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89AC7" w14:textId="21335691" w:rsidR="00236108" w:rsidRDefault="00236108" w:rsidP="00F80A04">
      <w:pPr>
        <w:spacing w:after="160" w:line="256" w:lineRule="auto"/>
        <w:rPr>
          <w:noProof/>
          <w:lang w:val="es-BO" w:eastAsia="es-BO"/>
        </w:rPr>
      </w:pPr>
      <w:r>
        <w:rPr>
          <w:noProof/>
          <w:lang w:val="es-BO" w:eastAsia="es-BO"/>
        </w:rPr>
        <w:drawing>
          <wp:anchor distT="0" distB="0" distL="114300" distR="114300" simplePos="0" relativeHeight="251681792" behindDoc="1" locked="0" layoutInCell="1" allowOverlap="1" wp14:anchorId="218E8BDE" wp14:editId="15202215">
            <wp:simplePos x="0" y="0"/>
            <wp:positionH relativeFrom="column">
              <wp:posOffset>-542925</wp:posOffset>
            </wp:positionH>
            <wp:positionV relativeFrom="paragraph">
              <wp:posOffset>-600075</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3139CB41" w14:textId="42AA7ABC" w:rsidR="00F80A04" w:rsidRDefault="00F80A04" w:rsidP="00F80A04">
      <w:pPr>
        <w:spacing w:after="160" w:line="256" w:lineRule="auto"/>
      </w:pPr>
    </w:p>
    <w:p w14:paraId="11374FA3" w14:textId="1DE49581" w:rsidR="00F80A04" w:rsidRDefault="00F80A04" w:rsidP="00F80A04"/>
    <w:p w14:paraId="128FAB4A" w14:textId="48AE22EE" w:rsidR="008748A5" w:rsidRDefault="009D099B" w:rsidP="00A15CDB">
      <w:pPr>
        <w:spacing w:after="160" w:line="256" w:lineRule="auto"/>
      </w:pPr>
      <w:r>
        <w:rPr>
          <w:rFonts w:cs="Arial"/>
          <w:b/>
          <w:noProof/>
          <w:sz w:val="18"/>
          <w:szCs w:val="18"/>
          <w:lang w:val="es-BO" w:eastAsia="es-BO"/>
        </w:rPr>
        <mc:AlternateContent>
          <mc:Choice Requires="wps">
            <w:drawing>
              <wp:anchor distT="0" distB="0" distL="114300" distR="114300" simplePos="0" relativeHeight="251671552" behindDoc="0" locked="0" layoutInCell="1" allowOverlap="1" wp14:anchorId="13CC6675" wp14:editId="2983DDCB">
                <wp:simplePos x="0" y="0"/>
                <wp:positionH relativeFrom="column">
                  <wp:posOffset>1419860</wp:posOffset>
                </wp:positionH>
                <wp:positionV relativeFrom="paragraph">
                  <wp:posOffset>2900680</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solidFill>
                          <a:schemeClr val="accent5">
                            <a:lumMod val="20000"/>
                            <a:lumOff val="80000"/>
                          </a:schemeClr>
                        </a:solidFill>
                        <a:ln>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ps:spPr>
                      <wps:style>
                        <a:lnRef idx="1">
                          <a:schemeClr val="accent6"/>
                        </a:lnRef>
                        <a:fillRef idx="2">
                          <a:schemeClr val="accent6"/>
                        </a:fillRef>
                        <a:effectRef idx="1">
                          <a:schemeClr val="accent6"/>
                        </a:effectRef>
                        <a:fontRef idx="minor">
                          <a:schemeClr val="dk1"/>
                        </a:fontRef>
                      </wps:style>
                      <wps:txbx>
                        <w:txbxContent>
                          <w:p w14:paraId="269A68CC" w14:textId="77777777" w:rsidR="00661153" w:rsidRPr="00F94BF9" w:rsidRDefault="00661153" w:rsidP="00A15CDB">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C6675" id="Rectángulo: esquinas redondeadas 7" o:spid="_x0000_s1026" style="position:absolute;margin-left:111.8pt;margin-top:228.4pt;width:283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" fillcolor="#d9e2f3 [664]" strokeweight=".5pt">
                <v:stroke joinstyle="miter"/>
                <v:textbox>
                  <w:txbxContent>
                    <w:p w14:paraId="269A68CC" w14:textId="77777777" w:rsidR="00661153" w:rsidRPr="00F94BF9" w:rsidRDefault="00661153" w:rsidP="00A15CDB">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r>
        <w:rPr>
          <w:noProof/>
          <w:lang w:val="es-BO" w:eastAsia="es-BO"/>
        </w:rPr>
        <mc:AlternateContent>
          <mc:Choice Requires="wps">
            <w:drawing>
              <wp:anchor distT="0" distB="0" distL="114300" distR="114300" simplePos="0" relativeHeight="251669504" behindDoc="0" locked="0" layoutInCell="1" allowOverlap="1" wp14:anchorId="1652BB6A" wp14:editId="322D8D01">
                <wp:simplePos x="0" y="0"/>
                <wp:positionH relativeFrom="column">
                  <wp:posOffset>958850</wp:posOffset>
                </wp:positionH>
                <wp:positionV relativeFrom="paragraph">
                  <wp:posOffset>1625600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FFC000"/>
                          </a:solidFill>
                          <a:round/>
                          <a:headEnd/>
                          <a:tailEnd/>
                        </a:ln>
                        <a:effectLst/>
                        <a:scene3d>
                          <a:camera prst="orthographicFront"/>
                          <a:lightRig rig="threePt" dir="t"/>
                        </a:scene3d>
                        <a:sp3d contourW="12700">
                          <a:contourClr>
                            <a:schemeClr val="bg2">
                              <a:lumMod val="50000"/>
                            </a:schemeClr>
                          </a:contourClr>
                        </a:sp3d>
                        <a:extLst/>
                      </wps:spPr>
                      <wps:txbx>
                        <w:txbxContent>
                          <w:p w14:paraId="628145F6" w14:textId="77777777" w:rsidR="00661153" w:rsidRPr="008748A5" w:rsidRDefault="00661153" w:rsidP="00A15CDB">
                            <w:pPr>
                              <w:autoSpaceDE w:val="0"/>
                              <w:autoSpaceDN w:val="0"/>
                              <w:adjustRightInd w:val="0"/>
                              <w:jc w:val="center"/>
                              <w:rPr>
                                <w:rFonts w:ascii="Tahoma" w:hAnsi="Tahoma" w:cs="Tahoma"/>
                                <w:color w:val="FFE599" w:themeColor="accent4" w:themeTint="66"/>
                                <w:sz w:val="40"/>
                                <w:szCs w:val="40"/>
                                <w:lang w:val="es-MX"/>
                              </w:rPr>
                            </w:pPr>
                            <w:r w:rsidRPr="00F94BF9">
                              <w:rPr>
                                <w:rFonts w:ascii="Tahoma" w:hAnsi="Tahoma" w:cs="Tahoma"/>
                                <w:sz w:val="40"/>
                                <w:szCs w:val="40"/>
                                <w:lang w:val="es-MX"/>
                              </w:rPr>
                              <w:t xml:space="preserve">DOCUMENTO DE REQUERIMIENTO DE </w:t>
                            </w:r>
                            <w:r w:rsidRPr="008748A5">
                              <w:rPr>
                                <w:rFonts w:ascii="Tahoma" w:hAnsi="Tahoma" w:cs="Tahoma"/>
                                <w:sz w:val="40"/>
                                <w:szCs w:val="40"/>
                                <w:lang w:val="es-MX"/>
                              </w:rPr>
                              <w:t>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1652BB6A" id="AutoShape 7" o:spid="_x0000_s1027" style="position:absolute;margin-left:75.5pt;margin-top:128pt;width:355.6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" fillcolor="#f6f8fc [184]" strokecolor="#ffc000">
                <v:fill color2="#c7d4ed [984]" rotate="t" colors="0 #f6f8fc;48497f #abc0e4;54395f #abc0e4;1 #c7d5ed" focus="100%" type="gradient"/>
                <v:textbox inset="2.23519mm,1.1176mm,2.23519mm,1.1176mm">
                  <w:txbxContent>
                    <w:p w14:paraId="628145F6" w14:textId="77777777" w:rsidR="00661153" w:rsidRPr="008748A5" w:rsidRDefault="00661153" w:rsidP="00A15CDB">
                      <w:pPr>
                        <w:autoSpaceDE w:val="0"/>
                        <w:autoSpaceDN w:val="0"/>
                        <w:adjustRightInd w:val="0"/>
                        <w:jc w:val="center"/>
                        <w:rPr>
                          <w:rFonts w:ascii="Tahoma" w:hAnsi="Tahoma" w:cs="Tahoma"/>
                          <w:color w:val="FFE599" w:themeColor="accent4" w:themeTint="66"/>
                          <w:sz w:val="40"/>
                          <w:szCs w:val="40"/>
                          <w:lang w:val="es-MX"/>
                        </w:rPr>
                      </w:pPr>
                      <w:r w:rsidRPr="00F94BF9">
                        <w:rPr>
                          <w:rFonts w:ascii="Tahoma" w:hAnsi="Tahoma" w:cs="Tahoma"/>
                          <w:sz w:val="40"/>
                          <w:szCs w:val="40"/>
                          <w:lang w:val="es-MX"/>
                        </w:rPr>
                        <w:t xml:space="preserve">DOCUMENTO DE REQUERIMIENTO DE </w:t>
                      </w:r>
                      <w:r w:rsidRPr="008748A5">
                        <w:rPr>
                          <w:rFonts w:ascii="Tahoma" w:hAnsi="Tahoma" w:cs="Tahoma"/>
                          <w:sz w:val="40"/>
                          <w:szCs w:val="40"/>
                          <w:lang w:val="es-MX"/>
                        </w:rPr>
                        <w:t>PROPUESTAS</w:t>
                      </w:r>
                    </w:p>
                  </w:txbxContent>
                </v:textbox>
              </v:roundrect>
            </w:pict>
          </mc:Fallback>
        </mc:AlternateContent>
      </w:r>
      <w:r w:rsidR="007A4ACE">
        <w:rPr>
          <w:noProof/>
          <w:lang w:val="es-BO" w:eastAsia="es-BO"/>
        </w:rPr>
        <mc:AlternateContent>
          <mc:Choice Requires="wps">
            <w:drawing>
              <wp:anchor distT="0" distB="0" distL="114300" distR="114300" simplePos="0" relativeHeight="251677696" behindDoc="0" locked="0" layoutInCell="1" allowOverlap="1" wp14:anchorId="4789FAFF" wp14:editId="5B7EDADA">
                <wp:simplePos x="0" y="0"/>
                <wp:positionH relativeFrom="column">
                  <wp:posOffset>558165</wp:posOffset>
                </wp:positionH>
                <wp:positionV relativeFrom="paragraph">
                  <wp:posOffset>4525010</wp:posOffset>
                </wp:positionV>
                <wp:extent cx="5287645" cy="1514475"/>
                <wp:effectExtent l="57150" t="57150" r="65405" b="666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1514475"/>
                        </a:xfrm>
                        <a:prstGeom prst="roundRect">
                          <a:avLst>
                            <a:gd name="adj" fmla="val 16667"/>
                          </a:avLst>
                        </a:prstGeom>
                        <a:noFill/>
                        <a:ln w="9525">
                          <a:solidFill>
                            <a:srgbClr val="808080"/>
                          </a:solidFill>
                          <a:round/>
                          <a:headEnd/>
                          <a:tailEnd/>
                        </a:ln>
                        <a:effectLst/>
                        <a:scene3d>
                          <a:camera prst="orthographicFront"/>
                          <a:lightRig rig="threePt" dir="t"/>
                        </a:scene3d>
                        <a:sp3d contourW="12700">
                          <a:contourClr>
                            <a:srgbClr val="E7E6E6">
                              <a:lumMod val="50000"/>
                            </a:srgbClr>
                          </a:contourClr>
                        </a:sp3d>
                        <a:extLst/>
                      </wps:spPr>
                      <wps:txbx>
                        <w:txbxContent>
                          <w:p w14:paraId="11B1EB20" w14:textId="1B75106E" w:rsidR="00661153" w:rsidRPr="007A4ACE" w:rsidRDefault="00661153" w:rsidP="007A4ACE">
                            <w:pPr>
                              <w:jc w:val="center"/>
                              <w:rPr>
                                <w:b/>
                                <w:sz w:val="40"/>
                                <w:szCs w:val="40"/>
                                <w:lang w:val="es-MX"/>
                              </w:rPr>
                            </w:pPr>
                            <w:r w:rsidRPr="00236108">
                              <w:rPr>
                                <w:b/>
                                <w:sz w:val="40"/>
                                <w:szCs w:val="40"/>
                                <w:lang w:val="es-MX"/>
                              </w:rPr>
                              <w:t>REPUESTOS ELECTROMECANICOS PARA GENERADORES - PLANTA BAHIA - REGIONAL COBIJA GESTION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789FAFF" id="_x0000_s1028" style="position:absolute;margin-left:43.95pt;margin-top:356.3pt;width:416.3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" filled="f" strokecolor="gray">
                <v:textbox inset="2.23519mm,1.1176mm,2.23519mm,1.1176mm">
                  <w:txbxContent>
                    <w:p w14:paraId="11B1EB20" w14:textId="1B75106E" w:rsidR="00661153" w:rsidRPr="007A4ACE" w:rsidRDefault="00661153" w:rsidP="007A4ACE">
                      <w:pPr>
                        <w:jc w:val="center"/>
                        <w:rPr>
                          <w:b/>
                          <w:sz w:val="40"/>
                          <w:szCs w:val="40"/>
                          <w:lang w:val="es-MX"/>
                        </w:rPr>
                      </w:pPr>
                      <w:r w:rsidRPr="00236108">
                        <w:rPr>
                          <w:b/>
                          <w:sz w:val="40"/>
                          <w:szCs w:val="40"/>
                          <w:lang w:val="es-MX"/>
                        </w:rPr>
                        <w:t>REPUESTOS ELECTROMECANICOS PARA GENERADORES - PLANTA BAHIA - REGIONAL COBIJA GESTION 2022</w:t>
                      </w:r>
                    </w:p>
                  </w:txbxContent>
                </v:textbox>
              </v:roundrect>
            </w:pict>
          </mc:Fallback>
        </mc:AlternateContent>
      </w:r>
      <w:r w:rsidR="008748A5">
        <w:rPr>
          <w:noProof/>
          <w:lang w:val="es-BO" w:eastAsia="es-BO"/>
        </w:rPr>
        <mc:AlternateContent>
          <mc:Choice Requires="wps">
            <w:drawing>
              <wp:anchor distT="0" distB="0" distL="114300" distR="114300" simplePos="0" relativeHeight="251673600" behindDoc="0" locked="0" layoutInCell="1" allowOverlap="1" wp14:anchorId="1192B44E" wp14:editId="6EE3D589">
                <wp:simplePos x="0" y="0"/>
                <wp:positionH relativeFrom="page">
                  <wp:posOffset>3110280</wp:posOffset>
                </wp:positionH>
                <wp:positionV relativeFrom="paragraph">
                  <wp:posOffset>3356815</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32CAF96" w14:textId="77777777" w:rsidR="00661153" w:rsidRDefault="00661153"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4AA7791D" w:rsidR="00661153" w:rsidRDefault="00661153"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Pr>
                                <w:rFonts w:ascii="Tahoma" w:hAnsi="Tahoma" w:cs="Tahoma"/>
                                <w:b/>
                                <w:bCs/>
                                <w:color w:val="000000"/>
                                <w:sz w:val="32"/>
                                <w:szCs w:val="24"/>
                                <w:lang w:val="pt-BR"/>
                              </w:rPr>
                              <w:t>2022-025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192B44E" id="Rectangle 20" o:spid="_x0000_s1029" style="position:absolute;margin-left:244.9pt;margin-top:264.3pt;width:349.3pt;height:46.0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" filled="f" fillcolor="#eaeaea" stroked="f" strokecolor="gray">
                <v:textbox inset="2.23519mm,1.1176mm,2.23519mm,1.1176mm">
                  <w:txbxContent>
                    <w:p w14:paraId="532CAF96" w14:textId="77777777" w:rsidR="00661153" w:rsidRDefault="00661153"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4AA7791D" w:rsidR="00661153" w:rsidRDefault="00661153"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Pr>
                          <w:rFonts w:ascii="Tahoma" w:hAnsi="Tahoma" w:cs="Tahoma"/>
                          <w:b/>
                          <w:bCs/>
                          <w:color w:val="000000"/>
                          <w:sz w:val="32"/>
                          <w:szCs w:val="24"/>
                          <w:lang w:val="pt-BR"/>
                        </w:rPr>
                        <w:t>2022-025</w:t>
                      </w:r>
                    </w:p>
                  </w:txbxContent>
                </v:textbox>
                <w10:wrap anchorx="page"/>
              </v:rect>
            </w:pict>
          </mc:Fallback>
        </mc:AlternateContent>
      </w:r>
      <w:r w:rsidR="008748A5">
        <w:rPr>
          <w:noProof/>
          <w:lang w:val="es-BO" w:eastAsia="es-BO"/>
        </w:rPr>
        <mc:AlternateContent>
          <mc:Choice Requires="wps">
            <w:drawing>
              <wp:anchor distT="0" distB="0" distL="114300" distR="114300" simplePos="0" relativeHeight="251679744" behindDoc="0" locked="0" layoutInCell="1" allowOverlap="1" wp14:anchorId="0F470DF9" wp14:editId="4FDD0480">
                <wp:simplePos x="0" y="0"/>
                <wp:positionH relativeFrom="column">
                  <wp:posOffset>1148060</wp:posOffset>
                </wp:positionH>
                <wp:positionV relativeFrom="paragraph">
                  <wp:posOffset>7084360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C9F2A49" w14:textId="645D1D47" w:rsidR="00661153" w:rsidRPr="00D46844" w:rsidRDefault="00661153"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F470DF9" id="Rectangle 4" o:spid="_x0000_s1030" style="position:absolute;margin-left:90.4pt;margin-top:557.8pt;width:310.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" filled="f" fillcolor="#eaeaea" stroked="f" strokecolor="gray">
                <v:textbox inset="2.23519mm,1.1176mm,2.23519mm,1.1176mm">
                  <w:txbxContent>
                    <w:p w14:paraId="5C9F2A49" w14:textId="645D1D47" w:rsidR="00661153" w:rsidRPr="00D46844" w:rsidRDefault="00661153"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2022</w:t>
                      </w:r>
                    </w:p>
                  </w:txbxContent>
                </v:textbox>
              </v:rect>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47605D3F" w14:textId="77777777" w:rsidR="00251FB3" w:rsidRPr="000C6821" w:rsidRDefault="00251FB3" w:rsidP="00B0452E">
      <w:pPr>
        <w:pStyle w:val="Ttulo10"/>
        <w:numPr>
          <w:ilvl w:val="0"/>
          <w:numId w:val="1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0A7926FC" w14:textId="77777777" w:rsidR="0018125F" w:rsidRPr="0018125F" w:rsidRDefault="0018125F" w:rsidP="0018125F">
      <w:pPr>
        <w:tabs>
          <w:tab w:val="num" w:pos="2493"/>
        </w:tabs>
        <w:ind w:left="567"/>
        <w:jc w:val="both"/>
        <w:rPr>
          <w:rFonts w:ascii="Verdana" w:hAnsi="Verdana" w:cs="Arial"/>
          <w:sz w:val="18"/>
          <w:szCs w:val="18"/>
          <w:lang w:val="es-BO" w:eastAsia="es-ES"/>
        </w:rPr>
      </w:pPr>
      <w:bookmarkStart w:id="2" w:name="_Toc346780195"/>
      <w:bookmarkStart w:id="3" w:name="_Toc94725449"/>
      <w:r w:rsidRPr="0018125F">
        <w:rPr>
          <w:rFonts w:ascii="Verdana" w:hAnsi="Verdana" w:cs="Arial"/>
          <w:color w:val="000000"/>
          <w:sz w:val="18"/>
          <w:szCs w:val="18"/>
          <w:lang w:eastAsia="es-ES"/>
        </w:rPr>
        <w:t>El presente proceso de Contratación Directa Regular es para dar cumplimiento al Reglamento Específico RE-SABS EPNE (Segunda Versión) de la Empresa Nacional de Electricidad – ENDE, aprobado con Resolución de Directorio N° 027/2021 de fecha 13 de diciembre del 2021, Art 21. “Condiciones de la Contratación Directa, IDENTIFICACIÓN DE PROVEEDORES “Previo a la invitación directa ENDE realizará un análisis de mercado a objeto de establecer potenciales proveedores de bienes, obras o servicios, la misma se realizará de acuerdo a la normativa interna de la empresa” para tal efecto se aplica el Manual de Procedimiento de Contrataciones para Actividades Relacionadas Directamente con el Giro Empresarial o de Negocios, aprobado mediante Resolución Expresa ENDE-RES-PREJ-7/11-21 de fecha 30 de julio de 2021.</w:t>
      </w:r>
    </w:p>
    <w:p w14:paraId="5EBB12A4" w14:textId="3A379E64" w:rsidR="00C779EB" w:rsidRPr="000C6821" w:rsidRDefault="00C779EB" w:rsidP="00B0452E">
      <w:pPr>
        <w:pStyle w:val="Ttulo10"/>
        <w:numPr>
          <w:ilvl w:val="0"/>
          <w:numId w:val="17"/>
        </w:numPr>
        <w:tabs>
          <w:tab w:val="left" w:pos="567"/>
        </w:tabs>
        <w:ind w:left="567" w:hanging="567"/>
        <w:jc w:val="left"/>
        <w:rPr>
          <w:rFonts w:ascii="Verdana" w:hAnsi="Verdana"/>
          <w:sz w:val="18"/>
          <w:szCs w:val="18"/>
          <w:lang w:val="es-BO"/>
        </w:rPr>
      </w:pPr>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7615EA13" w14:textId="77777777" w:rsidR="0018125F" w:rsidRPr="0018125F" w:rsidRDefault="0018125F" w:rsidP="0018125F">
      <w:pPr>
        <w:numPr>
          <w:ilvl w:val="0"/>
          <w:numId w:val="15"/>
        </w:numPr>
        <w:ind w:left="1134" w:hanging="425"/>
        <w:jc w:val="both"/>
        <w:rPr>
          <w:rFonts w:ascii="Verdana" w:hAnsi="Verdana" w:cs="Arial"/>
          <w:sz w:val="18"/>
          <w:szCs w:val="18"/>
          <w:lang w:val="es-BO"/>
        </w:rPr>
      </w:pPr>
      <w:bookmarkStart w:id="4" w:name="_Toc346780196"/>
      <w:r w:rsidRPr="0018125F">
        <w:rPr>
          <w:rFonts w:ascii="Verdana" w:hAnsi="Verdana" w:cs="Arial"/>
          <w:sz w:val="18"/>
          <w:szCs w:val="18"/>
          <w:lang w:val="es-BO"/>
        </w:rPr>
        <w:t>Personas Jurídicas legalmente constituidas en Bolivia;</w:t>
      </w:r>
    </w:p>
    <w:p w14:paraId="41C1D93B" w14:textId="77777777" w:rsidR="0018125F" w:rsidRPr="0018125F" w:rsidRDefault="0018125F" w:rsidP="0018125F">
      <w:pPr>
        <w:numPr>
          <w:ilvl w:val="0"/>
          <w:numId w:val="15"/>
        </w:numPr>
        <w:ind w:left="1134" w:hanging="425"/>
        <w:jc w:val="both"/>
        <w:rPr>
          <w:rFonts w:ascii="Verdana" w:hAnsi="Verdana" w:cs="Arial"/>
          <w:sz w:val="18"/>
          <w:szCs w:val="18"/>
          <w:lang w:val="es-BO" w:eastAsia="es-ES"/>
        </w:rPr>
      </w:pPr>
      <w:r w:rsidRPr="0018125F">
        <w:rPr>
          <w:rFonts w:ascii="Verdana" w:hAnsi="Verdana" w:cs="Arial"/>
          <w:sz w:val="18"/>
          <w:szCs w:val="18"/>
          <w:lang w:val="es-BO" w:eastAsia="es-ES"/>
        </w:rPr>
        <w:t>Asociaciones Accidentales legalmente constituidas;</w:t>
      </w:r>
    </w:p>
    <w:p w14:paraId="46A799AA" w14:textId="77777777" w:rsidR="00CF70BD" w:rsidRDefault="00CF70BD">
      <w:pPr>
        <w:ind w:left="993"/>
        <w:jc w:val="both"/>
        <w:rPr>
          <w:rFonts w:ascii="Verdana" w:hAnsi="Verdana" w:cs="Arial"/>
          <w:sz w:val="18"/>
          <w:szCs w:val="18"/>
          <w:lang w:val="es-BO"/>
        </w:rPr>
      </w:pPr>
    </w:p>
    <w:p w14:paraId="64D954E8" w14:textId="77777777" w:rsidR="0018125F" w:rsidRPr="0023328F" w:rsidRDefault="0018125F">
      <w:pPr>
        <w:ind w:left="993"/>
        <w:jc w:val="both"/>
        <w:rPr>
          <w:rFonts w:ascii="Verdana" w:hAnsi="Verdana" w:cs="Arial"/>
          <w:sz w:val="18"/>
          <w:szCs w:val="18"/>
          <w:lang w:val="es-BO"/>
        </w:rPr>
      </w:pPr>
    </w:p>
    <w:p w14:paraId="26BEE4ED" w14:textId="77777777" w:rsidR="002E1947" w:rsidRPr="0023328F" w:rsidRDefault="002E1947" w:rsidP="00B0452E">
      <w:pPr>
        <w:pStyle w:val="Ttulo10"/>
        <w:numPr>
          <w:ilvl w:val="0"/>
          <w:numId w:val="1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049C8988" w14:textId="44DAAE8D" w:rsidR="002E1947" w:rsidRPr="0023328F" w:rsidRDefault="002E1947" w:rsidP="00E91B13">
      <w:pPr>
        <w:pStyle w:val="Prrafodelista"/>
        <w:numPr>
          <w:ilvl w:val="1"/>
          <w:numId w:val="25"/>
        </w:numPr>
        <w:ind w:left="1276" w:hanging="709"/>
        <w:rPr>
          <w:rFonts w:ascii="Verdana" w:hAnsi="Verdana"/>
          <w:b/>
          <w:sz w:val="18"/>
          <w:lang w:val="es-BO"/>
        </w:rPr>
      </w:pPr>
      <w:bookmarkStart w:id="6" w:name="_Toc346780197"/>
      <w:r w:rsidRPr="0023328F">
        <w:rPr>
          <w:rFonts w:ascii="Verdana" w:hAnsi="Verdana"/>
          <w:b/>
          <w:sz w:val="18"/>
          <w:lang w:val="es-BO"/>
        </w:rPr>
        <w:t>Inspección Previa</w:t>
      </w:r>
      <w:bookmarkEnd w:id="6"/>
      <w:r w:rsidR="00353C4F">
        <w:rPr>
          <w:rFonts w:ascii="Verdana" w:hAnsi="Verdana"/>
          <w:b/>
          <w:sz w:val="18"/>
          <w:lang w:val="es-BO"/>
        </w:rPr>
        <w:t xml:space="preserve"> “</w:t>
      </w:r>
      <w:r w:rsidR="00353C4F" w:rsidRPr="0023328F">
        <w:rPr>
          <w:rFonts w:ascii="Verdana" w:hAnsi="Verdana" w:cs="Arial"/>
          <w:b/>
          <w:i/>
          <w:sz w:val="18"/>
          <w:szCs w:val="18"/>
          <w:lang w:val="es-BO"/>
        </w:rPr>
        <w:t>No corresponde la inspección previa”</w:t>
      </w:r>
    </w:p>
    <w:p w14:paraId="0454D863" w14:textId="77777777" w:rsidR="005B5512" w:rsidRPr="0023328F" w:rsidRDefault="005B5512" w:rsidP="005B5512">
      <w:pPr>
        <w:ind w:left="360"/>
        <w:jc w:val="both"/>
        <w:rPr>
          <w:rFonts w:ascii="Verdana" w:hAnsi="Verdana" w:cs="Arial"/>
          <w:sz w:val="18"/>
          <w:szCs w:val="18"/>
          <w:lang w:val="es-BO"/>
        </w:rPr>
      </w:pPr>
    </w:p>
    <w:p w14:paraId="018A691B" w14:textId="23CD74BA" w:rsidR="002E1947" w:rsidRPr="00AB5DD8" w:rsidRDefault="002E1947" w:rsidP="00E91B13">
      <w:pPr>
        <w:pStyle w:val="Prrafodelista"/>
        <w:numPr>
          <w:ilvl w:val="1"/>
          <w:numId w:val="25"/>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w:t>
      </w:r>
      <w:bookmarkEnd w:id="7"/>
      <w:r w:rsidR="00353C4F">
        <w:rPr>
          <w:rFonts w:ascii="Verdana" w:hAnsi="Verdana"/>
          <w:b/>
          <w:sz w:val="18"/>
          <w:szCs w:val="18"/>
          <w:lang w:val="es-BO"/>
        </w:rPr>
        <w:t xml:space="preserve">RP </w:t>
      </w:r>
    </w:p>
    <w:p w14:paraId="58695850" w14:textId="77777777" w:rsidR="00AB5DD8" w:rsidRPr="00AB5DD8" w:rsidRDefault="00AB5DD8" w:rsidP="00AB5DD8">
      <w:pPr>
        <w:pStyle w:val="Prrafodelista"/>
        <w:rPr>
          <w:rFonts w:ascii="Verdana" w:hAnsi="Verdana"/>
          <w:sz w:val="18"/>
          <w:szCs w:val="18"/>
          <w:lang w:val="es-BO"/>
        </w:rPr>
      </w:pPr>
    </w:p>
    <w:p w14:paraId="1C03CA01" w14:textId="158D3E55" w:rsidR="00AB5DD8" w:rsidRPr="0023328F" w:rsidRDefault="00AB5DD8" w:rsidP="00AB5DD8">
      <w:pPr>
        <w:pStyle w:val="Prrafodelista"/>
        <w:ind w:left="1276"/>
        <w:rPr>
          <w:rFonts w:ascii="Verdana" w:hAnsi="Verdana"/>
          <w:sz w:val="18"/>
          <w:szCs w:val="18"/>
          <w:lang w:val="es-BO"/>
        </w:rPr>
      </w:pPr>
      <w:r w:rsidRPr="00AB5DD8">
        <w:rPr>
          <w:rFonts w:ascii="Verdana" w:hAnsi="Verdana"/>
          <w:sz w:val="18"/>
          <w:szCs w:val="18"/>
          <w:lang w:val="es-BO"/>
        </w:rPr>
        <w:t xml:space="preserve">Las consultas escritas se recibirán hasta dos días antes de la fecha de presentación de propuestas al  correo electrónico  </w:t>
      </w:r>
      <w:r w:rsidRPr="00AB5DD8">
        <w:rPr>
          <w:rFonts w:ascii="Verdana" w:hAnsi="Verdana"/>
          <w:sz w:val="18"/>
          <w:szCs w:val="18"/>
          <w:highlight w:val="yellow"/>
          <w:lang w:val="es-BO"/>
        </w:rPr>
        <w:t>ruben.cayo@ende.bo</w:t>
      </w:r>
    </w:p>
    <w:p w14:paraId="35EEEC3A" w14:textId="77777777" w:rsidR="00B715A2" w:rsidRPr="0023328F" w:rsidRDefault="00B715A2" w:rsidP="00B715A2">
      <w:pPr>
        <w:jc w:val="both"/>
        <w:rPr>
          <w:rFonts w:ascii="Verdana" w:hAnsi="Verdana" w:cs="Arial"/>
          <w:sz w:val="18"/>
          <w:szCs w:val="18"/>
          <w:lang w:val="es-BO"/>
        </w:rPr>
      </w:pPr>
    </w:p>
    <w:p w14:paraId="79ACBABB" w14:textId="5FCA6890" w:rsidR="002E1947" w:rsidRPr="0023328F" w:rsidRDefault="002E1947" w:rsidP="00E91B13">
      <w:pPr>
        <w:pStyle w:val="Prrafodelista"/>
        <w:numPr>
          <w:ilvl w:val="1"/>
          <w:numId w:val="25"/>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r w:rsidR="00353C4F">
        <w:rPr>
          <w:rFonts w:ascii="Verdana" w:hAnsi="Verdana"/>
          <w:b/>
          <w:sz w:val="18"/>
          <w:lang w:val="es-BO"/>
        </w:rPr>
        <w:t xml:space="preserve"> “</w:t>
      </w:r>
      <w:r w:rsidR="00353C4F" w:rsidRPr="0023328F">
        <w:rPr>
          <w:rFonts w:ascii="Verdana" w:hAnsi="Verdana" w:cs="Arial"/>
          <w:b/>
          <w:i/>
          <w:sz w:val="18"/>
          <w:szCs w:val="18"/>
          <w:lang w:val="es-BO"/>
        </w:rPr>
        <w:t>No corresponde</w:t>
      </w:r>
      <w:r w:rsidR="00353C4F">
        <w:rPr>
          <w:rFonts w:ascii="Verdana" w:hAnsi="Verdana" w:cs="Arial"/>
          <w:b/>
          <w:i/>
          <w:sz w:val="18"/>
          <w:szCs w:val="18"/>
          <w:lang w:val="es-BO"/>
        </w:rPr>
        <w:t>”</w:t>
      </w:r>
    </w:p>
    <w:p w14:paraId="728483C1" w14:textId="77777777" w:rsidR="00B715A2" w:rsidRPr="0023328F" w:rsidRDefault="00B715A2" w:rsidP="00B715A2">
      <w:pPr>
        <w:jc w:val="both"/>
        <w:rPr>
          <w:rFonts w:ascii="Verdana" w:hAnsi="Verdana" w:cs="Arial"/>
          <w:sz w:val="18"/>
          <w:szCs w:val="18"/>
          <w:lang w:val="es-BO"/>
        </w:rPr>
      </w:pPr>
    </w:p>
    <w:p w14:paraId="0D8C43EE" w14:textId="68EAB78E" w:rsidR="002E1947" w:rsidRPr="00522D4B" w:rsidRDefault="006C6CE5" w:rsidP="00B0452E">
      <w:pPr>
        <w:pStyle w:val="Ttulo10"/>
        <w:numPr>
          <w:ilvl w:val="0"/>
          <w:numId w:val="17"/>
        </w:numPr>
        <w:tabs>
          <w:tab w:val="left" w:pos="567"/>
        </w:tabs>
        <w:ind w:left="567" w:hanging="567"/>
        <w:jc w:val="left"/>
        <w:rPr>
          <w:rFonts w:ascii="Verdana" w:hAnsi="Verdana"/>
          <w:strike/>
          <w:sz w:val="18"/>
          <w:szCs w:val="18"/>
          <w:lang w:val="es-BO"/>
        </w:rPr>
      </w:pPr>
      <w:bookmarkStart w:id="9" w:name="_Toc346780200"/>
      <w:bookmarkStart w:id="10" w:name="_Toc94725451"/>
      <w:r w:rsidRPr="0023328F">
        <w:rPr>
          <w:rFonts w:ascii="Verdana" w:hAnsi="Verdana"/>
          <w:sz w:val="18"/>
          <w:szCs w:val="18"/>
          <w:lang w:val="es-BO"/>
        </w:rPr>
        <w:t xml:space="preserve">ENMIENDAS </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22330201" w14:textId="77777777" w:rsidR="00353C4F" w:rsidRPr="00353C4F" w:rsidRDefault="00353C4F" w:rsidP="00353C4F">
      <w:pPr>
        <w:ind w:left="567"/>
        <w:jc w:val="both"/>
        <w:rPr>
          <w:rFonts w:ascii="Verdana" w:hAnsi="Verdana" w:cs="Arial"/>
          <w:sz w:val="18"/>
          <w:szCs w:val="18"/>
          <w:lang w:val="es-BO"/>
        </w:rPr>
      </w:pPr>
      <w:bookmarkStart w:id="11" w:name="_Toc346780201"/>
      <w:bookmarkStart w:id="12" w:name="_Toc94725452"/>
      <w:r w:rsidRPr="00353C4F">
        <w:rPr>
          <w:rFonts w:ascii="Verdana" w:hAnsi="Verdana" w:cs="Arial"/>
          <w:sz w:val="18"/>
          <w:szCs w:val="18"/>
          <w:lang w:val="es-BO"/>
        </w:rPr>
        <w:t xml:space="preserve">La entidad convocante podrá ajustar el </w:t>
      </w:r>
      <w:bookmarkStart w:id="13" w:name="_Hlk84335703"/>
      <w:r w:rsidRPr="00353C4F">
        <w:rPr>
          <w:rFonts w:ascii="Verdana" w:hAnsi="Verdana" w:cs="Arial"/>
          <w:sz w:val="18"/>
          <w:szCs w:val="18"/>
          <w:lang w:val="es-BO"/>
        </w:rPr>
        <w:t xml:space="preserve">Documento de Requerimiento de propuestas </w:t>
      </w:r>
      <w:bookmarkEnd w:id="13"/>
      <w:r w:rsidRPr="00353C4F">
        <w:rPr>
          <w:rFonts w:ascii="Verdana" w:hAnsi="Verdana" w:cs="Arial"/>
          <w:sz w:val="18"/>
          <w:szCs w:val="18"/>
          <w:lang w:val="es-BO"/>
        </w:rPr>
        <w:t>con enmiendas, por iniciativa propia o como resultado de las actividades previas, en cualquier momento, antes de la fecha límite establecida para la presentación de propuestas.</w:t>
      </w:r>
    </w:p>
    <w:p w14:paraId="19E09CFC" w14:textId="77777777" w:rsidR="00353C4F" w:rsidRPr="00353C4F" w:rsidRDefault="00353C4F" w:rsidP="00353C4F">
      <w:pPr>
        <w:ind w:left="567"/>
        <w:jc w:val="both"/>
        <w:rPr>
          <w:rFonts w:ascii="Verdana" w:hAnsi="Verdana" w:cs="Arial"/>
          <w:sz w:val="18"/>
          <w:szCs w:val="18"/>
          <w:lang w:val="es-BO"/>
        </w:rPr>
      </w:pPr>
    </w:p>
    <w:p w14:paraId="58F32100" w14:textId="3348F524" w:rsidR="00353C4F" w:rsidRDefault="00353C4F" w:rsidP="00353C4F">
      <w:pPr>
        <w:ind w:left="567"/>
        <w:jc w:val="both"/>
        <w:rPr>
          <w:rFonts w:ascii="Verdana" w:hAnsi="Verdana" w:cs="Arial"/>
          <w:sz w:val="18"/>
          <w:szCs w:val="18"/>
          <w:lang w:val="es-BO"/>
        </w:rPr>
      </w:pPr>
      <w:r w:rsidRPr="00353C4F">
        <w:rPr>
          <w:rFonts w:ascii="Verdana" w:hAnsi="Verdana" w:cs="Arial"/>
          <w:sz w:val="18"/>
          <w:szCs w:val="18"/>
          <w:lang w:val="es-BO"/>
        </w:rPr>
        <w:t xml:space="preserve">La Enmienda será aprobada y visada por el </w:t>
      </w:r>
      <w:r w:rsidR="00372BCE">
        <w:rPr>
          <w:rFonts w:ascii="Verdana" w:hAnsi="Verdana" w:cs="Arial"/>
          <w:sz w:val="18"/>
          <w:szCs w:val="18"/>
          <w:lang w:val="es-BO"/>
        </w:rPr>
        <w:t>Responsable del Proceso de Contratación Directa (</w:t>
      </w:r>
      <w:r w:rsidRPr="00353C4F">
        <w:rPr>
          <w:rFonts w:ascii="Verdana" w:hAnsi="Verdana" w:cs="Arial"/>
          <w:sz w:val="18"/>
          <w:szCs w:val="18"/>
          <w:lang w:val="es-BO"/>
        </w:rPr>
        <w:t>RPCD</w:t>
      </w:r>
      <w:r w:rsidR="00372BCE">
        <w:rPr>
          <w:rFonts w:ascii="Verdana" w:hAnsi="Verdana" w:cs="Arial"/>
          <w:sz w:val="18"/>
          <w:szCs w:val="18"/>
          <w:lang w:val="es-BO"/>
        </w:rPr>
        <w:t>)</w:t>
      </w:r>
      <w:r w:rsidRPr="00353C4F">
        <w:rPr>
          <w:rFonts w:ascii="Verdana" w:hAnsi="Verdana" w:cs="Arial"/>
          <w:sz w:val="18"/>
          <w:szCs w:val="18"/>
          <w:lang w:val="es-BO"/>
        </w:rPr>
        <w:t xml:space="preserve">, misma que será notificada en la página Web de ENDE </w:t>
      </w:r>
      <w:hyperlink r:id="rId9" w:history="1">
        <w:r w:rsidR="00423206" w:rsidRPr="0018125F">
          <w:rPr>
            <w:rStyle w:val="Hipervnculo"/>
            <w:rFonts w:ascii="Verdana" w:hAnsi="Verdana" w:cs="Arial"/>
            <w:sz w:val="18"/>
            <w:szCs w:val="18"/>
            <w:highlight w:val="yellow"/>
            <w:lang w:val="es-BO"/>
          </w:rPr>
          <w:t>https://www.ende.bo/nacional-internacional/vigentes/</w:t>
        </w:r>
      </w:hyperlink>
    </w:p>
    <w:p w14:paraId="0F90BD19" w14:textId="77777777" w:rsidR="00423206" w:rsidRDefault="00423206" w:rsidP="00353C4F">
      <w:pPr>
        <w:ind w:left="567"/>
        <w:jc w:val="both"/>
        <w:rPr>
          <w:rFonts w:ascii="Verdana" w:hAnsi="Verdana" w:cs="Arial"/>
          <w:sz w:val="18"/>
          <w:szCs w:val="18"/>
          <w:lang w:val="es-BO"/>
        </w:rPr>
      </w:pPr>
    </w:p>
    <w:p w14:paraId="70BD04E6" w14:textId="10A3D3E4"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r w:rsidRPr="0023328F">
        <w:rPr>
          <w:rFonts w:ascii="Verdana" w:hAnsi="Verdana"/>
          <w:sz w:val="18"/>
          <w:szCs w:val="18"/>
          <w:lang w:val="es-BO"/>
        </w:rPr>
        <w:t xml:space="preserve">AMPLIACIÓN DE PLAZO </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6AE4FD54" w14:textId="7EAB05B5" w:rsidR="00353C4F" w:rsidRDefault="00353C4F" w:rsidP="00423206">
      <w:pPr>
        <w:tabs>
          <w:tab w:val="num" w:pos="1276"/>
        </w:tabs>
        <w:ind w:left="567"/>
        <w:jc w:val="both"/>
        <w:rPr>
          <w:rFonts w:ascii="Verdana" w:hAnsi="Verdana" w:cs="Arial"/>
          <w:sz w:val="18"/>
          <w:szCs w:val="18"/>
        </w:rPr>
      </w:pPr>
      <w:bookmarkStart w:id="14" w:name="_Toc346780202"/>
      <w:bookmarkStart w:id="15" w:name="_Toc94725453"/>
      <w:r w:rsidRPr="006351AD">
        <w:rPr>
          <w:rFonts w:ascii="Verdana" w:hAnsi="Verdana" w:cs="Arial"/>
          <w:sz w:val="18"/>
          <w:szCs w:val="18"/>
        </w:rPr>
        <w:t>El RPCD podrá ampliar el plazo de presentación de propuestas del Documento de Requerimiento de Propuestas</w:t>
      </w:r>
      <w:r w:rsidR="00DA6F07">
        <w:rPr>
          <w:rFonts w:ascii="Verdana" w:hAnsi="Verdana" w:cs="Arial"/>
          <w:sz w:val="18"/>
          <w:szCs w:val="18"/>
        </w:rPr>
        <w:t xml:space="preserve"> (DRP)</w:t>
      </w:r>
      <w:r w:rsidRPr="006351AD">
        <w:rPr>
          <w:rFonts w:ascii="Verdana" w:hAnsi="Verdana" w:cs="Arial"/>
          <w:sz w:val="18"/>
          <w:szCs w:val="18"/>
        </w:rPr>
        <w:t>, mediante Enmienda publicada</w:t>
      </w:r>
      <w:r w:rsidR="00483EFA">
        <w:rPr>
          <w:rFonts w:ascii="Verdana" w:hAnsi="Verdana" w:cs="Arial"/>
          <w:sz w:val="18"/>
          <w:szCs w:val="18"/>
        </w:rPr>
        <w:t xml:space="preserve">, </w:t>
      </w:r>
      <w:r w:rsidR="00483EFA" w:rsidRPr="00483EFA">
        <w:rPr>
          <w:rFonts w:ascii="Verdana" w:hAnsi="Verdana" w:cs="Arial"/>
          <w:sz w:val="18"/>
          <w:szCs w:val="18"/>
        </w:rPr>
        <w:t>por las siguientes causas debidamente justificadas:</w:t>
      </w:r>
    </w:p>
    <w:p w14:paraId="0206FCB9" w14:textId="77777777" w:rsidR="00483EFA" w:rsidRDefault="00483EFA" w:rsidP="00423206">
      <w:pPr>
        <w:tabs>
          <w:tab w:val="num" w:pos="1276"/>
        </w:tabs>
        <w:ind w:left="567"/>
        <w:jc w:val="both"/>
        <w:rPr>
          <w:rFonts w:ascii="Verdana" w:hAnsi="Verdana" w:cs="Arial"/>
          <w:sz w:val="18"/>
          <w:szCs w:val="18"/>
        </w:rPr>
      </w:pPr>
    </w:p>
    <w:p w14:paraId="438210EA" w14:textId="4CB1F4FF" w:rsidR="00483EFA" w:rsidRPr="0023328F" w:rsidRDefault="00483EFA" w:rsidP="00E91B13">
      <w:pPr>
        <w:numPr>
          <w:ilvl w:val="0"/>
          <w:numId w:val="35"/>
        </w:numPr>
        <w:tabs>
          <w:tab w:val="num" w:pos="1276"/>
          <w:tab w:val="left" w:pos="1701"/>
        </w:tabs>
        <w:ind w:left="1276" w:firstLine="0"/>
        <w:jc w:val="both"/>
        <w:rPr>
          <w:rFonts w:ascii="Verdana" w:hAnsi="Verdana" w:cs="Arial"/>
          <w:sz w:val="18"/>
          <w:szCs w:val="18"/>
          <w:lang w:val="es-BO"/>
        </w:rPr>
      </w:pPr>
      <w:r>
        <w:rPr>
          <w:rFonts w:ascii="Verdana" w:hAnsi="Verdana" w:cs="Arial"/>
          <w:sz w:val="18"/>
          <w:szCs w:val="18"/>
          <w:lang w:val="es-BO"/>
        </w:rPr>
        <w:t>Enmiendas al Documento de Requerimiento de Propuestas</w:t>
      </w:r>
      <w:r w:rsidRPr="0023328F">
        <w:rPr>
          <w:rFonts w:ascii="Verdana" w:hAnsi="Verdana" w:cs="Arial"/>
          <w:sz w:val="18"/>
          <w:szCs w:val="18"/>
          <w:lang w:val="es-BO"/>
        </w:rPr>
        <w:t>;</w:t>
      </w:r>
    </w:p>
    <w:p w14:paraId="6FCFB440" w14:textId="77777777" w:rsidR="00483EFA" w:rsidRPr="0023328F" w:rsidRDefault="00483EFA" w:rsidP="00E91B13">
      <w:pPr>
        <w:numPr>
          <w:ilvl w:val="0"/>
          <w:numId w:val="35"/>
        </w:numPr>
        <w:tabs>
          <w:tab w:val="num" w:pos="1276"/>
          <w:tab w:val="left" w:pos="1701"/>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p>
    <w:p w14:paraId="3E268F13" w14:textId="0E42F3E3" w:rsidR="00483EFA" w:rsidRDefault="00483EFA" w:rsidP="00E91B13">
      <w:pPr>
        <w:numPr>
          <w:ilvl w:val="0"/>
          <w:numId w:val="35"/>
        </w:numPr>
        <w:tabs>
          <w:tab w:val="num" w:pos="1276"/>
          <w:tab w:val="left" w:pos="1701"/>
        </w:tabs>
        <w:ind w:left="1276" w:firstLine="0"/>
        <w:jc w:val="both"/>
        <w:rPr>
          <w:rFonts w:ascii="Verdana" w:hAnsi="Verdana" w:cs="Arial"/>
          <w:sz w:val="18"/>
          <w:szCs w:val="18"/>
        </w:rPr>
      </w:pPr>
      <w:r w:rsidRPr="0023328F">
        <w:rPr>
          <w:rFonts w:ascii="Verdana" w:hAnsi="Verdana" w:cs="Arial"/>
          <w:sz w:val="18"/>
          <w:szCs w:val="18"/>
          <w:lang w:val="es-BO"/>
        </w:rPr>
        <w:t>Caso fortuito.</w:t>
      </w:r>
    </w:p>
    <w:p w14:paraId="51E42C8F" w14:textId="77777777" w:rsidR="002D61D5" w:rsidRPr="002D61D5" w:rsidRDefault="002E1947" w:rsidP="00550F3A">
      <w:pPr>
        <w:pStyle w:val="Ttulo10"/>
        <w:numPr>
          <w:ilvl w:val="0"/>
          <w:numId w:val="17"/>
        </w:numPr>
        <w:tabs>
          <w:tab w:val="left" w:pos="567"/>
        </w:tabs>
        <w:ind w:left="567" w:hanging="567"/>
        <w:jc w:val="left"/>
        <w:rPr>
          <w:rFonts w:ascii="Verdana" w:hAnsi="Verdana" w:cs="Tahoma"/>
          <w:color w:val="000000"/>
          <w:sz w:val="18"/>
          <w:szCs w:val="18"/>
        </w:rPr>
      </w:pPr>
      <w:r w:rsidRPr="002D61D5">
        <w:rPr>
          <w:rFonts w:ascii="Verdana" w:hAnsi="Verdana"/>
          <w:sz w:val="18"/>
          <w:szCs w:val="18"/>
          <w:lang w:val="es-BO"/>
        </w:rPr>
        <w:lastRenderedPageBreak/>
        <w:t>GARANTÍAS</w:t>
      </w:r>
      <w:bookmarkEnd w:id="14"/>
      <w:bookmarkEnd w:id="15"/>
    </w:p>
    <w:p w14:paraId="7B887182" w14:textId="77777777" w:rsidR="00522D4B" w:rsidRPr="00522D4B" w:rsidRDefault="00522D4B" w:rsidP="00522D4B">
      <w:pPr>
        <w:pStyle w:val="Ttulo10"/>
        <w:tabs>
          <w:tab w:val="left" w:pos="567"/>
        </w:tabs>
        <w:ind w:left="153"/>
        <w:jc w:val="both"/>
        <w:rPr>
          <w:rFonts w:ascii="Verdana" w:hAnsi="Verdana" w:cs="Tahoma"/>
          <w:color w:val="000000"/>
          <w:sz w:val="18"/>
          <w:szCs w:val="18"/>
        </w:rPr>
      </w:pPr>
      <w:r w:rsidRPr="00522D4B">
        <w:rPr>
          <w:rFonts w:ascii="Verdana" w:hAnsi="Verdana" w:cs="Tahoma"/>
          <w:color w:val="000000"/>
          <w:sz w:val="18"/>
          <w:szCs w:val="18"/>
        </w:rPr>
        <w:t>6.1 Tipo de Garantías requeridas</w:t>
      </w:r>
    </w:p>
    <w:p w14:paraId="45AE4300" w14:textId="039D7FA8" w:rsidR="00D342FA" w:rsidRPr="00F16C89" w:rsidRDefault="00522D4B" w:rsidP="00F16C89">
      <w:pPr>
        <w:pStyle w:val="Ttulo10"/>
        <w:tabs>
          <w:tab w:val="left" w:pos="567"/>
        </w:tabs>
        <w:ind w:left="567"/>
        <w:jc w:val="both"/>
        <w:rPr>
          <w:rFonts w:ascii="Verdana" w:hAnsi="Verdana" w:cs="Tahoma"/>
          <w:color w:val="000000"/>
          <w:sz w:val="18"/>
          <w:szCs w:val="18"/>
        </w:rPr>
      </w:pPr>
      <w:r w:rsidRPr="00F16C89">
        <w:rPr>
          <w:rFonts w:ascii="Verdana" w:hAnsi="Verdana" w:cs="Tahoma"/>
          <w:color w:val="000000"/>
          <w:sz w:val="18"/>
          <w:szCs w:val="18"/>
        </w:rPr>
        <w:t xml:space="preserve">Se establece </w:t>
      </w:r>
      <w:r w:rsidR="00F16C89">
        <w:rPr>
          <w:rFonts w:ascii="Verdana" w:hAnsi="Verdana" w:cs="Tahoma"/>
          <w:color w:val="000000"/>
          <w:sz w:val="18"/>
          <w:szCs w:val="18"/>
          <w:lang w:val="es-ES"/>
        </w:rPr>
        <w:t xml:space="preserve">que las </w:t>
      </w:r>
      <w:r w:rsidRPr="00F16C89">
        <w:rPr>
          <w:rFonts w:ascii="Verdana" w:hAnsi="Verdana" w:cs="Tahoma"/>
          <w:color w:val="000000"/>
          <w:sz w:val="18"/>
          <w:szCs w:val="18"/>
        </w:rPr>
        <w:t>garantía</w:t>
      </w:r>
      <w:r w:rsidR="00F16C89">
        <w:rPr>
          <w:rFonts w:ascii="Verdana" w:hAnsi="Verdana" w:cs="Tahoma"/>
          <w:color w:val="000000"/>
          <w:sz w:val="18"/>
          <w:szCs w:val="18"/>
          <w:lang w:val="es-ES"/>
        </w:rPr>
        <w:t>s solicitadas</w:t>
      </w:r>
      <w:r w:rsidR="00F16C89">
        <w:rPr>
          <w:rFonts w:ascii="Verdana" w:hAnsi="Verdana" w:cs="Tahoma"/>
          <w:color w:val="000000"/>
          <w:sz w:val="18"/>
          <w:szCs w:val="18"/>
        </w:rPr>
        <w:t xml:space="preserve"> </w:t>
      </w:r>
      <w:r w:rsidRPr="00F16C89">
        <w:rPr>
          <w:rFonts w:ascii="Verdana" w:hAnsi="Verdana" w:cs="Tahoma"/>
          <w:color w:val="000000"/>
          <w:sz w:val="18"/>
          <w:szCs w:val="18"/>
        </w:rPr>
        <w:t xml:space="preserve"> deberá</w:t>
      </w:r>
      <w:r w:rsidR="00F16C89">
        <w:rPr>
          <w:rFonts w:ascii="Verdana" w:hAnsi="Verdana" w:cs="Tahoma"/>
          <w:color w:val="000000"/>
          <w:sz w:val="18"/>
          <w:szCs w:val="18"/>
          <w:lang w:val="es-ES"/>
        </w:rPr>
        <w:t>n</w:t>
      </w:r>
      <w:r w:rsidRPr="00F16C89">
        <w:rPr>
          <w:rFonts w:ascii="Verdana" w:hAnsi="Verdana" w:cs="Tahoma"/>
          <w:color w:val="000000"/>
          <w:sz w:val="18"/>
          <w:szCs w:val="18"/>
        </w:rPr>
        <w:t xml:space="preserve"> expresar su carácter de renovable,</w:t>
      </w:r>
      <w:r w:rsidR="00423206" w:rsidRPr="00F16C89">
        <w:rPr>
          <w:rFonts w:ascii="Verdana" w:hAnsi="Verdana" w:cs="Tahoma"/>
          <w:color w:val="000000"/>
          <w:sz w:val="18"/>
          <w:szCs w:val="18"/>
          <w:lang w:val="es-ES"/>
        </w:rPr>
        <w:t xml:space="preserve"> </w:t>
      </w:r>
      <w:r w:rsidRPr="00F16C89">
        <w:rPr>
          <w:rFonts w:ascii="Verdana" w:hAnsi="Verdana" w:cs="Tahoma"/>
          <w:color w:val="000000"/>
          <w:sz w:val="18"/>
          <w:szCs w:val="18"/>
        </w:rPr>
        <w:t>irrevocable y de ejecución inmediata:</w:t>
      </w:r>
    </w:p>
    <w:p w14:paraId="73CAB16C" w14:textId="02F0D5FA" w:rsidR="00D342FA" w:rsidRDefault="00D342FA" w:rsidP="00D342FA">
      <w:pPr>
        <w:pStyle w:val="Ttulo10"/>
        <w:tabs>
          <w:tab w:val="left" w:pos="567"/>
        </w:tabs>
        <w:ind w:left="513"/>
        <w:jc w:val="both"/>
        <w:rPr>
          <w:rFonts w:ascii="Verdana" w:hAnsi="Verdana" w:cs="Tahoma"/>
          <w:b w:val="0"/>
          <w:color w:val="000000"/>
          <w:sz w:val="18"/>
          <w:szCs w:val="18"/>
        </w:rPr>
      </w:pPr>
      <w:r w:rsidRPr="00D342FA">
        <w:rPr>
          <w:rFonts w:ascii="Verdana" w:hAnsi="Verdana" w:cs="Tahoma"/>
          <w:b w:val="0"/>
          <w:color w:val="000000"/>
          <w:sz w:val="18"/>
          <w:szCs w:val="18"/>
        </w:rPr>
        <w:t>Es obligación del proveedor mantener siempre actualizadas las garantías. ENDE podrá</w:t>
      </w:r>
      <w:r>
        <w:rPr>
          <w:rFonts w:ascii="Verdana" w:hAnsi="Verdana" w:cs="Tahoma"/>
          <w:b w:val="0"/>
          <w:color w:val="000000"/>
          <w:sz w:val="18"/>
          <w:szCs w:val="18"/>
          <w:lang w:val="es-ES"/>
        </w:rPr>
        <w:t xml:space="preserve"> </w:t>
      </w:r>
      <w:r w:rsidRPr="00D342FA">
        <w:rPr>
          <w:rFonts w:ascii="Verdana" w:hAnsi="Verdana" w:cs="Tahoma"/>
          <w:b w:val="0"/>
          <w:color w:val="000000"/>
          <w:sz w:val="18"/>
          <w:szCs w:val="18"/>
        </w:rPr>
        <w:t>solicitar cuando corresponda la renovación de las garantías.</w:t>
      </w:r>
    </w:p>
    <w:p w14:paraId="4545F4DD" w14:textId="77777777" w:rsidR="00D342FA" w:rsidRPr="00D342FA" w:rsidRDefault="00D342FA" w:rsidP="00D342FA">
      <w:pPr>
        <w:pStyle w:val="Ttulo10"/>
        <w:tabs>
          <w:tab w:val="left" w:pos="567"/>
        </w:tabs>
        <w:ind w:left="153"/>
        <w:jc w:val="both"/>
        <w:rPr>
          <w:rFonts w:ascii="Verdana" w:hAnsi="Verdana" w:cs="Tahoma"/>
          <w:color w:val="000000"/>
          <w:sz w:val="18"/>
          <w:szCs w:val="18"/>
        </w:rPr>
      </w:pPr>
      <w:r w:rsidRPr="00D342FA">
        <w:rPr>
          <w:rFonts w:ascii="Verdana" w:hAnsi="Verdana" w:cs="Tahoma"/>
          <w:color w:val="000000"/>
          <w:sz w:val="18"/>
          <w:szCs w:val="18"/>
        </w:rPr>
        <w:t>6.2 Garantías Según el Objeto</w:t>
      </w:r>
    </w:p>
    <w:p w14:paraId="6C4D9A0E" w14:textId="5DCE9C00" w:rsidR="00D342FA" w:rsidRDefault="00D342FA" w:rsidP="00D342FA">
      <w:pPr>
        <w:pStyle w:val="Ttulo10"/>
        <w:tabs>
          <w:tab w:val="left" w:pos="567"/>
        </w:tabs>
        <w:ind w:left="513"/>
        <w:jc w:val="both"/>
        <w:rPr>
          <w:rFonts w:ascii="Verdana" w:hAnsi="Verdana" w:cs="Tahoma"/>
          <w:b w:val="0"/>
          <w:color w:val="000000"/>
          <w:sz w:val="18"/>
          <w:szCs w:val="18"/>
        </w:rPr>
      </w:pPr>
      <w:r w:rsidRPr="00D342FA">
        <w:rPr>
          <w:rFonts w:ascii="Verdana" w:hAnsi="Verdana" w:cs="Tahoma"/>
          <w:b w:val="0"/>
          <w:color w:val="000000"/>
          <w:sz w:val="18"/>
          <w:szCs w:val="18"/>
        </w:rPr>
        <w:t>ENDE definirá la presentación de garantías según el objeto de contratación establecido en</w:t>
      </w:r>
      <w:r>
        <w:rPr>
          <w:rFonts w:ascii="Verdana" w:hAnsi="Verdana" w:cs="Tahoma"/>
          <w:b w:val="0"/>
          <w:color w:val="000000"/>
          <w:sz w:val="18"/>
          <w:szCs w:val="18"/>
          <w:lang w:val="es-ES"/>
        </w:rPr>
        <w:t xml:space="preserve"> </w:t>
      </w:r>
      <w:r w:rsidRPr="00D342FA">
        <w:rPr>
          <w:rFonts w:ascii="Verdana" w:hAnsi="Verdana" w:cs="Tahoma"/>
          <w:b w:val="0"/>
          <w:color w:val="000000"/>
          <w:sz w:val="18"/>
          <w:szCs w:val="18"/>
        </w:rPr>
        <w:t>el presente Documento de Requerimiento de Propuestas.</w:t>
      </w:r>
    </w:p>
    <w:p w14:paraId="73BB8FFF" w14:textId="3427DF4E" w:rsidR="00D342FA" w:rsidRPr="00D342FA" w:rsidRDefault="00D342FA" w:rsidP="00E91B13">
      <w:pPr>
        <w:pStyle w:val="Ttulo10"/>
        <w:numPr>
          <w:ilvl w:val="0"/>
          <w:numId w:val="34"/>
        </w:numPr>
        <w:tabs>
          <w:tab w:val="left" w:pos="567"/>
        </w:tabs>
        <w:jc w:val="both"/>
        <w:rPr>
          <w:rFonts w:ascii="Verdana" w:hAnsi="Verdana" w:cs="Tahoma"/>
          <w:color w:val="000000"/>
          <w:sz w:val="18"/>
          <w:szCs w:val="18"/>
        </w:rPr>
      </w:pPr>
      <w:r>
        <w:rPr>
          <w:rFonts w:ascii="Verdana" w:hAnsi="Verdana" w:cs="Tahoma"/>
          <w:color w:val="000000"/>
          <w:sz w:val="18"/>
          <w:szCs w:val="18"/>
          <w:lang w:val="es-ES"/>
        </w:rPr>
        <w:t>Garantía de Cumplimiento de Contrato</w:t>
      </w:r>
    </w:p>
    <w:p w14:paraId="080C2282" w14:textId="77777777" w:rsidR="002002CE" w:rsidRPr="0023328F" w:rsidRDefault="002002CE" w:rsidP="002002CE">
      <w:pPr>
        <w:rPr>
          <w:lang w:val="es-BO"/>
        </w:rPr>
      </w:pPr>
      <w:r w:rsidRPr="0023328F">
        <w:rPr>
          <w:lang w:val="es-BO"/>
        </w:rPr>
        <w:t xml:space="preserve"> </w:t>
      </w:r>
    </w:p>
    <w:p w14:paraId="34918EAC" w14:textId="77777777" w:rsidR="002D61D5" w:rsidRDefault="002D61D5" w:rsidP="002D61D5">
      <w:pPr>
        <w:rPr>
          <w:rFonts w:ascii="Verdana" w:hAnsi="Verdana"/>
          <w:b/>
          <w:sz w:val="18"/>
          <w:szCs w:val="18"/>
          <w:lang w:val="es-BO"/>
        </w:rPr>
      </w:pPr>
      <w:bookmarkStart w:id="16" w:name="_Toc346780203"/>
    </w:p>
    <w:p w14:paraId="39F5A252" w14:textId="77777777" w:rsidR="002D61D5" w:rsidRPr="00FC4B2A" w:rsidRDefault="002D61D5" w:rsidP="002D61D5">
      <w:pPr>
        <w:ind w:left="709" w:right="48"/>
        <w:jc w:val="both"/>
        <w:rPr>
          <w:rFonts w:ascii="Verdana" w:hAnsi="Verdana" w:cs="Tahoma"/>
          <w:color w:val="000000"/>
          <w:sz w:val="18"/>
          <w:szCs w:val="18"/>
        </w:rPr>
      </w:pPr>
      <w:r w:rsidRPr="00FC4B2A">
        <w:rPr>
          <w:rFonts w:ascii="Verdana" w:hAnsi="Verdana" w:cs="Tahoma"/>
          <w:color w:val="000000"/>
          <w:sz w:val="18"/>
          <w:szCs w:val="18"/>
        </w:rPr>
        <w:t>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w:t>
      </w:r>
    </w:p>
    <w:p w14:paraId="1F60E7E7" w14:textId="77777777" w:rsidR="002D61D5" w:rsidRPr="00FC4B2A" w:rsidRDefault="002D61D5" w:rsidP="002D61D5">
      <w:pPr>
        <w:ind w:left="709" w:right="48"/>
        <w:jc w:val="both"/>
        <w:rPr>
          <w:rFonts w:ascii="Verdana" w:hAnsi="Verdana" w:cs="Tahoma"/>
          <w:color w:val="000000"/>
          <w:sz w:val="18"/>
          <w:szCs w:val="18"/>
        </w:rPr>
      </w:pPr>
    </w:p>
    <w:p w14:paraId="63AD40AA" w14:textId="3A0FA4A7" w:rsidR="002D61D5" w:rsidRDefault="002D61D5" w:rsidP="002D61D5">
      <w:pPr>
        <w:ind w:left="709" w:right="48"/>
        <w:jc w:val="both"/>
        <w:rPr>
          <w:rFonts w:ascii="Verdana" w:hAnsi="Verdana" w:cs="Tahoma"/>
          <w:color w:val="000000"/>
          <w:sz w:val="18"/>
          <w:szCs w:val="18"/>
        </w:rPr>
      </w:pPr>
      <w:r w:rsidRPr="00FC4B2A">
        <w:rPr>
          <w:rFonts w:ascii="Verdana" w:hAnsi="Verdana" w:cs="Tahoma"/>
          <w:color w:val="000000"/>
          <w:sz w:val="18"/>
          <w:szCs w:val="18"/>
        </w:rPr>
        <w:t>El proponente adjudicado deberá presentar una Garantía a Primer Requerimiento, emitida por una entidad de intermediación financiera bancaria o no bancaria regulada y autorizada por la instancia competente, equivalente al siete por ciento (7%) del monto del contrato, emitida a nombre de la EMPRESA NACIONAL DE ELECTRICIDAD - ENDE, con vigencia a partir de l</w:t>
      </w:r>
      <w:r w:rsidR="00AC2E47" w:rsidRPr="00FC4B2A">
        <w:rPr>
          <w:rFonts w:ascii="Verdana" w:hAnsi="Verdana" w:cs="Tahoma"/>
          <w:color w:val="000000"/>
          <w:sz w:val="18"/>
          <w:szCs w:val="18"/>
        </w:rPr>
        <w:t xml:space="preserve">a emisión de la garantía hasta </w:t>
      </w:r>
      <w:r w:rsidR="00560162" w:rsidRPr="00FC4B2A">
        <w:rPr>
          <w:rFonts w:ascii="Verdana" w:hAnsi="Verdana" w:cs="Tahoma"/>
          <w:color w:val="000000"/>
          <w:sz w:val="18"/>
          <w:szCs w:val="18"/>
        </w:rPr>
        <w:t>6</w:t>
      </w:r>
      <w:r w:rsidRPr="00FC4B2A">
        <w:rPr>
          <w:rFonts w:ascii="Verdana" w:hAnsi="Verdana" w:cs="Tahoma"/>
          <w:color w:val="000000"/>
          <w:sz w:val="18"/>
          <w:szCs w:val="18"/>
        </w:rPr>
        <w:t>0 días calendario posteriores a la fecha de finalización de contrato.</w:t>
      </w:r>
    </w:p>
    <w:p w14:paraId="70B690DF" w14:textId="77777777" w:rsidR="00EA1DCD" w:rsidRPr="00FC4B2A" w:rsidRDefault="00EA1DCD" w:rsidP="00EA1DCD">
      <w:pPr>
        <w:suppressAutoHyphens/>
        <w:ind w:left="720"/>
        <w:jc w:val="both"/>
        <w:rPr>
          <w:rFonts w:ascii="Tahoma" w:hAnsi="Tahoma" w:cs="Tahoma"/>
        </w:rPr>
      </w:pPr>
    </w:p>
    <w:p w14:paraId="7C56D0D6" w14:textId="22356A98" w:rsidR="00EA1DCD" w:rsidRPr="00FC4B2A" w:rsidRDefault="00EA1DCD" w:rsidP="00EA1DCD">
      <w:pPr>
        <w:ind w:left="709" w:right="48"/>
        <w:jc w:val="both"/>
        <w:rPr>
          <w:rFonts w:ascii="Verdana" w:hAnsi="Verdana" w:cs="Tahoma"/>
          <w:color w:val="000000"/>
          <w:sz w:val="18"/>
          <w:szCs w:val="18"/>
        </w:rPr>
      </w:pPr>
      <w:r w:rsidRPr="00FC4B2A">
        <w:rPr>
          <w:rFonts w:ascii="Verdana" w:hAnsi="Verdana" w:cs="Tahoma"/>
          <w:color w:val="000000"/>
          <w:sz w:val="18"/>
          <w:szCs w:val="18"/>
        </w:rPr>
        <w:t>La Empresa Nacional de Electricidad deberá solicitar, cuando corresponda, la renovación de las garantías.</w:t>
      </w:r>
    </w:p>
    <w:bookmarkEnd w:id="16"/>
    <w:p w14:paraId="0F40F965" w14:textId="5E213C80" w:rsidR="002E1947" w:rsidRDefault="006F5A6D" w:rsidP="00B0452E">
      <w:pPr>
        <w:pStyle w:val="Ttulo10"/>
        <w:numPr>
          <w:ilvl w:val="0"/>
          <w:numId w:val="17"/>
        </w:numPr>
        <w:tabs>
          <w:tab w:val="left" w:pos="567"/>
        </w:tabs>
        <w:ind w:left="567" w:hanging="567"/>
        <w:jc w:val="left"/>
        <w:rPr>
          <w:rFonts w:ascii="Verdana" w:hAnsi="Verdana"/>
          <w:sz w:val="18"/>
          <w:szCs w:val="18"/>
          <w:lang w:val="es-BO"/>
        </w:rPr>
      </w:pPr>
      <w:r>
        <w:rPr>
          <w:rFonts w:ascii="Verdana" w:hAnsi="Verdana"/>
          <w:sz w:val="18"/>
          <w:szCs w:val="18"/>
          <w:lang w:val="es-BO"/>
        </w:rPr>
        <w:t xml:space="preserve">DESCALIFICACION </w:t>
      </w:r>
      <w:r w:rsidR="00627623">
        <w:rPr>
          <w:rFonts w:ascii="Verdana" w:hAnsi="Verdana"/>
          <w:sz w:val="18"/>
          <w:szCs w:val="18"/>
          <w:lang w:val="es-BO"/>
        </w:rPr>
        <w:t>DE PROPUESTAS DE DOCUMENTO DE REQUERIMIENTOS DE PROPUESTAS</w:t>
      </w:r>
      <w:r w:rsidR="00DA6F07">
        <w:rPr>
          <w:rFonts w:ascii="Verdana" w:hAnsi="Verdana"/>
          <w:sz w:val="18"/>
          <w:szCs w:val="18"/>
          <w:lang w:val="es-BO"/>
        </w:rPr>
        <w:t xml:space="preserve"> (DRP)</w:t>
      </w:r>
    </w:p>
    <w:p w14:paraId="6B4D7677" w14:textId="77777777" w:rsidR="00F16C89" w:rsidRDefault="00F16C89" w:rsidP="00F16C89">
      <w:pPr>
        <w:pStyle w:val="Ttulo10"/>
        <w:tabs>
          <w:tab w:val="left" w:pos="567"/>
        </w:tabs>
        <w:ind w:left="567"/>
        <w:jc w:val="left"/>
        <w:rPr>
          <w:rFonts w:ascii="Verdana" w:hAnsi="Verdana"/>
          <w:sz w:val="18"/>
          <w:szCs w:val="18"/>
          <w:lang w:val="es-BO"/>
        </w:rPr>
      </w:pPr>
    </w:p>
    <w:p w14:paraId="779A8C31" w14:textId="4480D6D5" w:rsidR="00627623" w:rsidRDefault="006F5A6D" w:rsidP="00627623">
      <w:pPr>
        <w:ind w:left="709" w:right="48"/>
        <w:jc w:val="both"/>
        <w:rPr>
          <w:rFonts w:ascii="Verdana" w:hAnsi="Verdana" w:cs="Tahoma"/>
          <w:color w:val="000000"/>
          <w:sz w:val="18"/>
          <w:szCs w:val="18"/>
        </w:rPr>
      </w:pPr>
      <w:r>
        <w:rPr>
          <w:rFonts w:ascii="Verdana" w:hAnsi="Verdana" w:cs="Tahoma"/>
          <w:color w:val="000000"/>
          <w:sz w:val="18"/>
          <w:szCs w:val="18"/>
        </w:rPr>
        <w:t>Se procederá a la descalificación de propuestas,</w:t>
      </w:r>
      <w:r w:rsidR="00627623" w:rsidRPr="00AC718E">
        <w:rPr>
          <w:rFonts w:ascii="Verdana" w:hAnsi="Verdana" w:cs="Tahoma"/>
          <w:color w:val="000000"/>
          <w:sz w:val="18"/>
          <w:szCs w:val="18"/>
        </w:rPr>
        <w:t xml:space="preserve"> </w:t>
      </w:r>
      <w:r>
        <w:rPr>
          <w:rFonts w:ascii="Verdana" w:hAnsi="Verdana" w:cs="Tahoma"/>
          <w:color w:val="000000"/>
          <w:sz w:val="18"/>
          <w:szCs w:val="18"/>
        </w:rPr>
        <w:t>según lo siguiente:</w:t>
      </w:r>
    </w:p>
    <w:p w14:paraId="7F01246A" w14:textId="77777777" w:rsidR="00627623" w:rsidRPr="00AC718E" w:rsidRDefault="00627623" w:rsidP="00627623">
      <w:pPr>
        <w:ind w:left="709" w:right="48"/>
        <w:jc w:val="both"/>
        <w:rPr>
          <w:rFonts w:ascii="Verdana" w:hAnsi="Verdana" w:cs="Tahoma"/>
          <w:color w:val="000000"/>
          <w:sz w:val="18"/>
          <w:szCs w:val="18"/>
        </w:rPr>
      </w:pPr>
    </w:p>
    <w:p w14:paraId="69DEF702" w14:textId="77777777" w:rsidR="00627623" w:rsidRPr="00AC718E" w:rsidRDefault="00627623" w:rsidP="00E91B13">
      <w:pPr>
        <w:pStyle w:val="Prrafodelista"/>
        <w:numPr>
          <w:ilvl w:val="2"/>
          <w:numId w:val="31"/>
        </w:numPr>
        <w:ind w:right="48"/>
        <w:jc w:val="both"/>
        <w:rPr>
          <w:rFonts w:ascii="Verdana" w:hAnsi="Verdana" w:cs="Tahoma"/>
          <w:color w:val="000000"/>
          <w:sz w:val="18"/>
          <w:szCs w:val="18"/>
        </w:rPr>
      </w:pPr>
      <w:r w:rsidRPr="00AC718E">
        <w:rPr>
          <w:rFonts w:ascii="Verdana" w:hAnsi="Verdana" w:cs="Tahoma"/>
          <w:color w:val="000000"/>
          <w:sz w:val="18"/>
          <w:szCs w:val="18"/>
        </w:rPr>
        <w:t>Cuando la propuesta sea presentada fuera del plazo (fecha y hora) y/o en lugar diferente al establecido en el presente Documento de Requerimiento de Propuestas.</w:t>
      </w:r>
    </w:p>
    <w:p w14:paraId="29B6F559" w14:textId="417804EC" w:rsidR="00627623" w:rsidRPr="006F5A6D" w:rsidRDefault="00627623" w:rsidP="00E91B13">
      <w:pPr>
        <w:pStyle w:val="Prrafodelista"/>
        <w:numPr>
          <w:ilvl w:val="2"/>
          <w:numId w:val="31"/>
        </w:numPr>
        <w:ind w:right="48"/>
        <w:jc w:val="both"/>
        <w:rPr>
          <w:rFonts w:ascii="Verdana" w:hAnsi="Verdana"/>
          <w:sz w:val="18"/>
          <w:szCs w:val="18"/>
          <w:lang w:val="es-MX" w:eastAsia="es-ES"/>
        </w:rPr>
      </w:pPr>
      <w:r w:rsidRPr="00AC718E">
        <w:rPr>
          <w:rFonts w:ascii="Verdana" w:hAnsi="Verdana" w:cs="Tahoma"/>
          <w:color w:val="000000"/>
          <w:sz w:val="18"/>
          <w:szCs w:val="18"/>
        </w:rPr>
        <w:t>Cuando la propuesta económica supere el precio referencia</w:t>
      </w:r>
      <w:r w:rsidRPr="00627623">
        <w:rPr>
          <w:rFonts w:ascii="Verdana" w:hAnsi="Verdana" w:cs="Tahoma"/>
          <w:color w:val="000000"/>
          <w:sz w:val="18"/>
          <w:szCs w:val="18"/>
        </w:rPr>
        <w:t>l</w:t>
      </w:r>
    </w:p>
    <w:p w14:paraId="71896E91" w14:textId="6DAC1037" w:rsidR="006F5A6D" w:rsidRPr="00FC4B2A" w:rsidRDefault="006F5A6D" w:rsidP="00E91B13">
      <w:pPr>
        <w:pStyle w:val="Prrafodelista"/>
        <w:numPr>
          <w:ilvl w:val="2"/>
          <w:numId w:val="31"/>
        </w:numPr>
        <w:rPr>
          <w:rFonts w:ascii="Verdana" w:hAnsi="Verdana"/>
          <w:sz w:val="18"/>
          <w:szCs w:val="18"/>
          <w:lang w:val="es-MX" w:eastAsia="es-ES"/>
        </w:rPr>
      </w:pPr>
      <w:r w:rsidRPr="00FC4B2A">
        <w:rPr>
          <w:rFonts w:ascii="Verdana" w:hAnsi="Verdana"/>
          <w:sz w:val="18"/>
          <w:szCs w:val="18"/>
          <w:lang w:val="es-MX" w:eastAsia="es-ES"/>
        </w:rPr>
        <w:t>Falta de la prop</w:t>
      </w:r>
      <w:r w:rsidR="00FC4B2A">
        <w:rPr>
          <w:rFonts w:ascii="Verdana" w:hAnsi="Verdana"/>
          <w:sz w:val="18"/>
          <w:szCs w:val="18"/>
          <w:lang w:val="es-MX" w:eastAsia="es-ES"/>
        </w:rPr>
        <w:t>uesta económica o parte de ella</w:t>
      </w:r>
    </w:p>
    <w:p w14:paraId="4B798104" w14:textId="77777777" w:rsidR="00627623" w:rsidRPr="00550F3A" w:rsidRDefault="00627623" w:rsidP="00550F3A">
      <w:pPr>
        <w:pStyle w:val="Ttulo10"/>
        <w:numPr>
          <w:ilvl w:val="0"/>
          <w:numId w:val="17"/>
        </w:numPr>
        <w:tabs>
          <w:tab w:val="left" w:pos="567"/>
        </w:tabs>
        <w:ind w:left="567" w:hanging="567"/>
        <w:jc w:val="left"/>
        <w:rPr>
          <w:rFonts w:ascii="Verdana" w:hAnsi="Verdana"/>
          <w:sz w:val="18"/>
          <w:szCs w:val="18"/>
          <w:lang w:val="es-BO"/>
        </w:rPr>
      </w:pPr>
      <w:r w:rsidRPr="00550F3A">
        <w:rPr>
          <w:rFonts w:ascii="Verdana" w:hAnsi="Verdana"/>
          <w:sz w:val="18"/>
          <w:szCs w:val="18"/>
          <w:lang w:val="es-BO"/>
        </w:rPr>
        <w:t>SUSTANCIABILIDAD DE LA OFERTA</w:t>
      </w:r>
    </w:p>
    <w:p w14:paraId="0F57602E" w14:textId="77777777" w:rsidR="00627623" w:rsidRPr="006351AD" w:rsidRDefault="00627623" w:rsidP="00627623">
      <w:pPr>
        <w:rPr>
          <w:rFonts w:ascii="Verdana" w:hAnsi="Verdana"/>
          <w:sz w:val="18"/>
          <w:szCs w:val="18"/>
          <w:lang w:eastAsia="es-ES"/>
        </w:rPr>
      </w:pPr>
    </w:p>
    <w:p w14:paraId="26118381" w14:textId="77777777" w:rsidR="00627623" w:rsidRDefault="00627623" w:rsidP="00627623">
      <w:pPr>
        <w:pStyle w:val="Epgrafe"/>
        <w:ind w:left="792"/>
        <w:jc w:val="both"/>
        <w:rPr>
          <w:rFonts w:cs="Tahoma"/>
          <w:b w:val="0"/>
          <w:sz w:val="18"/>
          <w:szCs w:val="18"/>
        </w:rPr>
      </w:pPr>
      <w:r w:rsidRPr="006351AD">
        <w:rPr>
          <w:rFonts w:eastAsia="Calibri" w:cs="Tahoma"/>
          <w:b w:val="0"/>
          <w:sz w:val="18"/>
          <w:szCs w:val="18"/>
        </w:rPr>
        <w:t>Se considera una oferta sustancial, si la propuesta técnica cumple con el objeto de la contratación</w:t>
      </w:r>
      <w:r w:rsidRPr="006351AD">
        <w:rPr>
          <w:rFonts w:cs="Tahoma"/>
          <w:b w:val="0"/>
          <w:sz w:val="18"/>
          <w:szCs w:val="18"/>
        </w:rPr>
        <w:t>.</w:t>
      </w:r>
    </w:p>
    <w:p w14:paraId="2BE4C670" w14:textId="77777777" w:rsidR="00627623" w:rsidRPr="00AC718E" w:rsidRDefault="00627623" w:rsidP="00627623">
      <w:pPr>
        <w:pStyle w:val="Prrafodelista"/>
        <w:ind w:left="360" w:right="48"/>
        <w:jc w:val="both"/>
        <w:rPr>
          <w:rFonts w:ascii="Verdana" w:hAnsi="Verdana"/>
          <w:sz w:val="18"/>
          <w:szCs w:val="18"/>
          <w:lang w:val="es-MX" w:eastAsia="es-ES"/>
        </w:rPr>
      </w:pPr>
    </w:p>
    <w:p w14:paraId="49417C4A" w14:textId="77777777" w:rsidR="00745D54" w:rsidRDefault="009630C5" w:rsidP="00B0452E">
      <w:pPr>
        <w:pStyle w:val="Ttulo10"/>
        <w:numPr>
          <w:ilvl w:val="0"/>
          <w:numId w:val="17"/>
        </w:numPr>
        <w:tabs>
          <w:tab w:val="left" w:pos="567"/>
        </w:tabs>
        <w:ind w:left="567" w:hanging="567"/>
        <w:jc w:val="left"/>
        <w:rPr>
          <w:rFonts w:ascii="Verdana" w:hAnsi="Verdana"/>
          <w:sz w:val="18"/>
          <w:szCs w:val="18"/>
          <w:lang w:val="es-BO"/>
        </w:rPr>
      </w:pPr>
      <w:bookmarkStart w:id="17" w:name="_Toc346780208"/>
      <w:bookmarkStart w:id="18"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17"/>
      <w:bookmarkEnd w:id="18"/>
    </w:p>
    <w:p w14:paraId="3B6CAC90" w14:textId="77777777" w:rsidR="00627623" w:rsidRDefault="00627623" w:rsidP="00627623">
      <w:pPr>
        <w:pStyle w:val="Ttulo10"/>
        <w:tabs>
          <w:tab w:val="left" w:pos="567"/>
        </w:tabs>
        <w:jc w:val="left"/>
        <w:rPr>
          <w:rFonts w:ascii="Verdana" w:hAnsi="Verdana"/>
          <w:sz w:val="18"/>
          <w:szCs w:val="18"/>
          <w:lang w:val="es-BO"/>
        </w:rPr>
      </w:pPr>
    </w:p>
    <w:p w14:paraId="4993D336" w14:textId="5EC22999" w:rsidR="00627623" w:rsidRDefault="00627623" w:rsidP="00627623">
      <w:pPr>
        <w:pStyle w:val="Prrafodelista"/>
        <w:ind w:left="851"/>
        <w:rPr>
          <w:rFonts w:ascii="Verdana" w:hAnsi="Verdana" w:cs="Arial"/>
          <w:b/>
          <w:bCs/>
          <w:kern w:val="28"/>
          <w:sz w:val="18"/>
          <w:szCs w:val="18"/>
          <w:lang w:eastAsia="es-ES"/>
        </w:rPr>
      </w:pPr>
      <w:r w:rsidRPr="001141D8">
        <w:rPr>
          <w:rFonts w:ascii="Verdana" w:hAnsi="Verdana" w:cs="Arial"/>
          <w:b/>
          <w:bCs/>
          <w:kern w:val="28"/>
          <w:sz w:val="18"/>
          <w:szCs w:val="18"/>
          <w:lang w:eastAsia="es-ES"/>
        </w:rPr>
        <w:t>9.1 Errores Subsanables</w:t>
      </w:r>
      <w:r w:rsidR="007D71BB">
        <w:rPr>
          <w:rFonts w:ascii="Verdana" w:hAnsi="Verdana" w:cs="Arial"/>
          <w:b/>
          <w:bCs/>
          <w:kern w:val="28"/>
          <w:sz w:val="18"/>
          <w:szCs w:val="18"/>
          <w:lang w:eastAsia="es-ES"/>
        </w:rPr>
        <w:t xml:space="preserve"> </w:t>
      </w:r>
      <w:r w:rsidR="007D71BB" w:rsidRPr="00FC4B2A">
        <w:rPr>
          <w:rFonts w:ascii="Verdana" w:hAnsi="Verdana" w:cs="Arial"/>
          <w:b/>
          <w:bCs/>
          <w:kern w:val="28"/>
          <w:sz w:val="18"/>
          <w:szCs w:val="18"/>
          <w:lang w:eastAsia="es-ES"/>
        </w:rPr>
        <w:t>según Articulo 17 del Manual de Procedimientos</w:t>
      </w:r>
    </w:p>
    <w:p w14:paraId="471A9CBA" w14:textId="77777777" w:rsidR="00627623" w:rsidRPr="001141D8" w:rsidRDefault="00627623" w:rsidP="00627623">
      <w:pPr>
        <w:pStyle w:val="Prrafodelista"/>
        <w:ind w:left="851"/>
        <w:rPr>
          <w:rFonts w:ascii="Verdana" w:hAnsi="Verdana" w:cs="Arial"/>
          <w:b/>
          <w:bCs/>
          <w:kern w:val="28"/>
          <w:sz w:val="18"/>
          <w:szCs w:val="18"/>
          <w:lang w:eastAsia="es-ES"/>
        </w:rPr>
      </w:pPr>
    </w:p>
    <w:p w14:paraId="62FB6ACD" w14:textId="77777777" w:rsidR="00627623" w:rsidRPr="00550F3A" w:rsidRDefault="00627623" w:rsidP="00550F3A">
      <w:pPr>
        <w:tabs>
          <w:tab w:val="num" w:pos="1276"/>
        </w:tabs>
        <w:ind w:left="720"/>
        <w:jc w:val="both"/>
        <w:rPr>
          <w:rFonts w:ascii="Verdana" w:hAnsi="Verdana" w:cs="Tahoma"/>
          <w:color w:val="000000"/>
          <w:sz w:val="18"/>
          <w:szCs w:val="18"/>
        </w:rPr>
      </w:pPr>
      <w:r w:rsidRPr="00550F3A">
        <w:rPr>
          <w:rFonts w:ascii="Verdana" w:hAnsi="Verdana" w:cs="Tahoma"/>
          <w:color w:val="000000"/>
          <w:sz w:val="18"/>
          <w:szCs w:val="18"/>
        </w:rPr>
        <w:t xml:space="preserve">Errores que inciden sobre aspectos no sustanciales, sean accidentales, accesorios o de forma, sin afectar la legalidad ni la solvencia de la propuesta y es susceptible de ser corregido o </w:t>
      </w:r>
      <w:r w:rsidRPr="00550F3A">
        <w:rPr>
          <w:rFonts w:ascii="Verdana" w:hAnsi="Verdana" w:cs="Tahoma"/>
          <w:color w:val="000000"/>
          <w:sz w:val="18"/>
          <w:szCs w:val="18"/>
        </w:rPr>
        <w:lastRenderedPageBreak/>
        <w:t>reparado. Para fines del presente manual se establecen como errores subsanables los siguientes:</w:t>
      </w:r>
    </w:p>
    <w:p w14:paraId="623D3581" w14:textId="77777777" w:rsidR="00627623" w:rsidRPr="006351AD" w:rsidRDefault="00627623" w:rsidP="00627623">
      <w:pPr>
        <w:spacing w:line="360" w:lineRule="auto"/>
        <w:jc w:val="both"/>
        <w:rPr>
          <w:rFonts w:ascii="Verdana" w:hAnsi="Verdana" w:cs="Tahoma"/>
          <w:b/>
          <w:sz w:val="18"/>
          <w:szCs w:val="18"/>
          <w:lang w:eastAsia="es-BO"/>
        </w:rPr>
      </w:pPr>
    </w:p>
    <w:p w14:paraId="613A7971"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Cuando los errores sean accidentales, accesorios o de forma y que no incidan en la validez y legalidad de la propuesta presentada.</w:t>
      </w:r>
    </w:p>
    <w:p w14:paraId="1B51CD41"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Cuando los requisitos, condiciones, documentos y formularios de la propuesta cumplan sustancialmente con lo solicitado en el Documento de Requerimiento de Propuestas.</w:t>
      </w:r>
    </w:p>
    <w:p w14:paraId="2C3BEAFD"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Cuando se reciban formularios sin firma, a excepción del formulario de declaración jurada de presentación de propuesta, se solicitará al proponente envíe el formulario firmado sin alterar lo declarado inicialmente; en el plazo que establezca el RPCD.</w:t>
      </w:r>
    </w:p>
    <w:p w14:paraId="11B2C47B"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Cuando los formularios soliciten información de respaldo y ésta no haya sido presentada, se requiera complementación y/o aclaración, podrá ser solicitada al proponente otorgando un plazo para tal efecto.</w:t>
      </w:r>
    </w:p>
    <w:p w14:paraId="12284AA0"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Cuando la de garantía de seriedad de propuesta presente errores en monto (solo cuando es menor), plazo y objeto de contrato y la misma sea reemplazada en un plazo que determine el RPCD, cuando corresponda.</w:t>
      </w:r>
    </w:p>
    <w:p w14:paraId="2EC3887C"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Cuando el proponente presente un formato diferente al solicitado que contenga la información requerida, a excepción de la declaración jurada de presentación de propuesta.</w:t>
      </w:r>
    </w:p>
    <w:p w14:paraId="1E57C4E8"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829B32D"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Cuando exista discrepancia entre los montos de la propuesta indicados en numeral y literal, prevalecerá el literal.</w:t>
      </w:r>
    </w:p>
    <w:p w14:paraId="62CB9658"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3753955F"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 xml:space="preserve">Cuando los documentos presentados para la elaboración y suscripción de contrato presenten observaciones, de acuerdo a las condiciones establecidas por la empresa. </w:t>
      </w:r>
    </w:p>
    <w:p w14:paraId="1C962A77" w14:textId="77777777" w:rsidR="00627623" w:rsidRPr="00550F3A" w:rsidRDefault="00627623" w:rsidP="00E91B13">
      <w:pPr>
        <w:pStyle w:val="Prrafodelista"/>
        <w:numPr>
          <w:ilvl w:val="2"/>
          <w:numId w:val="33"/>
        </w:numPr>
        <w:ind w:right="48"/>
        <w:jc w:val="both"/>
        <w:rPr>
          <w:rFonts w:ascii="Verdana" w:hAnsi="Verdana" w:cs="Tahoma"/>
          <w:color w:val="000000"/>
          <w:sz w:val="18"/>
          <w:szCs w:val="18"/>
        </w:rPr>
      </w:pPr>
      <w:r w:rsidRPr="00550F3A">
        <w:rPr>
          <w:rFonts w:ascii="Verdana" w:hAnsi="Verdana" w:cs="Tahoma"/>
          <w:color w:val="000000"/>
          <w:sz w:val="18"/>
          <w:szCs w:val="18"/>
        </w:rPr>
        <w:t>Cuando el proponente oferte condiciones superiores a las requeridas en el Documento de Requerimiento de Propuestas, siempre que estas condiciones no afecten el fin para el que fueron solicitadas y/o se consideren beneficiosas para la empresa.</w:t>
      </w:r>
    </w:p>
    <w:p w14:paraId="47E7DF9C" w14:textId="77777777" w:rsidR="00627623" w:rsidRPr="00550F3A" w:rsidRDefault="00627623" w:rsidP="00550F3A">
      <w:pPr>
        <w:pStyle w:val="Prrafodelista"/>
        <w:ind w:left="1224" w:right="48"/>
        <w:jc w:val="both"/>
        <w:rPr>
          <w:rFonts w:ascii="Verdana" w:hAnsi="Verdana" w:cs="Tahoma"/>
          <w:color w:val="000000"/>
          <w:sz w:val="18"/>
          <w:szCs w:val="18"/>
        </w:rPr>
      </w:pPr>
    </w:p>
    <w:p w14:paraId="257A4F59" w14:textId="77777777" w:rsidR="00627623" w:rsidRPr="00550F3A" w:rsidRDefault="00627623" w:rsidP="00550F3A">
      <w:pPr>
        <w:pStyle w:val="Epgrafe"/>
        <w:ind w:left="792"/>
        <w:jc w:val="both"/>
        <w:rPr>
          <w:rFonts w:eastAsia="Calibri" w:cs="Tahoma"/>
          <w:b w:val="0"/>
          <w:sz w:val="18"/>
          <w:szCs w:val="18"/>
        </w:rPr>
      </w:pPr>
      <w:r w:rsidRPr="00550F3A">
        <w:rPr>
          <w:rFonts w:eastAsia="Calibri" w:cs="Tahoma"/>
          <w:b w:val="0"/>
          <w:sz w:val="18"/>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042BD7B" w14:textId="77777777" w:rsidR="00627623" w:rsidRPr="006351AD" w:rsidRDefault="00627623" w:rsidP="00627623">
      <w:pPr>
        <w:pStyle w:val="Prrafodelista"/>
        <w:ind w:left="851"/>
        <w:rPr>
          <w:rFonts w:ascii="Verdana" w:hAnsi="Verdana" w:cs="Arial"/>
          <w:bCs/>
          <w:kern w:val="28"/>
          <w:sz w:val="18"/>
          <w:szCs w:val="18"/>
          <w:lang w:eastAsia="es-ES"/>
        </w:rPr>
      </w:pPr>
    </w:p>
    <w:p w14:paraId="7B6C01B4" w14:textId="77777777" w:rsidR="00627623" w:rsidRPr="006351AD" w:rsidRDefault="00627623" w:rsidP="00E91B13">
      <w:pPr>
        <w:pStyle w:val="Prrafodelista"/>
        <w:numPr>
          <w:ilvl w:val="0"/>
          <w:numId w:val="29"/>
        </w:numPr>
        <w:spacing w:after="60"/>
        <w:outlineLvl w:val="0"/>
        <w:rPr>
          <w:rFonts w:ascii="Verdana" w:hAnsi="Verdana" w:cs="Tahoma"/>
          <w:b/>
          <w:vanish/>
          <w:kern w:val="28"/>
          <w:sz w:val="18"/>
          <w:szCs w:val="18"/>
          <w:lang w:eastAsia="x-none"/>
        </w:rPr>
      </w:pPr>
      <w:bookmarkStart w:id="19" w:name="_Toc81575513"/>
    </w:p>
    <w:p w14:paraId="798A576A" w14:textId="77777777" w:rsidR="00627623" w:rsidRPr="006351AD" w:rsidRDefault="00627623" w:rsidP="00E91B13">
      <w:pPr>
        <w:pStyle w:val="Prrafodelista"/>
        <w:numPr>
          <w:ilvl w:val="0"/>
          <w:numId w:val="29"/>
        </w:numPr>
        <w:spacing w:after="60"/>
        <w:outlineLvl w:val="0"/>
        <w:rPr>
          <w:rFonts w:ascii="Verdana" w:hAnsi="Verdana" w:cs="Tahoma"/>
          <w:b/>
          <w:vanish/>
          <w:kern w:val="28"/>
          <w:sz w:val="18"/>
          <w:szCs w:val="18"/>
          <w:lang w:eastAsia="x-none"/>
        </w:rPr>
      </w:pPr>
    </w:p>
    <w:bookmarkEnd w:id="19"/>
    <w:p w14:paraId="4B48759E" w14:textId="6B84A8AA" w:rsidR="00627623" w:rsidRDefault="00627623" w:rsidP="00627623">
      <w:pPr>
        <w:pStyle w:val="Prrafodelista"/>
        <w:ind w:left="851"/>
        <w:rPr>
          <w:rFonts w:ascii="Verdana" w:hAnsi="Verdana" w:cs="Tahoma"/>
          <w:b/>
          <w:kern w:val="28"/>
          <w:sz w:val="18"/>
          <w:szCs w:val="18"/>
          <w:lang w:eastAsia="x-none"/>
        </w:rPr>
      </w:pPr>
      <w:r w:rsidRPr="001141D8">
        <w:rPr>
          <w:rFonts w:ascii="Verdana" w:hAnsi="Verdana" w:cs="Tahoma"/>
          <w:b/>
          <w:kern w:val="28"/>
          <w:sz w:val="18"/>
          <w:szCs w:val="18"/>
          <w:lang w:eastAsia="x-none"/>
        </w:rPr>
        <w:t>9.</w:t>
      </w:r>
      <w:r>
        <w:rPr>
          <w:rFonts w:ascii="Verdana" w:hAnsi="Verdana" w:cs="Tahoma"/>
          <w:b/>
          <w:kern w:val="28"/>
          <w:sz w:val="18"/>
          <w:szCs w:val="18"/>
          <w:lang w:eastAsia="x-none"/>
        </w:rPr>
        <w:t>2</w:t>
      </w:r>
      <w:r w:rsidRPr="001141D8">
        <w:rPr>
          <w:rFonts w:ascii="Verdana" w:hAnsi="Verdana" w:cs="Tahoma"/>
          <w:b/>
          <w:kern w:val="28"/>
          <w:sz w:val="18"/>
          <w:szCs w:val="18"/>
          <w:lang w:eastAsia="x-none"/>
        </w:rPr>
        <w:t xml:space="preserve"> Errores </w:t>
      </w:r>
      <w:r>
        <w:rPr>
          <w:rFonts w:ascii="Verdana" w:hAnsi="Verdana" w:cs="Tahoma"/>
          <w:b/>
          <w:kern w:val="28"/>
          <w:sz w:val="18"/>
          <w:szCs w:val="18"/>
          <w:lang w:eastAsia="x-none"/>
        </w:rPr>
        <w:t xml:space="preserve">No </w:t>
      </w:r>
      <w:r w:rsidRPr="001141D8">
        <w:rPr>
          <w:rFonts w:ascii="Verdana" w:hAnsi="Verdana" w:cs="Tahoma"/>
          <w:b/>
          <w:kern w:val="28"/>
          <w:sz w:val="18"/>
          <w:szCs w:val="18"/>
          <w:lang w:eastAsia="x-none"/>
        </w:rPr>
        <w:t>Subsanables</w:t>
      </w:r>
      <w:r>
        <w:rPr>
          <w:rFonts w:ascii="Verdana" w:hAnsi="Verdana" w:cs="Tahoma"/>
          <w:b/>
          <w:kern w:val="28"/>
          <w:sz w:val="18"/>
          <w:szCs w:val="18"/>
          <w:lang w:eastAsia="x-none"/>
        </w:rPr>
        <w:t xml:space="preserve"> </w:t>
      </w:r>
      <w:r w:rsidR="007D71BB" w:rsidRPr="00FC4B2A">
        <w:rPr>
          <w:rFonts w:ascii="Verdana" w:hAnsi="Verdana" w:cs="Tahoma"/>
          <w:b/>
          <w:kern w:val="28"/>
          <w:sz w:val="18"/>
          <w:szCs w:val="18"/>
          <w:lang w:eastAsia="x-none"/>
        </w:rPr>
        <w:t>según Articulo 18 del Manual de Procedimientos</w:t>
      </w:r>
    </w:p>
    <w:p w14:paraId="35D50ED5" w14:textId="77777777" w:rsidR="00627623" w:rsidRPr="006351AD" w:rsidRDefault="00627623" w:rsidP="00627623">
      <w:pPr>
        <w:pStyle w:val="Prrafodelista"/>
        <w:ind w:left="851"/>
        <w:rPr>
          <w:rFonts w:ascii="Verdana" w:hAnsi="Verdana" w:cs="Arial"/>
          <w:bCs/>
          <w:kern w:val="28"/>
          <w:sz w:val="18"/>
          <w:szCs w:val="18"/>
          <w:lang w:eastAsia="es-ES"/>
        </w:rPr>
      </w:pPr>
    </w:p>
    <w:p w14:paraId="49A6D273" w14:textId="77777777" w:rsidR="00627623" w:rsidRPr="00165952" w:rsidRDefault="00627623" w:rsidP="00550F3A">
      <w:pPr>
        <w:ind w:left="709" w:right="48"/>
        <w:jc w:val="both"/>
        <w:rPr>
          <w:rFonts w:ascii="Verdana" w:hAnsi="Verdana" w:cs="Arial"/>
          <w:bCs/>
          <w:kern w:val="28"/>
          <w:sz w:val="18"/>
          <w:szCs w:val="32"/>
          <w:lang w:eastAsia="es-ES"/>
        </w:rPr>
      </w:pPr>
      <w:r w:rsidRPr="00165952">
        <w:rPr>
          <w:rFonts w:ascii="Verdana" w:hAnsi="Verdana" w:cs="Arial"/>
          <w:bCs/>
          <w:kern w:val="28"/>
          <w:sz w:val="18"/>
          <w:szCs w:val="32"/>
          <w:lang w:eastAsia="es-ES"/>
        </w:rPr>
        <w:t xml:space="preserve">Son causales de </w:t>
      </w:r>
      <w:r w:rsidRPr="00550F3A">
        <w:rPr>
          <w:rFonts w:ascii="Verdana" w:hAnsi="Verdana" w:cs="Tahoma"/>
          <w:color w:val="000000"/>
          <w:sz w:val="18"/>
          <w:szCs w:val="18"/>
        </w:rPr>
        <w:t>descalificación</w:t>
      </w:r>
      <w:r w:rsidRPr="00165952">
        <w:rPr>
          <w:rFonts w:ascii="Verdana" w:hAnsi="Verdana" w:cs="Arial"/>
          <w:bCs/>
          <w:kern w:val="28"/>
          <w:sz w:val="18"/>
          <w:szCs w:val="32"/>
          <w:lang w:eastAsia="es-ES"/>
        </w:rPr>
        <w:t>:</w:t>
      </w:r>
    </w:p>
    <w:p w14:paraId="1FE47426" w14:textId="77777777" w:rsidR="00627623" w:rsidRPr="00165952" w:rsidRDefault="00627623" w:rsidP="00627623">
      <w:pPr>
        <w:pStyle w:val="Prrafodelista"/>
        <w:ind w:left="851"/>
        <w:rPr>
          <w:rFonts w:ascii="Verdana" w:hAnsi="Verdana" w:cs="Arial"/>
          <w:bCs/>
          <w:kern w:val="28"/>
          <w:sz w:val="18"/>
          <w:szCs w:val="32"/>
          <w:lang w:eastAsia="es-ES"/>
        </w:rPr>
      </w:pPr>
    </w:p>
    <w:p w14:paraId="1A489EA3" w14:textId="77777777" w:rsidR="00627623" w:rsidRPr="00165952" w:rsidRDefault="00627623" w:rsidP="00E91B13">
      <w:pPr>
        <w:pStyle w:val="Prrafodelista"/>
        <w:numPr>
          <w:ilvl w:val="0"/>
          <w:numId w:val="30"/>
        </w:numPr>
        <w:spacing w:after="200"/>
        <w:ind w:left="1418" w:hanging="425"/>
        <w:contextualSpacing/>
        <w:jc w:val="both"/>
        <w:rPr>
          <w:rFonts w:ascii="Verdana" w:hAnsi="Verdana" w:cs="Tahoma"/>
          <w:color w:val="538135"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6EFA9BF8" w14:textId="77777777" w:rsidR="00627623" w:rsidRPr="00FC4B2A" w:rsidRDefault="00627623" w:rsidP="00E91B13">
      <w:pPr>
        <w:pStyle w:val="Prrafodelista"/>
        <w:numPr>
          <w:ilvl w:val="0"/>
          <w:numId w:val="30"/>
        </w:numPr>
        <w:spacing w:after="200"/>
        <w:ind w:left="1418" w:hanging="425"/>
        <w:contextualSpacing/>
        <w:jc w:val="both"/>
        <w:rPr>
          <w:rFonts w:ascii="Verdana" w:hAnsi="Verdana" w:cs="Tahoma"/>
          <w:sz w:val="18"/>
          <w:szCs w:val="18"/>
        </w:rPr>
      </w:pPr>
      <w:r w:rsidRPr="00FC4B2A">
        <w:rPr>
          <w:rFonts w:ascii="Verdana" w:hAnsi="Verdana" w:cs="Tahoma"/>
          <w:sz w:val="18"/>
          <w:szCs w:val="18"/>
        </w:rPr>
        <w:t>Presentar el Formulario A-1, (formulario de presentación de propuesta</w:t>
      </w:r>
      <w:r w:rsidRPr="00FC4B2A">
        <w:rPr>
          <w:rFonts w:ascii="Verdana" w:hAnsi="Verdana" w:cs="Tahoma"/>
          <w:sz w:val="18"/>
          <w:szCs w:val="18"/>
          <w:lang w:val="es-BO"/>
        </w:rPr>
        <w:t xml:space="preserve">), </w:t>
      </w:r>
      <w:r w:rsidRPr="00FC4B2A">
        <w:rPr>
          <w:rFonts w:ascii="Verdana" w:hAnsi="Verdana" w:cs="Tahoma"/>
          <w:sz w:val="18"/>
          <w:szCs w:val="18"/>
        </w:rPr>
        <w:t>sin firma o con una firma que no corresponda a la del representante legal autorizado.</w:t>
      </w:r>
    </w:p>
    <w:p w14:paraId="1F3E613F" w14:textId="77777777" w:rsidR="00627623" w:rsidRPr="00FC4B2A" w:rsidRDefault="00627623" w:rsidP="00E91B13">
      <w:pPr>
        <w:pStyle w:val="Prrafodelista"/>
        <w:numPr>
          <w:ilvl w:val="0"/>
          <w:numId w:val="30"/>
        </w:numPr>
        <w:spacing w:after="200"/>
        <w:ind w:left="1418" w:hanging="425"/>
        <w:contextualSpacing/>
        <w:jc w:val="both"/>
        <w:rPr>
          <w:rFonts w:ascii="Verdana" w:hAnsi="Verdana" w:cs="Tahoma"/>
          <w:sz w:val="18"/>
          <w:szCs w:val="18"/>
        </w:rPr>
      </w:pPr>
      <w:r w:rsidRPr="00FC4B2A">
        <w:rPr>
          <w:rFonts w:ascii="Verdana" w:hAnsi="Verdana" w:cs="Tahoma"/>
          <w:sz w:val="18"/>
          <w:szCs w:val="18"/>
        </w:rPr>
        <w:t>La falta de presentación de formularios solicitados en el Documento de Requerimiento de Propuestas, excepto lo establecido en el numeral 8 del presente documento.</w:t>
      </w:r>
    </w:p>
    <w:p w14:paraId="372573F2" w14:textId="5AF549CC" w:rsidR="00627623" w:rsidRPr="00FC4B2A" w:rsidRDefault="00627623" w:rsidP="00E91B13">
      <w:pPr>
        <w:pStyle w:val="Prrafodelista"/>
        <w:numPr>
          <w:ilvl w:val="0"/>
          <w:numId w:val="30"/>
        </w:numPr>
        <w:spacing w:after="200"/>
        <w:ind w:left="1418" w:hanging="425"/>
        <w:contextualSpacing/>
        <w:jc w:val="both"/>
        <w:rPr>
          <w:rFonts w:ascii="Verdana" w:hAnsi="Verdana" w:cs="Tahoma"/>
          <w:sz w:val="18"/>
          <w:szCs w:val="18"/>
        </w:rPr>
      </w:pPr>
      <w:r w:rsidRPr="00FC4B2A">
        <w:rPr>
          <w:rFonts w:ascii="Verdana" w:hAnsi="Verdana" w:cs="Tahoma"/>
          <w:sz w:val="18"/>
          <w:szCs w:val="18"/>
        </w:rPr>
        <w:t>La falta de prese</w:t>
      </w:r>
      <w:r w:rsidR="006F5A6D" w:rsidRPr="00FC4B2A">
        <w:rPr>
          <w:rFonts w:ascii="Verdana" w:hAnsi="Verdana" w:cs="Tahoma"/>
          <w:sz w:val="18"/>
          <w:szCs w:val="18"/>
        </w:rPr>
        <w:t>ntación de la propuesta técnica o parte de ella</w:t>
      </w:r>
    </w:p>
    <w:p w14:paraId="32DDDE63" w14:textId="77777777" w:rsidR="00627623" w:rsidRPr="00165952" w:rsidRDefault="00627623" w:rsidP="00E91B13">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04A93CC8" w14:textId="77777777" w:rsidR="00627623" w:rsidRPr="00165952" w:rsidRDefault="00627623" w:rsidP="00E91B13">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6B8D7CB3" w14:textId="77777777" w:rsidR="00627623" w:rsidRPr="00165952" w:rsidRDefault="00627623" w:rsidP="00E91B13">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presente dos o más alternativas con propuestas económicas diferentes</w:t>
      </w:r>
      <w:r w:rsidRPr="00165952">
        <w:rPr>
          <w:rFonts w:ascii="Verdana" w:hAnsi="Verdana" w:cs="Tahoma"/>
          <w:sz w:val="18"/>
          <w:szCs w:val="18"/>
          <w:lang w:eastAsia="es-BO"/>
        </w:rPr>
        <w:t>.</w:t>
      </w:r>
    </w:p>
    <w:p w14:paraId="2DF5DA23" w14:textId="77777777" w:rsidR="00627623" w:rsidRPr="00165952" w:rsidRDefault="00627623" w:rsidP="00E91B13">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4BBE34F9" w14:textId="77777777" w:rsidR="00627623" w:rsidRPr="00165952" w:rsidRDefault="00627623" w:rsidP="00E91B13">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5B032081" w14:textId="77777777" w:rsidR="00627623" w:rsidRDefault="00627623" w:rsidP="00E91B13">
      <w:pPr>
        <w:pStyle w:val="Prrafodelista"/>
        <w:numPr>
          <w:ilvl w:val="0"/>
          <w:numId w:val="30"/>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5F4FF535" w14:textId="77777777" w:rsidR="00550F3A" w:rsidRDefault="00550F3A" w:rsidP="00550F3A">
      <w:pPr>
        <w:contextualSpacing/>
        <w:jc w:val="both"/>
        <w:rPr>
          <w:rFonts w:ascii="Verdana" w:hAnsi="Verdana" w:cs="Tahoma"/>
          <w:sz w:val="18"/>
          <w:szCs w:val="18"/>
        </w:rPr>
      </w:pPr>
    </w:p>
    <w:p w14:paraId="19A54A2D" w14:textId="27D467DF" w:rsidR="00550F3A" w:rsidRPr="00550F3A" w:rsidRDefault="00550F3A" w:rsidP="00550F3A">
      <w:pPr>
        <w:pStyle w:val="Ttulo10"/>
        <w:numPr>
          <w:ilvl w:val="0"/>
          <w:numId w:val="17"/>
        </w:numPr>
        <w:tabs>
          <w:tab w:val="left" w:pos="567"/>
        </w:tabs>
        <w:ind w:left="567" w:hanging="567"/>
        <w:jc w:val="left"/>
        <w:rPr>
          <w:rFonts w:ascii="Verdana" w:hAnsi="Verdana" w:cs="Arial"/>
          <w:sz w:val="18"/>
          <w:lang w:val="es-MX" w:eastAsia="es-ES"/>
        </w:rPr>
      </w:pPr>
      <w:r w:rsidRPr="00550F3A">
        <w:rPr>
          <w:rFonts w:ascii="Verdana" w:hAnsi="Verdana" w:cs="Arial"/>
          <w:sz w:val="18"/>
          <w:lang w:val="es-ES" w:eastAsia="es-ES"/>
        </w:rPr>
        <w:t>PROPONENTE ADJUDICADO</w:t>
      </w:r>
    </w:p>
    <w:p w14:paraId="751B668D" w14:textId="77777777" w:rsidR="00550F3A" w:rsidRPr="00165952" w:rsidRDefault="00550F3A" w:rsidP="00550F3A">
      <w:pPr>
        <w:pStyle w:val="Prrafodelista"/>
        <w:ind w:left="426"/>
        <w:rPr>
          <w:rFonts w:ascii="Verdana" w:hAnsi="Verdana" w:cs="Arial"/>
          <w:b/>
          <w:kern w:val="28"/>
          <w:sz w:val="18"/>
          <w:szCs w:val="32"/>
          <w:lang w:val="es-MX" w:eastAsia="es-ES"/>
        </w:rPr>
      </w:pPr>
    </w:p>
    <w:p w14:paraId="373A36FE" w14:textId="77777777" w:rsidR="00550F3A" w:rsidRPr="00165952" w:rsidRDefault="00550F3A" w:rsidP="00550F3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F5C8D35" w14:textId="77777777" w:rsidR="00550F3A" w:rsidRPr="00165952" w:rsidRDefault="00550F3A" w:rsidP="00550F3A">
      <w:pPr>
        <w:pStyle w:val="Prrafodelista"/>
        <w:ind w:left="851"/>
        <w:jc w:val="both"/>
        <w:rPr>
          <w:rFonts w:ascii="Verdana" w:hAnsi="Verdana" w:cs="Arial"/>
          <w:bCs/>
          <w:kern w:val="28"/>
          <w:sz w:val="18"/>
          <w:szCs w:val="32"/>
          <w:lang w:val="es-BO" w:eastAsia="es-ES"/>
        </w:rPr>
      </w:pPr>
    </w:p>
    <w:p w14:paraId="2CA2096A" w14:textId="77777777" w:rsidR="00550F3A" w:rsidRDefault="00550F3A" w:rsidP="00550F3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7081DF85" w14:textId="77777777" w:rsidR="00550F3A" w:rsidRPr="00550F3A" w:rsidRDefault="00550F3A" w:rsidP="00550F3A">
      <w:pPr>
        <w:contextualSpacing/>
        <w:jc w:val="both"/>
        <w:rPr>
          <w:rFonts w:ascii="Verdana" w:hAnsi="Verdana" w:cs="Tahoma"/>
          <w:sz w:val="18"/>
          <w:szCs w:val="18"/>
        </w:rPr>
      </w:pPr>
    </w:p>
    <w:p w14:paraId="6AC3D518" w14:textId="77777777" w:rsidR="002E1947" w:rsidRPr="00FC4B2A"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20" w:name="_Toc346780209"/>
      <w:bookmarkStart w:id="21" w:name="_Toc94725456"/>
      <w:r w:rsidRPr="00FC4B2A">
        <w:rPr>
          <w:rFonts w:ascii="Verdana" w:hAnsi="Verdana"/>
          <w:sz w:val="18"/>
          <w:szCs w:val="18"/>
          <w:lang w:val="es-BO"/>
        </w:rPr>
        <w:t>DECLARATORIA DESIERTA</w:t>
      </w:r>
      <w:bookmarkEnd w:id="20"/>
      <w:bookmarkEnd w:id="21"/>
    </w:p>
    <w:p w14:paraId="75D2F533" w14:textId="77777777" w:rsidR="002E1947" w:rsidRPr="002928FF" w:rsidRDefault="002E1947" w:rsidP="002E1947">
      <w:pPr>
        <w:rPr>
          <w:rFonts w:ascii="Verdana" w:hAnsi="Verdana" w:cs="Arial"/>
          <w:b/>
          <w:sz w:val="18"/>
          <w:szCs w:val="18"/>
          <w:highlight w:val="yellow"/>
          <w:lang w:val="es-BO"/>
        </w:rPr>
      </w:pPr>
    </w:p>
    <w:p w14:paraId="464E35E8" w14:textId="77777777" w:rsidR="00627623" w:rsidRPr="002C1B1C" w:rsidRDefault="00627623" w:rsidP="00627623">
      <w:pPr>
        <w:ind w:left="426"/>
        <w:jc w:val="both"/>
        <w:rPr>
          <w:rFonts w:ascii="Verdana" w:hAnsi="Verdana" w:cs="Tahoma"/>
          <w:sz w:val="18"/>
          <w:szCs w:val="18"/>
        </w:rPr>
      </w:pPr>
      <w:bookmarkStart w:id="22" w:name="_Toc346780210"/>
      <w:bookmarkStart w:id="23" w:name="_Toc94725457"/>
      <w:r w:rsidRPr="002C1B1C">
        <w:rPr>
          <w:rFonts w:ascii="Verdana" w:hAnsi="Verdana" w:cs="Tahoma"/>
          <w:sz w:val="18"/>
          <w:szCs w:val="18"/>
        </w:rPr>
        <w:t>El RPCD declarará desierta la convocatoria, cuando:</w:t>
      </w:r>
    </w:p>
    <w:p w14:paraId="4176DAED" w14:textId="77777777" w:rsidR="00627623" w:rsidRPr="00165952" w:rsidRDefault="00627623" w:rsidP="00627623">
      <w:pPr>
        <w:ind w:left="426"/>
        <w:jc w:val="both"/>
        <w:rPr>
          <w:rFonts w:ascii="Verdana" w:hAnsi="Verdana" w:cs="Tahoma"/>
          <w:color w:val="70AD47" w:themeColor="accent6"/>
          <w:sz w:val="18"/>
          <w:szCs w:val="18"/>
        </w:rPr>
      </w:pPr>
    </w:p>
    <w:p w14:paraId="07B9812E" w14:textId="77777777" w:rsidR="00627623" w:rsidRPr="00165952" w:rsidRDefault="00627623" w:rsidP="00E91B13">
      <w:pPr>
        <w:pStyle w:val="Prrafodelista"/>
        <w:numPr>
          <w:ilvl w:val="0"/>
          <w:numId w:val="32"/>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729D7555" w14:textId="77777777" w:rsidR="00627623" w:rsidRPr="00165952" w:rsidRDefault="00627623" w:rsidP="00E91B13">
      <w:pPr>
        <w:pStyle w:val="Prrafodelista"/>
        <w:numPr>
          <w:ilvl w:val="0"/>
          <w:numId w:val="32"/>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1DAB43DA" w14:textId="77777777" w:rsidR="00627623" w:rsidRPr="00165952" w:rsidRDefault="00627623" w:rsidP="00E91B13">
      <w:pPr>
        <w:pStyle w:val="Prrafodelista"/>
        <w:numPr>
          <w:ilvl w:val="0"/>
          <w:numId w:val="32"/>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4E56D358" w14:textId="77777777" w:rsidR="00627623" w:rsidRPr="00165952" w:rsidRDefault="00627623" w:rsidP="00E91B13">
      <w:pPr>
        <w:pStyle w:val="Prrafodelista"/>
        <w:numPr>
          <w:ilvl w:val="0"/>
          <w:numId w:val="32"/>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0ABDF423" w14:textId="77777777" w:rsidR="007C1F63" w:rsidRPr="0023328F" w:rsidRDefault="007C1F63" w:rsidP="00B0452E">
      <w:pPr>
        <w:pStyle w:val="Ttulo10"/>
        <w:numPr>
          <w:ilvl w:val="0"/>
          <w:numId w:val="17"/>
        </w:numPr>
        <w:tabs>
          <w:tab w:val="left" w:pos="567"/>
        </w:tabs>
        <w:ind w:left="567" w:hanging="567"/>
        <w:jc w:val="left"/>
        <w:rPr>
          <w:rFonts w:ascii="Verdana" w:hAnsi="Verdana"/>
          <w:sz w:val="18"/>
          <w:szCs w:val="18"/>
          <w:lang w:val="es-BO"/>
        </w:rPr>
      </w:pPr>
      <w:r w:rsidRPr="0023328F">
        <w:rPr>
          <w:rFonts w:ascii="Verdana" w:hAnsi="Verdana"/>
          <w:sz w:val="18"/>
          <w:szCs w:val="18"/>
          <w:lang w:val="es-BO"/>
        </w:rPr>
        <w:t>CANCELACIÓN, SUSPENSIÓN Y ANULACIÓN DEL PROCESO DE CONTRATACIÓN</w:t>
      </w:r>
      <w:bookmarkEnd w:id="22"/>
      <w:bookmarkEnd w:id="23"/>
    </w:p>
    <w:p w14:paraId="344BA04F" w14:textId="77777777" w:rsidR="007C1F63" w:rsidRPr="0023328F" w:rsidRDefault="007C1F63" w:rsidP="007C1F63">
      <w:pPr>
        <w:ind w:left="360"/>
        <w:jc w:val="both"/>
        <w:rPr>
          <w:rFonts w:ascii="Verdana" w:hAnsi="Verdana" w:cs="Arial"/>
          <w:b/>
          <w:sz w:val="18"/>
          <w:szCs w:val="18"/>
          <w:lang w:val="es-BO"/>
        </w:rPr>
      </w:pPr>
    </w:p>
    <w:p w14:paraId="41A3DAFC" w14:textId="77777777" w:rsidR="002928FF" w:rsidRPr="002928FF" w:rsidRDefault="002928FF" w:rsidP="002928FF">
      <w:pPr>
        <w:ind w:left="567"/>
        <w:jc w:val="both"/>
        <w:rPr>
          <w:rFonts w:ascii="Verdana" w:hAnsi="Verdana" w:cs="Arial"/>
          <w:sz w:val="18"/>
          <w:szCs w:val="18"/>
          <w:lang w:val="es-BO"/>
        </w:rPr>
      </w:pPr>
      <w:r w:rsidRPr="002928FF">
        <w:rPr>
          <w:rFonts w:ascii="Verdana" w:hAnsi="Verdana" w:cs="Arial"/>
          <w:sz w:val="18"/>
          <w:szCs w:val="18"/>
          <w:lang w:val="es-BO"/>
        </w:rPr>
        <w:t>El RPCD podrá cancelar, suspender o anular,  el proceso de Documento de Requerimiento de Propuestas, en cualquier momento antes de la suscripción del contrato.</w:t>
      </w:r>
    </w:p>
    <w:p w14:paraId="4614DADA" w14:textId="77777777" w:rsidR="002928FF" w:rsidRPr="002928FF" w:rsidRDefault="002928FF" w:rsidP="002928FF">
      <w:pPr>
        <w:ind w:left="567"/>
        <w:jc w:val="both"/>
        <w:rPr>
          <w:rFonts w:ascii="Verdana" w:hAnsi="Verdana" w:cs="Arial"/>
          <w:sz w:val="18"/>
          <w:szCs w:val="18"/>
          <w:lang w:val="es-BO"/>
        </w:rPr>
      </w:pPr>
    </w:p>
    <w:p w14:paraId="291CA6DA" w14:textId="77777777" w:rsidR="002928FF" w:rsidRPr="002928FF" w:rsidRDefault="002928FF" w:rsidP="002928FF">
      <w:pPr>
        <w:ind w:left="567"/>
        <w:jc w:val="both"/>
        <w:rPr>
          <w:rFonts w:ascii="Verdana" w:hAnsi="Verdana" w:cs="Arial"/>
          <w:sz w:val="18"/>
          <w:szCs w:val="18"/>
          <w:lang w:val="es-BO"/>
        </w:rPr>
      </w:pPr>
      <w:r w:rsidRPr="002928FF">
        <w:rPr>
          <w:rFonts w:ascii="Verdana" w:hAnsi="Verdana" w:cs="Arial"/>
          <w:sz w:val="18"/>
          <w:szCs w:val="18"/>
          <w:lang w:val="es-BO"/>
        </w:rPr>
        <w:t>ENDE no asumirá responsabilidad alguna respecto a los proponentes participantes de Documento de Requerimiento de Propuestas afectados por esta decisión.</w:t>
      </w:r>
    </w:p>
    <w:p w14:paraId="4B39C1E0" w14:textId="77777777" w:rsidR="002928FF" w:rsidRPr="002928FF" w:rsidRDefault="002928FF" w:rsidP="002928FF">
      <w:pPr>
        <w:ind w:left="567"/>
        <w:jc w:val="both"/>
        <w:rPr>
          <w:rFonts w:ascii="Verdana" w:hAnsi="Verdana" w:cs="Arial"/>
          <w:sz w:val="18"/>
          <w:szCs w:val="18"/>
          <w:lang w:val="es-BO"/>
        </w:rPr>
      </w:pPr>
    </w:p>
    <w:p w14:paraId="06CFD113" w14:textId="7983CB30" w:rsidR="001860EF" w:rsidRDefault="002928FF" w:rsidP="00256596">
      <w:pPr>
        <w:ind w:left="567"/>
        <w:jc w:val="both"/>
        <w:rPr>
          <w:rFonts w:ascii="Verdana" w:hAnsi="Verdana" w:cs="Arial"/>
          <w:sz w:val="18"/>
          <w:szCs w:val="18"/>
          <w:lang w:val="es-BO"/>
        </w:rPr>
      </w:pPr>
      <w:r w:rsidRPr="002928FF">
        <w:rPr>
          <w:rFonts w:ascii="Verdana" w:hAnsi="Verdana" w:cs="Arial"/>
          <w:sz w:val="18"/>
          <w:szCs w:val="18"/>
          <w:lang w:val="es-BO"/>
        </w:rPr>
        <w:t>La Cancelación, suspensión y Anulación se ajustará a lo establecido en el Art. 28 del D.S. 0181.</w:t>
      </w:r>
    </w:p>
    <w:p w14:paraId="6454A458" w14:textId="77777777" w:rsidR="002928FF" w:rsidRDefault="002928FF" w:rsidP="002E1947">
      <w:pPr>
        <w:jc w:val="center"/>
        <w:rPr>
          <w:rFonts w:ascii="Verdana" w:hAnsi="Verdana" w:cs="Arial"/>
          <w:b/>
          <w:sz w:val="18"/>
          <w:szCs w:val="18"/>
          <w:lang w:val="es-BO"/>
        </w:rPr>
      </w:pPr>
    </w:p>
    <w:p w14:paraId="1753BFF3" w14:textId="77777777"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24" w:name="_Toc346780212"/>
      <w:bookmarkStart w:id="25" w:name="_Toc94725459"/>
      <w:r w:rsidRPr="0023328F">
        <w:rPr>
          <w:rFonts w:ascii="Verdana" w:hAnsi="Verdana"/>
          <w:sz w:val="18"/>
          <w:szCs w:val="18"/>
          <w:lang w:val="es-BO"/>
        </w:rPr>
        <w:t>PREPARACIÓN DE PROPUESTAS</w:t>
      </w:r>
      <w:bookmarkEnd w:id="24"/>
      <w:bookmarkEnd w:id="25"/>
    </w:p>
    <w:p w14:paraId="02F796F0" w14:textId="77777777" w:rsidR="002E1947" w:rsidRPr="0023328F" w:rsidRDefault="002E1947" w:rsidP="002E1947">
      <w:pPr>
        <w:rPr>
          <w:rFonts w:ascii="Verdana" w:hAnsi="Verdana" w:cs="Arial"/>
          <w:b/>
          <w:sz w:val="18"/>
          <w:szCs w:val="18"/>
          <w:lang w:val="es-BO"/>
        </w:rPr>
      </w:pPr>
    </w:p>
    <w:p w14:paraId="6F661781" w14:textId="3106C57F" w:rsidR="0074007F" w:rsidRPr="00E35AB6" w:rsidRDefault="0074007F" w:rsidP="0074007F">
      <w:pPr>
        <w:ind w:left="567"/>
        <w:jc w:val="both"/>
        <w:rPr>
          <w:rFonts w:ascii="Verdana" w:hAnsi="Verdana" w:cs="Arial"/>
          <w:sz w:val="18"/>
          <w:szCs w:val="18"/>
          <w:lang w:val="es-BO"/>
        </w:rPr>
      </w:pPr>
      <w:r w:rsidRPr="00FC4B2A">
        <w:rPr>
          <w:rFonts w:ascii="Verdana" w:hAnsi="Verdana" w:cs="Arial"/>
          <w:sz w:val="18"/>
          <w:szCs w:val="18"/>
          <w:lang w:val="es-BO"/>
        </w:rPr>
        <w:t xml:space="preserve">Las propuestas deben ser elaboradas conforme a los requisitos y condiciones establecidos en el presente </w:t>
      </w:r>
      <w:r w:rsidR="001860EF" w:rsidRPr="00FC4B2A">
        <w:rPr>
          <w:rFonts w:ascii="Verdana" w:hAnsi="Verdana" w:cs="Arial"/>
          <w:sz w:val="18"/>
          <w:szCs w:val="18"/>
          <w:lang w:val="es-BO"/>
        </w:rPr>
        <w:t>Documento de Requerimiento de Propuestas.</w:t>
      </w:r>
    </w:p>
    <w:p w14:paraId="3CE95A64" w14:textId="0BD0C170" w:rsidR="002E1947" w:rsidRPr="00E35AB6"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26" w:name="_Toc346780213"/>
      <w:bookmarkStart w:id="27" w:name="_Toc94725460"/>
      <w:r w:rsidRPr="00E35AB6">
        <w:rPr>
          <w:rFonts w:ascii="Verdana" w:hAnsi="Verdana"/>
          <w:sz w:val="18"/>
          <w:szCs w:val="18"/>
          <w:lang w:val="es-BO"/>
        </w:rPr>
        <w:t>MONEDA DEL PROCESO DE CONTRATACIÓN</w:t>
      </w:r>
      <w:bookmarkEnd w:id="26"/>
      <w:bookmarkEnd w:id="2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407A863D" w14:textId="77777777"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28" w:name="_Toc346780214"/>
      <w:bookmarkStart w:id="29" w:name="_Toc94725461"/>
      <w:r w:rsidRPr="0023328F">
        <w:rPr>
          <w:rFonts w:ascii="Verdana" w:hAnsi="Verdana"/>
          <w:sz w:val="18"/>
          <w:szCs w:val="18"/>
          <w:lang w:val="es-BO"/>
        </w:rPr>
        <w:lastRenderedPageBreak/>
        <w:t>COSTOS DE PARTICIPACIÓN EN EL PROCESO DE CONTRATACIÓN</w:t>
      </w:r>
      <w:bookmarkEnd w:id="28"/>
      <w:bookmarkEnd w:id="2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30" w:name="_Toc346780215"/>
      <w:bookmarkStart w:id="31" w:name="_Toc94725462"/>
      <w:r w:rsidRPr="0023328F">
        <w:rPr>
          <w:rFonts w:ascii="Verdana" w:hAnsi="Verdana"/>
          <w:sz w:val="18"/>
          <w:szCs w:val="18"/>
          <w:lang w:val="es-BO"/>
        </w:rPr>
        <w:t>IDIOMA</w:t>
      </w:r>
      <w:bookmarkEnd w:id="30"/>
      <w:bookmarkEnd w:id="3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32" w:name="_Toc346780216"/>
      <w:bookmarkStart w:id="33" w:name="_Toc94725463"/>
      <w:r w:rsidRPr="0023328F">
        <w:rPr>
          <w:rFonts w:ascii="Verdana" w:hAnsi="Verdana"/>
          <w:sz w:val="18"/>
          <w:szCs w:val="18"/>
          <w:lang w:val="es-BO"/>
        </w:rPr>
        <w:t>VALIDEZ DE LA PROPUESTA</w:t>
      </w:r>
      <w:bookmarkEnd w:id="32"/>
      <w:bookmarkEnd w:id="33"/>
    </w:p>
    <w:p w14:paraId="798FCA82" w14:textId="77777777" w:rsidR="00812E51" w:rsidRPr="0023328F" w:rsidRDefault="00812E51" w:rsidP="00812E51">
      <w:pPr>
        <w:ind w:left="360"/>
        <w:jc w:val="both"/>
        <w:rPr>
          <w:rFonts w:ascii="Verdana" w:hAnsi="Verdana" w:cs="Arial"/>
          <w:b/>
          <w:sz w:val="18"/>
          <w:szCs w:val="18"/>
          <w:lang w:val="es-BO"/>
        </w:rPr>
      </w:pPr>
    </w:p>
    <w:p w14:paraId="3DB47373" w14:textId="77777777" w:rsidR="00E754F0" w:rsidRPr="00E754F0" w:rsidRDefault="00E754F0" w:rsidP="00E91B13">
      <w:pPr>
        <w:pStyle w:val="Prrafodelista"/>
        <w:numPr>
          <w:ilvl w:val="0"/>
          <w:numId w:val="19"/>
        </w:numPr>
        <w:jc w:val="both"/>
        <w:rPr>
          <w:rFonts w:ascii="Verdana" w:hAnsi="Verdana" w:cs="Arial"/>
          <w:vanish/>
          <w:sz w:val="18"/>
          <w:szCs w:val="18"/>
          <w:lang w:val="es-BO"/>
        </w:rPr>
      </w:pPr>
    </w:p>
    <w:p w14:paraId="65AB60B9" w14:textId="77777777" w:rsidR="00E754F0" w:rsidRPr="00E754F0" w:rsidRDefault="00E754F0" w:rsidP="00E91B13">
      <w:pPr>
        <w:pStyle w:val="Prrafodelista"/>
        <w:numPr>
          <w:ilvl w:val="0"/>
          <w:numId w:val="19"/>
        </w:numPr>
        <w:jc w:val="both"/>
        <w:rPr>
          <w:rFonts w:ascii="Verdana" w:hAnsi="Verdana" w:cs="Arial"/>
          <w:vanish/>
          <w:sz w:val="18"/>
          <w:szCs w:val="18"/>
          <w:lang w:val="es-BO"/>
        </w:rPr>
      </w:pPr>
    </w:p>
    <w:p w14:paraId="1C58CE12" w14:textId="4EBDE29C" w:rsidR="004154F5" w:rsidRPr="006B49C4" w:rsidRDefault="002E1947" w:rsidP="006B49C4">
      <w:pPr>
        <w:ind w:left="540"/>
        <w:jc w:val="both"/>
        <w:rPr>
          <w:rFonts w:ascii="Verdana" w:hAnsi="Verdana" w:cs="Arial"/>
          <w:sz w:val="18"/>
          <w:szCs w:val="18"/>
          <w:lang w:val="es-BO"/>
        </w:rPr>
      </w:pPr>
      <w:r w:rsidRPr="006B49C4">
        <w:rPr>
          <w:rFonts w:ascii="Verdana" w:hAnsi="Verdana" w:cs="Arial"/>
          <w:sz w:val="18"/>
          <w:szCs w:val="18"/>
          <w:lang w:val="es-BO"/>
        </w:rPr>
        <w:t xml:space="preserve">La propuesta </w:t>
      </w:r>
      <w:r w:rsidR="00BE5ED2" w:rsidRPr="006B49C4">
        <w:rPr>
          <w:rFonts w:ascii="Verdana" w:hAnsi="Verdana" w:cs="Arial"/>
          <w:sz w:val="18"/>
          <w:szCs w:val="18"/>
          <w:lang w:val="es-BO"/>
        </w:rPr>
        <w:t>tendrá</w:t>
      </w:r>
      <w:r w:rsidRPr="006B49C4">
        <w:rPr>
          <w:rFonts w:ascii="Verdana" w:hAnsi="Verdana" w:cs="Arial"/>
          <w:sz w:val="18"/>
          <w:szCs w:val="18"/>
          <w:lang w:val="es-BO"/>
        </w:rPr>
        <w:t xml:space="preserve"> una validez</w:t>
      </w:r>
      <w:r w:rsidR="003F6614" w:rsidRPr="006B49C4">
        <w:rPr>
          <w:rFonts w:ascii="Verdana" w:hAnsi="Verdana" w:cs="Arial"/>
          <w:sz w:val="18"/>
          <w:szCs w:val="18"/>
          <w:lang w:val="es-BO"/>
        </w:rPr>
        <w:t xml:space="preserve"> </w:t>
      </w:r>
      <w:r w:rsidR="00087ED2" w:rsidRPr="006B49C4">
        <w:rPr>
          <w:rFonts w:ascii="Verdana" w:hAnsi="Verdana" w:cs="Arial"/>
          <w:sz w:val="18"/>
          <w:szCs w:val="18"/>
          <w:lang w:val="es-BO"/>
        </w:rPr>
        <w:t>de</w:t>
      </w:r>
      <w:r w:rsidR="004154F5" w:rsidRPr="006B49C4">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4AFB9B8" w:rsidR="004154F5" w:rsidRPr="0023328F" w:rsidRDefault="004154F5" w:rsidP="00E91B13">
      <w:pPr>
        <w:pStyle w:val="Prrafodelista"/>
        <w:numPr>
          <w:ilvl w:val="0"/>
          <w:numId w:val="20"/>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68796B93" w:rsidR="001B5A4E" w:rsidRPr="0023328F" w:rsidRDefault="001860EF" w:rsidP="006B49C4">
      <w:pPr>
        <w:ind w:left="540"/>
        <w:jc w:val="both"/>
        <w:rPr>
          <w:rFonts w:ascii="Verdana" w:hAnsi="Verdana" w:cs="Arial"/>
          <w:sz w:val="18"/>
          <w:szCs w:val="18"/>
          <w:lang w:val="es-BO"/>
        </w:rPr>
      </w:pPr>
      <w:r>
        <w:rPr>
          <w:rFonts w:ascii="Verdana" w:hAnsi="Verdana" w:cs="Arial"/>
          <w:sz w:val="18"/>
          <w:szCs w:val="18"/>
          <w:lang w:val="es-BO"/>
        </w:rPr>
        <w:t>L</w:t>
      </w:r>
      <w:r w:rsidR="004154F5" w:rsidRPr="0023328F">
        <w:rPr>
          <w:rFonts w:ascii="Verdana" w:hAnsi="Verdana" w:cs="Arial"/>
          <w:sz w:val="18"/>
          <w:szCs w:val="18"/>
          <w:lang w:val="es-BO"/>
        </w:rPr>
        <w:t xml:space="preserve">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004154F5"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26C6B521" w14:textId="77777777" w:rsidR="002E1947" w:rsidRPr="001E4252" w:rsidRDefault="005D5A2B" w:rsidP="00B0452E">
      <w:pPr>
        <w:pStyle w:val="Ttulo10"/>
        <w:numPr>
          <w:ilvl w:val="0"/>
          <w:numId w:val="17"/>
        </w:numPr>
        <w:tabs>
          <w:tab w:val="left" w:pos="567"/>
        </w:tabs>
        <w:ind w:left="567" w:hanging="567"/>
        <w:jc w:val="left"/>
        <w:rPr>
          <w:rFonts w:ascii="Verdana" w:hAnsi="Verdana"/>
          <w:sz w:val="18"/>
          <w:szCs w:val="18"/>
          <w:lang w:val="es-BO"/>
        </w:rPr>
      </w:pPr>
      <w:bookmarkStart w:id="34" w:name="_Toc346780217"/>
      <w:bookmarkStart w:id="35" w:name="_Toc94725464"/>
      <w:r w:rsidRPr="001E4252">
        <w:rPr>
          <w:rFonts w:ascii="Verdana" w:hAnsi="Verdana"/>
          <w:sz w:val="18"/>
          <w:szCs w:val="18"/>
          <w:lang w:val="es-BO"/>
        </w:rPr>
        <w:t>DOCUMENTOS DE LA PROPUESTA</w:t>
      </w:r>
      <w:bookmarkEnd w:id="34"/>
      <w:bookmarkEnd w:id="3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08C08923"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 xml:space="preserve">puesta, solicitados en el presente </w:t>
      </w:r>
      <w:r w:rsidR="001860EF" w:rsidRPr="001860EF">
        <w:rPr>
          <w:rFonts w:ascii="Verdana" w:hAnsi="Verdana" w:cs="Arial"/>
          <w:sz w:val="18"/>
          <w:szCs w:val="18"/>
          <w:lang w:val="es-BO"/>
        </w:rPr>
        <w:t>Documento de Requerimiento de Propuestas</w:t>
      </w:r>
      <w:r w:rsidRPr="0023328F">
        <w:rPr>
          <w:rFonts w:ascii="Verdana" w:hAnsi="Verdana" w:cs="Arial"/>
          <w:sz w:val="18"/>
          <w:szCs w:val="18"/>
          <w:lang w:val="es-BO"/>
        </w:rPr>
        <w:t>,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02F92425" w14:textId="77777777" w:rsidR="00E754F0" w:rsidRPr="00E754F0" w:rsidRDefault="00E754F0" w:rsidP="00E754F0">
      <w:pPr>
        <w:pStyle w:val="Prrafodelista"/>
        <w:numPr>
          <w:ilvl w:val="0"/>
          <w:numId w:val="6"/>
        </w:numPr>
        <w:jc w:val="both"/>
        <w:rPr>
          <w:rFonts w:ascii="Verdana" w:hAnsi="Verdana" w:cs="Arial"/>
          <w:vanish/>
          <w:sz w:val="18"/>
          <w:szCs w:val="18"/>
          <w:lang w:val="es-BO"/>
        </w:rPr>
      </w:pPr>
    </w:p>
    <w:p w14:paraId="45A08548" w14:textId="77777777" w:rsidR="00E754F0" w:rsidRPr="00E754F0" w:rsidRDefault="00E754F0" w:rsidP="00E754F0">
      <w:pPr>
        <w:pStyle w:val="Prrafodelista"/>
        <w:numPr>
          <w:ilvl w:val="0"/>
          <w:numId w:val="6"/>
        </w:numPr>
        <w:jc w:val="both"/>
        <w:rPr>
          <w:rFonts w:ascii="Verdana" w:hAnsi="Verdana" w:cs="Arial"/>
          <w:vanish/>
          <w:sz w:val="18"/>
          <w:szCs w:val="18"/>
          <w:lang w:val="es-BO"/>
        </w:rPr>
      </w:pPr>
    </w:p>
    <w:p w14:paraId="1B381EF3" w14:textId="2AEC485B" w:rsidR="002E1947" w:rsidRPr="00FC4B2A" w:rsidRDefault="002E1947" w:rsidP="00E754F0">
      <w:pPr>
        <w:numPr>
          <w:ilvl w:val="1"/>
          <w:numId w:val="6"/>
        </w:numPr>
        <w:tabs>
          <w:tab w:val="clear" w:pos="780"/>
        </w:tabs>
        <w:ind w:left="1276" w:hanging="567"/>
        <w:jc w:val="both"/>
        <w:rPr>
          <w:rFonts w:ascii="Verdana" w:hAnsi="Verdana" w:cs="Arial"/>
          <w:sz w:val="18"/>
          <w:szCs w:val="18"/>
          <w:lang w:val="es-BO"/>
        </w:rPr>
      </w:pPr>
      <w:r w:rsidRPr="00FC4B2A">
        <w:rPr>
          <w:rFonts w:ascii="Verdana" w:hAnsi="Verdana" w:cs="Arial"/>
          <w:sz w:val="18"/>
          <w:szCs w:val="18"/>
          <w:lang w:val="es-BO"/>
        </w:rPr>
        <w:t>Los documentos que deben presentar los proponentes, según sea su constitución legal y su forma de participación</w:t>
      </w:r>
      <w:r w:rsidR="00C60C46" w:rsidRPr="00FC4B2A">
        <w:rPr>
          <w:rFonts w:ascii="Verdana" w:hAnsi="Verdana" w:cs="Arial"/>
          <w:sz w:val="18"/>
          <w:szCs w:val="18"/>
          <w:lang w:val="es-BO"/>
        </w:rPr>
        <w:t>,</w:t>
      </w:r>
      <w:r w:rsidRPr="00FC4B2A">
        <w:rPr>
          <w:rFonts w:ascii="Verdana" w:hAnsi="Verdana" w:cs="Arial"/>
          <w:sz w:val="18"/>
          <w:szCs w:val="18"/>
          <w:lang w:val="es-BO"/>
        </w:rPr>
        <w:t xml:space="preserve"> son:</w:t>
      </w:r>
    </w:p>
    <w:p w14:paraId="53081D87" w14:textId="77777777" w:rsidR="00446C07" w:rsidRPr="00C231A5" w:rsidRDefault="00446C07" w:rsidP="00A80E74">
      <w:pPr>
        <w:tabs>
          <w:tab w:val="num" w:pos="709"/>
        </w:tabs>
        <w:ind w:left="709" w:hanging="709"/>
        <w:jc w:val="both"/>
        <w:rPr>
          <w:rFonts w:ascii="Verdana" w:hAnsi="Verdana" w:cs="Arial"/>
          <w:sz w:val="18"/>
          <w:szCs w:val="18"/>
          <w:highlight w:val="yellow"/>
          <w:lang w:val="es-BO"/>
        </w:rPr>
      </w:pPr>
    </w:p>
    <w:p w14:paraId="7961A84B" w14:textId="28E2E11F" w:rsidR="00600E04" w:rsidRPr="00FC4B2A" w:rsidRDefault="00276407" w:rsidP="00B0452E">
      <w:pPr>
        <w:numPr>
          <w:ilvl w:val="0"/>
          <w:numId w:val="11"/>
        </w:numPr>
        <w:tabs>
          <w:tab w:val="left" w:pos="1701"/>
          <w:tab w:val="left" w:pos="1843"/>
        </w:tabs>
        <w:ind w:left="1701"/>
        <w:jc w:val="both"/>
        <w:rPr>
          <w:rFonts w:ascii="Verdana" w:hAnsi="Verdana" w:cs="Arial"/>
          <w:sz w:val="18"/>
          <w:szCs w:val="18"/>
          <w:lang w:val="es-BO"/>
        </w:rPr>
      </w:pPr>
      <w:r w:rsidRPr="00FC4B2A">
        <w:rPr>
          <w:rFonts w:ascii="Verdana" w:hAnsi="Verdana" w:cs="Arial"/>
          <w:sz w:val="18"/>
          <w:szCs w:val="18"/>
          <w:lang w:val="es-BO"/>
        </w:rPr>
        <w:t xml:space="preserve">Formulario </w:t>
      </w:r>
      <w:r w:rsidR="00600E04" w:rsidRPr="00FC4B2A">
        <w:rPr>
          <w:rFonts w:ascii="Verdana" w:hAnsi="Verdana" w:cs="Arial"/>
          <w:sz w:val="18"/>
          <w:szCs w:val="18"/>
          <w:lang w:val="es-BO"/>
        </w:rPr>
        <w:t>de Presentación de Propuesta (Formulario A-1).</w:t>
      </w:r>
      <w:r w:rsidR="00CE1373" w:rsidRPr="00FC4B2A">
        <w:rPr>
          <w:rFonts w:ascii="Verdana" w:hAnsi="Verdana" w:cs="Arial"/>
          <w:sz w:val="18"/>
          <w:szCs w:val="18"/>
          <w:lang w:val="es-BO"/>
        </w:rPr>
        <w:t xml:space="preserve"> </w:t>
      </w:r>
      <w:r w:rsidR="00A131F2" w:rsidRPr="00FC4B2A">
        <w:rPr>
          <w:rFonts w:ascii="Verdana" w:hAnsi="Verdana" w:cs="Arial"/>
          <w:sz w:val="18"/>
          <w:szCs w:val="18"/>
          <w:lang w:val="es-BO"/>
        </w:rPr>
        <w:t>E</w:t>
      </w:r>
      <w:r w:rsidR="00CE1373" w:rsidRPr="00FC4B2A">
        <w:rPr>
          <w:rFonts w:ascii="Verdana" w:hAnsi="Verdana" w:cs="Arial"/>
          <w:sz w:val="18"/>
          <w:szCs w:val="18"/>
          <w:lang w:val="es-BO"/>
        </w:rPr>
        <w:t>ste formulario deberá consignar la firma</w:t>
      </w:r>
      <w:r w:rsidR="00FC4B2A" w:rsidRPr="00FC4B2A">
        <w:rPr>
          <w:rFonts w:ascii="Verdana" w:hAnsi="Verdana" w:cs="Arial"/>
          <w:sz w:val="18"/>
          <w:szCs w:val="18"/>
          <w:lang w:val="es-BO"/>
        </w:rPr>
        <w:t>.</w:t>
      </w:r>
      <w:r w:rsidR="00CE1373" w:rsidRPr="00FC4B2A">
        <w:rPr>
          <w:rFonts w:ascii="Verdana" w:hAnsi="Verdana" w:cs="Arial"/>
          <w:sz w:val="18"/>
          <w:szCs w:val="18"/>
          <w:lang w:val="es-BO"/>
        </w:rPr>
        <w:t xml:space="preserve"> </w:t>
      </w:r>
    </w:p>
    <w:p w14:paraId="328246CC" w14:textId="77777777" w:rsidR="00780838" w:rsidRDefault="003C627B" w:rsidP="00E754F0">
      <w:pPr>
        <w:numPr>
          <w:ilvl w:val="0"/>
          <w:numId w:val="11"/>
        </w:numPr>
        <w:tabs>
          <w:tab w:val="left" w:pos="1701"/>
          <w:tab w:val="left" w:pos="1843"/>
        </w:tabs>
        <w:ind w:left="1701"/>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777D99D6" w14:textId="77777777" w:rsidR="0018125F" w:rsidRPr="0023328F" w:rsidRDefault="0018125F" w:rsidP="0018125F">
      <w:pPr>
        <w:tabs>
          <w:tab w:val="left" w:pos="1701"/>
          <w:tab w:val="left" w:pos="1843"/>
        </w:tabs>
        <w:ind w:left="1701"/>
        <w:jc w:val="both"/>
        <w:rPr>
          <w:rFonts w:ascii="Verdana" w:hAnsi="Verdana" w:cs="Arial"/>
          <w:sz w:val="18"/>
          <w:szCs w:val="18"/>
          <w:lang w:val="es-BO"/>
        </w:rPr>
      </w:pPr>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E754F0">
      <w:pPr>
        <w:numPr>
          <w:ilvl w:val="1"/>
          <w:numId w:val="6"/>
        </w:numPr>
        <w:tabs>
          <w:tab w:val="clear" w:pos="780"/>
        </w:tabs>
        <w:ind w:left="1418"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E754F0">
      <w:pPr>
        <w:pStyle w:val="Prrafodelista"/>
        <w:numPr>
          <w:ilvl w:val="2"/>
          <w:numId w:val="6"/>
        </w:numPr>
        <w:tabs>
          <w:tab w:val="clear" w:pos="1440"/>
        </w:tabs>
        <w:ind w:left="1276" w:hanging="567"/>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22E32DDE" w:rsidR="00CE1373" w:rsidRPr="0023328F" w:rsidRDefault="003C627B" w:rsidP="00B0452E">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w:t>
      </w:r>
      <w:r w:rsidR="000522B9" w:rsidRPr="0023328F">
        <w:rPr>
          <w:rFonts w:ascii="Verdana" w:hAnsi="Verdana" w:cs="Arial"/>
          <w:sz w:val="18"/>
          <w:szCs w:val="18"/>
          <w:lang w:val="es-BO"/>
        </w:rPr>
        <w:t>;</w:t>
      </w:r>
    </w:p>
    <w:p w14:paraId="4D53FD65" w14:textId="77777777" w:rsidR="0018125F" w:rsidRDefault="003C627B" w:rsidP="00B0452E">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E754F0">
      <w:pPr>
        <w:pStyle w:val="Prrafodelista"/>
        <w:numPr>
          <w:ilvl w:val="2"/>
          <w:numId w:val="6"/>
        </w:numPr>
        <w:tabs>
          <w:tab w:val="clear" w:pos="1440"/>
        </w:tabs>
        <w:ind w:left="1418" w:hanging="709"/>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B0452E">
      <w:pPr>
        <w:pStyle w:val="Ttulo10"/>
        <w:numPr>
          <w:ilvl w:val="0"/>
          <w:numId w:val="17"/>
        </w:numPr>
        <w:tabs>
          <w:tab w:val="left" w:pos="567"/>
        </w:tabs>
        <w:ind w:left="567" w:hanging="567"/>
        <w:jc w:val="left"/>
        <w:rPr>
          <w:rFonts w:ascii="Verdana" w:hAnsi="Verdana"/>
          <w:sz w:val="18"/>
          <w:szCs w:val="18"/>
          <w:lang w:val="es-BO"/>
        </w:rPr>
      </w:pPr>
      <w:bookmarkStart w:id="36" w:name="_Toc346780218"/>
      <w:bookmarkStart w:id="37" w:name="_Toc94725465"/>
      <w:r w:rsidRPr="000C6821">
        <w:rPr>
          <w:rFonts w:ascii="Verdana" w:hAnsi="Verdana"/>
          <w:sz w:val="18"/>
          <w:szCs w:val="18"/>
          <w:lang w:val="es-BO"/>
        </w:rPr>
        <w:t>PROPUESTA ECONÓMICA</w:t>
      </w:r>
      <w:bookmarkEnd w:id="36"/>
      <w:bookmarkEnd w:id="37"/>
    </w:p>
    <w:p w14:paraId="31358048" w14:textId="77777777" w:rsidR="004C5E48" w:rsidRPr="000C6821" w:rsidRDefault="004C5E48" w:rsidP="004C5E48">
      <w:pPr>
        <w:rPr>
          <w:lang w:val="es-BO"/>
        </w:rPr>
      </w:pPr>
    </w:p>
    <w:p w14:paraId="5CF0D57D" w14:textId="0EE12BAF" w:rsidR="00CE1373" w:rsidRPr="000C6821" w:rsidRDefault="00E754F0" w:rsidP="008122F6">
      <w:pPr>
        <w:ind w:left="567"/>
        <w:jc w:val="both"/>
        <w:rPr>
          <w:rFonts w:ascii="Verdana" w:hAnsi="Verdana" w:cs="Arial"/>
          <w:sz w:val="18"/>
          <w:szCs w:val="18"/>
          <w:lang w:val="es-BO"/>
        </w:rPr>
      </w:pPr>
      <w:r>
        <w:rPr>
          <w:rFonts w:ascii="Verdana" w:hAnsi="Verdana" w:cs="Arial"/>
          <w:sz w:val="18"/>
          <w:szCs w:val="18"/>
          <w:lang w:val="es-BO"/>
        </w:rPr>
        <w:t>El proponente deberá presentar</w:t>
      </w:r>
      <w:r w:rsidR="00CE1373" w:rsidRPr="000C6821">
        <w:rPr>
          <w:rFonts w:ascii="Verdana" w:hAnsi="Verdana" w:cs="Arial"/>
          <w:sz w:val="18"/>
          <w:szCs w:val="18"/>
          <w:lang w:val="es-BO"/>
        </w:rPr>
        <w:t xml:space="preserve"> la información de su propuesta económica </w:t>
      </w:r>
      <w:r w:rsidR="00DA0FF0">
        <w:rPr>
          <w:rFonts w:ascii="Verdana" w:hAnsi="Verdana" w:cs="Arial"/>
          <w:sz w:val="18"/>
          <w:szCs w:val="18"/>
          <w:lang w:val="es-BO"/>
        </w:rPr>
        <w:t>según FORMULARIO-</w:t>
      </w:r>
      <w:r w:rsidR="00DA0FF0" w:rsidRPr="00DA0FF0">
        <w:rPr>
          <w:rFonts w:ascii="Verdana" w:hAnsi="Verdana" w:cs="Arial"/>
          <w:sz w:val="18"/>
          <w:szCs w:val="18"/>
          <w:lang w:val="es-BO"/>
        </w:rPr>
        <w:t xml:space="preserve"> B- 1</w:t>
      </w:r>
      <w:r w:rsidR="00DA0FF0">
        <w:rPr>
          <w:rFonts w:ascii="Verdana" w:hAnsi="Verdana" w:cs="Arial"/>
          <w:sz w:val="18"/>
          <w:szCs w:val="18"/>
          <w:lang w:val="es-BO"/>
        </w:rPr>
        <w:t>.</w:t>
      </w:r>
    </w:p>
    <w:p w14:paraId="1E3B16D8" w14:textId="77777777" w:rsidR="002E1947" w:rsidRDefault="002E1947" w:rsidP="00AF53B6">
      <w:pPr>
        <w:pStyle w:val="Ttulo10"/>
        <w:numPr>
          <w:ilvl w:val="0"/>
          <w:numId w:val="17"/>
        </w:numPr>
        <w:tabs>
          <w:tab w:val="left" w:pos="567"/>
        </w:tabs>
        <w:spacing w:after="0"/>
        <w:ind w:left="567" w:hanging="567"/>
        <w:jc w:val="left"/>
        <w:rPr>
          <w:rFonts w:ascii="Verdana" w:hAnsi="Verdana"/>
          <w:sz w:val="18"/>
          <w:szCs w:val="18"/>
          <w:lang w:val="es-BO"/>
        </w:rPr>
      </w:pPr>
      <w:bookmarkStart w:id="38" w:name="_Toc346780219"/>
      <w:bookmarkStart w:id="39" w:name="_Toc94725466"/>
      <w:r w:rsidRPr="000C6821">
        <w:rPr>
          <w:rFonts w:ascii="Verdana" w:hAnsi="Verdana"/>
          <w:sz w:val="18"/>
          <w:szCs w:val="18"/>
          <w:lang w:val="es-BO"/>
        </w:rPr>
        <w:t>PROPUESTA TÉCNICA</w:t>
      </w:r>
      <w:bookmarkEnd w:id="38"/>
      <w:bookmarkEnd w:id="39"/>
    </w:p>
    <w:p w14:paraId="22EFA5A2" w14:textId="77777777" w:rsidR="00AF53B6" w:rsidRDefault="00AF53B6" w:rsidP="00AF53B6">
      <w:pPr>
        <w:ind w:firstLine="567"/>
        <w:jc w:val="both"/>
        <w:rPr>
          <w:rFonts w:ascii="Verdana" w:hAnsi="Verdana" w:cs="Arial"/>
          <w:sz w:val="18"/>
          <w:szCs w:val="18"/>
          <w:lang w:val="es-BO"/>
        </w:rPr>
      </w:pPr>
    </w:p>
    <w:p w14:paraId="5BE82EAA" w14:textId="77777777" w:rsidR="004B457F" w:rsidRPr="000C6821" w:rsidRDefault="00C71E85" w:rsidP="00AF53B6">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AF53B6">
      <w:pPr>
        <w:jc w:val="both"/>
        <w:rPr>
          <w:rFonts w:ascii="Verdana" w:hAnsi="Verdana" w:cs="Arial"/>
          <w:sz w:val="18"/>
          <w:szCs w:val="18"/>
          <w:lang w:val="es-BO"/>
        </w:rPr>
      </w:pPr>
    </w:p>
    <w:p w14:paraId="0F22530F" w14:textId="77777777" w:rsidR="00FD6EDF" w:rsidRPr="000C6821" w:rsidRDefault="003C627B" w:rsidP="00E91B13">
      <w:pPr>
        <w:numPr>
          <w:ilvl w:val="0"/>
          <w:numId w:val="18"/>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4C0F7E6D" w14:textId="77777777" w:rsidR="0071525D" w:rsidRPr="000C6821" w:rsidRDefault="0071525D" w:rsidP="00B0452E">
      <w:pPr>
        <w:pStyle w:val="Ttulo10"/>
        <w:numPr>
          <w:ilvl w:val="0"/>
          <w:numId w:val="17"/>
        </w:numPr>
        <w:tabs>
          <w:tab w:val="left" w:pos="567"/>
        </w:tabs>
        <w:ind w:left="567" w:hanging="567"/>
        <w:jc w:val="left"/>
        <w:rPr>
          <w:rFonts w:ascii="Verdana" w:hAnsi="Verdana"/>
          <w:sz w:val="18"/>
          <w:szCs w:val="18"/>
          <w:lang w:val="es-BO"/>
        </w:rPr>
      </w:pPr>
      <w:bookmarkStart w:id="40" w:name="_Toc346780220"/>
      <w:bookmarkStart w:id="41" w:name="_Toc94725467"/>
      <w:r w:rsidRPr="000C6821">
        <w:rPr>
          <w:rFonts w:ascii="Verdana" w:hAnsi="Verdana"/>
          <w:sz w:val="18"/>
          <w:szCs w:val="18"/>
          <w:lang w:val="es-BO"/>
        </w:rPr>
        <w:lastRenderedPageBreak/>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40"/>
      <w:bookmarkEnd w:id="41"/>
    </w:p>
    <w:p w14:paraId="09720194" w14:textId="77777777" w:rsidR="000B0F7B" w:rsidRPr="000C6821" w:rsidRDefault="000B0F7B" w:rsidP="000B0F7B">
      <w:pPr>
        <w:ind w:left="567"/>
        <w:jc w:val="both"/>
        <w:rPr>
          <w:rFonts w:ascii="Verdana" w:hAnsi="Verdana" w:cs="Arial"/>
          <w:b/>
          <w:sz w:val="18"/>
          <w:szCs w:val="18"/>
          <w:lang w:val="es-BO"/>
        </w:rPr>
      </w:pPr>
    </w:p>
    <w:p w14:paraId="66CEAD51" w14:textId="32113005" w:rsidR="00C231A5" w:rsidRPr="00256596" w:rsidRDefault="0071525D" w:rsidP="00256596">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42"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42"/>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21DBE2C8" w14:textId="77777777" w:rsidR="00C231A5" w:rsidRDefault="00C231A5" w:rsidP="002E1947">
      <w:pPr>
        <w:jc w:val="center"/>
        <w:rPr>
          <w:rFonts w:ascii="Verdana" w:hAnsi="Verdana" w:cs="Arial"/>
          <w:b/>
          <w:sz w:val="18"/>
          <w:szCs w:val="18"/>
          <w:lang w:val="es-BO"/>
        </w:rPr>
      </w:pPr>
    </w:p>
    <w:p w14:paraId="7CDF74B4" w14:textId="77777777" w:rsidR="002E1947"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43" w:name="_Toc346780221"/>
      <w:bookmarkStart w:id="44" w:name="_Toc94725468"/>
      <w:r w:rsidRPr="000C6821">
        <w:rPr>
          <w:rFonts w:ascii="Verdana" w:hAnsi="Verdana"/>
          <w:sz w:val="18"/>
          <w:szCs w:val="18"/>
          <w:lang w:val="es-BO"/>
        </w:rPr>
        <w:t>PRESENTACIÓN DE PROPUESTAS</w:t>
      </w:r>
      <w:bookmarkEnd w:id="43"/>
      <w:bookmarkEnd w:id="44"/>
    </w:p>
    <w:p w14:paraId="15C69DB5" w14:textId="77777777" w:rsidR="00F16C89" w:rsidRDefault="00F16C89" w:rsidP="00F16C89">
      <w:pPr>
        <w:pStyle w:val="Ttulo10"/>
        <w:tabs>
          <w:tab w:val="left" w:pos="567"/>
        </w:tabs>
        <w:ind w:left="567"/>
        <w:jc w:val="left"/>
        <w:rPr>
          <w:rFonts w:ascii="Verdana" w:hAnsi="Verdana"/>
          <w:sz w:val="18"/>
          <w:szCs w:val="18"/>
          <w:lang w:val="es-BO"/>
        </w:rPr>
      </w:pPr>
    </w:p>
    <w:p w14:paraId="05DC3421" w14:textId="77777777" w:rsidR="00F34DE9" w:rsidRPr="00FC4B2A" w:rsidRDefault="00F34DE9" w:rsidP="00B0452E">
      <w:pPr>
        <w:numPr>
          <w:ilvl w:val="1"/>
          <w:numId w:val="17"/>
        </w:numPr>
        <w:jc w:val="both"/>
        <w:outlineLvl w:val="0"/>
        <w:rPr>
          <w:rFonts w:ascii="Verdana" w:hAnsi="Verdana"/>
          <w:b/>
          <w:sz w:val="18"/>
        </w:rPr>
      </w:pPr>
      <w:r w:rsidRPr="00FC4B2A">
        <w:rPr>
          <w:rFonts w:ascii="Verdana" w:hAnsi="Verdana"/>
          <w:b/>
          <w:sz w:val="18"/>
        </w:rPr>
        <w:t xml:space="preserve">Forma de presentación </w:t>
      </w:r>
    </w:p>
    <w:p w14:paraId="6B21C443" w14:textId="77777777" w:rsidR="00F34DE9" w:rsidRDefault="00F34DE9" w:rsidP="00F34DE9">
      <w:pPr>
        <w:ind w:left="792"/>
        <w:jc w:val="both"/>
        <w:outlineLvl w:val="0"/>
        <w:rPr>
          <w:rFonts w:ascii="Verdana" w:hAnsi="Verdana"/>
          <w:sz w:val="18"/>
          <w:highlight w:val="yellow"/>
        </w:rPr>
      </w:pPr>
    </w:p>
    <w:p w14:paraId="5DADAF0F" w14:textId="77777777" w:rsidR="00F34DE9" w:rsidRPr="00543DAE" w:rsidRDefault="00F34DE9" w:rsidP="00B0452E">
      <w:pPr>
        <w:numPr>
          <w:ilvl w:val="2"/>
          <w:numId w:val="17"/>
        </w:numPr>
        <w:tabs>
          <w:tab w:val="left" w:pos="1701"/>
        </w:tabs>
        <w:ind w:left="1560" w:hanging="840"/>
        <w:jc w:val="both"/>
        <w:outlineLvl w:val="0"/>
        <w:rPr>
          <w:rFonts w:ascii="Verdana" w:hAnsi="Verdana"/>
          <w:sz w:val="18"/>
        </w:rPr>
      </w:pPr>
      <w:bookmarkStart w:id="45" w:name="_Toc61866608"/>
      <w:r w:rsidRPr="00543DAE">
        <w:rPr>
          <w:rFonts w:ascii="Verdana" w:hAnsi="Verdana"/>
          <w:sz w:val="18"/>
        </w:rPr>
        <w:t>La propuesta deberá ser presentada en sobre</w:t>
      </w:r>
      <w:r>
        <w:rPr>
          <w:rFonts w:ascii="Verdana" w:hAnsi="Verdana"/>
          <w:sz w:val="18"/>
        </w:rPr>
        <w:t xml:space="preserve"> cerrado </w:t>
      </w:r>
      <w:r w:rsidRPr="00543DAE">
        <w:rPr>
          <w:rFonts w:ascii="Verdana" w:hAnsi="Verdana"/>
          <w:sz w:val="18"/>
        </w:rPr>
        <w:t>dirigido a la entidad convocante, citando el Número de Proceso, Nombre del Proponente y el objeto de la Convocatoria.</w:t>
      </w:r>
      <w:bookmarkEnd w:id="45"/>
    </w:p>
    <w:p w14:paraId="6AD89303" w14:textId="77777777" w:rsidR="00F34DE9" w:rsidRPr="005D7C26" w:rsidRDefault="00F34DE9" w:rsidP="00F34DE9">
      <w:pPr>
        <w:ind w:left="792"/>
        <w:jc w:val="both"/>
        <w:outlineLvl w:val="0"/>
        <w:rPr>
          <w:rFonts w:ascii="Verdana" w:hAnsi="Verdana"/>
          <w:sz w:val="18"/>
          <w:highlight w:val="yellow"/>
        </w:rPr>
      </w:pPr>
    </w:p>
    <w:p w14:paraId="4A7BA845" w14:textId="77777777" w:rsidR="00F34DE9" w:rsidRPr="00F34DE9" w:rsidRDefault="00F34DE9" w:rsidP="00B0452E">
      <w:pPr>
        <w:numPr>
          <w:ilvl w:val="2"/>
          <w:numId w:val="17"/>
        </w:numPr>
        <w:tabs>
          <w:tab w:val="left" w:pos="1560"/>
        </w:tabs>
        <w:jc w:val="both"/>
        <w:outlineLvl w:val="0"/>
        <w:rPr>
          <w:rFonts w:ascii="Verdana" w:hAnsi="Verdana"/>
          <w:b/>
          <w:bCs/>
          <w:sz w:val="18"/>
        </w:rPr>
      </w:pPr>
      <w:bookmarkStart w:id="46" w:name="_Toc61866609"/>
      <w:r w:rsidRPr="00A40276">
        <w:rPr>
          <w:rFonts w:ascii="Verdana" w:hAnsi="Verdana"/>
          <w:sz w:val="18"/>
        </w:rPr>
        <w:t>La propuesta debe ser presentada en un ejemplar.</w:t>
      </w:r>
      <w:bookmarkEnd w:id="46"/>
    </w:p>
    <w:p w14:paraId="7571AC91" w14:textId="77777777" w:rsidR="00F34DE9" w:rsidRDefault="00F34DE9" w:rsidP="00F34DE9">
      <w:pPr>
        <w:pStyle w:val="Prrafodelista"/>
        <w:rPr>
          <w:rFonts w:ascii="Verdana" w:hAnsi="Verdana"/>
          <w:b/>
          <w:bCs/>
          <w:sz w:val="18"/>
        </w:rPr>
      </w:pPr>
    </w:p>
    <w:p w14:paraId="24879666" w14:textId="77777777" w:rsidR="00F34DE9" w:rsidRPr="00A40276" w:rsidRDefault="00F34DE9" w:rsidP="00F34DE9">
      <w:pPr>
        <w:tabs>
          <w:tab w:val="left" w:pos="1701"/>
        </w:tabs>
        <w:ind w:left="1224"/>
        <w:jc w:val="both"/>
        <w:outlineLvl w:val="0"/>
        <w:rPr>
          <w:rFonts w:ascii="Verdana" w:hAnsi="Verdana"/>
          <w:b/>
          <w:bCs/>
          <w:sz w:val="18"/>
        </w:rPr>
      </w:pPr>
    </w:p>
    <w:p w14:paraId="037116E2" w14:textId="77777777" w:rsidR="00F34DE9" w:rsidRDefault="00F34DE9" w:rsidP="00B0452E">
      <w:pPr>
        <w:numPr>
          <w:ilvl w:val="1"/>
          <w:numId w:val="17"/>
        </w:numPr>
        <w:jc w:val="both"/>
        <w:outlineLvl w:val="0"/>
        <w:rPr>
          <w:rFonts w:ascii="Verdana" w:hAnsi="Verdana"/>
          <w:b/>
          <w:sz w:val="18"/>
        </w:rPr>
      </w:pPr>
      <w:bookmarkStart w:id="47" w:name="_Toc61866612"/>
      <w:r w:rsidRPr="00F34DE9">
        <w:rPr>
          <w:rFonts w:ascii="Verdana" w:hAnsi="Verdana"/>
          <w:b/>
          <w:sz w:val="18"/>
        </w:rPr>
        <w:t>Plazo y lugar de presentación física</w:t>
      </w:r>
      <w:bookmarkEnd w:id="47"/>
    </w:p>
    <w:p w14:paraId="31D9B586" w14:textId="77777777" w:rsidR="00F34DE9" w:rsidRPr="00F34DE9" w:rsidRDefault="00F34DE9" w:rsidP="00F34DE9">
      <w:pPr>
        <w:ind w:left="792"/>
        <w:jc w:val="both"/>
        <w:outlineLvl w:val="0"/>
        <w:rPr>
          <w:rFonts w:ascii="Verdana" w:hAnsi="Verdana"/>
          <w:b/>
          <w:sz w:val="18"/>
        </w:rPr>
      </w:pPr>
    </w:p>
    <w:p w14:paraId="445B193A" w14:textId="77777777" w:rsidR="00F34DE9" w:rsidRPr="00A40276" w:rsidRDefault="00F34DE9" w:rsidP="00E754F0">
      <w:pPr>
        <w:numPr>
          <w:ilvl w:val="2"/>
          <w:numId w:val="17"/>
        </w:numPr>
        <w:ind w:left="1560" w:hanging="840"/>
        <w:jc w:val="both"/>
        <w:outlineLvl w:val="0"/>
        <w:rPr>
          <w:rFonts w:ascii="Verdana" w:hAnsi="Verdana"/>
          <w:b/>
          <w:bCs/>
          <w:sz w:val="18"/>
        </w:rPr>
      </w:pPr>
      <w:bookmarkStart w:id="48" w:name="_Toc61866613"/>
      <w:r w:rsidRPr="00A40276">
        <w:rPr>
          <w:rFonts w:ascii="Verdana" w:hAnsi="Verdana"/>
          <w:sz w:val="18"/>
        </w:rPr>
        <w:t>Las propuestas deberán ser presentadas dentro del plazo (fecha y hora) fijado y en el domicilio establecido en el presente D</w:t>
      </w:r>
      <w:r>
        <w:rPr>
          <w:rFonts w:ascii="Verdana" w:hAnsi="Verdana"/>
          <w:sz w:val="18"/>
        </w:rPr>
        <w:t>ocumento de Requerimiento de Propuestas</w:t>
      </w:r>
      <w:r w:rsidRPr="00A40276">
        <w:rPr>
          <w:rFonts w:ascii="Verdana" w:hAnsi="Verdana"/>
          <w:sz w:val="18"/>
        </w:rPr>
        <w:t>.</w:t>
      </w:r>
      <w:bookmarkEnd w:id="48"/>
    </w:p>
    <w:p w14:paraId="75E3AE5E" w14:textId="77777777" w:rsidR="00F34DE9" w:rsidRPr="00A40276" w:rsidRDefault="00F34DE9" w:rsidP="00F34DE9">
      <w:pPr>
        <w:tabs>
          <w:tab w:val="left" w:pos="993"/>
        </w:tabs>
        <w:ind w:left="1701"/>
        <w:jc w:val="both"/>
        <w:rPr>
          <w:rFonts w:ascii="Verdana" w:hAnsi="Verdana"/>
          <w:b/>
          <w:bCs/>
          <w:sz w:val="18"/>
        </w:rPr>
      </w:pPr>
    </w:p>
    <w:p w14:paraId="3AA5465B" w14:textId="77777777" w:rsidR="00F34DE9" w:rsidRPr="00A40276" w:rsidRDefault="00F34DE9" w:rsidP="00F34DE9">
      <w:pPr>
        <w:ind w:left="1560"/>
        <w:jc w:val="both"/>
        <w:rPr>
          <w:rFonts w:ascii="Verdana" w:hAnsi="Verdana"/>
          <w:b/>
          <w:bCs/>
          <w:sz w:val="18"/>
        </w:rPr>
      </w:pPr>
      <w:bookmarkStart w:id="49" w:name="_Toc61866614"/>
      <w:r w:rsidRPr="00A40276">
        <w:rPr>
          <w:rFonts w:ascii="Verdana" w:hAnsi="Verdana"/>
          <w:sz w:val="18"/>
        </w:rPr>
        <w:t>Se considerará que el proponente ha presentado su propuesta dentro del plazo, si ésta ha ingresado al recinto en el que se registra la presentación de propuestas hasta la fecha y hora límite establecidas para el efecto.</w:t>
      </w:r>
      <w:bookmarkEnd w:id="49"/>
    </w:p>
    <w:p w14:paraId="7188F4C9" w14:textId="77777777" w:rsidR="00F34DE9" w:rsidRPr="00A40276" w:rsidRDefault="00F34DE9" w:rsidP="00F34DE9">
      <w:pPr>
        <w:tabs>
          <w:tab w:val="left" w:pos="993"/>
        </w:tabs>
        <w:ind w:left="1701"/>
        <w:jc w:val="both"/>
        <w:rPr>
          <w:rFonts w:ascii="Verdana" w:hAnsi="Verdana"/>
          <w:b/>
          <w:bCs/>
          <w:sz w:val="18"/>
        </w:rPr>
      </w:pPr>
    </w:p>
    <w:p w14:paraId="78D92DB1" w14:textId="1C2A88D0" w:rsidR="00F34DE9" w:rsidRPr="008D50C4" w:rsidRDefault="00F34DE9" w:rsidP="00B0452E">
      <w:pPr>
        <w:numPr>
          <w:ilvl w:val="2"/>
          <w:numId w:val="17"/>
        </w:numPr>
        <w:ind w:left="1560" w:hanging="840"/>
        <w:jc w:val="both"/>
        <w:outlineLvl w:val="0"/>
        <w:rPr>
          <w:rFonts w:ascii="Verdana" w:hAnsi="Verdana"/>
          <w:b/>
          <w:bCs/>
          <w:sz w:val="18"/>
        </w:rPr>
      </w:pPr>
      <w:bookmarkStart w:id="50" w:name="_Toc61866615"/>
      <w:r w:rsidRPr="00A40276">
        <w:rPr>
          <w:rFonts w:ascii="Verdana" w:hAnsi="Verdana"/>
          <w:sz w:val="18"/>
        </w:rPr>
        <w:t>Las propuestas podrán ser entregadas en persona o por correo certificado (Courier). En ambos casos, el proponente es el responsable de que su propuesta sea presentada dentro el plazo establecido.</w:t>
      </w:r>
      <w:bookmarkEnd w:id="50"/>
    </w:p>
    <w:p w14:paraId="158027C2" w14:textId="77777777" w:rsidR="008D50C4" w:rsidRPr="008D50C4" w:rsidRDefault="008D50C4" w:rsidP="008D50C4">
      <w:pPr>
        <w:ind w:left="1560"/>
        <w:jc w:val="both"/>
        <w:outlineLvl w:val="0"/>
        <w:rPr>
          <w:rFonts w:ascii="Verdana" w:hAnsi="Verdana"/>
          <w:b/>
          <w:bCs/>
          <w:sz w:val="18"/>
        </w:rPr>
      </w:pPr>
    </w:p>
    <w:p w14:paraId="5BF3BCA5" w14:textId="20F52E09" w:rsidR="008D50C4" w:rsidRDefault="008D50C4" w:rsidP="008D50C4">
      <w:pPr>
        <w:numPr>
          <w:ilvl w:val="1"/>
          <w:numId w:val="17"/>
        </w:numPr>
        <w:jc w:val="both"/>
        <w:outlineLvl w:val="0"/>
        <w:rPr>
          <w:rFonts w:ascii="Verdana" w:hAnsi="Verdana"/>
          <w:b/>
          <w:bCs/>
          <w:sz w:val="18"/>
        </w:rPr>
      </w:pPr>
      <w:r>
        <w:rPr>
          <w:rFonts w:ascii="Verdana" w:hAnsi="Verdana"/>
          <w:b/>
          <w:bCs/>
          <w:sz w:val="18"/>
        </w:rPr>
        <w:t>Modificación  de propuestas</w:t>
      </w:r>
    </w:p>
    <w:p w14:paraId="386B5AB3" w14:textId="77777777" w:rsidR="008D50C4" w:rsidRDefault="008D50C4" w:rsidP="008D50C4">
      <w:pPr>
        <w:ind w:left="792"/>
        <w:jc w:val="both"/>
        <w:outlineLvl w:val="0"/>
        <w:rPr>
          <w:rFonts w:ascii="Verdana" w:hAnsi="Verdana"/>
          <w:b/>
          <w:bCs/>
          <w:sz w:val="18"/>
        </w:rPr>
      </w:pPr>
    </w:p>
    <w:p w14:paraId="09836756" w14:textId="4B05F3B5" w:rsidR="008D50C4" w:rsidRPr="00FC4B2A" w:rsidRDefault="008D50C4" w:rsidP="008D50C4">
      <w:pPr>
        <w:numPr>
          <w:ilvl w:val="2"/>
          <w:numId w:val="17"/>
        </w:numPr>
        <w:ind w:left="1560" w:hanging="840"/>
        <w:jc w:val="both"/>
        <w:outlineLvl w:val="0"/>
        <w:rPr>
          <w:rFonts w:ascii="Verdana" w:hAnsi="Verdana"/>
          <w:bCs/>
          <w:sz w:val="18"/>
        </w:rPr>
      </w:pPr>
      <w:r w:rsidRPr="00FC4B2A">
        <w:rPr>
          <w:rFonts w:ascii="Verdana" w:hAnsi="Verdana"/>
          <w:bCs/>
          <w:sz w:val="18"/>
        </w:rPr>
        <w:t>Las propuestas presentadas sólo podrán modificarse antes del plazo límite establecido para el cierre de presentación de propuestas. Para este propósito, el proponente deberá solicitar por escrito la devolución total de su propuesta, que será efectuada bajo constancia escrita y liberando de cualquier responsabilidad a la entidad convocante, la misma que deberá ser registrado en el libro de actas de recepción de propuestas.</w:t>
      </w:r>
    </w:p>
    <w:p w14:paraId="3A850DEF" w14:textId="77777777" w:rsidR="002E1947" w:rsidRPr="000C6821"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51" w:name="_Toc346780225"/>
      <w:bookmarkStart w:id="52" w:name="_Toc94725473"/>
      <w:r w:rsidRPr="000C6821">
        <w:rPr>
          <w:rFonts w:ascii="Verdana" w:hAnsi="Verdana"/>
          <w:sz w:val="18"/>
          <w:szCs w:val="18"/>
          <w:lang w:val="es-BO"/>
        </w:rPr>
        <w:t>APERTURA DE PROPUESTAS</w:t>
      </w:r>
      <w:bookmarkEnd w:id="51"/>
      <w:bookmarkEnd w:id="52"/>
    </w:p>
    <w:p w14:paraId="3DE9990F" w14:textId="77777777" w:rsidR="00317613" w:rsidRPr="00317613" w:rsidRDefault="00317613" w:rsidP="00317613">
      <w:pPr>
        <w:jc w:val="both"/>
        <w:rPr>
          <w:rFonts w:ascii="Verdana" w:hAnsi="Verdana" w:cs="Arial"/>
          <w:sz w:val="18"/>
          <w:szCs w:val="18"/>
          <w:lang w:val="es-BO"/>
        </w:rPr>
      </w:pPr>
    </w:p>
    <w:p w14:paraId="7C949DE2" w14:textId="77777777" w:rsidR="00317613" w:rsidRPr="00317613" w:rsidRDefault="00317613" w:rsidP="00317613">
      <w:pPr>
        <w:pStyle w:val="Prrafodelista"/>
        <w:numPr>
          <w:ilvl w:val="0"/>
          <w:numId w:val="8"/>
        </w:numPr>
        <w:jc w:val="both"/>
        <w:rPr>
          <w:rFonts w:ascii="Verdana" w:hAnsi="Verdana" w:cs="Arial"/>
          <w:vanish/>
          <w:sz w:val="18"/>
          <w:szCs w:val="18"/>
          <w:lang w:val="es-BO"/>
        </w:rPr>
      </w:pPr>
    </w:p>
    <w:p w14:paraId="1DB9757E" w14:textId="77777777" w:rsidR="00317613" w:rsidRPr="00317613" w:rsidRDefault="00317613" w:rsidP="00317613">
      <w:pPr>
        <w:pStyle w:val="Prrafodelista"/>
        <w:numPr>
          <w:ilvl w:val="0"/>
          <w:numId w:val="8"/>
        </w:numPr>
        <w:jc w:val="both"/>
        <w:rPr>
          <w:rFonts w:ascii="Verdana" w:hAnsi="Verdana" w:cs="Arial"/>
          <w:vanish/>
          <w:sz w:val="18"/>
          <w:szCs w:val="18"/>
          <w:lang w:val="es-BO"/>
        </w:rPr>
      </w:pPr>
    </w:p>
    <w:p w14:paraId="34F55E77" w14:textId="6C79F503" w:rsidR="002E1947" w:rsidRPr="00F34DE9" w:rsidRDefault="00A45C97" w:rsidP="00317613">
      <w:pPr>
        <w:numPr>
          <w:ilvl w:val="1"/>
          <w:numId w:val="8"/>
        </w:numPr>
        <w:ind w:left="1134" w:hanging="567"/>
        <w:jc w:val="both"/>
        <w:rPr>
          <w:rFonts w:ascii="Verdana" w:hAnsi="Verdana" w:cs="Arial"/>
          <w:sz w:val="18"/>
          <w:szCs w:val="18"/>
          <w:lang w:val="es-BO"/>
        </w:rPr>
      </w:pPr>
      <w:r w:rsidRPr="00317613">
        <w:rPr>
          <w:rFonts w:ascii="Verdana" w:hAnsi="Verdana" w:cs="Arial"/>
          <w:sz w:val="18"/>
          <w:szCs w:val="18"/>
          <w:lang w:val="es-BO"/>
        </w:rPr>
        <w:t>Inmediatamente</w:t>
      </w:r>
      <w:r w:rsidRPr="000C6821">
        <w:rPr>
          <w:rFonts w:ascii="Verdana" w:hAnsi="Verdana" w:cs="Arial"/>
          <w:sz w:val="18"/>
          <w:szCs w:val="18"/>
          <w:lang w:val="es-BO"/>
        </w:rPr>
        <w:t xml:space="preserve"> después del cierre del plazo de presentación de propuestas</w:t>
      </w:r>
      <w:r w:rsidR="00112400" w:rsidRPr="000C6821">
        <w:rPr>
          <w:rFonts w:ascii="Verdana" w:hAnsi="Verdana" w:cs="Arial"/>
          <w:sz w:val="18"/>
          <w:szCs w:val="18"/>
          <w:lang w:val="es-BO"/>
        </w:rPr>
        <w:t xml:space="preserve">,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D</w:t>
      </w:r>
      <w:r w:rsidR="00F34DE9">
        <w:rPr>
          <w:rFonts w:ascii="Verdana" w:hAnsi="Verdana" w:cs="Arial"/>
          <w:sz w:val="18"/>
          <w:szCs w:val="18"/>
          <w:lang w:val="es-BO"/>
        </w:rPr>
        <w:t>ocumento de Requerimiento de Propuestas</w:t>
      </w:r>
      <w:r w:rsidR="002E1947" w:rsidRPr="00F34DE9">
        <w:rPr>
          <w:rFonts w:ascii="Verdana" w:hAnsi="Verdana" w:cs="Arial"/>
          <w:sz w:val="18"/>
          <w:szCs w:val="18"/>
          <w:lang w:val="es-BO"/>
        </w:rPr>
        <w:t xml:space="preserve">.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2215BB08" w:rsidR="002E1947" w:rsidRPr="000C6821" w:rsidRDefault="002F17A7" w:rsidP="000A7345">
      <w:pPr>
        <w:tabs>
          <w:tab w:val="left" w:pos="1418"/>
        </w:tabs>
        <w:ind w:left="1134" w:hanging="567"/>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w:t>
      </w:r>
      <w:r w:rsidR="00F34DE9" w:rsidRPr="00F34DE9">
        <w:rPr>
          <w:rFonts w:ascii="Verdana" w:hAnsi="Verdana" w:cs="Arial"/>
          <w:sz w:val="18"/>
          <w:szCs w:val="18"/>
          <w:lang w:val="es-BO"/>
        </w:rPr>
        <w:t>Documento de Requerimiento de Propuestas.</w:t>
      </w:r>
    </w:p>
    <w:p w14:paraId="5403887E" w14:textId="77777777" w:rsidR="002E1947" w:rsidRPr="000C6821" w:rsidRDefault="002E1947" w:rsidP="000A7345">
      <w:pPr>
        <w:tabs>
          <w:tab w:val="left" w:pos="1418"/>
        </w:tabs>
        <w:ind w:left="1134" w:hanging="567"/>
        <w:jc w:val="both"/>
        <w:rPr>
          <w:rFonts w:ascii="Verdana" w:hAnsi="Verdana" w:cs="Arial"/>
          <w:sz w:val="18"/>
          <w:szCs w:val="18"/>
          <w:lang w:val="es-BO"/>
        </w:rPr>
      </w:pPr>
      <w:r w:rsidRPr="000C6821">
        <w:rPr>
          <w:rFonts w:ascii="Verdana" w:hAnsi="Verdana" w:cs="Arial"/>
          <w:sz w:val="18"/>
          <w:szCs w:val="18"/>
          <w:lang w:val="es-BO"/>
        </w:rPr>
        <w:tab/>
      </w:r>
    </w:p>
    <w:p w14:paraId="26982D94" w14:textId="5578BF19" w:rsidR="002E1947" w:rsidRDefault="002F17A7" w:rsidP="000A7345">
      <w:pPr>
        <w:tabs>
          <w:tab w:val="left" w:pos="1418"/>
        </w:tabs>
        <w:ind w:left="1134" w:hanging="567"/>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w:t>
      </w:r>
      <w:r w:rsidR="00F34DE9">
        <w:rPr>
          <w:rFonts w:ascii="Verdana" w:hAnsi="Verdana" w:cs="Arial"/>
          <w:sz w:val="18"/>
          <w:szCs w:val="18"/>
          <w:lang w:val="es-BO"/>
        </w:rPr>
        <w:t>CD</w:t>
      </w:r>
      <w:r w:rsidR="002E1947" w:rsidRPr="000C6821">
        <w:rPr>
          <w:rFonts w:ascii="Verdana" w:hAnsi="Verdana" w:cs="Arial"/>
          <w:sz w:val="18"/>
          <w:szCs w:val="18"/>
          <w:lang w:val="es-BO"/>
        </w:rPr>
        <w:t xml:space="preserve"> que la convocatoria sea declarada desierta.</w:t>
      </w:r>
    </w:p>
    <w:p w14:paraId="04FBBE52" w14:textId="77777777" w:rsidR="0018125F" w:rsidRPr="000C6821" w:rsidRDefault="0018125F" w:rsidP="000A7345">
      <w:pPr>
        <w:tabs>
          <w:tab w:val="left" w:pos="1418"/>
        </w:tabs>
        <w:ind w:left="1134" w:hanging="567"/>
        <w:jc w:val="both"/>
        <w:rPr>
          <w:rFonts w:ascii="Verdana" w:hAnsi="Verdana" w:cs="Arial"/>
          <w:sz w:val="18"/>
          <w:szCs w:val="18"/>
          <w:lang w:val="es-BO"/>
        </w:rPr>
      </w:pP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F16C89" w:rsidRDefault="00A7775D" w:rsidP="00B0452E">
      <w:pPr>
        <w:numPr>
          <w:ilvl w:val="1"/>
          <w:numId w:val="8"/>
        </w:numPr>
        <w:ind w:left="1276" w:hanging="709"/>
        <w:jc w:val="both"/>
        <w:rPr>
          <w:rFonts w:ascii="Verdana" w:hAnsi="Verdana" w:cs="Arial"/>
          <w:b/>
          <w:sz w:val="18"/>
          <w:szCs w:val="18"/>
          <w:lang w:val="es-BO"/>
        </w:rPr>
      </w:pPr>
      <w:r w:rsidRPr="00F16C89">
        <w:rPr>
          <w:rFonts w:ascii="Verdana" w:hAnsi="Verdana" w:cs="Arial"/>
          <w:b/>
          <w:sz w:val="18"/>
          <w:szCs w:val="18"/>
          <w:lang w:val="es-BO"/>
        </w:rPr>
        <w:lastRenderedPageBreak/>
        <w:t xml:space="preserve">El </w:t>
      </w:r>
      <w:r w:rsidR="0015421B" w:rsidRPr="00F16C89">
        <w:rPr>
          <w:rFonts w:ascii="Verdana" w:hAnsi="Verdana" w:cs="Arial"/>
          <w:b/>
          <w:sz w:val="18"/>
          <w:szCs w:val="18"/>
          <w:lang w:val="es-BO"/>
        </w:rPr>
        <w:t xml:space="preserve">Acto </w:t>
      </w:r>
      <w:r w:rsidRPr="00F16C89">
        <w:rPr>
          <w:rFonts w:ascii="Verdana" w:hAnsi="Verdana" w:cs="Arial"/>
          <w:b/>
          <w:sz w:val="18"/>
          <w:szCs w:val="18"/>
          <w:lang w:val="es-BO"/>
        </w:rPr>
        <w:t xml:space="preserve">de </w:t>
      </w:r>
      <w:r w:rsidR="0015421B" w:rsidRPr="00F16C89">
        <w:rPr>
          <w:rFonts w:ascii="Verdana" w:hAnsi="Verdana" w:cs="Arial"/>
          <w:b/>
          <w:sz w:val="18"/>
          <w:szCs w:val="18"/>
          <w:lang w:val="es-BO"/>
        </w:rPr>
        <w:t xml:space="preserve">Apertura </w:t>
      </w:r>
      <w:r w:rsidRPr="00F16C89">
        <w:rPr>
          <w:rFonts w:ascii="Verdana" w:hAnsi="Verdana" w:cs="Arial"/>
          <w:b/>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7F09CB34" w:rsidR="002E1947" w:rsidRPr="000C6821" w:rsidRDefault="002E1947" w:rsidP="00B0452E">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53" w:name="_Hlk94278141"/>
      <w:r w:rsidRPr="000C6821">
        <w:rPr>
          <w:rFonts w:ascii="Verdana" w:hAnsi="Verdana" w:cs="Arial"/>
          <w:sz w:val="18"/>
          <w:szCs w:val="18"/>
          <w:lang w:val="es-BO"/>
        </w:rPr>
        <w:t>y</w:t>
      </w:r>
      <w:r w:rsidR="00D52B2E">
        <w:rPr>
          <w:rFonts w:ascii="Verdana" w:hAnsi="Verdana" w:cs="Arial"/>
          <w:sz w:val="18"/>
          <w:szCs w:val="18"/>
          <w:lang w:val="es-BO"/>
        </w:rPr>
        <w:t xml:space="preserve"> </w:t>
      </w:r>
      <w:r w:rsidR="001211D5">
        <w:rPr>
          <w:rFonts w:ascii="Verdana" w:hAnsi="Verdana" w:cs="Arial"/>
          <w:sz w:val="18"/>
          <w:szCs w:val="18"/>
          <w:lang w:val="es-BO"/>
        </w:rPr>
        <w:t>cuando corresponda muestras</w:t>
      </w:r>
      <w:r w:rsidR="00A6105B">
        <w:rPr>
          <w:rFonts w:ascii="Verdana" w:hAnsi="Verdana" w:cs="Arial"/>
          <w:sz w:val="18"/>
          <w:szCs w:val="18"/>
          <w:lang w:val="es-BO"/>
        </w:rPr>
        <w:t xml:space="preserve">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53"/>
      <w:r w:rsidRPr="000C6821">
        <w:rPr>
          <w:rFonts w:ascii="Verdana" w:hAnsi="Verdana" w:cs="Arial"/>
          <w:sz w:val="18"/>
          <w:szCs w:val="18"/>
          <w:lang w:val="es-BO"/>
        </w:rPr>
        <w:t>.</w:t>
      </w:r>
    </w:p>
    <w:p w14:paraId="6A0D630E" w14:textId="61715077" w:rsidR="00DE157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1E9E10C7" w14:textId="7B93AF69" w:rsidR="00A06761" w:rsidRPr="000C6821" w:rsidRDefault="00A06761" w:rsidP="00B0452E">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recibidas dentro del plazo, para su registro en el Acta de Apertura.</w:t>
      </w:r>
      <w:r w:rsidR="001C1C68">
        <w:rPr>
          <w:rFonts w:ascii="Verdana" w:hAnsi="Verdana" w:cs="Arial"/>
          <w:sz w:val="18"/>
          <w:szCs w:val="18"/>
          <w:lang w:val="es-BO"/>
        </w:rPr>
        <w:t xml:space="preserve"> </w:t>
      </w:r>
      <w:bookmarkStart w:id="54"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54"/>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B0452E">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07CC5A69" w:rsidR="002E1947" w:rsidRPr="00D02DDA" w:rsidRDefault="002E1947" w:rsidP="00B0452E">
      <w:pPr>
        <w:numPr>
          <w:ilvl w:val="0"/>
          <w:numId w:val="4"/>
        </w:numPr>
        <w:tabs>
          <w:tab w:val="clear" w:pos="1080"/>
          <w:tab w:val="left" w:pos="1701"/>
        </w:tabs>
        <w:ind w:left="1701" w:hanging="425"/>
        <w:jc w:val="both"/>
        <w:rPr>
          <w:rFonts w:ascii="Verdana" w:hAnsi="Verdana" w:cs="Arial"/>
          <w:strike/>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xml:space="preserve">, </w:t>
      </w:r>
      <w:r w:rsidR="00423206">
        <w:rPr>
          <w:rFonts w:ascii="Verdana" w:hAnsi="Verdana" w:cs="Arial"/>
          <w:sz w:val="18"/>
          <w:szCs w:val="18"/>
          <w:lang w:val="es-BO"/>
        </w:rPr>
        <w:t>registrada</w:t>
      </w:r>
      <w:r w:rsidR="00D02DDA">
        <w:rPr>
          <w:rFonts w:ascii="Verdana" w:hAnsi="Verdana" w:cs="Arial"/>
          <w:sz w:val="18"/>
          <w:szCs w:val="18"/>
          <w:lang w:val="es-BO"/>
        </w:rPr>
        <w:t xml:space="preserve"> en el formulario correspondiente.</w:t>
      </w:r>
      <w:r w:rsidR="00835558" w:rsidRPr="00D02DDA">
        <w:rPr>
          <w:rFonts w:ascii="Verdana" w:hAnsi="Verdana" w:cs="Arial"/>
          <w:strike/>
          <w:sz w:val="18"/>
          <w:szCs w:val="18"/>
          <w:lang w:val="es-BO"/>
        </w:rPr>
        <w:t xml:space="preserve"> </w:t>
      </w:r>
    </w:p>
    <w:p w14:paraId="631C807E" w14:textId="64A24EFB" w:rsidR="00BD39E6" w:rsidRPr="00423206" w:rsidRDefault="00E313DE" w:rsidP="00423206">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45553189" w14:textId="77777777" w:rsidR="00BD39E6" w:rsidRDefault="00BD39E6" w:rsidP="00BD39E6">
      <w:pPr>
        <w:numPr>
          <w:ilvl w:val="0"/>
          <w:numId w:val="4"/>
        </w:numPr>
        <w:tabs>
          <w:tab w:val="clear" w:pos="1080"/>
          <w:tab w:val="left" w:pos="1701"/>
        </w:tabs>
        <w:ind w:left="1701" w:hanging="425"/>
        <w:jc w:val="both"/>
        <w:rPr>
          <w:rFonts w:ascii="Verdana" w:hAnsi="Verdana" w:cs="Arial"/>
          <w:sz w:val="18"/>
          <w:szCs w:val="18"/>
          <w:lang w:val="es-BO"/>
        </w:rPr>
      </w:pPr>
      <w:r w:rsidRPr="00BD39E6">
        <w:rPr>
          <w:rFonts w:ascii="Verdana" w:hAnsi="Verdana" w:cs="Arial"/>
          <w:sz w:val="18"/>
          <w:szCs w:val="18"/>
          <w:lang w:val="es-BO"/>
        </w:rPr>
        <w:t>Registro del nombre del proponente y del monto total de su propuesta económica,</w:t>
      </w:r>
      <w:r>
        <w:rPr>
          <w:rFonts w:ascii="Verdana" w:hAnsi="Verdana" w:cs="Arial"/>
          <w:sz w:val="18"/>
          <w:szCs w:val="18"/>
          <w:lang w:val="es-BO"/>
        </w:rPr>
        <w:t xml:space="preserve"> </w:t>
      </w:r>
      <w:r w:rsidRPr="00BD39E6">
        <w:rPr>
          <w:rFonts w:ascii="Verdana" w:hAnsi="Verdana" w:cs="Arial"/>
          <w:sz w:val="18"/>
          <w:szCs w:val="18"/>
          <w:lang w:val="es-BO"/>
        </w:rPr>
        <w:t>en el formulario correspondiente.</w:t>
      </w:r>
      <w:r>
        <w:rPr>
          <w:rFonts w:ascii="Verdana" w:hAnsi="Verdana" w:cs="Arial"/>
          <w:sz w:val="18"/>
          <w:szCs w:val="18"/>
          <w:lang w:val="es-BO"/>
        </w:rPr>
        <w:t xml:space="preserve"> </w:t>
      </w:r>
    </w:p>
    <w:p w14:paraId="4D7EB692" w14:textId="77777777" w:rsidR="00BD39E6" w:rsidRDefault="00BD39E6" w:rsidP="00BD39E6">
      <w:pPr>
        <w:tabs>
          <w:tab w:val="left" w:pos="1701"/>
        </w:tabs>
        <w:ind w:left="1701"/>
        <w:jc w:val="both"/>
        <w:rPr>
          <w:rFonts w:ascii="Verdana" w:hAnsi="Verdana" w:cs="Arial"/>
          <w:sz w:val="18"/>
          <w:szCs w:val="18"/>
          <w:lang w:val="es-BO"/>
        </w:rPr>
      </w:pPr>
    </w:p>
    <w:p w14:paraId="1CB56196" w14:textId="705A265D" w:rsidR="00BD39E6" w:rsidRPr="00BD39E6" w:rsidRDefault="00BD39E6" w:rsidP="00BD39E6">
      <w:pPr>
        <w:tabs>
          <w:tab w:val="left" w:pos="1701"/>
        </w:tabs>
        <w:ind w:left="1701"/>
        <w:jc w:val="both"/>
        <w:rPr>
          <w:rFonts w:ascii="Verdana" w:hAnsi="Verdana" w:cs="Arial"/>
          <w:sz w:val="18"/>
          <w:szCs w:val="18"/>
          <w:lang w:val="es-BO"/>
        </w:rPr>
      </w:pPr>
      <w:r w:rsidRPr="00BD39E6">
        <w:rPr>
          <w:rFonts w:ascii="Verdana" w:hAnsi="Verdana" w:cs="Arial"/>
          <w:sz w:val="18"/>
          <w:szCs w:val="18"/>
          <w:lang w:val="es-BO"/>
        </w:rPr>
        <w:t>Cuando existan diferencias entre el monto literal y numeral de la propuesta</w:t>
      </w:r>
      <w:r>
        <w:rPr>
          <w:rFonts w:ascii="Verdana" w:hAnsi="Verdana" w:cs="Arial"/>
          <w:sz w:val="18"/>
          <w:szCs w:val="18"/>
          <w:lang w:val="es-BO"/>
        </w:rPr>
        <w:t xml:space="preserve"> </w:t>
      </w:r>
      <w:r w:rsidRPr="00BD39E6">
        <w:rPr>
          <w:rFonts w:ascii="Verdana" w:hAnsi="Verdana" w:cs="Arial"/>
          <w:sz w:val="18"/>
          <w:szCs w:val="18"/>
          <w:lang w:val="es-BO"/>
        </w:rPr>
        <w:t>económica, prevalecerá el literal sobre el numeral.</w:t>
      </w:r>
    </w:p>
    <w:p w14:paraId="6324FAC6" w14:textId="77777777" w:rsidR="00BD39E6" w:rsidRPr="00BD39E6" w:rsidRDefault="00BD39E6" w:rsidP="000D6772">
      <w:pPr>
        <w:tabs>
          <w:tab w:val="left" w:pos="1701"/>
        </w:tabs>
        <w:ind w:left="1701" w:hanging="425"/>
        <w:jc w:val="both"/>
        <w:rPr>
          <w:rFonts w:ascii="Verdana" w:hAnsi="Verdana" w:cs="Arial"/>
          <w:strike/>
          <w:sz w:val="18"/>
          <w:szCs w:val="18"/>
          <w:lang w:val="es-BO"/>
        </w:rPr>
      </w:pP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3F3AB2C3" w14:textId="62995CE3" w:rsidR="00DE1577" w:rsidRDefault="002E1947" w:rsidP="00D827FE">
      <w:pPr>
        <w:numPr>
          <w:ilvl w:val="0"/>
          <w:numId w:val="4"/>
        </w:numPr>
        <w:tabs>
          <w:tab w:val="clear" w:pos="1080"/>
          <w:tab w:val="left" w:pos="1701"/>
        </w:tabs>
        <w:ind w:left="1701" w:hanging="425"/>
        <w:jc w:val="both"/>
        <w:rPr>
          <w:rFonts w:ascii="Verdana" w:hAnsi="Verdana" w:cs="Arial"/>
          <w:sz w:val="18"/>
          <w:szCs w:val="18"/>
          <w:lang w:val="es-BO"/>
        </w:rPr>
      </w:pPr>
      <w:r w:rsidRPr="00BD39E6">
        <w:rPr>
          <w:rFonts w:ascii="Verdana" w:hAnsi="Verdana" w:cs="Arial"/>
          <w:sz w:val="18"/>
          <w:szCs w:val="18"/>
          <w:lang w:val="es-BO"/>
        </w:rPr>
        <w:t xml:space="preserve">Elaboración del </w:t>
      </w:r>
      <w:r w:rsidR="00C71AA7" w:rsidRPr="00BD39E6">
        <w:rPr>
          <w:rFonts w:ascii="Verdana" w:hAnsi="Verdana" w:cs="Arial"/>
          <w:sz w:val="18"/>
          <w:szCs w:val="18"/>
          <w:lang w:val="es-BO"/>
        </w:rPr>
        <w:t xml:space="preserve">Acta </w:t>
      </w:r>
      <w:r w:rsidRPr="00BD39E6">
        <w:rPr>
          <w:rFonts w:ascii="Verdana" w:hAnsi="Verdana" w:cs="Arial"/>
          <w:sz w:val="18"/>
          <w:szCs w:val="18"/>
          <w:lang w:val="es-BO"/>
        </w:rPr>
        <w:t xml:space="preserve">de </w:t>
      </w:r>
      <w:r w:rsidR="00C71AA7" w:rsidRPr="00BD39E6">
        <w:rPr>
          <w:rFonts w:ascii="Verdana" w:hAnsi="Verdana" w:cs="Arial"/>
          <w:sz w:val="18"/>
          <w:szCs w:val="18"/>
          <w:lang w:val="es-BO"/>
        </w:rPr>
        <w:t>Apertura</w:t>
      </w:r>
      <w:r w:rsidRPr="00BD39E6">
        <w:rPr>
          <w:rFonts w:ascii="Verdana" w:hAnsi="Verdana" w:cs="Arial"/>
          <w:sz w:val="18"/>
          <w:szCs w:val="18"/>
          <w:lang w:val="es-BO"/>
        </w:rPr>
        <w:t xml:space="preserve">, </w:t>
      </w:r>
      <w:r w:rsidR="00A06761" w:rsidRPr="00BD39E6">
        <w:rPr>
          <w:rFonts w:ascii="Verdana" w:hAnsi="Verdana" w:cs="Arial"/>
          <w:sz w:val="18"/>
          <w:szCs w:val="18"/>
          <w:lang w:val="es-BO"/>
        </w:rPr>
        <w:t xml:space="preserve">consignando las propuestas presentadas, la </w:t>
      </w:r>
      <w:r w:rsidRPr="00BD39E6">
        <w:rPr>
          <w:rFonts w:ascii="Verdana" w:hAnsi="Verdana" w:cs="Arial"/>
          <w:sz w:val="18"/>
          <w:szCs w:val="18"/>
          <w:lang w:val="es-BO"/>
        </w:rPr>
        <w:t>que debe</w:t>
      </w:r>
      <w:r w:rsidR="004005EB" w:rsidRPr="00BD39E6">
        <w:rPr>
          <w:rFonts w:ascii="Verdana" w:hAnsi="Verdana" w:cs="Arial"/>
          <w:sz w:val="18"/>
          <w:szCs w:val="18"/>
          <w:lang w:val="es-BO"/>
        </w:rPr>
        <w:t>rá</w:t>
      </w:r>
      <w:r w:rsidRPr="00BD39E6">
        <w:rPr>
          <w:rFonts w:ascii="Verdana" w:hAnsi="Verdana" w:cs="Arial"/>
          <w:sz w:val="18"/>
          <w:szCs w:val="18"/>
          <w:lang w:val="es-BO"/>
        </w:rPr>
        <w:t xml:space="preserve"> ser suscrita por todos los integrantes de la Comisión de Calificación y por los representantes de los proponentes</w:t>
      </w:r>
      <w:r w:rsidR="00EF2C5D" w:rsidRPr="00BD39E6">
        <w:rPr>
          <w:rFonts w:ascii="Verdana" w:hAnsi="Verdana" w:cs="Arial"/>
          <w:sz w:val="18"/>
          <w:szCs w:val="18"/>
          <w:lang w:val="es-BO"/>
        </w:rPr>
        <w:t xml:space="preserve"> asistentes</w:t>
      </w:r>
      <w:r w:rsidR="00662645" w:rsidRPr="00BD39E6">
        <w:rPr>
          <w:rFonts w:ascii="Verdana" w:hAnsi="Verdana" w:cs="Arial"/>
          <w:sz w:val="18"/>
          <w:szCs w:val="18"/>
          <w:lang w:val="es-BO"/>
        </w:rPr>
        <w:t xml:space="preserve"> que deseen hacerlo</w:t>
      </w:r>
      <w:r w:rsidR="00BD39E6">
        <w:rPr>
          <w:rFonts w:ascii="Verdana" w:hAnsi="Verdana" w:cs="Arial"/>
          <w:sz w:val="18"/>
          <w:szCs w:val="18"/>
          <w:lang w:val="es-BO"/>
        </w:rPr>
        <w:t>.</w:t>
      </w:r>
    </w:p>
    <w:p w14:paraId="64711E04" w14:textId="77777777" w:rsidR="00BD39E6" w:rsidRPr="00BD39E6" w:rsidRDefault="00BD39E6" w:rsidP="00BD39E6">
      <w:pPr>
        <w:tabs>
          <w:tab w:val="left" w:pos="1701"/>
        </w:tabs>
        <w:ind w:left="1701"/>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B0452E">
      <w:pPr>
        <w:numPr>
          <w:ilvl w:val="1"/>
          <w:numId w:val="8"/>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752FFEF0" w14:textId="77777777" w:rsidR="00D6274D" w:rsidRPr="000C6821" w:rsidRDefault="00D6274D" w:rsidP="00B0452E">
      <w:pPr>
        <w:pStyle w:val="Ttulo10"/>
        <w:numPr>
          <w:ilvl w:val="0"/>
          <w:numId w:val="17"/>
        </w:numPr>
        <w:tabs>
          <w:tab w:val="left" w:pos="0"/>
          <w:tab w:val="left" w:pos="567"/>
        </w:tabs>
        <w:ind w:left="0" w:firstLine="0"/>
        <w:jc w:val="left"/>
        <w:rPr>
          <w:rFonts w:ascii="Verdana" w:hAnsi="Verdana"/>
          <w:sz w:val="18"/>
          <w:szCs w:val="18"/>
          <w:lang w:val="es-BO"/>
        </w:rPr>
      </w:pPr>
      <w:bookmarkStart w:id="55" w:name="_Toc346780226"/>
      <w:bookmarkStart w:id="56" w:name="_Toc94725474"/>
      <w:r w:rsidRPr="000C6821">
        <w:rPr>
          <w:rFonts w:ascii="Verdana" w:hAnsi="Verdana"/>
          <w:sz w:val="18"/>
          <w:szCs w:val="18"/>
          <w:lang w:val="es-BO"/>
        </w:rPr>
        <w:t>EVALUACIÓN DE PROPUESTAS</w:t>
      </w:r>
      <w:bookmarkEnd w:id="55"/>
      <w:bookmarkEnd w:id="56"/>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Default="00D6274D" w:rsidP="00B0452E">
      <w:pPr>
        <w:numPr>
          <w:ilvl w:val="0"/>
          <w:numId w:val="13"/>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Precio Evaluado Más Bajo</w:t>
      </w:r>
      <w:r w:rsidR="004617E4">
        <w:rPr>
          <w:rFonts w:ascii="Verdana" w:hAnsi="Verdana" w:cs="Arial"/>
          <w:sz w:val="18"/>
          <w:szCs w:val="18"/>
          <w:lang w:val="es-BO"/>
        </w:rPr>
        <w:t>;</w:t>
      </w:r>
    </w:p>
    <w:p w14:paraId="307F9563" w14:textId="77777777" w:rsidR="002F0E87" w:rsidRDefault="002F0E87" w:rsidP="002F0E87">
      <w:pPr>
        <w:ind w:left="993"/>
        <w:jc w:val="both"/>
        <w:rPr>
          <w:rFonts w:ascii="Verdana" w:hAnsi="Verdana" w:cs="Arial"/>
          <w:sz w:val="18"/>
          <w:szCs w:val="18"/>
          <w:lang w:val="es-BO"/>
        </w:rPr>
      </w:pPr>
    </w:p>
    <w:p w14:paraId="4A7292A1" w14:textId="7ABB1696" w:rsidR="002F0E87" w:rsidRPr="002F0E87" w:rsidRDefault="002F0E87" w:rsidP="002F0E87">
      <w:pPr>
        <w:pStyle w:val="Ttulo10"/>
        <w:numPr>
          <w:ilvl w:val="0"/>
          <w:numId w:val="17"/>
        </w:numPr>
        <w:tabs>
          <w:tab w:val="left" w:pos="0"/>
          <w:tab w:val="left" w:pos="567"/>
        </w:tabs>
        <w:ind w:left="0" w:firstLine="0"/>
        <w:jc w:val="left"/>
        <w:rPr>
          <w:rFonts w:ascii="Verdana" w:hAnsi="Verdana"/>
          <w:sz w:val="18"/>
          <w:szCs w:val="18"/>
          <w:lang w:val="es-BO"/>
        </w:rPr>
      </w:pPr>
      <w:r w:rsidRPr="002F0E87">
        <w:rPr>
          <w:rFonts w:ascii="Verdana" w:hAnsi="Verdana"/>
          <w:sz w:val="18"/>
          <w:szCs w:val="18"/>
          <w:lang w:val="es-BO"/>
        </w:rPr>
        <w:t>FORMA DE ADJUDICACIÓN</w:t>
      </w:r>
    </w:p>
    <w:p w14:paraId="765E62BD" w14:textId="77777777" w:rsidR="002F0E87" w:rsidRDefault="002F0E87" w:rsidP="002F0E87">
      <w:pPr>
        <w:jc w:val="both"/>
        <w:rPr>
          <w:rFonts w:ascii="Verdana" w:hAnsi="Verdana" w:cs="Arial"/>
          <w:sz w:val="18"/>
          <w:szCs w:val="18"/>
          <w:lang w:val="es-BO"/>
        </w:rPr>
      </w:pPr>
    </w:p>
    <w:p w14:paraId="2992B7C8" w14:textId="306D4C95" w:rsidR="002F0E87" w:rsidRPr="000C6821" w:rsidRDefault="0018125F" w:rsidP="002F0E87">
      <w:pPr>
        <w:ind w:firstLine="709"/>
        <w:jc w:val="both"/>
        <w:rPr>
          <w:rFonts w:ascii="Verdana" w:hAnsi="Verdana" w:cs="Arial"/>
          <w:sz w:val="18"/>
          <w:szCs w:val="18"/>
          <w:lang w:val="es-BO"/>
        </w:rPr>
      </w:pPr>
      <w:r>
        <w:rPr>
          <w:rFonts w:ascii="Verdana" w:hAnsi="Verdana" w:cs="Arial"/>
          <w:sz w:val="18"/>
          <w:szCs w:val="18"/>
          <w:lang w:val="es-BO"/>
        </w:rPr>
        <w:t xml:space="preserve">Por el </w:t>
      </w:r>
      <w:proofErr w:type="gramStart"/>
      <w:r>
        <w:rPr>
          <w:rFonts w:ascii="Verdana" w:hAnsi="Verdana" w:cs="Arial"/>
          <w:sz w:val="18"/>
          <w:szCs w:val="18"/>
          <w:lang w:val="es-BO"/>
        </w:rPr>
        <w:t xml:space="preserve">total </w:t>
      </w:r>
      <w:r w:rsidR="002F0E87" w:rsidRPr="002F0E87">
        <w:rPr>
          <w:rFonts w:ascii="Verdana" w:hAnsi="Verdana" w:cs="Arial"/>
          <w:sz w:val="18"/>
          <w:szCs w:val="18"/>
          <w:lang w:val="es-BO"/>
        </w:rPr>
        <w:t>.</w:t>
      </w:r>
      <w:proofErr w:type="gramEnd"/>
    </w:p>
    <w:p w14:paraId="4759FC3C" w14:textId="77777777" w:rsidR="00D6274D" w:rsidRPr="0023328F" w:rsidRDefault="00D6274D" w:rsidP="00B0452E">
      <w:pPr>
        <w:pStyle w:val="Ttulo10"/>
        <w:numPr>
          <w:ilvl w:val="0"/>
          <w:numId w:val="17"/>
        </w:numPr>
        <w:tabs>
          <w:tab w:val="left" w:pos="0"/>
          <w:tab w:val="left" w:pos="567"/>
        </w:tabs>
        <w:ind w:left="0" w:firstLine="0"/>
        <w:jc w:val="left"/>
        <w:rPr>
          <w:rFonts w:ascii="Verdana" w:hAnsi="Verdana"/>
          <w:sz w:val="18"/>
          <w:szCs w:val="18"/>
          <w:lang w:val="es-BO"/>
        </w:rPr>
      </w:pPr>
      <w:bookmarkStart w:id="57" w:name="_Toc346780227"/>
      <w:bookmarkStart w:id="58" w:name="_Toc94725475"/>
      <w:r w:rsidRPr="0023328F">
        <w:rPr>
          <w:rFonts w:ascii="Verdana" w:hAnsi="Verdana"/>
          <w:sz w:val="18"/>
          <w:szCs w:val="18"/>
          <w:lang w:val="es-BO"/>
        </w:rPr>
        <w:t>EVALUACIÓN PRELIMINAR</w:t>
      </w:r>
      <w:bookmarkEnd w:id="57"/>
      <w:bookmarkEnd w:id="58"/>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7E1AB5EB"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w:t>
      </w:r>
      <w:r w:rsidR="00FD6EDF" w:rsidRPr="0023328F">
        <w:rPr>
          <w:rFonts w:ascii="Verdana" w:hAnsi="Verdana" w:cs="Arial"/>
          <w:sz w:val="18"/>
          <w:szCs w:val="18"/>
          <w:lang w:val="es-BO"/>
        </w:rPr>
        <w:t xml:space="preserve"> </w:t>
      </w:r>
      <w:r w:rsidRPr="0023328F">
        <w:rPr>
          <w:rFonts w:ascii="Verdana" w:hAnsi="Verdana" w:cs="Arial"/>
          <w:sz w:val="18"/>
          <w:szCs w:val="18"/>
          <w:lang w:val="es-BO"/>
        </w:rPr>
        <w:t xml:space="preserve">utilizando el Formulario </w:t>
      </w:r>
      <w:r w:rsidR="002F0E87">
        <w:rPr>
          <w:rFonts w:ascii="Verdana" w:hAnsi="Verdana" w:cs="Arial"/>
          <w:sz w:val="18"/>
          <w:szCs w:val="18"/>
          <w:lang w:val="es-BO"/>
        </w:rPr>
        <w:t>de verificación correspondiente</w:t>
      </w:r>
      <w:r w:rsidRPr="0023328F">
        <w:rPr>
          <w:rFonts w:ascii="Verdana" w:hAnsi="Verdana" w:cs="Arial"/>
          <w:sz w:val="18"/>
          <w:szCs w:val="18"/>
          <w:lang w:val="es-BO"/>
        </w:rPr>
        <w:t>.</w:t>
      </w:r>
    </w:p>
    <w:p w14:paraId="04BB0F28" w14:textId="77777777" w:rsidR="00D6274D" w:rsidRPr="0023328F" w:rsidRDefault="002E72D9" w:rsidP="00B0452E">
      <w:pPr>
        <w:pStyle w:val="Ttulo10"/>
        <w:numPr>
          <w:ilvl w:val="0"/>
          <w:numId w:val="17"/>
        </w:numPr>
        <w:tabs>
          <w:tab w:val="left" w:pos="0"/>
          <w:tab w:val="left" w:pos="567"/>
        </w:tabs>
        <w:ind w:left="0" w:firstLine="0"/>
        <w:jc w:val="left"/>
        <w:rPr>
          <w:rFonts w:ascii="Verdana" w:hAnsi="Verdana"/>
          <w:sz w:val="18"/>
          <w:szCs w:val="18"/>
          <w:lang w:val="es-BO"/>
        </w:rPr>
      </w:pPr>
      <w:bookmarkStart w:id="59" w:name="_Toc346780228"/>
      <w:bookmarkStart w:id="60" w:name="_Toc94725476"/>
      <w:r w:rsidRPr="0023328F">
        <w:rPr>
          <w:rFonts w:ascii="Verdana" w:hAnsi="Verdana"/>
          <w:sz w:val="18"/>
          <w:szCs w:val="18"/>
          <w:lang w:val="es-BO"/>
        </w:rPr>
        <w:lastRenderedPageBreak/>
        <w:t>MÉTODO DE SELECCIÓN Y ADJUDICACIÓ</w:t>
      </w:r>
      <w:r w:rsidR="00D6274D" w:rsidRPr="0023328F">
        <w:rPr>
          <w:rFonts w:ascii="Verdana" w:hAnsi="Verdana"/>
          <w:sz w:val="18"/>
          <w:szCs w:val="18"/>
          <w:lang w:val="es-BO"/>
        </w:rPr>
        <w:t>N PRECIO EVALUADO MÁS BAJO</w:t>
      </w:r>
      <w:bookmarkEnd w:id="59"/>
      <w:bookmarkEnd w:id="60"/>
    </w:p>
    <w:p w14:paraId="1741210A" w14:textId="77777777" w:rsidR="003455D3" w:rsidRPr="0023328F" w:rsidRDefault="003455D3" w:rsidP="003455D3">
      <w:pPr>
        <w:rPr>
          <w:lang w:val="es-BO"/>
        </w:rPr>
      </w:pPr>
    </w:p>
    <w:p w14:paraId="73289D38" w14:textId="77777777" w:rsidR="006C2605" w:rsidRPr="006C2605" w:rsidRDefault="006C2605" w:rsidP="00E91B13">
      <w:pPr>
        <w:pStyle w:val="Prrafodelista"/>
        <w:numPr>
          <w:ilvl w:val="0"/>
          <w:numId w:val="26"/>
        </w:numPr>
        <w:jc w:val="both"/>
        <w:rPr>
          <w:rFonts w:ascii="Verdana" w:hAnsi="Verdana"/>
          <w:b/>
          <w:vanish/>
          <w:sz w:val="18"/>
          <w:szCs w:val="18"/>
          <w:lang w:val="es-BO"/>
        </w:rPr>
      </w:pPr>
      <w:bookmarkStart w:id="61" w:name="_Toc346780229"/>
    </w:p>
    <w:p w14:paraId="24135914" w14:textId="77777777" w:rsidR="006C2605" w:rsidRPr="006C2605" w:rsidRDefault="006C2605" w:rsidP="00E91B13">
      <w:pPr>
        <w:pStyle w:val="Prrafodelista"/>
        <w:numPr>
          <w:ilvl w:val="0"/>
          <w:numId w:val="26"/>
        </w:numPr>
        <w:jc w:val="both"/>
        <w:rPr>
          <w:rFonts w:ascii="Verdana" w:hAnsi="Verdana"/>
          <w:b/>
          <w:vanish/>
          <w:sz w:val="18"/>
          <w:szCs w:val="18"/>
          <w:lang w:val="es-BO"/>
        </w:rPr>
      </w:pPr>
    </w:p>
    <w:p w14:paraId="4C815865" w14:textId="77777777" w:rsidR="006C2605" w:rsidRPr="006C2605" w:rsidRDefault="006C2605" w:rsidP="00E91B13">
      <w:pPr>
        <w:pStyle w:val="Prrafodelista"/>
        <w:numPr>
          <w:ilvl w:val="0"/>
          <w:numId w:val="26"/>
        </w:numPr>
        <w:jc w:val="both"/>
        <w:rPr>
          <w:rFonts w:ascii="Verdana" w:hAnsi="Verdana"/>
          <w:b/>
          <w:vanish/>
          <w:sz w:val="18"/>
          <w:szCs w:val="18"/>
          <w:lang w:val="es-BO"/>
        </w:rPr>
      </w:pPr>
    </w:p>
    <w:p w14:paraId="1935E9E5" w14:textId="154D2B43" w:rsidR="00D6274D" w:rsidRPr="0023328F" w:rsidRDefault="00D6274D" w:rsidP="00E91B13">
      <w:pPr>
        <w:pStyle w:val="Prrafodelista"/>
        <w:numPr>
          <w:ilvl w:val="1"/>
          <w:numId w:val="26"/>
        </w:numPr>
        <w:jc w:val="both"/>
        <w:rPr>
          <w:rFonts w:ascii="Verdana" w:hAnsi="Verdana"/>
          <w:b/>
          <w:sz w:val="18"/>
          <w:szCs w:val="18"/>
          <w:lang w:val="es-BO"/>
        </w:rPr>
      </w:pPr>
      <w:r w:rsidRPr="00B473CC">
        <w:rPr>
          <w:rFonts w:ascii="Verdana" w:hAnsi="Verdana"/>
          <w:b/>
          <w:sz w:val="18"/>
          <w:szCs w:val="18"/>
          <w:lang w:val="es-BO"/>
        </w:rPr>
        <w:t>Evaluación</w:t>
      </w:r>
      <w:r w:rsidRPr="0023328F">
        <w:rPr>
          <w:rFonts w:ascii="Verdana" w:hAnsi="Verdana"/>
          <w:b/>
          <w:sz w:val="18"/>
          <w:szCs w:val="18"/>
          <w:lang w:val="es-BO"/>
        </w:rPr>
        <w:t xml:space="preserve"> de la Propuesta Económica</w:t>
      </w:r>
      <w:bookmarkEnd w:id="61"/>
    </w:p>
    <w:p w14:paraId="445ABCC7" w14:textId="77777777" w:rsidR="00A45BA2" w:rsidRPr="0023328F" w:rsidRDefault="00A45BA2" w:rsidP="00A45BA2">
      <w:pPr>
        <w:jc w:val="both"/>
        <w:rPr>
          <w:rFonts w:ascii="Verdana" w:hAnsi="Verdana"/>
          <w:b/>
          <w:sz w:val="18"/>
          <w:szCs w:val="18"/>
          <w:lang w:val="es-BO"/>
        </w:rPr>
      </w:pPr>
    </w:p>
    <w:p w14:paraId="6808ECD1" w14:textId="5315887E" w:rsidR="00CF2EAB" w:rsidRPr="0023328F" w:rsidRDefault="009055EC" w:rsidP="00B0452E">
      <w:pPr>
        <w:numPr>
          <w:ilvl w:val="2"/>
          <w:numId w:val="17"/>
        </w:numPr>
        <w:tabs>
          <w:tab w:val="left" w:pos="2127"/>
        </w:tabs>
        <w:ind w:left="2127" w:hanging="851"/>
        <w:jc w:val="both"/>
        <w:rPr>
          <w:rFonts w:ascii="Verdana" w:hAnsi="Verdana"/>
          <w:b/>
          <w:sz w:val="18"/>
          <w:szCs w:val="18"/>
          <w:lang w:val="es-BO"/>
        </w:rPr>
      </w:pPr>
      <w:r>
        <w:rPr>
          <w:rFonts w:ascii="Verdana" w:hAnsi="Verdana"/>
          <w:b/>
          <w:sz w:val="18"/>
          <w:szCs w:val="18"/>
          <w:lang w:val="es-BO"/>
        </w:rPr>
        <w:t xml:space="preserve">Errores </w:t>
      </w:r>
      <w:r w:rsidR="00C231A5">
        <w:rPr>
          <w:rFonts w:ascii="Verdana" w:hAnsi="Verdana"/>
          <w:b/>
          <w:sz w:val="18"/>
          <w:szCs w:val="18"/>
          <w:lang w:val="es-BO"/>
        </w:rPr>
        <w:t>Aritméticos</w:t>
      </w:r>
    </w:p>
    <w:p w14:paraId="3971F58D" w14:textId="77777777" w:rsidR="00CF2EAB" w:rsidRPr="0023328F" w:rsidRDefault="00CF2EAB" w:rsidP="00A45BA2">
      <w:pPr>
        <w:ind w:left="709"/>
        <w:jc w:val="both"/>
        <w:rPr>
          <w:rFonts w:ascii="Verdana" w:hAnsi="Verdana"/>
          <w:sz w:val="18"/>
          <w:szCs w:val="18"/>
          <w:lang w:val="es-BO"/>
        </w:rPr>
      </w:pPr>
    </w:p>
    <w:p w14:paraId="01913BB4" w14:textId="77777777" w:rsidR="009055EC" w:rsidRPr="004B0DAC" w:rsidRDefault="009055EC" w:rsidP="009055EC">
      <w:pPr>
        <w:ind w:left="567"/>
        <w:jc w:val="both"/>
        <w:rPr>
          <w:rFonts w:ascii="Verdana" w:hAnsi="Verdana" w:cs="Arial"/>
          <w:sz w:val="18"/>
          <w:szCs w:val="18"/>
          <w:lang w:val="es-BO"/>
        </w:rPr>
      </w:pPr>
      <w:bookmarkStart w:id="62" w:name="_Toc346784735"/>
      <w:r w:rsidRPr="004B0DAC">
        <w:rPr>
          <w:rFonts w:ascii="Verdana" w:hAnsi="Verdana" w:cs="Arial"/>
          <w:sz w:val="18"/>
          <w:szCs w:val="18"/>
          <w:lang w:val="es-BO"/>
        </w:rPr>
        <w:t>Se corregirán los errores aritméticos, verificando la propuesta económica, en el Formulario B-1 de cada propuesta, considerando lo siguiente:</w:t>
      </w:r>
    </w:p>
    <w:p w14:paraId="3BAC21C9" w14:textId="77777777" w:rsidR="009055EC" w:rsidRPr="004B0DAC" w:rsidRDefault="009055EC" w:rsidP="009055EC">
      <w:pPr>
        <w:tabs>
          <w:tab w:val="num" w:pos="1440"/>
        </w:tabs>
        <w:ind w:hanging="851"/>
        <w:jc w:val="both"/>
        <w:rPr>
          <w:rFonts w:cs="Arial"/>
          <w:b/>
          <w:sz w:val="18"/>
          <w:szCs w:val="18"/>
        </w:rPr>
      </w:pPr>
    </w:p>
    <w:p w14:paraId="5598FB1B" w14:textId="77777777" w:rsidR="009055EC" w:rsidRPr="00417BAA" w:rsidRDefault="009055EC" w:rsidP="00B0452E">
      <w:pPr>
        <w:numPr>
          <w:ilvl w:val="0"/>
          <w:numId w:val="14"/>
        </w:numPr>
        <w:ind w:left="2127" w:hanging="709"/>
        <w:jc w:val="both"/>
        <w:rPr>
          <w:rFonts w:ascii="Verdana" w:hAnsi="Verdana" w:cs="Arial"/>
          <w:sz w:val="18"/>
          <w:szCs w:val="18"/>
        </w:rPr>
      </w:pPr>
      <w:r w:rsidRPr="00417BAA">
        <w:rPr>
          <w:rFonts w:ascii="Verdana" w:hAnsi="Verdana" w:cs="Arial"/>
          <w:sz w:val="18"/>
          <w:szCs w:val="18"/>
        </w:rPr>
        <w:t>Cuando exista discrepancia entre los montos indicados en numeral y literal, prevalecerá el literal.</w:t>
      </w:r>
    </w:p>
    <w:p w14:paraId="68E60D01" w14:textId="77777777" w:rsidR="009055EC" w:rsidRPr="00417BAA" w:rsidRDefault="009055EC" w:rsidP="00B0452E">
      <w:pPr>
        <w:numPr>
          <w:ilvl w:val="0"/>
          <w:numId w:val="14"/>
        </w:numPr>
        <w:ind w:left="2127" w:hanging="709"/>
        <w:jc w:val="both"/>
        <w:rPr>
          <w:rFonts w:ascii="Verdana" w:hAnsi="Verdana" w:cs="Arial"/>
          <w:sz w:val="18"/>
          <w:szCs w:val="18"/>
        </w:rPr>
      </w:pPr>
      <w:r w:rsidRPr="00417BAA">
        <w:rPr>
          <w:rFonts w:ascii="Verdana" w:hAnsi="Verdana" w:cs="Arial"/>
          <w:sz w:val="18"/>
          <w:szCs w:val="18"/>
        </w:rPr>
        <w:t xml:space="preserve">Cuando el monto, resultado de la multiplicación del precio unitario por la cantidad, sea incorrecto, prevalecerá el precio unitario cotizado para obtener el monto correcto. </w:t>
      </w:r>
    </w:p>
    <w:p w14:paraId="5C8DC32B" w14:textId="77777777" w:rsidR="009055EC" w:rsidRPr="00417BAA" w:rsidRDefault="009055EC" w:rsidP="00B0452E">
      <w:pPr>
        <w:numPr>
          <w:ilvl w:val="0"/>
          <w:numId w:val="14"/>
        </w:numPr>
        <w:ind w:left="2127" w:hanging="709"/>
        <w:jc w:val="both"/>
        <w:rPr>
          <w:rFonts w:ascii="Verdana" w:hAnsi="Verdana" w:cs="Arial"/>
          <w:sz w:val="18"/>
          <w:szCs w:val="18"/>
        </w:rPr>
      </w:pPr>
      <w:r w:rsidRPr="00417BAA">
        <w:rPr>
          <w:rFonts w:ascii="Verdana" w:hAnsi="Verdana" w:cs="Arial"/>
          <w:sz w:val="18"/>
          <w:szCs w:val="18"/>
        </w:rPr>
        <w:t xml:space="preserve">Si la diferencia entre el valor leído de la propuesta y el monto ajustado por revisión aritmética, es menor o igual al dos por ciento (2%), se ajustará la propuesta; caso contrario la propuesta será descalificada. </w:t>
      </w:r>
    </w:p>
    <w:p w14:paraId="4585205D" w14:textId="77777777" w:rsidR="009055EC" w:rsidRPr="005965D8" w:rsidRDefault="009055EC" w:rsidP="00B0452E">
      <w:pPr>
        <w:numPr>
          <w:ilvl w:val="0"/>
          <w:numId w:val="14"/>
        </w:numPr>
        <w:ind w:left="2127" w:hanging="709"/>
        <w:jc w:val="both"/>
        <w:rPr>
          <w:rFonts w:ascii="Verdana" w:hAnsi="Verdana" w:cs="Arial"/>
          <w:sz w:val="18"/>
          <w:szCs w:val="18"/>
        </w:rPr>
      </w:pPr>
      <w:r w:rsidRPr="005965D8">
        <w:rPr>
          <w:rFonts w:ascii="Verdana" w:hAnsi="Verdana" w:cs="Arial"/>
          <w:sz w:val="18"/>
          <w:szCs w:val="18"/>
        </w:rPr>
        <w:t xml:space="preserve">Si el monto ajustado por revisión aritmética superara el precio referencial la propuesta será descalificada. </w:t>
      </w:r>
    </w:p>
    <w:p w14:paraId="1F375E2A" w14:textId="77777777" w:rsidR="009055EC" w:rsidRDefault="009055EC" w:rsidP="009055EC">
      <w:pPr>
        <w:ind w:left="2127"/>
        <w:jc w:val="both"/>
        <w:rPr>
          <w:rFonts w:ascii="Verdana" w:hAnsi="Verdana" w:cs="Arial"/>
          <w:sz w:val="18"/>
          <w:szCs w:val="18"/>
        </w:rPr>
      </w:pPr>
    </w:p>
    <w:p w14:paraId="2A242496" w14:textId="77777777" w:rsidR="009055EC" w:rsidRPr="00B002AD" w:rsidRDefault="009055EC" w:rsidP="00423206">
      <w:pPr>
        <w:ind w:left="567"/>
        <w:jc w:val="both"/>
        <w:rPr>
          <w:rFonts w:ascii="Verdana" w:hAnsi="Verdana" w:cs="Arial"/>
          <w:sz w:val="18"/>
          <w:szCs w:val="18"/>
        </w:rPr>
      </w:pPr>
      <w:r w:rsidRPr="00B002AD">
        <w:rPr>
          <w:rFonts w:ascii="Verdana" w:hAnsi="Verdana" w:cs="Arial"/>
          <w:sz w:val="18"/>
          <w:szCs w:val="18"/>
        </w:rPr>
        <w:t>El monto resultante producto de la revisión aritmética, denominado Monto Ajustado por Revisión Aritmética (MAPRA), deberá ser registrado en la cuarta columna (MAPRA) del Formulario V-2.</w:t>
      </w:r>
    </w:p>
    <w:p w14:paraId="479C523A" w14:textId="77777777" w:rsidR="009055EC" w:rsidRPr="00B002AD" w:rsidRDefault="009055EC" w:rsidP="009055EC">
      <w:pPr>
        <w:tabs>
          <w:tab w:val="left" w:pos="1843"/>
          <w:tab w:val="left" w:pos="2552"/>
        </w:tabs>
        <w:ind w:left="1276"/>
        <w:jc w:val="both"/>
        <w:rPr>
          <w:rFonts w:ascii="Verdana" w:hAnsi="Verdana" w:cs="Arial"/>
          <w:sz w:val="18"/>
          <w:szCs w:val="18"/>
        </w:rPr>
      </w:pPr>
    </w:p>
    <w:p w14:paraId="530B5CB3" w14:textId="77777777" w:rsidR="009055EC" w:rsidRPr="00B002AD" w:rsidRDefault="009055EC" w:rsidP="00423206">
      <w:pPr>
        <w:ind w:left="567"/>
        <w:jc w:val="both"/>
        <w:rPr>
          <w:rFonts w:ascii="Verdana" w:hAnsi="Verdana" w:cs="Arial"/>
          <w:sz w:val="18"/>
          <w:szCs w:val="18"/>
        </w:rPr>
      </w:pPr>
      <w:r w:rsidRPr="00B002AD">
        <w:rPr>
          <w:rFonts w:ascii="Verdana" w:hAnsi="Verdana" w:cs="Arial"/>
          <w:sz w:val="18"/>
          <w:szCs w:val="18"/>
        </w:rPr>
        <w:t>En caso de que producto de la revisión, no se encuentre errores aritméticos el precio de la propuesta o valor leído de la propuesta (</w:t>
      </w:r>
      <w:proofErr w:type="spellStart"/>
      <w:r w:rsidRPr="00B002AD">
        <w:rPr>
          <w:rFonts w:ascii="Verdana" w:hAnsi="Verdana" w:cs="Arial"/>
          <w:sz w:val="18"/>
          <w:szCs w:val="18"/>
        </w:rPr>
        <w:t>pp</w:t>
      </w:r>
      <w:proofErr w:type="spellEnd"/>
      <w:r w:rsidRPr="00B002AD">
        <w:rPr>
          <w:rFonts w:ascii="Verdana" w:hAnsi="Verdana" w:cs="Arial"/>
          <w:sz w:val="18"/>
          <w:szCs w:val="18"/>
        </w:rPr>
        <w:t>) deberá ser trasladado a la cuarta columna (MAPRA) del Formulario V-2.</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p>
    <w:p w14:paraId="0E7A5AD2" w14:textId="77777777" w:rsidR="00B93CF7" w:rsidRPr="0023328F" w:rsidRDefault="00D6274D" w:rsidP="00B0452E">
      <w:pPr>
        <w:numPr>
          <w:ilvl w:val="2"/>
          <w:numId w:val="1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62"/>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21F460D8" w14:textId="77777777" w:rsidR="009055EC" w:rsidRPr="00B002AD" w:rsidRDefault="009055EC" w:rsidP="009055EC">
      <w:pPr>
        <w:pStyle w:val="Prrafodelista"/>
        <w:tabs>
          <w:tab w:val="left" w:pos="2268"/>
        </w:tabs>
        <w:ind w:left="2127"/>
        <w:jc w:val="both"/>
        <w:rPr>
          <w:rFonts w:ascii="Verdana" w:hAnsi="Verdana" w:cs="Arial"/>
          <w:sz w:val="18"/>
          <w:szCs w:val="18"/>
          <w:lang w:val="es-BO"/>
        </w:rPr>
      </w:pPr>
      <w:r w:rsidRPr="00CE653C">
        <w:rPr>
          <w:rFonts w:ascii="Verdana" w:hAnsi="Verdana"/>
          <w:b/>
          <w:sz w:val="18"/>
          <w:szCs w:val="18"/>
          <w:lang w:val="es-BO"/>
        </w:rPr>
        <w:t xml:space="preserve">Para el caso de contracción por ítems: </w:t>
      </w:r>
      <w:r w:rsidRPr="00CE653C">
        <w:rPr>
          <w:rFonts w:ascii="Verdana" w:hAnsi="Verdana"/>
          <w:sz w:val="18"/>
          <w:szCs w:val="18"/>
          <w:lang w:val="es-BO"/>
        </w:rPr>
        <w:t xml:space="preserve">Una vez efectuada la corrección de los errores aritméticos; de la última columna </w:t>
      </w:r>
      <w:r w:rsidRPr="00CE653C">
        <w:rPr>
          <w:rFonts w:ascii="Verdana" w:hAnsi="Verdana" w:cs="Arial"/>
          <w:sz w:val="18"/>
          <w:szCs w:val="18"/>
          <w:lang w:val="es-BO"/>
        </w:rPr>
        <w:t xml:space="preserve">del Formulario V-2 </w:t>
      </w:r>
      <w:r w:rsidRPr="00CE653C">
        <w:rPr>
          <w:rFonts w:ascii="Verdana" w:hAnsi="Verdana"/>
          <w:sz w:val="18"/>
          <w:szCs w:val="18"/>
          <w:lang w:val="es-BO"/>
        </w:rPr>
        <w:t>“</w:t>
      </w:r>
      <w:r w:rsidRPr="00CE653C">
        <w:rPr>
          <w:rFonts w:ascii="Verdana" w:hAnsi="Verdana" w:cs="Arial"/>
          <w:sz w:val="18"/>
          <w:szCs w:val="18"/>
          <w:lang w:val="es-BO"/>
        </w:rPr>
        <w:t>Precio Ajustado”, se seleccionará la propuesta con el menor valor, el cual corresponderá al Precio Evaluado Más Bajo.</w:t>
      </w:r>
    </w:p>
    <w:p w14:paraId="3733F40B" w14:textId="77777777" w:rsidR="009055EC" w:rsidRPr="00B002AD" w:rsidRDefault="009055EC" w:rsidP="009055EC">
      <w:pPr>
        <w:pStyle w:val="Prrafodelista"/>
        <w:tabs>
          <w:tab w:val="left" w:pos="2268"/>
        </w:tabs>
        <w:ind w:left="2127"/>
        <w:jc w:val="both"/>
        <w:rPr>
          <w:rFonts w:ascii="Verdana" w:hAnsi="Verdana" w:cs="Arial"/>
          <w:sz w:val="18"/>
          <w:szCs w:val="18"/>
          <w:lang w:val="es-BO"/>
        </w:rPr>
      </w:pPr>
    </w:p>
    <w:p w14:paraId="5F261EF7" w14:textId="77777777" w:rsidR="009055EC" w:rsidRPr="00B002AD" w:rsidRDefault="009055EC" w:rsidP="009055EC">
      <w:pPr>
        <w:pStyle w:val="Prrafodelista"/>
        <w:tabs>
          <w:tab w:val="left" w:pos="2268"/>
        </w:tabs>
        <w:ind w:left="2127"/>
        <w:jc w:val="both"/>
        <w:rPr>
          <w:rFonts w:ascii="Verdana" w:hAnsi="Verdana" w:cs="Arial"/>
          <w:sz w:val="18"/>
          <w:szCs w:val="18"/>
          <w:lang w:val="es-BO"/>
        </w:rPr>
      </w:pPr>
      <w:r w:rsidRPr="00B002AD">
        <w:rPr>
          <w:rFonts w:ascii="Verdana" w:hAnsi="Verdana"/>
          <w:b/>
          <w:sz w:val="18"/>
          <w:szCs w:val="18"/>
          <w:lang w:val="es-BO"/>
        </w:rPr>
        <w:t xml:space="preserve">Para el caso de </w:t>
      </w:r>
      <w:r>
        <w:rPr>
          <w:rFonts w:ascii="Verdana" w:hAnsi="Verdana"/>
          <w:b/>
          <w:sz w:val="18"/>
          <w:szCs w:val="18"/>
          <w:lang w:val="es-BO"/>
        </w:rPr>
        <w:t>contratación</w:t>
      </w:r>
      <w:r w:rsidRPr="00B002AD">
        <w:rPr>
          <w:rFonts w:ascii="Verdana" w:hAnsi="Verdana"/>
          <w:b/>
          <w:sz w:val="18"/>
          <w:szCs w:val="18"/>
          <w:lang w:val="es-BO"/>
        </w:rPr>
        <w:t xml:space="preserve"> por el Total: </w:t>
      </w:r>
      <w:r w:rsidRPr="00B002AD">
        <w:rPr>
          <w:rFonts w:ascii="Verdana" w:hAnsi="Verdana"/>
          <w:sz w:val="18"/>
          <w:szCs w:val="18"/>
          <w:lang w:val="es-BO"/>
        </w:rPr>
        <w:t xml:space="preserve">Una vez efectuada la corrección de los errores aritméticos; se procederá a la sumatoria de los precios ajustados (PA) de la última columna </w:t>
      </w:r>
      <w:r w:rsidRPr="00B002AD">
        <w:rPr>
          <w:rFonts w:ascii="Verdana" w:hAnsi="Verdana" w:cs="Arial"/>
          <w:sz w:val="18"/>
          <w:szCs w:val="18"/>
          <w:lang w:val="es-BO"/>
        </w:rPr>
        <w:t xml:space="preserve">del Formulario V-2 </w:t>
      </w:r>
      <w:r w:rsidRPr="00B002AD">
        <w:rPr>
          <w:rFonts w:ascii="Verdana" w:hAnsi="Verdana"/>
          <w:sz w:val="18"/>
          <w:szCs w:val="18"/>
          <w:lang w:val="es-BO"/>
        </w:rPr>
        <w:t>“</w:t>
      </w:r>
      <w:r w:rsidRPr="00B002AD">
        <w:rPr>
          <w:rFonts w:ascii="Verdana" w:hAnsi="Verdana" w:cs="Arial"/>
          <w:sz w:val="18"/>
          <w:szCs w:val="18"/>
          <w:lang w:val="es-BO"/>
        </w:rPr>
        <w:t>Precio Ajustado”, trasladando el Total del Precio Ajustado (TPA) al Formulario V-2a de donde se seleccionará la propuesta con el menor valor, el cual corresponderá al Precio Evaluado Más Bajo.</w:t>
      </w:r>
    </w:p>
    <w:p w14:paraId="547EC2D2" w14:textId="77777777" w:rsidR="009055EC" w:rsidRPr="00B002AD" w:rsidRDefault="009055EC" w:rsidP="009055EC">
      <w:pPr>
        <w:pStyle w:val="Prrafodelista"/>
        <w:tabs>
          <w:tab w:val="left" w:pos="2268"/>
        </w:tabs>
        <w:ind w:left="2127"/>
        <w:jc w:val="both"/>
        <w:rPr>
          <w:rFonts w:ascii="Verdana" w:hAnsi="Verdana" w:cs="Arial"/>
          <w:sz w:val="18"/>
          <w:szCs w:val="18"/>
          <w:lang w:val="es-BO"/>
        </w:rPr>
      </w:pPr>
    </w:p>
    <w:p w14:paraId="1E04CB02" w14:textId="77777777" w:rsidR="009055EC" w:rsidRPr="00B002AD" w:rsidRDefault="009055EC" w:rsidP="009055EC">
      <w:pPr>
        <w:tabs>
          <w:tab w:val="left" w:pos="1418"/>
        </w:tabs>
        <w:ind w:left="2127"/>
        <w:jc w:val="both"/>
        <w:rPr>
          <w:rFonts w:ascii="Verdana" w:hAnsi="Verdana" w:cs="Arial"/>
          <w:sz w:val="18"/>
          <w:szCs w:val="18"/>
        </w:rPr>
      </w:pPr>
      <w:r w:rsidRPr="00B002AD">
        <w:rPr>
          <w:rFonts w:ascii="Verdana" w:hAnsi="Verdana" w:cs="Arial"/>
          <w:sz w:val="18"/>
          <w:szCs w:val="18"/>
        </w:rPr>
        <w:t>En caso de existir un empate entre dos o más propuestas, se procederá a la evaluación de la propuesta técnica de los proponentes que hubiesen empatado.</w:t>
      </w:r>
    </w:p>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E91B13">
      <w:pPr>
        <w:pStyle w:val="Prrafodelista"/>
        <w:numPr>
          <w:ilvl w:val="1"/>
          <w:numId w:val="26"/>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1C04D780" w:rsidR="00D6274D"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w:t>
      </w:r>
      <w:r w:rsidR="009055EC">
        <w:rPr>
          <w:rFonts w:ascii="Verdana" w:hAnsi="Verdana"/>
          <w:sz w:val="18"/>
          <w:szCs w:val="18"/>
          <w:lang w:val="es-BO"/>
        </w:rPr>
        <w:t>monto ajustado</w:t>
      </w:r>
      <w:r w:rsidR="000E2B9C" w:rsidRPr="000C6821">
        <w:rPr>
          <w:rFonts w:ascii="Verdana" w:hAnsi="Verdana"/>
          <w:sz w:val="18"/>
          <w:szCs w:val="18"/>
          <w:lang w:val="es-BO"/>
        </w:rPr>
        <w:t>.</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w:t>
      </w:r>
      <w:r w:rsidR="00153222" w:rsidRPr="000C6821">
        <w:rPr>
          <w:rFonts w:ascii="Verdana" w:hAnsi="Verdana" w:cs="Arial"/>
          <w:sz w:val="18"/>
          <w:szCs w:val="18"/>
          <w:lang w:val="es-BO"/>
        </w:rPr>
        <w:t>, y</w:t>
      </w:r>
      <w:r w:rsidRPr="000C6821">
        <w:rPr>
          <w:rFonts w:ascii="Verdana" w:hAnsi="Verdana" w:cs="Arial"/>
          <w:sz w:val="18"/>
          <w:szCs w:val="18"/>
          <w:lang w:val="es-BO"/>
        </w:rPr>
        <w:t xml:space="preserve"> así sucesivamente.</w:t>
      </w:r>
    </w:p>
    <w:p w14:paraId="6C1FC372" w14:textId="77777777" w:rsidR="0018125F" w:rsidRDefault="0018125F" w:rsidP="00EC2059">
      <w:pPr>
        <w:widowControl w:val="0"/>
        <w:tabs>
          <w:tab w:val="left" w:pos="1276"/>
        </w:tabs>
        <w:ind w:left="1276"/>
        <w:jc w:val="both"/>
        <w:rPr>
          <w:rFonts w:ascii="Verdana" w:hAnsi="Verdana" w:cs="Arial"/>
          <w:sz w:val="18"/>
          <w:szCs w:val="18"/>
          <w:lang w:val="es-BO"/>
        </w:rPr>
      </w:pPr>
    </w:p>
    <w:p w14:paraId="1999EC05" w14:textId="77777777" w:rsidR="0018125F" w:rsidRPr="000C6821" w:rsidRDefault="0018125F" w:rsidP="00EC2059">
      <w:pPr>
        <w:widowControl w:val="0"/>
        <w:tabs>
          <w:tab w:val="left" w:pos="1276"/>
        </w:tabs>
        <w:ind w:left="1276"/>
        <w:jc w:val="both"/>
        <w:rPr>
          <w:rFonts w:ascii="Verdana" w:hAnsi="Verdana" w:cs="Arial"/>
          <w:sz w:val="18"/>
          <w:szCs w:val="18"/>
          <w:lang w:val="es-BO"/>
        </w:rPr>
      </w:pPr>
    </w:p>
    <w:p w14:paraId="43C733BE" w14:textId="16CF3E7A" w:rsidR="00D6274D" w:rsidRPr="000C6821" w:rsidRDefault="00D6274D" w:rsidP="00B0452E">
      <w:pPr>
        <w:pStyle w:val="Ttulo10"/>
        <w:numPr>
          <w:ilvl w:val="0"/>
          <w:numId w:val="17"/>
        </w:numPr>
        <w:tabs>
          <w:tab w:val="left" w:pos="567"/>
        </w:tabs>
        <w:jc w:val="both"/>
        <w:rPr>
          <w:rFonts w:ascii="Verdana" w:hAnsi="Verdana"/>
          <w:sz w:val="18"/>
          <w:szCs w:val="18"/>
          <w:lang w:val="es-BO"/>
        </w:rPr>
      </w:pPr>
      <w:bookmarkStart w:id="63" w:name="_Toc94725477"/>
      <w:r w:rsidRPr="000C6821">
        <w:rPr>
          <w:rFonts w:ascii="Verdana" w:hAnsi="Verdana"/>
          <w:sz w:val="18"/>
          <w:szCs w:val="18"/>
          <w:lang w:val="es-BO"/>
        </w:rPr>
        <w:lastRenderedPageBreak/>
        <w:t>MÉTODO DE SELECCIÓN Y ADJUDICACIÓN CALIDAD, PROPUESTA TÉCNICA Y COSTO</w:t>
      </w:r>
      <w:bookmarkEnd w:id="63"/>
      <w:r w:rsidR="009055EC">
        <w:rPr>
          <w:rFonts w:ascii="Verdana" w:hAnsi="Verdana"/>
          <w:sz w:val="18"/>
          <w:szCs w:val="18"/>
          <w:lang w:val="es-BO"/>
        </w:rPr>
        <w:t xml:space="preserve"> </w:t>
      </w:r>
      <w:r w:rsidR="009055EC" w:rsidRPr="009055EC">
        <w:rPr>
          <w:rFonts w:ascii="Verdana" w:hAnsi="Verdana"/>
          <w:sz w:val="18"/>
          <w:szCs w:val="18"/>
          <w:lang w:val="es-BO"/>
        </w:rPr>
        <w:t>“No aplica este Método”</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2A4D05FE" w:rsidR="00D6274D" w:rsidRPr="000C6821" w:rsidRDefault="00D6274D" w:rsidP="00B0452E">
      <w:pPr>
        <w:pStyle w:val="Ttulo10"/>
        <w:numPr>
          <w:ilvl w:val="0"/>
          <w:numId w:val="17"/>
        </w:numPr>
        <w:tabs>
          <w:tab w:val="left" w:pos="567"/>
        </w:tabs>
        <w:jc w:val="both"/>
        <w:rPr>
          <w:rFonts w:ascii="Verdana" w:hAnsi="Verdana"/>
          <w:sz w:val="18"/>
          <w:szCs w:val="18"/>
          <w:lang w:val="es-BO"/>
        </w:rPr>
      </w:pPr>
      <w:bookmarkStart w:id="64" w:name="_Toc94725478"/>
      <w:r w:rsidRPr="000C6821">
        <w:rPr>
          <w:rFonts w:ascii="Verdana" w:hAnsi="Verdana"/>
          <w:sz w:val="18"/>
          <w:szCs w:val="18"/>
          <w:lang w:val="es-BO"/>
        </w:rPr>
        <w:t>MÉTODO DE SELECCIÓN Y ADJUDICACIÓN CALIDAD</w:t>
      </w:r>
      <w:bookmarkEnd w:id="64"/>
      <w:r w:rsidR="009055EC">
        <w:rPr>
          <w:rFonts w:ascii="Verdana" w:hAnsi="Verdana"/>
          <w:sz w:val="18"/>
          <w:szCs w:val="18"/>
          <w:lang w:val="es-BO"/>
        </w:rPr>
        <w:t xml:space="preserve"> </w:t>
      </w:r>
      <w:r w:rsidR="009055EC" w:rsidRPr="009055EC">
        <w:rPr>
          <w:rFonts w:ascii="Verdana" w:hAnsi="Verdana"/>
          <w:sz w:val="18"/>
          <w:szCs w:val="18"/>
          <w:lang w:val="es-BO"/>
        </w:rPr>
        <w:t>“No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B0452E">
      <w:pPr>
        <w:pStyle w:val="Ttulo10"/>
        <w:numPr>
          <w:ilvl w:val="0"/>
          <w:numId w:val="17"/>
        </w:numPr>
        <w:tabs>
          <w:tab w:val="left" w:pos="567"/>
        </w:tabs>
        <w:ind w:left="567" w:hanging="567"/>
        <w:jc w:val="left"/>
        <w:rPr>
          <w:rFonts w:ascii="Verdana" w:hAnsi="Verdana"/>
          <w:sz w:val="18"/>
          <w:szCs w:val="18"/>
          <w:lang w:val="es-BO"/>
        </w:rPr>
      </w:pPr>
      <w:bookmarkStart w:id="65" w:name="_Toc94725479"/>
      <w:r w:rsidRPr="000C6821">
        <w:rPr>
          <w:rFonts w:ascii="Verdana" w:hAnsi="Verdana"/>
          <w:sz w:val="18"/>
          <w:szCs w:val="18"/>
          <w:lang w:val="es-BO"/>
        </w:rPr>
        <w:t>CONTENIDO DEL INFORME DE EVALUACIÓN Y RECOMENDACIÓN</w:t>
      </w:r>
      <w:bookmarkEnd w:id="65"/>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Default="00092B41"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7BD5427" w14:textId="77777777" w:rsidR="00153222" w:rsidRDefault="00153222" w:rsidP="00153222">
      <w:pPr>
        <w:tabs>
          <w:tab w:val="left" w:pos="1276"/>
        </w:tabs>
        <w:rPr>
          <w:rFonts w:ascii="Verdana" w:hAnsi="Verdana" w:cs="Arial"/>
          <w:sz w:val="18"/>
          <w:szCs w:val="18"/>
          <w:lang w:val="es-BO"/>
        </w:rPr>
      </w:pPr>
    </w:p>
    <w:p w14:paraId="5ACC1270" w14:textId="3BF9D46B" w:rsidR="000E793E" w:rsidRDefault="000E793E" w:rsidP="00033B21">
      <w:pPr>
        <w:pStyle w:val="Ttulo10"/>
        <w:numPr>
          <w:ilvl w:val="0"/>
          <w:numId w:val="17"/>
        </w:numPr>
        <w:tabs>
          <w:tab w:val="left" w:pos="567"/>
        </w:tabs>
        <w:ind w:left="567" w:hanging="567"/>
        <w:jc w:val="both"/>
        <w:rPr>
          <w:rFonts w:ascii="Verdana" w:hAnsi="Verdana"/>
          <w:sz w:val="18"/>
          <w:szCs w:val="18"/>
        </w:rPr>
      </w:pPr>
      <w:r>
        <w:rPr>
          <w:rFonts w:ascii="Verdana" w:hAnsi="Verdana"/>
          <w:sz w:val="18"/>
          <w:szCs w:val="18"/>
        </w:rPr>
        <w:t>APROBACI</w:t>
      </w:r>
      <w:r>
        <w:rPr>
          <w:rFonts w:ascii="Verdana" w:hAnsi="Verdana"/>
          <w:sz w:val="18"/>
          <w:szCs w:val="18"/>
          <w:lang w:val="es-BO"/>
        </w:rPr>
        <w:t>Ó</w:t>
      </w:r>
      <w:r>
        <w:rPr>
          <w:rFonts w:ascii="Verdana" w:hAnsi="Verdana"/>
          <w:sz w:val="18"/>
          <w:szCs w:val="18"/>
        </w:rPr>
        <w:t xml:space="preserve">N DEL INFORME DE LA COMISIÓN DE </w:t>
      </w:r>
      <w:r>
        <w:rPr>
          <w:rFonts w:ascii="Verdana" w:hAnsi="Verdana" w:cs="Arial"/>
          <w:bCs w:val="0"/>
          <w:sz w:val="18"/>
          <w:lang w:val="es-BO" w:eastAsia="es-ES"/>
        </w:rPr>
        <w:t>CALIFICACION DEL DOCUMENTO DE REQUERIMIENTO DE PROPUESTAS</w:t>
      </w:r>
      <w:r w:rsidR="00033B21">
        <w:rPr>
          <w:rFonts w:ascii="Verdana" w:hAnsi="Verdana" w:cs="Arial"/>
          <w:bCs w:val="0"/>
          <w:sz w:val="18"/>
          <w:lang w:val="es-BO" w:eastAsia="es-ES"/>
        </w:rPr>
        <w:t xml:space="preserve"> Y ADJUDICACION O DECLARATORIA DESIERTA</w:t>
      </w:r>
    </w:p>
    <w:p w14:paraId="61EC4C39" w14:textId="77777777" w:rsidR="000E793E" w:rsidRPr="00D67A58" w:rsidRDefault="000E793E" w:rsidP="000E793E">
      <w:pPr>
        <w:tabs>
          <w:tab w:val="left" w:pos="567"/>
        </w:tabs>
        <w:jc w:val="both"/>
        <w:rPr>
          <w:rFonts w:cs="Arial"/>
          <w:b/>
          <w:sz w:val="18"/>
          <w:szCs w:val="18"/>
          <w:lang w:val="x-none"/>
        </w:rPr>
      </w:pPr>
    </w:p>
    <w:p w14:paraId="41350903" w14:textId="77777777" w:rsidR="000E793E" w:rsidRDefault="000E793E" w:rsidP="000E793E">
      <w:pPr>
        <w:pStyle w:val="Puesto"/>
        <w:spacing w:before="0" w:after="0"/>
        <w:ind w:left="284"/>
        <w:jc w:val="both"/>
        <w:rPr>
          <w:rFonts w:ascii="Verdana" w:hAnsi="Verdana"/>
          <w:b w:val="0"/>
          <w:sz w:val="18"/>
          <w:szCs w:val="18"/>
        </w:rPr>
      </w:pPr>
      <w:r w:rsidRPr="00806856">
        <w:rPr>
          <w:rFonts w:ascii="Verdana" w:hAnsi="Verdana"/>
          <w:b w:val="0"/>
          <w:sz w:val="18"/>
          <w:szCs w:val="18"/>
        </w:rPr>
        <w:t xml:space="preserve">El RPCD, recibido el Informe de Evaluación y </w:t>
      </w:r>
      <w:r>
        <w:rPr>
          <w:rFonts w:ascii="Verdana" w:hAnsi="Verdana"/>
          <w:b w:val="0"/>
          <w:sz w:val="18"/>
          <w:szCs w:val="18"/>
        </w:rPr>
        <w:t xml:space="preserve">Recomendación </w:t>
      </w:r>
      <w:r w:rsidRPr="00642AF4">
        <w:rPr>
          <w:rFonts w:ascii="Verdana" w:hAnsi="Verdana"/>
          <w:b w:val="0"/>
          <w:sz w:val="18"/>
          <w:szCs w:val="18"/>
        </w:rPr>
        <w:t xml:space="preserve">de Adjudicación o Declaratoria Desierta </w:t>
      </w:r>
      <w:r>
        <w:rPr>
          <w:rFonts w:ascii="Verdana" w:hAnsi="Verdana"/>
          <w:b w:val="0"/>
          <w:sz w:val="18"/>
          <w:szCs w:val="18"/>
        </w:rPr>
        <w:t xml:space="preserve">de la Comisión de </w:t>
      </w:r>
      <w:r>
        <w:rPr>
          <w:rFonts w:ascii="Verdana" w:hAnsi="Verdana"/>
          <w:b w:val="0"/>
          <w:sz w:val="18"/>
          <w:szCs w:val="18"/>
          <w:lang w:val="es-BO"/>
        </w:rPr>
        <w:t xml:space="preserve">Calificación </w:t>
      </w:r>
      <w:r w:rsidRPr="00806856">
        <w:rPr>
          <w:rFonts w:ascii="Verdana" w:hAnsi="Verdana"/>
          <w:b w:val="0"/>
          <w:sz w:val="18"/>
          <w:szCs w:val="18"/>
        </w:rPr>
        <w:t xml:space="preserve">aprobará </w:t>
      </w:r>
      <w:r>
        <w:rPr>
          <w:rFonts w:ascii="Verdana" w:hAnsi="Verdana"/>
          <w:b w:val="0"/>
          <w:sz w:val="18"/>
          <w:szCs w:val="18"/>
        </w:rPr>
        <w:t xml:space="preserve">o </w:t>
      </w:r>
      <w:r w:rsidRPr="001713A1">
        <w:rPr>
          <w:rFonts w:ascii="Verdana" w:hAnsi="Verdana"/>
          <w:b w:val="0"/>
          <w:sz w:val="18"/>
          <w:szCs w:val="18"/>
        </w:rPr>
        <w:t>rechazará el informe.</w:t>
      </w:r>
    </w:p>
    <w:p w14:paraId="2AA79DEB" w14:textId="77777777" w:rsidR="000E793E" w:rsidRPr="00806856" w:rsidRDefault="000E793E" w:rsidP="000E793E">
      <w:pPr>
        <w:pStyle w:val="Puesto"/>
        <w:tabs>
          <w:tab w:val="left" w:pos="7406"/>
        </w:tabs>
        <w:spacing w:before="0" w:after="0"/>
        <w:ind w:left="284"/>
        <w:jc w:val="both"/>
        <w:rPr>
          <w:rFonts w:ascii="Verdana" w:hAnsi="Verdana"/>
          <w:b w:val="0"/>
          <w:sz w:val="18"/>
          <w:szCs w:val="18"/>
        </w:rPr>
      </w:pPr>
      <w:r>
        <w:rPr>
          <w:rFonts w:ascii="Verdana" w:hAnsi="Verdana"/>
          <w:b w:val="0"/>
          <w:sz w:val="18"/>
          <w:szCs w:val="18"/>
        </w:rPr>
        <w:tab/>
      </w:r>
    </w:p>
    <w:p w14:paraId="7B621470" w14:textId="77777777" w:rsidR="000E793E" w:rsidRPr="00635FC5" w:rsidRDefault="000E793E" w:rsidP="000E793E">
      <w:pPr>
        <w:pStyle w:val="Puesto"/>
        <w:spacing w:before="0" w:after="0"/>
        <w:ind w:left="284"/>
        <w:jc w:val="both"/>
        <w:rPr>
          <w:rFonts w:ascii="Verdana" w:hAnsi="Verdana"/>
          <w:b w:val="0"/>
          <w:sz w:val="18"/>
          <w:szCs w:val="18"/>
        </w:rPr>
      </w:pPr>
      <w:r w:rsidRPr="00786D0E">
        <w:rPr>
          <w:rFonts w:ascii="Verdana" w:hAnsi="Verdana"/>
          <w:b w:val="0"/>
          <w:sz w:val="18"/>
          <w:szCs w:val="18"/>
        </w:rPr>
        <w:t xml:space="preserve">El RPCD, puede solicitar complementación o sustentación del Informe </w:t>
      </w:r>
      <w:r w:rsidRPr="00635FC5">
        <w:rPr>
          <w:rFonts w:ascii="Verdana" w:hAnsi="Verdana"/>
          <w:b w:val="0"/>
          <w:sz w:val="18"/>
          <w:szCs w:val="18"/>
        </w:rPr>
        <w:t xml:space="preserve">de Evaluación y Recomendación a la Comisión de </w:t>
      </w:r>
      <w:r>
        <w:rPr>
          <w:rFonts w:ascii="Verdana" w:hAnsi="Verdana"/>
          <w:b w:val="0"/>
          <w:sz w:val="18"/>
          <w:szCs w:val="18"/>
          <w:lang w:val="es-BO"/>
        </w:rPr>
        <w:t>Calificación</w:t>
      </w:r>
      <w:r w:rsidRPr="00635FC5">
        <w:rPr>
          <w:rFonts w:ascii="Verdana" w:hAnsi="Verdana"/>
          <w:b w:val="0"/>
          <w:sz w:val="18"/>
          <w:szCs w:val="18"/>
        </w:rPr>
        <w:t>.</w:t>
      </w:r>
    </w:p>
    <w:p w14:paraId="7CB7053E" w14:textId="77777777" w:rsidR="000E793E" w:rsidRPr="00635FC5" w:rsidRDefault="000E793E" w:rsidP="000E793E">
      <w:pPr>
        <w:pStyle w:val="Puesto"/>
        <w:spacing w:before="0" w:after="0"/>
        <w:ind w:left="284"/>
        <w:jc w:val="both"/>
        <w:rPr>
          <w:rFonts w:ascii="Verdana" w:hAnsi="Verdana"/>
          <w:b w:val="0"/>
          <w:sz w:val="18"/>
          <w:szCs w:val="18"/>
        </w:rPr>
      </w:pPr>
    </w:p>
    <w:p w14:paraId="145125C5" w14:textId="77777777" w:rsidR="000E793E" w:rsidRDefault="000E793E" w:rsidP="000E793E">
      <w:pPr>
        <w:pStyle w:val="Puesto"/>
        <w:spacing w:before="0" w:after="0"/>
        <w:ind w:left="284"/>
        <w:jc w:val="both"/>
        <w:rPr>
          <w:rFonts w:ascii="Verdana" w:hAnsi="Verdana"/>
          <w:b w:val="0"/>
          <w:sz w:val="18"/>
          <w:szCs w:val="18"/>
        </w:rPr>
      </w:pPr>
      <w:r w:rsidRPr="00635FC5">
        <w:rPr>
          <w:rFonts w:ascii="Verdana" w:hAnsi="Verdana"/>
          <w:b w:val="0"/>
          <w:sz w:val="18"/>
          <w:szCs w:val="18"/>
        </w:rPr>
        <w:t>En caso que no existan proponentes que cumplan lo exigido en el Documento de</w:t>
      </w:r>
      <w:r>
        <w:rPr>
          <w:rFonts w:ascii="Verdana" w:hAnsi="Verdana"/>
          <w:b w:val="0"/>
          <w:sz w:val="18"/>
          <w:szCs w:val="18"/>
        </w:rPr>
        <w:t xml:space="preserve"> Requerimiento de propuestas</w:t>
      </w:r>
      <w:r w:rsidRPr="00635FC5">
        <w:rPr>
          <w:rFonts w:ascii="Verdana" w:hAnsi="Verdana"/>
          <w:b w:val="0"/>
          <w:sz w:val="18"/>
          <w:szCs w:val="18"/>
        </w:rPr>
        <w:t xml:space="preserve">, la Unidad Solicitante podrá solicitar el inicio de una siguiente </w:t>
      </w:r>
      <w:r>
        <w:rPr>
          <w:rFonts w:ascii="Verdana" w:hAnsi="Verdana"/>
          <w:b w:val="0"/>
          <w:sz w:val="18"/>
          <w:szCs w:val="18"/>
        </w:rPr>
        <w:t>convocatoria</w:t>
      </w:r>
      <w:r w:rsidRPr="00635FC5">
        <w:rPr>
          <w:rFonts w:ascii="Verdana" w:hAnsi="Verdana"/>
          <w:b w:val="0"/>
          <w:sz w:val="18"/>
          <w:szCs w:val="18"/>
        </w:rPr>
        <w:t xml:space="preserve"> para el proceso de contratación</w:t>
      </w:r>
      <w:r>
        <w:rPr>
          <w:rFonts w:ascii="Verdana" w:hAnsi="Verdana"/>
          <w:b w:val="0"/>
          <w:sz w:val="18"/>
          <w:szCs w:val="18"/>
        </w:rPr>
        <w:t xml:space="preserve"> y p</w:t>
      </w:r>
      <w:r w:rsidRPr="00635FC5">
        <w:rPr>
          <w:rFonts w:ascii="Verdana" w:hAnsi="Verdana"/>
          <w:b w:val="0"/>
          <w:sz w:val="18"/>
          <w:szCs w:val="18"/>
        </w:rPr>
        <w:t xml:space="preserve">odrá modificar </w:t>
      </w:r>
      <w:r>
        <w:rPr>
          <w:rFonts w:ascii="Verdana" w:hAnsi="Verdana"/>
          <w:b w:val="0"/>
          <w:sz w:val="18"/>
          <w:szCs w:val="18"/>
        </w:rPr>
        <w:t>las especificaciones técnicas</w:t>
      </w:r>
      <w:r w:rsidRPr="00635FC5">
        <w:rPr>
          <w:rFonts w:ascii="Verdana" w:hAnsi="Verdana"/>
          <w:b w:val="0"/>
          <w:sz w:val="18"/>
          <w:szCs w:val="18"/>
        </w:rPr>
        <w:t xml:space="preserve"> debiendo justificar los cambios.</w:t>
      </w:r>
    </w:p>
    <w:p w14:paraId="0822AEFE" w14:textId="77777777" w:rsidR="000E793E" w:rsidRDefault="000E793E" w:rsidP="000E793E">
      <w:pPr>
        <w:pStyle w:val="Puesto"/>
        <w:spacing w:before="0" w:after="0"/>
        <w:ind w:left="284"/>
        <w:jc w:val="both"/>
        <w:rPr>
          <w:rFonts w:ascii="Verdana" w:hAnsi="Verdana"/>
          <w:b w:val="0"/>
          <w:sz w:val="18"/>
          <w:szCs w:val="18"/>
        </w:rPr>
      </w:pPr>
    </w:p>
    <w:p w14:paraId="359FF122" w14:textId="77777777" w:rsidR="000E793E" w:rsidRPr="007E396F" w:rsidRDefault="000E793E" w:rsidP="00B0452E">
      <w:pPr>
        <w:pStyle w:val="Ttulo10"/>
        <w:numPr>
          <w:ilvl w:val="0"/>
          <w:numId w:val="17"/>
        </w:numPr>
        <w:tabs>
          <w:tab w:val="left" w:pos="567"/>
        </w:tabs>
        <w:ind w:left="567" w:hanging="567"/>
        <w:jc w:val="left"/>
        <w:rPr>
          <w:rFonts w:ascii="Verdana" w:hAnsi="Verdana"/>
          <w:sz w:val="18"/>
          <w:szCs w:val="18"/>
          <w:lang w:val="es-BO"/>
        </w:rPr>
      </w:pPr>
      <w:r w:rsidRPr="007E396F">
        <w:rPr>
          <w:rFonts w:ascii="Verdana" w:hAnsi="Verdana"/>
          <w:sz w:val="18"/>
          <w:szCs w:val="18"/>
          <w:lang w:val="es-BO"/>
        </w:rPr>
        <w:t xml:space="preserve">INVITACIÓN DIRECTA AL PROVEEDOR </w:t>
      </w:r>
    </w:p>
    <w:p w14:paraId="53F27B4B" w14:textId="77777777" w:rsidR="000E793E" w:rsidRDefault="000E793E" w:rsidP="000E793E">
      <w:pPr>
        <w:pStyle w:val="Puesto"/>
        <w:spacing w:before="0" w:after="0"/>
        <w:ind w:left="360"/>
        <w:jc w:val="both"/>
        <w:rPr>
          <w:rFonts w:ascii="Verdana" w:hAnsi="Verdana"/>
          <w:b w:val="0"/>
          <w:color w:val="70AD47" w:themeColor="accent6"/>
          <w:sz w:val="18"/>
          <w:szCs w:val="18"/>
          <w:lang w:val="es-MX"/>
        </w:rPr>
      </w:pPr>
      <w:bookmarkStart w:id="66" w:name="_Toc355779887"/>
      <w:bookmarkStart w:id="67" w:name="_Toc347485799"/>
    </w:p>
    <w:p w14:paraId="1870D333" w14:textId="77777777" w:rsidR="000E793E" w:rsidRDefault="000E793E" w:rsidP="000E793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una invitación al proponente cuya propuesta fue seleccionado por la Comisión de Calificación. </w:t>
      </w:r>
      <w:bookmarkEnd w:id="66"/>
      <w:bookmarkEnd w:id="67"/>
    </w:p>
    <w:p w14:paraId="543A3AF5" w14:textId="77777777" w:rsidR="000E793E" w:rsidRPr="00FC4B2A" w:rsidRDefault="000E793E" w:rsidP="00B0452E">
      <w:pPr>
        <w:pStyle w:val="Ttulo10"/>
        <w:numPr>
          <w:ilvl w:val="0"/>
          <w:numId w:val="17"/>
        </w:numPr>
        <w:tabs>
          <w:tab w:val="left" w:pos="567"/>
        </w:tabs>
        <w:ind w:left="567" w:hanging="567"/>
        <w:jc w:val="left"/>
        <w:rPr>
          <w:rFonts w:ascii="Verdana" w:hAnsi="Verdana"/>
          <w:color w:val="70AD47" w:themeColor="accent6"/>
          <w:sz w:val="18"/>
          <w:szCs w:val="18"/>
          <w:lang w:val="es-ES"/>
        </w:rPr>
      </w:pPr>
      <w:r w:rsidRPr="00FC4B2A">
        <w:rPr>
          <w:rFonts w:ascii="Verdana" w:hAnsi="Verdana"/>
          <w:sz w:val="18"/>
          <w:szCs w:val="18"/>
          <w:lang w:val="es-BO"/>
        </w:rPr>
        <w:t>ADJUDICACION Y FORMALIZACION DE LA CONTRATACION</w:t>
      </w:r>
    </w:p>
    <w:p w14:paraId="58F4BC05" w14:textId="77777777" w:rsidR="000E793E" w:rsidRDefault="000E793E" w:rsidP="000E793E">
      <w:pPr>
        <w:pStyle w:val="Puesto"/>
        <w:spacing w:before="0" w:after="0"/>
        <w:jc w:val="both"/>
        <w:rPr>
          <w:rFonts w:ascii="Verdana" w:hAnsi="Verdana"/>
          <w:color w:val="70AD47" w:themeColor="accent6"/>
          <w:sz w:val="18"/>
          <w:szCs w:val="18"/>
          <w:lang w:val="es-MX"/>
        </w:rPr>
      </w:pPr>
    </w:p>
    <w:p w14:paraId="3FDDDEB0" w14:textId="77777777" w:rsidR="000E793E" w:rsidRDefault="000E793E" w:rsidP="000E793E">
      <w:pPr>
        <w:pStyle w:val="Puesto"/>
        <w:spacing w:before="0" w:after="0"/>
        <w:ind w:left="284"/>
        <w:jc w:val="both"/>
        <w:rPr>
          <w:rFonts w:ascii="Verdana" w:hAnsi="Verdana"/>
          <w:b w:val="0"/>
          <w:sz w:val="18"/>
          <w:szCs w:val="18"/>
        </w:rPr>
      </w:pPr>
      <w:r w:rsidRPr="002645FE">
        <w:rPr>
          <w:rFonts w:ascii="Verdana" w:hAnsi="Verdana"/>
          <w:b w:val="0"/>
          <w:sz w:val="18"/>
          <w:szCs w:val="18"/>
        </w:rPr>
        <w:t>El RPCD, adjudicara al proveedor invitado instruyendo a la Unidad Administrativa solicite la documentación para la formalización de la contratación</w:t>
      </w:r>
      <w:r>
        <w:rPr>
          <w:rFonts w:ascii="Verdana" w:hAnsi="Verdana"/>
          <w:b w:val="0"/>
          <w:sz w:val="18"/>
          <w:szCs w:val="18"/>
        </w:rPr>
        <w:t>.</w:t>
      </w:r>
    </w:p>
    <w:p w14:paraId="2CDF07C8" w14:textId="77777777" w:rsidR="000E793E" w:rsidRPr="002645FE" w:rsidRDefault="000E793E" w:rsidP="000E793E">
      <w:pPr>
        <w:pStyle w:val="Puesto"/>
        <w:spacing w:before="0" w:after="0"/>
        <w:ind w:left="284"/>
        <w:jc w:val="both"/>
        <w:rPr>
          <w:rFonts w:ascii="Verdana" w:hAnsi="Verdana"/>
          <w:b w:val="0"/>
          <w:sz w:val="18"/>
          <w:szCs w:val="18"/>
        </w:rPr>
      </w:pPr>
    </w:p>
    <w:p w14:paraId="36A5E283" w14:textId="77777777" w:rsidR="00D34B82" w:rsidRPr="000C6821" w:rsidRDefault="00D34B82" w:rsidP="00B0452E">
      <w:pPr>
        <w:pStyle w:val="Ttulo10"/>
        <w:numPr>
          <w:ilvl w:val="0"/>
          <w:numId w:val="17"/>
        </w:numPr>
        <w:tabs>
          <w:tab w:val="left" w:pos="567"/>
        </w:tabs>
        <w:ind w:left="567" w:hanging="567"/>
        <w:jc w:val="left"/>
        <w:rPr>
          <w:rFonts w:ascii="Verdana" w:hAnsi="Verdana"/>
          <w:sz w:val="18"/>
          <w:szCs w:val="18"/>
          <w:lang w:val="es-BO"/>
        </w:rPr>
      </w:pPr>
      <w:bookmarkStart w:id="68"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68"/>
    </w:p>
    <w:p w14:paraId="14EF80E7" w14:textId="77777777" w:rsidR="00D34B82" w:rsidRPr="000C6821" w:rsidRDefault="00D34B82" w:rsidP="00D34B82">
      <w:pPr>
        <w:ind w:left="360"/>
        <w:jc w:val="both"/>
        <w:rPr>
          <w:rFonts w:ascii="Verdana" w:hAnsi="Verdana" w:cs="Arial"/>
          <w:b/>
          <w:sz w:val="18"/>
          <w:szCs w:val="18"/>
          <w:lang w:val="es-BO"/>
        </w:rPr>
      </w:pPr>
    </w:p>
    <w:p w14:paraId="6E9255AA" w14:textId="4FF49922" w:rsidR="00FE2DB6" w:rsidRDefault="000E793E" w:rsidP="00EF3FFA">
      <w:pPr>
        <w:ind w:left="567"/>
        <w:jc w:val="both"/>
        <w:rPr>
          <w:rFonts w:ascii="Verdana" w:hAnsi="Verdana" w:cs="Arial"/>
          <w:sz w:val="18"/>
          <w:szCs w:val="18"/>
          <w:lang w:val="es-BO"/>
        </w:rPr>
      </w:pPr>
      <w:r w:rsidRPr="000E793E">
        <w:rPr>
          <w:rFonts w:ascii="Verdana" w:hAnsi="Verdana" w:cs="Arial"/>
          <w:sz w:val="18"/>
          <w:szCs w:val="18"/>
          <w:lang w:val="es-BO"/>
        </w:rPr>
        <w:t>Etapa posterior a la notificación de adjudicación en procesos de contratación, donde de manera justificada la MAE (o a quien ésta delegue), el RPCD, el Gerente de Área de la Unidad Solicitante, la Comisión de Calificación, y el proponente adjudicado, podrán acordar las mejores condiciones de contratación, cuando la magnitud y complejidad de la misma así lo amerite.</w:t>
      </w:r>
    </w:p>
    <w:p w14:paraId="41003C2E" w14:textId="77777777" w:rsidR="0018125F" w:rsidRDefault="0018125F" w:rsidP="00EF3FFA">
      <w:pPr>
        <w:ind w:left="567"/>
        <w:jc w:val="both"/>
        <w:rPr>
          <w:rFonts w:ascii="Verdana" w:hAnsi="Verdana" w:cs="Arial"/>
          <w:sz w:val="18"/>
          <w:szCs w:val="18"/>
          <w:lang w:val="es-BO"/>
        </w:rPr>
      </w:pPr>
    </w:p>
    <w:p w14:paraId="7637A2F0" w14:textId="77777777" w:rsidR="0018125F" w:rsidRDefault="0018125F" w:rsidP="00EF3FFA">
      <w:pPr>
        <w:ind w:left="567"/>
        <w:jc w:val="both"/>
        <w:rPr>
          <w:rFonts w:ascii="Verdana" w:hAnsi="Verdana" w:cs="Arial"/>
          <w:sz w:val="18"/>
          <w:szCs w:val="18"/>
          <w:lang w:val="es-BO"/>
        </w:rPr>
      </w:pPr>
    </w:p>
    <w:p w14:paraId="4F72CB65" w14:textId="77777777" w:rsidR="0018125F" w:rsidRPr="000C6821" w:rsidRDefault="0018125F" w:rsidP="00EF3FFA">
      <w:pPr>
        <w:ind w:left="567"/>
        <w:jc w:val="both"/>
        <w:rPr>
          <w:rFonts w:ascii="Verdana" w:hAnsi="Verdana" w:cs="Arial"/>
          <w:sz w:val="18"/>
          <w:szCs w:val="18"/>
          <w:lang w:val="es-BO"/>
        </w:rPr>
      </w:pPr>
    </w:p>
    <w:p w14:paraId="36E4895B" w14:textId="052C7EC7" w:rsidR="00C231A5" w:rsidRPr="00C231A5" w:rsidRDefault="002E1947" w:rsidP="00C231A5">
      <w:pPr>
        <w:pStyle w:val="Ttulo10"/>
        <w:numPr>
          <w:ilvl w:val="0"/>
          <w:numId w:val="17"/>
        </w:numPr>
        <w:tabs>
          <w:tab w:val="left" w:pos="567"/>
        </w:tabs>
        <w:ind w:left="567" w:hanging="567"/>
        <w:jc w:val="left"/>
        <w:rPr>
          <w:rFonts w:ascii="Verdana" w:hAnsi="Verdana"/>
          <w:sz w:val="18"/>
          <w:szCs w:val="18"/>
          <w:lang w:val="es-BO"/>
        </w:rPr>
      </w:pPr>
      <w:bookmarkStart w:id="69" w:name="_Toc94725482"/>
      <w:r w:rsidRPr="000C6821">
        <w:rPr>
          <w:rFonts w:ascii="Verdana" w:hAnsi="Verdana"/>
          <w:sz w:val="18"/>
          <w:szCs w:val="18"/>
          <w:lang w:val="es-BO"/>
        </w:rPr>
        <w:lastRenderedPageBreak/>
        <w:t>SUSCRIPCIÓN DE CONTRATO</w:t>
      </w:r>
      <w:bookmarkEnd w:id="69"/>
      <w:r w:rsidR="00D07E99">
        <w:rPr>
          <w:rFonts w:ascii="Verdana" w:hAnsi="Verdana"/>
          <w:sz w:val="18"/>
          <w:szCs w:val="18"/>
          <w:lang w:val="es-BO"/>
        </w:rPr>
        <w:t xml:space="preserve"> </w:t>
      </w:r>
    </w:p>
    <w:p w14:paraId="6BA867C7" w14:textId="77777777" w:rsidR="00C231A5" w:rsidRPr="00C231A5" w:rsidRDefault="00C231A5" w:rsidP="00C231A5">
      <w:pPr>
        <w:pStyle w:val="Prrafodelista"/>
        <w:ind w:left="360"/>
        <w:jc w:val="both"/>
        <w:outlineLvl w:val="0"/>
        <w:rPr>
          <w:rFonts w:ascii="Verdana" w:hAnsi="Verdana" w:cs="Arial"/>
          <w:bCs/>
          <w:kern w:val="28"/>
          <w:sz w:val="18"/>
          <w:szCs w:val="18"/>
          <w:lang w:val="es-BO" w:eastAsia="es-ES"/>
        </w:rPr>
      </w:pPr>
    </w:p>
    <w:p w14:paraId="35D7898F"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26AB9F8B"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27F685CC"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030F3C33"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62FC326E"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083617F0"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41A5523C"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76A7A829"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103C74B2"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3ED7BDF2"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6946D43F"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62E1EA45"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6C3142A6"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25F0FA52"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633CC154"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0019F75C"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6D474974"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5D2DE579"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75AB7590"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59CB3B9A"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5EB6E379"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4F1A2B11"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398A6DD8"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624C88E6"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2904BB87"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14084846"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724DBA7F"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1ADED477"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47FE49DC" w14:textId="77777777" w:rsidR="006C2605" w:rsidRPr="006C2605" w:rsidRDefault="006C2605" w:rsidP="00E91B13">
      <w:pPr>
        <w:pStyle w:val="Prrafodelista"/>
        <w:numPr>
          <w:ilvl w:val="0"/>
          <w:numId w:val="28"/>
        </w:numPr>
        <w:jc w:val="both"/>
        <w:outlineLvl w:val="0"/>
        <w:rPr>
          <w:rFonts w:ascii="Verdana" w:hAnsi="Verdana" w:cs="Arial"/>
          <w:bCs/>
          <w:vanish/>
          <w:kern w:val="28"/>
          <w:sz w:val="18"/>
          <w:szCs w:val="18"/>
          <w:lang w:val="es-BO" w:eastAsia="es-ES"/>
        </w:rPr>
      </w:pPr>
    </w:p>
    <w:p w14:paraId="2C6FE8AF" w14:textId="7189A14F" w:rsidR="00D07E99" w:rsidRPr="00165952" w:rsidRDefault="00D07E99" w:rsidP="00E91B13">
      <w:pPr>
        <w:pStyle w:val="Puesto"/>
        <w:numPr>
          <w:ilvl w:val="1"/>
          <w:numId w:val="28"/>
        </w:numPr>
        <w:spacing w:before="0" w:after="0"/>
        <w:ind w:left="1134" w:hanging="573"/>
        <w:jc w:val="both"/>
        <w:rPr>
          <w:rFonts w:ascii="Verdana" w:hAnsi="Verdana"/>
          <w:b w:val="0"/>
          <w:sz w:val="18"/>
          <w:szCs w:val="18"/>
          <w:lang w:val="es-BO"/>
        </w:rPr>
      </w:pPr>
      <w:r w:rsidRPr="00C231A5">
        <w:rPr>
          <w:rFonts w:ascii="Verdana" w:hAnsi="Verdana"/>
          <w:b w:val="0"/>
          <w:sz w:val="18"/>
          <w:szCs w:val="18"/>
          <w:lang w:val="es-BO"/>
        </w:rPr>
        <w:t>El</w:t>
      </w:r>
      <w:r w:rsidRPr="00165952">
        <w:rPr>
          <w:rFonts w:ascii="Verdana" w:hAnsi="Verdana"/>
          <w:b w:val="0"/>
          <w:sz w:val="18"/>
          <w:szCs w:val="18"/>
          <w:lang w:val="es-BO"/>
        </w:rPr>
        <w:t xml:space="preserve"> proponente </w:t>
      </w:r>
      <w:r>
        <w:rPr>
          <w:rFonts w:ascii="Verdana" w:hAnsi="Verdana"/>
          <w:b w:val="0"/>
          <w:sz w:val="18"/>
          <w:szCs w:val="18"/>
          <w:lang w:val="es-BO"/>
        </w:rPr>
        <w:t>adjudicado</w:t>
      </w:r>
      <w:r w:rsidRPr="00165952">
        <w:rPr>
          <w:rFonts w:ascii="Verdana" w:hAnsi="Verdana"/>
          <w:b w:val="0"/>
          <w:sz w:val="18"/>
          <w:szCs w:val="18"/>
          <w:lang w:val="es-BO"/>
        </w:rPr>
        <w:t xml:space="preserve"> deberá presentar, para la suscripción de </w:t>
      </w:r>
      <w:r w:rsidRPr="007E396F">
        <w:rPr>
          <w:rFonts w:ascii="Verdana" w:hAnsi="Verdana"/>
          <w:b w:val="0"/>
          <w:sz w:val="18"/>
          <w:szCs w:val="18"/>
          <w:lang w:val="es-BO"/>
        </w:rPr>
        <w:t>contrato</w:t>
      </w:r>
      <w:r w:rsidRPr="00165952">
        <w:rPr>
          <w:rFonts w:ascii="Verdana" w:hAnsi="Verdana"/>
          <w:b w:val="0"/>
          <w:sz w:val="18"/>
          <w:szCs w:val="18"/>
          <w:lang w:val="es-BO"/>
        </w:rPr>
        <w:t>, los originales o fotocopias solicitadas de los documentos señalados en el Documento de requerimiento de propuestas (Formulario A-1).</w:t>
      </w:r>
    </w:p>
    <w:p w14:paraId="5C3E4D53" w14:textId="77777777" w:rsidR="00D07E99" w:rsidRPr="00165952" w:rsidRDefault="00D07E99" w:rsidP="00D07E99">
      <w:pPr>
        <w:pStyle w:val="Prrafodelista"/>
        <w:ind w:left="993"/>
        <w:jc w:val="both"/>
        <w:rPr>
          <w:rFonts w:ascii="Verdana" w:hAnsi="Verdana" w:cs="Arial"/>
          <w:sz w:val="18"/>
          <w:szCs w:val="18"/>
          <w:lang w:val="es-BO"/>
        </w:rPr>
      </w:pPr>
    </w:p>
    <w:p w14:paraId="5D295B7E" w14:textId="77777777" w:rsidR="00D07E99" w:rsidRPr="00165952" w:rsidRDefault="00D07E99" w:rsidP="00E91B13">
      <w:pPr>
        <w:pStyle w:val="Puesto"/>
        <w:numPr>
          <w:ilvl w:val="1"/>
          <w:numId w:val="28"/>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16A7D1A9" w14:textId="77777777" w:rsidR="00D07E99" w:rsidRPr="00165952" w:rsidRDefault="00D07E99" w:rsidP="00D07E99">
      <w:pPr>
        <w:pStyle w:val="Prrafodelista"/>
        <w:ind w:left="1134"/>
        <w:jc w:val="both"/>
        <w:rPr>
          <w:rFonts w:ascii="Verdana" w:hAnsi="Verdana" w:cs="Arial"/>
          <w:sz w:val="18"/>
          <w:szCs w:val="18"/>
          <w:lang w:val="es-BO"/>
        </w:rPr>
      </w:pPr>
    </w:p>
    <w:p w14:paraId="3F22EE8D" w14:textId="77777777" w:rsidR="00D07E99" w:rsidRPr="00165952" w:rsidRDefault="00D07E99" w:rsidP="00E91B13">
      <w:pPr>
        <w:pStyle w:val="Puesto"/>
        <w:numPr>
          <w:ilvl w:val="1"/>
          <w:numId w:val="28"/>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3A266CDE" w14:textId="77777777" w:rsidR="00D07E99" w:rsidRPr="00165952" w:rsidRDefault="00D07E99" w:rsidP="00D07E99">
      <w:pPr>
        <w:ind w:left="1276"/>
        <w:jc w:val="both"/>
        <w:rPr>
          <w:rFonts w:ascii="Verdana" w:hAnsi="Verdana" w:cs="Arial"/>
          <w:sz w:val="18"/>
          <w:szCs w:val="18"/>
        </w:rPr>
      </w:pPr>
    </w:p>
    <w:p w14:paraId="6F2B4BB9" w14:textId="1365615D" w:rsidR="00D07E99" w:rsidRPr="00165952" w:rsidRDefault="00D07E99" w:rsidP="00E91B13">
      <w:pPr>
        <w:pStyle w:val="Puesto"/>
        <w:numPr>
          <w:ilvl w:val="1"/>
          <w:numId w:val="28"/>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de que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justifique, oportunamente, el retraso en la presentación de uno o varios documentos, requeridos para la suscripción de contrato y estas hayan sido aceptadas, por ENDE</w:t>
      </w:r>
      <w:r>
        <w:rPr>
          <w:rFonts w:ascii="Verdana" w:hAnsi="Verdana"/>
          <w:b w:val="0"/>
          <w:sz w:val="18"/>
          <w:szCs w:val="18"/>
          <w:lang w:val="es-BO"/>
        </w:rPr>
        <w:t xml:space="preserve">, se procederá de </w:t>
      </w:r>
      <w:r w:rsidRPr="003977DA">
        <w:rPr>
          <w:rFonts w:ascii="Verdana" w:hAnsi="Verdana"/>
          <w:b w:val="0"/>
          <w:sz w:val="18"/>
          <w:szCs w:val="18"/>
          <w:lang w:val="es-BO"/>
        </w:rPr>
        <w:t xml:space="preserve">acuerdo al numeral </w:t>
      </w:r>
      <w:r w:rsidR="00033B21" w:rsidRPr="003977DA">
        <w:rPr>
          <w:rFonts w:ascii="Verdana" w:hAnsi="Verdana"/>
          <w:b w:val="0"/>
          <w:sz w:val="18"/>
          <w:szCs w:val="18"/>
          <w:lang w:val="es-BO"/>
        </w:rPr>
        <w:t>10</w:t>
      </w:r>
      <w:r w:rsidRPr="003977DA">
        <w:rPr>
          <w:rFonts w:ascii="Verdana" w:hAnsi="Verdana"/>
          <w:b w:val="0"/>
          <w:sz w:val="18"/>
          <w:szCs w:val="18"/>
          <w:lang w:val="es-BO"/>
        </w:rPr>
        <w:t xml:space="preserve"> del</w:t>
      </w:r>
      <w:r>
        <w:rPr>
          <w:rFonts w:ascii="Verdana" w:hAnsi="Verdana"/>
          <w:b w:val="0"/>
          <w:sz w:val="18"/>
          <w:szCs w:val="18"/>
          <w:lang w:val="es-BO"/>
        </w:rPr>
        <w:t xml:space="preserve"> presente documento</w:t>
      </w:r>
      <w:r w:rsidRPr="00165952">
        <w:rPr>
          <w:rFonts w:ascii="Verdana" w:hAnsi="Verdana"/>
          <w:b w:val="0"/>
          <w:sz w:val="18"/>
          <w:szCs w:val="18"/>
          <w:lang w:val="es-BO"/>
        </w:rPr>
        <w:t xml:space="preserve">. </w:t>
      </w:r>
    </w:p>
    <w:p w14:paraId="6B04F88F" w14:textId="77777777" w:rsidR="00D07E99" w:rsidRPr="00165952" w:rsidRDefault="00D07E99" w:rsidP="00D07E99">
      <w:pPr>
        <w:jc w:val="both"/>
        <w:rPr>
          <w:rFonts w:ascii="Verdana" w:hAnsi="Verdana" w:cs="Arial"/>
          <w:sz w:val="18"/>
          <w:szCs w:val="18"/>
        </w:rPr>
      </w:pPr>
    </w:p>
    <w:p w14:paraId="38C065A2" w14:textId="77777777" w:rsidR="00D07E99" w:rsidRPr="00165952" w:rsidRDefault="00D07E99" w:rsidP="00E91B13">
      <w:pPr>
        <w:pStyle w:val="Puesto"/>
        <w:numPr>
          <w:ilvl w:val="1"/>
          <w:numId w:val="28"/>
        </w:numPr>
        <w:spacing w:before="0" w:after="0"/>
        <w:ind w:left="1134" w:hanging="573"/>
        <w:jc w:val="both"/>
        <w:rPr>
          <w:rFonts w:ascii="Verdana" w:hAnsi="Verdana"/>
          <w:b w:val="0"/>
          <w:sz w:val="18"/>
          <w:szCs w:val="18"/>
          <w:lang w:val="es-BO"/>
        </w:rPr>
      </w:pPr>
      <w:r w:rsidRPr="00FC1660">
        <w:rPr>
          <w:rFonts w:ascii="Verdana" w:hAnsi="Verdana"/>
          <w:b w:val="0"/>
          <w:sz w:val="18"/>
          <w:szCs w:val="18"/>
          <w:lang w:val="es-BO"/>
        </w:rPr>
        <w:t>Cuando</w:t>
      </w:r>
      <w:r w:rsidRPr="00165952">
        <w:rPr>
          <w:rFonts w:ascii="Verdana" w:hAnsi="Verdana"/>
          <w:b w:val="0"/>
          <w:sz w:val="18"/>
          <w:szCs w:val="18"/>
          <w:lang w:val="es-BO"/>
        </w:rPr>
        <w:t xml:space="preserve"> el proponente </w:t>
      </w:r>
      <w:r>
        <w:rPr>
          <w:rFonts w:ascii="Verdana" w:hAnsi="Verdana"/>
          <w:b w:val="0"/>
          <w:sz w:val="18"/>
          <w:szCs w:val="18"/>
          <w:lang w:val="es-BO"/>
        </w:rPr>
        <w:t>adjudicado,</w:t>
      </w:r>
      <w:r w:rsidRPr="00165952">
        <w:rPr>
          <w:rFonts w:ascii="Verdana" w:hAnsi="Verdana"/>
          <w:b w:val="0"/>
          <w:sz w:val="18"/>
          <w:szCs w:val="18"/>
          <w:lang w:val="es-BO"/>
        </w:rPr>
        <w:t xml:space="preserve"> desista de forma expresa o tácita de suscribir el contrato</w:t>
      </w:r>
      <w:r>
        <w:rPr>
          <w:rFonts w:ascii="Verdana" w:hAnsi="Verdana"/>
          <w:b w:val="0"/>
          <w:sz w:val="18"/>
          <w:szCs w:val="18"/>
          <w:lang w:val="es-BO"/>
        </w:rPr>
        <w:t xml:space="preserve">, </w:t>
      </w:r>
      <w:r w:rsidRPr="00165952">
        <w:rPr>
          <w:rFonts w:ascii="Verdana" w:hAnsi="Verdana"/>
          <w:b w:val="0"/>
          <w:sz w:val="18"/>
          <w:szCs w:val="18"/>
          <w:lang w:val="es-BO"/>
        </w:rPr>
        <w:t xml:space="preserve">su propuesta será descalificada, procediéndose a la </w:t>
      </w:r>
      <w:r w:rsidRPr="00826FFE">
        <w:rPr>
          <w:rFonts w:ascii="Verdana" w:hAnsi="Verdana"/>
          <w:b w:val="0"/>
          <w:sz w:val="18"/>
          <w:szCs w:val="18"/>
          <w:lang w:val="es-BO"/>
        </w:rPr>
        <w:t>adjudicación a la segunda propuesta mejor evaluada y así sucesivamente</w:t>
      </w:r>
      <w:r>
        <w:rPr>
          <w:rFonts w:ascii="Verdana" w:hAnsi="Verdana"/>
          <w:b w:val="0"/>
          <w:sz w:val="18"/>
          <w:szCs w:val="18"/>
          <w:lang w:val="es-BO"/>
        </w:rPr>
        <w:t>.</w:t>
      </w:r>
    </w:p>
    <w:p w14:paraId="4807D00B" w14:textId="77777777" w:rsidR="00D07E99" w:rsidRPr="00165952" w:rsidRDefault="00D07E99" w:rsidP="00D07E99">
      <w:pPr>
        <w:pStyle w:val="Prrafodelista"/>
        <w:rPr>
          <w:rFonts w:ascii="Verdana" w:hAnsi="Verdana" w:cs="Arial"/>
          <w:sz w:val="18"/>
          <w:szCs w:val="18"/>
          <w:lang w:val="es-BO"/>
        </w:rPr>
      </w:pPr>
    </w:p>
    <w:p w14:paraId="6EC507D1" w14:textId="2C938DFF" w:rsidR="00D07E99" w:rsidRPr="00165952" w:rsidRDefault="00D07E99" w:rsidP="00E91B13">
      <w:pPr>
        <w:pStyle w:val="Puesto"/>
        <w:numPr>
          <w:ilvl w:val="1"/>
          <w:numId w:val="28"/>
        </w:numPr>
        <w:spacing w:before="0" w:after="0"/>
        <w:ind w:left="1134" w:hanging="573"/>
        <w:jc w:val="both"/>
        <w:rPr>
          <w:rFonts w:ascii="Verdana" w:hAnsi="Verdana"/>
          <w:sz w:val="18"/>
          <w:szCs w:val="18"/>
          <w:lang w:val="es-MX"/>
        </w:rPr>
      </w:pPr>
      <w:r w:rsidRPr="003977DA">
        <w:rPr>
          <w:rFonts w:ascii="Verdana" w:hAnsi="Verdana"/>
          <w:b w:val="0"/>
          <w:sz w:val="18"/>
          <w:szCs w:val="18"/>
          <w:lang w:val="es-BO"/>
        </w:rPr>
        <w:t xml:space="preserve">Si producto de la revisión efectuada para la formalización de la contratación los documentos presentados por el proponente adjudicado existan observaciones, ENDE procederá de acuerdo al numeral </w:t>
      </w:r>
      <w:r w:rsidR="00033B21" w:rsidRPr="003977DA">
        <w:rPr>
          <w:rFonts w:ascii="Verdana" w:hAnsi="Verdana"/>
          <w:b w:val="0"/>
          <w:sz w:val="18"/>
          <w:szCs w:val="18"/>
          <w:lang w:val="es-BO"/>
        </w:rPr>
        <w:t>10</w:t>
      </w:r>
      <w:r w:rsidRPr="003977DA">
        <w:rPr>
          <w:rFonts w:ascii="Verdana" w:hAnsi="Verdana"/>
          <w:b w:val="0"/>
          <w:sz w:val="18"/>
          <w:szCs w:val="18"/>
          <w:lang w:val="es-BO"/>
        </w:rPr>
        <w:t xml:space="preserve"> del presente documento. En caso de no subsanar las observaciones, se procederá a su descalificación y la adjudicación a la segunda propuesta mejor evaluada y así sucesivamente</w:t>
      </w:r>
      <w:r w:rsidRPr="00B97015">
        <w:rPr>
          <w:rFonts w:ascii="Verdana" w:hAnsi="Verdana"/>
          <w:b w:val="0"/>
          <w:sz w:val="18"/>
          <w:szCs w:val="18"/>
          <w:lang w:val="es-BO"/>
        </w:rPr>
        <w:t xml:space="preserve">. </w:t>
      </w:r>
    </w:p>
    <w:p w14:paraId="7734C349" w14:textId="77777777" w:rsidR="002E1947" w:rsidRPr="000C6821"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70" w:name="_Toc94725483"/>
      <w:r w:rsidRPr="000C6821">
        <w:rPr>
          <w:rFonts w:ascii="Verdana" w:hAnsi="Verdana"/>
          <w:sz w:val="18"/>
          <w:szCs w:val="18"/>
          <w:lang w:val="es-BO"/>
        </w:rPr>
        <w:t>MODIFICACIONES AL CONTRATO</w:t>
      </w:r>
      <w:bookmarkEnd w:id="70"/>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71"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71"/>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17083F2F"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245B8A" w:rsidRPr="00245B8A">
        <w:rPr>
          <w:rFonts w:ascii="Verdana" w:hAnsi="Verdana" w:cs="Arial"/>
          <w:sz w:val="18"/>
          <w:szCs w:val="18"/>
          <w:lang w:val="es-BO"/>
        </w:rPr>
        <w:t>La entrega de bienes debe ser efectuada cumpliendo con las estipulaciones del contrato suscrito y las Especificaciones Técnicas contenidas en el presente documento, sujetas a la conformidad por la comisión de recepción de la entidad contratante respecto a las condiciones de entrega y otros.</w:t>
      </w:r>
      <w:r w:rsidR="00383E1A" w:rsidRPr="000C6821">
        <w:rPr>
          <w:rFonts w:ascii="Verdana" w:hAnsi="Verdana" w:cs="Arial"/>
          <w:sz w:val="18"/>
          <w:szCs w:val="18"/>
          <w:lang w:val="es-BO"/>
        </w:rPr>
        <w:t>.</w:t>
      </w:r>
    </w:p>
    <w:p w14:paraId="4B730ECF" w14:textId="77777777" w:rsidR="00E609DF" w:rsidRPr="000C6821" w:rsidRDefault="00E609DF" w:rsidP="00B0452E">
      <w:pPr>
        <w:pStyle w:val="Ttulo10"/>
        <w:numPr>
          <w:ilvl w:val="0"/>
          <w:numId w:val="17"/>
        </w:numPr>
        <w:tabs>
          <w:tab w:val="left" w:pos="567"/>
        </w:tabs>
        <w:ind w:left="567" w:hanging="567"/>
        <w:jc w:val="left"/>
        <w:rPr>
          <w:rFonts w:ascii="Verdana" w:hAnsi="Verdana"/>
          <w:sz w:val="18"/>
          <w:szCs w:val="18"/>
          <w:lang w:val="es-BO"/>
        </w:rPr>
      </w:pPr>
      <w:bookmarkStart w:id="72" w:name="_Toc94725486"/>
      <w:r w:rsidRPr="000C6821">
        <w:rPr>
          <w:rFonts w:ascii="Verdana" w:hAnsi="Verdana"/>
          <w:sz w:val="18"/>
          <w:szCs w:val="18"/>
          <w:lang w:val="es-BO"/>
        </w:rPr>
        <w:t>CIERRE DEL CONTRATO</w:t>
      </w:r>
      <w:bookmarkEnd w:id="72"/>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6D0895DF" w14:textId="77777777" w:rsidR="00245B8A" w:rsidRDefault="00245B8A" w:rsidP="00623A18">
      <w:pPr>
        <w:rPr>
          <w:lang w:val="es-BO"/>
        </w:rPr>
      </w:pPr>
    </w:p>
    <w:p w14:paraId="1B55120C" w14:textId="77777777" w:rsidR="00812F95" w:rsidRPr="000C6821" w:rsidRDefault="00812F95" w:rsidP="00812F95">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por cumplimiento o por </w:t>
      </w:r>
      <w:r>
        <w:rPr>
          <w:rFonts w:ascii="Verdana" w:hAnsi="Verdana" w:cs="Arial"/>
          <w:sz w:val="18"/>
          <w:szCs w:val="18"/>
          <w:lang w:val="es-BO"/>
        </w:rPr>
        <w:t>r</w:t>
      </w:r>
      <w:r w:rsidRPr="000C6821">
        <w:rPr>
          <w:rFonts w:ascii="Verdana" w:hAnsi="Verdana" w:cs="Arial"/>
          <w:sz w:val="18"/>
          <w:szCs w:val="18"/>
          <w:lang w:val="es-BO"/>
        </w:rPr>
        <w:t xml:space="preserve">esolución de </w:t>
      </w:r>
      <w:r>
        <w:rPr>
          <w:rFonts w:ascii="Verdana" w:hAnsi="Verdana" w:cs="Arial"/>
          <w:sz w:val="18"/>
          <w:szCs w:val="18"/>
          <w:lang w:val="es-BO"/>
        </w:rPr>
        <w:t>c</w:t>
      </w:r>
      <w:r w:rsidRPr="000C6821">
        <w:rPr>
          <w:rFonts w:ascii="Verdana" w:hAnsi="Verdana" w:cs="Arial"/>
          <w:sz w:val="18"/>
          <w:szCs w:val="18"/>
          <w:lang w:val="es-BO"/>
        </w:rPr>
        <w:t xml:space="preserve">ontrato, conforme las previsiones establecidas en el </w:t>
      </w:r>
      <w:r>
        <w:rPr>
          <w:rFonts w:ascii="Verdana" w:hAnsi="Verdana" w:cs="Arial"/>
          <w:sz w:val="18"/>
          <w:szCs w:val="18"/>
          <w:lang w:val="es-BO"/>
        </w:rPr>
        <w:t>c</w:t>
      </w:r>
      <w:r w:rsidRPr="000C6821">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29A20591" w14:textId="77777777" w:rsidR="00812F95" w:rsidRPr="000C6821" w:rsidRDefault="00812F95" w:rsidP="00812F95">
      <w:pPr>
        <w:tabs>
          <w:tab w:val="left" w:pos="567"/>
        </w:tabs>
        <w:ind w:left="567"/>
        <w:jc w:val="both"/>
        <w:rPr>
          <w:rFonts w:ascii="Verdana" w:hAnsi="Verdana" w:cs="Arial"/>
          <w:sz w:val="18"/>
          <w:szCs w:val="18"/>
          <w:lang w:val="es-BO"/>
        </w:rPr>
      </w:pPr>
    </w:p>
    <w:p w14:paraId="47BC4FC9" w14:textId="77777777" w:rsidR="00812F95" w:rsidRPr="000C6821" w:rsidRDefault="00812F95" w:rsidP="00812F95">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 una vez concluida la liquidación del contrato, la entidad deberá emitir el Certificado de Cumplimiento de Contrato.</w:t>
      </w:r>
    </w:p>
    <w:p w14:paraId="1E4DB022" w14:textId="77777777" w:rsidR="00812F95" w:rsidRPr="000C6821" w:rsidRDefault="00812F95" w:rsidP="00812F95">
      <w:pPr>
        <w:tabs>
          <w:tab w:val="left" w:pos="567"/>
        </w:tabs>
        <w:jc w:val="center"/>
        <w:rPr>
          <w:rFonts w:ascii="Verdana" w:hAnsi="Verdana" w:cs="Arial"/>
          <w:sz w:val="18"/>
          <w:szCs w:val="18"/>
          <w:lang w:val="es-BO"/>
        </w:rPr>
      </w:pPr>
    </w:p>
    <w:p w14:paraId="0080E9DE" w14:textId="77777777" w:rsidR="002B773E" w:rsidRPr="001C0F3B" w:rsidRDefault="002B773E" w:rsidP="00623A18">
      <w:pPr>
        <w:rPr>
          <w:b/>
          <w:lang w:val="es-BO"/>
        </w:rPr>
      </w:pPr>
    </w:p>
    <w:p w14:paraId="03973F7D" w14:textId="77777777" w:rsidR="001C0F3B" w:rsidRDefault="001C0F3B" w:rsidP="001C0F3B">
      <w:pPr>
        <w:jc w:val="center"/>
        <w:rPr>
          <w:b/>
          <w:lang w:val="es-BO"/>
        </w:rPr>
      </w:pPr>
    </w:p>
    <w:p w14:paraId="5C6B6118" w14:textId="77777777" w:rsidR="001C0F3B" w:rsidRDefault="001C0F3B" w:rsidP="001C0F3B">
      <w:pPr>
        <w:jc w:val="center"/>
        <w:rPr>
          <w:b/>
          <w:lang w:val="es-BO"/>
        </w:rPr>
      </w:pPr>
    </w:p>
    <w:p w14:paraId="6093041C" w14:textId="4C6AA19F" w:rsidR="002B773E" w:rsidRPr="001C0F3B" w:rsidRDefault="001C0F3B" w:rsidP="001C0F3B">
      <w:pPr>
        <w:jc w:val="center"/>
        <w:rPr>
          <w:b/>
          <w:lang w:val="es-BO"/>
        </w:rPr>
      </w:pPr>
      <w:r w:rsidRPr="001C0F3B">
        <w:rPr>
          <w:b/>
          <w:lang w:val="es-BO"/>
        </w:rPr>
        <w:lastRenderedPageBreak/>
        <w:t>GLOSARIO DE TÉRMINOS</w:t>
      </w:r>
    </w:p>
    <w:p w14:paraId="613E7EC8" w14:textId="77777777" w:rsidR="001C0F3B" w:rsidRDefault="001C0F3B" w:rsidP="001C0F3B">
      <w:pPr>
        <w:jc w:val="center"/>
        <w:rPr>
          <w:lang w:val="es-BO"/>
        </w:rPr>
      </w:pPr>
    </w:p>
    <w:p w14:paraId="56863410"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5882E70" w14:textId="77777777" w:rsidR="001C0F3B" w:rsidRDefault="001C0F3B" w:rsidP="001C0F3B">
      <w:pPr>
        <w:ind w:left="567"/>
        <w:jc w:val="both"/>
        <w:rPr>
          <w:rFonts w:ascii="Verdana" w:hAnsi="Verdana" w:cs="Arial"/>
          <w:b/>
          <w:sz w:val="18"/>
          <w:szCs w:val="18"/>
          <w:lang w:val="es-BO"/>
        </w:rPr>
      </w:pPr>
    </w:p>
    <w:p w14:paraId="046A7CB9"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Pr>
          <w:rFonts w:ascii="Verdana" w:hAnsi="Verdana" w:cs="Arial"/>
          <w:b/>
          <w:sz w:val="18"/>
          <w:szCs w:val="18"/>
          <w:lang w:val="es-BO"/>
        </w:rPr>
        <w:t>C</w:t>
      </w:r>
      <w:r w:rsidRPr="000C6821">
        <w:rPr>
          <w:rFonts w:ascii="Verdana" w:hAnsi="Verdana" w:cs="Arial"/>
          <w:b/>
          <w:sz w:val="18"/>
          <w:szCs w:val="18"/>
          <w:lang w:val="es-BO"/>
        </w:rPr>
        <w:t xml:space="preserve">umplimiento de </w:t>
      </w:r>
      <w:r>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043F6667" w14:textId="77777777" w:rsidR="001C0F3B" w:rsidRDefault="001C0F3B" w:rsidP="001C0F3B">
      <w:pPr>
        <w:ind w:left="567"/>
        <w:jc w:val="both"/>
        <w:rPr>
          <w:rFonts w:ascii="Verdana" w:hAnsi="Verdana" w:cs="Arial"/>
          <w:b/>
          <w:sz w:val="18"/>
          <w:szCs w:val="18"/>
          <w:lang w:val="es-BO"/>
        </w:rPr>
      </w:pPr>
    </w:p>
    <w:p w14:paraId="0F4842CE"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623793F4" w14:textId="77777777" w:rsidR="001C0F3B" w:rsidRDefault="001C0F3B" w:rsidP="001C0F3B">
      <w:pPr>
        <w:ind w:left="567"/>
        <w:jc w:val="both"/>
        <w:rPr>
          <w:rFonts w:ascii="Verdana" w:hAnsi="Verdana" w:cs="Arial"/>
          <w:b/>
          <w:sz w:val="18"/>
          <w:szCs w:val="18"/>
          <w:lang w:val="es-BO"/>
        </w:rPr>
      </w:pPr>
    </w:p>
    <w:p w14:paraId="0933DD8C"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25C6F889" w14:textId="77777777" w:rsidR="001C0F3B" w:rsidRDefault="001C0F3B" w:rsidP="001C0F3B">
      <w:pPr>
        <w:ind w:left="567"/>
        <w:jc w:val="both"/>
        <w:rPr>
          <w:rFonts w:ascii="Verdana" w:hAnsi="Verdana" w:cs="Arial"/>
          <w:b/>
          <w:sz w:val="18"/>
          <w:szCs w:val="18"/>
          <w:lang w:val="es-BO"/>
        </w:rPr>
      </w:pPr>
    </w:p>
    <w:p w14:paraId="5D396DD8"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7F37DBA5" w14:textId="77777777" w:rsidR="001C0F3B" w:rsidRDefault="001C0F3B" w:rsidP="001C0F3B">
      <w:pPr>
        <w:ind w:left="567"/>
        <w:jc w:val="both"/>
        <w:rPr>
          <w:rFonts w:ascii="Verdana" w:hAnsi="Verdana" w:cs="Arial"/>
          <w:b/>
          <w:sz w:val="18"/>
          <w:szCs w:val="18"/>
          <w:lang w:val="es-BO"/>
        </w:rPr>
      </w:pPr>
    </w:p>
    <w:p w14:paraId="1CF24387" w14:textId="77777777" w:rsidR="001C0F3B" w:rsidRPr="000C6821" w:rsidRDefault="001C0F3B" w:rsidP="001C0F3B">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15154BD1" w14:textId="77777777" w:rsidR="001C0F3B" w:rsidRDefault="001C0F3B" w:rsidP="001C0F3B">
      <w:pPr>
        <w:ind w:left="567"/>
        <w:jc w:val="both"/>
        <w:rPr>
          <w:rFonts w:ascii="Verdana" w:hAnsi="Verdana" w:cs="Arial"/>
          <w:b/>
          <w:sz w:val="18"/>
          <w:szCs w:val="18"/>
          <w:lang w:val="es-BO"/>
        </w:rPr>
      </w:pPr>
    </w:p>
    <w:p w14:paraId="6D0A461F"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Licitación Pública.  En una segunda instancia, es la persona jurídica que presenta una propuesta dentro de la Licitación Pública.</w:t>
      </w:r>
    </w:p>
    <w:p w14:paraId="3E31121E" w14:textId="77777777" w:rsidR="001C0F3B" w:rsidRDefault="001C0F3B" w:rsidP="001C0F3B">
      <w:pPr>
        <w:ind w:left="567"/>
        <w:jc w:val="both"/>
        <w:rPr>
          <w:rFonts w:ascii="Verdana" w:hAnsi="Verdana" w:cs="Arial"/>
          <w:b/>
          <w:sz w:val="18"/>
          <w:szCs w:val="18"/>
          <w:lang w:val="es-BO"/>
        </w:rPr>
      </w:pPr>
    </w:p>
    <w:p w14:paraId="7B90D04D" w14:textId="77777777" w:rsidR="001C0F3B"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7D941E25" w14:textId="77777777" w:rsidR="001C0F3B" w:rsidRPr="000C6821" w:rsidRDefault="001C0F3B" w:rsidP="001C0F3B">
      <w:pPr>
        <w:ind w:left="567"/>
        <w:jc w:val="both"/>
        <w:rPr>
          <w:rFonts w:ascii="Verdana" w:hAnsi="Verdana" w:cs="Arial"/>
          <w:sz w:val="18"/>
          <w:szCs w:val="18"/>
          <w:lang w:val="es-BO"/>
        </w:rPr>
      </w:pPr>
    </w:p>
    <w:p w14:paraId="36555B2B"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 En caso de Asociaciones Accidentales estas serán consideradas proponentes extranjeros si no existe participación alguna de empresas nacionales.</w:t>
      </w:r>
    </w:p>
    <w:p w14:paraId="3592A9BB" w14:textId="77777777" w:rsidR="001C0F3B" w:rsidRDefault="001C0F3B" w:rsidP="001C0F3B">
      <w:pPr>
        <w:jc w:val="center"/>
        <w:rPr>
          <w:lang w:val="es-BO"/>
        </w:rPr>
      </w:pPr>
    </w:p>
    <w:p w14:paraId="03118AA8" w14:textId="77777777" w:rsidR="002B773E" w:rsidRDefault="002B773E" w:rsidP="00623A18">
      <w:pPr>
        <w:rPr>
          <w:lang w:val="es-BO"/>
        </w:rPr>
      </w:pPr>
    </w:p>
    <w:p w14:paraId="5300F266" w14:textId="77777777" w:rsidR="002B773E" w:rsidRDefault="002B773E" w:rsidP="00623A18">
      <w:pPr>
        <w:rPr>
          <w:lang w:val="es-BO"/>
        </w:rPr>
      </w:pPr>
    </w:p>
    <w:p w14:paraId="666002B4" w14:textId="77777777" w:rsidR="002B773E" w:rsidRDefault="002B773E" w:rsidP="00623A18">
      <w:pPr>
        <w:rPr>
          <w:lang w:val="es-BO"/>
        </w:rPr>
      </w:pPr>
    </w:p>
    <w:p w14:paraId="0C54A775" w14:textId="77777777" w:rsidR="002B773E" w:rsidRDefault="002B773E" w:rsidP="00623A18">
      <w:pPr>
        <w:rPr>
          <w:lang w:val="es-BO"/>
        </w:rPr>
      </w:pPr>
    </w:p>
    <w:p w14:paraId="26A8F4D8" w14:textId="77777777" w:rsidR="002B773E" w:rsidRDefault="002B773E" w:rsidP="00623A18">
      <w:pPr>
        <w:rPr>
          <w:lang w:val="es-BO"/>
        </w:rPr>
      </w:pPr>
    </w:p>
    <w:p w14:paraId="3AC5C4EE" w14:textId="77777777" w:rsidR="002B773E" w:rsidRDefault="002B773E" w:rsidP="00623A18">
      <w:pPr>
        <w:rPr>
          <w:lang w:val="es-BO"/>
        </w:rPr>
      </w:pPr>
    </w:p>
    <w:p w14:paraId="5020BCB8" w14:textId="77777777" w:rsidR="002B773E" w:rsidRDefault="002B773E" w:rsidP="00623A18">
      <w:pPr>
        <w:rPr>
          <w:lang w:val="es-BO"/>
        </w:rPr>
      </w:pPr>
    </w:p>
    <w:p w14:paraId="12F4CC04" w14:textId="77777777" w:rsidR="002B773E" w:rsidRDefault="002B773E" w:rsidP="00623A18">
      <w:pPr>
        <w:rPr>
          <w:lang w:val="es-BO"/>
        </w:rPr>
      </w:pPr>
    </w:p>
    <w:p w14:paraId="544381E1" w14:textId="77777777" w:rsidR="002B773E" w:rsidRDefault="002B773E" w:rsidP="00623A18">
      <w:pPr>
        <w:rPr>
          <w:lang w:val="es-BO"/>
        </w:rPr>
      </w:pPr>
    </w:p>
    <w:p w14:paraId="3CDA7911" w14:textId="77777777" w:rsidR="002B773E" w:rsidRDefault="002B773E" w:rsidP="00623A18">
      <w:pPr>
        <w:rPr>
          <w:lang w:val="es-BO"/>
        </w:rPr>
      </w:pPr>
    </w:p>
    <w:p w14:paraId="24636355" w14:textId="77777777" w:rsidR="002B773E" w:rsidRDefault="002B773E" w:rsidP="00623A18">
      <w:pPr>
        <w:rPr>
          <w:lang w:val="es-BO"/>
        </w:rPr>
      </w:pPr>
    </w:p>
    <w:p w14:paraId="13E68BC6" w14:textId="77777777" w:rsidR="002B773E" w:rsidRDefault="002B773E" w:rsidP="00623A18">
      <w:pPr>
        <w:rPr>
          <w:lang w:val="es-BO"/>
        </w:rPr>
      </w:pPr>
    </w:p>
    <w:p w14:paraId="0E8CE0E2" w14:textId="77777777" w:rsidR="002B773E" w:rsidRDefault="002B773E" w:rsidP="00623A18">
      <w:pPr>
        <w:rPr>
          <w:lang w:val="es-BO"/>
        </w:rPr>
      </w:pPr>
    </w:p>
    <w:p w14:paraId="4D9BE92F" w14:textId="77777777" w:rsidR="002B773E" w:rsidRDefault="002B773E" w:rsidP="00623A18">
      <w:pPr>
        <w:rPr>
          <w:lang w:val="es-BO"/>
        </w:rPr>
      </w:pPr>
    </w:p>
    <w:p w14:paraId="714D9AEB" w14:textId="77777777" w:rsidR="002B773E" w:rsidRDefault="002B773E" w:rsidP="00623A18">
      <w:pPr>
        <w:rPr>
          <w:lang w:val="es-BO"/>
        </w:rPr>
      </w:pPr>
    </w:p>
    <w:p w14:paraId="493D2A53" w14:textId="77777777" w:rsidR="002B773E" w:rsidRDefault="002B773E" w:rsidP="00623A18">
      <w:pPr>
        <w:rPr>
          <w:lang w:val="es-BO"/>
        </w:rPr>
      </w:pPr>
    </w:p>
    <w:p w14:paraId="5A12A4A9" w14:textId="77777777" w:rsidR="00F16C89" w:rsidRDefault="00F16C89" w:rsidP="00623A18">
      <w:pPr>
        <w:rPr>
          <w:lang w:val="es-BO"/>
        </w:rPr>
      </w:pPr>
    </w:p>
    <w:p w14:paraId="4A8D7CDB" w14:textId="77777777" w:rsidR="002B773E" w:rsidRDefault="002B773E" w:rsidP="00623A18">
      <w:pPr>
        <w:rPr>
          <w:lang w:val="es-BO"/>
        </w:rPr>
      </w:pPr>
    </w:p>
    <w:p w14:paraId="30FBBB12" w14:textId="77777777" w:rsidR="002B773E" w:rsidRDefault="002B773E" w:rsidP="00623A18">
      <w:pPr>
        <w:rPr>
          <w:lang w:val="es-BO"/>
        </w:rPr>
      </w:pPr>
    </w:p>
    <w:p w14:paraId="44446F64" w14:textId="77777777" w:rsidR="002B773E" w:rsidRDefault="002B773E"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27260FDE" w14:textId="6ED92485" w:rsidR="002C09D7" w:rsidRDefault="002C09D7" w:rsidP="00B0452E">
      <w:pPr>
        <w:pStyle w:val="Ttulo10"/>
        <w:numPr>
          <w:ilvl w:val="0"/>
          <w:numId w:val="17"/>
        </w:numPr>
        <w:tabs>
          <w:tab w:val="left" w:pos="709"/>
        </w:tabs>
        <w:spacing w:before="0" w:after="0"/>
        <w:ind w:left="709" w:hanging="709"/>
        <w:jc w:val="left"/>
        <w:rPr>
          <w:rFonts w:ascii="Verdana" w:hAnsi="Verdana"/>
          <w:sz w:val="18"/>
          <w:szCs w:val="18"/>
          <w:lang w:val="es-BO"/>
        </w:rPr>
      </w:pPr>
      <w:bookmarkStart w:id="73"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73"/>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B0452E">
      <w:pPr>
        <w:numPr>
          <w:ilvl w:val="0"/>
          <w:numId w:val="5"/>
        </w:numPr>
        <w:rPr>
          <w:sz w:val="2"/>
          <w:szCs w:val="2"/>
          <w:lang w:val="es-BO"/>
        </w:rPr>
      </w:pPr>
    </w:p>
    <w:p w14:paraId="0D6AA3AC" w14:textId="77777777" w:rsidR="00D60259" w:rsidRPr="000C6821" w:rsidRDefault="00D60259" w:rsidP="00B0452E">
      <w:pPr>
        <w:numPr>
          <w:ilvl w:val="0"/>
          <w:numId w:val="5"/>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66"/>
        <w:gridCol w:w="266"/>
        <w:gridCol w:w="266"/>
        <w:gridCol w:w="57"/>
        <w:gridCol w:w="208"/>
        <w:gridCol w:w="272"/>
        <w:gridCol w:w="272"/>
        <w:gridCol w:w="240"/>
        <w:gridCol w:w="364"/>
        <w:gridCol w:w="274"/>
        <w:gridCol w:w="7"/>
        <w:gridCol w:w="272"/>
        <w:gridCol w:w="276"/>
        <w:gridCol w:w="272"/>
        <w:gridCol w:w="271"/>
        <w:gridCol w:w="268"/>
        <w:gridCol w:w="268"/>
        <w:gridCol w:w="268"/>
        <w:gridCol w:w="264"/>
        <w:gridCol w:w="264"/>
        <w:gridCol w:w="264"/>
        <w:gridCol w:w="264"/>
        <w:gridCol w:w="114"/>
        <w:gridCol w:w="120"/>
        <w:gridCol w:w="139"/>
        <w:gridCol w:w="97"/>
        <w:gridCol w:w="323"/>
        <w:gridCol w:w="236"/>
        <w:gridCol w:w="236"/>
        <w:gridCol w:w="539"/>
        <w:gridCol w:w="236"/>
        <w:gridCol w:w="236"/>
        <w:gridCol w:w="326"/>
        <w:gridCol w:w="267"/>
        <w:gridCol w:w="266"/>
        <w:gridCol w:w="266"/>
        <w:gridCol w:w="266"/>
        <w:gridCol w:w="266"/>
        <w:gridCol w:w="264"/>
      </w:tblGrid>
      <w:tr w:rsidR="00E91293" w:rsidRPr="000C6821" w14:paraId="106EA54E" w14:textId="77777777" w:rsidTr="006C2605">
        <w:trPr>
          <w:trHeight w:val="284"/>
          <w:jc w:val="center"/>
        </w:trPr>
        <w:tc>
          <w:tcPr>
            <w:tcW w:w="9905" w:type="dxa"/>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E91B13">
            <w:pPr>
              <w:pStyle w:val="Prrafodelista"/>
              <w:numPr>
                <w:ilvl w:val="0"/>
                <w:numId w:val="21"/>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6C2605">
        <w:trPr>
          <w:jc w:val="center"/>
        </w:trPr>
        <w:tc>
          <w:tcPr>
            <w:tcW w:w="9905" w:type="dxa"/>
            <w:gridSpan w:val="40"/>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245B8A" w:rsidRPr="000C6821" w14:paraId="360BA03B" w14:textId="77777777" w:rsidTr="006C2605">
        <w:trPr>
          <w:jc w:val="center"/>
        </w:trPr>
        <w:tc>
          <w:tcPr>
            <w:tcW w:w="1872" w:type="dxa"/>
            <w:gridSpan w:val="8"/>
            <w:tcBorders>
              <w:left w:val="single" w:sz="12" w:space="0" w:color="1F4E79" w:themeColor="accent1" w:themeShade="80"/>
              <w:right w:val="single" w:sz="4" w:space="0" w:color="auto"/>
            </w:tcBorders>
            <w:vAlign w:val="center"/>
          </w:tcPr>
          <w:p w14:paraId="3C042C0A" w14:textId="7FA6773A" w:rsidR="00245B8A" w:rsidRPr="000C6821" w:rsidRDefault="00245B8A" w:rsidP="00245B8A">
            <w:pPr>
              <w:jc w:val="right"/>
              <w:rPr>
                <w:rFonts w:ascii="Arial" w:hAnsi="Arial" w:cs="Arial"/>
                <w:sz w:val="16"/>
                <w:szCs w:val="16"/>
                <w:lang w:val="es-BO"/>
              </w:rPr>
            </w:pPr>
            <w:r>
              <w:rPr>
                <w:rFonts w:ascii="Arial" w:hAnsi="Arial" w:cs="Arial"/>
                <w:sz w:val="16"/>
                <w:szCs w:val="16"/>
                <w:lang w:val="es-BO"/>
              </w:rPr>
              <w:t>Entidad</w:t>
            </w:r>
          </w:p>
        </w:tc>
        <w:tc>
          <w:tcPr>
            <w:tcW w:w="5640" w:type="dxa"/>
            <w:gridSpan w:val="2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2FEA1BC6" w:rsidR="00245B8A" w:rsidRPr="000C6821" w:rsidRDefault="00715273" w:rsidP="00E91293">
            <w:pPr>
              <w:rPr>
                <w:rFonts w:ascii="Arial" w:hAnsi="Arial" w:cs="Arial"/>
                <w:sz w:val="16"/>
                <w:szCs w:val="16"/>
                <w:lang w:val="es-BO"/>
              </w:rPr>
            </w:pPr>
            <w:r w:rsidRPr="00715273">
              <w:rPr>
                <w:rFonts w:ascii="Arial" w:hAnsi="Arial" w:cs="Arial"/>
                <w:sz w:val="16"/>
                <w:szCs w:val="16"/>
                <w:lang w:val="es-BO"/>
              </w:rPr>
              <w:t>EMPRESA NACIONAL DE ELECTRICIDAD</w:t>
            </w:r>
          </w:p>
        </w:tc>
        <w:tc>
          <w:tcPr>
            <w:tcW w:w="1331" w:type="dxa"/>
            <w:gridSpan w:val="5"/>
            <w:tcBorders>
              <w:left w:val="single" w:sz="4" w:space="0" w:color="auto"/>
              <w:right w:val="single" w:sz="4" w:space="0" w:color="auto"/>
            </w:tcBorders>
          </w:tcPr>
          <w:p w14:paraId="4C763AD2" w14:textId="77777777" w:rsidR="00245B8A" w:rsidRPr="000C6821" w:rsidRDefault="00245B8A"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798"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47AD7EB4" w:rsidR="00245B8A" w:rsidRPr="000C6821" w:rsidRDefault="00715273" w:rsidP="00E91293">
            <w:pPr>
              <w:rPr>
                <w:rFonts w:ascii="Arial" w:hAnsi="Arial" w:cs="Arial"/>
                <w:sz w:val="16"/>
                <w:szCs w:val="16"/>
                <w:lang w:val="es-BO"/>
              </w:rPr>
            </w:pPr>
            <w:r>
              <w:rPr>
                <w:rFonts w:ascii="Arial" w:hAnsi="Arial" w:cs="Arial"/>
                <w:sz w:val="16"/>
                <w:szCs w:val="16"/>
                <w:lang w:val="es-BO"/>
              </w:rPr>
              <w:t>2022</w:t>
            </w:r>
          </w:p>
        </w:tc>
        <w:tc>
          <w:tcPr>
            <w:tcW w:w="264" w:type="dxa"/>
            <w:tcBorders>
              <w:left w:val="single" w:sz="4" w:space="0" w:color="auto"/>
              <w:right w:val="single" w:sz="12" w:space="0" w:color="1F4E79" w:themeColor="accent1" w:themeShade="80"/>
            </w:tcBorders>
          </w:tcPr>
          <w:p w14:paraId="2908149D" w14:textId="77777777" w:rsidR="00245B8A" w:rsidRPr="000C6821" w:rsidRDefault="00245B8A" w:rsidP="00E91293">
            <w:pPr>
              <w:rPr>
                <w:rFonts w:ascii="Arial" w:hAnsi="Arial" w:cs="Arial"/>
                <w:sz w:val="16"/>
                <w:szCs w:val="16"/>
                <w:lang w:val="es-BO"/>
              </w:rPr>
            </w:pPr>
          </w:p>
        </w:tc>
      </w:tr>
      <w:tr w:rsidR="006C2605" w:rsidRPr="000C6821" w14:paraId="605E24A1" w14:textId="77777777" w:rsidTr="00843920">
        <w:trPr>
          <w:trHeight w:val="45"/>
          <w:jc w:val="center"/>
        </w:trPr>
        <w:tc>
          <w:tcPr>
            <w:tcW w:w="1872"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240"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64"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81"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276"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234" w:type="dxa"/>
            <w:gridSpan w:val="2"/>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236" w:type="dxa"/>
            <w:gridSpan w:val="2"/>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23"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539"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326"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67"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64"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6C2605">
        <w:trPr>
          <w:trHeight w:val="45"/>
          <w:jc w:val="center"/>
        </w:trPr>
        <w:tc>
          <w:tcPr>
            <w:tcW w:w="1872"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7769"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22637834" w:rsidR="00E91293" w:rsidRPr="003977DA" w:rsidRDefault="0018125F" w:rsidP="00E91293">
            <w:pPr>
              <w:tabs>
                <w:tab w:val="left" w:pos="1634"/>
              </w:tabs>
              <w:rPr>
                <w:rFonts w:ascii="Arial" w:hAnsi="Arial" w:cs="Arial"/>
                <w:b/>
                <w:lang w:val="es-BO"/>
              </w:rPr>
            </w:pPr>
            <w:r w:rsidRPr="0018125F">
              <w:rPr>
                <w:rFonts w:ascii="Arial" w:hAnsi="Arial" w:cs="Arial"/>
                <w:b/>
                <w:lang w:val="es-BO"/>
              </w:rPr>
              <w:t>REPUESTOS ELECTROMECANICOS PARA GENERADORES - PLANTA BAHIA - REGIONAL COBIJA GESTION 2022</w:t>
            </w:r>
            <w:r w:rsidR="00E91293" w:rsidRPr="003977DA">
              <w:rPr>
                <w:rFonts w:ascii="Arial" w:hAnsi="Arial" w:cs="Arial"/>
                <w:b/>
                <w:lang w:val="es-BO"/>
              </w:rPr>
              <w:tab/>
            </w:r>
          </w:p>
        </w:tc>
        <w:tc>
          <w:tcPr>
            <w:tcW w:w="264"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C2605" w:rsidRPr="000C6821" w14:paraId="76348393" w14:textId="77777777" w:rsidTr="00843920">
        <w:trPr>
          <w:trHeight w:val="45"/>
          <w:jc w:val="center"/>
        </w:trPr>
        <w:tc>
          <w:tcPr>
            <w:tcW w:w="1872"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240"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64"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81"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68"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268"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268"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234" w:type="dxa"/>
            <w:gridSpan w:val="2"/>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236" w:type="dxa"/>
            <w:gridSpan w:val="2"/>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23"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539"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326"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67"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64"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6C2605">
        <w:trPr>
          <w:trHeight w:val="45"/>
          <w:jc w:val="center"/>
        </w:trPr>
        <w:tc>
          <w:tcPr>
            <w:tcW w:w="1872"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70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18C0849D" w:rsidR="00E91293" w:rsidRPr="000C6821" w:rsidRDefault="00715273" w:rsidP="00E91293">
            <w:pPr>
              <w:jc w:val="center"/>
              <w:rPr>
                <w:rFonts w:ascii="Arial" w:hAnsi="Arial" w:cs="Arial"/>
                <w:sz w:val="16"/>
                <w:szCs w:val="16"/>
                <w:lang w:val="es-BO"/>
              </w:rPr>
            </w:pPr>
            <w:r w:rsidRPr="00715273">
              <w:rPr>
                <w:rFonts w:ascii="Arial" w:hAnsi="Arial" w:cs="Arial"/>
                <w:sz w:val="16"/>
                <w:szCs w:val="16"/>
                <w:lang w:val="es-BO"/>
              </w:rPr>
              <w:t>CONTRATACION DIRECTA REGULAR</w:t>
            </w:r>
          </w:p>
        </w:tc>
        <w:tc>
          <w:tcPr>
            <w:tcW w:w="271"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3664"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212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13C15D61" w:rsidR="00E91293" w:rsidRPr="000C6821" w:rsidRDefault="0018125F" w:rsidP="00E91293">
            <w:pPr>
              <w:rPr>
                <w:rFonts w:ascii="Arial" w:hAnsi="Arial" w:cs="Arial"/>
                <w:sz w:val="16"/>
                <w:szCs w:val="16"/>
                <w:lang w:val="es-BO"/>
              </w:rPr>
            </w:pPr>
            <w:r>
              <w:rPr>
                <w:rFonts w:ascii="Arial" w:hAnsi="Arial" w:cs="Arial"/>
                <w:sz w:val="16"/>
                <w:szCs w:val="16"/>
                <w:lang w:val="es-BO"/>
              </w:rPr>
              <w:t>ENDE-CDGE-R-2022-025</w:t>
            </w:r>
          </w:p>
        </w:tc>
        <w:tc>
          <w:tcPr>
            <w:tcW w:w="264"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C2605" w:rsidRPr="000C6821" w14:paraId="351F2FC0" w14:textId="77777777" w:rsidTr="00843920">
        <w:trPr>
          <w:trHeight w:val="45"/>
          <w:jc w:val="center"/>
        </w:trPr>
        <w:tc>
          <w:tcPr>
            <w:tcW w:w="1872"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240"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64"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81"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234" w:type="dxa"/>
            <w:gridSpan w:val="2"/>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236" w:type="dxa"/>
            <w:gridSpan w:val="2"/>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23"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539"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326"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67"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64"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6C2605">
        <w:trPr>
          <w:jc w:val="center"/>
        </w:trPr>
        <w:tc>
          <w:tcPr>
            <w:tcW w:w="1872"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7769" w:type="dxa"/>
            <w:gridSpan w:val="3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0375E408" w:rsidR="00E91293" w:rsidRPr="000C6821" w:rsidRDefault="0018125F" w:rsidP="00625F6A">
            <w:pPr>
              <w:rPr>
                <w:rFonts w:ascii="Arial" w:hAnsi="Arial" w:cs="Arial"/>
                <w:sz w:val="16"/>
                <w:szCs w:val="16"/>
                <w:lang w:val="es-BO"/>
              </w:rPr>
            </w:pPr>
            <w:r w:rsidRPr="005328F9">
              <w:rPr>
                <w:rFonts w:ascii="Tahoma" w:hAnsi="Tahoma" w:cs="Tahoma"/>
                <w:lang w:eastAsia="es-BO"/>
              </w:rPr>
              <w:t xml:space="preserve">Bs 5.495.028,97  (Cinco </w:t>
            </w:r>
            <w:r>
              <w:rPr>
                <w:rFonts w:ascii="Tahoma" w:hAnsi="Tahoma" w:cs="Tahoma"/>
                <w:lang w:eastAsia="es-BO"/>
              </w:rPr>
              <w:t>m</w:t>
            </w:r>
            <w:r w:rsidRPr="005328F9">
              <w:rPr>
                <w:rFonts w:ascii="Tahoma" w:hAnsi="Tahoma" w:cs="Tahoma"/>
                <w:lang w:eastAsia="es-BO"/>
              </w:rPr>
              <w:t>illones cuatrocientos noventa y cinco mil veintiocho 97/100 Bolivianos)</w:t>
            </w:r>
          </w:p>
        </w:tc>
        <w:tc>
          <w:tcPr>
            <w:tcW w:w="264"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6C2605">
        <w:trPr>
          <w:jc w:val="center"/>
        </w:trPr>
        <w:tc>
          <w:tcPr>
            <w:tcW w:w="1872"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7769" w:type="dxa"/>
            <w:gridSpan w:val="31"/>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64"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C2605" w:rsidRPr="000C6821" w14:paraId="560DC823" w14:textId="77777777" w:rsidTr="008D4844">
        <w:trPr>
          <w:jc w:val="center"/>
        </w:trPr>
        <w:tc>
          <w:tcPr>
            <w:tcW w:w="1872"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240"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364"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81"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234" w:type="dxa"/>
            <w:gridSpan w:val="2"/>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23"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539"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36" w:type="dxa"/>
            <w:shd w:val="clear" w:color="auto" w:fill="auto"/>
          </w:tcPr>
          <w:p w14:paraId="283A899E"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326"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67"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66"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66"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C2605" w:rsidRPr="000C6821" w14:paraId="44039642" w14:textId="77777777" w:rsidTr="008D4844">
        <w:trPr>
          <w:jc w:val="center"/>
        </w:trPr>
        <w:tc>
          <w:tcPr>
            <w:tcW w:w="1872"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2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1916592B" w:rsidR="00E91293" w:rsidRPr="000C6821" w:rsidRDefault="008D4844" w:rsidP="00E91293">
            <w:pPr>
              <w:rPr>
                <w:rFonts w:ascii="Arial" w:hAnsi="Arial" w:cs="Arial"/>
                <w:sz w:val="16"/>
                <w:szCs w:val="2"/>
                <w:lang w:val="es-BO"/>
              </w:rPr>
            </w:pPr>
            <w:r>
              <w:rPr>
                <w:rFonts w:ascii="Arial" w:hAnsi="Arial" w:cs="Arial"/>
                <w:sz w:val="16"/>
                <w:szCs w:val="2"/>
                <w:lang w:val="es-BO"/>
              </w:rPr>
              <w:t>X</w:t>
            </w:r>
          </w:p>
        </w:tc>
        <w:tc>
          <w:tcPr>
            <w:tcW w:w="1193"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339"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1821" w:type="dxa"/>
            <w:gridSpan w:val="9"/>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7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40CA2B33" w:rsidR="00E91293" w:rsidRPr="000C6821" w:rsidRDefault="00B95C20" w:rsidP="00E91293">
            <w:pPr>
              <w:rPr>
                <w:rFonts w:ascii="Arial" w:hAnsi="Arial" w:cs="Arial"/>
                <w:sz w:val="16"/>
                <w:szCs w:val="2"/>
                <w:lang w:val="es-BO"/>
              </w:rPr>
            </w:pPr>
            <w:r>
              <w:rPr>
                <w:rFonts w:ascii="Arial" w:hAnsi="Arial" w:cs="Arial"/>
                <w:sz w:val="16"/>
                <w:szCs w:val="2"/>
                <w:lang w:val="es-BO"/>
              </w:rPr>
              <w:t>45</w:t>
            </w:r>
          </w:p>
        </w:tc>
        <w:tc>
          <w:tcPr>
            <w:tcW w:w="236"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562" w:type="dxa"/>
            <w:gridSpan w:val="2"/>
          </w:tcPr>
          <w:p w14:paraId="36C3F8D4" w14:textId="77777777" w:rsidR="00E91293" w:rsidRPr="000C6821" w:rsidRDefault="00E91293" w:rsidP="00E91293">
            <w:pPr>
              <w:rPr>
                <w:rFonts w:ascii="Arial" w:hAnsi="Arial" w:cs="Arial"/>
                <w:sz w:val="16"/>
                <w:szCs w:val="2"/>
                <w:lang w:val="es-BO"/>
              </w:rPr>
            </w:pPr>
          </w:p>
        </w:tc>
        <w:tc>
          <w:tcPr>
            <w:tcW w:w="267" w:type="dxa"/>
          </w:tcPr>
          <w:p w14:paraId="172DB822" w14:textId="77777777" w:rsidR="00E91293" w:rsidRPr="000C6821" w:rsidRDefault="00E91293" w:rsidP="00E91293">
            <w:pPr>
              <w:rPr>
                <w:rFonts w:ascii="Arial" w:hAnsi="Arial" w:cs="Arial"/>
                <w:sz w:val="16"/>
                <w:szCs w:val="2"/>
                <w:lang w:val="es-BO"/>
              </w:rPr>
            </w:pPr>
          </w:p>
        </w:tc>
        <w:tc>
          <w:tcPr>
            <w:tcW w:w="266" w:type="dxa"/>
          </w:tcPr>
          <w:p w14:paraId="4FFD9F08" w14:textId="77777777" w:rsidR="00E91293" w:rsidRPr="000C6821" w:rsidRDefault="00E91293" w:rsidP="00E91293">
            <w:pPr>
              <w:rPr>
                <w:rFonts w:ascii="Arial" w:hAnsi="Arial" w:cs="Arial"/>
                <w:sz w:val="16"/>
                <w:szCs w:val="2"/>
                <w:lang w:val="es-BO"/>
              </w:rPr>
            </w:pPr>
          </w:p>
        </w:tc>
        <w:tc>
          <w:tcPr>
            <w:tcW w:w="266" w:type="dxa"/>
          </w:tcPr>
          <w:p w14:paraId="4FCAD5F7" w14:textId="77777777" w:rsidR="00E91293" w:rsidRPr="000C6821" w:rsidRDefault="00E91293" w:rsidP="00E91293">
            <w:pPr>
              <w:rPr>
                <w:rFonts w:ascii="Arial" w:hAnsi="Arial" w:cs="Arial"/>
                <w:sz w:val="16"/>
                <w:szCs w:val="2"/>
                <w:lang w:val="es-BO"/>
              </w:rPr>
            </w:pPr>
          </w:p>
        </w:tc>
        <w:tc>
          <w:tcPr>
            <w:tcW w:w="266" w:type="dxa"/>
          </w:tcPr>
          <w:p w14:paraId="337F3953" w14:textId="77777777" w:rsidR="00E91293" w:rsidRPr="000C6821" w:rsidRDefault="00E91293" w:rsidP="00E91293">
            <w:pPr>
              <w:rPr>
                <w:rFonts w:ascii="Arial" w:hAnsi="Arial" w:cs="Arial"/>
                <w:sz w:val="16"/>
                <w:szCs w:val="2"/>
                <w:lang w:val="es-BO"/>
              </w:rPr>
            </w:pPr>
          </w:p>
        </w:tc>
        <w:tc>
          <w:tcPr>
            <w:tcW w:w="266" w:type="dxa"/>
          </w:tcPr>
          <w:p w14:paraId="32C701C4" w14:textId="77777777" w:rsidR="00E91293" w:rsidRPr="000C6821" w:rsidRDefault="00E91293" w:rsidP="00E91293">
            <w:pPr>
              <w:rPr>
                <w:rFonts w:ascii="Arial" w:hAnsi="Arial" w:cs="Arial"/>
                <w:sz w:val="16"/>
                <w:szCs w:val="2"/>
                <w:lang w:val="es-BO"/>
              </w:rPr>
            </w:pPr>
          </w:p>
        </w:tc>
        <w:tc>
          <w:tcPr>
            <w:tcW w:w="264"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C2605" w:rsidRPr="000C6821" w14:paraId="0229296C"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240"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64"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81"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272"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276"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272"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271"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68"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268"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268" w:type="dxa"/>
            <w:shd w:val="clear" w:color="auto" w:fill="auto"/>
          </w:tcPr>
          <w:p w14:paraId="3C8EBF05" w14:textId="77777777" w:rsidR="00E91293" w:rsidRPr="000C6821" w:rsidRDefault="00E91293" w:rsidP="00E91293">
            <w:pPr>
              <w:rPr>
                <w:rFonts w:ascii="Arial" w:hAnsi="Arial" w:cs="Arial"/>
                <w:sz w:val="8"/>
                <w:szCs w:val="8"/>
                <w:lang w:val="es-BO"/>
              </w:rPr>
            </w:pPr>
          </w:p>
        </w:tc>
        <w:tc>
          <w:tcPr>
            <w:tcW w:w="264"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264"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264"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264"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234" w:type="dxa"/>
            <w:gridSpan w:val="2"/>
            <w:shd w:val="clear" w:color="auto" w:fill="auto"/>
          </w:tcPr>
          <w:p w14:paraId="6E02FAC0" w14:textId="77777777" w:rsidR="00E91293" w:rsidRPr="000C6821" w:rsidRDefault="00E91293" w:rsidP="00E91293">
            <w:pPr>
              <w:rPr>
                <w:rFonts w:ascii="Arial" w:hAnsi="Arial" w:cs="Arial"/>
                <w:sz w:val="8"/>
                <w:szCs w:val="8"/>
                <w:lang w:val="es-BO"/>
              </w:rPr>
            </w:pPr>
          </w:p>
        </w:tc>
        <w:tc>
          <w:tcPr>
            <w:tcW w:w="236" w:type="dxa"/>
            <w:gridSpan w:val="2"/>
            <w:shd w:val="clear" w:color="auto" w:fill="auto"/>
          </w:tcPr>
          <w:p w14:paraId="035A7FAE" w14:textId="77777777" w:rsidR="00E91293" w:rsidRPr="000C6821" w:rsidRDefault="00E91293" w:rsidP="00E91293">
            <w:pPr>
              <w:rPr>
                <w:rFonts w:ascii="Arial" w:hAnsi="Arial" w:cs="Arial"/>
                <w:sz w:val="8"/>
                <w:szCs w:val="8"/>
                <w:lang w:val="es-BO"/>
              </w:rPr>
            </w:pPr>
          </w:p>
        </w:tc>
        <w:tc>
          <w:tcPr>
            <w:tcW w:w="323"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236"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36"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539"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36"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36"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326"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67"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66"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66"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66"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66"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843920" w:rsidRPr="000C6821" w14:paraId="242F6568" w14:textId="77777777" w:rsidTr="00843920">
        <w:trPr>
          <w:jc w:val="center"/>
        </w:trPr>
        <w:tc>
          <w:tcPr>
            <w:tcW w:w="1872"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2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6475C3B7" w:rsidR="00E91293" w:rsidRPr="000C6821" w:rsidRDefault="008D4844" w:rsidP="00E91293">
            <w:pPr>
              <w:rPr>
                <w:rFonts w:ascii="Arial" w:hAnsi="Arial" w:cs="Arial"/>
                <w:sz w:val="16"/>
                <w:szCs w:val="2"/>
                <w:lang w:val="es-BO"/>
              </w:rPr>
            </w:pPr>
            <w:r>
              <w:rPr>
                <w:rFonts w:ascii="Arial" w:hAnsi="Arial" w:cs="Arial"/>
                <w:sz w:val="16"/>
                <w:szCs w:val="2"/>
                <w:lang w:val="es-BO"/>
              </w:rPr>
              <w:t>X</w:t>
            </w:r>
          </w:p>
        </w:tc>
        <w:tc>
          <w:tcPr>
            <w:tcW w:w="2272" w:type="dxa"/>
            <w:gridSpan w:val="9"/>
            <w:tcBorders>
              <w:lef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268" w:type="dxa"/>
            <w:shd w:val="clear" w:color="auto" w:fill="FFFFFF" w:themeFill="background1"/>
          </w:tcPr>
          <w:p w14:paraId="27593AA7" w14:textId="77777777" w:rsidR="00E91293" w:rsidRPr="000C6821" w:rsidRDefault="00E91293" w:rsidP="00E91293">
            <w:pPr>
              <w:rPr>
                <w:rFonts w:ascii="Arial" w:hAnsi="Arial" w:cs="Arial"/>
                <w:sz w:val="16"/>
                <w:szCs w:val="2"/>
                <w:lang w:val="es-BO"/>
              </w:rPr>
            </w:pPr>
          </w:p>
        </w:tc>
        <w:tc>
          <w:tcPr>
            <w:tcW w:w="2860" w:type="dxa"/>
            <w:gridSpan w:val="12"/>
            <w:tcBorders>
              <w:left w:val="nil"/>
            </w:tcBorders>
          </w:tcPr>
          <w:p w14:paraId="252BD0F1" w14:textId="3038F39E" w:rsidR="00E91293" w:rsidRPr="000C6821" w:rsidRDefault="00E91293" w:rsidP="00E91293">
            <w:pPr>
              <w:rPr>
                <w:rFonts w:ascii="Arial" w:hAnsi="Arial" w:cs="Arial"/>
                <w:sz w:val="16"/>
                <w:szCs w:val="2"/>
                <w:lang w:val="es-BO"/>
              </w:rPr>
            </w:pPr>
          </w:p>
        </w:tc>
        <w:tc>
          <w:tcPr>
            <w:tcW w:w="236" w:type="dxa"/>
          </w:tcPr>
          <w:p w14:paraId="1CFB70D7" w14:textId="77777777" w:rsidR="00E91293" w:rsidRPr="000C6821" w:rsidRDefault="00E91293" w:rsidP="00E91293">
            <w:pPr>
              <w:rPr>
                <w:rFonts w:ascii="Arial" w:hAnsi="Arial" w:cs="Arial"/>
                <w:sz w:val="16"/>
                <w:szCs w:val="2"/>
                <w:lang w:val="es-BO"/>
              </w:rPr>
            </w:pPr>
          </w:p>
        </w:tc>
        <w:tc>
          <w:tcPr>
            <w:tcW w:w="236" w:type="dxa"/>
          </w:tcPr>
          <w:p w14:paraId="75249FED" w14:textId="77777777" w:rsidR="00E91293" w:rsidRPr="000C6821" w:rsidRDefault="00E91293" w:rsidP="00E91293">
            <w:pPr>
              <w:rPr>
                <w:rFonts w:ascii="Arial" w:hAnsi="Arial" w:cs="Arial"/>
                <w:sz w:val="16"/>
                <w:szCs w:val="2"/>
                <w:lang w:val="es-BO"/>
              </w:rPr>
            </w:pPr>
          </w:p>
        </w:tc>
        <w:tc>
          <w:tcPr>
            <w:tcW w:w="326" w:type="dxa"/>
          </w:tcPr>
          <w:p w14:paraId="19182D4D" w14:textId="77777777" w:rsidR="00E91293" w:rsidRPr="000C6821" w:rsidRDefault="00E91293" w:rsidP="00E91293">
            <w:pPr>
              <w:rPr>
                <w:rFonts w:ascii="Arial" w:hAnsi="Arial" w:cs="Arial"/>
                <w:sz w:val="16"/>
                <w:szCs w:val="2"/>
                <w:lang w:val="es-BO"/>
              </w:rPr>
            </w:pPr>
          </w:p>
        </w:tc>
        <w:tc>
          <w:tcPr>
            <w:tcW w:w="267" w:type="dxa"/>
          </w:tcPr>
          <w:p w14:paraId="4F8EB385" w14:textId="77777777" w:rsidR="00E91293" w:rsidRPr="000C6821" w:rsidRDefault="00E91293" w:rsidP="00E91293">
            <w:pPr>
              <w:rPr>
                <w:rFonts w:ascii="Arial" w:hAnsi="Arial" w:cs="Arial"/>
                <w:sz w:val="16"/>
                <w:szCs w:val="2"/>
                <w:lang w:val="es-BO"/>
              </w:rPr>
            </w:pPr>
          </w:p>
        </w:tc>
        <w:tc>
          <w:tcPr>
            <w:tcW w:w="266" w:type="dxa"/>
          </w:tcPr>
          <w:p w14:paraId="3089D946" w14:textId="77777777" w:rsidR="00E91293" w:rsidRPr="000C6821" w:rsidRDefault="00E91293" w:rsidP="00E91293">
            <w:pPr>
              <w:rPr>
                <w:rFonts w:ascii="Arial" w:hAnsi="Arial" w:cs="Arial"/>
                <w:sz w:val="16"/>
                <w:szCs w:val="2"/>
                <w:lang w:val="es-BO"/>
              </w:rPr>
            </w:pPr>
          </w:p>
        </w:tc>
        <w:tc>
          <w:tcPr>
            <w:tcW w:w="266" w:type="dxa"/>
          </w:tcPr>
          <w:p w14:paraId="336111BF" w14:textId="77777777" w:rsidR="00E91293" w:rsidRPr="000C6821" w:rsidRDefault="00E91293" w:rsidP="00E91293">
            <w:pPr>
              <w:rPr>
                <w:rFonts w:ascii="Arial" w:hAnsi="Arial" w:cs="Arial"/>
                <w:sz w:val="16"/>
                <w:szCs w:val="2"/>
                <w:lang w:val="es-BO"/>
              </w:rPr>
            </w:pPr>
          </w:p>
        </w:tc>
        <w:tc>
          <w:tcPr>
            <w:tcW w:w="266" w:type="dxa"/>
          </w:tcPr>
          <w:p w14:paraId="2DF29285" w14:textId="77777777" w:rsidR="00E91293" w:rsidRPr="000C6821" w:rsidRDefault="00E91293" w:rsidP="00E91293">
            <w:pPr>
              <w:rPr>
                <w:rFonts w:ascii="Arial" w:hAnsi="Arial" w:cs="Arial"/>
                <w:sz w:val="16"/>
                <w:szCs w:val="2"/>
                <w:lang w:val="es-BO"/>
              </w:rPr>
            </w:pPr>
          </w:p>
        </w:tc>
        <w:tc>
          <w:tcPr>
            <w:tcW w:w="266" w:type="dxa"/>
          </w:tcPr>
          <w:p w14:paraId="4DEBD2C1" w14:textId="77777777" w:rsidR="00E91293" w:rsidRPr="000C6821" w:rsidRDefault="00E91293" w:rsidP="00E91293">
            <w:pPr>
              <w:rPr>
                <w:rFonts w:ascii="Arial" w:hAnsi="Arial" w:cs="Arial"/>
                <w:sz w:val="16"/>
                <w:szCs w:val="2"/>
                <w:lang w:val="es-BO"/>
              </w:rPr>
            </w:pPr>
          </w:p>
        </w:tc>
        <w:tc>
          <w:tcPr>
            <w:tcW w:w="264"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C2605" w:rsidRPr="000C6821" w14:paraId="7498AB25" w14:textId="77777777" w:rsidTr="00843920">
        <w:trPr>
          <w:jc w:val="center"/>
        </w:trPr>
        <w:tc>
          <w:tcPr>
            <w:tcW w:w="1872"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240" w:type="dxa"/>
            <w:tcBorders>
              <w:top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64" w:type="dxa"/>
          </w:tcPr>
          <w:p w14:paraId="5FAB652D" w14:textId="77777777" w:rsidR="00E91293" w:rsidRPr="000C6821" w:rsidRDefault="00E91293" w:rsidP="00E91293">
            <w:pPr>
              <w:rPr>
                <w:rFonts w:ascii="Arial" w:hAnsi="Arial" w:cs="Arial"/>
                <w:sz w:val="8"/>
                <w:szCs w:val="8"/>
                <w:lang w:val="es-BO"/>
              </w:rPr>
            </w:pPr>
          </w:p>
        </w:tc>
        <w:tc>
          <w:tcPr>
            <w:tcW w:w="281" w:type="dxa"/>
            <w:gridSpan w:val="2"/>
          </w:tcPr>
          <w:p w14:paraId="4D555FAA" w14:textId="77777777" w:rsidR="00E91293" w:rsidRPr="000C6821" w:rsidRDefault="00E91293" w:rsidP="00E91293">
            <w:pPr>
              <w:rPr>
                <w:rFonts w:ascii="Arial" w:hAnsi="Arial" w:cs="Arial"/>
                <w:sz w:val="8"/>
                <w:szCs w:val="8"/>
                <w:lang w:val="es-BO"/>
              </w:rPr>
            </w:pPr>
          </w:p>
        </w:tc>
        <w:tc>
          <w:tcPr>
            <w:tcW w:w="272" w:type="dxa"/>
          </w:tcPr>
          <w:p w14:paraId="5F43E14F" w14:textId="77777777" w:rsidR="00E91293" w:rsidRPr="000C6821" w:rsidRDefault="00E91293" w:rsidP="00E91293">
            <w:pPr>
              <w:rPr>
                <w:rFonts w:ascii="Arial" w:hAnsi="Arial" w:cs="Arial"/>
                <w:sz w:val="8"/>
                <w:szCs w:val="8"/>
                <w:lang w:val="es-BO"/>
              </w:rPr>
            </w:pPr>
          </w:p>
        </w:tc>
        <w:tc>
          <w:tcPr>
            <w:tcW w:w="276" w:type="dxa"/>
          </w:tcPr>
          <w:p w14:paraId="4A278AC3" w14:textId="77777777" w:rsidR="00E91293" w:rsidRPr="000C6821" w:rsidRDefault="00E91293" w:rsidP="00E91293">
            <w:pPr>
              <w:rPr>
                <w:rFonts w:ascii="Arial" w:hAnsi="Arial" w:cs="Arial"/>
                <w:sz w:val="8"/>
                <w:szCs w:val="8"/>
                <w:lang w:val="es-BO"/>
              </w:rPr>
            </w:pPr>
          </w:p>
        </w:tc>
        <w:tc>
          <w:tcPr>
            <w:tcW w:w="272" w:type="dxa"/>
          </w:tcPr>
          <w:p w14:paraId="6A03265E" w14:textId="77777777" w:rsidR="00E91293" w:rsidRPr="000C6821" w:rsidRDefault="00E91293" w:rsidP="00E91293">
            <w:pPr>
              <w:rPr>
                <w:rFonts w:ascii="Arial" w:hAnsi="Arial" w:cs="Arial"/>
                <w:sz w:val="8"/>
                <w:szCs w:val="8"/>
                <w:lang w:val="es-BO"/>
              </w:rPr>
            </w:pPr>
          </w:p>
        </w:tc>
        <w:tc>
          <w:tcPr>
            <w:tcW w:w="271" w:type="dxa"/>
          </w:tcPr>
          <w:p w14:paraId="15E3C196" w14:textId="77777777" w:rsidR="00E91293" w:rsidRPr="000C6821" w:rsidRDefault="00E91293" w:rsidP="00E91293">
            <w:pPr>
              <w:rPr>
                <w:rFonts w:ascii="Arial" w:hAnsi="Arial" w:cs="Arial"/>
                <w:sz w:val="8"/>
                <w:szCs w:val="8"/>
                <w:lang w:val="es-BO"/>
              </w:rPr>
            </w:pPr>
          </w:p>
        </w:tc>
        <w:tc>
          <w:tcPr>
            <w:tcW w:w="268" w:type="dxa"/>
          </w:tcPr>
          <w:p w14:paraId="5D865E5F" w14:textId="77777777" w:rsidR="00E91293" w:rsidRPr="000C6821" w:rsidRDefault="00E91293" w:rsidP="00E91293">
            <w:pPr>
              <w:rPr>
                <w:rFonts w:ascii="Arial" w:hAnsi="Arial" w:cs="Arial"/>
                <w:sz w:val="8"/>
                <w:szCs w:val="8"/>
                <w:lang w:val="es-BO"/>
              </w:rPr>
            </w:pPr>
          </w:p>
        </w:tc>
        <w:tc>
          <w:tcPr>
            <w:tcW w:w="268" w:type="dxa"/>
          </w:tcPr>
          <w:p w14:paraId="06DF5C46" w14:textId="77777777" w:rsidR="00E91293" w:rsidRPr="000C6821" w:rsidRDefault="00E91293" w:rsidP="00E91293">
            <w:pPr>
              <w:rPr>
                <w:rFonts w:ascii="Arial" w:hAnsi="Arial" w:cs="Arial"/>
                <w:sz w:val="8"/>
                <w:szCs w:val="8"/>
                <w:lang w:val="es-BO"/>
              </w:rPr>
            </w:pPr>
          </w:p>
        </w:tc>
        <w:tc>
          <w:tcPr>
            <w:tcW w:w="268" w:type="dxa"/>
          </w:tcPr>
          <w:p w14:paraId="41E3A346" w14:textId="77777777" w:rsidR="00E91293" w:rsidRPr="000C6821" w:rsidRDefault="00E91293" w:rsidP="00E91293">
            <w:pPr>
              <w:rPr>
                <w:rFonts w:ascii="Arial" w:hAnsi="Arial" w:cs="Arial"/>
                <w:sz w:val="8"/>
                <w:szCs w:val="8"/>
                <w:lang w:val="es-BO"/>
              </w:rPr>
            </w:pPr>
          </w:p>
        </w:tc>
        <w:tc>
          <w:tcPr>
            <w:tcW w:w="264" w:type="dxa"/>
          </w:tcPr>
          <w:p w14:paraId="54FB96F6" w14:textId="77777777" w:rsidR="00E91293" w:rsidRPr="000C6821" w:rsidRDefault="00E91293" w:rsidP="00E91293">
            <w:pPr>
              <w:rPr>
                <w:rFonts w:ascii="Arial" w:hAnsi="Arial" w:cs="Arial"/>
                <w:sz w:val="8"/>
                <w:szCs w:val="8"/>
                <w:lang w:val="es-BO"/>
              </w:rPr>
            </w:pPr>
          </w:p>
        </w:tc>
        <w:tc>
          <w:tcPr>
            <w:tcW w:w="264" w:type="dxa"/>
          </w:tcPr>
          <w:p w14:paraId="52DB2FBC" w14:textId="77777777" w:rsidR="00E91293" w:rsidRPr="000C6821" w:rsidRDefault="00E91293" w:rsidP="00E91293">
            <w:pPr>
              <w:rPr>
                <w:rFonts w:ascii="Arial" w:hAnsi="Arial" w:cs="Arial"/>
                <w:sz w:val="8"/>
                <w:szCs w:val="8"/>
                <w:lang w:val="es-BO"/>
              </w:rPr>
            </w:pPr>
          </w:p>
        </w:tc>
        <w:tc>
          <w:tcPr>
            <w:tcW w:w="264" w:type="dxa"/>
          </w:tcPr>
          <w:p w14:paraId="3DC32D5E" w14:textId="77777777" w:rsidR="00E91293" w:rsidRPr="000C6821" w:rsidRDefault="00E91293" w:rsidP="00E91293">
            <w:pPr>
              <w:rPr>
                <w:rFonts w:ascii="Arial" w:hAnsi="Arial" w:cs="Arial"/>
                <w:sz w:val="8"/>
                <w:szCs w:val="8"/>
                <w:lang w:val="es-BO"/>
              </w:rPr>
            </w:pPr>
          </w:p>
        </w:tc>
        <w:tc>
          <w:tcPr>
            <w:tcW w:w="264" w:type="dxa"/>
          </w:tcPr>
          <w:p w14:paraId="03B04279" w14:textId="77777777" w:rsidR="00E91293" w:rsidRPr="000C6821" w:rsidRDefault="00E91293" w:rsidP="00E91293">
            <w:pPr>
              <w:rPr>
                <w:rFonts w:ascii="Arial" w:hAnsi="Arial" w:cs="Arial"/>
                <w:sz w:val="8"/>
                <w:szCs w:val="8"/>
                <w:lang w:val="es-BO"/>
              </w:rPr>
            </w:pPr>
          </w:p>
        </w:tc>
        <w:tc>
          <w:tcPr>
            <w:tcW w:w="234" w:type="dxa"/>
            <w:gridSpan w:val="2"/>
          </w:tcPr>
          <w:p w14:paraId="1BF2CED6" w14:textId="77777777" w:rsidR="00E91293" w:rsidRPr="000C6821" w:rsidRDefault="00E91293" w:rsidP="00E91293">
            <w:pPr>
              <w:rPr>
                <w:rFonts w:ascii="Arial" w:hAnsi="Arial" w:cs="Arial"/>
                <w:sz w:val="8"/>
                <w:szCs w:val="8"/>
                <w:lang w:val="es-BO"/>
              </w:rPr>
            </w:pPr>
          </w:p>
        </w:tc>
        <w:tc>
          <w:tcPr>
            <w:tcW w:w="236" w:type="dxa"/>
            <w:gridSpan w:val="2"/>
          </w:tcPr>
          <w:p w14:paraId="4CF5A808" w14:textId="77777777" w:rsidR="00E91293" w:rsidRPr="000C6821" w:rsidRDefault="00E91293" w:rsidP="00E91293">
            <w:pPr>
              <w:rPr>
                <w:rFonts w:ascii="Arial" w:hAnsi="Arial" w:cs="Arial"/>
                <w:sz w:val="8"/>
                <w:szCs w:val="8"/>
                <w:lang w:val="es-BO"/>
              </w:rPr>
            </w:pPr>
          </w:p>
        </w:tc>
        <w:tc>
          <w:tcPr>
            <w:tcW w:w="323" w:type="dxa"/>
          </w:tcPr>
          <w:p w14:paraId="073C0EE8" w14:textId="77777777" w:rsidR="00E91293" w:rsidRPr="000C6821" w:rsidRDefault="00E91293" w:rsidP="00E91293">
            <w:pPr>
              <w:rPr>
                <w:rFonts w:ascii="Arial" w:hAnsi="Arial" w:cs="Arial"/>
                <w:sz w:val="8"/>
                <w:szCs w:val="8"/>
                <w:lang w:val="es-BO"/>
              </w:rPr>
            </w:pPr>
          </w:p>
        </w:tc>
        <w:tc>
          <w:tcPr>
            <w:tcW w:w="236" w:type="dxa"/>
          </w:tcPr>
          <w:p w14:paraId="26147F26" w14:textId="77777777" w:rsidR="00E91293" w:rsidRPr="000C6821" w:rsidRDefault="00E91293" w:rsidP="00E91293">
            <w:pPr>
              <w:rPr>
                <w:rFonts w:ascii="Arial" w:hAnsi="Arial" w:cs="Arial"/>
                <w:sz w:val="8"/>
                <w:szCs w:val="8"/>
                <w:lang w:val="es-BO"/>
              </w:rPr>
            </w:pPr>
          </w:p>
        </w:tc>
        <w:tc>
          <w:tcPr>
            <w:tcW w:w="236" w:type="dxa"/>
          </w:tcPr>
          <w:p w14:paraId="7B5E965D" w14:textId="77777777" w:rsidR="00E91293" w:rsidRPr="000C6821" w:rsidRDefault="00E91293" w:rsidP="00E91293">
            <w:pPr>
              <w:rPr>
                <w:rFonts w:ascii="Arial" w:hAnsi="Arial" w:cs="Arial"/>
                <w:sz w:val="8"/>
                <w:szCs w:val="8"/>
                <w:lang w:val="es-BO"/>
              </w:rPr>
            </w:pPr>
          </w:p>
        </w:tc>
        <w:tc>
          <w:tcPr>
            <w:tcW w:w="539" w:type="dxa"/>
          </w:tcPr>
          <w:p w14:paraId="76BB6B83" w14:textId="77777777" w:rsidR="00E91293" w:rsidRPr="000C6821" w:rsidRDefault="00E91293" w:rsidP="00E91293">
            <w:pPr>
              <w:rPr>
                <w:rFonts w:ascii="Arial" w:hAnsi="Arial" w:cs="Arial"/>
                <w:sz w:val="8"/>
                <w:szCs w:val="8"/>
                <w:lang w:val="es-BO"/>
              </w:rPr>
            </w:pPr>
          </w:p>
        </w:tc>
        <w:tc>
          <w:tcPr>
            <w:tcW w:w="236" w:type="dxa"/>
          </w:tcPr>
          <w:p w14:paraId="0F187901" w14:textId="77777777" w:rsidR="00E91293" w:rsidRPr="000C6821" w:rsidRDefault="00E91293" w:rsidP="00E91293">
            <w:pPr>
              <w:rPr>
                <w:rFonts w:ascii="Arial" w:hAnsi="Arial" w:cs="Arial"/>
                <w:sz w:val="8"/>
                <w:szCs w:val="8"/>
                <w:lang w:val="es-BO"/>
              </w:rPr>
            </w:pPr>
          </w:p>
        </w:tc>
        <w:tc>
          <w:tcPr>
            <w:tcW w:w="236" w:type="dxa"/>
          </w:tcPr>
          <w:p w14:paraId="38E6CAF2" w14:textId="77777777" w:rsidR="00E91293" w:rsidRPr="000C6821" w:rsidRDefault="00E91293" w:rsidP="00E91293">
            <w:pPr>
              <w:rPr>
                <w:rFonts w:ascii="Arial" w:hAnsi="Arial" w:cs="Arial"/>
                <w:sz w:val="8"/>
                <w:szCs w:val="8"/>
                <w:lang w:val="es-BO"/>
              </w:rPr>
            </w:pPr>
          </w:p>
        </w:tc>
        <w:tc>
          <w:tcPr>
            <w:tcW w:w="326" w:type="dxa"/>
          </w:tcPr>
          <w:p w14:paraId="09046682" w14:textId="77777777" w:rsidR="00E91293" w:rsidRPr="000C6821" w:rsidRDefault="00E91293" w:rsidP="00E91293">
            <w:pPr>
              <w:rPr>
                <w:rFonts w:ascii="Arial" w:hAnsi="Arial" w:cs="Arial"/>
                <w:sz w:val="8"/>
                <w:szCs w:val="8"/>
                <w:lang w:val="es-BO"/>
              </w:rPr>
            </w:pPr>
          </w:p>
        </w:tc>
        <w:tc>
          <w:tcPr>
            <w:tcW w:w="267" w:type="dxa"/>
          </w:tcPr>
          <w:p w14:paraId="08DD2C5F" w14:textId="77777777" w:rsidR="00E91293" w:rsidRPr="000C6821" w:rsidRDefault="00E91293" w:rsidP="00E91293">
            <w:pPr>
              <w:rPr>
                <w:rFonts w:ascii="Arial" w:hAnsi="Arial" w:cs="Arial"/>
                <w:sz w:val="8"/>
                <w:szCs w:val="8"/>
                <w:lang w:val="es-BO"/>
              </w:rPr>
            </w:pPr>
          </w:p>
        </w:tc>
        <w:tc>
          <w:tcPr>
            <w:tcW w:w="266" w:type="dxa"/>
          </w:tcPr>
          <w:p w14:paraId="27FBF342" w14:textId="77777777" w:rsidR="00E91293" w:rsidRPr="000C6821" w:rsidRDefault="00E91293" w:rsidP="00E91293">
            <w:pPr>
              <w:rPr>
                <w:rFonts w:ascii="Arial" w:hAnsi="Arial" w:cs="Arial"/>
                <w:sz w:val="8"/>
                <w:szCs w:val="8"/>
                <w:lang w:val="es-BO"/>
              </w:rPr>
            </w:pPr>
          </w:p>
        </w:tc>
        <w:tc>
          <w:tcPr>
            <w:tcW w:w="266" w:type="dxa"/>
          </w:tcPr>
          <w:p w14:paraId="07AFEE0B" w14:textId="77777777" w:rsidR="00E91293" w:rsidRPr="000C6821" w:rsidRDefault="00E91293" w:rsidP="00E91293">
            <w:pPr>
              <w:rPr>
                <w:rFonts w:ascii="Arial" w:hAnsi="Arial" w:cs="Arial"/>
                <w:sz w:val="8"/>
                <w:szCs w:val="8"/>
                <w:lang w:val="es-BO"/>
              </w:rPr>
            </w:pPr>
          </w:p>
        </w:tc>
        <w:tc>
          <w:tcPr>
            <w:tcW w:w="266" w:type="dxa"/>
          </w:tcPr>
          <w:p w14:paraId="034BBEEB" w14:textId="77777777" w:rsidR="00E91293" w:rsidRPr="000C6821" w:rsidRDefault="00E91293" w:rsidP="00E91293">
            <w:pPr>
              <w:rPr>
                <w:rFonts w:ascii="Arial" w:hAnsi="Arial" w:cs="Arial"/>
                <w:sz w:val="8"/>
                <w:szCs w:val="8"/>
                <w:lang w:val="es-BO"/>
              </w:rPr>
            </w:pPr>
          </w:p>
        </w:tc>
        <w:tc>
          <w:tcPr>
            <w:tcW w:w="266" w:type="dxa"/>
          </w:tcPr>
          <w:p w14:paraId="0BE7E337"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C2605" w:rsidRPr="000C6821" w14:paraId="0C2D1699" w14:textId="77777777" w:rsidTr="00843920">
        <w:trPr>
          <w:jc w:val="center"/>
        </w:trPr>
        <w:tc>
          <w:tcPr>
            <w:tcW w:w="1872" w:type="dxa"/>
            <w:gridSpan w:val="8"/>
            <w:vMerge/>
            <w:tcBorders>
              <w:left w:val="single" w:sz="12" w:space="0" w:color="1F4E79" w:themeColor="accent1" w:themeShade="80"/>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240" w:type="dxa"/>
            <w:shd w:val="clear" w:color="auto" w:fill="FFFFFF" w:themeFill="background1"/>
          </w:tcPr>
          <w:p w14:paraId="04853D07" w14:textId="77777777" w:rsidR="00E91293" w:rsidRPr="000C6821" w:rsidRDefault="00E91293" w:rsidP="00E91293">
            <w:pPr>
              <w:rPr>
                <w:rFonts w:ascii="Arial" w:hAnsi="Arial" w:cs="Arial"/>
                <w:sz w:val="16"/>
                <w:szCs w:val="2"/>
                <w:lang w:val="es-BO"/>
              </w:rPr>
            </w:pPr>
          </w:p>
        </w:tc>
        <w:tc>
          <w:tcPr>
            <w:tcW w:w="2272" w:type="dxa"/>
            <w:gridSpan w:val="9"/>
            <w:tcBorders>
              <w:left w:val="nil"/>
            </w:tcBorders>
          </w:tcPr>
          <w:p w14:paraId="0682D551" w14:textId="3404F1C4" w:rsidR="00E91293" w:rsidRPr="000C6821" w:rsidRDefault="00E91293" w:rsidP="00E91293">
            <w:pPr>
              <w:rPr>
                <w:rFonts w:ascii="Arial" w:hAnsi="Arial" w:cs="Arial"/>
                <w:sz w:val="16"/>
                <w:szCs w:val="2"/>
                <w:lang w:val="es-BO"/>
              </w:rPr>
            </w:pPr>
          </w:p>
        </w:tc>
        <w:tc>
          <w:tcPr>
            <w:tcW w:w="268" w:type="dxa"/>
          </w:tcPr>
          <w:p w14:paraId="643E3880" w14:textId="77777777" w:rsidR="00E91293" w:rsidRPr="000C6821" w:rsidRDefault="00E91293" w:rsidP="00E91293">
            <w:pPr>
              <w:rPr>
                <w:rFonts w:ascii="Arial" w:hAnsi="Arial" w:cs="Arial"/>
                <w:sz w:val="16"/>
                <w:szCs w:val="2"/>
                <w:lang w:val="es-BO"/>
              </w:rPr>
            </w:pPr>
          </w:p>
        </w:tc>
        <w:tc>
          <w:tcPr>
            <w:tcW w:w="264" w:type="dxa"/>
          </w:tcPr>
          <w:p w14:paraId="420A698E" w14:textId="77777777" w:rsidR="00E91293" w:rsidRPr="000C6821" w:rsidRDefault="00E91293" w:rsidP="00E91293">
            <w:pPr>
              <w:rPr>
                <w:rFonts w:ascii="Arial" w:hAnsi="Arial" w:cs="Arial"/>
                <w:sz w:val="16"/>
                <w:szCs w:val="2"/>
                <w:lang w:val="es-BO"/>
              </w:rPr>
            </w:pPr>
          </w:p>
        </w:tc>
        <w:tc>
          <w:tcPr>
            <w:tcW w:w="264" w:type="dxa"/>
          </w:tcPr>
          <w:p w14:paraId="24804B5F" w14:textId="77777777" w:rsidR="00E91293" w:rsidRPr="000C6821" w:rsidRDefault="00E91293" w:rsidP="00E91293">
            <w:pPr>
              <w:rPr>
                <w:rFonts w:ascii="Arial" w:hAnsi="Arial" w:cs="Arial"/>
                <w:sz w:val="16"/>
                <w:szCs w:val="2"/>
                <w:lang w:val="es-BO"/>
              </w:rPr>
            </w:pPr>
          </w:p>
        </w:tc>
        <w:tc>
          <w:tcPr>
            <w:tcW w:w="264" w:type="dxa"/>
          </w:tcPr>
          <w:p w14:paraId="68D84CBB" w14:textId="77777777" w:rsidR="00E91293" w:rsidRPr="000C6821" w:rsidRDefault="00E91293" w:rsidP="00E91293">
            <w:pPr>
              <w:rPr>
                <w:rFonts w:ascii="Arial" w:hAnsi="Arial" w:cs="Arial"/>
                <w:sz w:val="16"/>
                <w:szCs w:val="2"/>
                <w:lang w:val="es-BO"/>
              </w:rPr>
            </w:pPr>
          </w:p>
        </w:tc>
        <w:tc>
          <w:tcPr>
            <w:tcW w:w="264" w:type="dxa"/>
          </w:tcPr>
          <w:p w14:paraId="4D049E3D" w14:textId="77777777" w:rsidR="00E91293" w:rsidRPr="000C6821" w:rsidRDefault="00E91293" w:rsidP="00E91293">
            <w:pPr>
              <w:rPr>
                <w:rFonts w:ascii="Arial" w:hAnsi="Arial" w:cs="Arial"/>
                <w:sz w:val="16"/>
                <w:szCs w:val="2"/>
                <w:lang w:val="es-BO"/>
              </w:rPr>
            </w:pPr>
          </w:p>
        </w:tc>
        <w:tc>
          <w:tcPr>
            <w:tcW w:w="234" w:type="dxa"/>
            <w:gridSpan w:val="2"/>
          </w:tcPr>
          <w:p w14:paraId="4537711D" w14:textId="77777777" w:rsidR="00E91293" w:rsidRPr="000C6821" w:rsidRDefault="00E91293" w:rsidP="00E91293">
            <w:pPr>
              <w:rPr>
                <w:rFonts w:ascii="Arial" w:hAnsi="Arial" w:cs="Arial"/>
                <w:sz w:val="16"/>
                <w:szCs w:val="2"/>
                <w:lang w:val="es-BO"/>
              </w:rPr>
            </w:pPr>
          </w:p>
        </w:tc>
        <w:tc>
          <w:tcPr>
            <w:tcW w:w="236" w:type="dxa"/>
            <w:gridSpan w:val="2"/>
          </w:tcPr>
          <w:p w14:paraId="7AFB2F09" w14:textId="77777777" w:rsidR="00E91293" w:rsidRPr="000C6821" w:rsidRDefault="00E91293" w:rsidP="00E91293">
            <w:pPr>
              <w:rPr>
                <w:rFonts w:ascii="Arial" w:hAnsi="Arial" w:cs="Arial"/>
                <w:sz w:val="16"/>
                <w:szCs w:val="2"/>
                <w:lang w:val="es-BO"/>
              </w:rPr>
            </w:pPr>
          </w:p>
        </w:tc>
        <w:tc>
          <w:tcPr>
            <w:tcW w:w="323" w:type="dxa"/>
          </w:tcPr>
          <w:p w14:paraId="114873BE" w14:textId="77777777" w:rsidR="00E91293" w:rsidRPr="000C6821" w:rsidRDefault="00E91293" w:rsidP="00E91293">
            <w:pPr>
              <w:rPr>
                <w:rFonts w:ascii="Arial" w:hAnsi="Arial" w:cs="Arial"/>
                <w:sz w:val="16"/>
                <w:szCs w:val="2"/>
                <w:lang w:val="es-BO"/>
              </w:rPr>
            </w:pPr>
          </w:p>
        </w:tc>
        <w:tc>
          <w:tcPr>
            <w:tcW w:w="236" w:type="dxa"/>
          </w:tcPr>
          <w:p w14:paraId="238D0316" w14:textId="77777777" w:rsidR="00E91293" w:rsidRPr="000C6821" w:rsidRDefault="00E91293" w:rsidP="00E91293">
            <w:pPr>
              <w:rPr>
                <w:rFonts w:ascii="Arial" w:hAnsi="Arial" w:cs="Arial"/>
                <w:sz w:val="16"/>
                <w:szCs w:val="2"/>
                <w:lang w:val="es-BO"/>
              </w:rPr>
            </w:pPr>
          </w:p>
        </w:tc>
        <w:tc>
          <w:tcPr>
            <w:tcW w:w="236" w:type="dxa"/>
          </w:tcPr>
          <w:p w14:paraId="73BC2C45" w14:textId="77777777" w:rsidR="00E91293" w:rsidRPr="000C6821" w:rsidRDefault="00E91293" w:rsidP="00E91293">
            <w:pPr>
              <w:rPr>
                <w:rFonts w:ascii="Arial" w:hAnsi="Arial" w:cs="Arial"/>
                <w:sz w:val="16"/>
                <w:szCs w:val="2"/>
                <w:lang w:val="es-BO"/>
              </w:rPr>
            </w:pPr>
          </w:p>
        </w:tc>
        <w:tc>
          <w:tcPr>
            <w:tcW w:w="539" w:type="dxa"/>
          </w:tcPr>
          <w:p w14:paraId="14FB45A2" w14:textId="77777777" w:rsidR="00E91293" w:rsidRPr="000C6821" w:rsidRDefault="00E91293" w:rsidP="00E91293">
            <w:pPr>
              <w:rPr>
                <w:rFonts w:ascii="Arial" w:hAnsi="Arial" w:cs="Arial"/>
                <w:sz w:val="16"/>
                <w:szCs w:val="2"/>
                <w:lang w:val="es-BO"/>
              </w:rPr>
            </w:pPr>
          </w:p>
        </w:tc>
        <w:tc>
          <w:tcPr>
            <w:tcW w:w="236" w:type="dxa"/>
          </w:tcPr>
          <w:p w14:paraId="06AB275B" w14:textId="77777777" w:rsidR="00E91293" w:rsidRPr="000C6821" w:rsidRDefault="00E91293" w:rsidP="00E91293">
            <w:pPr>
              <w:rPr>
                <w:rFonts w:ascii="Arial" w:hAnsi="Arial" w:cs="Arial"/>
                <w:sz w:val="16"/>
                <w:szCs w:val="2"/>
                <w:lang w:val="es-BO"/>
              </w:rPr>
            </w:pPr>
          </w:p>
        </w:tc>
        <w:tc>
          <w:tcPr>
            <w:tcW w:w="236" w:type="dxa"/>
          </w:tcPr>
          <w:p w14:paraId="6F1176D1" w14:textId="77777777" w:rsidR="00E91293" w:rsidRPr="000C6821" w:rsidRDefault="00E91293" w:rsidP="00E91293">
            <w:pPr>
              <w:rPr>
                <w:rFonts w:ascii="Arial" w:hAnsi="Arial" w:cs="Arial"/>
                <w:sz w:val="16"/>
                <w:szCs w:val="2"/>
                <w:lang w:val="es-BO"/>
              </w:rPr>
            </w:pPr>
          </w:p>
        </w:tc>
        <w:tc>
          <w:tcPr>
            <w:tcW w:w="326" w:type="dxa"/>
          </w:tcPr>
          <w:p w14:paraId="0C0828F0" w14:textId="77777777" w:rsidR="00E91293" w:rsidRPr="000C6821" w:rsidRDefault="00E91293" w:rsidP="00E91293">
            <w:pPr>
              <w:rPr>
                <w:rFonts w:ascii="Arial" w:hAnsi="Arial" w:cs="Arial"/>
                <w:sz w:val="16"/>
                <w:szCs w:val="2"/>
                <w:lang w:val="es-BO"/>
              </w:rPr>
            </w:pPr>
          </w:p>
        </w:tc>
        <w:tc>
          <w:tcPr>
            <w:tcW w:w="267" w:type="dxa"/>
          </w:tcPr>
          <w:p w14:paraId="30174027" w14:textId="77777777" w:rsidR="00E91293" w:rsidRPr="000C6821" w:rsidRDefault="00E91293" w:rsidP="00E91293">
            <w:pPr>
              <w:rPr>
                <w:rFonts w:ascii="Arial" w:hAnsi="Arial" w:cs="Arial"/>
                <w:sz w:val="16"/>
                <w:szCs w:val="2"/>
                <w:lang w:val="es-BO"/>
              </w:rPr>
            </w:pPr>
          </w:p>
        </w:tc>
        <w:tc>
          <w:tcPr>
            <w:tcW w:w="266" w:type="dxa"/>
          </w:tcPr>
          <w:p w14:paraId="0704DE28" w14:textId="77777777" w:rsidR="00E91293" w:rsidRPr="000C6821" w:rsidRDefault="00E91293" w:rsidP="00E91293">
            <w:pPr>
              <w:rPr>
                <w:rFonts w:ascii="Arial" w:hAnsi="Arial" w:cs="Arial"/>
                <w:sz w:val="16"/>
                <w:szCs w:val="2"/>
                <w:lang w:val="es-BO"/>
              </w:rPr>
            </w:pPr>
          </w:p>
        </w:tc>
        <w:tc>
          <w:tcPr>
            <w:tcW w:w="266" w:type="dxa"/>
          </w:tcPr>
          <w:p w14:paraId="60CB4AAB" w14:textId="77777777" w:rsidR="00E91293" w:rsidRPr="000C6821" w:rsidRDefault="00E91293" w:rsidP="00E91293">
            <w:pPr>
              <w:rPr>
                <w:rFonts w:ascii="Arial" w:hAnsi="Arial" w:cs="Arial"/>
                <w:sz w:val="16"/>
                <w:szCs w:val="2"/>
                <w:lang w:val="es-BO"/>
              </w:rPr>
            </w:pPr>
          </w:p>
        </w:tc>
        <w:tc>
          <w:tcPr>
            <w:tcW w:w="266" w:type="dxa"/>
          </w:tcPr>
          <w:p w14:paraId="71FC6D6A" w14:textId="77777777" w:rsidR="00E91293" w:rsidRPr="000C6821" w:rsidRDefault="00E91293" w:rsidP="00E91293">
            <w:pPr>
              <w:rPr>
                <w:rFonts w:ascii="Arial" w:hAnsi="Arial" w:cs="Arial"/>
                <w:sz w:val="16"/>
                <w:szCs w:val="2"/>
                <w:lang w:val="es-BO"/>
              </w:rPr>
            </w:pPr>
          </w:p>
        </w:tc>
        <w:tc>
          <w:tcPr>
            <w:tcW w:w="266" w:type="dxa"/>
          </w:tcPr>
          <w:p w14:paraId="7BFE7FE7" w14:textId="77777777" w:rsidR="00E91293" w:rsidRPr="000C6821" w:rsidRDefault="00E91293" w:rsidP="00E91293">
            <w:pPr>
              <w:rPr>
                <w:rFonts w:ascii="Arial" w:hAnsi="Arial" w:cs="Arial"/>
                <w:sz w:val="16"/>
                <w:szCs w:val="2"/>
                <w:lang w:val="es-BO"/>
              </w:rPr>
            </w:pPr>
          </w:p>
        </w:tc>
        <w:tc>
          <w:tcPr>
            <w:tcW w:w="264"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C2605" w:rsidRPr="000C6821" w14:paraId="59AB4F5F" w14:textId="77777777" w:rsidTr="008D4844">
        <w:trPr>
          <w:jc w:val="center"/>
        </w:trPr>
        <w:tc>
          <w:tcPr>
            <w:tcW w:w="1872"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240" w:type="dxa"/>
            <w:tcBorders>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64"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81"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272"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276"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272"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271"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68"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268"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268"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64"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264"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264"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264" w:type="dxa"/>
            <w:shd w:val="clear" w:color="auto" w:fill="auto"/>
          </w:tcPr>
          <w:p w14:paraId="6E5C2A7F" w14:textId="77777777" w:rsidR="00E91293" w:rsidRPr="000C6821" w:rsidRDefault="00E91293" w:rsidP="00E91293">
            <w:pPr>
              <w:rPr>
                <w:rFonts w:ascii="Arial" w:hAnsi="Arial" w:cs="Arial"/>
                <w:sz w:val="8"/>
                <w:szCs w:val="8"/>
                <w:lang w:val="es-BO"/>
              </w:rPr>
            </w:pPr>
          </w:p>
        </w:tc>
        <w:tc>
          <w:tcPr>
            <w:tcW w:w="234" w:type="dxa"/>
            <w:gridSpan w:val="2"/>
            <w:shd w:val="clear" w:color="auto" w:fill="auto"/>
          </w:tcPr>
          <w:p w14:paraId="60D7338F" w14:textId="77777777" w:rsidR="00E91293" w:rsidRPr="000C6821" w:rsidRDefault="00E91293" w:rsidP="00E91293">
            <w:pPr>
              <w:rPr>
                <w:rFonts w:ascii="Arial" w:hAnsi="Arial" w:cs="Arial"/>
                <w:sz w:val="8"/>
                <w:szCs w:val="8"/>
                <w:lang w:val="es-BO"/>
              </w:rPr>
            </w:pPr>
          </w:p>
        </w:tc>
        <w:tc>
          <w:tcPr>
            <w:tcW w:w="236" w:type="dxa"/>
            <w:gridSpan w:val="2"/>
            <w:shd w:val="clear" w:color="auto" w:fill="auto"/>
          </w:tcPr>
          <w:p w14:paraId="3AE1E4AB" w14:textId="77777777" w:rsidR="00E91293" w:rsidRPr="000C6821" w:rsidRDefault="00E91293" w:rsidP="00E91293">
            <w:pPr>
              <w:rPr>
                <w:rFonts w:ascii="Arial" w:hAnsi="Arial" w:cs="Arial"/>
                <w:sz w:val="8"/>
                <w:szCs w:val="8"/>
                <w:lang w:val="es-BO"/>
              </w:rPr>
            </w:pPr>
          </w:p>
        </w:tc>
        <w:tc>
          <w:tcPr>
            <w:tcW w:w="323"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236"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36"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539"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36"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36"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326"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67"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66"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66"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66"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66"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8D4844" w:rsidRPr="000C6821" w14:paraId="0553A342" w14:textId="77777777" w:rsidTr="008D4844">
        <w:trPr>
          <w:jc w:val="center"/>
        </w:trPr>
        <w:tc>
          <w:tcPr>
            <w:tcW w:w="1872" w:type="dxa"/>
            <w:gridSpan w:val="8"/>
            <w:tcBorders>
              <w:left w:val="single" w:sz="12" w:space="0" w:color="1F4E79" w:themeColor="accent1" w:themeShade="80"/>
              <w:right w:val="single" w:sz="4" w:space="0" w:color="auto"/>
            </w:tcBorders>
            <w:shd w:val="clear" w:color="auto" w:fill="auto"/>
            <w:vAlign w:val="center"/>
          </w:tcPr>
          <w:p w14:paraId="343403C2" w14:textId="31C2E07D" w:rsidR="008D4844" w:rsidRPr="000C6821" w:rsidRDefault="008D4844" w:rsidP="00E91293">
            <w:pPr>
              <w:jc w:val="right"/>
              <w:rPr>
                <w:rFonts w:ascii="Arial" w:hAnsi="Arial" w:cs="Arial"/>
                <w:sz w:val="16"/>
                <w:szCs w:val="16"/>
                <w:lang w:val="es-BO"/>
              </w:rPr>
            </w:pPr>
            <w:r w:rsidRPr="008D4844">
              <w:rPr>
                <w:rFonts w:ascii="Arial" w:hAnsi="Arial" w:cs="Arial"/>
                <w:sz w:val="16"/>
                <w:szCs w:val="16"/>
                <w:lang w:val="es-BO"/>
              </w:rPr>
              <w:t>La contratación se formalizará mediante</w:t>
            </w:r>
          </w:p>
        </w:tc>
        <w:tc>
          <w:tcPr>
            <w:tcW w:w="2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80FC32" w14:textId="42BC56C1" w:rsidR="008D4844" w:rsidRDefault="008D4844" w:rsidP="00E91293">
            <w:pPr>
              <w:rPr>
                <w:rFonts w:ascii="Arial" w:hAnsi="Arial" w:cs="Arial"/>
                <w:sz w:val="16"/>
                <w:szCs w:val="16"/>
                <w:lang w:val="es-BO"/>
              </w:rPr>
            </w:pPr>
            <w:r>
              <w:rPr>
                <w:rFonts w:ascii="Arial" w:hAnsi="Arial" w:cs="Arial"/>
                <w:sz w:val="16"/>
                <w:szCs w:val="16"/>
                <w:lang w:val="es-BO"/>
              </w:rPr>
              <w:t>X</w:t>
            </w:r>
          </w:p>
        </w:tc>
        <w:tc>
          <w:tcPr>
            <w:tcW w:w="1465" w:type="dxa"/>
            <w:gridSpan w:val="6"/>
            <w:tcBorders>
              <w:left w:val="single" w:sz="4" w:space="0" w:color="auto"/>
            </w:tcBorders>
            <w:shd w:val="clear" w:color="auto" w:fill="auto"/>
          </w:tcPr>
          <w:p w14:paraId="5157F862" w14:textId="3454E959" w:rsidR="008D4844" w:rsidRPr="000C6821" w:rsidRDefault="008D4844" w:rsidP="00E91293">
            <w:pPr>
              <w:rPr>
                <w:rFonts w:ascii="Arial" w:hAnsi="Arial" w:cs="Arial"/>
                <w:sz w:val="16"/>
                <w:szCs w:val="16"/>
                <w:lang w:val="es-BO"/>
              </w:rPr>
            </w:pPr>
            <w:r>
              <w:rPr>
                <w:rFonts w:ascii="Arial" w:hAnsi="Arial" w:cs="Arial"/>
                <w:sz w:val="16"/>
                <w:szCs w:val="16"/>
                <w:lang w:val="es-BO"/>
              </w:rPr>
              <w:t>Contrato</w:t>
            </w:r>
          </w:p>
        </w:tc>
        <w:tc>
          <w:tcPr>
            <w:tcW w:w="271" w:type="dxa"/>
            <w:shd w:val="clear" w:color="auto" w:fill="FFFFFF" w:themeFill="background1"/>
          </w:tcPr>
          <w:p w14:paraId="36E0A8DC" w14:textId="77777777" w:rsidR="008D4844" w:rsidRPr="000C6821" w:rsidRDefault="008D4844" w:rsidP="00E91293">
            <w:pPr>
              <w:rPr>
                <w:rFonts w:ascii="Arial" w:hAnsi="Arial" w:cs="Arial"/>
                <w:sz w:val="16"/>
                <w:szCs w:val="16"/>
                <w:lang w:val="es-BO"/>
              </w:rPr>
            </w:pPr>
          </w:p>
        </w:tc>
        <w:tc>
          <w:tcPr>
            <w:tcW w:w="1332" w:type="dxa"/>
            <w:gridSpan w:val="5"/>
            <w:tcBorders>
              <w:left w:val="nil"/>
            </w:tcBorders>
            <w:shd w:val="clear" w:color="auto" w:fill="auto"/>
          </w:tcPr>
          <w:p w14:paraId="63BAD0EB" w14:textId="77777777" w:rsidR="008D4844" w:rsidRPr="000C6821" w:rsidRDefault="008D4844" w:rsidP="00E91293">
            <w:pPr>
              <w:rPr>
                <w:rFonts w:ascii="Arial" w:hAnsi="Arial" w:cs="Arial"/>
                <w:sz w:val="16"/>
                <w:szCs w:val="16"/>
                <w:lang w:val="es-BO"/>
              </w:rPr>
            </w:pPr>
          </w:p>
        </w:tc>
        <w:tc>
          <w:tcPr>
            <w:tcW w:w="264" w:type="dxa"/>
            <w:shd w:val="clear" w:color="auto" w:fill="FFFFFF" w:themeFill="background1"/>
          </w:tcPr>
          <w:p w14:paraId="10EDAEC6" w14:textId="77777777" w:rsidR="008D4844" w:rsidRPr="000C6821" w:rsidRDefault="008D4844" w:rsidP="00E91293">
            <w:pPr>
              <w:rPr>
                <w:rFonts w:ascii="Arial" w:hAnsi="Arial" w:cs="Arial"/>
                <w:sz w:val="16"/>
                <w:szCs w:val="16"/>
                <w:lang w:val="es-BO"/>
              </w:rPr>
            </w:pPr>
          </w:p>
        </w:tc>
        <w:tc>
          <w:tcPr>
            <w:tcW w:w="1293" w:type="dxa"/>
            <w:gridSpan w:val="7"/>
            <w:shd w:val="clear" w:color="auto" w:fill="FFFFFF" w:themeFill="background1"/>
          </w:tcPr>
          <w:p w14:paraId="0956AEE2" w14:textId="77777777" w:rsidR="008D4844" w:rsidRPr="000C6821" w:rsidRDefault="008D4844" w:rsidP="00E91293">
            <w:pPr>
              <w:rPr>
                <w:rFonts w:ascii="Arial" w:hAnsi="Arial" w:cs="Arial"/>
                <w:sz w:val="16"/>
                <w:szCs w:val="16"/>
                <w:lang w:val="es-BO"/>
              </w:rPr>
            </w:pPr>
          </w:p>
        </w:tc>
        <w:tc>
          <w:tcPr>
            <w:tcW w:w="775" w:type="dxa"/>
            <w:gridSpan w:val="2"/>
            <w:tcBorders>
              <w:left w:val="nil"/>
            </w:tcBorders>
            <w:shd w:val="clear" w:color="auto" w:fill="auto"/>
          </w:tcPr>
          <w:p w14:paraId="5D7FDC7B" w14:textId="77777777" w:rsidR="008D4844" w:rsidRPr="000C6821" w:rsidRDefault="008D4844" w:rsidP="00E91293">
            <w:pPr>
              <w:rPr>
                <w:rFonts w:ascii="Arial" w:hAnsi="Arial" w:cs="Arial"/>
                <w:sz w:val="16"/>
                <w:szCs w:val="16"/>
                <w:lang w:val="es-BO"/>
              </w:rPr>
            </w:pPr>
          </w:p>
        </w:tc>
        <w:tc>
          <w:tcPr>
            <w:tcW w:w="236" w:type="dxa"/>
            <w:tcBorders>
              <w:left w:val="nil"/>
            </w:tcBorders>
            <w:shd w:val="clear" w:color="auto" w:fill="auto"/>
          </w:tcPr>
          <w:p w14:paraId="0D3A465C" w14:textId="77777777" w:rsidR="008D4844" w:rsidRPr="000C6821" w:rsidRDefault="008D4844" w:rsidP="00E91293">
            <w:pPr>
              <w:rPr>
                <w:rFonts w:ascii="Arial" w:hAnsi="Arial" w:cs="Arial"/>
                <w:sz w:val="16"/>
                <w:szCs w:val="16"/>
                <w:lang w:val="es-BO"/>
              </w:rPr>
            </w:pPr>
          </w:p>
        </w:tc>
        <w:tc>
          <w:tcPr>
            <w:tcW w:w="236" w:type="dxa"/>
            <w:tcBorders>
              <w:left w:val="nil"/>
            </w:tcBorders>
            <w:shd w:val="clear" w:color="auto" w:fill="auto"/>
          </w:tcPr>
          <w:p w14:paraId="0FA9EB93" w14:textId="77777777" w:rsidR="008D4844" w:rsidRPr="000C6821" w:rsidRDefault="008D4844" w:rsidP="00E91293">
            <w:pPr>
              <w:rPr>
                <w:rFonts w:ascii="Arial" w:hAnsi="Arial" w:cs="Arial"/>
                <w:sz w:val="16"/>
                <w:szCs w:val="16"/>
                <w:lang w:val="es-BO"/>
              </w:rPr>
            </w:pPr>
          </w:p>
        </w:tc>
        <w:tc>
          <w:tcPr>
            <w:tcW w:w="326" w:type="dxa"/>
          </w:tcPr>
          <w:p w14:paraId="04BF2A11" w14:textId="77777777" w:rsidR="008D4844" w:rsidRPr="000C6821" w:rsidRDefault="008D4844" w:rsidP="00E91293">
            <w:pPr>
              <w:rPr>
                <w:rFonts w:ascii="Arial" w:hAnsi="Arial" w:cs="Arial"/>
                <w:sz w:val="16"/>
                <w:szCs w:val="16"/>
                <w:lang w:val="es-BO"/>
              </w:rPr>
            </w:pPr>
          </w:p>
        </w:tc>
        <w:tc>
          <w:tcPr>
            <w:tcW w:w="267" w:type="dxa"/>
            <w:tcBorders>
              <w:left w:val="nil"/>
            </w:tcBorders>
          </w:tcPr>
          <w:p w14:paraId="34BD827A" w14:textId="77777777" w:rsidR="008D4844" w:rsidRPr="000C6821" w:rsidRDefault="008D4844" w:rsidP="00E91293">
            <w:pPr>
              <w:rPr>
                <w:rFonts w:ascii="Arial" w:hAnsi="Arial" w:cs="Arial"/>
                <w:sz w:val="16"/>
                <w:szCs w:val="16"/>
                <w:lang w:val="es-BO"/>
              </w:rPr>
            </w:pPr>
          </w:p>
        </w:tc>
        <w:tc>
          <w:tcPr>
            <w:tcW w:w="266" w:type="dxa"/>
          </w:tcPr>
          <w:p w14:paraId="654353EA" w14:textId="77777777" w:rsidR="008D4844" w:rsidRPr="000C6821" w:rsidRDefault="008D4844" w:rsidP="00E91293">
            <w:pPr>
              <w:rPr>
                <w:rFonts w:ascii="Arial" w:hAnsi="Arial" w:cs="Arial"/>
                <w:sz w:val="16"/>
                <w:szCs w:val="16"/>
                <w:lang w:val="es-BO"/>
              </w:rPr>
            </w:pPr>
          </w:p>
        </w:tc>
        <w:tc>
          <w:tcPr>
            <w:tcW w:w="266" w:type="dxa"/>
          </w:tcPr>
          <w:p w14:paraId="62F730CA" w14:textId="77777777" w:rsidR="008D4844" w:rsidRPr="000C6821" w:rsidRDefault="008D4844" w:rsidP="00E91293">
            <w:pPr>
              <w:rPr>
                <w:rFonts w:ascii="Arial" w:hAnsi="Arial" w:cs="Arial"/>
                <w:sz w:val="16"/>
                <w:szCs w:val="16"/>
                <w:lang w:val="es-BO"/>
              </w:rPr>
            </w:pPr>
          </w:p>
        </w:tc>
        <w:tc>
          <w:tcPr>
            <w:tcW w:w="266" w:type="dxa"/>
          </w:tcPr>
          <w:p w14:paraId="4017AE18" w14:textId="77777777" w:rsidR="008D4844" w:rsidRPr="000C6821" w:rsidRDefault="008D4844" w:rsidP="00E91293">
            <w:pPr>
              <w:rPr>
                <w:rFonts w:ascii="Arial" w:hAnsi="Arial" w:cs="Arial"/>
                <w:sz w:val="16"/>
                <w:szCs w:val="16"/>
                <w:lang w:val="es-BO"/>
              </w:rPr>
            </w:pPr>
          </w:p>
        </w:tc>
        <w:tc>
          <w:tcPr>
            <w:tcW w:w="266" w:type="dxa"/>
          </w:tcPr>
          <w:p w14:paraId="677E9A18" w14:textId="77777777" w:rsidR="008D4844" w:rsidRPr="000C6821" w:rsidRDefault="008D4844" w:rsidP="00E91293">
            <w:pPr>
              <w:rPr>
                <w:rFonts w:ascii="Arial" w:hAnsi="Arial" w:cs="Arial"/>
                <w:sz w:val="16"/>
                <w:szCs w:val="16"/>
                <w:lang w:val="es-BO"/>
              </w:rPr>
            </w:pPr>
          </w:p>
        </w:tc>
        <w:tc>
          <w:tcPr>
            <w:tcW w:w="264" w:type="dxa"/>
            <w:tcBorders>
              <w:right w:val="single" w:sz="12" w:space="0" w:color="1F4E79" w:themeColor="accent1" w:themeShade="80"/>
            </w:tcBorders>
          </w:tcPr>
          <w:p w14:paraId="7EEA8094" w14:textId="77777777" w:rsidR="008D4844" w:rsidRPr="000C6821" w:rsidRDefault="008D4844" w:rsidP="00E91293">
            <w:pPr>
              <w:rPr>
                <w:rFonts w:ascii="Arial" w:hAnsi="Arial" w:cs="Arial"/>
                <w:sz w:val="16"/>
                <w:szCs w:val="16"/>
                <w:lang w:val="es-BO"/>
              </w:rPr>
            </w:pPr>
          </w:p>
        </w:tc>
      </w:tr>
      <w:tr w:rsidR="008D4844" w:rsidRPr="000C6821" w14:paraId="3C80050F" w14:textId="77777777" w:rsidTr="008D4844">
        <w:trPr>
          <w:jc w:val="center"/>
        </w:trPr>
        <w:tc>
          <w:tcPr>
            <w:tcW w:w="1872" w:type="dxa"/>
            <w:gridSpan w:val="8"/>
            <w:tcBorders>
              <w:left w:val="single" w:sz="12" w:space="0" w:color="1F4E79" w:themeColor="accent1" w:themeShade="80"/>
            </w:tcBorders>
            <w:shd w:val="clear" w:color="auto" w:fill="auto"/>
            <w:vAlign w:val="center"/>
          </w:tcPr>
          <w:p w14:paraId="5FE57F64" w14:textId="77777777" w:rsidR="008D4844" w:rsidRPr="000C6821" w:rsidRDefault="008D4844" w:rsidP="00E91293">
            <w:pPr>
              <w:jc w:val="right"/>
              <w:rPr>
                <w:rFonts w:ascii="Arial" w:hAnsi="Arial" w:cs="Arial"/>
                <w:sz w:val="16"/>
                <w:szCs w:val="16"/>
                <w:lang w:val="es-BO"/>
              </w:rPr>
            </w:pPr>
          </w:p>
        </w:tc>
        <w:tc>
          <w:tcPr>
            <w:tcW w:w="240" w:type="dxa"/>
            <w:tcBorders>
              <w:top w:val="single" w:sz="4" w:space="0" w:color="auto"/>
              <w:bottom w:val="single" w:sz="4" w:space="0" w:color="auto"/>
            </w:tcBorders>
            <w:shd w:val="clear" w:color="auto" w:fill="FFFFFF" w:themeFill="background1"/>
          </w:tcPr>
          <w:p w14:paraId="0255078F" w14:textId="77777777" w:rsidR="008D4844" w:rsidRDefault="008D4844" w:rsidP="00E91293">
            <w:pPr>
              <w:rPr>
                <w:rFonts w:ascii="Arial" w:hAnsi="Arial" w:cs="Arial"/>
                <w:sz w:val="16"/>
                <w:szCs w:val="16"/>
                <w:lang w:val="es-BO"/>
              </w:rPr>
            </w:pPr>
          </w:p>
        </w:tc>
        <w:tc>
          <w:tcPr>
            <w:tcW w:w="1465" w:type="dxa"/>
            <w:gridSpan w:val="6"/>
            <w:tcBorders>
              <w:left w:val="nil"/>
            </w:tcBorders>
            <w:shd w:val="clear" w:color="auto" w:fill="auto"/>
          </w:tcPr>
          <w:p w14:paraId="130F9F77" w14:textId="77777777" w:rsidR="008D4844" w:rsidRPr="000C6821" w:rsidRDefault="008D4844" w:rsidP="00E91293">
            <w:pPr>
              <w:rPr>
                <w:rFonts w:ascii="Arial" w:hAnsi="Arial" w:cs="Arial"/>
                <w:sz w:val="16"/>
                <w:szCs w:val="16"/>
                <w:lang w:val="es-BO"/>
              </w:rPr>
            </w:pPr>
          </w:p>
        </w:tc>
        <w:tc>
          <w:tcPr>
            <w:tcW w:w="271" w:type="dxa"/>
            <w:tcBorders>
              <w:bottom w:val="single" w:sz="4" w:space="0" w:color="auto"/>
            </w:tcBorders>
            <w:shd w:val="clear" w:color="auto" w:fill="FFFFFF" w:themeFill="background1"/>
          </w:tcPr>
          <w:p w14:paraId="596559A5" w14:textId="77777777" w:rsidR="008D4844" w:rsidRPr="000C6821" w:rsidRDefault="008D4844" w:rsidP="00E91293">
            <w:pPr>
              <w:rPr>
                <w:rFonts w:ascii="Arial" w:hAnsi="Arial" w:cs="Arial"/>
                <w:sz w:val="16"/>
                <w:szCs w:val="16"/>
                <w:lang w:val="es-BO"/>
              </w:rPr>
            </w:pPr>
          </w:p>
        </w:tc>
        <w:tc>
          <w:tcPr>
            <w:tcW w:w="1332" w:type="dxa"/>
            <w:gridSpan w:val="5"/>
            <w:tcBorders>
              <w:left w:val="nil"/>
            </w:tcBorders>
            <w:shd w:val="clear" w:color="auto" w:fill="auto"/>
          </w:tcPr>
          <w:p w14:paraId="202CEF60" w14:textId="77777777" w:rsidR="008D4844" w:rsidRPr="000C6821" w:rsidRDefault="008D4844" w:rsidP="00E91293">
            <w:pPr>
              <w:rPr>
                <w:rFonts w:ascii="Arial" w:hAnsi="Arial" w:cs="Arial"/>
                <w:sz w:val="16"/>
                <w:szCs w:val="16"/>
                <w:lang w:val="es-BO"/>
              </w:rPr>
            </w:pPr>
          </w:p>
        </w:tc>
        <w:tc>
          <w:tcPr>
            <w:tcW w:w="264" w:type="dxa"/>
            <w:shd w:val="clear" w:color="auto" w:fill="FFFFFF" w:themeFill="background1"/>
          </w:tcPr>
          <w:p w14:paraId="76E806F2" w14:textId="77777777" w:rsidR="008D4844" w:rsidRPr="000C6821" w:rsidRDefault="008D4844" w:rsidP="00E91293">
            <w:pPr>
              <w:rPr>
                <w:rFonts w:ascii="Arial" w:hAnsi="Arial" w:cs="Arial"/>
                <w:sz w:val="16"/>
                <w:szCs w:val="16"/>
                <w:lang w:val="es-BO"/>
              </w:rPr>
            </w:pPr>
          </w:p>
        </w:tc>
        <w:tc>
          <w:tcPr>
            <w:tcW w:w="1293" w:type="dxa"/>
            <w:gridSpan w:val="7"/>
            <w:shd w:val="clear" w:color="auto" w:fill="FFFFFF" w:themeFill="background1"/>
          </w:tcPr>
          <w:p w14:paraId="3E5F6049" w14:textId="77777777" w:rsidR="008D4844" w:rsidRPr="000C6821" w:rsidRDefault="008D4844" w:rsidP="00E91293">
            <w:pPr>
              <w:rPr>
                <w:rFonts w:ascii="Arial" w:hAnsi="Arial" w:cs="Arial"/>
                <w:sz w:val="16"/>
                <w:szCs w:val="16"/>
                <w:lang w:val="es-BO"/>
              </w:rPr>
            </w:pPr>
          </w:p>
        </w:tc>
        <w:tc>
          <w:tcPr>
            <w:tcW w:w="775" w:type="dxa"/>
            <w:gridSpan w:val="2"/>
            <w:tcBorders>
              <w:left w:val="nil"/>
            </w:tcBorders>
            <w:shd w:val="clear" w:color="auto" w:fill="auto"/>
          </w:tcPr>
          <w:p w14:paraId="6BFD996C" w14:textId="77777777" w:rsidR="008D4844" w:rsidRPr="000C6821" w:rsidRDefault="008D4844" w:rsidP="00E91293">
            <w:pPr>
              <w:rPr>
                <w:rFonts w:ascii="Arial" w:hAnsi="Arial" w:cs="Arial"/>
                <w:sz w:val="16"/>
                <w:szCs w:val="16"/>
                <w:lang w:val="es-BO"/>
              </w:rPr>
            </w:pPr>
          </w:p>
        </w:tc>
        <w:tc>
          <w:tcPr>
            <w:tcW w:w="236" w:type="dxa"/>
            <w:tcBorders>
              <w:left w:val="nil"/>
            </w:tcBorders>
            <w:shd w:val="clear" w:color="auto" w:fill="auto"/>
          </w:tcPr>
          <w:p w14:paraId="7AF3BA51" w14:textId="77777777" w:rsidR="008D4844" w:rsidRPr="000C6821" w:rsidRDefault="008D4844" w:rsidP="00E91293">
            <w:pPr>
              <w:rPr>
                <w:rFonts w:ascii="Arial" w:hAnsi="Arial" w:cs="Arial"/>
                <w:sz w:val="16"/>
                <w:szCs w:val="16"/>
                <w:lang w:val="es-BO"/>
              </w:rPr>
            </w:pPr>
          </w:p>
        </w:tc>
        <w:tc>
          <w:tcPr>
            <w:tcW w:w="236" w:type="dxa"/>
            <w:tcBorders>
              <w:left w:val="nil"/>
            </w:tcBorders>
            <w:shd w:val="clear" w:color="auto" w:fill="auto"/>
          </w:tcPr>
          <w:p w14:paraId="733FBFD1" w14:textId="77777777" w:rsidR="008D4844" w:rsidRPr="000C6821" w:rsidRDefault="008D4844" w:rsidP="00E91293">
            <w:pPr>
              <w:rPr>
                <w:rFonts w:ascii="Arial" w:hAnsi="Arial" w:cs="Arial"/>
                <w:sz w:val="16"/>
                <w:szCs w:val="16"/>
                <w:lang w:val="es-BO"/>
              </w:rPr>
            </w:pPr>
          </w:p>
        </w:tc>
        <w:tc>
          <w:tcPr>
            <w:tcW w:w="326" w:type="dxa"/>
          </w:tcPr>
          <w:p w14:paraId="6FAEA1A5" w14:textId="77777777" w:rsidR="008D4844" w:rsidRPr="000C6821" w:rsidRDefault="008D4844" w:rsidP="00E91293">
            <w:pPr>
              <w:rPr>
                <w:rFonts w:ascii="Arial" w:hAnsi="Arial" w:cs="Arial"/>
                <w:sz w:val="16"/>
                <w:szCs w:val="16"/>
                <w:lang w:val="es-BO"/>
              </w:rPr>
            </w:pPr>
          </w:p>
        </w:tc>
        <w:tc>
          <w:tcPr>
            <w:tcW w:w="267" w:type="dxa"/>
            <w:tcBorders>
              <w:left w:val="nil"/>
            </w:tcBorders>
          </w:tcPr>
          <w:p w14:paraId="197C265D" w14:textId="77777777" w:rsidR="008D4844" w:rsidRPr="000C6821" w:rsidRDefault="008D4844" w:rsidP="00E91293">
            <w:pPr>
              <w:rPr>
                <w:rFonts w:ascii="Arial" w:hAnsi="Arial" w:cs="Arial"/>
                <w:sz w:val="16"/>
                <w:szCs w:val="16"/>
                <w:lang w:val="es-BO"/>
              </w:rPr>
            </w:pPr>
          </w:p>
        </w:tc>
        <w:tc>
          <w:tcPr>
            <w:tcW w:w="266" w:type="dxa"/>
          </w:tcPr>
          <w:p w14:paraId="4AD87528" w14:textId="77777777" w:rsidR="008D4844" w:rsidRPr="000C6821" w:rsidRDefault="008D4844" w:rsidP="00E91293">
            <w:pPr>
              <w:rPr>
                <w:rFonts w:ascii="Arial" w:hAnsi="Arial" w:cs="Arial"/>
                <w:sz w:val="16"/>
                <w:szCs w:val="16"/>
                <w:lang w:val="es-BO"/>
              </w:rPr>
            </w:pPr>
          </w:p>
        </w:tc>
        <w:tc>
          <w:tcPr>
            <w:tcW w:w="266" w:type="dxa"/>
          </w:tcPr>
          <w:p w14:paraId="6D136249" w14:textId="77777777" w:rsidR="008D4844" w:rsidRPr="000C6821" w:rsidRDefault="008D4844" w:rsidP="00E91293">
            <w:pPr>
              <w:rPr>
                <w:rFonts w:ascii="Arial" w:hAnsi="Arial" w:cs="Arial"/>
                <w:sz w:val="16"/>
                <w:szCs w:val="16"/>
                <w:lang w:val="es-BO"/>
              </w:rPr>
            </w:pPr>
          </w:p>
        </w:tc>
        <w:tc>
          <w:tcPr>
            <w:tcW w:w="266" w:type="dxa"/>
          </w:tcPr>
          <w:p w14:paraId="1BAE73CC" w14:textId="77777777" w:rsidR="008D4844" w:rsidRPr="000C6821" w:rsidRDefault="008D4844" w:rsidP="00E91293">
            <w:pPr>
              <w:rPr>
                <w:rFonts w:ascii="Arial" w:hAnsi="Arial" w:cs="Arial"/>
                <w:sz w:val="16"/>
                <w:szCs w:val="16"/>
                <w:lang w:val="es-BO"/>
              </w:rPr>
            </w:pPr>
          </w:p>
        </w:tc>
        <w:tc>
          <w:tcPr>
            <w:tcW w:w="266" w:type="dxa"/>
          </w:tcPr>
          <w:p w14:paraId="0E9D1488" w14:textId="77777777" w:rsidR="008D4844" w:rsidRPr="000C6821" w:rsidRDefault="008D4844" w:rsidP="00E91293">
            <w:pPr>
              <w:rPr>
                <w:rFonts w:ascii="Arial" w:hAnsi="Arial" w:cs="Arial"/>
                <w:sz w:val="16"/>
                <w:szCs w:val="16"/>
                <w:lang w:val="es-BO"/>
              </w:rPr>
            </w:pPr>
          </w:p>
        </w:tc>
        <w:tc>
          <w:tcPr>
            <w:tcW w:w="264" w:type="dxa"/>
            <w:tcBorders>
              <w:right w:val="single" w:sz="12" w:space="0" w:color="1F4E79" w:themeColor="accent1" w:themeShade="80"/>
            </w:tcBorders>
          </w:tcPr>
          <w:p w14:paraId="3B295A75" w14:textId="77777777" w:rsidR="008D4844" w:rsidRPr="000C6821" w:rsidRDefault="008D4844" w:rsidP="00E91293">
            <w:pPr>
              <w:rPr>
                <w:rFonts w:ascii="Arial" w:hAnsi="Arial" w:cs="Arial"/>
                <w:sz w:val="16"/>
                <w:szCs w:val="16"/>
                <w:lang w:val="es-BO"/>
              </w:rPr>
            </w:pPr>
          </w:p>
        </w:tc>
      </w:tr>
      <w:tr w:rsidR="006C2605" w:rsidRPr="000C6821" w14:paraId="597930E1" w14:textId="77777777" w:rsidTr="008D4844">
        <w:trPr>
          <w:jc w:val="center"/>
        </w:trPr>
        <w:tc>
          <w:tcPr>
            <w:tcW w:w="1872"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2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45AF13B2" w:rsidR="00E91293" w:rsidRPr="000C6821" w:rsidRDefault="008D4844" w:rsidP="00E91293">
            <w:pPr>
              <w:rPr>
                <w:rFonts w:ascii="Arial" w:hAnsi="Arial" w:cs="Arial"/>
                <w:sz w:val="16"/>
                <w:szCs w:val="16"/>
                <w:lang w:val="es-BO"/>
              </w:rPr>
            </w:pPr>
            <w:r>
              <w:rPr>
                <w:rFonts w:ascii="Arial" w:hAnsi="Arial" w:cs="Arial"/>
                <w:sz w:val="16"/>
                <w:szCs w:val="16"/>
                <w:lang w:val="es-BO"/>
              </w:rPr>
              <w:t>X</w:t>
            </w:r>
          </w:p>
        </w:tc>
        <w:tc>
          <w:tcPr>
            <w:tcW w:w="1465"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2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332" w:type="dxa"/>
            <w:gridSpan w:val="5"/>
            <w:tcBorders>
              <w:lef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264" w:type="dxa"/>
            <w:shd w:val="clear" w:color="auto" w:fill="FFFFFF" w:themeFill="background1"/>
          </w:tcPr>
          <w:p w14:paraId="1ABB2553" w14:textId="77777777" w:rsidR="00E91293" w:rsidRPr="000C6821" w:rsidRDefault="00E91293" w:rsidP="00E91293">
            <w:pPr>
              <w:rPr>
                <w:rFonts w:ascii="Arial" w:hAnsi="Arial" w:cs="Arial"/>
                <w:sz w:val="16"/>
                <w:szCs w:val="16"/>
                <w:lang w:val="es-BO"/>
              </w:rPr>
            </w:pPr>
          </w:p>
        </w:tc>
        <w:tc>
          <w:tcPr>
            <w:tcW w:w="1293" w:type="dxa"/>
            <w:gridSpan w:val="7"/>
            <w:shd w:val="clear" w:color="auto" w:fill="FFFFFF" w:themeFill="background1"/>
          </w:tcPr>
          <w:p w14:paraId="189391DC" w14:textId="3CBBAAD8" w:rsidR="00E91293" w:rsidRPr="000C6821" w:rsidRDefault="00E91293" w:rsidP="00E91293">
            <w:pPr>
              <w:rPr>
                <w:rFonts w:ascii="Arial" w:hAnsi="Arial" w:cs="Arial"/>
                <w:sz w:val="16"/>
                <w:szCs w:val="16"/>
                <w:lang w:val="es-BO"/>
              </w:rPr>
            </w:pPr>
          </w:p>
        </w:tc>
        <w:tc>
          <w:tcPr>
            <w:tcW w:w="775" w:type="dxa"/>
            <w:gridSpan w:val="2"/>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36"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36"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326" w:type="dxa"/>
          </w:tcPr>
          <w:p w14:paraId="18FE4C7D" w14:textId="77777777" w:rsidR="00E91293" w:rsidRPr="000C6821" w:rsidRDefault="00E91293" w:rsidP="00E91293">
            <w:pPr>
              <w:rPr>
                <w:rFonts w:ascii="Arial" w:hAnsi="Arial" w:cs="Arial"/>
                <w:sz w:val="16"/>
                <w:szCs w:val="16"/>
                <w:lang w:val="es-BO"/>
              </w:rPr>
            </w:pPr>
          </w:p>
        </w:tc>
        <w:tc>
          <w:tcPr>
            <w:tcW w:w="267"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66" w:type="dxa"/>
          </w:tcPr>
          <w:p w14:paraId="34A49641" w14:textId="77777777" w:rsidR="00E91293" w:rsidRPr="000C6821" w:rsidRDefault="00E91293" w:rsidP="00E91293">
            <w:pPr>
              <w:rPr>
                <w:rFonts w:ascii="Arial" w:hAnsi="Arial" w:cs="Arial"/>
                <w:sz w:val="16"/>
                <w:szCs w:val="16"/>
                <w:lang w:val="es-BO"/>
              </w:rPr>
            </w:pPr>
          </w:p>
        </w:tc>
        <w:tc>
          <w:tcPr>
            <w:tcW w:w="266" w:type="dxa"/>
          </w:tcPr>
          <w:p w14:paraId="29250F76" w14:textId="77777777" w:rsidR="00E91293" w:rsidRPr="000C6821" w:rsidRDefault="00E91293" w:rsidP="00E91293">
            <w:pPr>
              <w:rPr>
                <w:rFonts w:ascii="Arial" w:hAnsi="Arial" w:cs="Arial"/>
                <w:sz w:val="16"/>
                <w:szCs w:val="16"/>
                <w:lang w:val="es-BO"/>
              </w:rPr>
            </w:pPr>
          </w:p>
        </w:tc>
        <w:tc>
          <w:tcPr>
            <w:tcW w:w="266" w:type="dxa"/>
          </w:tcPr>
          <w:p w14:paraId="0DCEDF29" w14:textId="77777777" w:rsidR="00E91293" w:rsidRPr="000C6821" w:rsidRDefault="00E91293" w:rsidP="00E91293">
            <w:pPr>
              <w:rPr>
                <w:rFonts w:ascii="Arial" w:hAnsi="Arial" w:cs="Arial"/>
                <w:sz w:val="16"/>
                <w:szCs w:val="16"/>
                <w:lang w:val="es-BO"/>
              </w:rPr>
            </w:pPr>
          </w:p>
        </w:tc>
        <w:tc>
          <w:tcPr>
            <w:tcW w:w="266" w:type="dxa"/>
          </w:tcPr>
          <w:p w14:paraId="5453F1B3" w14:textId="77777777" w:rsidR="00E91293" w:rsidRPr="000C6821" w:rsidRDefault="00E91293" w:rsidP="00E91293">
            <w:pPr>
              <w:rPr>
                <w:rFonts w:ascii="Arial" w:hAnsi="Arial" w:cs="Arial"/>
                <w:sz w:val="16"/>
                <w:szCs w:val="16"/>
                <w:lang w:val="es-BO"/>
              </w:rPr>
            </w:pPr>
          </w:p>
        </w:tc>
        <w:tc>
          <w:tcPr>
            <w:tcW w:w="264"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C2605" w:rsidRPr="000C6821" w14:paraId="2521B369" w14:textId="77777777" w:rsidTr="00843920">
        <w:trPr>
          <w:jc w:val="center"/>
        </w:trPr>
        <w:tc>
          <w:tcPr>
            <w:tcW w:w="2112" w:type="dxa"/>
            <w:gridSpan w:val="9"/>
            <w:tcBorders>
              <w:left w:val="single" w:sz="12" w:space="0" w:color="1F4E79" w:themeColor="accent1" w:themeShade="80"/>
            </w:tcBorders>
            <w:shd w:val="clear" w:color="auto" w:fill="auto"/>
            <w:vAlign w:val="center"/>
          </w:tcPr>
          <w:p w14:paraId="70A85437" w14:textId="77777777" w:rsidR="00245B8A" w:rsidRPr="000C6821" w:rsidRDefault="00245B8A" w:rsidP="00E91293">
            <w:pPr>
              <w:rPr>
                <w:rFonts w:ascii="Arial" w:hAnsi="Arial" w:cs="Arial"/>
                <w:sz w:val="8"/>
                <w:szCs w:val="8"/>
                <w:lang w:val="es-BO"/>
              </w:rPr>
            </w:pPr>
          </w:p>
        </w:tc>
        <w:tc>
          <w:tcPr>
            <w:tcW w:w="364" w:type="dxa"/>
            <w:shd w:val="clear" w:color="auto" w:fill="auto"/>
          </w:tcPr>
          <w:p w14:paraId="04B3B214" w14:textId="77777777" w:rsidR="00245B8A" w:rsidRPr="000C6821" w:rsidRDefault="00245B8A" w:rsidP="00E91293">
            <w:pPr>
              <w:rPr>
                <w:rFonts w:ascii="Arial" w:hAnsi="Arial" w:cs="Arial"/>
                <w:sz w:val="8"/>
                <w:szCs w:val="8"/>
                <w:lang w:val="es-BO"/>
              </w:rPr>
            </w:pPr>
          </w:p>
        </w:tc>
        <w:tc>
          <w:tcPr>
            <w:tcW w:w="274" w:type="dxa"/>
            <w:shd w:val="clear" w:color="auto" w:fill="auto"/>
          </w:tcPr>
          <w:p w14:paraId="7CC3528C" w14:textId="77777777" w:rsidR="00245B8A" w:rsidRPr="000C6821" w:rsidRDefault="00245B8A" w:rsidP="00E91293">
            <w:pPr>
              <w:rPr>
                <w:rFonts w:ascii="Arial" w:hAnsi="Arial" w:cs="Arial"/>
                <w:sz w:val="8"/>
                <w:szCs w:val="8"/>
                <w:lang w:val="es-BO"/>
              </w:rPr>
            </w:pPr>
          </w:p>
        </w:tc>
        <w:tc>
          <w:tcPr>
            <w:tcW w:w="279" w:type="dxa"/>
            <w:gridSpan w:val="2"/>
            <w:shd w:val="clear" w:color="auto" w:fill="auto"/>
          </w:tcPr>
          <w:p w14:paraId="6C42C848" w14:textId="77777777" w:rsidR="00245B8A" w:rsidRPr="000C6821" w:rsidRDefault="00245B8A" w:rsidP="00E91293">
            <w:pPr>
              <w:rPr>
                <w:rFonts w:ascii="Arial" w:hAnsi="Arial" w:cs="Arial"/>
                <w:sz w:val="8"/>
                <w:szCs w:val="8"/>
                <w:lang w:val="es-BO"/>
              </w:rPr>
            </w:pPr>
          </w:p>
        </w:tc>
        <w:tc>
          <w:tcPr>
            <w:tcW w:w="276" w:type="dxa"/>
            <w:shd w:val="clear" w:color="auto" w:fill="auto"/>
          </w:tcPr>
          <w:p w14:paraId="590A6312" w14:textId="77777777" w:rsidR="00245B8A" w:rsidRPr="000C6821" w:rsidRDefault="00245B8A" w:rsidP="00E91293">
            <w:pPr>
              <w:rPr>
                <w:rFonts w:ascii="Arial" w:hAnsi="Arial" w:cs="Arial"/>
                <w:sz w:val="8"/>
                <w:szCs w:val="8"/>
                <w:lang w:val="es-BO"/>
              </w:rPr>
            </w:pPr>
          </w:p>
        </w:tc>
        <w:tc>
          <w:tcPr>
            <w:tcW w:w="272" w:type="dxa"/>
            <w:shd w:val="clear" w:color="auto" w:fill="auto"/>
          </w:tcPr>
          <w:p w14:paraId="7E879F8C" w14:textId="77777777" w:rsidR="00245B8A" w:rsidRPr="000C6821" w:rsidRDefault="00245B8A" w:rsidP="00E91293">
            <w:pPr>
              <w:rPr>
                <w:rFonts w:ascii="Arial" w:hAnsi="Arial" w:cs="Arial"/>
                <w:sz w:val="8"/>
                <w:szCs w:val="8"/>
                <w:lang w:val="es-BO"/>
              </w:rPr>
            </w:pPr>
          </w:p>
        </w:tc>
        <w:tc>
          <w:tcPr>
            <w:tcW w:w="271" w:type="dxa"/>
            <w:shd w:val="clear" w:color="auto" w:fill="auto"/>
          </w:tcPr>
          <w:p w14:paraId="3400C149" w14:textId="77777777" w:rsidR="00245B8A" w:rsidRPr="000C6821" w:rsidRDefault="00245B8A" w:rsidP="00E91293">
            <w:pPr>
              <w:rPr>
                <w:rFonts w:ascii="Arial" w:hAnsi="Arial" w:cs="Arial"/>
                <w:sz w:val="8"/>
                <w:szCs w:val="8"/>
                <w:lang w:val="es-BO"/>
              </w:rPr>
            </w:pPr>
          </w:p>
        </w:tc>
        <w:tc>
          <w:tcPr>
            <w:tcW w:w="268" w:type="dxa"/>
            <w:shd w:val="clear" w:color="auto" w:fill="auto"/>
          </w:tcPr>
          <w:p w14:paraId="1C03D813" w14:textId="77777777" w:rsidR="00245B8A" w:rsidRPr="000C6821" w:rsidRDefault="00245B8A" w:rsidP="00E91293">
            <w:pPr>
              <w:rPr>
                <w:rFonts w:ascii="Arial" w:hAnsi="Arial" w:cs="Arial"/>
                <w:sz w:val="8"/>
                <w:szCs w:val="8"/>
                <w:lang w:val="es-BO"/>
              </w:rPr>
            </w:pPr>
          </w:p>
        </w:tc>
        <w:tc>
          <w:tcPr>
            <w:tcW w:w="268" w:type="dxa"/>
            <w:shd w:val="clear" w:color="auto" w:fill="auto"/>
          </w:tcPr>
          <w:p w14:paraId="5A85207A" w14:textId="77777777" w:rsidR="00245B8A" w:rsidRPr="000C6821" w:rsidRDefault="00245B8A" w:rsidP="00E91293">
            <w:pPr>
              <w:rPr>
                <w:rFonts w:ascii="Arial" w:hAnsi="Arial" w:cs="Arial"/>
                <w:sz w:val="8"/>
                <w:szCs w:val="8"/>
                <w:lang w:val="es-BO"/>
              </w:rPr>
            </w:pPr>
          </w:p>
        </w:tc>
        <w:tc>
          <w:tcPr>
            <w:tcW w:w="268" w:type="dxa"/>
            <w:shd w:val="clear" w:color="auto" w:fill="auto"/>
          </w:tcPr>
          <w:p w14:paraId="403BBE6A" w14:textId="77777777" w:rsidR="00245B8A" w:rsidRPr="000C6821" w:rsidRDefault="00245B8A" w:rsidP="00E91293">
            <w:pPr>
              <w:rPr>
                <w:rFonts w:ascii="Arial" w:hAnsi="Arial" w:cs="Arial"/>
                <w:sz w:val="8"/>
                <w:szCs w:val="8"/>
                <w:lang w:val="es-BO"/>
              </w:rPr>
            </w:pPr>
          </w:p>
        </w:tc>
        <w:tc>
          <w:tcPr>
            <w:tcW w:w="264" w:type="dxa"/>
            <w:shd w:val="clear" w:color="auto" w:fill="auto"/>
          </w:tcPr>
          <w:p w14:paraId="4F04B708" w14:textId="77777777" w:rsidR="00245B8A" w:rsidRPr="000C6821" w:rsidRDefault="00245B8A" w:rsidP="00E91293">
            <w:pPr>
              <w:rPr>
                <w:rFonts w:ascii="Arial" w:hAnsi="Arial" w:cs="Arial"/>
                <w:sz w:val="8"/>
                <w:szCs w:val="8"/>
                <w:lang w:val="es-BO"/>
              </w:rPr>
            </w:pPr>
          </w:p>
        </w:tc>
        <w:tc>
          <w:tcPr>
            <w:tcW w:w="264" w:type="dxa"/>
            <w:tcBorders>
              <w:left w:val="nil"/>
            </w:tcBorders>
            <w:shd w:val="clear" w:color="auto" w:fill="auto"/>
          </w:tcPr>
          <w:p w14:paraId="02EE9589" w14:textId="77777777" w:rsidR="00245B8A" w:rsidRPr="000C6821" w:rsidRDefault="00245B8A" w:rsidP="00E91293">
            <w:pPr>
              <w:rPr>
                <w:rFonts w:ascii="Arial" w:hAnsi="Arial" w:cs="Arial"/>
                <w:sz w:val="8"/>
                <w:szCs w:val="8"/>
                <w:lang w:val="es-BO"/>
              </w:rPr>
            </w:pPr>
          </w:p>
        </w:tc>
        <w:tc>
          <w:tcPr>
            <w:tcW w:w="264" w:type="dxa"/>
            <w:tcBorders>
              <w:left w:val="nil"/>
            </w:tcBorders>
            <w:shd w:val="clear" w:color="auto" w:fill="auto"/>
          </w:tcPr>
          <w:p w14:paraId="15EB6444" w14:textId="77777777" w:rsidR="00245B8A" w:rsidRPr="000C6821" w:rsidRDefault="00245B8A" w:rsidP="00E91293">
            <w:pPr>
              <w:rPr>
                <w:rFonts w:ascii="Arial" w:hAnsi="Arial" w:cs="Arial"/>
                <w:sz w:val="8"/>
                <w:szCs w:val="8"/>
                <w:lang w:val="es-BO"/>
              </w:rPr>
            </w:pPr>
          </w:p>
        </w:tc>
        <w:tc>
          <w:tcPr>
            <w:tcW w:w="264" w:type="dxa"/>
            <w:tcBorders>
              <w:left w:val="nil"/>
            </w:tcBorders>
            <w:shd w:val="clear" w:color="auto" w:fill="auto"/>
          </w:tcPr>
          <w:p w14:paraId="027240BA" w14:textId="77777777" w:rsidR="00245B8A" w:rsidRPr="000C6821" w:rsidRDefault="00245B8A" w:rsidP="00E91293">
            <w:pPr>
              <w:rPr>
                <w:rFonts w:ascii="Arial" w:hAnsi="Arial" w:cs="Arial"/>
                <w:sz w:val="8"/>
                <w:szCs w:val="8"/>
                <w:lang w:val="es-BO"/>
              </w:rPr>
            </w:pPr>
          </w:p>
        </w:tc>
        <w:tc>
          <w:tcPr>
            <w:tcW w:w="234" w:type="dxa"/>
            <w:gridSpan w:val="2"/>
            <w:tcBorders>
              <w:left w:val="nil"/>
            </w:tcBorders>
            <w:shd w:val="clear" w:color="auto" w:fill="auto"/>
          </w:tcPr>
          <w:p w14:paraId="7429D6A4" w14:textId="77777777" w:rsidR="00245B8A" w:rsidRPr="000C6821" w:rsidRDefault="00245B8A" w:rsidP="00E91293">
            <w:pPr>
              <w:rPr>
                <w:rFonts w:ascii="Arial" w:hAnsi="Arial" w:cs="Arial"/>
                <w:sz w:val="8"/>
                <w:szCs w:val="8"/>
                <w:lang w:val="es-BO"/>
              </w:rPr>
            </w:pPr>
          </w:p>
        </w:tc>
        <w:tc>
          <w:tcPr>
            <w:tcW w:w="236" w:type="dxa"/>
            <w:gridSpan w:val="2"/>
            <w:tcBorders>
              <w:left w:val="nil"/>
            </w:tcBorders>
            <w:shd w:val="clear" w:color="auto" w:fill="auto"/>
          </w:tcPr>
          <w:p w14:paraId="041C3ED4" w14:textId="77777777" w:rsidR="00245B8A" w:rsidRPr="000C6821" w:rsidRDefault="00245B8A" w:rsidP="00E91293">
            <w:pPr>
              <w:rPr>
                <w:rFonts w:ascii="Arial" w:hAnsi="Arial" w:cs="Arial"/>
                <w:sz w:val="8"/>
                <w:szCs w:val="8"/>
                <w:lang w:val="es-BO"/>
              </w:rPr>
            </w:pPr>
          </w:p>
        </w:tc>
        <w:tc>
          <w:tcPr>
            <w:tcW w:w="323" w:type="dxa"/>
            <w:tcBorders>
              <w:left w:val="nil"/>
            </w:tcBorders>
            <w:shd w:val="clear" w:color="auto" w:fill="auto"/>
          </w:tcPr>
          <w:p w14:paraId="4AA30F20" w14:textId="77777777" w:rsidR="00245B8A" w:rsidRPr="000C6821" w:rsidRDefault="00245B8A" w:rsidP="00E91293">
            <w:pPr>
              <w:rPr>
                <w:rFonts w:ascii="Arial" w:hAnsi="Arial" w:cs="Arial"/>
                <w:sz w:val="8"/>
                <w:szCs w:val="8"/>
                <w:lang w:val="es-BO"/>
              </w:rPr>
            </w:pPr>
          </w:p>
        </w:tc>
        <w:tc>
          <w:tcPr>
            <w:tcW w:w="236" w:type="dxa"/>
            <w:tcBorders>
              <w:left w:val="nil"/>
            </w:tcBorders>
            <w:shd w:val="clear" w:color="auto" w:fill="auto"/>
          </w:tcPr>
          <w:p w14:paraId="6C881CBC" w14:textId="77777777" w:rsidR="00245B8A" w:rsidRPr="000C6821" w:rsidRDefault="00245B8A" w:rsidP="00E91293">
            <w:pPr>
              <w:rPr>
                <w:rFonts w:ascii="Arial" w:hAnsi="Arial" w:cs="Arial"/>
                <w:sz w:val="8"/>
                <w:szCs w:val="8"/>
                <w:lang w:val="es-BO"/>
              </w:rPr>
            </w:pPr>
          </w:p>
        </w:tc>
        <w:tc>
          <w:tcPr>
            <w:tcW w:w="236" w:type="dxa"/>
            <w:tcBorders>
              <w:left w:val="nil"/>
            </w:tcBorders>
            <w:shd w:val="clear" w:color="auto" w:fill="auto"/>
          </w:tcPr>
          <w:p w14:paraId="3CC33788" w14:textId="77777777" w:rsidR="00245B8A" w:rsidRPr="000C6821" w:rsidRDefault="00245B8A" w:rsidP="00E91293">
            <w:pPr>
              <w:rPr>
                <w:rFonts w:ascii="Arial" w:hAnsi="Arial" w:cs="Arial"/>
                <w:sz w:val="8"/>
                <w:szCs w:val="8"/>
                <w:lang w:val="es-BO"/>
              </w:rPr>
            </w:pPr>
          </w:p>
        </w:tc>
        <w:tc>
          <w:tcPr>
            <w:tcW w:w="539" w:type="dxa"/>
            <w:tcBorders>
              <w:left w:val="nil"/>
            </w:tcBorders>
            <w:shd w:val="clear" w:color="auto" w:fill="auto"/>
          </w:tcPr>
          <w:p w14:paraId="28363127" w14:textId="77777777" w:rsidR="00245B8A" w:rsidRPr="000C6821" w:rsidRDefault="00245B8A" w:rsidP="00E91293">
            <w:pPr>
              <w:rPr>
                <w:rFonts w:ascii="Arial" w:hAnsi="Arial" w:cs="Arial"/>
                <w:sz w:val="8"/>
                <w:szCs w:val="8"/>
                <w:lang w:val="es-BO"/>
              </w:rPr>
            </w:pPr>
          </w:p>
        </w:tc>
        <w:tc>
          <w:tcPr>
            <w:tcW w:w="236" w:type="dxa"/>
            <w:tcBorders>
              <w:left w:val="nil"/>
            </w:tcBorders>
            <w:shd w:val="clear" w:color="auto" w:fill="auto"/>
          </w:tcPr>
          <w:p w14:paraId="4208695A" w14:textId="77777777" w:rsidR="00245B8A" w:rsidRPr="000C6821" w:rsidRDefault="00245B8A" w:rsidP="00E91293">
            <w:pPr>
              <w:rPr>
                <w:rFonts w:ascii="Arial" w:hAnsi="Arial" w:cs="Arial"/>
                <w:sz w:val="8"/>
                <w:szCs w:val="8"/>
                <w:lang w:val="es-BO"/>
              </w:rPr>
            </w:pPr>
          </w:p>
        </w:tc>
        <w:tc>
          <w:tcPr>
            <w:tcW w:w="236" w:type="dxa"/>
            <w:tcBorders>
              <w:left w:val="nil"/>
            </w:tcBorders>
            <w:shd w:val="clear" w:color="auto" w:fill="auto"/>
          </w:tcPr>
          <w:p w14:paraId="57BE86C6" w14:textId="77777777" w:rsidR="00245B8A" w:rsidRPr="000C6821" w:rsidRDefault="00245B8A" w:rsidP="00E91293">
            <w:pPr>
              <w:rPr>
                <w:rFonts w:ascii="Arial" w:hAnsi="Arial" w:cs="Arial"/>
                <w:sz w:val="8"/>
                <w:szCs w:val="8"/>
                <w:lang w:val="es-BO"/>
              </w:rPr>
            </w:pPr>
          </w:p>
        </w:tc>
        <w:tc>
          <w:tcPr>
            <w:tcW w:w="326" w:type="dxa"/>
            <w:shd w:val="clear" w:color="auto" w:fill="auto"/>
          </w:tcPr>
          <w:p w14:paraId="4345350B" w14:textId="77777777" w:rsidR="00245B8A" w:rsidRPr="000C6821" w:rsidRDefault="00245B8A" w:rsidP="00E91293">
            <w:pPr>
              <w:rPr>
                <w:rFonts w:ascii="Arial" w:hAnsi="Arial" w:cs="Arial"/>
                <w:sz w:val="8"/>
                <w:szCs w:val="8"/>
                <w:lang w:val="es-BO"/>
              </w:rPr>
            </w:pPr>
          </w:p>
        </w:tc>
        <w:tc>
          <w:tcPr>
            <w:tcW w:w="267" w:type="dxa"/>
            <w:tcBorders>
              <w:left w:val="nil"/>
            </w:tcBorders>
            <w:shd w:val="clear" w:color="auto" w:fill="auto"/>
          </w:tcPr>
          <w:p w14:paraId="5110BC0A" w14:textId="77777777" w:rsidR="00245B8A" w:rsidRPr="000C6821" w:rsidRDefault="00245B8A" w:rsidP="00E91293">
            <w:pPr>
              <w:rPr>
                <w:rFonts w:ascii="Arial" w:hAnsi="Arial" w:cs="Arial"/>
                <w:sz w:val="8"/>
                <w:szCs w:val="8"/>
                <w:lang w:val="es-BO"/>
              </w:rPr>
            </w:pPr>
          </w:p>
        </w:tc>
        <w:tc>
          <w:tcPr>
            <w:tcW w:w="266" w:type="dxa"/>
            <w:shd w:val="clear" w:color="auto" w:fill="auto"/>
          </w:tcPr>
          <w:p w14:paraId="0A0AABB2" w14:textId="77777777" w:rsidR="00245B8A" w:rsidRPr="000C6821" w:rsidRDefault="00245B8A" w:rsidP="00E91293">
            <w:pPr>
              <w:rPr>
                <w:rFonts w:ascii="Arial" w:hAnsi="Arial" w:cs="Arial"/>
                <w:sz w:val="8"/>
                <w:szCs w:val="8"/>
                <w:lang w:val="es-BO"/>
              </w:rPr>
            </w:pPr>
          </w:p>
        </w:tc>
        <w:tc>
          <w:tcPr>
            <w:tcW w:w="266" w:type="dxa"/>
            <w:shd w:val="clear" w:color="auto" w:fill="auto"/>
          </w:tcPr>
          <w:p w14:paraId="566979E5" w14:textId="77777777" w:rsidR="00245B8A" w:rsidRPr="000C6821" w:rsidRDefault="00245B8A" w:rsidP="00E91293">
            <w:pPr>
              <w:rPr>
                <w:rFonts w:ascii="Arial" w:hAnsi="Arial" w:cs="Arial"/>
                <w:sz w:val="8"/>
                <w:szCs w:val="8"/>
                <w:lang w:val="es-BO"/>
              </w:rPr>
            </w:pPr>
          </w:p>
        </w:tc>
        <w:tc>
          <w:tcPr>
            <w:tcW w:w="266" w:type="dxa"/>
            <w:shd w:val="clear" w:color="auto" w:fill="auto"/>
          </w:tcPr>
          <w:p w14:paraId="277622CE" w14:textId="77777777" w:rsidR="00245B8A" w:rsidRPr="000C6821" w:rsidRDefault="00245B8A" w:rsidP="00E91293">
            <w:pPr>
              <w:rPr>
                <w:rFonts w:ascii="Arial" w:hAnsi="Arial" w:cs="Arial"/>
                <w:sz w:val="8"/>
                <w:szCs w:val="8"/>
                <w:lang w:val="es-BO"/>
              </w:rPr>
            </w:pPr>
          </w:p>
        </w:tc>
        <w:tc>
          <w:tcPr>
            <w:tcW w:w="266" w:type="dxa"/>
            <w:shd w:val="clear" w:color="auto" w:fill="auto"/>
          </w:tcPr>
          <w:p w14:paraId="7A21FFCA" w14:textId="77777777" w:rsidR="00245B8A" w:rsidRPr="000C6821" w:rsidRDefault="00245B8A"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055EE91D" w14:textId="77777777" w:rsidR="00245B8A" w:rsidRPr="000C6821" w:rsidRDefault="00245B8A" w:rsidP="00E91293">
            <w:pPr>
              <w:rPr>
                <w:rFonts w:ascii="Arial" w:hAnsi="Arial" w:cs="Arial"/>
                <w:sz w:val="8"/>
                <w:szCs w:val="8"/>
                <w:lang w:val="es-BO"/>
              </w:rPr>
            </w:pPr>
          </w:p>
        </w:tc>
      </w:tr>
      <w:tr w:rsidR="00E91293" w:rsidRPr="000C6821" w14:paraId="7148C161"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240"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400" w:type="dxa"/>
            <w:gridSpan w:val="22"/>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36"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893"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843920">
        <w:trPr>
          <w:jc w:val="center"/>
        </w:trPr>
        <w:tc>
          <w:tcPr>
            <w:tcW w:w="1872"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240"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400" w:type="dxa"/>
            <w:gridSpan w:val="22"/>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36"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893"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64"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843920">
        <w:trPr>
          <w:trHeight w:val="60"/>
          <w:jc w:val="center"/>
        </w:trPr>
        <w:tc>
          <w:tcPr>
            <w:tcW w:w="1872"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240" w:type="dxa"/>
            <w:vMerge/>
            <w:vAlign w:val="center"/>
          </w:tcPr>
          <w:p w14:paraId="0E27D0BB" w14:textId="77777777" w:rsidR="00E91293" w:rsidRPr="000C6821" w:rsidRDefault="00E91293" w:rsidP="00E91293">
            <w:pPr>
              <w:rPr>
                <w:rFonts w:ascii="Arial" w:hAnsi="Arial" w:cs="Arial"/>
                <w:sz w:val="16"/>
                <w:szCs w:val="16"/>
                <w:lang w:val="es-BO"/>
              </w:rPr>
            </w:pPr>
          </w:p>
        </w:tc>
        <w:tc>
          <w:tcPr>
            <w:tcW w:w="5400" w:type="dxa"/>
            <w:gridSpan w:val="22"/>
            <w:vMerge/>
          </w:tcPr>
          <w:p w14:paraId="287F48BD" w14:textId="77777777" w:rsidR="00E91293" w:rsidRPr="000C6821" w:rsidRDefault="00E91293" w:rsidP="00E91293">
            <w:pPr>
              <w:jc w:val="center"/>
              <w:rPr>
                <w:rFonts w:ascii="Arial" w:hAnsi="Arial" w:cs="Arial"/>
                <w:sz w:val="16"/>
                <w:szCs w:val="16"/>
                <w:lang w:val="es-BO"/>
              </w:rPr>
            </w:pPr>
          </w:p>
        </w:tc>
        <w:tc>
          <w:tcPr>
            <w:tcW w:w="236" w:type="dxa"/>
            <w:vMerge/>
          </w:tcPr>
          <w:p w14:paraId="361633FB" w14:textId="77777777" w:rsidR="00E91293" w:rsidRPr="000C6821" w:rsidRDefault="00E91293" w:rsidP="00E91293">
            <w:pPr>
              <w:jc w:val="center"/>
              <w:rPr>
                <w:rFonts w:ascii="Arial" w:hAnsi="Arial" w:cs="Arial"/>
                <w:sz w:val="16"/>
                <w:szCs w:val="16"/>
                <w:lang w:val="es-BO"/>
              </w:rPr>
            </w:pPr>
          </w:p>
        </w:tc>
        <w:tc>
          <w:tcPr>
            <w:tcW w:w="1893"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64"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843920">
        <w:trPr>
          <w:jc w:val="center"/>
        </w:trPr>
        <w:tc>
          <w:tcPr>
            <w:tcW w:w="1872"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240"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400"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3B5C0976" w:rsidR="00E91293" w:rsidRPr="000C6821" w:rsidRDefault="00715273" w:rsidP="00625F6A">
            <w:pPr>
              <w:jc w:val="center"/>
              <w:rPr>
                <w:rFonts w:ascii="Arial" w:hAnsi="Arial" w:cs="Arial"/>
                <w:sz w:val="16"/>
                <w:szCs w:val="16"/>
                <w:lang w:val="es-BO"/>
              </w:rPr>
            </w:pPr>
            <w:r w:rsidRPr="00715273">
              <w:rPr>
                <w:rFonts w:ascii="Arial" w:hAnsi="Arial" w:cs="Arial"/>
                <w:sz w:val="16"/>
                <w:szCs w:val="16"/>
                <w:lang w:val="es-BO"/>
              </w:rPr>
              <w:t>RECURSOS PROPIOS</w:t>
            </w:r>
          </w:p>
        </w:tc>
        <w:tc>
          <w:tcPr>
            <w:tcW w:w="236"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8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54E3C11E" w:rsidR="00E91293" w:rsidRPr="000C6821" w:rsidRDefault="00715273" w:rsidP="00E91293">
            <w:pPr>
              <w:rPr>
                <w:rFonts w:ascii="Arial" w:hAnsi="Arial" w:cs="Arial"/>
                <w:sz w:val="16"/>
                <w:szCs w:val="16"/>
                <w:lang w:val="es-BO"/>
              </w:rPr>
            </w:pPr>
            <w:r>
              <w:rPr>
                <w:rFonts w:ascii="Arial" w:hAnsi="Arial" w:cs="Arial"/>
                <w:sz w:val="16"/>
                <w:szCs w:val="16"/>
                <w:lang w:val="es-BO"/>
              </w:rPr>
              <w:t>100</w:t>
            </w:r>
          </w:p>
        </w:tc>
        <w:tc>
          <w:tcPr>
            <w:tcW w:w="264"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C2605" w:rsidRPr="000C6821" w14:paraId="6A2A83BA" w14:textId="77777777" w:rsidTr="00843920">
        <w:trPr>
          <w:jc w:val="center"/>
        </w:trPr>
        <w:tc>
          <w:tcPr>
            <w:tcW w:w="1872"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240" w:type="dxa"/>
            <w:vAlign w:val="center"/>
          </w:tcPr>
          <w:p w14:paraId="05818E13" w14:textId="77777777" w:rsidR="00E91293" w:rsidRPr="000C6821" w:rsidRDefault="00E91293" w:rsidP="00E91293">
            <w:pPr>
              <w:rPr>
                <w:rFonts w:ascii="Arial" w:hAnsi="Arial" w:cs="Arial"/>
                <w:sz w:val="2"/>
                <w:szCs w:val="2"/>
                <w:lang w:val="es-BO"/>
              </w:rPr>
            </w:pPr>
          </w:p>
        </w:tc>
        <w:tc>
          <w:tcPr>
            <w:tcW w:w="364"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81"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276"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234" w:type="dxa"/>
            <w:gridSpan w:val="2"/>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236" w:type="dxa"/>
            <w:gridSpan w:val="2"/>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23"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539"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36" w:type="dxa"/>
          </w:tcPr>
          <w:p w14:paraId="2A987169"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326"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67"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66"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66"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66"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66"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64"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6C2605" w:rsidRPr="000C6821" w14:paraId="70A155FF"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240"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64"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81"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234" w:type="dxa"/>
            <w:gridSpan w:val="2"/>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323"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539"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36"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236"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326"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67"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66"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66"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66"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6C2605">
        <w:trPr>
          <w:trHeight w:val="284"/>
          <w:jc w:val="center"/>
        </w:trPr>
        <w:tc>
          <w:tcPr>
            <w:tcW w:w="9905" w:type="dxa"/>
            <w:gridSpan w:val="40"/>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E91B13">
            <w:pPr>
              <w:pStyle w:val="Prrafodelista"/>
              <w:numPr>
                <w:ilvl w:val="0"/>
                <w:numId w:val="21"/>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C2605" w:rsidRPr="000C6821" w14:paraId="28B80D98"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240"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64"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81"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234" w:type="dxa"/>
            <w:gridSpan w:val="2"/>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236" w:type="dxa"/>
            <w:gridSpan w:val="2"/>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23"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539"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326"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67"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66"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66"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6C2605">
        <w:trPr>
          <w:jc w:val="center"/>
        </w:trPr>
        <w:tc>
          <w:tcPr>
            <w:tcW w:w="1872"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23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283FD295" w:rsidR="00E91293" w:rsidRPr="000C6821" w:rsidRDefault="00715273" w:rsidP="00E91293">
            <w:pPr>
              <w:rPr>
                <w:rFonts w:ascii="Arial" w:hAnsi="Arial" w:cs="Arial"/>
                <w:sz w:val="16"/>
                <w:szCs w:val="16"/>
                <w:lang w:val="es-BO"/>
              </w:rPr>
            </w:pPr>
            <w:r w:rsidRPr="00715273">
              <w:rPr>
                <w:rFonts w:ascii="Arial" w:hAnsi="Arial" w:cs="Arial"/>
                <w:sz w:val="16"/>
                <w:szCs w:val="16"/>
                <w:lang w:val="es-BO"/>
              </w:rPr>
              <w:t>EMPRESA NACIONAL DE ELECTRICIDAD</w:t>
            </w:r>
          </w:p>
        </w:tc>
        <w:tc>
          <w:tcPr>
            <w:tcW w:w="266"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66" w:type="dxa"/>
          </w:tcPr>
          <w:p w14:paraId="707D5CB6" w14:textId="77777777" w:rsidR="00E91293" w:rsidRPr="000C6821" w:rsidRDefault="00E91293" w:rsidP="00E91293">
            <w:pPr>
              <w:rPr>
                <w:rFonts w:ascii="Arial" w:hAnsi="Arial" w:cs="Arial"/>
                <w:sz w:val="16"/>
                <w:szCs w:val="16"/>
                <w:lang w:val="es-BO"/>
              </w:rPr>
            </w:pPr>
          </w:p>
        </w:tc>
        <w:tc>
          <w:tcPr>
            <w:tcW w:w="264"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C2605" w:rsidRPr="000C6821" w14:paraId="0C4D47AD"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240"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64"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81"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276"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234" w:type="dxa"/>
            <w:gridSpan w:val="2"/>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236" w:type="dxa"/>
            <w:gridSpan w:val="2"/>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23"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539"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326"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67"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66"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66"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843920">
        <w:trPr>
          <w:jc w:val="center"/>
        </w:trPr>
        <w:tc>
          <w:tcPr>
            <w:tcW w:w="1872"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240" w:type="dxa"/>
          </w:tcPr>
          <w:p w14:paraId="4792C1F2" w14:textId="77777777" w:rsidR="00E91293" w:rsidRPr="000C6821" w:rsidRDefault="00E91293" w:rsidP="00E91293">
            <w:pPr>
              <w:rPr>
                <w:rFonts w:ascii="Arial" w:hAnsi="Arial" w:cs="Arial"/>
                <w:sz w:val="16"/>
                <w:szCs w:val="16"/>
                <w:lang w:val="es-BO"/>
              </w:rPr>
            </w:pPr>
          </w:p>
        </w:tc>
        <w:tc>
          <w:tcPr>
            <w:tcW w:w="1465"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271" w:type="dxa"/>
          </w:tcPr>
          <w:p w14:paraId="50FFE488" w14:textId="77777777" w:rsidR="00E91293" w:rsidRPr="000C6821" w:rsidRDefault="00E91293" w:rsidP="00E91293">
            <w:pPr>
              <w:rPr>
                <w:rFonts w:ascii="Arial" w:hAnsi="Arial" w:cs="Arial"/>
                <w:sz w:val="16"/>
                <w:szCs w:val="16"/>
                <w:lang w:val="es-BO"/>
              </w:rPr>
            </w:pPr>
          </w:p>
        </w:tc>
        <w:tc>
          <w:tcPr>
            <w:tcW w:w="1332"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64" w:type="dxa"/>
          </w:tcPr>
          <w:p w14:paraId="08DA6B04" w14:textId="77777777" w:rsidR="00E91293" w:rsidRPr="000C6821" w:rsidRDefault="00E91293" w:rsidP="00E91293">
            <w:pPr>
              <w:rPr>
                <w:rFonts w:ascii="Arial" w:hAnsi="Arial" w:cs="Arial"/>
                <w:sz w:val="16"/>
                <w:szCs w:val="16"/>
                <w:lang w:val="es-BO"/>
              </w:rPr>
            </w:pPr>
          </w:p>
        </w:tc>
        <w:tc>
          <w:tcPr>
            <w:tcW w:w="3931" w:type="dxa"/>
            <w:gridSpan w:val="16"/>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66" w:type="dxa"/>
          </w:tcPr>
          <w:p w14:paraId="6FC1D28A" w14:textId="77777777" w:rsidR="00E91293" w:rsidRPr="000C6821" w:rsidRDefault="00E91293" w:rsidP="00E91293">
            <w:pPr>
              <w:rPr>
                <w:rFonts w:ascii="Arial" w:hAnsi="Arial" w:cs="Arial"/>
                <w:sz w:val="16"/>
                <w:szCs w:val="16"/>
                <w:lang w:val="es-BO"/>
              </w:rPr>
            </w:pPr>
          </w:p>
        </w:tc>
        <w:tc>
          <w:tcPr>
            <w:tcW w:w="264"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715273" w:rsidRPr="000C6821" w14:paraId="57FE3CBA" w14:textId="77777777" w:rsidTr="00843920">
        <w:trPr>
          <w:jc w:val="center"/>
        </w:trPr>
        <w:tc>
          <w:tcPr>
            <w:tcW w:w="1872" w:type="dxa"/>
            <w:gridSpan w:val="8"/>
            <w:vMerge/>
            <w:tcBorders>
              <w:left w:val="single" w:sz="12" w:space="0" w:color="1F4E79" w:themeColor="accent1" w:themeShade="80"/>
            </w:tcBorders>
            <w:vAlign w:val="center"/>
          </w:tcPr>
          <w:p w14:paraId="17F4A84B" w14:textId="77777777" w:rsidR="00715273" w:rsidRPr="000C6821" w:rsidRDefault="00715273" w:rsidP="00715273">
            <w:pPr>
              <w:jc w:val="right"/>
              <w:rPr>
                <w:rFonts w:ascii="Arial" w:hAnsi="Arial" w:cs="Arial"/>
                <w:b/>
                <w:sz w:val="16"/>
                <w:szCs w:val="16"/>
                <w:lang w:val="es-BO"/>
              </w:rPr>
            </w:pPr>
          </w:p>
        </w:tc>
        <w:tc>
          <w:tcPr>
            <w:tcW w:w="240" w:type="dxa"/>
            <w:tcBorders>
              <w:right w:val="single" w:sz="4" w:space="0" w:color="auto"/>
            </w:tcBorders>
          </w:tcPr>
          <w:p w14:paraId="1FE8FA39" w14:textId="77777777" w:rsidR="00715273" w:rsidRPr="000C6821" w:rsidRDefault="00715273" w:rsidP="00715273">
            <w:pPr>
              <w:rPr>
                <w:rFonts w:ascii="Arial" w:hAnsi="Arial" w:cs="Arial"/>
                <w:sz w:val="16"/>
                <w:szCs w:val="16"/>
                <w:lang w:val="es-BO"/>
              </w:rPr>
            </w:pPr>
          </w:p>
        </w:tc>
        <w:tc>
          <w:tcPr>
            <w:tcW w:w="14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24CC26CA" w:rsidR="00715273" w:rsidRPr="000C6821" w:rsidRDefault="00715273" w:rsidP="00415D8C">
            <w:pPr>
              <w:jc w:val="center"/>
              <w:rPr>
                <w:rFonts w:ascii="Arial" w:hAnsi="Arial" w:cs="Arial"/>
                <w:sz w:val="16"/>
                <w:szCs w:val="16"/>
                <w:lang w:val="es-BO"/>
              </w:rPr>
            </w:pPr>
            <w:r>
              <w:rPr>
                <w:rFonts w:ascii="Arial" w:hAnsi="Arial" w:cs="Arial"/>
                <w:sz w:val="16"/>
                <w:szCs w:val="16"/>
                <w:lang w:val="es-BO"/>
              </w:rPr>
              <w:t>COCHABAMBA</w:t>
            </w:r>
          </w:p>
        </w:tc>
        <w:tc>
          <w:tcPr>
            <w:tcW w:w="271" w:type="dxa"/>
            <w:tcBorders>
              <w:left w:val="single" w:sz="4" w:space="0" w:color="auto"/>
              <w:right w:val="single" w:sz="4" w:space="0" w:color="auto"/>
            </w:tcBorders>
          </w:tcPr>
          <w:p w14:paraId="2FE7B0F1" w14:textId="77777777" w:rsidR="00715273" w:rsidRPr="000C6821" w:rsidRDefault="00715273" w:rsidP="00415D8C">
            <w:pPr>
              <w:jc w:val="center"/>
              <w:rPr>
                <w:rFonts w:ascii="Arial" w:hAnsi="Arial" w:cs="Arial"/>
                <w:sz w:val="16"/>
                <w:szCs w:val="16"/>
                <w:lang w:val="es-BO"/>
              </w:rPr>
            </w:pPr>
          </w:p>
        </w:tc>
        <w:tc>
          <w:tcPr>
            <w:tcW w:w="133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46F8D911" w:rsidR="00715273" w:rsidRPr="000C6821" w:rsidRDefault="00715273" w:rsidP="00415D8C">
            <w:pPr>
              <w:jc w:val="center"/>
              <w:rPr>
                <w:rFonts w:ascii="Arial" w:hAnsi="Arial" w:cs="Arial"/>
                <w:sz w:val="16"/>
                <w:szCs w:val="16"/>
                <w:lang w:val="es-BO"/>
              </w:rPr>
            </w:pPr>
            <w:r>
              <w:rPr>
                <w:rFonts w:ascii="Arial" w:hAnsi="Arial" w:cs="Arial"/>
                <w:sz w:val="16"/>
                <w:szCs w:val="16"/>
                <w:lang w:val="es-BO"/>
              </w:rPr>
              <w:t>CENTRAL</w:t>
            </w:r>
          </w:p>
        </w:tc>
        <w:tc>
          <w:tcPr>
            <w:tcW w:w="264" w:type="dxa"/>
            <w:tcBorders>
              <w:left w:val="single" w:sz="4" w:space="0" w:color="auto"/>
              <w:right w:val="single" w:sz="4" w:space="0" w:color="auto"/>
            </w:tcBorders>
          </w:tcPr>
          <w:p w14:paraId="39CAA01D" w14:textId="77777777" w:rsidR="00715273" w:rsidRPr="000C6821" w:rsidRDefault="00715273" w:rsidP="00415D8C">
            <w:pPr>
              <w:jc w:val="center"/>
              <w:rPr>
                <w:rFonts w:ascii="Arial" w:hAnsi="Arial" w:cs="Arial"/>
                <w:sz w:val="16"/>
                <w:szCs w:val="16"/>
                <w:lang w:val="es-BO"/>
              </w:rPr>
            </w:pPr>
          </w:p>
        </w:tc>
        <w:tc>
          <w:tcPr>
            <w:tcW w:w="3931" w:type="dxa"/>
            <w:gridSpan w:val="1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53AC382B" w:rsidR="00715273" w:rsidRPr="000C6821" w:rsidRDefault="00715273" w:rsidP="00415D8C">
            <w:pPr>
              <w:jc w:val="center"/>
              <w:rPr>
                <w:rFonts w:ascii="Arial" w:hAnsi="Arial" w:cs="Arial"/>
                <w:sz w:val="16"/>
                <w:szCs w:val="16"/>
                <w:lang w:val="es-BO"/>
              </w:rPr>
            </w:pPr>
            <w:r>
              <w:rPr>
                <w:rFonts w:ascii="Arial" w:hAnsi="Arial" w:cs="Arial"/>
                <w:sz w:val="16"/>
                <w:szCs w:val="16"/>
                <w:lang w:val="es-BO"/>
              </w:rPr>
              <w:t>CALLE COLOMBIA Nº 655</w:t>
            </w:r>
          </w:p>
        </w:tc>
        <w:tc>
          <w:tcPr>
            <w:tcW w:w="266" w:type="dxa"/>
            <w:tcBorders>
              <w:left w:val="single" w:sz="4" w:space="0" w:color="auto"/>
            </w:tcBorders>
          </w:tcPr>
          <w:p w14:paraId="5565A566" w14:textId="77777777" w:rsidR="00715273" w:rsidRPr="000C6821" w:rsidRDefault="00715273" w:rsidP="00715273">
            <w:pPr>
              <w:rPr>
                <w:rFonts w:ascii="Arial" w:hAnsi="Arial" w:cs="Arial"/>
                <w:sz w:val="16"/>
                <w:szCs w:val="16"/>
                <w:lang w:val="es-BO"/>
              </w:rPr>
            </w:pPr>
          </w:p>
        </w:tc>
        <w:tc>
          <w:tcPr>
            <w:tcW w:w="264" w:type="dxa"/>
            <w:tcBorders>
              <w:right w:val="single" w:sz="12" w:space="0" w:color="1F4E79" w:themeColor="accent1" w:themeShade="80"/>
            </w:tcBorders>
          </w:tcPr>
          <w:p w14:paraId="37872E0B" w14:textId="77777777" w:rsidR="00715273" w:rsidRPr="000C6821" w:rsidRDefault="00715273" w:rsidP="00715273">
            <w:pPr>
              <w:rPr>
                <w:rFonts w:ascii="Arial" w:hAnsi="Arial" w:cs="Arial"/>
                <w:sz w:val="16"/>
                <w:szCs w:val="16"/>
                <w:lang w:val="es-BO"/>
              </w:rPr>
            </w:pPr>
          </w:p>
        </w:tc>
      </w:tr>
      <w:tr w:rsidR="006C2605" w:rsidRPr="000C6821" w14:paraId="483A04E6" w14:textId="77777777" w:rsidTr="00843920">
        <w:trPr>
          <w:jc w:val="center"/>
        </w:trPr>
        <w:tc>
          <w:tcPr>
            <w:tcW w:w="1872"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240" w:type="dxa"/>
          </w:tcPr>
          <w:p w14:paraId="1423DDD7" w14:textId="77777777" w:rsidR="00E91293" w:rsidRPr="000C6821" w:rsidRDefault="00E91293" w:rsidP="00E91293">
            <w:pPr>
              <w:rPr>
                <w:rFonts w:ascii="Arial" w:hAnsi="Arial" w:cs="Arial"/>
                <w:sz w:val="8"/>
                <w:szCs w:val="8"/>
                <w:lang w:val="es-BO"/>
              </w:rPr>
            </w:pPr>
          </w:p>
        </w:tc>
        <w:tc>
          <w:tcPr>
            <w:tcW w:w="364"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81"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272" w:type="dxa"/>
          </w:tcPr>
          <w:p w14:paraId="2F09C6F6" w14:textId="77777777" w:rsidR="00E91293" w:rsidRPr="000C6821" w:rsidRDefault="00E91293" w:rsidP="00E91293">
            <w:pPr>
              <w:rPr>
                <w:rFonts w:ascii="Arial" w:hAnsi="Arial" w:cs="Arial"/>
                <w:sz w:val="8"/>
                <w:szCs w:val="8"/>
                <w:lang w:val="es-BO"/>
              </w:rPr>
            </w:pPr>
          </w:p>
        </w:tc>
        <w:tc>
          <w:tcPr>
            <w:tcW w:w="271" w:type="dxa"/>
          </w:tcPr>
          <w:p w14:paraId="2522A548"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264" w:type="dxa"/>
          </w:tcPr>
          <w:p w14:paraId="7E0DFA93"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234" w:type="dxa"/>
            <w:gridSpan w:val="2"/>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23"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539"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326"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67"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66" w:type="dxa"/>
          </w:tcPr>
          <w:p w14:paraId="0B0C03E7"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C2605" w:rsidRPr="000C6821" w14:paraId="0E13591A"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240"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64"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81"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272"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268"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268"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64"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264"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264"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264"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234" w:type="dxa"/>
            <w:gridSpan w:val="2"/>
            <w:shd w:val="clear" w:color="auto" w:fill="auto"/>
          </w:tcPr>
          <w:p w14:paraId="2932C281" w14:textId="77777777" w:rsidR="00E91293" w:rsidRPr="000C6821" w:rsidRDefault="00E91293" w:rsidP="00E91293">
            <w:pPr>
              <w:rPr>
                <w:rFonts w:ascii="Arial" w:hAnsi="Arial" w:cs="Arial"/>
                <w:sz w:val="8"/>
                <w:szCs w:val="2"/>
                <w:lang w:val="es-BO"/>
              </w:rPr>
            </w:pPr>
          </w:p>
        </w:tc>
        <w:tc>
          <w:tcPr>
            <w:tcW w:w="236" w:type="dxa"/>
            <w:gridSpan w:val="2"/>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23"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539"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326"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67"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66"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E91293" w:rsidRPr="000C6821" w14:paraId="06EE327B" w14:textId="77777777" w:rsidTr="00843920">
        <w:trPr>
          <w:jc w:val="center"/>
        </w:trPr>
        <w:tc>
          <w:tcPr>
            <w:tcW w:w="1120"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99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3B49CB69" w:rsidR="00E91293" w:rsidRPr="000C6821" w:rsidRDefault="00715273" w:rsidP="00E91293">
            <w:pPr>
              <w:rPr>
                <w:rFonts w:ascii="Arial" w:hAnsi="Arial" w:cs="Arial"/>
                <w:sz w:val="16"/>
                <w:szCs w:val="16"/>
                <w:lang w:val="es-BO"/>
              </w:rPr>
            </w:pPr>
            <w:r w:rsidRPr="00715273">
              <w:rPr>
                <w:rFonts w:ascii="Arial" w:hAnsi="Arial" w:cs="Arial"/>
                <w:sz w:val="16"/>
                <w:szCs w:val="16"/>
                <w:lang w:val="es-BO"/>
              </w:rPr>
              <w:t>4520321</w:t>
            </w:r>
            <w:r w:rsidR="006C2605">
              <w:rPr>
                <w:rFonts w:ascii="Arial" w:hAnsi="Arial" w:cs="Arial"/>
                <w:sz w:val="16"/>
                <w:szCs w:val="16"/>
                <w:lang w:val="es-BO"/>
              </w:rPr>
              <w:t xml:space="preserve"> </w:t>
            </w:r>
            <w:proofErr w:type="spellStart"/>
            <w:r w:rsidR="008D40B3">
              <w:rPr>
                <w:rFonts w:ascii="Arial" w:hAnsi="Arial" w:cs="Arial"/>
                <w:sz w:val="16"/>
                <w:szCs w:val="16"/>
                <w:lang w:val="es-BO"/>
              </w:rPr>
              <w:t>I</w:t>
            </w:r>
            <w:r w:rsidR="00843920">
              <w:rPr>
                <w:rFonts w:ascii="Arial" w:hAnsi="Arial" w:cs="Arial"/>
                <w:sz w:val="16"/>
                <w:szCs w:val="16"/>
                <w:lang w:val="es-BO"/>
              </w:rPr>
              <w:t>nt</w:t>
            </w:r>
            <w:proofErr w:type="spellEnd"/>
            <w:r w:rsidR="00843920">
              <w:rPr>
                <w:rFonts w:ascii="Arial" w:hAnsi="Arial" w:cs="Arial"/>
                <w:sz w:val="16"/>
                <w:szCs w:val="16"/>
                <w:lang w:val="es-BO"/>
              </w:rPr>
              <w:t xml:space="preserve">. </w:t>
            </w:r>
            <w:r w:rsidR="006C2605">
              <w:rPr>
                <w:rFonts w:ascii="Arial" w:hAnsi="Arial" w:cs="Arial"/>
                <w:sz w:val="16"/>
                <w:szCs w:val="16"/>
                <w:lang w:val="es-BO"/>
              </w:rPr>
              <w:t>4527</w:t>
            </w:r>
          </w:p>
        </w:tc>
        <w:tc>
          <w:tcPr>
            <w:tcW w:w="364"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53"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7777777" w:rsidR="00E91293" w:rsidRPr="000C6821" w:rsidRDefault="00E91293" w:rsidP="00E91293">
            <w:pPr>
              <w:rPr>
                <w:rFonts w:ascii="Arial" w:hAnsi="Arial" w:cs="Arial"/>
                <w:sz w:val="16"/>
                <w:szCs w:val="16"/>
                <w:lang w:val="es-BO"/>
              </w:rPr>
            </w:pPr>
          </w:p>
        </w:tc>
        <w:tc>
          <w:tcPr>
            <w:tcW w:w="268"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438"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55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3E38DA" w14:textId="3E703410" w:rsidR="00E91293" w:rsidRPr="000C6821" w:rsidRDefault="006C2605" w:rsidP="00C300B3">
            <w:pPr>
              <w:jc w:val="center"/>
              <w:rPr>
                <w:rFonts w:ascii="Arial" w:hAnsi="Arial" w:cs="Arial"/>
                <w:sz w:val="16"/>
                <w:szCs w:val="16"/>
                <w:lang w:val="es-BO"/>
              </w:rPr>
            </w:pPr>
            <w:r w:rsidRPr="00624A7A">
              <w:rPr>
                <w:rFonts w:ascii="Arial" w:hAnsi="Arial" w:cs="Arial"/>
                <w:color w:val="2E74B5" w:themeColor="accent1" w:themeShade="BF"/>
                <w:sz w:val="16"/>
                <w:szCs w:val="16"/>
                <w:lang w:val="es-BO"/>
              </w:rPr>
              <w:t>ruben.cayo@ende.bo</w:t>
            </w:r>
          </w:p>
        </w:tc>
        <w:tc>
          <w:tcPr>
            <w:tcW w:w="266"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64"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C2605" w:rsidRPr="000C6821" w14:paraId="68A1C2F1"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240"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64"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81"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272"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276"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272"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271"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68"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268"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268"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64"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264"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264"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264"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234" w:type="dxa"/>
            <w:gridSpan w:val="2"/>
            <w:shd w:val="clear" w:color="auto" w:fill="auto"/>
          </w:tcPr>
          <w:p w14:paraId="07879F21" w14:textId="77777777" w:rsidR="00E91293" w:rsidRPr="000C6821" w:rsidRDefault="00E91293" w:rsidP="00E91293">
            <w:pPr>
              <w:rPr>
                <w:rFonts w:ascii="Arial" w:hAnsi="Arial" w:cs="Arial"/>
                <w:sz w:val="8"/>
                <w:szCs w:val="2"/>
                <w:lang w:val="es-BO"/>
              </w:rPr>
            </w:pPr>
          </w:p>
        </w:tc>
        <w:tc>
          <w:tcPr>
            <w:tcW w:w="236" w:type="dxa"/>
            <w:gridSpan w:val="2"/>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23"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539"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326"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67"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66"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C2605" w:rsidRPr="000C6821" w14:paraId="72842096"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240"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64"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81"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272"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276"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272"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271"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68"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268"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268"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64"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264"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264"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264"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234" w:type="dxa"/>
            <w:gridSpan w:val="2"/>
            <w:shd w:val="clear" w:color="auto" w:fill="auto"/>
          </w:tcPr>
          <w:p w14:paraId="786A6718" w14:textId="77777777" w:rsidR="00F57E83" w:rsidRPr="000C6821" w:rsidRDefault="00F57E83" w:rsidP="00E91293">
            <w:pPr>
              <w:rPr>
                <w:rFonts w:ascii="Arial" w:hAnsi="Arial" w:cs="Arial"/>
                <w:sz w:val="8"/>
                <w:szCs w:val="2"/>
                <w:lang w:val="es-BO"/>
              </w:rPr>
            </w:pPr>
          </w:p>
        </w:tc>
        <w:tc>
          <w:tcPr>
            <w:tcW w:w="236" w:type="dxa"/>
            <w:gridSpan w:val="2"/>
            <w:shd w:val="clear" w:color="auto" w:fill="auto"/>
          </w:tcPr>
          <w:p w14:paraId="25020246" w14:textId="77777777" w:rsidR="00F57E83" w:rsidRPr="000C6821" w:rsidRDefault="00F57E83" w:rsidP="00E91293">
            <w:pPr>
              <w:rPr>
                <w:rFonts w:ascii="Arial" w:hAnsi="Arial" w:cs="Arial"/>
                <w:sz w:val="8"/>
                <w:szCs w:val="2"/>
                <w:lang w:val="es-BO"/>
              </w:rPr>
            </w:pPr>
          </w:p>
        </w:tc>
        <w:tc>
          <w:tcPr>
            <w:tcW w:w="323"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236"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36"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539"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36"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36"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326"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67"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66"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66"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66"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66"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6C2605">
        <w:trPr>
          <w:trHeight w:val="284"/>
          <w:jc w:val="center"/>
        </w:trPr>
        <w:tc>
          <w:tcPr>
            <w:tcW w:w="9905" w:type="dxa"/>
            <w:gridSpan w:val="40"/>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E91B13">
            <w:pPr>
              <w:pStyle w:val="Prrafodelista"/>
              <w:numPr>
                <w:ilvl w:val="0"/>
                <w:numId w:val="21"/>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6C2605" w:rsidRPr="000C6821" w14:paraId="4FB138CA" w14:textId="77777777" w:rsidTr="00843920">
        <w:trPr>
          <w:jc w:val="center"/>
        </w:trPr>
        <w:tc>
          <w:tcPr>
            <w:tcW w:w="1872"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240" w:type="dxa"/>
          </w:tcPr>
          <w:p w14:paraId="5ED1DE9E" w14:textId="77777777" w:rsidR="00E91293" w:rsidRPr="000C6821" w:rsidRDefault="00E91293" w:rsidP="00E91293">
            <w:pPr>
              <w:rPr>
                <w:rFonts w:ascii="Arial" w:hAnsi="Arial" w:cs="Arial"/>
                <w:sz w:val="10"/>
                <w:szCs w:val="8"/>
                <w:lang w:val="es-BO"/>
              </w:rPr>
            </w:pPr>
          </w:p>
        </w:tc>
        <w:tc>
          <w:tcPr>
            <w:tcW w:w="364" w:type="dxa"/>
          </w:tcPr>
          <w:p w14:paraId="34562CF0" w14:textId="77777777" w:rsidR="00E91293" w:rsidRPr="000C6821" w:rsidRDefault="00E91293" w:rsidP="00E91293">
            <w:pPr>
              <w:rPr>
                <w:rFonts w:ascii="Arial" w:hAnsi="Arial" w:cs="Arial"/>
                <w:sz w:val="10"/>
                <w:szCs w:val="8"/>
                <w:lang w:val="es-BO"/>
              </w:rPr>
            </w:pPr>
          </w:p>
        </w:tc>
        <w:tc>
          <w:tcPr>
            <w:tcW w:w="281" w:type="dxa"/>
            <w:gridSpan w:val="2"/>
          </w:tcPr>
          <w:p w14:paraId="6906CF59" w14:textId="77777777" w:rsidR="00E91293" w:rsidRPr="000C6821" w:rsidRDefault="00E91293" w:rsidP="00E91293">
            <w:pPr>
              <w:rPr>
                <w:rFonts w:ascii="Arial" w:hAnsi="Arial" w:cs="Arial"/>
                <w:sz w:val="10"/>
                <w:szCs w:val="8"/>
                <w:lang w:val="es-BO"/>
              </w:rPr>
            </w:pPr>
          </w:p>
        </w:tc>
        <w:tc>
          <w:tcPr>
            <w:tcW w:w="272" w:type="dxa"/>
          </w:tcPr>
          <w:p w14:paraId="454D7335" w14:textId="77777777" w:rsidR="00E91293" w:rsidRPr="000C6821" w:rsidRDefault="00E91293" w:rsidP="00E91293">
            <w:pPr>
              <w:rPr>
                <w:rFonts w:ascii="Arial" w:hAnsi="Arial" w:cs="Arial"/>
                <w:sz w:val="10"/>
                <w:szCs w:val="8"/>
                <w:lang w:val="es-BO"/>
              </w:rPr>
            </w:pPr>
          </w:p>
        </w:tc>
        <w:tc>
          <w:tcPr>
            <w:tcW w:w="1355"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68" w:type="dxa"/>
          </w:tcPr>
          <w:p w14:paraId="6A7F6B05" w14:textId="77777777" w:rsidR="00E91293" w:rsidRPr="000C6821" w:rsidRDefault="00E91293" w:rsidP="00E91293">
            <w:pPr>
              <w:jc w:val="center"/>
              <w:rPr>
                <w:rFonts w:ascii="Arial" w:hAnsi="Arial" w:cs="Arial"/>
                <w:sz w:val="10"/>
                <w:szCs w:val="8"/>
                <w:lang w:val="es-BO"/>
              </w:rPr>
            </w:pPr>
          </w:p>
        </w:tc>
        <w:tc>
          <w:tcPr>
            <w:tcW w:w="1170"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59" w:type="dxa"/>
            <w:gridSpan w:val="2"/>
          </w:tcPr>
          <w:p w14:paraId="7D5D0295" w14:textId="77777777" w:rsidR="00E91293" w:rsidRPr="000C6821" w:rsidRDefault="00E91293" w:rsidP="00E91293">
            <w:pPr>
              <w:jc w:val="center"/>
              <w:rPr>
                <w:rFonts w:ascii="Arial" w:hAnsi="Arial" w:cs="Arial"/>
                <w:sz w:val="10"/>
                <w:szCs w:val="8"/>
                <w:lang w:val="es-BO"/>
              </w:rPr>
            </w:pPr>
          </w:p>
        </w:tc>
        <w:tc>
          <w:tcPr>
            <w:tcW w:w="1431"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4A2A1899" w14:textId="77777777" w:rsidR="00E91293" w:rsidRPr="000C6821" w:rsidRDefault="00E91293" w:rsidP="00E91293">
            <w:pPr>
              <w:jc w:val="center"/>
              <w:rPr>
                <w:rFonts w:ascii="Arial" w:hAnsi="Arial" w:cs="Arial"/>
                <w:sz w:val="10"/>
                <w:szCs w:val="8"/>
                <w:lang w:val="es-BO"/>
              </w:rPr>
            </w:pPr>
          </w:p>
        </w:tc>
        <w:tc>
          <w:tcPr>
            <w:tcW w:w="1893" w:type="dxa"/>
            <w:gridSpan w:val="7"/>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64"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E91293" w:rsidRPr="000C6821" w14:paraId="26D373BD" w14:textId="77777777" w:rsidTr="006C2605">
        <w:trPr>
          <w:jc w:val="center"/>
        </w:trPr>
        <w:tc>
          <w:tcPr>
            <w:tcW w:w="3029" w:type="dxa"/>
            <w:gridSpan w:val="13"/>
            <w:tcBorders>
              <w:left w:val="single" w:sz="12" w:space="0" w:color="1F4E79" w:themeColor="accent1" w:themeShade="80"/>
              <w:right w:val="single" w:sz="4" w:space="0" w:color="auto"/>
            </w:tcBorders>
            <w:vAlign w:val="center"/>
          </w:tcPr>
          <w:p w14:paraId="5CDC7379"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35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58BA6989" w:rsidR="00E91293" w:rsidRPr="000C6821" w:rsidRDefault="00715273" w:rsidP="008C701C">
            <w:pPr>
              <w:jc w:val="center"/>
              <w:rPr>
                <w:rFonts w:ascii="Arial" w:hAnsi="Arial" w:cs="Arial"/>
                <w:sz w:val="16"/>
                <w:szCs w:val="16"/>
                <w:lang w:val="es-BO"/>
              </w:rPr>
            </w:pPr>
            <w:r>
              <w:rPr>
                <w:rFonts w:ascii="Arial" w:hAnsi="Arial" w:cs="Arial"/>
                <w:sz w:val="16"/>
                <w:szCs w:val="16"/>
                <w:lang w:val="es-BO"/>
              </w:rPr>
              <w:t>VALLE</w:t>
            </w:r>
          </w:p>
        </w:tc>
        <w:tc>
          <w:tcPr>
            <w:tcW w:w="268" w:type="dxa"/>
            <w:tcBorders>
              <w:left w:val="single" w:sz="4" w:space="0" w:color="auto"/>
              <w:right w:val="single" w:sz="4" w:space="0" w:color="auto"/>
            </w:tcBorders>
            <w:vAlign w:val="center"/>
          </w:tcPr>
          <w:p w14:paraId="09B98F19" w14:textId="77777777" w:rsidR="00E91293" w:rsidRPr="000C6821" w:rsidRDefault="00E91293" w:rsidP="008C701C">
            <w:pPr>
              <w:jc w:val="center"/>
              <w:rPr>
                <w:rFonts w:ascii="Arial" w:hAnsi="Arial" w:cs="Arial"/>
                <w:sz w:val="16"/>
                <w:szCs w:val="16"/>
                <w:lang w:val="es-BO"/>
              </w:rPr>
            </w:pPr>
          </w:p>
        </w:tc>
        <w:tc>
          <w:tcPr>
            <w:tcW w:w="1170"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026F8A5C" w:rsidR="00E91293" w:rsidRPr="000C6821" w:rsidRDefault="00715273" w:rsidP="008C701C">
            <w:pPr>
              <w:jc w:val="center"/>
              <w:rPr>
                <w:rFonts w:ascii="Arial" w:hAnsi="Arial" w:cs="Arial"/>
                <w:sz w:val="16"/>
                <w:szCs w:val="16"/>
                <w:lang w:val="es-BO"/>
              </w:rPr>
            </w:pPr>
            <w:r>
              <w:rPr>
                <w:rFonts w:ascii="Arial" w:hAnsi="Arial" w:cs="Arial"/>
                <w:sz w:val="16"/>
                <w:szCs w:val="16"/>
                <w:lang w:val="es-BO"/>
              </w:rPr>
              <w:t>VARGAS</w:t>
            </w:r>
          </w:p>
        </w:tc>
        <w:tc>
          <w:tcPr>
            <w:tcW w:w="259" w:type="dxa"/>
            <w:gridSpan w:val="2"/>
            <w:tcBorders>
              <w:left w:val="single" w:sz="4" w:space="0" w:color="auto"/>
              <w:right w:val="single" w:sz="4" w:space="0" w:color="auto"/>
            </w:tcBorders>
            <w:vAlign w:val="center"/>
          </w:tcPr>
          <w:p w14:paraId="347F82C9" w14:textId="77777777" w:rsidR="00E91293" w:rsidRPr="000C6821" w:rsidRDefault="00E91293" w:rsidP="008C701C">
            <w:pPr>
              <w:jc w:val="center"/>
              <w:rPr>
                <w:rFonts w:ascii="Arial" w:hAnsi="Arial" w:cs="Arial"/>
                <w:sz w:val="16"/>
                <w:szCs w:val="16"/>
                <w:lang w:val="es-BO"/>
              </w:rPr>
            </w:pPr>
          </w:p>
        </w:tc>
        <w:tc>
          <w:tcPr>
            <w:tcW w:w="143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35E5ECDE" w:rsidR="00E91293" w:rsidRPr="000C6821" w:rsidRDefault="00715273" w:rsidP="008C701C">
            <w:pPr>
              <w:jc w:val="center"/>
              <w:rPr>
                <w:rFonts w:ascii="Arial" w:hAnsi="Arial" w:cs="Arial"/>
                <w:sz w:val="16"/>
                <w:szCs w:val="16"/>
                <w:lang w:val="es-BO"/>
              </w:rPr>
            </w:pPr>
            <w:r w:rsidRPr="00715273">
              <w:rPr>
                <w:rFonts w:ascii="Arial" w:hAnsi="Arial" w:cs="Arial"/>
                <w:sz w:val="16"/>
                <w:szCs w:val="16"/>
                <w:lang w:val="es-BO"/>
              </w:rPr>
              <w:t>MANUEL</w:t>
            </w:r>
          </w:p>
        </w:tc>
        <w:tc>
          <w:tcPr>
            <w:tcW w:w="236" w:type="dxa"/>
            <w:tcBorders>
              <w:left w:val="single" w:sz="4" w:space="0" w:color="auto"/>
              <w:right w:val="single" w:sz="4" w:space="0" w:color="auto"/>
            </w:tcBorders>
          </w:tcPr>
          <w:p w14:paraId="30C87517" w14:textId="77777777" w:rsidR="00E91293" w:rsidRPr="000C6821" w:rsidRDefault="00E91293" w:rsidP="00E91293">
            <w:pPr>
              <w:rPr>
                <w:rFonts w:ascii="Arial" w:hAnsi="Arial" w:cs="Arial"/>
                <w:sz w:val="16"/>
                <w:szCs w:val="16"/>
                <w:lang w:val="es-BO"/>
              </w:rPr>
            </w:pPr>
          </w:p>
        </w:tc>
        <w:tc>
          <w:tcPr>
            <w:tcW w:w="18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5EB1B586" w:rsidR="00E91293" w:rsidRPr="000C6821" w:rsidRDefault="00715273" w:rsidP="00E91293">
            <w:pPr>
              <w:jc w:val="center"/>
              <w:rPr>
                <w:rFonts w:ascii="Arial" w:hAnsi="Arial" w:cs="Arial"/>
                <w:sz w:val="16"/>
                <w:szCs w:val="16"/>
                <w:lang w:val="es-BO"/>
              </w:rPr>
            </w:pPr>
            <w:r w:rsidRPr="00715273">
              <w:rPr>
                <w:rFonts w:ascii="Arial" w:hAnsi="Arial" w:cs="Arial"/>
                <w:sz w:val="16"/>
                <w:szCs w:val="16"/>
                <w:lang w:val="es-BO"/>
              </w:rPr>
              <w:t>PRESIDENTE EJECUTIVO INTERINO</w:t>
            </w:r>
            <w:r>
              <w:rPr>
                <w:rFonts w:ascii="Arial" w:hAnsi="Arial" w:cs="Arial"/>
                <w:sz w:val="16"/>
                <w:szCs w:val="16"/>
                <w:lang w:val="es-BO"/>
              </w:rPr>
              <w:t xml:space="preserve"> DE ENDE</w:t>
            </w:r>
          </w:p>
        </w:tc>
        <w:tc>
          <w:tcPr>
            <w:tcW w:w="264" w:type="dxa"/>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6C2605" w:rsidRPr="000C6821" w14:paraId="2E72AAB2" w14:textId="77777777" w:rsidTr="006C2605">
        <w:trPr>
          <w:trHeight w:val="119"/>
          <w:jc w:val="center"/>
        </w:trPr>
        <w:tc>
          <w:tcPr>
            <w:tcW w:w="2757"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272" w:type="dxa"/>
          </w:tcPr>
          <w:p w14:paraId="5C474A5E" w14:textId="77777777" w:rsidR="00E91293" w:rsidRPr="000C6821" w:rsidRDefault="00E91293" w:rsidP="00E91293">
            <w:pPr>
              <w:rPr>
                <w:rFonts w:ascii="Arial" w:hAnsi="Arial" w:cs="Arial"/>
                <w:sz w:val="6"/>
                <w:szCs w:val="8"/>
                <w:lang w:val="es-BO"/>
              </w:rPr>
            </w:pPr>
          </w:p>
        </w:tc>
        <w:tc>
          <w:tcPr>
            <w:tcW w:w="276"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68"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268"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268" w:type="dxa"/>
          </w:tcPr>
          <w:p w14:paraId="057644B6" w14:textId="77777777" w:rsidR="00E91293" w:rsidRPr="000C6821" w:rsidRDefault="00E91293" w:rsidP="00E91293">
            <w:pPr>
              <w:rPr>
                <w:rFonts w:ascii="Arial" w:hAnsi="Arial" w:cs="Arial"/>
                <w:sz w:val="6"/>
                <w:szCs w:val="8"/>
                <w:lang w:val="es-BO"/>
              </w:rPr>
            </w:pPr>
          </w:p>
        </w:tc>
        <w:tc>
          <w:tcPr>
            <w:tcW w:w="264"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234" w:type="dxa"/>
            <w:gridSpan w:val="2"/>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236" w:type="dxa"/>
            <w:gridSpan w:val="2"/>
          </w:tcPr>
          <w:p w14:paraId="0275B2E5" w14:textId="77777777" w:rsidR="00E91293" w:rsidRPr="000C6821" w:rsidRDefault="00E91293" w:rsidP="00E91293">
            <w:pPr>
              <w:rPr>
                <w:rFonts w:ascii="Arial" w:hAnsi="Arial" w:cs="Arial"/>
                <w:sz w:val="6"/>
                <w:szCs w:val="8"/>
                <w:lang w:val="es-BO"/>
              </w:rPr>
            </w:pPr>
          </w:p>
        </w:tc>
        <w:tc>
          <w:tcPr>
            <w:tcW w:w="323"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236"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36"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539"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36"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36" w:type="dxa"/>
          </w:tcPr>
          <w:p w14:paraId="27678809" w14:textId="77777777" w:rsidR="00E91293" w:rsidRPr="000C6821" w:rsidRDefault="00E91293" w:rsidP="00E91293">
            <w:pPr>
              <w:rPr>
                <w:rFonts w:ascii="Arial" w:hAnsi="Arial" w:cs="Arial"/>
                <w:sz w:val="6"/>
                <w:szCs w:val="8"/>
                <w:lang w:val="es-BO"/>
              </w:rPr>
            </w:pPr>
          </w:p>
        </w:tc>
        <w:tc>
          <w:tcPr>
            <w:tcW w:w="326"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67"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66"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66"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66"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66"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64"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E91293" w:rsidRPr="000C6821" w14:paraId="3803B4F5" w14:textId="77777777" w:rsidTr="006C2605">
        <w:trPr>
          <w:jc w:val="center"/>
        </w:trPr>
        <w:tc>
          <w:tcPr>
            <w:tcW w:w="3029" w:type="dxa"/>
            <w:gridSpan w:val="13"/>
            <w:vMerge w:val="restart"/>
            <w:tcBorders>
              <w:left w:val="single" w:sz="12" w:space="0" w:color="1F4E79" w:themeColor="accent1" w:themeShade="80"/>
            </w:tcBorders>
            <w:vAlign w:val="center"/>
          </w:tcPr>
          <w:p w14:paraId="000B32A1" w14:textId="24FDB723"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r w:rsidR="00FF6DDA">
              <w:rPr>
                <w:rFonts w:ascii="Arial" w:hAnsi="Arial" w:cs="Arial"/>
                <w:sz w:val="16"/>
                <w:szCs w:val="16"/>
                <w:lang w:val="es-BO"/>
              </w:rPr>
              <w:t>D</w:t>
            </w:r>
            <w:r w:rsidRPr="000C6821">
              <w:rPr>
                <w:rFonts w:ascii="Arial" w:hAnsi="Arial" w:cs="Arial"/>
                <w:sz w:val="16"/>
                <w:szCs w:val="16"/>
                <w:lang w:val="es-BO"/>
              </w:rPr>
              <w:t>)</w:t>
            </w:r>
          </w:p>
        </w:tc>
        <w:tc>
          <w:tcPr>
            <w:tcW w:w="1355"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268" w:type="dxa"/>
          </w:tcPr>
          <w:p w14:paraId="0825EF17" w14:textId="77777777" w:rsidR="00E91293" w:rsidRPr="000C6821" w:rsidRDefault="00E91293" w:rsidP="00E91293">
            <w:pPr>
              <w:jc w:val="center"/>
              <w:rPr>
                <w:rFonts w:ascii="Arial" w:hAnsi="Arial" w:cs="Arial"/>
                <w:sz w:val="10"/>
                <w:szCs w:val="10"/>
                <w:lang w:val="es-BO"/>
              </w:rPr>
            </w:pPr>
          </w:p>
        </w:tc>
        <w:tc>
          <w:tcPr>
            <w:tcW w:w="1170"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59" w:type="dxa"/>
            <w:gridSpan w:val="2"/>
          </w:tcPr>
          <w:p w14:paraId="0EEBE7BC" w14:textId="77777777" w:rsidR="00E91293" w:rsidRPr="000C6821" w:rsidRDefault="00E91293" w:rsidP="00E91293">
            <w:pPr>
              <w:jc w:val="center"/>
              <w:rPr>
                <w:rFonts w:ascii="Arial" w:hAnsi="Arial" w:cs="Arial"/>
                <w:sz w:val="10"/>
                <w:szCs w:val="10"/>
                <w:lang w:val="es-BO"/>
              </w:rPr>
            </w:pPr>
          </w:p>
        </w:tc>
        <w:tc>
          <w:tcPr>
            <w:tcW w:w="1431"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4370C4A5" w14:textId="77777777" w:rsidR="00E91293" w:rsidRPr="000C6821" w:rsidRDefault="00E91293" w:rsidP="00E91293">
            <w:pPr>
              <w:jc w:val="center"/>
              <w:rPr>
                <w:rFonts w:ascii="Arial" w:hAnsi="Arial" w:cs="Arial"/>
                <w:sz w:val="10"/>
                <w:szCs w:val="10"/>
                <w:lang w:val="es-BO"/>
              </w:rPr>
            </w:pPr>
          </w:p>
        </w:tc>
        <w:tc>
          <w:tcPr>
            <w:tcW w:w="1893" w:type="dxa"/>
            <w:gridSpan w:val="7"/>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64"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E91293" w:rsidRPr="000C6821" w14:paraId="14A8F532" w14:textId="77777777" w:rsidTr="006C2605">
        <w:trPr>
          <w:jc w:val="center"/>
        </w:trPr>
        <w:tc>
          <w:tcPr>
            <w:tcW w:w="3029" w:type="dxa"/>
            <w:gridSpan w:val="13"/>
            <w:vMerge/>
            <w:tcBorders>
              <w:left w:val="single" w:sz="12" w:space="0" w:color="1F4E79" w:themeColor="accent1" w:themeShade="80"/>
            </w:tcBorders>
            <w:vAlign w:val="center"/>
          </w:tcPr>
          <w:p w14:paraId="0141E4F6" w14:textId="77777777" w:rsidR="00E91293" w:rsidRPr="000C6821" w:rsidRDefault="00E91293" w:rsidP="00E91293">
            <w:pPr>
              <w:rPr>
                <w:rFonts w:ascii="Arial" w:hAnsi="Arial" w:cs="Arial"/>
                <w:sz w:val="16"/>
                <w:szCs w:val="16"/>
                <w:lang w:val="es-BO"/>
              </w:rPr>
            </w:pPr>
          </w:p>
        </w:tc>
        <w:tc>
          <w:tcPr>
            <w:tcW w:w="13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5377B8E2"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FERNANDEZ</w:t>
            </w:r>
          </w:p>
        </w:tc>
        <w:tc>
          <w:tcPr>
            <w:tcW w:w="268" w:type="dxa"/>
            <w:tcBorders>
              <w:left w:val="single" w:sz="4" w:space="0" w:color="auto"/>
              <w:right w:val="single" w:sz="4" w:space="0" w:color="auto"/>
            </w:tcBorders>
            <w:vAlign w:val="center"/>
          </w:tcPr>
          <w:p w14:paraId="173991A7" w14:textId="77777777" w:rsidR="00E91293" w:rsidRPr="000C6821" w:rsidRDefault="00E91293" w:rsidP="008C701C">
            <w:pPr>
              <w:jc w:val="center"/>
              <w:rPr>
                <w:rFonts w:ascii="Arial" w:hAnsi="Arial" w:cs="Arial"/>
                <w:sz w:val="16"/>
                <w:szCs w:val="16"/>
                <w:lang w:val="es-BO"/>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32FC9F27"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HERRERA</w:t>
            </w:r>
          </w:p>
        </w:tc>
        <w:tc>
          <w:tcPr>
            <w:tcW w:w="259" w:type="dxa"/>
            <w:gridSpan w:val="2"/>
            <w:tcBorders>
              <w:left w:val="single" w:sz="4" w:space="0" w:color="auto"/>
              <w:right w:val="single" w:sz="4" w:space="0" w:color="auto"/>
            </w:tcBorders>
            <w:vAlign w:val="center"/>
          </w:tcPr>
          <w:p w14:paraId="7C358D06" w14:textId="77777777" w:rsidR="00E91293" w:rsidRPr="000C6821" w:rsidRDefault="00E91293" w:rsidP="008C701C">
            <w:pPr>
              <w:jc w:val="center"/>
              <w:rPr>
                <w:rFonts w:ascii="Arial" w:hAnsi="Arial" w:cs="Arial"/>
                <w:sz w:val="16"/>
                <w:szCs w:val="16"/>
                <w:lang w:val="es-BO"/>
              </w:rPr>
            </w:pPr>
          </w:p>
        </w:tc>
        <w:tc>
          <w:tcPr>
            <w:tcW w:w="143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207267F9"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EDGAR</w:t>
            </w:r>
          </w:p>
        </w:tc>
        <w:tc>
          <w:tcPr>
            <w:tcW w:w="236" w:type="dxa"/>
            <w:tcBorders>
              <w:left w:val="single" w:sz="4" w:space="0" w:color="auto"/>
              <w:right w:val="single" w:sz="4" w:space="0" w:color="auto"/>
            </w:tcBorders>
          </w:tcPr>
          <w:p w14:paraId="41D83FB1" w14:textId="77777777" w:rsidR="00E91293" w:rsidRPr="000C6821" w:rsidRDefault="00E91293" w:rsidP="00E91293">
            <w:pPr>
              <w:rPr>
                <w:rFonts w:ascii="Arial" w:hAnsi="Arial" w:cs="Arial"/>
                <w:sz w:val="16"/>
                <w:szCs w:val="16"/>
                <w:lang w:val="es-BO"/>
              </w:rPr>
            </w:pPr>
          </w:p>
        </w:tc>
        <w:tc>
          <w:tcPr>
            <w:tcW w:w="18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04EC2" w14:textId="33EF94C8" w:rsidR="00E91293" w:rsidRPr="000C6821" w:rsidRDefault="008C701C" w:rsidP="006C2605">
            <w:pPr>
              <w:jc w:val="center"/>
              <w:rPr>
                <w:rFonts w:ascii="Arial" w:hAnsi="Arial" w:cs="Arial"/>
                <w:sz w:val="16"/>
                <w:szCs w:val="16"/>
                <w:lang w:val="es-BO"/>
              </w:rPr>
            </w:pPr>
            <w:r w:rsidRPr="008C701C">
              <w:rPr>
                <w:rFonts w:ascii="Arial" w:hAnsi="Arial" w:cs="Arial"/>
                <w:sz w:val="16"/>
                <w:szCs w:val="16"/>
                <w:lang w:val="es-BO"/>
              </w:rPr>
              <w:t>GERENTE DE OPERA</w:t>
            </w:r>
            <w:r>
              <w:rPr>
                <w:rFonts w:ascii="Arial" w:hAnsi="Arial" w:cs="Arial"/>
                <w:sz w:val="16"/>
                <w:szCs w:val="16"/>
                <w:lang w:val="es-BO"/>
              </w:rPr>
              <w:t>CIÓN DE SISTEMAS ELÉCTRICOS</w:t>
            </w:r>
          </w:p>
        </w:tc>
        <w:tc>
          <w:tcPr>
            <w:tcW w:w="264" w:type="dxa"/>
            <w:tcBorders>
              <w:left w:val="single" w:sz="4" w:space="0" w:color="auto"/>
              <w:right w:val="single" w:sz="12" w:space="0" w:color="1F4E79" w:themeColor="accent1" w:themeShade="80"/>
            </w:tcBorders>
          </w:tcPr>
          <w:p w14:paraId="2CAA19B5" w14:textId="77777777" w:rsidR="00E91293" w:rsidRPr="000C6821" w:rsidRDefault="00E91293" w:rsidP="00E91293">
            <w:pPr>
              <w:rPr>
                <w:rFonts w:ascii="Arial" w:hAnsi="Arial" w:cs="Arial"/>
                <w:sz w:val="16"/>
                <w:szCs w:val="16"/>
                <w:lang w:val="es-BO"/>
              </w:rPr>
            </w:pPr>
          </w:p>
        </w:tc>
      </w:tr>
      <w:tr w:rsidR="006C2605" w:rsidRPr="000C6821" w14:paraId="35115A07" w14:textId="77777777" w:rsidTr="00843920">
        <w:trPr>
          <w:jc w:val="center"/>
        </w:trPr>
        <w:tc>
          <w:tcPr>
            <w:tcW w:w="1872"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240" w:type="dxa"/>
          </w:tcPr>
          <w:p w14:paraId="32810149" w14:textId="77777777" w:rsidR="00E91293" w:rsidRPr="000C6821" w:rsidRDefault="00E91293" w:rsidP="00E91293">
            <w:pPr>
              <w:rPr>
                <w:rFonts w:ascii="Arial" w:hAnsi="Arial" w:cs="Arial"/>
                <w:sz w:val="10"/>
                <w:szCs w:val="8"/>
                <w:lang w:val="es-BO"/>
              </w:rPr>
            </w:pPr>
          </w:p>
        </w:tc>
        <w:tc>
          <w:tcPr>
            <w:tcW w:w="364" w:type="dxa"/>
          </w:tcPr>
          <w:p w14:paraId="1A1B0FD5" w14:textId="77777777" w:rsidR="00E91293" w:rsidRPr="000C6821" w:rsidRDefault="00E91293" w:rsidP="00E91293">
            <w:pPr>
              <w:rPr>
                <w:rFonts w:ascii="Arial" w:hAnsi="Arial" w:cs="Arial"/>
                <w:sz w:val="10"/>
                <w:szCs w:val="8"/>
                <w:lang w:val="es-BO"/>
              </w:rPr>
            </w:pPr>
          </w:p>
        </w:tc>
        <w:tc>
          <w:tcPr>
            <w:tcW w:w="281" w:type="dxa"/>
            <w:gridSpan w:val="2"/>
          </w:tcPr>
          <w:p w14:paraId="1B3B2EB4" w14:textId="77777777" w:rsidR="00E91293" w:rsidRPr="000C6821" w:rsidRDefault="00E91293" w:rsidP="00E91293">
            <w:pPr>
              <w:rPr>
                <w:rFonts w:ascii="Arial" w:hAnsi="Arial" w:cs="Arial"/>
                <w:sz w:val="10"/>
                <w:szCs w:val="8"/>
                <w:lang w:val="es-BO"/>
              </w:rPr>
            </w:pPr>
          </w:p>
        </w:tc>
        <w:tc>
          <w:tcPr>
            <w:tcW w:w="272" w:type="dxa"/>
          </w:tcPr>
          <w:p w14:paraId="487B7E71" w14:textId="77777777" w:rsidR="00E91293" w:rsidRPr="000C6821" w:rsidRDefault="00E91293" w:rsidP="00E91293">
            <w:pPr>
              <w:rPr>
                <w:rFonts w:ascii="Arial" w:hAnsi="Arial" w:cs="Arial"/>
                <w:sz w:val="10"/>
                <w:szCs w:val="8"/>
                <w:lang w:val="es-BO"/>
              </w:rPr>
            </w:pPr>
          </w:p>
        </w:tc>
        <w:tc>
          <w:tcPr>
            <w:tcW w:w="1355"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68" w:type="dxa"/>
          </w:tcPr>
          <w:p w14:paraId="758D4AF1" w14:textId="77777777" w:rsidR="00E91293" w:rsidRPr="000C6821" w:rsidRDefault="00E91293" w:rsidP="00E91293">
            <w:pPr>
              <w:jc w:val="center"/>
              <w:rPr>
                <w:rFonts w:ascii="Arial" w:hAnsi="Arial" w:cs="Arial"/>
                <w:sz w:val="10"/>
                <w:szCs w:val="8"/>
                <w:lang w:val="es-BO"/>
              </w:rPr>
            </w:pPr>
          </w:p>
        </w:tc>
        <w:tc>
          <w:tcPr>
            <w:tcW w:w="1170"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59" w:type="dxa"/>
            <w:gridSpan w:val="2"/>
          </w:tcPr>
          <w:p w14:paraId="13CCEFBC" w14:textId="77777777" w:rsidR="00E91293" w:rsidRPr="000C6821" w:rsidRDefault="00E91293" w:rsidP="00E91293">
            <w:pPr>
              <w:jc w:val="center"/>
              <w:rPr>
                <w:rFonts w:ascii="Arial" w:hAnsi="Arial" w:cs="Arial"/>
                <w:sz w:val="10"/>
                <w:szCs w:val="8"/>
                <w:lang w:val="es-BO"/>
              </w:rPr>
            </w:pPr>
          </w:p>
        </w:tc>
        <w:tc>
          <w:tcPr>
            <w:tcW w:w="1431"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335E48C4" w14:textId="77777777" w:rsidR="00E91293" w:rsidRPr="000C6821" w:rsidRDefault="00E91293" w:rsidP="00E91293">
            <w:pPr>
              <w:jc w:val="center"/>
              <w:rPr>
                <w:rFonts w:ascii="Arial" w:hAnsi="Arial" w:cs="Arial"/>
                <w:sz w:val="10"/>
                <w:szCs w:val="8"/>
                <w:lang w:val="es-BO"/>
              </w:rPr>
            </w:pPr>
          </w:p>
        </w:tc>
        <w:tc>
          <w:tcPr>
            <w:tcW w:w="1893" w:type="dxa"/>
            <w:gridSpan w:val="7"/>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64"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E91293" w:rsidRPr="000C6821" w14:paraId="0122442C" w14:textId="77777777" w:rsidTr="006C2605">
        <w:trPr>
          <w:jc w:val="center"/>
        </w:trPr>
        <w:tc>
          <w:tcPr>
            <w:tcW w:w="3029" w:type="dxa"/>
            <w:gridSpan w:val="13"/>
            <w:tcBorders>
              <w:left w:val="single" w:sz="12" w:space="0" w:color="1F4E79" w:themeColor="accent1" w:themeShade="80"/>
              <w:right w:val="single" w:sz="4" w:space="0" w:color="auto"/>
            </w:tcBorders>
            <w:vAlign w:val="center"/>
          </w:tcPr>
          <w:p w14:paraId="75B78426"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3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51F4C751"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CAYO</w:t>
            </w:r>
          </w:p>
        </w:tc>
        <w:tc>
          <w:tcPr>
            <w:tcW w:w="268" w:type="dxa"/>
            <w:tcBorders>
              <w:left w:val="single" w:sz="4" w:space="0" w:color="auto"/>
              <w:right w:val="single" w:sz="4" w:space="0" w:color="auto"/>
            </w:tcBorders>
            <w:vAlign w:val="center"/>
          </w:tcPr>
          <w:p w14:paraId="1B55DD58" w14:textId="77777777" w:rsidR="00E91293" w:rsidRPr="000C6821" w:rsidRDefault="00E91293" w:rsidP="008C701C">
            <w:pPr>
              <w:jc w:val="center"/>
              <w:rPr>
                <w:rFonts w:ascii="Arial" w:hAnsi="Arial" w:cs="Arial"/>
                <w:sz w:val="16"/>
                <w:szCs w:val="16"/>
                <w:lang w:val="es-BO"/>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535C05DE"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LANCEA</w:t>
            </w:r>
          </w:p>
        </w:tc>
        <w:tc>
          <w:tcPr>
            <w:tcW w:w="259" w:type="dxa"/>
            <w:gridSpan w:val="2"/>
            <w:tcBorders>
              <w:left w:val="single" w:sz="4" w:space="0" w:color="auto"/>
              <w:right w:val="single" w:sz="4" w:space="0" w:color="auto"/>
            </w:tcBorders>
            <w:vAlign w:val="center"/>
          </w:tcPr>
          <w:p w14:paraId="0923FF15" w14:textId="77777777" w:rsidR="00E91293" w:rsidRPr="000C6821" w:rsidRDefault="00E91293" w:rsidP="008C701C">
            <w:pPr>
              <w:jc w:val="center"/>
              <w:rPr>
                <w:rFonts w:ascii="Arial" w:hAnsi="Arial" w:cs="Arial"/>
                <w:sz w:val="16"/>
                <w:szCs w:val="16"/>
                <w:lang w:val="es-BO"/>
              </w:rPr>
            </w:pPr>
          </w:p>
        </w:tc>
        <w:tc>
          <w:tcPr>
            <w:tcW w:w="143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0C59FC87"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RUBEN</w:t>
            </w:r>
          </w:p>
        </w:tc>
        <w:tc>
          <w:tcPr>
            <w:tcW w:w="236" w:type="dxa"/>
            <w:tcBorders>
              <w:left w:val="single" w:sz="4" w:space="0" w:color="auto"/>
              <w:right w:val="single" w:sz="4" w:space="0" w:color="auto"/>
            </w:tcBorders>
          </w:tcPr>
          <w:p w14:paraId="4997E01D" w14:textId="77777777" w:rsidR="00E91293" w:rsidRPr="000C6821" w:rsidRDefault="00E91293" w:rsidP="00E91293">
            <w:pPr>
              <w:rPr>
                <w:rFonts w:ascii="Arial" w:hAnsi="Arial" w:cs="Arial"/>
                <w:sz w:val="16"/>
                <w:szCs w:val="16"/>
                <w:lang w:val="es-BO"/>
              </w:rPr>
            </w:pPr>
          </w:p>
        </w:tc>
        <w:tc>
          <w:tcPr>
            <w:tcW w:w="18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D8A35" w14:textId="092B81AB" w:rsidR="00E91293" w:rsidRPr="000C6821" w:rsidRDefault="008C701C" w:rsidP="006C2605">
            <w:pPr>
              <w:jc w:val="center"/>
              <w:rPr>
                <w:rFonts w:ascii="Arial" w:hAnsi="Arial" w:cs="Arial"/>
                <w:sz w:val="16"/>
                <w:szCs w:val="16"/>
                <w:lang w:val="es-BO"/>
              </w:rPr>
            </w:pPr>
            <w:r>
              <w:rPr>
                <w:rFonts w:ascii="Arial" w:hAnsi="Arial" w:cs="Arial"/>
                <w:sz w:val="16"/>
                <w:szCs w:val="16"/>
                <w:lang w:val="es-BO"/>
              </w:rPr>
              <w:t>RESPONSABLE DE GENERACION</w:t>
            </w:r>
          </w:p>
        </w:tc>
        <w:tc>
          <w:tcPr>
            <w:tcW w:w="264" w:type="dxa"/>
            <w:tcBorders>
              <w:left w:val="single" w:sz="4" w:space="0" w:color="auto"/>
              <w:right w:val="single" w:sz="12" w:space="0" w:color="1F4E79" w:themeColor="accent1" w:themeShade="80"/>
            </w:tcBorders>
          </w:tcPr>
          <w:p w14:paraId="052BECA6" w14:textId="77777777" w:rsidR="00E91293" w:rsidRPr="000C6821" w:rsidRDefault="00E91293" w:rsidP="00E91293">
            <w:pPr>
              <w:rPr>
                <w:rFonts w:ascii="Arial" w:hAnsi="Arial" w:cs="Arial"/>
                <w:sz w:val="16"/>
                <w:szCs w:val="16"/>
                <w:lang w:val="es-BO"/>
              </w:rPr>
            </w:pPr>
          </w:p>
        </w:tc>
      </w:tr>
      <w:tr w:rsidR="006C2605" w:rsidRPr="000C6821" w14:paraId="5ED94860" w14:textId="77777777" w:rsidTr="00843920">
        <w:trPr>
          <w:jc w:val="center"/>
        </w:trPr>
        <w:tc>
          <w:tcPr>
            <w:tcW w:w="1872"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240" w:type="dxa"/>
          </w:tcPr>
          <w:p w14:paraId="3841BBDB" w14:textId="77777777" w:rsidR="00E91293" w:rsidRPr="000C6821" w:rsidRDefault="00E91293" w:rsidP="00E91293">
            <w:pPr>
              <w:rPr>
                <w:rFonts w:ascii="Arial" w:hAnsi="Arial" w:cs="Arial"/>
                <w:sz w:val="2"/>
                <w:szCs w:val="2"/>
                <w:lang w:val="es-BO"/>
              </w:rPr>
            </w:pPr>
          </w:p>
        </w:tc>
        <w:tc>
          <w:tcPr>
            <w:tcW w:w="364" w:type="dxa"/>
          </w:tcPr>
          <w:p w14:paraId="4CD08694" w14:textId="77777777" w:rsidR="00E91293" w:rsidRPr="000C6821" w:rsidRDefault="00E91293" w:rsidP="00E91293">
            <w:pPr>
              <w:rPr>
                <w:rFonts w:ascii="Arial" w:hAnsi="Arial" w:cs="Arial"/>
                <w:sz w:val="2"/>
                <w:szCs w:val="2"/>
                <w:lang w:val="es-BO"/>
              </w:rPr>
            </w:pPr>
          </w:p>
        </w:tc>
        <w:tc>
          <w:tcPr>
            <w:tcW w:w="281" w:type="dxa"/>
            <w:gridSpan w:val="2"/>
          </w:tcPr>
          <w:p w14:paraId="76C7BEF8" w14:textId="77777777" w:rsidR="00E91293" w:rsidRPr="000C6821" w:rsidRDefault="00E91293" w:rsidP="00E91293">
            <w:pPr>
              <w:rPr>
                <w:rFonts w:ascii="Arial" w:hAnsi="Arial" w:cs="Arial"/>
                <w:sz w:val="2"/>
                <w:szCs w:val="2"/>
                <w:lang w:val="es-BO"/>
              </w:rPr>
            </w:pPr>
          </w:p>
        </w:tc>
        <w:tc>
          <w:tcPr>
            <w:tcW w:w="272" w:type="dxa"/>
          </w:tcPr>
          <w:p w14:paraId="67F61CD0" w14:textId="77777777" w:rsidR="00E91293" w:rsidRPr="000C6821" w:rsidRDefault="00E91293" w:rsidP="00E91293">
            <w:pPr>
              <w:rPr>
                <w:rFonts w:ascii="Arial" w:hAnsi="Arial" w:cs="Arial"/>
                <w:sz w:val="2"/>
                <w:szCs w:val="2"/>
                <w:lang w:val="es-BO"/>
              </w:rPr>
            </w:pPr>
          </w:p>
        </w:tc>
        <w:tc>
          <w:tcPr>
            <w:tcW w:w="276"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68"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268"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268" w:type="dxa"/>
          </w:tcPr>
          <w:p w14:paraId="48EA9A6A"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234" w:type="dxa"/>
            <w:gridSpan w:val="2"/>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236" w:type="dxa"/>
            <w:gridSpan w:val="2"/>
          </w:tcPr>
          <w:p w14:paraId="0F23A79D" w14:textId="77777777" w:rsidR="00E91293" w:rsidRPr="000C6821" w:rsidRDefault="00E91293" w:rsidP="00E91293">
            <w:pPr>
              <w:rPr>
                <w:rFonts w:ascii="Arial" w:hAnsi="Arial" w:cs="Arial"/>
                <w:sz w:val="2"/>
                <w:szCs w:val="2"/>
                <w:lang w:val="es-BO"/>
              </w:rPr>
            </w:pPr>
          </w:p>
        </w:tc>
        <w:tc>
          <w:tcPr>
            <w:tcW w:w="323"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236"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36"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539"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36"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36" w:type="dxa"/>
          </w:tcPr>
          <w:p w14:paraId="7AC89730" w14:textId="77777777" w:rsidR="00E91293" w:rsidRPr="000C6821" w:rsidRDefault="00E91293" w:rsidP="00E91293">
            <w:pPr>
              <w:rPr>
                <w:rFonts w:ascii="Arial" w:hAnsi="Arial" w:cs="Arial"/>
                <w:sz w:val="2"/>
                <w:szCs w:val="2"/>
                <w:lang w:val="es-BO"/>
              </w:rPr>
            </w:pPr>
          </w:p>
        </w:tc>
        <w:tc>
          <w:tcPr>
            <w:tcW w:w="326"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67"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66"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66"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66"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66"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64"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6C2605">
        <w:trPr>
          <w:trHeight w:val="567"/>
          <w:jc w:val="center"/>
        </w:trPr>
        <w:tc>
          <w:tcPr>
            <w:tcW w:w="9905" w:type="dxa"/>
            <w:gridSpan w:val="40"/>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E91B13">
            <w:pPr>
              <w:pStyle w:val="Prrafodelista"/>
              <w:numPr>
                <w:ilvl w:val="0"/>
                <w:numId w:val="21"/>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6C2605" w:rsidRPr="000C6821" w14:paraId="091F8E05" w14:textId="77777777" w:rsidTr="00843920">
        <w:trPr>
          <w:jc w:val="center"/>
        </w:trPr>
        <w:tc>
          <w:tcPr>
            <w:tcW w:w="265"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66"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66"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66"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65"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72"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72"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240" w:type="dxa"/>
          </w:tcPr>
          <w:p w14:paraId="5377D7AB" w14:textId="77777777" w:rsidR="00E91293" w:rsidRPr="000C6821" w:rsidRDefault="00E91293" w:rsidP="00E91293">
            <w:pPr>
              <w:rPr>
                <w:rFonts w:ascii="Arial" w:hAnsi="Arial" w:cs="Arial"/>
                <w:sz w:val="2"/>
                <w:szCs w:val="2"/>
                <w:lang w:val="es-BO"/>
              </w:rPr>
            </w:pPr>
          </w:p>
        </w:tc>
        <w:tc>
          <w:tcPr>
            <w:tcW w:w="364" w:type="dxa"/>
          </w:tcPr>
          <w:p w14:paraId="3799AF7C" w14:textId="77777777" w:rsidR="00E91293" w:rsidRPr="000C6821" w:rsidRDefault="00E91293" w:rsidP="00E91293">
            <w:pPr>
              <w:rPr>
                <w:rFonts w:ascii="Arial" w:hAnsi="Arial" w:cs="Arial"/>
                <w:sz w:val="2"/>
                <w:szCs w:val="2"/>
                <w:lang w:val="es-BO"/>
              </w:rPr>
            </w:pPr>
          </w:p>
        </w:tc>
        <w:tc>
          <w:tcPr>
            <w:tcW w:w="281" w:type="dxa"/>
            <w:gridSpan w:val="2"/>
          </w:tcPr>
          <w:p w14:paraId="1DEE0543" w14:textId="77777777" w:rsidR="00E91293" w:rsidRPr="000C6821" w:rsidRDefault="00E91293" w:rsidP="00E91293">
            <w:pPr>
              <w:rPr>
                <w:rFonts w:ascii="Arial" w:hAnsi="Arial" w:cs="Arial"/>
                <w:sz w:val="2"/>
                <w:szCs w:val="2"/>
                <w:lang w:val="es-BO"/>
              </w:rPr>
            </w:pPr>
          </w:p>
        </w:tc>
        <w:tc>
          <w:tcPr>
            <w:tcW w:w="272" w:type="dxa"/>
          </w:tcPr>
          <w:p w14:paraId="4F4C8D51" w14:textId="77777777" w:rsidR="00E91293" w:rsidRPr="000C6821" w:rsidRDefault="00E91293" w:rsidP="00E91293">
            <w:pPr>
              <w:rPr>
                <w:rFonts w:ascii="Arial" w:hAnsi="Arial" w:cs="Arial"/>
                <w:sz w:val="2"/>
                <w:szCs w:val="2"/>
                <w:lang w:val="es-BO"/>
              </w:rPr>
            </w:pPr>
          </w:p>
        </w:tc>
        <w:tc>
          <w:tcPr>
            <w:tcW w:w="276" w:type="dxa"/>
          </w:tcPr>
          <w:p w14:paraId="46D63C2F" w14:textId="77777777" w:rsidR="00E91293" w:rsidRPr="000C6821" w:rsidRDefault="00E91293" w:rsidP="00E91293">
            <w:pPr>
              <w:rPr>
                <w:rFonts w:ascii="Arial" w:hAnsi="Arial" w:cs="Arial"/>
                <w:sz w:val="2"/>
                <w:szCs w:val="2"/>
                <w:lang w:val="es-BO"/>
              </w:rPr>
            </w:pPr>
          </w:p>
        </w:tc>
        <w:tc>
          <w:tcPr>
            <w:tcW w:w="272" w:type="dxa"/>
          </w:tcPr>
          <w:p w14:paraId="23CFB629" w14:textId="77777777" w:rsidR="00E91293" w:rsidRPr="000C6821" w:rsidRDefault="00E91293" w:rsidP="00E91293">
            <w:pPr>
              <w:rPr>
                <w:rFonts w:ascii="Arial" w:hAnsi="Arial" w:cs="Arial"/>
                <w:sz w:val="2"/>
                <w:szCs w:val="2"/>
                <w:lang w:val="es-BO"/>
              </w:rPr>
            </w:pPr>
          </w:p>
        </w:tc>
        <w:tc>
          <w:tcPr>
            <w:tcW w:w="271" w:type="dxa"/>
          </w:tcPr>
          <w:p w14:paraId="728C09A0" w14:textId="77777777" w:rsidR="00E91293" w:rsidRPr="000C6821" w:rsidRDefault="00E91293" w:rsidP="00E91293">
            <w:pPr>
              <w:rPr>
                <w:rFonts w:ascii="Arial" w:hAnsi="Arial" w:cs="Arial"/>
                <w:sz w:val="2"/>
                <w:szCs w:val="2"/>
                <w:lang w:val="es-BO"/>
              </w:rPr>
            </w:pPr>
          </w:p>
        </w:tc>
        <w:tc>
          <w:tcPr>
            <w:tcW w:w="268" w:type="dxa"/>
          </w:tcPr>
          <w:p w14:paraId="015A2AF3" w14:textId="77777777" w:rsidR="00E91293" w:rsidRPr="000C6821" w:rsidRDefault="00E91293" w:rsidP="00E91293">
            <w:pPr>
              <w:rPr>
                <w:rFonts w:ascii="Arial" w:hAnsi="Arial" w:cs="Arial"/>
                <w:sz w:val="2"/>
                <w:szCs w:val="2"/>
                <w:lang w:val="es-BO"/>
              </w:rPr>
            </w:pPr>
          </w:p>
        </w:tc>
        <w:tc>
          <w:tcPr>
            <w:tcW w:w="268" w:type="dxa"/>
          </w:tcPr>
          <w:p w14:paraId="7B2E6E70" w14:textId="77777777" w:rsidR="00E91293" w:rsidRPr="000C6821" w:rsidRDefault="00E91293" w:rsidP="00E91293">
            <w:pPr>
              <w:rPr>
                <w:rFonts w:ascii="Arial" w:hAnsi="Arial" w:cs="Arial"/>
                <w:sz w:val="2"/>
                <w:szCs w:val="2"/>
                <w:lang w:val="es-BO"/>
              </w:rPr>
            </w:pPr>
          </w:p>
        </w:tc>
        <w:tc>
          <w:tcPr>
            <w:tcW w:w="268" w:type="dxa"/>
          </w:tcPr>
          <w:p w14:paraId="3F4FA770" w14:textId="77777777" w:rsidR="00E91293" w:rsidRPr="000C6821" w:rsidRDefault="00E91293" w:rsidP="00E91293">
            <w:pPr>
              <w:rPr>
                <w:rFonts w:ascii="Arial" w:hAnsi="Arial" w:cs="Arial"/>
                <w:sz w:val="2"/>
                <w:szCs w:val="2"/>
                <w:lang w:val="es-BO"/>
              </w:rPr>
            </w:pPr>
          </w:p>
        </w:tc>
        <w:tc>
          <w:tcPr>
            <w:tcW w:w="264" w:type="dxa"/>
          </w:tcPr>
          <w:p w14:paraId="6DD75684" w14:textId="77777777" w:rsidR="00E91293" w:rsidRPr="000C6821" w:rsidRDefault="00E91293" w:rsidP="00E91293">
            <w:pPr>
              <w:rPr>
                <w:rFonts w:ascii="Arial" w:hAnsi="Arial" w:cs="Arial"/>
                <w:sz w:val="2"/>
                <w:szCs w:val="2"/>
                <w:lang w:val="es-BO"/>
              </w:rPr>
            </w:pPr>
          </w:p>
        </w:tc>
        <w:tc>
          <w:tcPr>
            <w:tcW w:w="264" w:type="dxa"/>
          </w:tcPr>
          <w:p w14:paraId="791EF631" w14:textId="77777777" w:rsidR="00E91293" w:rsidRPr="000C6821" w:rsidRDefault="00E91293" w:rsidP="00E91293">
            <w:pPr>
              <w:rPr>
                <w:rFonts w:ascii="Arial" w:hAnsi="Arial" w:cs="Arial"/>
                <w:sz w:val="2"/>
                <w:szCs w:val="2"/>
                <w:lang w:val="es-BO"/>
              </w:rPr>
            </w:pPr>
          </w:p>
        </w:tc>
        <w:tc>
          <w:tcPr>
            <w:tcW w:w="264" w:type="dxa"/>
          </w:tcPr>
          <w:p w14:paraId="33D7B9E7" w14:textId="77777777" w:rsidR="00E91293" w:rsidRPr="000C6821" w:rsidRDefault="00E91293" w:rsidP="00E91293">
            <w:pPr>
              <w:rPr>
                <w:rFonts w:ascii="Arial" w:hAnsi="Arial" w:cs="Arial"/>
                <w:sz w:val="2"/>
                <w:szCs w:val="2"/>
                <w:lang w:val="es-BO"/>
              </w:rPr>
            </w:pPr>
          </w:p>
        </w:tc>
        <w:tc>
          <w:tcPr>
            <w:tcW w:w="264" w:type="dxa"/>
          </w:tcPr>
          <w:p w14:paraId="76038F62" w14:textId="77777777" w:rsidR="00E91293" w:rsidRPr="000C6821" w:rsidRDefault="00E91293" w:rsidP="00E91293">
            <w:pPr>
              <w:rPr>
                <w:rFonts w:ascii="Arial" w:hAnsi="Arial" w:cs="Arial"/>
                <w:sz w:val="2"/>
                <w:szCs w:val="2"/>
                <w:lang w:val="es-BO"/>
              </w:rPr>
            </w:pPr>
          </w:p>
        </w:tc>
        <w:tc>
          <w:tcPr>
            <w:tcW w:w="234" w:type="dxa"/>
            <w:gridSpan w:val="2"/>
          </w:tcPr>
          <w:p w14:paraId="01A092D9" w14:textId="77777777" w:rsidR="00E91293" w:rsidRPr="000C6821" w:rsidRDefault="00E91293" w:rsidP="00E91293">
            <w:pPr>
              <w:rPr>
                <w:rFonts w:ascii="Arial" w:hAnsi="Arial" w:cs="Arial"/>
                <w:sz w:val="2"/>
                <w:szCs w:val="2"/>
                <w:lang w:val="es-BO"/>
              </w:rPr>
            </w:pPr>
          </w:p>
        </w:tc>
        <w:tc>
          <w:tcPr>
            <w:tcW w:w="236" w:type="dxa"/>
            <w:gridSpan w:val="2"/>
          </w:tcPr>
          <w:p w14:paraId="082E4635" w14:textId="77777777" w:rsidR="00E91293" w:rsidRPr="000C6821" w:rsidRDefault="00E91293" w:rsidP="00E91293">
            <w:pPr>
              <w:rPr>
                <w:rFonts w:ascii="Arial" w:hAnsi="Arial" w:cs="Arial"/>
                <w:sz w:val="2"/>
                <w:szCs w:val="2"/>
                <w:lang w:val="es-BO"/>
              </w:rPr>
            </w:pPr>
          </w:p>
        </w:tc>
        <w:tc>
          <w:tcPr>
            <w:tcW w:w="323" w:type="dxa"/>
          </w:tcPr>
          <w:p w14:paraId="72481BA5" w14:textId="77777777" w:rsidR="00E91293" w:rsidRPr="000C6821" w:rsidRDefault="00E91293" w:rsidP="00E91293">
            <w:pPr>
              <w:rPr>
                <w:rFonts w:ascii="Arial" w:hAnsi="Arial" w:cs="Arial"/>
                <w:sz w:val="2"/>
                <w:szCs w:val="2"/>
                <w:lang w:val="es-BO"/>
              </w:rPr>
            </w:pPr>
          </w:p>
        </w:tc>
        <w:tc>
          <w:tcPr>
            <w:tcW w:w="236" w:type="dxa"/>
          </w:tcPr>
          <w:p w14:paraId="53597DB7" w14:textId="77777777" w:rsidR="00E91293" w:rsidRPr="000C6821" w:rsidRDefault="00E91293" w:rsidP="00E91293">
            <w:pPr>
              <w:rPr>
                <w:rFonts w:ascii="Arial" w:hAnsi="Arial" w:cs="Arial"/>
                <w:sz w:val="2"/>
                <w:szCs w:val="2"/>
                <w:lang w:val="es-BO"/>
              </w:rPr>
            </w:pPr>
          </w:p>
        </w:tc>
        <w:tc>
          <w:tcPr>
            <w:tcW w:w="236" w:type="dxa"/>
          </w:tcPr>
          <w:p w14:paraId="2B38C5F3" w14:textId="77777777" w:rsidR="00E91293" w:rsidRPr="000C6821" w:rsidRDefault="00E91293" w:rsidP="00E91293">
            <w:pPr>
              <w:rPr>
                <w:rFonts w:ascii="Arial" w:hAnsi="Arial" w:cs="Arial"/>
                <w:sz w:val="2"/>
                <w:szCs w:val="2"/>
                <w:lang w:val="es-BO"/>
              </w:rPr>
            </w:pPr>
          </w:p>
        </w:tc>
        <w:tc>
          <w:tcPr>
            <w:tcW w:w="539" w:type="dxa"/>
          </w:tcPr>
          <w:p w14:paraId="3C0EC768" w14:textId="77777777" w:rsidR="00E91293" w:rsidRPr="000C6821" w:rsidRDefault="00E91293" w:rsidP="00E91293">
            <w:pPr>
              <w:rPr>
                <w:rFonts w:ascii="Arial" w:hAnsi="Arial" w:cs="Arial"/>
                <w:sz w:val="2"/>
                <w:szCs w:val="2"/>
                <w:lang w:val="es-BO"/>
              </w:rPr>
            </w:pPr>
          </w:p>
        </w:tc>
        <w:tc>
          <w:tcPr>
            <w:tcW w:w="236" w:type="dxa"/>
          </w:tcPr>
          <w:p w14:paraId="1E04A93D" w14:textId="77777777" w:rsidR="00E91293" w:rsidRPr="000C6821" w:rsidRDefault="00E91293" w:rsidP="00E91293">
            <w:pPr>
              <w:rPr>
                <w:rFonts w:ascii="Arial" w:hAnsi="Arial" w:cs="Arial"/>
                <w:sz w:val="2"/>
                <w:szCs w:val="2"/>
                <w:lang w:val="es-BO"/>
              </w:rPr>
            </w:pPr>
          </w:p>
        </w:tc>
        <w:tc>
          <w:tcPr>
            <w:tcW w:w="236" w:type="dxa"/>
          </w:tcPr>
          <w:p w14:paraId="33DD5570" w14:textId="77777777" w:rsidR="00E91293" w:rsidRPr="000C6821" w:rsidRDefault="00E91293" w:rsidP="00E91293">
            <w:pPr>
              <w:rPr>
                <w:rFonts w:ascii="Arial" w:hAnsi="Arial" w:cs="Arial"/>
                <w:sz w:val="2"/>
                <w:szCs w:val="2"/>
                <w:lang w:val="es-BO"/>
              </w:rPr>
            </w:pPr>
          </w:p>
        </w:tc>
        <w:tc>
          <w:tcPr>
            <w:tcW w:w="326" w:type="dxa"/>
          </w:tcPr>
          <w:p w14:paraId="4D238014" w14:textId="77777777" w:rsidR="00E91293" w:rsidRPr="000C6821" w:rsidRDefault="00E91293" w:rsidP="00E91293">
            <w:pPr>
              <w:rPr>
                <w:rFonts w:ascii="Arial" w:hAnsi="Arial" w:cs="Arial"/>
                <w:sz w:val="2"/>
                <w:szCs w:val="2"/>
                <w:lang w:val="es-BO"/>
              </w:rPr>
            </w:pPr>
          </w:p>
        </w:tc>
        <w:tc>
          <w:tcPr>
            <w:tcW w:w="267" w:type="dxa"/>
          </w:tcPr>
          <w:p w14:paraId="65F569A9" w14:textId="77777777" w:rsidR="00E91293" w:rsidRPr="000C6821" w:rsidRDefault="00E91293" w:rsidP="00E91293">
            <w:pPr>
              <w:rPr>
                <w:rFonts w:ascii="Arial" w:hAnsi="Arial" w:cs="Arial"/>
                <w:sz w:val="2"/>
                <w:szCs w:val="2"/>
                <w:lang w:val="es-BO"/>
              </w:rPr>
            </w:pPr>
          </w:p>
        </w:tc>
        <w:tc>
          <w:tcPr>
            <w:tcW w:w="266" w:type="dxa"/>
          </w:tcPr>
          <w:p w14:paraId="12E375E7" w14:textId="77777777" w:rsidR="00E91293" w:rsidRPr="000C6821" w:rsidRDefault="00E91293" w:rsidP="00E91293">
            <w:pPr>
              <w:rPr>
                <w:rFonts w:ascii="Arial" w:hAnsi="Arial" w:cs="Arial"/>
                <w:sz w:val="2"/>
                <w:szCs w:val="2"/>
                <w:lang w:val="es-BO"/>
              </w:rPr>
            </w:pPr>
          </w:p>
        </w:tc>
        <w:tc>
          <w:tcPr>
            <w:tcW w:w="266" w:type="dxa"/>
          </w:tcPr>
          <w:p w14:paraId="3B2EDBE9" w14:textId="77777777" w:rsidR="00E91293" w:rsidRPr="000C6821" w:rsidRDefault="00E91293" w:rsidP="00E91293">
            <w:pPr>
              <w:rPr>
                <w:rFonts w:ascii="Arial" w:hAnsi="Arial" w:cs="Arial"/>
                <w:sz w:val="2"/>
                <w:szCs w:val="2"/>
                <w:lang w:val="es-BO"/>
              </w:rPr>
            </w:pPr>
          </w:p>
        </w:tc>
        <w:tc>
          <w:tcPr>
            <w:tcW w:w="266" w:type="dxa"/>
          </w:tcPr>
          <w:p w14:paraId="0FB74DF1" w14:textId="77777777" w:rsidR="00E91293" w:rsidRPr="000C6821" w:rsidRDefault="00E91293" w:rsidP="00E91293">
            <w:pPr>
              <w:rPr>
                <w:rFonts w:ascii="Arial" w:hAnsi="Arial" w:cs="Arial"/>
                <w:sz w:val="2"/>
                <w:szCs w:val="2"/>
                <w:lang w:val="es-BO"/>
              </w:rPr>
            </w:pPr>
          </w:p>
        </w:tc>
        <w:tc>
          <w:tcPr>
            <w:tcW w:w="266" w:type="dxa"/>
          </w:tcPr>
          <w:p w14:paraId="0635D74B" w14:textId="77777777" w:rsidR="00E91293" w:rsidRPr="000C6821" w:rsidRDefault="00E91293" w:rsidP="00E91293">
            <w:pPr>
              <w:rPr>
                <w:rFonts w:ascii="Arial" w:hAnsi="Arial" w:cs="Arial"/>
                <w:sz w:val="2"/>
                <w:szCs w:val="2"/>
                <w:lang w:val="es-BO"/>
              </w:rPr>
            </w:pPr>
          </w:p>
        </w:tc>
        <w:tc>
          <w:tcPr>
            <w:tcW w:w="264"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E91293" w:rsidRPr="000C6821" w14:paraId="0A8485F1" w14:textId="77777777" w:rsidTr="00843920">
        <w:trPr>
          <w:jc w:val="center"/>
        </w:trPr>
        <w:tc>
          <w:tcPr>
            <w:tcW w:w="265"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607"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40" w:type="dxa"/>
          </w:tcPr>
          <w:p w14:paraId="43FB63ED" w14:textId="77777777" w:rsidR="00E91293" w:rsidRPr="000C6821" w:rsidRDefault="00E91293" w:rsidP="00E91293">
            <w:pPr>
              <w:jc w:val="center"/>
              <w:rPr>
                <w:rFonts w:ascii="Arial" w:hAnsi="Arial" w:cs="Arial"/>
                <w:sz w:val="10"/>
                <w:szCs w:val="10"/>
                <w:lang w:val="es-BO"/>
              </w:rPr>
            </w:pPr>
          </w:p>
        </w:tc>
        <w:tc>
          <w:tcPr>
            <w:tcW w:w="1736"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68" w:type="dxa"/>
          </w:tcPr>
          <w:p w14:paraId="7E08785E" w14:textId="77777777" w:rsidR="00E91293" w:rsidRPr="000C6821" w:rsidRDefault="00E91293" w:rsidP="00E91293">
            <w:pPr>
              <w:jc w:val="center"/>
              <w:rPr>
                <w:rFonts w:ascii="Arial" w:hAnsi="Arial" w:cs="Arial"/>
                <w:sz w:val="10"/>
                <w:szCs w:val="10"/>
                <w:lang w:val="es-BO"/>
              </w:rPr>
            </w:pPr>
          </w:p>
        </w:tc>
        <w:tc>
          <w:tcPr>
            <w:tcW w:w="2385" w:type="dxa"/>
            <w:gridSpan w:val="11"/>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33DB823E" w14:textId="77777777" w:rsidR="00E91293" w:rsidRPr="000C6821" w:rsidRDefault="00E91293" w:rsidP="00E91293">
            <w:pPr>
              <w:jc w:val="center"/>
              <w:rPr>
                <w:rFonts w:ascii="Arial" w:hAnsi="Arial" w:cs="Arial"/>
                <w:sz w:val="10"/>
                <w:szCs w:val="10"/>
                <w:lang w:val="es-BO"/>
              </w:rPr>
            </w:pPr>
          </w:p>
        </w:tc>
        <w:tc>
          <w:tcPr>
            <w:tcW w:w="2904" w:type="dxa"/>
            <w:gridSpan w:val="10"/>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64"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843920" w:rsidRPr="000C6821" w14:paraId="1824E3BC" w14:textId="77777777" w:rsidTr="00843920">
        <w:trPr>
          <w:jc w:val="center"/>
        </w:trPr>
        <w:tc>
          <w:tcPr>
            <w:tcW w:w="265" w:type="dxa"/>
            <w:tcBorders>
              <w:left w:val="single" w:sz="12" w:space="0" w:color="1F4E79" w:themeColor="accent1" w:themeShade="80"/>
              <w:right w:val="single" w:sz="4" w:space="0" w:color="auto"/>
            </w:tcBorders>
            <w:vAlign w:val="center"/>
          </w:tcPr>
          <w:p w14:paraId="191316F1" w14:textId="77777777" w:rsidR="00E91293" w:rsidRPr="000C6821" w:rsidRDefault="00E91293" w:rsidP="00E91293">
            <w:pPr>
              <w:jc w:val="right"/>
              <w:rPr>
                <w:rFonts w:ascii="Arial" w:hAnsi="Arial" w:cs="Arial"/>
                <w:b/>
                <w:sz w:val="16"/>
                <w:szCs w:val="16"/>
                <w:lang w:val="es-BO"/>
              </w:rPr>
            </w:pPr>
          </w:p>
        </w:tc>
        <w:tc>
          <w:tcPr>
            <w:tcW w:w="160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6FB9C9A3" w:rsidR="00E91293" w:rsidRPr="004307D7" w:rsidRDefault="004307D7" w:rsidP="004307D7">
            <w:pPr>
              <w:jc w:val="center"/>
              <w:rPr>
                <w:rFonts w:ascii="Arial" w:hAnsi="Arial" w:cs="Arial"/>
                <w:sz w:val="16"/>
                <w:szCs w:val="16"/>
                <w:lang w:val="es-BO"/>
              </w:rPr>
            </w:pPr>
            <w:r w:rsidRPr="004307D7">
              <w:rPr>
                <w:rFonts w:ascii="Arial" w:hAnsi="Arial" w:cs="Arial"/>
                <w:sz w:val="16"/>
                <w:szCs w:val="16"/>
                <w:lang w:val="es-BO"/>
              </w:rPr>
              <w:t>AREVEY</w:t>
            </w:r>
          </w:p>
        </w:tc>
        <w:tc>
          <w:tcPr>
            <w:tcW w:w="240" w:type="dxa"/>
            <w:tcBorders>
              <w:left w:val="single" w:sz="4" w:space="0" w:color="auto"/>
              <w:right w:val="single" w:sz="4" w:space="0" w:color="auto"/>
            </w:tcBorders>
            <w:vAlign w:val="center"/>
          </w:tcPr>
          <w:p w14:paraId="6B7D378D" w14:textId="77777777" w:rsidR="00E91293" w:rsidRPr="000C6821" w:rsidRDefault="00E91293" w:rsidP="004307D7">
            <w:pPr>
              <w:jc w:val="center"/>
              <w:rPr>
                <w:rFonts w:ascii="Arial" w:hAnsi="Arial" w:cs="Arial"/>
                <w:sz w:val="16"/>
                <w:szCs w:val="16"/>
                <w:lang w:val="es-BO"/>
              </w:rPr>
            </w:pPr>
          </w:p>
        </w:tc>
        <w:tc>
          <w:tcPr>
            <w:tcW w:w="173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8FFBA" w14:textId="5D7DD7C2"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MEJIA</w:t>
            </w:r>
          </w:p>
        </w:tc>
        <w:tc>
          <w:tcPr>
            <w:tcW w:w="268" w:type="dxa"/>
            <w:tcBorders>
              <w:left w:val="single" w:sz="4" w:space="0" w:color="auto"/>
              <w:right w:val="single" w:sz="4" w:space="0" w:color="auto"/>
            </w:tcBorders>
            <w:vAlign w:val="center"/>
          </w:tcPr>
          <w:p w14:paraId="630764CD" w14:textId="77777777" w:rsidR="00E91293" w:rsidRPr="000C6821" w:rsidRDefault="00E91293" w:rsidP="004307D7">
            <w:pPr>
              <w:jc w:val="center"/>
              <w:rPr>
                <w:rFonts w:ascii="Arial" w:hAnsi="Arial" w:cs="Arial"/>
                <w:sz w:val="16"/>
                <w:szCs w:val="16"/>
                <w:lang w:val="es-BO"/>
              </w:rPr>
            </w:pPr>
          </w:p>
        </w:tc>
        <w:tc>
          <w:tcPr>
            <w:tcW w:w="238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B2EB55" w14:textId="56FE9CB6" w:rsidR="00E91293" w:rsidRPr="000C6821" w:rsidRDefault="004307D7" w:rsidP="00843920">
            <w:pPr>
              <w:jc w:val="center"/>
              <w:rPr>
                <w:rFonts w:ascii="Arial" w:hAnsi="Arial" w:cs="Arial"/>
                <w:sz w:val="16"/>
                <w:szCs w:val="16"/>
                <w:lang w:val="es-BO"/>
              </w:rPr>
            </w:pPr>
            <w:r>
              <w:rPr>
                <w:rFonts w:ascii="Arial" w:hAnsi="Arial" w:cs="Arial"/>
                <w:sz w:val="16"/>
                <w:szCs w:val="16"/>
                <w:lang w:val="es-BO"/>
              </w:rPr>
              <w:t>MAURI</w:t>
            </w:r>
            <w:r w:rsidR="00843920">
              <w:rPr>
                <w:rFonts w:ascii="Arial" w:hAnsi="Arial" w:cs="Arial"/>
                <w:sz w:val="16"/>
                <w:szCs w:val="16"/>
                <w:lang w:val="es-BO"/>
              </w:rPr>
              <w:t>CIO</w:t>
            </w:r>
            <w:r>
              <w:rPr>
                <w:rFonts w:ascii="Arial" w:hAnsi="Arial" w:cs="Arial"/>
                <w:sz w:val="16"/>
                <w:szCs w:val="16"/>
                <w:lang w:val="es-BO"/>
              </w:rPr>
              <w:t xml:space="preserve"> IVAN</w:t>
            </w:r>
          </w:p>
        </w:tc>
        <w:tc>
          <w:tcPr>
            <w:tcW w:w="236" w:type="dxa"/>
            <w:tcBorders>
              <w:left w:val="single" w:sz="4" w:space="0" w:color="auto"/>
              <w:right w:val="single" w:sz="4" w:space="0" w:color="auto"/>
            </w:tcBorders>
          </w:tcPr>
          <w:p w14:paraId="43FAF412" w14:textId="77777777" w:rsidR="00E91293" w:rsidRPr="000C6821" w:rsidRDefault="00E91293" w:rsidP="00E91293">
            <w:pPr>
              <w:rPr>
                <w:rFonts w:ascii="Arial" w:hAnsi="Arial" w:cs="Arial"/>
                <w:sz w:val="16"/>
                <w:szCs w:val="16"/>
                <w:lang w:val="es-BO"/>
              </w:rPr>
            </w:pPr>
          </w:p>
        </w:tc>
        <w:tc>
          <w:tcPr>
            <w:tcW w:w="29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72285D" w14:textId="7A0D9F47"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VICEPRESIDENTE</w:t>
            </w:r>
          </w:p>
        </w:tc>
        <w:tc>
          <w:tcPr>
            <w:tcW w:w="264" w:type="dxa"/>
            <w:tcBorders>
              <w:left w:val="single" w:sz="4" w:space="0" w:color="auto"/>
              <w:right w:val="single" w:sz="12" w:space="0" w:color="1F4E79" w:themeColor="accent1" w:themeShade="80"/>
            </w:tcBorders>
          </w:tcPr>
          <w:p w14:paraId="6F8338BF" w14:textId="77777777" w:rsidR="00E91293" w:rsidRPr="000C6821" w:rsidRDefault="00E91293" w:rsidP="00E91293">
            <w:pPr>
              <w:rPr>
                <w:rFonts w:ascii="Arial" w:hAnsi="Arial" w:cs="Arial"/>
                <w:sz w:val="16"/>
                <w:szCs w:val="16"/>
                <w:lang w:val="es-BO"/>
              </w:rPr>
            </w:pPr>
          </w:p>
        </w:tc>
      </w:tr>
      <w:tr w:rsidR="00E91293" w:rsidRPr="000C6821" w14:paraId="0109A319" w14:textId="77777777" w:rsidTr="00843920">
        <w:trPr>
          <w:jc w:val="center"/>
        </w:trPr>
        <w:tc>
          <w:tcPr>
            <w:tcW w:w="265"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607"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40" w:type="dxa"/>
          </w:tcPr>
          <w:p w14:paraId="4856D799" w14:textId="77777777" w:rsidR="00E91293" w:rsidRPr="000C6821" w:rsidRDefault="00E91293" w:rsidP="00E91293">
            <w:pPr>
              <w:jc w:val="center"/>
              <w:rPr>
                <w:rFonts w:ascii="Arial" w:hAnsi="Arial" w:cs="Arial"/>
                <w:sz w:val="10"/>
                <w:szCs w:val="10"/>
                <w:lang w:val="es-BO"/>
              </w:rPr>
            </w:pPr>
          </w:p>
        </w:tc>
        <w:tc>
          <w:tcPr>
            <w:tcW w:w="1736"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68" w:type="dxa"/>
          </w:tcPr>
          <w:p w14:paraId="18707C55" w14:textId="77777777" w:rsidR="00E91293" w:rsidRPr="000C6821" w:rsidRDefault="00E91293" w:rsidP="00E91293">
            <w:pPr>
              <w:jc w:val="center"/>
              <w:rPr>
                <w:rFonts w:ascii="Arial" w:hAnsi="Arial" w:cs="Arial"/>
                <w:sz w:val="10"/>
                <w:szCs w:val="10"/>
                <w:lang w:val="es-BO"/>
              </w:rPr>
            </w:pPr>
          </w:p>
        </w:tc>
        <w:tc>
          <w:tcPr>
            <w:tcW w:w="2385" w:type="dxa"/>
            <w:gridSpan w:val="11"/>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7ACF957A" w14:textId="77777777" w:rsidR="00E91293" w:rsidRPr="000C6821" w:rsidRDefault="00E91293" w:rsidP="00E91293">
            <w:pPr>
              <w:jc w:val="center"/>
              <w:rPr>
                <w:rFonts w:ascii="Arial" w:hAnsi="Arial" w:cs="Arial"/>
                <w:sz w:val="10"/>
                <w:szCs w:val="10"/>
                <w:lang w:val="es-BO"/>
              </w:rPr>
            </w:pPr>
          </w:p>
        </w:tc>
        <w:tc>
          <w:tcPr>
            <w:tcW w:w="2904" w:type="dxa"/>
            <w:gridSpan w:val="10"/>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64"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843920" w:rsidRPr="000C6821" w14:paraId="2A025F2E" w14:textId="77777777" w:rsidTr="00843920">
        <w:trPr>
          <w:jc w:val="center"/>
        </w:trPr>
        <w:tc>
          <w:tcPr>
            <w:tcW w:w="265" w:type="dxa"/>
            <w:tcBorders>
              <w:left w:val="single" w:sz="12" w:space="0" w:color="1F4E79" w:themeColor="accent1" w:themeShade="80"/>
              <w:right w:val="single" w:sz="4" w:space="0" w:color="auto"/>
            </w:tcBorders>
            <w:vAlign w:val="center"/>
          </w:tcPr>
          <w:p w14:paraId="69C2A642" w14:textId="77777777" w:rsidR="004307D7" w:rsidRPr="000C6821" w:rsidRDefault="004307D7" w:rsidP="004307D7">
            <w:pPr>
              <w:jc w:val="right"/>
              <w:rPr>
                <w:rFonts w:ascii="Arial" w:hAnsi="Arial" w:cs="Arial"/>
                <w:b/>
                <w:sz w:val="16"/>
                <w:szCs w:val="16"/>
                <w:lang w:val="es-BO"/>
              </w:rPr>
            </w:pPr>
          </w:p>
        </w:tc>
        <w:tc>
          <w:tcPr>
            <w:tcW w:w="160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778617B3" w:rsidR="004307D7" w:rsidRPr="004307D7" w:rsidRDefault="004307D7" w:rsidP="004307D7">
            <w:pPr>
              <w:jc w:val="center"/>
              <w:rPr>
                <w:rFonts w:ascii="Arial" w:hAnsi="Arial" w:cs="Arial"/>
                <w:sz w:val="16"/>
                <w:szCs w:val="16"/>
                <w:lang w:val="es-BO"/>
              </w:rPr>
            </w:pPr>
            <w:r w:rsidRPr="004307D7">
              <w:rPr>
                <w:rFonts w:ascii="Arial" w:hAnsi="Arial" w:cs="Arial"/>
                <w:sz w:val="16"/>
                <w:szCs w:val="16"/>
                <w:lang w:val="es-BO"/>
              </w:rPr>
              <w:t>UDAETA</w:t>
            </w:r>
          </w:p>
        </w:tc>
        <w:tc>
          <w:tcPr>
            <w:tcW w:w="240" w:type="dxa"/>
            <w:tcBorders>
              <w:left w:val="single" w:sz="4" w:space="0" w:color="auto"/>
              <w:right w:val="single" w:sz="4" w:space="0" w:color="auto"/>
            </w:tcBorders>
            <w:vAlign w:val="center"/>
          </w:tcPr>
          <w:p w14:paraId="6F71196C" w14:textId="77777777" w:rsidR="004307D7" w:rsidRPr="000C6821" w:rsidRDefault="004307D7" w:rsidP="004307D7">
            <w:pPr>
              <w:jc w:val="center"/>
              <w:rPr>
                <w:rFonts w:ascii="Arial" w:hAnsi="Arial" w:cs="Arial"/>
                <w:sz w:val="16"/>
                <w:szCs w:val="16"/>
                <w:lang w:val="es-BO"/>
              </w:rPr>
            </w:pPr>
          </w:p>
        </w:tc>
        <w:tc>
          <w:tcPr>
            <w:tcW w:w="173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6E481773" w:rsidR="004307D7" w:rsidRPr="000C6821" w:rsidRDefault="004307D7" w:rsidP="004307D7">
            <w:pPr>
              <w:jc w:val="center"/>
              <w:rPr>
                <w:rFonts w:ascii="Arial" w:hAnsi="Arial" w:cs="Arial"/>
                <w:sz w:val="16"/>
                <w:szCs w:val="16"/>
                <w:lang w:val="es-BO"/>
              </w:rPr>
            </w:pPr>
            <w:r w:rsidRPr="004307D7">
              <w:rPr>
                <w:rFonts w:ascii="Arial" w:hAnsi="Arial" w:cs="Arial"/>
                <w:sz w:val="16"/>
                <w:szCs w:val="16"/>
                <w:lang w:val="es-BO"/>
              </w:rPr>
              <w:t>ORELLANA</w:t>
            </w:r>
          </w:p>
        </w:tc>
        <w:tc>
          <w:tcPr>
            <w:tcW w:w="268" w:type="dxa"/>
            <w:tcBorders>
              <w:left w:val="single" w:sz="4" w:space="0" w:color="auto"/>
              <w:right w:val="single" w:sz="4" w:space="0" w:color="auto"/>
            </w:tcBorders>
            <w:vAlign w:val="center"/>
          </w:tcPr>
          <w:p w14:paraId="704F4A4B" w14:textId="77777777" w:rsidR="004307D7" w:rsidRPr="000C6821" w:rsidRDefault="004307D7" w:rsidP="004307D7">
            <w:pPr>
              <w:jc w:val="center"/>
              <w:rPr>
                <w:rFonts w:ascii="Arial" w:hAnsi="Arial" w:cs="Arial"/>
                <w:sz w:val="16"/>
                <w:szCs w:val="16"/>
                <w:lang w:val="es-BO"/>
              </w:rPr>
            </w:pPr>
          </w:p>
        </w:tc>
        <w:tc>
          <w:tcPr>
            <w:tcW w:w="238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5EB8867E" w:rsidR="004307D7" w:rsidRPr="000C6821" w:rsidRDefault="004307D7" w:rsidP="004307D7">
            <w:pPr>
              <w:jc w:val="center"/>
              <w:rPr>
                <w:rFonts w:ascii="Arial" w:hAnsi="Arial" w:cs="Arial"/>
                <w:sz w:val="16"/>
                <w:szCs w:val="16"/>
                <w:lang w:val="es-BO"/>
              </w:rPr>
            </w:pPr>
            <w:r w:rsidRPr="004307D7">
              <w:rPr>
                <w:rFonts w:ascii="Arial" w:hAnsi="Arial" w:cs="Arial"/>
                <w:sz w:val="16"/>
                <w:szCs w:val="16"/>
                <w:lang w:val="es-BO"/>
              </w:rPr>
              <w:t>EDDSON MIRKO</w:t>
            </w:r>
          </w:p>
        </w:tc>
        <w:tc>
          <w:tcPr>
            <w:tcW w:w="236" w:type="dxa"/>
            <w:tcBorders>
              <w:left w:val="single" w:sz="4" w:space="0" w:color="auto"/>
              <w:right w:val="single" w:sz="4" w:space="0" w:color="auto"/>
            </w:tcBorders>
            <w:vAlign w:val="center"/>
          </w:tcPr>
          <w:p w14:paraId="78538250" w14:textId="77777777" w:rsidR="004307D7" w:rsidRPr="000C6821" w:rsidRDefault="004307D7" w:rsidP="004307D7">
            <w:pPr>
              <w:jc w:val="center"/>
              <w:rPr>
                <w:rFonts w:ascii="Arial" w:hAnsi="Arial" w:cs="Arial"/>
                <w:sz w:val="16"/>
                <w:szCs w:val="16"/>
                <w:lang w:val="es-BO"/>
              </w:rPr>
            </w:pPr>
          </w:p>
        </w:tc>
        <w:tc>
          <w:tcPr>
            <w:tcW w:w="29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680C8961" w:rsidR="004307D7" w:rsidRPr="000C6821" w:rsidRDefault="004307D7" w:rsidP="004307D7">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64" w:type="dxa"/>
            <w:tcBorders>
              <w:left w:val="single" w:sz="4" w:space="0" w:color="auto"/>
              <w:right w:val="single" w:sz="12" w:space="0" w:color="1F4E79" w:themeColor="accent1" w:themeShade="80"/>
            </w:tcBorders>
          </w:tcPr>
          <w:p w14:paraId="47A89900" w14:textId="77777777" w:rsidR="004307D7" w:rsidRPr="000C6821" w:rsidRDefault="004307D7" w:rsidP="004307D7">
            <w:pPr>
              <w:rPr>
                <w:rFonts w:ascii="Arial" w:hAnsi="Arial" w:cs="Arial"/>
                <w:sz w:val="16"/>
                <w:szCs w:val="16"/>
                <w:lang w:val="es-BO"/>
              </w:rPr>
            </w:pPr>
          </w:p>
        </w:tc>
      </w:tr>
      <w:tr w:rsidR="00E91293" w:rsidRPr="000C6821" w14:paraId="6EEB9AA0" w14:textId="77777777" w:rsidTr="00843920">
        <w:trPr>
          <w:jc w:val="center"/>
        </w:trPr>
        <w:tc>
          <w:tcPr>
            <w:tcW w:w="265"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607"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40" w:type="dxa"/>
          </w:tcPr>
          <w:p w14:paraId="4CB8E36C" w14:textId="77777777" w:rsidR="00E91293" w:rsidRPr="000C6821" w:rsidRDefault="00E91293" w:rsidP="00E91293">
            <w:pPr>
              <w:jc w:val="center"/>
              <w:rPr>
                <w:rFonts w:ascii="Arial" w:hAnsi="Arial" w:cs="Arial"/>
                <w:sz w:val="10"/>
                <w:szCs w:val="10"/>
                <w:lang w:val="es-BO"/>
              </w:rPr>
            </w:pPr>
          </w:p>
        </w:tc>
        <w:tc>
          <w:tcPr>
            <w:tcW w:w="1736"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68" w:type="dxa"/>
          </w:tcPr>
          <w:p w14:paraId="5CAAB679" w14:textId="77777777" w:rsidR="00E91293" w:rsidRPr="000C6821" w:rsidRDefault="00E91293" w:rsidP="00E91293">
            <w:pPr>
              <w:jc w:val="center"/>
              <w:rPr>
                <w:rFonts w:ascii="Arial" w:hAnsi="Arial" w:cs="Arial"/>
                <w:sz w:val="10"/>
                <w:szCs w:val="10"/>
                <w:lang w:val="es-BO"/>
              </w:rPr>
            </w:pPr>
          </w:p>
        </w:tc>
        <w:tc>
          <w:tcPr>
            <w:tcW w:w="2385" w:type="dxa"/>
            <w:gridSpan w:val="11"/>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225D810F" w14:textId="77777777" w:rsidR="00E91293" w:rsidRPr="000C6821" w:rsidRDefault="00E91293" w:rsidP="00E91293">
            <w:pPr>
              <w:jc w:val="center"/>
              <w:rPr>
                <w:rFonts w:ascii="Arial" w:hAnsi="Arial" w:cs="Arial"/>
                <w:sz w:val="10"/>
                <w:szCs w:val="10"/>
                <w:lang w:val="es-BO"/>
              </w:rPr>
            </w:pPr>
          </w:p>
        </w:tc>
        <w:tc>
          <w:tcPr>
            <w:tcW w:w="2904" w:type="dxa"/>
            <w:gridSpan w:val="10"/>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64"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843920" w:rsidRPr="000C6821" w14:paraId="6A83BF19" w14:textId="77777777" w:rsidTr="00843920">
        <w:trPr>
          <w:jc w:val="center"/>
        </w:trPr>
        <w:tc>
          <w:tcPr>
            <w:tcW w:w="265" w:type="dxa"/>
            <w:tcBorders>
              <w:left w:val="single" w:sz="12" w:space="0" w:color="1F4E79" w:themeColor="accent1" w:themeShade="80"/>
              <w:right w:val="single" w:sz="4" w:space="0" w:color="auto"/>
            </w:tcBorders>
            <w:vAlign w:val="center"/>
          </w:tcPr>
          <w:p w14:paraId="0BB3525F" w14:textId="77777777" w:rsidR="004307D7" w:rsidRPr="000C6821" w:rsidRDefault="004307D7" w:rsidP="00E91293">
            <w:pPr>
              <w:jc w:val="right"/>
              <w:rPr>
                <w:rFonts w:ascii="Arial" w:hAnsi="Arial" w:cs="Arial"/>
                <w:b/>
                <w:sz w:val="16"/>
                <w:szCs w:val="16"/>
                <w:lang w:val="es-BO"/>
              </w:rPr>
            </w:pPr>
          </w:p>
        </w:tc>
        <w:tc>
          <w:tcPr>
            <w:tcW w:w="160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BBF14" w14:textId="515CE10E" w:rsidR="004307D7" w:rsidRPr="004307D7" w:rsidRDefault="004307D7" w:rsidP="004307D7">
            <w:pPr>
              <w:jc w:val="center"/>
              <w:rPr>
                <w:rFonts w:ascii="Arial" w:hAnsi="Arial" w:cs="Arial"/>
                <w:sz w:val="16"/>
                <w:szCs w:val="16"/>
                <w:lang w:val="es-BO"/>
              </w:rPr>
            </w:pPr>
            <w:r w:rsidRPr="004307D7">
              <w:rPr>
                <w:rFonts w:ascii="Arial" w:hAnsi="Arial" w:cs="Arial"/>
                <w:sz w:val="16"/>
                <w:szCs w:val="16"/>
                <w:lang w:val="es-BO"/>
              </w:rPr>
              <w:t>GUZMAN</w:t>
            </w:r>
          </w:p>
        </w:tc>
        <w:tc>
          <w:tcPr>
            <w:tcW w:w="240" w:type="dxa"/>
            <w:tcBorders>
              <w:left w:val="single" w:sz="4" w:space="0" w:color="auto"/>
              <w:right w:val="single" w:sz="4" w:space="0" w:color="auto"/>
            </w:tcBorders>
            <w:vAlign w:val="center"/>
          </w:tcPr>
          <w:p w14:paraId="358E67CA" w14:textId="77777777" w:rsidR="004307D7" w:rsidRPr="000C6821" w:rsidRDefault="004307D7" w:rsidP="004307D7">
            <w:pPr>
              <w:jc w:val="center"/>
              <w:rPr>
                <w:rFonts w:ascii="Arial" w:hAnsi="Arial" w:cs="Arial"/>
                <w:sz w:val="16"/>
                <w:szCs w:val="16"/>
                <w:lang w:val="es-BO"/>
              </w:rPr>
            </w:pPr>
          </w:p>
        </w:tc>
        <w:tc>
          <w:tcPr>
            <w:tcW w:w="173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07E3C" w14:textId="7332B0D2" w:rsidR="004307D7" w:rsidRDefault="004307D7" w:rsidP="004307D7">
            <w:pPr>
              <w:jc w:val="center"/>
              <w:rPr>
                <w:rFonts w:ascii="Arial" w:hAnsi="Arial" w:cs="Arial"/>
                <w:sz w:val="16"/>
                <w:szCs w:val="16"/>
                <w:lang w:val="es-BO"/>
              </w:rPr>
            </w:pPr>
            <w:r>
              <w:rPr>
                <w:rFonts w:ascii="Arial" w:hAnsi="Arial" w:cs="Arial"/>
                <w:sz w:val="16"/>
                <w:szCs w:val="16"/>
                <w:lang w:val="es-BO"/>
              </w:rPr>
              <w:t>HOFFMANN</w:t>
            </w:r>
          </w:p>
        </w:tc>
        <w:tc>
          <w:tcPr>
            <w:tcW w:w="268" w:type="dxa"/>
            <w:tcBorders>
              <w:left w:val="single" w:sz="4" w:space="0" w:color="auto"/>
              <w:right w:val="single" w:sz="4" w:space="0" w:color="auto"/>
            </w:tcBorders>
            <w:vAlign w:val="center"/>
          </w:tcPr>
          <w:p w14:paraId="66679312" w14:textId="77777777" w:rsidR="004307D7" w:rsidRPr="000C6821" w:rsidRDefault="004307D7" w:rsidP="004307D7">
            <w:pPr>
              <w:jc w:val="center"/>
              <w:rPr>
                <w:rFonts w:ascii="Arial" w:hAnsi="Arial" w:cs="Arial"/>
                <w:sz w:val="16"/>
                <w:szCs w:val="16"/>
                <w:lang w:val="es-BO"/>
              </w:rPr>
            </w:pPr>
          </w:p>
        </w:tc>
        <w:tc>
          <w:tcPr>
            <w:tcW w:w="238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1FA1F" w14:textId="7AB66737" w:rsidR="004307D7" w:rsidRDefault="004307D7" w:rsidP="004307D7">
            <w:pPr>
              <w:jc w:val="center"/>
              <w:rPr>
                <w:rFonts w:ascii="Arial" w:hAnsi="Arial" w:cs="Arial"/>
                <w:sz w:val="16"/>
                <w:szCs w:val="16"/>
                <w:lang w:val="es-BO"/>
              </w:rPr>
            </w:pPr>
            <w:r>
              <w:rPr>
                <w:rFonts w:ascii="Arial" w:hAnsi="Arial" w:cs="Arial"/>
                <w:sz w:val="16"/>
                <w:szCs w:val="16"/>
                <w:lang w:val="es-BO"/>
              </w:rPr>
              <w:t>MARCO ANTONIO</w:t>
            </w:r>
          </w:p>
        </w:tc>
        <w:tc>
          <w:tcPr>
            <w:tcW w:w="236" w:type="dxa"/>
            <w:tcBorders>
              <w:left w:val="single" w:sz="4" w:space="0" w:color="auto"/>
              <w:right w:val="single" w:sz="4" w:space="0" w:color="auto"/>
            </w:tcBorders>
            <w:vAlign w:val="center"/>
          </w:tcPr>
          <w:p w14:paraId="4B655645" w14:textId="77777777" w:rsidR="004307D7" w:rsidRPr="000C6821" w:rsidRDefault="004307D7" w:rsidP="004307D7">
            <w:pPr>
              <w:jc w:val="center"/>
              <w:rPr>
                <w:rFonts w:ascii="Arial" w:hAnsi="Arial" w:cs="Arial"/>
                <w:sz w:val="16"/>
                <w:szCs w:val="16"/>
                <w:lang w:val="es-BO"/>
              </w:rPr>
            </w:pPr>
          </w:p>
        </w:tc>
        <w:tc>
          <w:tcPr>
            <w:tcW w:w="29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B7B33" w14:textId="42A29DCB" w:rsidR="004307D7" w:rsidRDefault="004307D7" w:rsidP="004307D7">
            <w:pPr>
              <w:jc w:val="center"/>
              <w:rPr>
                <w:rFonts w:ascii="Arial" w:hAnsi="Arial" w:cs="Arial"/>
                <w:sz w:val="16"/>
                <w:szCs w:val="16"/>
                <w:lang w:val="es-BO"/>
              </w:rPr>
            </w:pPr>
            <w:r>
              <w:rPr>
                <w:rFonts w:ascii="Arial" w:hAnsi="Arial" w:cs="Arial"/>
                <w:sz w:val="16"/>
                <w:szCs w:val="16"/>
                <w:lang w:val="es-BO"/>
              </w:rPr>
              <w:t>GERENTE DE PROYECTOS Y MERCADOS DE EXPORTACION</w:t>
            </w:r>
          </w:p>
        </w:tc>
        <w:tc>
          <w:tcPr>
            <w:tcW w:w="264" w:type="dxa"/>
            <w:tcBorders>
              <w:left w:val="single" w:sz="4" w:space="0" w:color="auto"/>
              <w:right w:val="single" w:sz="12" w:space="0" w:color="1F4E79" w:themeColor="accent1" w:themeShade="80"/>
            </w:tcBorders>
          </w:tcPr>
          <w:p w14:paraId="12A1F6BF" w14:textId="77777777" w:rsidR="004307D7" w:rsidRDefault="004307D7" w:rsidP="00E91293">
            <w:pPr>
              <w:rPr>
                <w:rFonts w:ascii="Arial" w:hAnsi="Arial" w:cs="Arial"/>
                <w:sz w:val="16"/>
                <w:szCs w:val="16"/>
                <w:lang w:val="es-BO"/>
              </w:rPr>
            </w:pPr>
          </w:p>
        </w:tc>
      </w:tr>
      <w:tr w:rsidR="006C2605" w:rsidRPr="000C6821" w14:paraId="7B9D3699" w14:textId="77777777" w:rsidTr="00843920">
        <w:trPr>
          <w:jc w:val="center"/>
        </w:trPr>
        <w:tc>
          <w:tcPr>
            <w:tcW w:w="265" w:type="dxa"/>
            <w:tcBorders>
              <w:left w:val="single" w:sz="12" w:space="0" w:color="1F4E79" w:themeColor="accent1" w:themeShade="80"/>
              <w:right w:val="single" w:sz="4" w:space="0" w:color="auto"/>
            </w:tcBorders>
            <w:vAlign w:val="center"/>
          </w:tcPr>
          <w:p w14:paraId="33C60E88" w14:textId="77777777" w:rsidR="004307D7" w:rsidRPr="000C6821" w:rsidRDefault="004307D7" w:rsidP="004307D7">
            <w:pPr>
              <w:jc w:val="right"/>
              <w:rPr>
                <w:rFonts w:ascii="Arial" w:hAnsi="Arial" w:cs="Arial"/>
                <w:b/>
                <w:sz w:val="16"/>
                <w:szCs w:val="16"/>
                <w:lang w:val="es-BO"/>
              </w:rPr>
            </w:pPr>
          </w:p>
        </w:tc>
        <w:tc>
          <w:tcPr>
            <w:tcW w:w="1607" w:type="dxa"/>
            <w:gridSpan w:val="7"/>
            <w:tcBorders>
              <w:top w:val="single" w:sz="4" w:space="0" w:color="auto"/>
              <w:bottom w:val="single" w:sz="4" w:space="0" w:color="auto"/>
            </w:tcBorders>
            <w:vAlign w:val="center"/>
          </w:tcPr>
          <w:p w14:paraId="502857B0" w14:textId="29E79529" w:rsidR="004307D7" w:rsidRDefault="004307D7" w:rsidP="004307D7">
            <w:pPr>
              <w:jc w:val="center"/>
              <w:rPr>
                <w:rFonts w:ascii="Arial" w:hAnsi="Arial" w:cs="Arial"/>
                <w:b/>
                <w:sz w:val="16"/>
                <w:szCs w:val="16"/>
                <w:lang w:val="es-BO"/>
              </w:rPr>
            </w:pPr>
            <w:r w:rsidRPr="000C6821">
              <w:rPr>
                <w:i/>
                <w:sz w:val="10"/>
                <w:szCs w:val="10"/>
                <w:lang w:val="es-BO"/>
              </w:rPr>
              <w:t>Apellido Paterno</w:t>
            </w:r>
          </w:p>
        </w:tc>
        <w:tc>
          <w:tcPr>
            <w:tcW w:w="240" w:type="dxa"/>
          </w:tcPr>
          <w:p w14:paraId="36B8E470" w14:textId="77777777" w:rsidR="004307D7" w:rsidRPr="000C6821" w:rsidRDefault="004307D7" w:rsidP="004307D7">
            <w:pPr>
              <w:jc w:val="center"/>
              <w:rPr>
                <w:rFonts w:ascii="Arial" w:hAnsi="Arial" w:cs="Arial"/>
                <w:sz w:val="16"/>
                <w:szCs w:val="16"/>
                <w:lang w:val="es-BO"/>
              </w:rPr>
            </w:pPr>
          </w:p>
        </w:tc>
        <w:tc>
          <w:tcPr>
            <w:tcW w:w="1736" w:type="dxa"/>
            <w:gridSpan w:val="7"/>
            <w:tcBorders>
              <w:top w:val="single" w:sz="4" w:space="0" w:color="auto"/>
              <w:bottom w:val="single" w:sz="4" w:space="0" w:color="auto"/>
            </w:tcBorders>
          </w:tcPr>
          <w:p w14:paraId="6E206CEF" w14:textId="3451FEC4" w:rsidR="004307D7" w:rsidRDefault="004307D7" w:rsidP="004307D7">
            <w:pPr>
              <w:jc w:val="center"/>
              <w:rPr>
                <w:rFonts w:ascii="Arial" w:hAnsi="Arial" w:cs="Arial"/>
                <w:sz w:val="16"/>
                <w:szCs w:val="16"/>
                <w:lang w:val="es-BO"/>
              </w:rPr>
            </w:pPr>
            <w:r w:rsidRPr="000C6821">
              <w:rPr>
                <w:i/>
                <w:sz w:val="10"/>
                <w:szCs w:val="10"/>
                <w:lang w:val="es-BO"/>
              </w:rPr>
              <w:t>Apellido Materno</w:t>
            </w:r>
          </w:p>
        </w:tc>
        <w:tc>
          <w:tcPr>
            <w:tcW w:w="268" w:type="dxa"/>
          </w:tcPr>
          <w:p w14:paraId="6CFFFB44" w14:textId="77777777" w:rsidR="004307D7" w:rsidRPr="000C6821" w:rsidRDefault="004307D7" w:rsidP="004307D7">
            <w:pPr>
              <w:jc w:val="center"/>
              <w:rPr>
                <w:rFonts w:ascii="Arial" w:hAnsi="Arial" w:cs="Arial"/>
                <w:sz w:val="16"/>
                <w:szCs w:val="16"/>
                <w:lang w:val="es-BO"/>
              </w:rPr>
            </w:pPr>
          </w:p>
        </w:tc>
        <w:tc>
          <w:tcPr>
            <w:tcW w:w="2385" w:type="dxa"/>
            <w:gridSpan w:val="11"/>
            <w:tcBorders>
              <w:top w:val="single" w:sz="4" w:space="0" w:color="auto"/>
              <w:bottom w:val="single" w:sz="4" w:space="0" w:color="auto"/>
            </w:tcBorders>
          </w:tcPr>
          <w:p w14:paraId="33575604" w14:textId="48A779DF" w:rsidR="004307D7" w:rsidRDefault="004307D7" w:rsidP="004307D7">
            <w:pPr>
              <w:jc w:val="center"/>
              <w:rPr>
                <w:rFonts w:ascii="Arial" w:hAnsi="Arial" w:cs="Arial"/>
                <w:sz w:val="16"/>
                <w:szCs w:val="16"/>
                <w:lang w:val="es-BO"/>
              </w:rPr>
            </w:pPr>
            <w:r w:rsidRPr="000C6821">
              <w:rPr>
                <w:i/>
                <w:sz w:val="10"/>
                <w:szCs w:val="10"/>
                <w:lang w:val="es-BO"/>
              </w:rPr>
              <w:t>Nombre(s)</w:t>
            </w:r>
          </w:p>
        </w:tc>
        <w:tc>
          <w:tcPr>
            <w:tcW w:w="236" w:type="dxa"/>
          </w:tcPr>
          <w:p w14:paraId="388BAA1A" w14:textId="77777777" w:rsidR="004307D7" w:rsidRPr="000C6821" w:rsidRDefault="004307D7" w:rsidP="004307D7">
            <w:pPr>
              <w:jc w:val="center"/>
              <w:rPr>
                <w:rFonts w:ascii="Arial" w:hAnsi="Arial" w:cs="Arial"/>
                <w:sz w:val="16"/>
                <w:szCs w:val="16"/>
                <w:lang w:val="es-BO"/>
              </w:rPr>
            </w:pPr>
          </w:p>
        </w:tc>
        <w:tc>
          <w:tcPr>
            <w:tcW w:w="2904" w:type="dxa"/>
            <w:gridSpan w:val="10"/>
            <w:tcBorders>
              <w:top w:val="single" w:sz="4" w:space="0" w:color="auto"/>
              <w:bottom w:val="single" w:sz="4" w:space="0" w:color="auto"/>
            </w:tcBorders>
          </w:tcPr>
          <w:p w14:paraId="61096855" w14:textId="5BFB4397" w:rsidR="004307D7" w:rsidRDefault="004307D7" w:rsidP="004307D7">
            <w:pPr>
              <w:jc w:val="center"/>
              <w:rPr>
                <w:rFonts w:ascii="Arial" w:hAnsi="Arial" w:cs="Arial"/>
                <w:sz w:val="16"/>
                <w:szCs w:val="16"/>
                <w:lang w:val="es-BO"/>
              </w:rPr>
            </w:pPr>
            <w:r w:rsidRPr="000C6821">
              <w:rPr>
                <w:i/>
                <w:sz w:val="10"/>
                <w:szCs w:val="10"/>
                <w:lang w:val="es-BO"/>
              </w:rPr>
              <w:t>Cargo</w:t>
            </w:r>
          </w:p>
        </w:tc>
        <w:tc>
          <w:tcPr>
            <w:tcW w:w="264" w:type="dxa"/>
            <w:tcBorders>
              <w:left w:val="single" w:sz="4" w:space="0" w:color="auto"/>
              <w:right w:val="single" w:sz="12" w:space="0" w:color="1F4E79" w:themeColor="accent1" w:themeShade="80"/>
            </w:tcBorders>
          </w:tcPr>
          <w:p w14:paraId="40F46A42" w14:textId="77777777" w:rsidR="004307D7" w:rsidRDefault="004307D7" w:rsidP="004307D7">
            <w:pPr>
              <w:rPr>
                <w:rFonts w:ascii="Arial" w:hAnsi="Arial" w:cs="Arial"/>
                <w:sz w:val="16"/>
                <w:szCs w:val="16"/>
                <w:lang w:val="es-BO"/>
              </w:rPr>
            </w:pPr>
          </w:p>
        </w:tc>
      </w:tr>
      <w:tr w:rsidR="00843920" w:rsidRPr="000C6821" w14:paraId="29DC2633" w14:textId="77777777" w:rsidTr="00236108">
        <w:trPr>
          <w:trHeight w:val="70"/>
          <w:jc w:val="center"/>
        </w:trPr>
        <w:tc>
          <w:tcPr>
            <w:tcW w:w="265" w:type="dxa"/>
            <w:tcBorders>
              <w:left w:val="single" w:sz="12" w:space="0" w:color="1F4E79" w:themeColor="accent1" w:themeShade="80"/>
              <w:right w:val="single" w:sz="4" w:space="0" w:color="auto"/>
            </w:tcBorders>
            <w:vAlign w:val="center"/>
          </w:tcPr>
          <w:p w14:paraId="5F97ECED" w14:textId="77777777" w:rsidR="00E91293" w:rsidRPr="000C6821" w:rsidRDefault="00E91293" w:rsidP="00E91293">
            <w:pPr>
              <w:jc w:val="right"/>
              <w:rPr>
                <w:rFonts w:ascii="Arial" w:hAnsi="Arial" w:cs="Arial"/>
                <w:b/>
                <w:sz w:val="16"/>
                <w:szCs w:val="16"/>
                <w:lang w:val="es-BO"/>
              </w:rPr>
            </w:pPr>
          </w:p>
        </w:tc>
        <w:tc>
          <w:tcPr>
            <w:tcW w:w="160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77A450D0" w:rsidR="00E91293" w:rsidRPr="004307D7" w:rsidRDefault="004307D7" w:rsidP="004307D7">
            <w:pPr>
              <w:jc w:val="center"/>
              <w:rPr>
                <w:rFonts w:ascii="Arial" w:hAnsi="Arial" w:cs="Arial"/>
                <w:sz w:val="16"/>
                <w:szCs w:val="16"/>
                <w:lang w:val="es-BO"/>
              </w:rPr>
            </w:pPr>
            <w:r w:rsidRPr="004307D7">
              <w:rPr>
                <w:rFonts w:ascii="Arial" w:hAnsi="Arial" w:cs="Arial"/>
                <w:sz w:val="16"/>
                <w:szCs w:val="16"/>
                <w:lang w:val="es-BO"/>
              </w:rPr>
              <w:t>ZAMBRANA</w:t>
            </w:r>
          </w:p>
        </w:tc>
        <w:tc>
          <w:tcPr>
            <w:tcW w:w="240" w:type="dxa"/>
            <w:tcBorders>
              <w:left w:val="single" w:sz="4" w:space="0" w:color="auto"/>
              <w:right w:val="single" w:sz="4" w:space="0" w:color="auto"/>
            </w:tcBorders>
            <w:vAlign w:val="center"/>
          </w:tcPr>
          <w:p w14:paraId="76794DD2" w14:textId="77777777" w:rsidR="00E91293" w:rsidRPr="000C6821" w:rsidRDefault="00E91293" w:rsidP="004307D7">
            <w:pPr>
              <w:jc w:val="center"/>
              <w:rPr>
                <w:rFonts w:ascii="Arial" w:hAnsi="Arial" w:cs="Arial"/>
                <w:sz w:val="16"/>
                <w:szCs w:val="16"/>
                <w:lang w:val="es-BO"/>
              </w:rPr>
            </w:pPr>
          </w:p>
        </w:tc>
        <w:tc>
          <w:tcPr>
            <w:tcW w:w="173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75BD3CA9"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MURILLO</w:t>
            </w:r>
          </w:p>
        </w:tc>
        <w:tc>
          <w:tcPr>
            <w:tcW w:w="268" w:type="dxa"/>
            <w:tcBorders>
              <w:left w:val="single" w:sz="4" w:space="0" w:color="auto"/>
              <w:right w:val="single" w:sz="4" w:space="0" w:color="auto"/>
            </w:tcBorders>
            <w:vAlign w:val="center"/>
          </w:tcPr>
          <w:p w14:paraId="18451682" w14:textId="77777777" w:rsidR="00E91293" w:rsidRPr="000C6821" w:rsidRDefault="00E91293" w:rsidP="004307D7">
            <w:pPr>
              <w:jc w:val="center"/>
              <w:rPr>
                <w:rFonts w:ascii="Arial" w:hAnsi="Arial" w:cs="Arial"/>
                <w:sz w:val="16"/>
                <w:szCs w:val="16"/>
                <w:lang w:val="es-BO"/>
              </w:rPr>
            </w:pPr>
          </w:p>
        </w:tc>
        <w:tc>
          <w:tcPr>
            <w:tcW w:w="238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77CD1E65"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LUIS RONALD</w:t>
            </w:r>
          </w:p>
        </w:tc>
        <w:tc>
          <w:tcPr>
            <w:tcW w:w="236" w:type="dxa"/>
            <w:tcBorders>
              <w:left w:val="single" w:sz="4" w:space="0" w:color="auto"/>
              <w:right w:val="single" w:sz="4" w:space="0" w:color="auto"/>
            </w:tcBorders>
            <w:vAlign w:val="center"/>
          </w:tcPr>
          <w:p w14:paraId="38A40A7B" w14:textId="77777777" w:rsidR="00E91293" w:rsidRPr="000C6821" w:rsidRDefault="00E91293" w:rsidP="004307D7">
            <w:pPr>
              <w:jc w:val="center"/>
              <w:rPr>
                <w:rFonts w:ascii="Arial" w:hAnsi="Arial" w:cs="Arial"/>
                <w:sz w:val="16"/>
                <w:szCs w:val="16"/>
                <w:lang w:val="es-BO"/>
              </w:rPr>
            </w:pPr>
          </w:p>
        </w:tc>
        <w:tc>
          <w:tcPr>
            <w:tcW w:w="29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2F40B" w14:textId="13140467"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GERENTE DE DESARROLLO EMPRESARIAL Y ECONOMIA</w:t>
            </w:r>
          </w:p>
        </w:tc>
        <w:tc>
          <w:tcPr>
            <w:tcW w:w="264" w:type="dxa"/>
            <w:tcBorders>
              <w:left w:val="single" w:sz="4" w:space="0" w:color="auto"/>
              <w:right w:val="single" w:sz="12" w:space="0" w:color="1F4E79" w:themeColor="accent1" w:themeShade="80"/>
            </w:tcBorders>
          </w:tcPr>
          <w:p w14:paraId="01F992B4" w14:textId="77777777" w:rsidR="00E91293" w:rsidRDefault="00E91293" w:rsidP="00E91293">
            <w:pPr>
              <w:rPr>
                <w:rFonts w:ascii="Arial" w:hAnsi="Arial" w:cs="Arial"/>
                <w:sz w:val="16"/>
                <w:szCs w:val="16"/>
                <w:lang w:val="es-BO"/>
              </w:rPr>
            </w:pPr>
          </w:p>
          <w:p w14:paraId="5E7DA81B" w14:textId="77777777" w:rsidR="004307D7" w:rsidRDefault="004307D7" w:rsidP="00E91293">
            <w:pPr>
              <w:rPr>
                <w:rFonts w:ascii="Arial" w:hAnsi="Arial" w:cs="Arial"/>
                <w:sz w:val="16"/>
                <w:szCs w:val="16"/>
                <w:lang w:val="es-BO"/>
              </w:rPr>
            </w:pPr>
          </w:p>
          <w:p w14:paraId="77CAC7EB" w14:textId="77777777" w:rsidR="004307D7" w:rsidRDefault="004307D7" w:rsidP="00E91293">
            <w:pPr>
              <w:rPr>
                <w:rFonts w:ascii="Arial" w:hAnsi="Arial" w:cs="Arial"/>
                <w:sz w:val="16"/>
                <w:szCs w:val="16"/>
                <w:lang w:val="es-BO"/>
              </w:rPr>
            </w:pPr>
          </w:p>
          <w:p w14:paraId="25C8F7EE" w14:textId="77777777" w:rsidR="004307D7" w:rsidRPr="000C6821" w:rsidRDefault="004307D7" w:rsidP="00E91293">
            <w:pPr>
              <w:rPr>
                <w:rFonts w:ascii="Arial" w:hAnsi="Arial" w:cs="Arial"/>
                <w:sz w:val="16"/>
                <w:szCs w:val="16"/>
                <w:lang w:val="es-BO"/>
              </w:rPr>
            </w:pPr>
          </w:p>
        </w:tc>
      </w:tr>
      <w:tr w:rsidR="006C2605" w:rsidRPr="000C6821" w14:paraId="7C919315" w14:textId="77777777" w:rsidTr="00236108">
        <w:trPr>
          <w:trHeight w:val="70"/>
          <w:jc w:val="center"/>
        </w:trPr>
        <w:tc>
          <w:tcPr>
            <w:tcW w:w="265"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66"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66"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66"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65"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72"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72"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240"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364"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81"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276"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68"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234" w:type="dxa"/>
            <w:gridSpan w:val="2"/>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23"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36"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539"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326"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67"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66"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66"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66"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66"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64"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71A4C35A" w14:textId="77777777" w:rsidR="00236108" w:rsidRDefault="00236108" w:rsidP="004B1105">
      <w:pPr>
        <w:rPr>
          <w:lang w:val="es-BO"/>
        </w:rPr>
      </w:pPr>
      <w:bookmarkStart w:id="74" w:name="_Toc94725488"/>
    </w:p>
    <w:p w14:paraId="58E73A6C" w14:textId="77777777" w:rsidR="00236108" w:rsidRDefault="00236108" w:rsidP="004B1105">
      <w:pPr>
        <w:rPr>
          <w:lang w:val="es-BO"/>
        </w:rPr>
      </w:pPr>
    </w:p>
    <w:p w14:paraId="39B91C46" w14:textId="77777777" w:rsidR="00236108" w:rsidRDefault="00236108" w:rsidP="004B1105">
      <w:pPr>
        <w:rPr>
          <w:lang w:val="es-BO"/>
        </w:rPr>
      </w:pPr>
    </w:p>
    <w:p w14:paraId="767B0637" w14:textId="522507B0" w:rsidR="00236209" w:rsidRPr="004B1105" w:rsidRDefault="002C09D7" w:rsidP="004B1105">
      <w:pPr>
        <w:rPr>
          <w:rFonts w:ascii="Verdana" w:hAnsi="Verdana"/>
          <w:b/>
          <w:sz w:val="18"/>
          <w:szCs w:val="18"/>
          <w:lang w:val="es-BO"/>
        </w:rPr>
      </w:pPr>
      <w:r w:rsidRPr="004B1105">
        <w:rPr>
          <w:rFonts w:ascii="Verdana" w:hAnsi="Verdana"/>
          <w:b/>
          <w:sz w:val="18"/>
          <w:szCs w:val="18"/>
          <w:lang w:val="es-BO"/>
        </w:rPr>
        <w:t>CRONOGRAMA DE PLAZOS DEL PROCESO DE CONTRATACIÓN</w:t>
      </w:r>
      <w:bookmarkEnd w:id="74"/>
    </w:p>
    <w:p w14:paraId="0DF54F83" w14:textId="77777777" w:rsidR="00556407" w:rsidRPr="000C6821" w:rsidRDefault="00556407" w:rsidP="00556407">
      <w:pPr>
        <w:ind w:left="420"/>
        <w:rPr>
          <w:rFonts w:ascii="Arial" w:hAnsi="Arial" w:cs="Arial"/>
          <w:i/>
          <w:sz w:val="16"/>
          <w:szCs w:val="16"/>
          <w:lang w:val="es-BO"/>
        </w:rPr>
      </w:pPr>
    </w:p>
    <w:p w14:paraId="5B625443" w14:textId="77777777" w:rsidR="00E91293" w:rsidRPr="000C6821" w:rsidRDefault="00E91293" w:rsidP="002C09D7">
      <w:pPr>
        <w:rPr>
          <w:rFonts w:ascii="Verdana" w:hAnsi="Verdana" w:cs="Arial"/>
          <w:sz w:val="16"/>
          <w:szCs w:val="16"/>
          <w:lang w:val="es-BO"/>
        </w:rPr>
      </w:pPr>
    </w:p>
    <w:tbl>
      <w:tblPr>
        <w:tblW w:w="10078" w:type="dxa"/>
        <w:jc w:val="center"/>
        <w:tblLayout w:type="fixed"/>
        <w:tblCellMar>
          <w:left w:w="70" w:type="dxa"/>
          <w:right w:w="70" w:type="dxa"/>
        </w:tblCellMar>
        <w:tblLook w:val="04A0" w:firstRow="1" w:lastRow="0" w:firstColumn="1" w:lastColumn="0" w:noHBand="0" w:noVBand="1"/>
      </w:tblPr>
      <w:tblGrid>
        <w:gridCol w:w="652"/>
        <w:gridCol w:w="3530"/>
        <w:gridCol w:w="134"/>
        <w:gridCol w:w="6"/>
        <w:gridCol w:w="128"/>
        <w:gridCol w:w="383"/>
        <w:gridCol w:w="134"/>
        <w:gridCol w:w="389"/>
        <w:gridCol w:w="135"/>
        <w:gridCol w:w="524"/>
        <w:gridCol w:w="138"/>
        <w:gridCol w:w="6"/>
        <w:gridCol w:w="128"/>
        <w:gridCol w:w="475"/>
        <w:gridCol w:w="252"/>
        <w:gridCol w:w="459"/>
        <w:gridCol w:w="135"/>
        <w:gridCol w:w="6"/>
        <w:gridCol w:w="135"/>
        <w:gridCol w:w="2189"/>
        <w:gridCol w:w="134"/>
        <w:gridCol w:w="6"/>
      </w:tblGrid>
      <w:tr w:rsidR="00035E85" w:rsidRPr="00035E85" w14:paraId="3F0B0DCC" w14:textId="77777777" w:rsidTr="00DB04C9">
        <w:trPr>
          <w:trHeight w:val="464"/>
          <w:jc w:val="center"/>
        </w:trPr>
        <w:tc>
          <w:tcPr>
            <w:tcW w:w="10078" w:type="dxa"/>
            <w:gridSpan w:val="22"/>
            <w:tcBorders>
              <w:top w:val="single" w:sz="12" w:space="0" w:color="auto"/>
              <w:left w:val="single" w:sz="12" w:space="0" w:color="auto"/>
              <w:bottom w:val="single" w:sz="4" w:space="0" w:color="auto"/>
              <w:right w:val="single" w:sz="12" w:space="0" w:color="000000"/>
            </w:tcBorders>
            <w:shd w:val="clear" w:color="auto" w:fill="1C6194"/>
            <w:noWrap/>
            <w:vAlign w:val="center"/>
            <w:hideMark/>
          </w:tcPr>
          <w:p w14:paraId="48DC1B2B" w14:textId="77777777" w:rsidR="00035E85" w:rsidRPr="00035E85" w:rsidRDefault="00035E85" w:rsidP="00035E85">
            <w:pPr>
              <w:snapToGrid w:val="0"/>
              <w:rPr>
                <w:rFonts w:ascii="Arial" w:hAnsi="Arial" w:cs="Arial"/>
                <w:b/>
                <w:bCs/>
                <w:sz w:val="16"/>
                <w:szCs w:val="16"/>
                <w:lang w:val="es-BO" w:eastAsia="es-BO"/>
              </w:rPr>
            </w:pPr>
            <w:r w:rsidRPr="00035E85">
              <w:rPr>
                <w:rFonts w:ascii="Verdana" w:hAnsi="Verdana"/>
                <w:sz w:val="16"/>
                <w:szCs w:val="16"/>
                <w:lang w:val="es-BO" w:eastAsia="es-ES"/>
              </w:rPr>
              <w:br w:type="page"/>
            </w:r>
            <w:r w:rsidRPr="00035E85">
              <w:rPr>
                <w:rFonts w:ascii="Arial" w:hAnsi="Arial" w:cs="Arial"/>
                <w:b/>
                <w:bCs/>
                <w:color w:val="FFFFFF" w:themeColor="background1"/>
                <w:sz w:val="16"/>
                <w:szCs w:val="16"/>
                <w:lang w:val="es-BO" w:eastAsia="es-BO"/>
              </w:rPr>
              <w:t xml:space="preserve">3.    </w:t>
            </w:r>
            <w:r w:rsidRPr="00035E85">
              <w:rPr>
                <w:rFonts w:ascii="Arial" w:hAnsi="Arial" w:cs="Arial"/>
                <w:b/>
                <w:color w:val="FFFFFF" w:themeColor="background1"/>
                <w:sz w:val="18"/>
                <w:szCs w:val="18"/>
                <w:lang w:val="es-BO" w:eastAsia="es-ES"/>
              </w:rPr>
              <w:t>CRONOGRAMA DE PLAZOS</w:t>
            </w:r>
          </w:p>
        </w:tc>
      </w:tr>
      <w:tr w:rsidR="00035E85" w:rsidRPr="00035E85" w14:paraId="47A38A00" w14:textId="77777777" w:rsidTr="00DB04C9">
        <w:trPr>
          <w:trHeight w:val="405"/>
          <w:jc w:val="center"/>
        </w:trPr>
        <w:tc>
          <w:tcPr>
            <w:tcW w:w="10078" w:type="dxa"/>
            <w:gridSpan w:val="22"/>
            <w:tcBorders>
              <w:top w:val="single" w:sz="12" w:space="0" w:color="auto"/>
              <w:left w:val="single" w:sz="12" w:space="0" w:color="auto"/>
              <w:bottom w:val="single" w:sz="12" w:space="0" w:color="auto"/>
              <w:right w:val="single" w:sz="12" w:space="0" w:color="000000"/>
            </w:tcBorders>
            <w:shd w:val="clear" w:color="auto" w:fill="A3CEED"/>
            <w:noWrap/>
            <w:vAlign w:val="center"/>
            <w:hideMark/>
          </w:tcPr>
          <w:p w14:paraId="261D2866" w14:textId="77777777" w:rsidR="00035E85" w:rsidRPr="00035E85" w:rsidRDefault="00035E85" w:rsidP="00035E85">
            <w:pPr>
              <w:snapToGrid w:val="0"/>
              <w:rPr>
                <w:rFonts w:ascii="Arial" w:hAnsi="Arial" w:cs="Arial"/>
                <w:b/>
                <w:bCs/>
                <w:sz w:val="16"/>
                <w:szCs w:val="16"/>
                <w:lang w:val="es-BO" w:eastAsia="es-BO"/>
              </w:rPr>
            </w:pPr>
            <w:r w:rsidRPr="00035E85">
              <w:rPr>
                <w:rFonts w:ascii="Arial" w:hAnsi="Arial" w:cs="Arial"/>
                <w:b/>
                <w:bCs/>
                <w:sz w:val="16"/>
                <w:szCs w:val="16"/>
                <w:lang w:val="es-BO" w:eastAsia="es-BO"/>
              </w:rPr>
              <w:t>El cronograma de plazos previsto para el proceso de, es el siguiente:</w:t>
            </w:r>
          </w:p>
        </w:tc>
      </w:tr>
      <w:tr w:rsidR="00035E85" w:rsidRPr="00035E85" w14:paraId="06AA9B16"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322" w:type="dxa"/>
            <w:gridSpan w:val="4"/>
            <w:tcBorders>
              <w:top w:val="single" w:sz="12" w:space="0" w:color="000000"/>
              <w:left w:val="single" w:sz="12" w:space="0" w:color="000000"/>
              <w:bottom w:val="single" w:sz="12" w:space="0" w:color="000000"/>
              <w:right w:val="single" w:sz="12" w:space="0" w:color="000000"/>
            </w:tcBorders>
            <w:shd w:val="clear" w:color="auto" w:fill="D0E6F6"/>
            <w:noWrap/>
            <w:tcMar>
              <w:left w:w="0" w:type="dxa"/>
              <w:right w:w="0" w:type="dxa"/>
            </w:tcMar>
            <w:vAlign w:val="center"/>
          </w:tcPr>
          <w:p w14:paraId="67F1FDA3" w14:textId="77777777" w:rsidR="00035E85" w:rsidRPr="00035E85" w:rsidRDefault="00035E85" w:rsidP="00035E85">
            <w:pPr>
              <w:adjustRightInd w:val="0"/>
              <w:snapToGrid w:val="0"/>
              <w:jc w:val="center"/>
              <w:rPr>
                <w:rFonts w:ascii="Arial" w:hAnsi="Arial" w:cs="Arial"/>
                <w:b/>
                <w:sz w:val="18"/>
                <w:szCs w:val="16"/>
                <w:lang w:val="es-BO" w:eastAsia="es-ES"/>
              </w:rPr>
            </w:pPr>
            <w:r w:rsidRPr="00035E85">
              <w:rPr>
                <w:rFonts w:ascii="Arial" w:hAnsi="Arial" w:cs="Arial"/>
                <w:b/>
                <w:sz w:val="18"/>
                <w:szCs w:val="16"/>
                <w:lang w:val="es-BO" w:eastAsia="es-ES"/>
              </w:rPr>
              <w:t>ACTIVIDAD</w:t>
            </w:r>
          </w:p>
        </w:tc>
        <w:tc>
          <w:tcPr>
            <w:tcW w:w="1837" w:type="dxa"/>
            <w:gridSpan w:val="8"/>
            <w:tcBorders>
              <w:top w:val="single" w:sz="12" w:space="0" w:color="000000"/>
              <w:left w:val="single" w:sz="12" w:space="0" w:color="000000"/>
              <w:bottom w:val="single" w:sz="12" w:space="0" w:color="000000"/>
              <w:right w:val="single" w:sz="12" w:space="0" w:color="000000"/>
            </w:tcBorders>
            <w:shd w:val="clear" w:color="auto" w:fill="D0E6F6"/>
            <w:tcMar>
              <w:left w:w="0" w:type="dxa"/>
              <w:right w:w="0" w:type="dxa"/>
            </w:tcMar>
            <w:vAlign w:val="center"/>
          </w:tcPr>
          <w:p w14:paraId="499C35AC" w14:textId="77777777" w:rsidR="00035E85" w:rsidRPr="00035E85" w:rsidRDefault="00035E85" w:rsidP="00035E85">
            <w:pPr>
              <w:adjustRightInd w:val="0"/>
              <w:snapToGrid w:val="0"/>
              <w:jc w:val="center"/>
              <w:rPr>
                <w:rFonts w:ascii="Verdana" w:hAnsi="Verdana"/>
                <w:i/>
                <w:sz w:val="18"/>
                <w:szCs w:val="14"/>
                <w:lang w:val="es-BO" w:eastAsia="es-ES"/>
              </w:rPr>
            </w:pPr>
            <w:r w:rsidRPr="00035E85">
              <w:rPr>
                <w:rFonts w:ascii="Arial" w:hAnsi="Arial" w:cs="Arial"/>
                <w:b/>
                <w:sz w:val="18"/>
                <w:szCs w:val="16"/>
                <w:lang w:val="es-BO" w:eastAsia="es-ES"/>
              </w:rPr>
              <w:t>FECHA</w:t>
            </w:r>
          </w:p>
        </w:tc>
        <w:tc>
          <w:tcPr>
            <w:tcW w:w="1455" w:type="dxa"/>
            <w:gridSpan w:val="6"/>
            <w:tcBorders>
              <w:top w:val="single" w:sz="12" w:space="0" w:color="000000"/>
              <w:left w:val="single" w:sz="12" w:space="0" w:color="000000"/>
              <w:bottom w:val="single" w:sz="12" w:space="0" w:color="000000"/>
              <w:right w:val="single" w:sz="12" w:space="0" w:color="000000"/>
            </w:tcBorders>
            <w:shd w:val="clear" w:color="auto" w:fill="D0E6F6"/>
            <w:vAlign w:val="center"/>
          </w:tcPr>
          <w:p w14:paraId="08C3F110" w14:textId="77777777" w:rsidR="00035E85" w:rsidRPr="00035E85" w:rsidRDefault="00035E85" w:rsidP="00035E85">
            <w:pPr>
              <w:adjustRightInd w:val="0"/>
              <w:snapToGrid w:val="0"/>
              <w:jc w:val="center"/>
              <w:rPr>
                <w:rFonts w:ascii="Verdana" w:hAnsi="Verdana"/>
                <w:i/>
                <w:sz w:val="18"/>
                <w:szCs w:val="14"/>
                <w:lang w:val="es-BO" w:eastAsia="es-ES"/>
              </w:rPr>
            </w:pPr>
            <w:r w:rsidRPr="00035E85">
              <w:rPr>
                <w:rFonts w:ascii="Arial" w:hAnsi="Arial" w:cs="Arial"/>
                <w:b/>
                <w:sz w:val="18"/>
                <w:szCs w:val="16"/>
                <w:lang w:val="es-BO" w:eastAsia="es-ES"/>
              </w:rPr>
              <w:t>HORA</w:t>
            </w:r>
          </w:p>
        </w:tc>
        <w:tc>
          <w:tcPr>
            <w:tcW w:w="2464" w:type="dxa"/>
            <w:gridSpan w:val="4"/>
            <w:tcBorders>
              <w:top w:val="single" w:sz="12" w:space="0" w:color="000000"/>
              <w:left w:val="single" w:sz="12" w:space="0" w:color="000000"/>
              <w:bottom w:val="single" w:sz="12" w:space="0" w:color="000000"/>
              <w:right w:val="single" w:sz="12" w:space="0" w:color="000000"/>
            </w:tcBorders>
            <w:shd w:val="clear" w:color="auto" w:fill="D0E6F6"/>
            <w:vAlign w:val="center"/>
          </w:tcPr>
          <w:p w14:paraId="6003A3AA" w14:textId="77777777" w:rsidR="00035E85" w:rsidRPr="00035E85" w:rsidRDefault="00035E85" w:rsidP="00035E85">
            <w:pPr>
              <w:adjustRightInd w:val="0"/>
              <w:snapToGrid w:val="0"/>
              <w:jc w:val="center"/>
              <w:rPr>
                <w:rFonts w:ascii="Arial" w:hAnsi="Arial" w:cs="Arial"/>
                <w:sz w:val="18"/>
                <w:szCs w:val="16"/>
                <w:lang w:val="es-BO" w:eastAsia="es-ES"/>
              </w:rPr>
            </w:pPr>
            <w:r w:rsidRPr="00035E85">
              <w:rPr>
                <w:rFonts w:ascii="Arial" w:hAnsi="Arial" w:cs="Arial"/>
                <w:b/>
                <w:sz w:val="18"/>
                <w:szCs w:val="16"/>
                <w:lang w:val="es-BO" w:eastAsia="es-ES"/>
              </w:rPr>
              <w:t>LUGAR Y DIRECCIÓN</w:t>
            </w:r>
          </w:p>
        </w:tc>
      </w:tr>
      <w:tr w:rsidR="00035E85" w:rsidRPr="00035E85" w14:paraId="79444E48"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0C44CD"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23B853F3" w14:textId="77777777" w:rsidR="00035E85" w:rsidRPr="00035E85" w:rsidRDefault="00035E85" w:rsidP="00035E85">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71796532" w14:textId="77777777" w:rsidR="00035E85" w:rsidRPr="00035E85" w:rsidRDefault="00035E85" w:rsidP="00035E85">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592C19C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nil"/>
              <w:right w:val="nil"/>
            </w:tcBorders>
            <w:shd w:val="clear" w:color="auto" w:fill="auto"/>
            <w:vAlign w:val="center"/>
          </w:tcPr>
          <w:p w14:paraId="0BE6202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166BE30B"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nil"/>
              <w:right w:val="nil"/>
            </w:tcBorders>
            <w:shd w:val="clear" w:color="auto" w:fill="auto"/>
            <w:vAlign w:val="center"/>
          </w:tcPr>
          <w:p w14:paraId="43F1C7E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2D8FD260" w14:textId="77777777" w:rsidR="00035E85" w:rsidRPr="00035E85" w:rsidRDefault="00035E85" w:rsidP="00035E85">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nil"/>
              <w:right w:val="nil"/>
            </w:tcBorders>
            <w:shd w:val="clear" w:color="auto" w:fill="auto"/>
            <w:vAlign w:val="center"/>
          </w:tcPr>
          <w:p w14:paraId="0186695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1C841ED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13A0486C"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07071132"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352B5E9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5BD91B50"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32F9BAB2"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val="restart"/>
            <w:tcBorders>
              <w:left w:val="single" w:sz="12" w:space="0" w:color="auto"/>
              <w:right w:val="nil"/>
            </w:tcBorders>
            <w:shd w:val="clear" w:color="auto" w:fill="auto"/>
            <w:vAlign w:val="center"/>
          </w:tcPr>
          <w:p w14:paraId="317C0CB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7F0192D6"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val="restart"/>
            <w:tcBorders>
              <w:top w:val="single" w:sz="4" w:space="0" w:color="auto"/>
              <w:left w:val="nil"/>
              <w:bottom w:val="single" w:sz="12" w:space="0" w:color="auto"/>
              <w:right w:val="single" w:sz="12" w:space="0" w:color="000000"/>
            </w:tcBorders>
            <w:shd w:val="clear" w:color="auto" w:fill="auto"/>
            <w:vAlign w:val="center"/>
          </w:tcPr>
          <w:p w14:paraId="7A6B1652"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595443B4"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7C2228" w14:textId="77777777" w:rsidR="00035E85" w:rsidRPr="00035E85" w:rsidRDefault="00035E85" w:rsidP="00035E85">
            <w:pPr>
              <w:adjustRightInd w:val="0"/>
              <w:snapToGrid w:val="0"/>
              <w:ind w:left="170"/>
              <w:rPr>
                <w:rFonts w:ascii="Arial" w:hAnsi="Arial" w:cs="Arial"/>
                <w:sz w:val="14"/>
                <w:szCs w:val="14"/>
                <w:lang w:val="es-BO"/>
              </w:rPr>
            </w:pPr>
            <w:r w:rsidRPr="00035E85">
              <w:rPr>
                <w:rFonts w:ascii="Arial" w:hAnsi="Arial" w:cs="Arial"/>
                <w:sz w:val="14"/>
                <w:szCs w:val="14"/>
                <w:lang w:val="es-BO"/>
              </w:rPr>
              <w:t>1</w:t>
            </w: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373810"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r w:rsidRPr="00035E85">
              <w:rPr>
                <w:rFonts w:ascii="Arial" w:hAnsi="Arial" w:cs="Arial"/>
                <w:sz w:val="16"/>
                <w:szCs w:val="16"/>
                <w:lang w:val="es-BO" w:eastAsia="es-ES"/>
              </w:rPr>
              <w:t>Publicación en Pagina Web</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4E6EAE5B"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723AC28"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7E903EDD"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EC8974C"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706137EA"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CAB0F35"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9734031"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45726CC5"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51C39AA8"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5810F7BF"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1DFD36A0"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1625629B"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33449CEA"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6A449738"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646A33DB"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04E90225"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10B646DB"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3BC8F9B4"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2820466F"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793AD435" w14:textId="189AC0B0"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19</w:t>
            </w:r>
          </w:p>
        </w:tc>
        <w:tc>
          <w:tcPr>
            <w:tcW w:w="134" w:type="dxa"/>
            <w:tcBorders>
              <w:top w:val="nil"/>
              <w:left w:val="single" w:sz="4" w:space="0" w:color="auto"/>
              <w:bottom w:val="nil"/>
              <w:right w:val="single" w:sz="4" w:space="0" w:color="auto"/>
            </w:tcBorders>
            <w:shd w:val="clear" w:color="auto" w:fill="auto"/>
            <w:vAlign w:val="center"/>
          </w:tcPr>
          <w:p w14:paraId="60EBE4D2"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54B637F6" w14:textId="15646690"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w:t>
            </w:r>
            <w:r>
              <w:rPr>
                <w:rFonts w:ascii="Arial" w:hAnsi="Arial" w:cs="Arial"/>
                <w:sz w:val="16"/>
                <w:szCs w:val="16"/>
                <w:lang w:val="es-BO" w:eastAsia="es-ES"/>
              </w:rPr>
              <w:t>4</w:t>
            </w:r>
          </w:p>
        </w:tc>
        <w:tc>
          <w:tcPr>
            <w:tcW w:w="135" w:type="dxa"/>
            <w:tcBorders>
              <w:top w:val="nil"/>
              <w:left w:val="single" w:sz="4" w:space="0" w:color="auto"/>
              <w:bottom w:val="nil"/>
              <w:right w:val="single" w:sz="4" w:space="0" w:color="auto"/>
            </w:tcBorders>
            <w:shd w:val="clear" w:color="auto" w:fill="auto"/>
            <w:vAlign w:val="center"/>
          </w:tcPr>
          <w:p w14:paraId="6D8DB2E1"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70144BC2"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55AB5294"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nil"/>
            </w:tcBorders>
          </w:tcPr>
          <w:p w14:paraId="288BD068"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75" w:type="dxa"/>
            <w:tcBorders>
              <w:top w:val="nil"/>
              <w:left w:val="nil"/>
              <w:bottom w:val="nil"/>
              <w:right w:val="nil"/>
            </w:tcBorders>
            <w:shd w:val="clear" w:color="auto" w:fill="FFFFFF"/>
            <w:vAlign w:val="center"/>
          </w:tcPr>
          <w:p w14:paraId="16C6FB0D"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52" w:type="dxa"/>
            <w:tcBorders>
              <w:top w:val="nil"/>
              <w:left w:val="nil"/>
              <w:bottom w:val="nil"/>
              <w:right w:val="nil"/>
            </w:tcBorders>
            <w:shd w:val="clear" w:color="auto" w:fill="FFFFFF"/>
            <w:vAlign w:val="center"/>
          </w:tcPr>
          <w:p w14:paraId="6A99F052"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59" w:type="dxa"/>
            <w:tcBorders>
              <w:top w:val="nil"/>
              <w:left w:val="nil"/>
              <w:bottom w:val="nil"/>
              <w:right w:val="nil"/>
            </w:tcBorders>
            <w:shd w:val="clear" w:color="auto" w:fill="FFFFFF"/>
            <w:vAlign w:val="center"/>
          </w:tcPr>
          <w:p w14:paraId="2EA56862"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5" w:type="dxa"/>
            <w:tcBorders>
              <w:top w:val="nil"/>
              <w:left w:val="nil"/>
              <w:bottom w:val="nil"/>
              <w:right w:val="single" w:sz="12" w:space="0" w:color="auto"/>
            </w:tcBorders>
            <w:shd w:val="clear" w:color="auto" w:fill="auto"/>
            <w:vAlign w:val="center"/>
          </w:tcPr>
          <w:p w14:paraId="1AA25557"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nil"/>
            </w:tcBorders>
            <w:shd w:val="clear" w:color="auto" w:fill="auto"/>
            <w:vAlign w:val="center"/>
          </w:tcPr>
          <w:p w14:paraId="60B0A6FF"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189" w:type="dxa"/>
            <w:tcBorders>
              <w:top w:val="nil"/>
              <w:left w:val="nil"/>
              <w:bottom w:val="nil"/>
              <w:right w:val="nil"/>
            </w:tcBorders>
            <w:shd w:val="clear" w:color="auto" w:fill="FFFFFF"/>
            <w:vAlign w:val="center"/>
          </w:tcPr>
          <w:p w14:paraId="74036DE8"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DBE5F1"/>
            <w:vAlign w:val="center"/>
          </w:tcPr>
          <w:p w14:paraId="429C655A" w14:textId="77777777" w:rsidR="00035E85" w:rsidRPr="00035E85" w:rsidRDefault="00035E85" w:rsidP="00035E85">
            <w:pPr>
              <w:adjustRightInd w:val="0"/>
              <w:snapToGrid w:val="0"/>
              <w:jc w:val="center"/>
              <w:rPr>
                <w:rFonts w:ascii="Arial" w:hAnsi="Arial" w:cs="Arial"/>
                <w:sz w:val="16"/>
                <w:szCs w:val="16"/>
                <w:lang w:val="es-BO" w:eastAsia="es-ES"/>
              </w:rPr>
            </w:pPr>
          </w:p>
        </w:tc>
      </w:tr>
      <w:tr w:rsidR="00035E85" w:rsidRPr="00035E85" w14:paraId="2E86FBEC"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A03EDC0"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03C4D451" w14:textId="77777777" w:rsidR="00035E85" w:rsidRPr="00035E85" w:rsidRDefault="00035E85" w:rsidP="00035E85">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3111DAC1" w14:textId="77777777" w:rsidR="00035E85" w:rsidRPr="00035E85" w:rsidRDefault="00035E85" w:rsidP="00035E85">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1501E1D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nil"/>
              <w:right w:val="nil"/>
            </w:tcBorders>
            <w:shd w:val="clear" w:color="auto" w:fill="auto"/>
            <w:vAlign w:val="center"/>
          </w:tcPr>
          <w:p w14:paraId="0442237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785759B4"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nil"/>
              <w:right w:val="nil"/>
            </w:tcBorders>
            <w:shd w:val="clear" w:color="auto" w:fill="auto"/>
            <w:vAlign w:val="center"/>
          </w:tcPr>
          <w:p w14:paraId="4A19478D"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46DABB1F" w14:textId="77777777" w:rsidR="00035E85" w:rsidRPr="00035E85" w:rsidRDefault="00035E85" w:rsidP="00035E85">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nil"/>
              <w:right w:val="nil"/>
            </w:tcBorders>
            <w:shd w:val="clear" w:color="auto" w:fill="auto"/>
            <w:vAlign w:val="center"/>
          </w:tcPr>
          <w:p w14:paraId="5049785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2D9B7B67"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40D9DC4F"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00E59DE4"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03E6E97B"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4C97C942"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7610C970"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7D0CD42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7034EAB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391D27A7"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05493D8A"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B7B66CD" w14:textId="77777777" w:rsidR="00035E85" w:rsidRPr="00035E85" w:rsidRDefault="00035E85" w:rsidP="00035E85">
            <w:pPr>
              <w:adjustRightInd w:val="0"/>
              <w:snapToGrid w:val="0"/>
              <w:ind w:left="170"/>
              <w:rPr>
                <w:rFonts w:ascii="Arial" w:hAnsi="Arial" w:cs="Arial"/>
                <w:sz w:val="14"/>
                <w:szCs w:val="14"/>
                <w:lang w:val="es-BO"/>
              </w:rPr>
            </w:pPr>
            <w:r w:rsidRPr="00035E85">
              <w:rPr>
                <w:rFonts w:ascii="Arial" w:hAnsi="Arial" w:cs="Arial"/>
                <w:sz w:val="14"/>
                <w:szCs w:val="14"/>
                <w:lang w:val="es-BO"/>
              </w:rPr>
              <w:t>2</w:t>
            </w: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82386B0"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r w:rsidRPr="00035E85">
              <w:rPr>
                <w:rFonts w:ascii="Arial" w:hAnsi="Arial" w:cs="Arial"/>
                <w:sz w:val="16"/>
                <w:szCs w:val="16"/>
                <w:lang w:val="es-BO" w:eastAsia="es-ES"/>
              </w:rPr>
              <w:t xml:space="preserve">Consultas Escritas </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25F2DAF7"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0C70514"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1E1AB7D2"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20AA7F8"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6DDA7CC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1F2CF04"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0AFCB7A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1C1F3EF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5C05343"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Hora</w:t>
            </w:r>
          </w:p>
        </w:tc>
        <w:tc>
          <w:tcPr>
            <w:tcW w:w="252" w:type="dxa"/>
            <w:tcBorders>
              <w:top w:val="nil"/>
              <w:left w:val="nil"/>
              <w:bottom w:val="nil"/>
              <w:right w:val="nil"/>
            </w:tcBorders>
            <w:shd w:val="clear" w:color="auto" w:fill="auto"/>
            <w:tcMar>
              <w:left w:w="0" w:type="dxa"/>
              <w:right w:w="0" w:type="dxa"/>
            </w:tcMar>
            <w:vAlign w:val="center"/>
          </w:tcPr>
          <w:p w14:paraId="6E472BFF"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6FBCD0"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Min.</w:t>
            </w:r>
          </w:p>
        </w:tc>
        <w:tc>
          <w:tcPr>
            <w:tcW w:w="135" w:type="dxa"/>
            <w:tcBorders>
              <w:top w:val="nil"/>
              <w:left w:val="nil"/>
              <w:bottom w:val="nil"/>
              <w:right w:val="single" w:sz="12" w:space="0" w:color="auto"/>
            </w:tcBorders>
            <w:shd w:val="clear" w:color="auto" w:fill="auto"/>
            <w:vAlign w:val="center"/>
          </w:tcPr>
          <w:p w14:paraId="48AB560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7010E612"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single" w:sz="4" w:space="0" w:color="auto"/>
              <w:right w:val="nil"/>
            </w:tcBorders>
            <w:shd w:val="clear" w:color="auto" w:fill="auto"/>
            <w:vAlign w:val="center"/>
          </w:tcPr>
          <w:p w14:paraId="535726F7"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517EB742"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62B7669C"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65CA9373"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27878516"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15095C76"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232CC893" w14:textId="4AF23599"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27</w:t>
            </w:r>
          </w:p>
        </w:tc>
        <w:tc>
          <w:tcPr>
            <w:tcW w:w="134" w:type="dxa"/>
            <w:tcBorders>
              <w:top w:val="nil"/>
              <w:left w:val="single" w:sz="4" w:space="0" w:color="auto"/>
              <w:bottom w:val="nil"/>
              <w:right w:val="single" w:sz="4" w:space="0" w:color="auto"/>
            </w:tcBorders>
            <w:shd w:val="clear" w:color="auto" w:fill="auto"/>
            <w:vAlign w:val="center"/>
          </w:tcPr>
          <w:p w14:paraId="0817819A"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08D3AE64" w14:textId="7AB3ABC0"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w:t>
            </w:r>
            <w:r>
              <w:rPr>
                <w:rFonts w:ascii="Arial" w:hAnsi="Arial" w:cs="Arial"/>
                <w:sz w:val="16"/>
                <w:szCs w:val="16"/>
                <w:lang w:val="es-BO" w:eastAsia="es-ES"/>
              </w:rPr>
              <w:t>4</w:t>
            </w:r>
          </w:p>
        </w:tc>
        <w:tc>
          <w:tcPr>
            <w:tcW w:w="135" w:type="dxa"/>
            <w:tcBorders>
              <w:top w:val="nil"/>
              <w:left w:val="single" w:sz="4" w:space="0" w:color="auto"/>
              <w:bottom w:val="nil"/>
              <w:right w:val="single" w:sz="4" w:space="0" w:color="auto"/>
            </w:tcBorders>
            <w:shd w:val="clear" w:color="auto" w:fill="auto"/>
            <w:vAlign w:val="center"/>
          </w:tcPr>
          <w:p w14:paraId="3BD5E3B5"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178D6522"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266D7CAE"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single" w:sz="4" w:space="0" w:color="auto"/>
            </w:tcBorders>
          </w:tcPr>
          <w:p w14:paraId="5154E2F2"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0E6F6"/>
            <w:vAlign w:val="center"/>
          </w:tcPr>
          <w:p w14:paraId="40933F8C"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16</w:t>
            </w:r>
          </w:p>
        </w:tc>
        <w:tc>
          <w:tcPr>
            <w:tcW w:w="252" w:type="dxa"/>
            <w:tcBorders>
              <w:top w:val="nil"/>
              <w:left w:val="single" w:sz="4" w:space="0" w:color="auto"/>
              <w:bottom w:val="nil"/>
              <w:right w:val="single" w:sz="4" w:space="0" w:color="auto"/>
            </w:tcBorders>
            <w:shd w:val="clear" w:color="auto" w:fill="auto"/>
            <w:vAlign w:val="center"/>
          </w:tcPr>
          <w:p w14:paraId="6BF9AB55"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0E6F6"/>
            <w:vAlign w:val="center"/>
          </w:tcPr>
          <w:p w14:paraId="642ED509"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30</w:t>
            </w:r>
          </w:p>
        </w:tc>
        <w:tc>
          <w:tcPr>
            <w:tcW w:w="135" w:type="dxa"/>
            <w:tcBorders>
              <w:top w:val="nil"/>
              <w:left w:val="single" w:sz="4" w:space="0" w:color="auto"/>
              <w:bottom w:val="nil"/>
              <w:right w:val="single" w:sz="12" w:space="0" w:color="auto"/>
            </w:tcBorders>
            <w:shd w:val="clear" w:color="auto" w:fill="auto"/>
            <w:vAlign w:val="center"/>
          </w:tcPr>
          <w:p w14:paraId="73AFAF88"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single" w:sz="4" w:space="0" w:color="auto"/>
            </w:tcBorders>
            <w:shd w:val="clear" w:color="auto" w:fill="auto"/>
            <w:vAlign w:val="center"/>
          </w:tcPr>
          <w:p w14:paraId="35EDD883"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189" w:type="dxa"/>
            <w:tcBorders>
              <w:top w:val="single" w:sz="4" w:space="0" w:color="auto"/>
              <w:left w:val="single" w:sz="4" w:space="0" w:color="auto"/>
              <w:bottom w:val="single" w:sz="4" w:space="0" w:color="auto"/>
              <w:right w:val="single" w:sz="4" w:space="0" w:color="auto"/>
            </w:tcBorders>
            <w:shd w:val="clear" w:color="auto" w:fill="D0E6F6"/>
            <w:vAlign w:val="center"/>
          </w:tcPr>
          <w:p w14:paraId="0097E6D8"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 xml:space="preserve">Al correo  </w:t>
            </w:r>
            <w:r w:rsidRPr="00035E85">
              <w:rPr>
                <w:rFonts w:ascii="Arial" w:hAnsi="Arial" w:cs="Arial"/>
                <w:sz w:val="16"/>
                <w:szCs w:val="16"/>
                <w:highlight w:val="cyan"/>
                <w:shd w:val="clear" w:color="auto" w:fill="FFFFFF" w:themeFill="background1"/>
                <w:lang w:val="es-BO" w:eastAsia="es-ES"/>
              </w:rPr>
              <w:t>ruben.cayo@ende.bo</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14:paraId="5E7FAA5C" w14:textId="77777777" w:rsidR="00035E85" w:rsidRPr="00035E85" w:rsidRDefault="00035E85" w:rsidP="00035E85">
            <w:pPr>
              <w:adjustRightInd w:val="0"/>
              <w:snapToGrid w:val="0"/>
              <w:jc w:val="center"/>
              <w:rPr>
                <w:rFonts w:ascii="Arial" w:hAnsi="Arial" w:cs="Arial"/>
                <w:sz w:val="16"/>
                <w:szCs w:val="16"/>
                <w:lang w:val="es-BO" w:eastAsia="es-ES"/>
              </w:rPr>
            </w:pPr>
          </w:p>
        </w:tc>
      </w:tr>
      <w:tr w:rsidR="00035E85" w:rsidRPr="00035E85" w14:paraId="471F9966"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0E85626"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5C3DC3B9" w14:textId="77777777" w:rsidR="00035E85" w:rsidRPr="00035E85" w:rsidRDefault="00035E85" w:rsidP="00035E85">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488A7AD4" w14:textId="77777777" w:rsidR="00035E85" w:rsidRPr="00035E85" w:rsidRDefault="00035E85" w:rsidP="00035E85">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0397031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nil"/>
              <w:right w:val="nil"/>
            </w:tcBorders>
            <w:shd w:val="clear" w:color="auto" w:fill="auto"/>
            <w:vAlign w:val="center"/>
          </w:tcPr>
          <w:p w14:paraId="535D53C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3E64DB4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nil"/>
              <w:right w:val="nil"/>
            </w:tcBorders>
            <w:shd w:val="clear" w:color="auto" w:fill="auto"/>
            <w:vAlign w:val="center"/>
          </w:tcPr>
          <w:p w14:paraId="3E3C2926"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25037D2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nil"/>
              <w:right w:val="nil"/>
            </w:tcBorders>
            <w:shd w:val="clear" w:color="auto" w:fill="auto"/>
            <w:vAlign w:val="center"/>
          </w:tcPr>
          <w:p w14:paraId="11E5460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23BBE32B"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7A06A8A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single" w:sz="4" w:space="0" w:color="auto"/>
              <w:left w:val="nil"/>
              <w:bottom w:val="nil"/>
              <w:right w:val="nil"/>
            </w:tcBorders>
            <w:shd w:val="clear" w:color="auto" w:fill="auto"/>
            <w:vAlign w:val="center"/>
          </w:tcPr>
          <w:p w14:paraId="6C822706"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58200F4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single" w:sz="4" w:space="0" w:color="auto"/>
              <w:left w:val="nil"/>
              <w:bottom w:val="nil"/>
              <w:right w:val="nil"/>
            </w:tcBorders>
            <w:shd w:val="clear" w:color="auto" w:fill="auto"/>
            <w:vAlign w:val="center"/>
          </w:tcPr>
          <w:p w14:paraId="60F731F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0644D7C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1A15C6BB"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single" w:sz="4" w:space="0" w:color="auto"/>
              <w:left w:val="nil"/>
              <w:bottom w:val="nil"/>
              <w:right w:val="nil"/>
            </w:tcBorders>
            <w:shd w:val="clear" w:color="auto" w:fill="auto"/>
            <w:vAlign w:val="center"/>
          </w:tcPr>
          <w:p w14:paraId="5075AF93"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4DDD8AB8"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47403E20"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24CAEC1" w14:textId="77777777" w:rsidR="00035E85" w:rsidRPr="00035E85" w:rsidRDefault="00035E85" w:rsidP="00035E85">
            <w:pPr>
              <w:adjustRightInd w:val="0"/>
              <w:snapToGrid w:val="0"/>
              <w:ind w:left="170"/>
              <w:rPr>
                <w:rFonts w:ascii="Arial" w:hAnsi="Arial" w:cs="Arial"/>
                <w:sz w:val="14"/>
                <w:szCs w:val="14"/>
                <w:lang w:val="es-BO"/>
              </w:rPr>
            </w:pPr>
            <w:r w:rsidRPr="00035E85">
              <w:rPr>
                <w:rFonts w:ascii="Arial" w:hAnsi="Arial" w:cs="Arial"/>
                <w:sz w:val="14"/>
                <w:szCs w:val="14"/>
                <w:lang w:val="es-BO"/>
              </w:rPr>
              <w:t>3</w:t>
            </w: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2D8EDA3"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r w:rsidRPr="00035E85">
              <w:rPr>
                <w:rFonts w:ascii="Arial" w:hAnsi="Arial" w:cs="Arial"/>
                <w:sz w:val="16"/>
                <w:szCs w:val="16"/>
                <w:lang w:val="es-BO" w:eastAsia="es-ES"/>
              </w:rPr>
              <w:t>Fecha de Presentación Propuestas (fecha limite)</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07218A04"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CB88269"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3D6FD082"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59EE751"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3C1CCAF8"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A35CF1"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1316305"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2EB065A6"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03858F0"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Hora</w:t>
            </w:r>
          </w:p>
        </w:tc>
        <w:tc>
          <w:tcPr>
            <w:tcW w:w="252" w:type="dxa"/>
            <w:tcBorders>
              <w:top w:val="nil"/>
              <w:left w:val="nil"/>
              <w:bottom w:val="nil"/>
              <w:right w:val="nil"/>
            </w:tcBorders>
            <w:shd w:val="clear" w:color="auto" w:fill="auto"/>
            <w:tcMar>
              <w:left w:w="0" w:type="dxa"/>
              <w:right w:w="0" w:type="dxa"/>
            </w:tcMar>
            <w:vAlign w:val="center"/>
          </w:tcPr>
          <w:p w14:paraId="4CB8BB8A"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5FF7A7E"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Min.</w:t>
            </w:r>
          </w:p>
        </w:tc>
        <w:tc>
          <w:tcPr>
            <w:tcW w:w="135" w:type="dxa"/>
            <w:tcBorders>
              <w:top w:val="nil"/>
              <w:left w:val="nil"/>
              <w:bottom w:val="nil"/>
              <w:right w:val="single" w:sz="12" w:space="0" w:color="auto"/>
            </w:tcBorders>
            <w:shd w:val="clear" w:color="auto" w:fill="auto"/>
            <w:vAlign w:val="center"/>
          </w:tcPr>
          <w:p w14:paraId="150B1A0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65F33C3D"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single" w:sz="4" w:space="0" w:color="auto"/>
              <w:right w:val="nil"/>
            </w:tcBorders>
            <w:shd w:val="clear" w:color="auto" w:fill="auto"/>
            <w:vAlign w:val="center"/>
          </w:tcPr>
          <w:p w14:paraId="3F5ACFF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19EA2954"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0C307520"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069C3DD3"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32FC8638"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1CB5DF86"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084CCE9B"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29</w:t>
            </w:r>
          </w:p>
        </w:tc>
        <w:tc>
          <w:tcPr>
            <w:tcW w:w="134" w:type="dxa"/>
            <w:tcBorders>
              <w:top w:val="nil"/>
              <w:left w:val="single" w:sz="4" w:space="0" w:color="auto"/>
              <w:bottom w:val="nil"/>
              <w:right w:val="single" w:sz="4" w:space="0" w:color="auto"/>
            </w:tcBorders>
            <w:shd w:val="clear" w:color="auto" w:fill="auto"/>
            <w:vAlign w:val="center"/>
          </w:tcPr>
          <w:p w14:paraId="059EC942"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379B9E40" w14:textId="14D49AD4"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w:t>
            </w:r>
            <w:r>
              <w:rPr>
                <w:rFonts w:ascii="Arial" w:hAnsi="Arial" w:cs="Arial"/>
                <w:sz w:val="16"/>
                <w:szCs w:val="16"/>
                <w:lang w:val="es-BO" w:eastAsia="es-ES"/>
              </w:rPr>
              <w:t>4</w:t>
            </w:r>
          </w:p>
        </w:tc>
        <w:tc>
          <w:tcPr>
            <w:tcW w:w="135" w:type="dxa"/>
            <w:tcBorders>
              <w:top w:val="nil"/>
              <w:left w:val="single" w:sz="4" w:space="0" w:color="auto"/>
              <w:bottom w:val="nil"/>
              <w:right w:val="single" w:sz="4" w:space="0" w:color="auto"/>
            </w:tcBorders>
            <w:shd w:val="clear" w:color="auto" w:fill="auto"/>
            <w:vAlign w:val="center"/>
          </w:tcPr>
          <w:p w14:paraId="6812DCB5"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36A9F554"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31356EBC"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single" w:sz="4" w:space="0" w:color="auto"/>
            </w:tcBorders>
          </w:tcPr>
          <w:p w14:paraId="69E5E641"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0E6F6"/>
            <w:vAlign w:val="center"/>
          </w:tcPr>
          <w:p w14:paraId="33BF4227"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10</w:t>
            </w:r>
          </w:p>
        </w:tc>
        <w:tc>
          <w:tcPr>
            <w:tcW w:w="252" w:type="dxa"/>
            <w:tcBorders>
              <w:top w:val="nil"/>
              <w:left w:val="single" w:sz="4" w:space="0" w:color="auto"/>
              <w:bottom w:val="nil"/>
              <w:right w:val="single" w:sz="4" w:space="0" w:color="auto"/>
            </w:tcBorders>
            <w:shd w:val="clear" w:color="auto" w:fill="auto"/>
            <w:vAlign w:val="center"/>
          </w:tcPr>
          <w:p w14:paraId="4B599348"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0E6F6"/>
            <w:vAlign w:val="center"/>
          </w:tcPr>
          <w:p w14:paraId="46740513"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00</w:t>
            </w:r>
          </w:p>
        </w:tc>
        <w:tc>
          <w:tcPr>
            <w:tcW w:w="135" w:type="dxa"/>
            <w:tcBorders>
              <w:top w:val="nil"/>
              <w:left w:val="single" w:sz="4" w:space="0" w:color="auto"/>
              <w:bottom w:val="nil"/>
              <w:right w:val="single" w:sz="12" w:space="0" w:color="auto"/>
            </w:tcBorders>
            <w:shd w:val="clear" w:color="auto" w:fill="auto"/>
            <w:vAlign w:val="center"/>
          </w:tcPr>
          <w:p w14:paraId="6BF39486"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single" w:sz="4" w:space="0" w:color="auto"/>
            </w:tcBorders>
            <w:shd w:val="clear" w:color="auto" w:fill="auto"/>
            <w:vAlign w:val="center"/>
          </w:tcPr>
          <w:p w14:paraId="7A95C4B9"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189" w:type="dxa"/>
            <w:tcBorders>
              <w:top w:val="single" w:sz="4" w:space="0" w:color="auto"/>
              <w:left w:val="single" w:sz="4" w:space="0" w:color="auto"/>
              <w:bottom w:val="single" w:sz="4" w:space="0" w:color="auto"/>
              <w:right w:val="single" w:sz="4" w:space="0" w:color="auto"/>
            </w:tcBorders>
            <w:shd w:val="clear" w:color="auto" w:fill="D0E6F6"/>
            <w:vAlign w:val="center"/>
          </w:tcPr>
          <w:p w14:paraId="5EA8EAB6" w14:textId="77777777" w:rsidR="00035E85" w:rsidRPr="00035E85" w:rsidRDefault="00035E85" w:rsidP="00035E85">
            <w:pPr>
              <w:adjustRightInd w:val="0"/>
              <w:snapToGrid w:val="0"/>
              <w:jc w:val="both"/>
              <w:rPr>
                <w:rFonts w:ascii="Arial" w:hAnsi="Arial" w:cs="Arial"/>
                <w:sz w:val="16"/>
                <w:szCs w:val="16"/>
                <w:highlight w:val="cyan"/>
                <w:lang w:val="es-BO" w:eastAsia="es-ES"/>
              </w:rPr>
            </w:pPr>
            <w:r w:rsidRPr="00035E85">
              <w:rPr>
                <w:rFonts w:ascii="Arial" w:hAnsi="Arial" w:cs="Arial"/>
                <w:sz w:val="16"/>
                <w:szCs w:val="16"/>
                <w:highlight w:val="cyan"/>
                <w:lang w:eastAsia="es-ES"/>
              </w:rPr>
              <w:t>Oficina. ENDE, calle Colombia N° 0655 Ventanilla de Informaciones,</w:t>
            </w:r>
            <w:r w:rsidRPr="00035E85">
              <w:rPr>
                <w:rFonts w:ascii="Arial" w:hAnsi="Arial" w:cs="Arial"/>
                <w:sz w:val="16"/>
                <w:szCs w:val="16"/>
                <w:highlight w:val="cyan"/>
                <w:lang w:val="es-BO" w:eastAsia="es-ES"/>
              </w:rPr>
              <w:t xml:space="preserve"> </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14:paraId="11412B8D" w14:textId="77777777" w:rsidR="00035E85" w:rsidRPr="00035E85" w:rsidRDefault="00035E85" w:rsidP="00035E85">
            <w:pPr>
              <w:adjustRightInd w:val="0"/>
              <w:snapToGrid w:val="0"/>
              <w:jc w:val="center"/>
              <w:rPr>
                <w:rFonts w:ascii="Arial" w:hAnsi="Arial" w:cs="Arial"/>
                <w:sz w:val="16"/>
                <w:szCs w:val="16"/>
                <w:lang w:val="es-BO" w:eastAsia="es-ES"/>
              </w:rPr>
            </w:pPr>
          </w:p>
        </w:tc>
      </w:tr>
      <w:tr w:rsidR="00035E85" w:rsidRPr="00035E85" w14:paraId="10CD3911"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A0A093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2E116757" w14:textId="77777777" w:rsidR="00035E85" w:rsidRPr="00035E85" w:rsidRDefault="00035E85" w:rsidP="00035E85">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6CB649F2" w14:textId="77777777" w:rsidR="00035E85" w:rsidRPr="00035E85" w:rsidRDefault="00035E85" w:rsidP="00035E85">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283FC4D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3" w:type="dxa"/>
            <w:tcBorders>
              <w:top w:val="nil"/>
              <w:left w:val="nil"/>
              <w:bottom w:val="nil"/>
              <w:right w:val="nil"/>
            </w:tcBorders>
            <w:shd w:val="clear" w:color="auto" w:fill="auto"/>
            <w:vAlign w:val="center"/>
          </w:tcPr>
          <w:p w14:paraId="316F7D1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1D1EC76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9" w:type="dxa"/>
            <w:tcBorders>
              <w:top w:val="nil"/>
              <w:left w:val="nil"/>
              <w:bottom w:val="nil"/>
              <w:right w:val="nil"/>
            </w:tcBorders>
            <w:shd w:val="clear" w:color="auto" w:fill="auto"/>
            <w:vAlign w:val="center"/>
          </w:tcPr>
          <w:p w14:paraId="40D4916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35DB3E90" w14:textId="77777777" w:rsidR="00035E85" w:rsidRPr="00035E85" w:rsidRDefault="00035E85" w:rsidP="00035E85">
            <w:pPr>
              <w:adjustRightInd w:val="0"/>
              <w:snapToGrid w:val="0"/>
              <w:jc w:val="center"/>
              <w:rPr>
                <w:rFonts w:ascii="Arial" w:hAnsi="Arial" w:cs="Arial"/>
                <w:sz w:val="4"/>
                <w:szCs w:val="4"/>
                <w:lang w:val="es-BO" w:eastAsia="es-ES"/>
              </w:rPr>
            </w:pPr>
          </w:p>
        </w:tc>
        <w:tc>
          <w:tcPr>
            <w:tcW w:w="524" w:type="dxa"/>
            <w:tcBorders>
              <w:top w:val="nil"/>
              <w:left w:val="nil"/>
              <w:bottom w:val="nil"/>
              <w:right w:val="nil"/>
            </w:tcBorders>
            <w:shd w:val="clear" w:color="auto" w:fill="auto"/>
            <w:vAlign w:val="center"/>
          </w:tcPr>
          <w:p w14:paraId="36FBF6D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7B39C92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72E7EE8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46B7BFBC"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12437CC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4216538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6D8E4FB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0794B66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single" w:sz="4" w:space="0" w:color="auto"/>
              <w:left w:val="nil"/>
              <w:bottom w:val="nil"/>
              <w:right w:val="nil"/>
            </w:tcBorders>
            <w:shd w:val="clear" w:color="auto" w:fill="auto"/>
            <w:vAlign w:val="center"/>
          </w:tcPr>
          <w:p w14:paraId="6F26A41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387237A3"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2BA2148F"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12F447" w14:textId="77777777" w:rsidR="00035E85" w:rsidRPr="00035E85" w:rsidRDefault="00035E85" w:rsidP="00035E85">
            <w:pPr>
              <w:adjustRightInd w:val="0"/>
              <w:snapToGrid w:val="0"/>
              <w:ind w:left="170"/>
              <w:rPr>
                <w:rFonts w:ascii="Arial" w:hAnsi="Arial" w:cs="Arial"/>
                <w:sz w:val="14"/>
                <w:szCs w:val="14"/>
                <w:lang w:val="es-BO"/>
              </w:rPr>
            </w:pPr>
            <w:r w:rsidRPr="00035E85">
              <w:rPr>
                <w:rFonts w:ascii="Arial" w:hAnsi="Arial" w:cs="Arial"/>
                <w:sz w:val="14"/>
                <w:szCs w:val="14"/>
                <w:lang w:val="es-BO"/>
              </w:rPr>
              <w:t>4</w:t>
            </w: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321CFC"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r w:rsidRPr="00035E85">
              <w:rPr>
                <w:rFonts w:ascii="Arial" w:hAnsi="Arial" w:cs="Arial"/>
                <w:sz w:val="16"/>
                <w:szCs w:val="16"/>
                <w:lang w:val="es-BO" w:eastAsia="es-ES"/>
              </w:rPr>
              <w:t>Fecha Apertura de Propuestas (fecha limite)</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138EDD8B"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D5E9D9"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2B790732"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D15C93A"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27D59B86"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BC3B45"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83AACDD"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7E06A294"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F97F130"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Hora</w:t>
            </w:r>
          </w:p>
        </w:tc>
        <w:tc>
          <w:tcPr>
            <w:tcW w:w="252" w:type="dxa"/>
            <w:tcBorders>
              <w:top w:val="nil"/>
              <w:left w:val="nil"/>
              <w:bottom w:val="nil"/>
              <w:right w:val="nil"/>
            </w:tcBorders>
            <w:shd w:val="clear" w:color="auto" w:fill="auto"/>
            <w:tcMar>
              <w:left w:w="0" w:type="dxa"/>
              <w:right w:w="0" w:type="dxa"/>
            </w:tcMar>
            <w:vAlign w:val="center"/>
          </w:tcPr>
          <w:p w14:paraId="630CAE27"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88207B3"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Min.</w:t>
            </w:r>
          </w:p>
        </w:tc>
        <w:tc>
          <w:tcPr>
            <w:tcW w:w="135" w:type="dxa"/>
            <w:tcBorders>
              <w:top w:val="nil"/>
              <w:left w:val="nil"/>
              <w:bottom w:val="nil"/>
              <w:right w:val="single" w:sz="12" w:space="0" w:color="auto"/>
            </w:tcBorders>
            <w:shd w:val="clear" w:color="auto" w:fill="auto"/>
            <w:vAlign w:val="center"/>
          </w:tcPr>
          <w:p w14:paraId="2F6E4FB2"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35F42845"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single" w:sz="4" w:space="0" w:color="auto"/>
              <w:right w:val="nil"/>
            </w:tcBorders>
            <w:shd w:val="clear" w:color="auto" w:fill="auto"/>
            <w:vAlign w:val="center"/>
          </w:tcPr>
          <w:p w14:paraId="72B9B947"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5A05CD4E"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4BEE0C3B"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03FB8905"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63C43AD6"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7A122285"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24C32F0C" w14:textId="174BC002"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29</w:t>
            </w:r>
          </w:p>
        </w:tc>
        <w:tc>
          <w:tcPr>
            <w:tcW w:w="134" w:type="dxa"/>
            <w:tcBorders>
              <w:top w:val="nil"/>
              <w:left w:val="single" w:sz="4" w:space="0" w:color="auto"/>
              <w:bottom w:val="nil"/>
              <w:right w:val="single" w:sz="4" w:space="0" w:color="auto"/>
            </w:tcBorders>
            <w:shd w:val="clear" w:color="auto" w:fill="auto"/>
            <w:vAlign w:val="center"/>
          </w:tcPr>
          <w:p w14:paraId="6EF09408"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1E6BEB59"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04</w:t>
            </w:r>
          </w:p>
        </w:tc>
        <w:tc>
          <w:tcPr>
            <w:tcW w:w="135" w:type="dxa"/>
            <w:tcBorders>
              <w:top w:val="nil"/>
              <w:left w:val="single" w:sz="4" w:space="0" w:color="auto"/>
              <w:bottom w:val="nil"/>
              <w:right w:val="single" w:sz="4" w:space="0" w:color="auto"/>
            </w:tcBorders>
            <w:shd w:val="clear" w:color="auto" w:fill="auto"/>
            <w:vAlign w:val="center"/>
          </w:tcPr>
          <w:p w14:paraId="2D30734D"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36C40CC4"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1A2A9319"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single" w:sz="4" w:space="0" w:color="auto"/>
            </w:tcBorders>
          </w:tcPr>
          <w:p w14:paraId="6E59DC07"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0E6F6"/>
            <w:vAlign w:val="center"/>
          </w:tcPr>
          <w:p w14:paraId="085AF05B" w14:textId="77777777" w:rsidR="00035E85" w:rsidRPr="00035E85" w:rsidRDefault="00035E85" w:rsidP="00035E85">
            <w:pPr>
              <w:adjustRightInd w:val="0"/>
              <w:snapToGrid w:val="0"/>
              <w:jc w:val="center"/>
              <w:rPr>
                <w:rFonts w:ascii="Arial" w:hAnsi="Arial" w:cs="Arial"/>
                <w:b/>
                <w:bCs/>
                <w:sz w:val="16"/>
                <w:szCs w:val="16"/>
                <w:lang w:val="es-BO" w:eastAsia="es-ES"/>
              </w:rPr>
            </w:pPr>
            <w:r w:rsidRPr="00035E85">
              <w:rPr>
                <w:rFonts w:ascii="Arial" w:hAnsi="Arial" w:cs="Arial"/>
                <w:b/>
                <w:bCs/>
                <w:sz w:val="16"/>
                <w:szCs w:val="16"/>
                <w:lang w:val="es-BO" w:eastAsia="es-ES"/>
              </w:rPr>
              <w:t>10</w:t>
            </w:r>
          </w:p>
        </w:tc>
        <w:tc>
          <w:tcPr>
            <w:tcW w:w="252" w:type="dxa"/>
            <w:tcBorders>
              <w:top w:val="nil"/>
              <w:left w:val="single" w:sz="4" w:space="0" w:color="auto"/>
              <w:bottom w:val="nil"/>
              <w:right w:val="single" w:sz="4" w:space="0" w:color="auto"/>
            </w:tcBorders>
            <w:shd w:val="clear" w:color="auto" w:fill="auto"/>
            <w:vAlign w:val="center"/>
          </w:tcPr>
          <w:p w14:paraId="23C3979F"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0E6F6"/>
            <w:vAlign w:val="center"/>
          </w:tcPr>
          <w:p w14:paraId="219C69F5" w14:textId="77777777" w:rsidR="00035E85" w:rsidRPr="00035E85" w:rsidRDefault="00035E85" w:rsidP="00035E85">
            <w:pPr>
              <w:adjustRightInd w:val="0"/>
              <w:snapToGrid w:val="0"/>
              <w:rPr>
                <w:rFonts w:ascii="Arial" w:hAnsi="Arial" w:cs="Arial"/>
                <w:sz w:val="16"/>
                <w:szCs w:val="16"/>
                <w:lang w:val="es-BO" w:eastAsia="es-ES"/>
              </w:rPr>
            </w:pPr>
            <w:r w:rsidRPr="00035E85">
              <w:rPr>
                <w:rFonts w:ascii="Arial" w:hAnsi="Arial" w:cs="Arial"/>
                <w:sz w:val="16"/>
                <w:szCs w:val="16"/>
                <w:lang w:val="es-BO" w:eastAsia="es-ES"/>
              </w:rPr>
              <w:t>30</w:t>
            </w:r>
          </w:p>
        </w:tc>
        <w:tc>
          <w:tcPr>
            <w:tcW w:w="135" w:type="dxa"/>
            <w:tcBorders>
              <w:top w:val="nil"/>
              <w:left w:val="single" w:sz="4" w:space="0" w:color="auto"/>
              <w:bottom w:val="nil"/>
              <w:right w:val="single" w:sz="12" w:space="0" w:color="auto"/>
            </w:tcBorders>
            <w:shd w:val="clear" w:color="auto" w:fill="auto"/>
            <w:vAlign w:val="center"/>
          </w:tcPr>
          <w:p w14:paraId="0899A284"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single" w:sz="4" w:space="0" w:color="auto"/>
            </w:tcBorders>
            <w:shd w:val="clear" w:color="auto" w:fill="auto"/>
            <w:vAlign w:val="center"/>
          </w:tcPr>
          <w:p w14:paraId="08FC5283"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189" w:type="dxa"/>
            <w:tcBorders>
              <w:top w:val="single" w:sz="4" w:space="0" w:color="auto"/>
              <w:left w:val="single" w:sz="4" w:space="0" w:color="auto"/>
              <w:bottom w:val="single" w:sz="6" w:space="0" w:color="000000"/>
              <w:right w:val="single" w:sz="4" w:space="0" w:color="auto"/>
            </w:tcBorders>
            <w:shd w:val="clear" w:color="auto" w:fill="D0E6F6"/>
            <w:vAlign w:val="center"/>
          </w:tcPr>
          <w:p w14:paraId="52F613AD" w14:textId="77777777" w:rsidR="00035E85" w:rsidRPr="00035E85" w:rsidRDefault="00035E85" w:rsidP="00035E85">
            <w:pPr>
              <w:adjustRightInd w:val="0"/>
              <w:snapToGrid w:val="0"/>
              <w:jc w:val="both"/>
              <w:rPr>
                <w:rFonts w:ascii="Arial" w:hAnsi="Arial" w:cs="Arial"/>
                <w:b/>
                <w:sz w:val="14"/>
                <w:szCs w:val="14"/>
                <w:lang w:val="es-BO" w:eastAsia="es-BO"/>
              </w:rPr>
            </w:pPr>
            <w:r w:rsidRPr="00035E85">
              <w:rPr>
                <w:rFonts w:ascii="Arial" w:hAnsi="Arial" w:cs="Arial"/>
                <w:sz w:val="14"/>
                <w:szCs w:val="14"/>
                <w:lang w:val="es-BO" w:eastAsia="es-BO"/>
              </w:rPr>
              <w:t xml:space="preserve">Oficinas de ENDE de la Calle Colombia esquina </w:t>
            </w:r>
            <w:proofErr w:type="spellStart"/>
            <w:r w:rsidRPr="00035E85">
              <w:rPr>
                <w:rFonts w:ascii="Arial" w:hAnsi="Arial" w:cs="Arial"/>
                <w:sz w:val="14"/>
                <w:szCs w:val="14"/>
                <w:lang w:val="es-BO" w:eastAsia="es-BO"/>
              </w:rPr>
              <w:t>Falsuri</w:t>
            </w:r>
            <w:proofErr w:type="spellEnd"/>
            <w:r w:rsidRPr="00035E85">
              <w:rPr>
                <w:rFonts w:ascii="Arial" w:hAnsi="Arial" w:cs="Arial"/>
                <w:sz w:val="14"/>
                <w:szCs w:val="14"/>
                <w:lang w:val="es-BO" w:eastAsia="es-BO"/>
              </w:rPr>
              <w:t xml:space="preserve"> N° 655 (Sala de Apertura de propuestas</w:t>
            </w:r>
            <w:r w:rsidRPr="00035E85">
              <w:rPr>
                <w:rFonts w:ascii="Arial" w:hAnsi="Arial" w:cs="Arial"/>
                <w:b/>
                <w:sz w:val="14"/>
                <w:szCs w:val="14"/>
                <w:lang w:val="es-BO" w:eastAsia="es-BO"/>
              </w:rPr>
              <w:t>)</w:t>
            </w:r>
          </w:p>
          <w:p w14:paraId="455DB481" w14:textId="77777777" w:rsidR="00035E85" w:rsidRPr="00035E85" w:rsidRDefault="00035E85" w:rsidP="00035E85">
            <w:pPr>
              <w:adjustRightInd w:val="0"/>
              <w:snapToGrid w:val="0"/>
              <w:rPr>
                <w:rFonts w:ascii="Arial" w:hAnsi="Arial" w:cs="Arial"/>
                <w:b/>
                <w:sz w:val="14"/>
                <w:szCs w:val="14"/>
                <w:lang w:val="es-BO" w:eastAsia="es-BO"/>
              </w:rPr>
            </w:pPr>
          </w:p>
          <w:p w14:paraId="36E29ED7" w14:textId="77777777" w:rsidR="00035E85" w:rsidRPr="00035E85" w:rsidRDefault="00035E85" w:rsidP="00035E85">
            <w:pPr>
              <w:adjustRightInd w:val="0"/>
              <w:snapToGrid w:val="0"/>
              <w:jc w:val="center"/>
              <w:rPr>
                <w:rFonts w:ascii="Arial" w:hAnsi="Arial" w:cs="Arial"/>
                <w:sz w:val="14"/>
                <w:szCs w:val="14"/>
                <w:lang w:val="es-BO" w:eastAsia="es-ES"/>
              </w:rPr>
            </w:pPr>
            <w:r w:rsidRPr="00035E85">
              <w:rPr>
                <w:rFonts w:ascii="Arial" w:hAnsi="Arial" w:cs="Arial"/>
                <w:bCs/>
                <w:sz w:val="14"/>
                <w:szCs w:val="14"/>
                <w:u w:val="single"/>
                <w:lang w:val="es-BO" w:eastAsia="es-BO"/>
              </w:rPr>
              <w:t>De Manera Virtual</w:t>
            </w:r>
          </w:p>
          <w:p w14:paraId="2EF4801D" w14:textId="77777777" w:rsidR="00035E85" w:rsidRPr="00035E85" w:rsidRDefault="00035E85" w:rsidP="00035E85">
            <w:pPr>
              <w:adjustRightInd w:val="0"/>
              <w:snapToGrid w:val="0"/>
              <w:jc w:val="center"/>
              <w:rPr>
                <w:rFonts w:ascii="Arial" w:hAnsi="Arial" w:cs="Arial"/>
                <w:sz w:val="14"/>
                <w:szCs w:val="14"/>
                <w:lang w:val="es-BO" w:eastAsia="es-ES"/>
              </w:rPr>
            </w:pPr>
            <w:r w:rsidRPr="00035E85">
              <w:rPr>
                <w:rFonts w:ascii="Arial" w:hAnsi="Arial" w:cs="Arial"/>
                <w:sz w:val="14"/>
                <w:szCs w:val="14"/>
                <w:lang w:val="es-BO" w:eastAsia="es-ES"/>
              </w:rPr>
              <w:t>Mediante el enlace:</w:t>
            </w:r>
          </w:p>
          <w:p w14:paraId="74E3A27D" w14:textId="77777777" w:rsidR="00035E85" w:rsidRPr="00035E85" w:rsidRDefault="00035E85" w:rsidP="00035E85">
            <w:pPr>
              <w:adjustRightInd w:val="0"/>
              <w:snapToGrid w:val="0"/>
              <w:rPr>
                <w:rFonts w:ascii="Arial" w:hAnsi="Arial" w:cs="Arial"/>
                <w:sz w:val="14"/>
                <w:szCs w:val="14"/>
                <w:lang w:val="es-BO" w:eastAsia="es-ES"/>
              </w:rPr>
            </w:pPr>
          </w:p>
          <w:p w14:paraId="5BDD79F6" w14:textId="77777777" w:rsidR="00035E85" w:rsidRPr="00035E85" w:rsidRDefault="00035E85" w:rsidP="00035E85">
            <w:pPr>
              <w:adjustRightInd w:val="0"/>
              <w:snapToGrid w:val="0"/>
              <w:jc w:val="center"/>
              <w:rPr>
                <w:rFonts w:ascii="Arial" w:hAnsi="Arial" w:cs="Arial"/>
                <w:sz w:val="16"/>
                <w:szCs w:val="16"/>
                <w:highlight w:val="yellow"/>
                <w:lang w:val="es-BO" w:eastAsia="es-ES"/>
              </w:rPr>
            </w:pPr>
            <w:r w:rsidRPr="00035E85">
              <w:rPr>
                <w:rFonts w:ascii="Arial" w:hAnsi="Arial" w:cs="Arial"/>
                <w:sz w:val="16"/>
                <w:szCs w:val="16"/>
                <w:lang w:val="es-BO" w:eastAsia="es-ES"/>
              </w:rPr>
              <w:t>https://ende.webex.com/meet/ende.sala5</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14:paraId="5A9CC994" w14:textId="77777777" w:rsidR="00035E85" w:rsidRPr="00035E85" w:rsidRDefault="00035E85" w:rsidP="00035E85">
            <w:pPr>
              <w:adjustRightInd w:val="0"/>
              <w:snapToGrid w:val="0"/>
              <w:jc w:val="center"/>
              <w:rPr>
                <w:rFonts w:ascii="Arial" w:hAnsi="Arial" w:cs="Arial"/>
                <w:sz w:val="16"/>
                <w:szCs w:val="16"/>
                <w:lang w:val="es-BO" w:eastAsia="es-ES"/>
              </w:rPr>
            </w:pPr>
          </w:p>
        </w:tc>
      </w:tr>
      <w:tr w:rsidR="00035E85" w:rsidRPr="00035E85" w14:paraId="3E021E41"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65808A2"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7A4FD01E" w14:textId="77777777" w:rsidR="00035E85" w:rsidRPr="00035E85" w:rsidRDefault="00035E85" w:rsidP="00035E85">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62F0019D" w14:textId="77777777" w:rsidR="00035E85" w:rsidRPr="00035E85" w:rsidRDefault="00035E85" w:rsidP="00035E85">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2C7AC17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3" w:type="dxa"/>
            <w:tcBorders>
              <w:top w:val="single" w:sz="6" w:space="0" w:color="000000"/>
              <w:left w:val="nil"/>
              <w:bottom w:val="nil"/>
              <w:right w:val="nil"/>
            </w:tcBorders>
            <w:shd w:val="clear" w:color="auto" w:fill="auto"/>
            <w:vAlign w:val="center"/>
          </w:tcPr>
          <w:p w14:paraId="7C5D05D6"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17B5DC8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9" w:type="dxa"/>
            <w:tcBorders>
              <w:top w:val="single" w:sz="6" w:space="0" w:color="000000"/>
              <w:left w:val="nil"/>
              <w:bottom w:val="nil"/>
              <w:right w:val="nil"/>
            </w:tcBorders>
            <w:shd w:val="clear" w:color="auto" w:fill="auto"/>
            <w:vAlign w:val="center"/>
          </w:tcPr>
          <w:p w14:paraId="36D8FAC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3D19B42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524" w:type="dxa"/>
            <w:tcBorders>
              <w:top w:val="single" w:sz="6" w:space="0" w:color="000000"/>
              <w:left w:val="nil"/>
              <w:bottom w:val="nil"/>
              <w:right w:val="nil"/>
            </w:tcBorders>
            <w:shd w:val="clear" w:color="auto" w:fill="auto"/>
            <w:vAlign w:val="center"/>
          </w:tcPr>
          <w:p w14:paraId="1E2132C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7AA5EABC"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4A2B247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single" w:sz="6" w:space="0" w:color="000000"/>
              <w:left w:val="nil"/>
              <w:bottom w:val="nil"/>
              <w:right w:val="nil"/>
            </w:tcBorders>
            <w:shd w:val="clear" w:color="auto" w:fill="auto"/>
            <w:vAlign w:val="center"/>
          </w:tcPr>
          <w:p w14:paraId="74228793"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6BB801E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single" w:sz="6" w:space="0" w:color="000000"/>
              <w:left w:val="nil"/>
              <w:bottom w:val="nil"/>
              <w:right w:val="nil"/>
            </w:tcBorders>
            <w:shd w:val="clear" w:color="auto" w:fill="auto"/>
            <w:vAlign w:val="center"/>
          </w:tcPr>
          <w:p w14:paraId="0D2D92D3"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28665A0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7998B347"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single" w:sz="6" w:space="0" w:color="000000"/>
              <w:left w:val="nil"/>
              <w:bottom w:val="nil"/>
              <w:right w:val="nil"/>
            </w:tcBorders>
            <w:shd w:val="clear" w:color="auto" w:fill="auto"/>
            <w:vAlign w:val="center"/>
          </w:tcPr>
          <w:p w14:paraId="7222AAD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37010AA5"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175F922A"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24F73EF" w14:textId="77777777" w:rsidR="00035E85" w:rsidRPr="00035E85" w:rsidRDefault="00035E85" w:rsidP="00035E85">
            <w:pPr>
              <w:adjustRightInd w:val="0"/>
              <w:snapToGrid w:val="0"/>
              <w:ind w:left="170"/>
              <w:rPr>
                <w:rFonts w:ascii="Arial" w:hAnsi="Arial" w:cs="Arial"/>
                <w:sz w:val="14"/>
                <w:szCs w:val="14"/>
                <w:lang w:val="es-BO"/>
              </w:rPr>
            </w:pPr>
          </w:p>
        </w:tc>
        <w:tc>
          <w:tcPr>
            <w:tcW w:w="3664" w:type="dxa"/>
            <w:gridSpan w:val="2"/>
            <w:tcBorders>
              <w:top w:val="nil"/>
              <w:left w:val="single" w:sz="12" w:space="0" w:color="auto"/>
              <w:bottom w:val="nil"/>
              <w:right w:val="single" w:sz="12" w:space="0" w:color="auto"/>
            </w:tcBorders>
            <w:shd w:val="clear" w:color="auto" w:fill="auto"/>
            <w:tcMar>
              <w:left w:w="0" w:type="dxa"/>
              <w:right w:w="0" w:type="dxa"/>
            </w:tcMar>
            <w:vAlign w:val="center"/>
          </w:tcPr>
          <w:p w14:paraId="6D1F8D3C" w14:textId="77777777" w:rsidR="00035E85" w:rsidRPr="00035E85" w:rsidRDefault="00035E85" w:rsidP="00035E85">
            <w:pPr>
              <w:adjustRightInd w:val="0"/>
              <w:snapToGrid w:val="0"/>
              <w:ind w:left="113" w:right="113"/>
              <w:jc w:val="both"/>
              <w:rPr>
                <w:rFonts w:ascii="Arial" w:hAnsi="Arial" w:cs="Arial"/>
                <w:sz w:val="16"/>
                <w:szCs w:val="16"/>
                <w:lang w:val="es-BO" w:eastAsia="es-ES"/>
              </w:rPr>
            </w:pP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6E7A28E9"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5F80650F"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5BB1D860"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50C6B23E"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71B0C66B"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25B8E52B"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13C647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44E7B5E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083B0684"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5B759905"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497C2EF4"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3C223430"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0738DE59"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2BB6A5B2"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18FF5B55"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721AD870"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8771745" w14:textId="77777777" w:rsidR="00035E85" w:rsidRPr="00035E85" w:rsidRDefault="00035E85" w:rsidP="00035E85">
            <w:pPr>
              <w:adjustRightInd w:val="0"/>
              <w:snapToGrid w:val="0"/>
              <w:ind w:left="170"/>
              <w:rPr>
                <w:rFonts w:ascii="Arial" w:hAnsi="Arial" w:cs="Arial"/>
                <w:sz w:val="14"/>
                <w:szCs w:val="14"/>
                <w:lang w:val="es-BO"/>
              </w:rPr>
            </w:pPr>
            <w:r w:rsidRPr="00035E85">
              <w:rPr>
                <w:rFonts w:ascii="Arial" w:hAnsi="Arial" w:cs="Arial"/>
                <w:sz w:val="14"/>
                <w:szCs w:val="14"/>
                <w:lang w:val="es-BO"/>
              </w:rPr>
              <w:t>5</w:t>
            </w:r>
          </w:p>
        </w:tc>
        <w:tc>
          <w:tcPr>
            <w:tcW w:w="3664" w:type="dxa"/>
            <w:gridSpan w:val="2"/>
            <w:tcBorders>
              <w:top w:val="nil"/>
              <w:left w:val="single" w:sz="12" w:space="0" w:color="auto"/>
              <w:bottom w:val="nil"/>
              <w:right w:val="single" w:sz="12" w:space="0" w:color="auto"/>
            </w:tcBorders>
            <w:shd w:val="clear" w:color="auto" w:fill="auto"/>
            <w:tcMar>
              <w:left w:w="0" w:type="dxa"/>
              <w:right w:w="0" w:type="dxa"/>
            </w:tcMar>
            <w:vAlign w:val="center"/>
          </w:tcPr>
          <w:p w14:paraId="1BC48CE2" w14:textId="77777777" w:rsidR="00035E85" w:rsidRPr="00035E85" w:rsidRDefault="00035E85" w:rsidP="00035E85">
            <w:pPr>
              <w:adjustRightInd w:val="0"/>
              <w:snapToGrid w:val="0"/>
              <w:ind w:left="113" w:right="113"/>
              <w:jc w:val="both"/>
              <w:rPr>
                <w:rFonts w:ascii="Arial" w:hAnsi="Arial" w:cs="Arial"/>
                <w:sz w:val="16"/>
                <w:szCs w:val="16"/>
                <w:lang w:val="es-BO" w:eastAsia="es-ES"/>
              </w:rPr>
            </w:pPr>
            <w:r w:rsidRPr="00035E85">
              <w:rPr>
                <w:rFonts w:ascii="Arial" w:hAnsi="Arial" w:cs="Arial"/>
                <w:sz w:val="16"/>
                <w:szCs w:val="16"/>
                <w:lang w:val="es-BO" w:eastAsia="es-ES"/>
              </w:rPr>
              <w:t>Presentación de informe al RPCD</w:t>
            </w:r>
            <w:r w:rsidRPr="00035E85">
              <w:t xml:space="preserve"> (</w:t>
            </w:r>
            <w:r w:rsidRPr="00035E85">
              <w:rPr>
                <w:rFonts w:ascii="Arial" w:hAnsi="Arial" w:cs="Arial"/>
                <w:sz w:val="16"/>
                <w:szCs w:val="16"/>
                <w:lang w:val="es-BO" w:eastAsia="es-ES"/>
              </w:rPr>
              <w:t>fecha limite)</w:t>
            </w:r>
          </w:p>
        </w:tc>
        <w:tc>
          <w:tcPr>
            <w:tcW w:w="134" w:type="dxa"/>
            <w:gridSpan w:val="2"/>
            <w:tcBorders>
              <w:top w:val="nil"/>
              <w:left w:val="single" w:sz="12" w:space="0" w:color="auto"/>
              <w:bottom w:val="nil"/>
              <w:right w:val="single" w:sz="2" w:space="0" w:color="auto"/>
            </w:tcBorders>
            <w:shd w:val="clear" w:color="auto" w:fill="auto"/>
            <w:tcMar>
              <w:left w:w="0" w:type="dxa"/>
              <w:right w:w="0" w:type="dxa"/>
            </w:tcMar>
            <w:vAlign w:val="center"/>
          </w:tcPr>
          <w:p w14:paraId="5E5D7345"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21C0E9C" w14:textId="269E00A0"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09</w:t>
            </w:r>
          </w:p>
        </w:tc>
        <w:tc>
          <w:tcPr>
            <w:tcW w:w="134" w:type="dxa"/>
            <w:tcBorders>
              <w:top w:val="nil"/>
              <w:left w:val="single" w:sz="2" w:space="0" w:color="auto"/>
              <w:bottom w:val="nil"/>
              <w:right w:val="single" w:sz="2" w:space="0" w:color="auto"/>
            </w:tcBorders>
            <w:shd w:val="clear" w:color="auto" w:fill="auto"/>
            <w:tcMar>
              <w:left w:w="0" w:type="dxa"/>
              <w:right w:w="0" w:type="dxa"/>
            </w:tcMar>
            <w:vAlign w:val="center"/>
          </w:tcPr>
          <w:p w14:paraId="496949C4"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73FCEE6" w14:textId="63326798"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w:t>
            </w:r>
            <w:r>
              <w:rPr>
                <w:rFonts w:ascii="Arial" w:hAnsi="Arial" w:cs="Arial"/>
                <w:sz w:val="16"/>
                <w:szCs w:val="16"/>
                <w:lang w:val="es-BO" w:eastAsia="es-ES"/>
              </w:rPr>
              <w:t>5</w:t>
            </w:r>
          </w:p>
        </w:tc>
        <w:tc>
          <w:tcPr>
            <w:tcW w:w="135" w:type="dxa"/>
            <w:tcBorders>
              <w:top w:val="nil"/>
              <w:left w:val="single" w:sz="2" w:space="0" w:color="auto"/>
              <w:bottom w:val="nil"/>
              <w:right w:val="single" w:sz="2" w:space="0" w:color="auto"/>
            </w:tcBorders>
            <w:shd w:val="clear" w:color="auto" w:fill="auto"/>
            <w:tcMar>
              <w:left w:w="0" w:type="dxa"/>
              <w:right w:w="0" w:type="dxa"/>
            </w:tcMar>
            <w:vAlign w:val="center"/>
          </w:tcPr>
          <w:p w14:paraId="15F14093"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346F3E8"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2" w:space="0" w:color="auto"/>
              <w:bottom w:val="nil"/>
              <w:right w:val="single" w:sz="12" w:space="0" w:color="auto"/>
            </w:tcBorders>
            <w:shd w:val="clear" w:color="auto" w:fill="auto"/>
            <w:tcMar>
              <w:left w:w="0" w:type="dxa"/>
              <w:right w:w="0" w:type="dxa"/>
            </w:tcMar>
            <w:vAlign w:val="center"/>
          </w:tcPr>
          <w:p w14:paraId="34080770"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33122CB4"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5B49C723"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38696A13"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3F172502"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75F389DA"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1AFC5F04"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5ED5E8C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4F510432"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1E1E8730"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AEE3E92" w14:textId="77777777" w:rsidR="00035E85" w:rsidRPr="00035E85" w:rsidRDefault="00035E85" w:rsidP="00035E85">
            <w:pPr>
              <w:adjustRightInd w:val="0"/>
              <w:snapToGrid w:val="0"/>
              <w:ind w:left="170"/>
              <w:rPr>
                <w:rFonts w:ascii="Arial" w:hAnsi="Arial" w:cs="Arial"/>
                <w:sz w:val="14"/>
                <w:szCs w:val="14"/>
                <w:lang w:val="es-BO"/>
              </w:rPr>
            </w:pPr>
          </w:p>
        </w:tc>
        <w:tc>
          <w:tcPr>
            <w:tcW w:w="3664" w:type="dxa"/>
            <w:gridSpan w:val="2"/>
            <w:tcBorders>
              <w:top w:val="nil"/>
              <w:left w:val="single" w:sz="12" w:space="0" w:color="auto"/>
              <w:bottom w:val="nil"/>
              <w:right w:val="single" w:sz="12" w:space="0" w:color="auto"/>
            </w:tcBorders>
            <w:shd w:val="clear" w:color="auto" w:fill="auto"/>
            <w:tcMar>
              <w:left w:w="0" w:type="dxa"/>
              <w:right w:w="0" w:type="dxa"/>
            </w:tcMar>
            <w:vAlign w:val="center"/>
          </w:tcPr>
          <w:p w14:paraId="70E32082" w14:textId="77777777" w:rsidR="00035E85" w:rsidRPr="00035E85" w:rsidRDefault="00035E85" w:rsidP="00035E85">
            <w:pPr>
              <w:adjustRightInd w:val="0"/>
              <w:snapToGrid w:val="0"/>
              <w:ind w:left="113" w:right="113"/>
              <w:jc w:val="both"/>
              <w:rPr>
                <w:rFonts w:ascii="Arial" w:hAnsi="Arial" w:cs="Arial"/>
                <w:sz w:val="16"/>
                <w:szCs w:val="16"/>
                <w:lang w:val="es-BO" w:eastAsia="es-ES"/>
              </w:rPr>
            </w:pP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54630147"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2" w:space="0" w:color="auto"/>
              <w:left w:val="nil"/>
              <w:bottom w:val="single" w:sz="2" w:space="0" w:color="auto"/>
              <w:right w:val="nil"/>
            </w:tcBorders>
            <w:shd w:val="clear" w:color="auto" w:fill="auto"/>
            <w:tcMar>
              <w:left w:w="0" w:type="dxa"/>
              <w:right w:w="0" w:type="dxa"/>
            </w:tcMar>
            <w:vAlign w:val="center"/>
          </w:tcPr>
          <w:p w14:paraId="7534E9EA"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09FEB025"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single" w:sz="2" w:space="0" w:color="auto"/>
              <w:left w:val="nil"/>
              <w:bottom w:val="single" w:sz="2" w:space="0" w:color="auto"/>
              <w:right w:val="nil"/>
            </w:tcBorders>
            <w:shd w:val="clear" w:color="auto" w:fill="auto"/>
            <w:tcMar>
              <w:left w:w="0" w:type="dxa"/>
              <w:right w:w="0" w:type="dxa"/>
            </w:tcMar>
            <w:vAlign w:val="center"/>
          </w:tcPr>
          <w:p w14:paraId="0AB831EB"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575FB9D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single" w:sz="2" w:space="0" w:color="auto"/>
              <w:left w:val="nil"/>
              <w:bottom w:val="single" w:sz="2" w:space="0" w:color="auto"/>
              <w:right w:val="nil"/>
            </w:tcBorders>
            <w:shd w:val="clear" w:color="auto" w:fill="auto"/>
            <w:tcMar>
              <w:left w:w="0" w:type="dxa"/>
              <w:right w:w="0" w:type="dxa"/>
            </w:tcMar>
            <w:vAlign w:val="center"/>
          </w:tcPr>
          <w:p w14:paraId="0E6A6E04"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40B464D"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5F94D050"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6B086CD2"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3D439360"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647990A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26B05601"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55E02254"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1291D2AD"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7F4BE85F"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09C07647"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4350DE3" w14:textId="77777777" w:rsidR="00035E85" w:rsidRPr="00035E85" w:rsidRDefault="00035E85" w:rsidP="00035E85">
            <w:pPr>
              <w:adjustRightInd w:val="0"/>
              <w:snapToGrid w:val="0"/>
              <w:ind w:left="170"/>
              <w:rPr>
                <w:rFonts w:ascii="Arial" w:hAnsi="Arial" w:cs="Arial"/>
                <w:sz w:val="14"/>
                <w:szCs w:val="14"/>
                <w:lang w:val="es-BO"/>
              </w:rPr>
            </w:pPr>
            <w:r w:rsidRPr="00035E85">
              <w:rPr>
                <w:rFonts w:ascii="Arial" w:hAnsi="Arial" w:cs="Arial"/>
                <w:sz w:val="14"/>
                <w:szCs w:val="14"/>
                <w:lang w:val="es-BO"/>
              </w:rPr>
              <w:t>6</w:t>
            </w:r>
          </w:p>
        </w:tc>
        <w:tc>
          <w:tcPr>
            <w:tcW w:w="3664" w:type="dxa"/>
            <w:gridSpan w:val="2"/>
            <w:tcBorders>
              <w:top w:val="nil"/>
              <w:left w:val="single" w:sz="12" w:space="0" w:color="auto"/>
              <w:bottom w:val="nil"/>
              <w:right w:val="single" w:sz="12" w:space="0" w:color="auto"/>
            </w:tcBorders>
            <w:shd w:val="clear" w:color="auto" w:fill="auto"/>
            <w:tcMar>
              <w:left w:w="0" w:type="dxa"/>
              <w:right w:w="0" w:type="dxa"/>
            </w:tcMar>
            <w:vAlign w:val="center"/>
          </w:tcPr>
          <w:p w14:paraId="526281F3" w14:textId="77777777" w:rsidR="00035E85" w:rsidRPr="00035E85" w:rsidRDefault="00035E85" w:rsidP="00035E85">
            <w:pPr>
              <w:adjustRightInd w:val="0"/>
              <w:snapToGrid w:val="0"/>
              <w:ind w:left="113" w:right="113"/>
              <w:jc w:val="both"/>
              <w:rPr>
                <w:rFonts w:ascii="Arial" w:hAnsi="Arial" w:cs="Arial"/>
                <w:sz w:val="16"/>
                <w:szCs w:val="16"/>
                <w:lang w:val="es-BO" w:eastAsia="es-ES"/>
              </w:rPr>
            </w:pPr>
            <w:r w:rsidRPr="00035E85">
              <w:rPr>
                <w:rFonts w:ascii="Arial" w:hAnsi="Arial" w:cs="Arial"/>
                <w:sz w:val="16"/>
                <w:szCs w:val="16"/>
                <w:lang w:val="es-BO" w:eastAsia="es-ES"/>
              </w:rPr>
              <w:t xml:space="preserve">Aprobación de Informe de Comisión de Calificación </w:t>
            </w:r>
          </w:p>
        </w:tc>
        <w:tc>
          <w:tcPr>
            <w:tcW w:w="134" w:type="dxa"/>
            <w:gridSpan w:val="2"/>
            <w:tcBorders>
              <w:top w:val="nil"/>
              <w:left w:val="single" w:sz="12" w:space="0" w:color="auto"/>
              <w:bottom w:val="nil"/>
              <w:right w:val="single" w:sz="2" w:space="0" w:color="auto"/>
            </w:tcBorders>
            <w:shd w:val="clear" w:color="auto" w:fill="auto"/>
            <w:tcMar>
              <w:left w:w="0" w:type="dxa"/>
              <w:right w:w="0" w:type="dxa"/>
            </w:tcMar>
            <w:vAlign w:val="center"/>
          </w:tcPr>
          <w:p w14:paraId="282021DE"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3C00C46" w14:textId="5F7ABF1B"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06</w:t>
            </w:r>
          </w:p>
        </w:tc>
        <w:tc>
          <w:tcPr>
            <w:tcW w:w="134" w:type="dxa"/>
            <w:tcBorders>
              <w:top w:val="nil"/>
              <w:left w:val="single" w:sz="2" w:space="0" w:color="auto"/>
              <w:bottom w:val="nil"/>
              <w:right w:val="single" w:sz="2" w:space="0" w:color="auto"/>
            </w:tcBorders>
            <w:shd w:val="clear" w:color="auto" w:fill="auto"/>
            <w:tcMar>
              <w:left w:w="0" w:type="dxa"/>
              <w:right w:w="0" w:type="dxa"/>
            </w:tcMar>
            <w:vAlign w:val="center"/>
          </w:tcPr>
          <w:p w14:paraId="29A3D656"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D62734B" w14:textId="09DAB7C8"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w:t>
            </w:r>
            <w:r>
              <w:rPr>
                <w:rFonts w:ascii="Arial" w:hAnsi="Arial" w:cs="Arial"/>
                <w:sz w:val="16"/>
                <w:szCs w:val="16"/>
                <w:lang w:val="es-BO" w:eastAsia="es-ES"/>
              </w:rPr>
              <w:t>5</w:t>
            </w:r>
          </w:p>
        </w:tc>
        <w:tc>
          <w:tcPr>
            <w:tcW w:w="135" w:type="dxa"/>
            <w:tcBorders>
              <w:top w:val="nil"/>
              <w:left w:val="single" w:sz="2" w:space="0" w:color="auto"/>
              <w:bottom w:val="nil"/>
              <w:right w:val="single" w:sz="2" w:space="0" w:color="auto"/>
            </w:tcBorders>
            <w:shd w:val="clear" w:color="auto" w:fill="auto"/>
            <w:tcMar>
              <w:left w:w="0" w:type="dxa"/>
              <w:right w:w="0" w:type="dxa"/>
            </w:tcMar>
            <w:vAlign w:val="center"/>
          </w:tcPr>
          <w:p w14:paraId="14EDB3C1"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E15ACBB"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2" w:space="0" w:color="auto"/>
              <w:bottom w:val="nil"/>
              <w:right w:val="single" w:sz="12" w:space="0" w:color="auto"/>
            </w:tcBorders>
            <w:shd w:val="clear" w:color="auto" w:fill="auto"/>
            <w:tcMar>
              <w:left w:w="0" w:type="dxa"/>
              <w:right w:w="0" w:type="dxa"/>
            </w:tcMar>
            <w:vAlign w:val="center"/>
          </w:tcPr>
          <w:p w14:paraId="209075ED"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6108BF77"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27A6252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2BED0D3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40218120"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606389A8"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65A4D47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7F788CCF"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4EBED364"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47053D73"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bottom w:val="nil"/>
              <w:right w:val="single" w:sz="12" w:space="0" w:color="auto"/>
            </w:tcBorders>
            <w:shd w:val="clear" w:color="auto" w:fill="auto"/>
            <w:noWrap/>
            <w:tcMar>
              <w:left w:w="0" w:type="dxa"/>
              <w:right w:w="0" w:type="dxa"/>
            </w:tcMar>
            <w:vAlign w:val="center"/>
          </w:tcPr>
          <w:p w14:paraId="37863831" w14:textId="77777777" w:rsidR="00035E85" w:rsidRPr="00035E85" w:rsidRDefault="00035E85" w:rsidP="00035E85">
            <w:pPr>
              <w:adjustRightInd w:val="0"/>
              <w:snapToGrid w:val="0"/>
              <w:ind w:left="170"/>
              <w:rPr>
                <w:rFonts w:ascii="Arial" w:hAnsi="Arial" w:cs="Arial"/>
                <w:sz w:val="16"/>
                <w:szCs w:val="16"/>
                <w:lang w:val="es-BO"/>
              </w:rPr>
            </w:pPr>
            <w:r w:rsidRPr="00035E85">
              <w:rPr>
                <w:rFonts w:ascii="Arial" w:hAnsi="Arial" w:cs="Arial"/>
                <w:sz w:val="16"/>
                <w:szCs w:val="16"/>
                <w:lang w:val="es-BO"/>
              </w:rPr>
              <w:t>7</w:t>
            </w: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32684B2"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r w:rsidRPr="00035E85">
              <w:rPr>
                <w:rFonts w:ascii="Arial" w:hAnsi="Arial" w:cs="Arial"/>
                <w:sz w:val="16"/>
                <w:szCs w:val="16"/>
                <w:lang w:val="es-BO" w:eastAsia="es-ES"/>
              </w:rPr>
              <w:t>Invitación a Proponente Adjudicado (fecha estimada)</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67BD72C9"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2" w:space="0" w:color="auto"/>
              <w:left w:val="nil"/>
              <w:bottom w:val="single" w:sz="4" w:space="0" w:color="auto"/>
              <w:right w:val="nil"/>
            </w:tcBorders>
            <w:shd w:val="clear" w:color="auto" w:fill="auto"/>
            <w:tcMar>
              <w:left w:w="0" w:type="dxa"/>
              <w:right w:w="0" w:type="dxa"/>
            </w:tcMar>
            <w:vAlign w:val="center"/>
          </w:tcPr>
          <w:p w14:paraId="69E965DA"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39F55E6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single" w:sz="2" w:space="0" w:color="auto"/>
              <w:left w:val="nil"/>
              <w:bottom w:val="single" w:sz="4" w:space="0" w:color="auto"/>
              <w:right w:val="nil"/>
            </w:tcBorders>
            <w:shd w:val="clear" w:color="auto" w:fill="auto"/>
            <w:tcMar>
              <w:left w:w="0" w:type="dxa"/>
              <w:right w:w="0" w:type="dxa"/>
            </w:tcMar>
            <w:vAlign w:val="center"/>
          </w:tcPr>
          <w:p w14:paraId="1534233D"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0C389203"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single" w:sz="2" w:space="0" w:color="auto"/>
              <w:left w:val="nil"/>
              <w:bottom w:val="single" w:sz="4" w:space="0" w:color="auto"/>
              <w:right w:val="nil"/>
            </w:tcBorders>
            <w:shd w:val="clear" w:color="auto" w:fill="auto"/>
            <w:tcMar>
              <w:left w:w="0" w:type="dxa"/>
              <w:right w:w="0" w:type="dxa"/>
            </w:tcMar>
            <w:vAlign w:val="center"/>
          </w:tcPr>
          <w:p w14:paraId="71462F10"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C887EF0"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0B7A7610"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740FF21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22C84C7B"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792ACD97"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7A1E21E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7108558A"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67C6843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45CC3B21"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27589459"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top w:val="nil"/>
              <w:left w:val="single" w:sz="12" w:space="0" w:color="auto"/>
              <w:bottom w:val="nil"/>
              <w:right w:val="single" w:sz="12" w:space="0" w:color="auto"/>
            </w:tcBorders>
            <w:shd w:val="clear" w:color="auto" w:fill="auto"/>
            <w:noWrap/>
            <w:tcMar>
              <w:left w:w="0" w:type="dxa"/>
              <w:right w:w="0" w:type="dxa"/>
            </w:tcMar>
            <w:vAlign w:val="center"/>
          </w:tcPr>
          <w:p w14:paraId="2F13442A"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112ABB81"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2F67F8D7"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14:paraId="42C213B1" w14:textId="6C4CD1D0"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09</w:t>
            </w:r>
          </w:p>
        </w:tc>
        <w:tc>
          <w:tcPr>
            <w:tcW w:w="134" w:type="dxa"/>
            <w:tcBorders>
              <w:top w:val="nil"/>
              <w:left w:val="single" w:sz="4" w:space="0" w:color="auto"/>
              <w:bottom w:val="nil"/>
              <w:right w:val="single" w:sz="4" w:space="0" w:color="auto"/>
            </w:tcBorders>
            <w:shd w:val="clear" w:color="auto" w:fill="auto"/>
            <w:vAlign w:val="center"/>
          </w:tcPr>
          <w:p w14:paraId="2A7A40FF"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F1C4C5B" w14:textId="1511DDE9"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05</w:t>
            </w:r>
          </w:p>
        </w:tc>
        <w:tc>
          <w:tcPr>
            <w:tcW w:w="135" w:type="dxa"/>
            <w:tcBorders>
              <w:top w:val="nil"/>
              <w:left w:val="single" w:sz="4" w:space="0" w:color="auto"/>
              <w:bottom w:val="nil"/>
              <w:right w:val="single" w:sz="4" w:space="0" w:color="auto"/>
            </w:tcBorders>
            <w:shd w:val="clear" w:color="auto" w:fill="auto"/>
            <w:vAlign w:val="center"/>
          </w:tcPr>
          <w:p w14:paraId="6BAA111A"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65F0EAC"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37C2E2FB"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nil"/>
            </w:tcBorders>
          </w:tcPr>
          <w:p w14:paraId="4A8A92D2"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75" w:type="dxa"/>
            <w:tcBorders>
              <w:top w:val="nil"/>
              <w:left w:val="nil"/>
              <w:bottom w:val="nil"/>
              <w:right w:val="nil"/>
            </w:tcBorders>
            <w:shd w:val="clear" w:color="auto" w:fill="auto"/>
            <w:vAlign w:val="center"/>
          </w:tcPr>
          <w:p w14:paraId="412F61BF"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52" w:type="dxa"/>
            <w:tcBorders>
              <w:top w:val="nil"/>
              <w:left w:val="nil"/>
              <w:bottom w:val="nil"/>
              <w:right w:val="nil"/>
            </w:tcBorders>
            <w:shd w:val="clear" w:color="auto" w:fill="auto"/>
            <w:vAlign w:val="center"/>
          </w:tcPr>
          <w:p w14:paraId="51C5C5F6"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59" w:type="dxa"/>
            <w:tcBorders>
              <w:top w:val="nil"/>
              <w:left w:val="nil"/>
              <w:bottom w:val="nil"/>
              <w:right w:val="nil"/>
            </w:tcBorders>
            <w:shd w:val="clear" w:color="auto" w:fill="auto"/>
            <w:vAlign w:val="center"/>
          </w:tcPr>
          <w:p w14:paraId="2B484596"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5" w:type="dxa"/>
            <w:tcBorders>
              <w:top w:val="nil"/>
              <w:left w:val="nil"/>
              <w:bottom w:val="nil"/>
              <w:right w:val="single" w:sz="12" w:space="0" w:color="auto"/>
            </w:tcBorders>
            <w:shd w:val="clear" w:color="auto" w:fill="auto"/>
            <w:vAlign w:val="center"/>
          </w:tcPr>
          <w:p w14:paraId="0EA24F75"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nil"/>
            </w:tcBorders>
            <w:shd w:val="clear" w:color="auto" w:fill="auto"/>
            <w:vAlign w:val="center"/>
          </w:tcPr>
          <w:p w14:paraId="03CEE551"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189" w:type="dxa"/>
            <w:tcBorders>
              <w:top w:val="nil"/>
              <w:left w:val="nil"/>
              <w:bottom w:val="nil"/>
              <w:right w:val="nil"/>
            </w:tcBorders>
            <w:shd w:val="clear" w:color="auto" w:fill="auto"/>
            <w:vAlign w:val="center"/>
          </w:tcPr>
          <w:p w14:paraId="3340158A"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3C87230E" w14:textId="77777777" w:rsidR="00035E85" w:rsidRPr="00035E85" w:rsidRDefault="00035E85" w:rsidP="00035E85">
            <w:pPr>
              <w:adjustRightInd w:val="0"/>
              <w:snapToGrid w:val="0"/>
              <w:jc w:val="center"/>
              <w:rPr>
                <w:rFonts w:ascii="Arial" w:hAnsi="Arial" w:cs="Arial"/>
                <w:sz w:val="16"/>
                <w:szCs w:val="16"/>
                <w:lang w:val="es-BO" w:eastAsia="es-ES"/>
              </w:rPr>
            </w:pPr>
          </w:p>
        </w:tc>
      </w:tr>
      <w:tr w:rsidR="00035E85" w:rsidRPr="00035E85" w14:paraId="577B7395"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3FE005" w14:textId="77777777" w:rsidR="00035E85" w:rsidRPr="00035E85" w:rsidRDefault="00035E85" w:rsidP="00035E85">
            <w:pPr>
              <w:adjustRightInd w:val="0"/>
              <w:snapToGrid w:val="0"/>
              <w:rPr>
                <w:rFonts w:ascii="Arial" w:hAnsi="Arial" w:cs="Arial"/>
                <w:sz w:val="16"/>
                <w:szCs w:val="16"/>
                <w:lang w:val="es-BO" w:eastAsia="es-ES"/>
              </w:rPr>
            </w:pPr>
          </w:p>
        </w:tc>
        <w:tc>
          <w:tcPr>
            <w:tcW w:w="3530" w:type="dxa"/>
            <w:tcBorders>
              <w:top w:val="nil"/>
              <w:left w:val="single" w:sz="12" w:space="0" w:color="auto"/>
              <w:bottom w:val="nil"/>
              <w:right w:val="nil"/>
            </w:tcBorders>
            <w:shd w:val="clear" w:color="auto" w:fill="auto"/>
            <w:vAlign w:val="bottom"/>
          </w:tcPr>
          <w:p w14:paraId="0981D073" w14:textId="77777777" w:rsidR="00035E85" w:rsidRPr="00035E85" w:rsidRDefault="00035E85" w:rsidP="00035E85">
            <w:pPr>
              <w:adjustRightInd w:val="0"/>
              <w:snapToGrid w:val="0"/>
              <w:ind w:left="113" w:right="113"/>
              <w:jc w:val="both"/>
              <w:rPr>
                <w:rFonts w:ascii="Arial" w:hAnsi="Arial" w:cs="Arial"/>
                <w:sz w:val="16"/>
                <w:szCs w:val="16"/>
                <w:lang w:val="es-BO" w:eastAsia="es-ES"/>
              </w:rPr>
            </w:pPr>
          </w:p>
        </w:tc>
        <w:tc>
          <w:tcPr>
            <w:tcW w:w="134" w:type="dxa"/>
            <w:tcBorders>
              <w:top w:val="nil"/>
              <w:left w:val="nil"/>
              <w:bottom w:val="nil"/>
              <w:right w:val="single" w:sz="12" w:space="0" w:color="auto"/>
            </w:tcBorders>
            <w:shd w:val="clear" w:color="auto" w:fill="auto"/>
            <w:vAlign w:val="bottom"/>
          </w:tcPr>
          <w:p w14:paraId="54267AD5"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nil"/>
            </w:tcBorders>
            <w:shd w:val="clear" w:color="auto" w:fill="auto"/>
            <w:vAlign w:val="center"/>
          </w:tcPr>
          <w:p w14:paraId="634319EA"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nil"/>
              <w:left w:val="nil"/>
              <w:bottom w:val="single" w:sz="2" w:space="0" w:color="auto"/>
              <w:right w:val="nil"/>
            </w:tcBorders>
            <w:shd w:val="clear" w:color="auto" w:fill="auto"/>
            <w:vAlign w:val="center"/>
          </w:tcPr>
          <w:p w14:paraId="20460C5D"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vAlign w:val="center"/>
          </w:tcPr>
          <w:p w14:paraId="3A5503E8"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nil"/>
              <w:left w:val="nil"/>
              <w:bottom w:val="single" w:sz="2" w:space="0" w:color="auto"/>
              <w:right w:val="nil"/>
            </w:tcBorders>
            <w:shd w:val="clear" w:color="auto" w:fill="auto"/>
            <w:vAlign w:val="center"/>
          </w:tcPr>
          <w:p w14:paraId="6A83B6FE"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vAlign w:val="center"/>
          </w:tcPr>
          <w:p w14:paraId="5A1014B3"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nil"/>
              <w:left w:val="nil"/>
              <w:bottom w:val="single" w:sz="2" w:space="0" w:color="auto"/>
              <w:right w:val="nil"/>
            </w:tcBorders>
            <w:shd w:val="clear" w:color="auto" w:fill="auto"/>
            <w:vAlign w:val="center"/>
          </w:tcPr>
          <w:p w14:paraId="35F6FC7B"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vAlign w:val="center"/>
          </w:tcPr>
          <w:p w14:paraId="5F40D246"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54CFAE3B"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3E5BEF5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67FAAC22"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16AA7D07"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258B45D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6B0424B2"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1900B2B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4AD48EEA"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3F91EFF7"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60E0D65" w14:textId="77777777" w:rsidR="00035E85" w:rsidRPr="00035E85" w:rsidRDefault="00035E85" w:rsidP="00035E85">
            <w:pPr>
              <w:adjustRightInd w:val="0"/>
              <w:snapToGrid w:val="0"/>
              <w:rPr>
                <w:rFonts w:ascii="Arial" w:hAnsi="Arial" w:cs="Arial"/>
                <w:sz w:val="16"/>
                <w:szCs w:val="16"/>
                <w:lang w:val="es-BO" w:eastAsia="es-ES"/>
              </w:rPr>
            </w:pPr>
            <w:r w:rsidRPr="00035E85">
              <w:rPr>
                <w:rFonts w:ascii="Arial" w:hAnsi="Arial" w:cs="Arial"/>
                <w:sz w:val="16"/>
                <w:szCs w:val="16"/>
                <w:lang w:val="es-BO" w:eastAsia="es-ES"/>
              </w:rPr>
              <w:t xml:space="preserve">    8</w:t>
            </w:r>
          </w:p>
        </w:tc>
        <w:tc>
          <w:tcPr>
            <w:tcW w:w="3530" w:type="dxa"/>
            <w:tcBorders>
              <w:top w:val="nil"/>
              <w:left w:val="single" w:sz="12" w:space="0" w:color="auto"/>
              <w:bottom w:val="nil"/>
              <w:right w:val="nil"/>
            </w:tcBorders>
            <w:shd w:val="clear" w:color="auto" w:fill="auto"/>
            <w:vAlign w:val="bottom"/>
          </w:tcPr>
          <w:p w14:paraId="5424B59B" w14:textId="77777777" w:rsidR="00035E85" w:rsidRPr="00035E85" w:rsidRDefault="00035E85" w:rsidP="00035E85">
            <w:pPr>
              <w:adjustRightInd w:val="0"/>
              <w:snapToGrid w:val="0"/>
              <w:ind w:left="113" w:right="113"/>
              <w:jc w:val="both"/>
              <w:rPr>
                <w:rFonts w:ascii="Arial" w:hAnsi="Arial" w:cs="Arial"/>
                <w:sz w:val="16"/>
                <w:szCs w:val="16"/>
                <w:lang w:val="es-BO" w:eastAsia="es-ES"/>
              </w:rPr>
            </w:pPr>
            <w:r w:rsidRPr="00035E85">
              <w:rPr>
                <w:rFonts w:ascii="Arial" w:hAnsi="Arial" w:cs="Arial"/>
                <w:sz w:val="16"/>
                <w:szCs w:val="16"/>
                <w:lang w:val="es-BO" w:eastAsia="es-ES"/>
              </w:rPr>
              <w:t>Remisión a Unidad legal para elaboración de Resolución (fecha estimada)</w:t>
            </w:r>
          </w:p>
        </w:tc>
        <w:tc>
          <w:tcPr>
            <w:tcW w:w="134" w:type="dxa"/>
            <w:tcBorders>
              <w:top w:val="nil"/>
              <w:left w:val="nil"/>
              <w:bottom w:val="nil"/>
              <w:right w:val="single" w:sz="12" w:space="0" w:color="auto"/>
            </w:tcBorders>
            <w:shd w:val="clear" w:color="auto" w:fill="auto"/>
            <w:vAlign w:val="bottom"/>
          </w:tcPr>
          <w:p w14:paraId="1F57D3F3"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2" w:space="0" w:color="auto"/>
            </w:tcBorders>
            <w:shd w:val="clear" w:color="auto" w:fill="auto"/>
            <w:vAlign w:val="center"/>
          </w:tcPr>
          <w:p w14:paraId="076AE68D"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2" w:space="0" w:color="auto"/>
              <w:left w:val="single" w:sz="2" w:space="0" w:color="auto"/>
              <w:bottom w:val="single" w:sz="2" w:space="0" w:color="auto"/>
              <w:right w:val="single" w:sz="2" w:space="0" w:color="auto"/>
            </w:tcBorders>
            <w:shd w:val="clear" w:color="auto" w:fill="auto"/>
            <w:vAlign w:val="center"/>
          </w:tcPr>
          <w:p w14:paraId="2B1B5776" w14:textId="0E3FD6E1"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12</w:t>
            </w:r>
          </w:p>
        </w:tc>
        <w:tc>
          <w:tcPr>
            <w:tcW w:w="134" w:type="dxa"/>
            <w:tcBorders>
              <w:top w:val="nil"/>
              <w:left w:val="single" w:sz="2" w:space="0" w:color="auto"/>
              <w:bottom w:val="nil"/>
              <w:right w:val="single" w:sz="2" w:space="0" w:color="auto"/>
            </w:tcBorders>
            <w:shd w:val="clear" w:color="auto" w:fill="auto"/>
            <w:vAlign w:val="center"/>
          </w:tcPr>
          <w:p w14:paraId="52F71219"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2" w:space="0" w:color="auto"/>
              <w:left w:val="single" w:sz="2" w:space="0" w:color="auto"/>
              <w:bottom w:val="single" w:sz="2" w:space="0" w:color="auto"/>
              <w:right w:val="single" w:sz="2" w:space="0" w:color="auto"/>
            </w:tcBorders>
            <w:shd w:val="clear" w:color="auto" w:fill="auto"/>
            <w:vAlign w:val="center"/>
          </w:tcPr>
          <w:p w14:paraId="6B7E26D1" w14:textId="5CE4F2A3"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w:t>
            </w:r>
            <w:r>
              <w:rPr>
                <w:rFonts w:ascii="Arial" w:hAnsi="Arial" w:cs="Arial"/>
                <w:sz w:val="16"/>
                <w:szCs w:val="16"/>
                <w:lang w:val="es-BO" w:eastAsia="es-ES"/>
              </w:rPr>
              <w:t>5</w:t>
            </w:r>
          </w:p>
        </w:tc>
        <w:tc>
          <w:tcPr>
            <w:tcW w:w="135" w:type="dxa"/>
            <w:tcBorders>
              <w:top w:val="nil"/>
              <w:left w:val="single" w:sz="2" w:space="0" w:color="auto"/>
              <w:bottom w:val="nil"/>
              <w:right w:val="single" w:sz="2" w:space="0" w:color="auto"/>
            </w:tcBorders>
            <w:shd w:val="clear" w:color="auto" w:fill="auto"/>
            <w:vAlign w:val="center"/>
          </w:tcPr>
          <w:p w14:paraId="61A402AE"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2" w:space="0" w:color="auto"/>
              <w:left w:val="single" w:sz="2" w:space="0" w:color="auto"/>
              <w:bottom w:val="single" w:sz="2" w:space="0" w:color="auto"/>
              <w:right w:val="single" w:sz="2" w:space="0" w:color="auto"/>
            </w:tcBorders>
            <w:shd w:val="clear" w:color="auto" w:fill="auto"/>
            <w:vAlign w:val="center"/>
          </w:tcPr>
          <w:p w14:paraId="6C07B6A2"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2" w:space="0" w:color="auto"/>
              <w:bottom w:val="nil"/>
              <w:right w:val="single" w:sz="12" w:space="0" w:color="auto"/>
            </w:tcBorders>
            <w:shd w:val="clear" w:color="auto" w:fill="auto"/>
            <w:vAlign w:val="center"/>
          </w:tcPr>
          <w:p w14:paraId="7EF6547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4B14587D"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669390D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46289BB7"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1EEA8EE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27780796"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42C7C1A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045D44C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0923DAEA"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497573EF"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CAFAFF8"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530" w:type="dxa"/>
            <w:tcBorders>
              <w:top w:val="nil"/>
              <w:left w:val="single" w:sz="12" w:space="0" w:color="auto"/>
              <w:bottom w:val="nil"/>
              <w:right w:val="nil"/>
            </w:tcBorders>
            <w:shd w:val="clear" w:color="auto" w:fill="auto"/>
            <w:vAlign w:val="bottom"/>
          </w:tcPr>
          <w:p w14:paraId="5AFEA3BF" w14:textId="77777777" w:rsidR="00035E85" w:rsidRPr="00035E85" w:rsidRDefault="00035E85" w:rsidP="00035E85">
            <w:pPr>
              <w:adjustRightInd w:val="0"/>
              <w:snapToGrid w:val="0"/>
              <w:ind w:left="113" w:right="113"/>
              <w:jc w:val="both"/>
              <w:rPr>
                <w:rFonts w:ascii="Arial" w:hAnsi="Arial" w:cs="Arial"/>
                <w:sz w:val="16"/>
                <w:szCs w:val="16"/>
                <w:lang w:val="es-BO" w:eastAsia="es-ES"/>
              </w:rPr>
            </w:pPr>
          </w:p>
        </w:tc>
        <w:tc>
          <w:tcPr>
            <w:tcW w:w="134" w:type="dxa"/>
            <w:tcBorders>
              <w:top w:val="nil"/>
              <w:left w:val="nil"/>
              <w:bottom w:val="nil"/>
              <w:right w:val="single" w:sz="12" w:space="0" w:color="auto"/>
            </w:tcBorders>
            <w:shd w:val="clear" w:color="auto" w:fill="auto"/>
            <w:vAlign w:val="bottom"/>
          </w:tcPr>
          <w:p w14:paraId="75DCAA61"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nil"/>
            </w:tcBorders>
            <w:shd w:val="clear" w:color="auto" w:fill="auto"/>
            <w:vAlign w:val="center"/>
          </w:tcPr>
          <w:p w14:paraId="2D813CD5"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2" w:space="0" w:color="auto"/>
              <w:left w:val="nil"/>
              <w:bottom w:val="single" w:sz="2" w:space="0" w:color="auto"/>
              <w:right w:val="nil"/>
            </w:tcBorders>
            <w:shd w:val="clear" w:color="auto" w:fill="auto"/>
            <w:vAlign w:val="center"/>
          </w:tcPr>
          <w:p w14:paraId="520778F1"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vAlign w:val="center"/>
          </w:tcPr>
          <w:p w14:paraId="03B78CE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single" w:sz="2" w:space="0" w:color="auto"/>
              <w:left w:val="nil"/>
              <w:bottom w:val="single" w:sz="2" w:space="0" w:color="auto"/>
              <w:right w:val="nil"/>
            </w:tcBorders>
            <w:shd w:val="clear" w:color="auto" w:fill="auto"/>
            <w:vAlign w:val="center"/>
          </w:tcPr>
          <w:p w14:paraId="33A5E545"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vAlign w:val="center"/>
          </w:tcPr>
          <w:p w14:paraId="7E594FFE"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single" w:sz="2" w:space="0" w:color="auto"/>
              <w:left w:val="nil"/>
              <w:bottom w:val="single" w:sz="2" w:space="0" w:color="auto"/>
              <w:right w:val="nil"/>
            </w:tcBorders>
            <w:shd w:val="clear" w:color="auto" w:fill="auto"/>
            <w:vAlign w:val="center"/>
          </w:tcPr>
          <w:p w14:paraId="435ED1DD"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vAlign w:val="center"/>
          </w:tcPr>
          <w:p w14:paraId="27A5D83D"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2065648B"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6CCEEDCD"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5985D25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7DE38A5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1D3F9FB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2CDF4DF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0DBE6A00"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5CF54C1A"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560AFC29"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9ED86A5" w14:textId="77777777" w:rsidR="00035E85" w:rsidRPr="00035E85" w:rsidRDefault="00035E85" w:rsidP="00035E85">
            <w:pPr>
              <w:adjustRightInd w:val="0"/>
              <w:snapToGrid w:val="0"/>
              <w:rPr>
                <w:rFonts w:ascii="Arial" w:hAnsi="Arial" w:cs="Arial"/>
                <w:sz w:val="16"/>
                <w:szCs w:val="16"/>
                <w:lang w:val="es-BO" w:eastAsia="es-ES"/>
              </w:rPr>
            </w:pPr>
            <w:r w:rsidRPr="00035E85">
              <w:rPr>
                <w:rFonts w:ascii="Arial" w:hAnsi="Arial" w:cs="Arial"/>
                <w:sz w:val="16"/>
                <w:szCs w:val="16"/>
                <w:lang w:val="es-BO" w:eastAsia="es-ES"/>
              </w:rPr>
              <w:t xml:space="preserve">    9</w:t>
            </w:r>
          </w:p>
        </w:tc>
        <w:tc>
          <w:tcPr>
            <w:tcW w:w="3530" w:type="dxa"/>
            <w:tcBorders>
              <w:top w:val="nil"/>
              <w:left w:val="single" w:sz="12" w:space="0" w:color="auto"/>
              <w:bottom w:val="nil"/>
              <w:right w:val="nil"/>
            </w:tcBorders>
            <w:shd w:val="clear" w:color="auto" w:fill="auto"/>
            <w:vAlign w:val="bottom"/>
          </w:tcPr>
          <w:p w14:paraId="68533437" w14:textId="77777777" w:rsidR="00035E85" w:rsidRPr="00035E85" w:rsidRDefault="00035E85" w:rsidP="00035E85">
            <w:pPr>
              <w:adjustRightInd w:val="0"/>
              <w:snapToGrid w:val="0"/>
              <w:ind w:left="113" w:right="113"/>
              <w:jc w:val="both"/>
              <w:rPr>
                <w:rFonts w:ascii="Arial" w:hAnsi="Arial" w:cs="Arial"/>
                <w:sz w:val="16"/>
                <w:szCs w:val="16"/>
                <w:lang w:val="es-BO" w:eastAsia="es-ES"/>
              </w:rPr>
            </w:pPr>
            <w:r w:rsidRPr="00035E85">
              <w:rPr>
                <w:rFonts w:ascii="Arial" w:hAnsi="Arial" w:cs="Arial"/>
                <w:sz w:val="16"/>
                <w:szCs w:val="16"/>
                <w:lang w:val="es-BO" w:eastAsia="es-ES"/>
              </w:rPr>
              <w:t>Solicitud de documentos al proponente adjudicado para firma de contrato (fecha estimada)</w:t>
            </w:r>
          </w:p>
        </w:tc>
        <w:tc>
          <w:tcPr>
            <w:tcW w:w="134" w:type="dxa"/>
            <w:tcBorders>
              <w:top w:val="nil"/>
              <w:left w:val="nil"/>
              <w:bottom w:val="nil"/>
              <w:right w:val="single" w:sz="12" w:space="0" w:color="auto"/>
            </w:tcBorders>
            <w:shd w:val="clear" w:color="auto" w:fill="auto"/>
            <w:vAlign w:val="bottom"/>
          </w:tcPr>
          <w:p w14:paraId="5B071EBC"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2" w:space="0" w:color="auto"/>
            </w:tcBorders>
            <w:shd w:val="clear" w:color="auto" w:fill="auto"/>
            <w:vAlign w:val="center"/>
          </w:tcPr>
          <w:p w14:paraId="3B32FCB2"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2" w:space="0" w:color="auto"/>
              <w:left w:val="single" w:sz="2" w:space="0" w:color="auto"/>
              <w:bottom w:val="single" w:sz="2" w:space="0" w:color="auto"/>
              <w:right w:val="single" w:sz="2" w:space="0" w:color="auto"/>
            </w:tcBorders>
            <w:shd w:val="clear" w:color="auto" w:fill="auto"/>
            <w:vAlign w:val="center"/>
          </w:tcPr>
          <w:p w14:paraId="2E150FCF" w14:textId="7E3B57A4"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17</w:t>
            </w:r>
          </w:p>
        </w:tc>
        <w:tc>
          <w:tcPr>
            <w:tcW w:w="134" w:type="dxa"/>
            <w:tcBorders>
              <w:top w:val="nil"/>
              <w:left w:val="single" w:sz="2" w:space="0" w:color="auto"/>
              <w:bottom w:val="nil"/>
              <w:right w:val="single" w:sz="2" w:space="0" w:color="auto"/>
            </w:tcBorders>
            <w:shd w:val="clear" w:color="auto" w:fill="auto"/>
            <w:vAlign w:val="center"/>
          </w:tcPr>
          <w:p w14:paraId="790C3530"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2" w:space="0" w:color="auto"/>
              <w:left w:val="single" w:sz="2" w:space="0" w:color="auto"/>
              <w:bottom w:val="single" w:sz="2" w:space="0" w:color="auto"/>
              <w:right w:val="single" w:sz="2" w:space="0" w:color="auto"/>
            </w:tcBorders>
            <w:shd w:val="clear" w:color="auto" w:fill="auto"/>
            <w:vAlign w:val="center"/>
          </w:tcPr>
          <w:p w14:paraId="64616D18"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05</w:t>
            </w:r>
          </w:p>
        </w:tc>
        <w:tc>
          <w:tcPr>
            <w:tcW w:w="135" w:type="dxa"/>
            <w:tcBorders>
              <w:top w:val="nil"/>
              <w:left w:val="single" w:sz="2" w:space="0" w:color="auto"/>
              <w:bottom w:val="nil"/>
              <w:right w:val="single" w:sz="2" w:space="0" w:color="auto"/>
            </w:tcBorders>
            <w:shd w:val="clear" w:color="auto" w:fill="auto"/>
            <w:vAlign w:val="center"/>
          </w:tcPr>
          <w:p w14:paraId="08A318E6"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2" w:space="0" w:color="auto"/>
              <w:left w:val="single" w:sz="2" w:space="0" w:color="auto"/>
              <w:bottom w:val="single" w:sz="2" w:space="0" w:color="auto"/>
              <w:right w:val="single" w:sz="2" w:space="0" w:color="auto"/>
            </w:tcBorders>
            <w:shd w:val="clear" w:color="auto" w:fill="auto"/>
            <w:vAlign w:val="center"/>
          </w:tcPr>
          <w:p w14:paraId="73FEE799"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2" w:space="0" w:color="auto"/>
              <w:bottom w:val="nil"/>
              <w:right w:val="single" w:sz="12" w:space="0" w:color="auto"/>
            </w:tcBorders>
            <w:shd w:val="clear" w:color="auto" w:fill="auto"/>
            <w:vAlign w:val="center"/>
          </w:tcPr>
          <w:p w14:paraId="1507D3B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6850F18F"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044FE700"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085D9BA2"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0A2844E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45E854D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7D0ABC46"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1FE5CE4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4E275594"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0EB2D828"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789239"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530" w:type="dxa"/>
            <w:tcBorders>
              <w:top w:val="nil"/>
              <w:left w:val="single" w:sz="12" w:space="0" w:color="auto"/>
              <w:bottom w:val="nil"/>
              <w:right w:val="nil"/>
            </w:tcBorders>
            <w:shd w:val="clear" w:color="auto" w:fill="auto"/>
            <w:vAlign w:val="bottom"/>
          </w:tcPr>
          <w:p w14:paraId="728E9309" w14:textId="77777777" w:rsidR="00035E85" w:rsidRPr="00035E85" w:rsidRDefault="00035E85" w:rsidP="00035E85">
            <w:pPr>
              <w:adjustRightInd w:val="0"/>
              <w:snapToGrid w:val="0"/>
              <w:ind w:left="113" w:right="113"/>
              <w:jc w:val="both"/>
              <w:rPr>
                <w:rFonts w:ascii="Arial" w:hAnsi="Arial" w:cs="Arial"/>
                <w:sz w:val="16"/>
                <w:szCs w:val="16"/>
                <w:lang w:val="es-BO" w:eastAsia="es-ES"/>
              </w:rPr>
            </w:pPr>
          </w:p>
        </w:tc>
        <w:tc>
          <w:tcPr>
            <w:tcW w:w="134" w:type="dxa"/>
            <w:tcBorders>
              <w:top w:val="nil"/>
              <w:left w:val="nil"/>
              <w:bottom w:val="nil"/>
              <w:right w:val="single" w:sz="12" w:space="0" w:color="auto"/>
            </w:tcBorders>
            <w:shd w:val="clear" w:color="auto" w:fill="auto"/>
            <w:vAlign w:val="bottom"/>
          </w:tcPr>
          <w:p w14:paraId="62ABA3B3"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nil"/>
            </w:tcBorders>
            <w:shd w:val="clear" w:color="auto" w:fill="auto"/>
            <w:vAlign w:val="center"/>
          </w:tcPr>
          <w:p w14:paraId="6DB3E55D"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2" w:space="0" w:color="auto"/>
              <w:left w:val="nil"/>
              <w:bottom w:val="nil"/>
              <w:right w:val="nil"/>
            </w:tcBorders>
            <w:shd w:val="clear" w:color="auto" w:fill="auto"/>
            <w:vAlign w:val="center"/>
          </w:tcPr>
          <w:p w14:paraId="29730ABC"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tcBorders>
              <w:top w:val="nil"/>
              <w:left w:val="nil"/>
              <w:bottom w:val="nil"/>
              <w:right w:val="nil"/>
            </w:tcBorders>
            <w:shd w:val="clear" w:color="auto" w:fill="auto"/>
            <w:vAlign w:val="center"/>
          </w:tcPr>
          <w:p w14:paraId="3D6FA224"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2" w:space="0" w:color="auto"/>
              <w:left w:val="nil"/>
              <w:bottom w:val="nil"/>
              <w:right w:val="nil"/>
            </w:tcBorders>
            <w:shd w:val="clear" w:color="auto" w:fill="auto"/>
            <w:vAlign w:val="center"/>
          </w:tcPr>
          <w:p w14:paraId="7EAC22BB"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5" w:type="dxa"/>
            <w:tcBorders>
              <w:top w:val="nil"/>
              <w:left w:val="nil"/>
              <w:bottom w:val="nil"/>
              <w:right w:val="nil"/>
            </w:tcBorders>
            <w:shd w:val="clear" w:color="auto" w:fill="auto"/>
            <w:vAlign w:val="center"/>
          </w:tcPr>
          <w:p w14:paraId="2CBD501A"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2" w:space="0" w:color="auto"/>
              <w:left w:val="nil"/>
              <w:bottom w:val="nil"/>
              <w:right w:val="nil"/>
            </w:tcBorders>
            <w:shd w:val="clear" w:color="auto" w:fill="auto"/>
            <w:vAlign w:val="center"/>
          </w:tcPr>
          <w:p w14:paraId="75B6CC22"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8" w:type="dxa"/>
            <w:tcBorders>
              <w:top w:val="nil"/>
              <w:left w:val="nil"/>
              <w:bottom w:val="nil"/>
              <w:right w:val="single" w:sz="12" w:space="0" w:color="auto"/>
            </w:tcBorders>
            <w:shd w:val="clear" w:color="auto" w:fill="auto"/>
            <w:vAlign w:val="center"/>
          </w:tcPr>
          <w:p w14:paraId="00C23AA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364FD2C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2F562783"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17369E44"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256249BB"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46B3592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697045A5"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132CBD4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3666540A"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615380FC"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74"/>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1B25CF" w14:textId="77777777" w:rsidR="00035E85" w:rsidRPr="00035E85" w:rsidRDefault="00035E85" w:rsidP="00035E85">
            <w:pPr>
              <w:adjustRightInd w:val="0"/>
              <w:snapToGrid w:val="0"/>
              <w:rPr>
                <w:rFonts w:ascii="Arial" w:hAnsi="Arial" w:cs="Arial"/>
                <w:sz w:val="16"/>
                <w:szCs w:val="16"/>
                <w:lang w:val="es-BO"/>
              </w:rPr>
            </w:pPr>
            <w:r w:rsidRPr="00035E85">
              <w:rPr>
                <w:rFonts w:ascii="Arial" w:hAnsi="Arial" w:cs="Arial"/>
                <w:sz w:val="16"/>
                <w:szCs w:val="16"/>
                <w:lang w:val="es-BO"/>
              </w:rPr>
              <w:t xml:space="preserve">    10</w:t>
            </w:r>
          </w:p>
        </w:tc>
        <w:tc>
          <w:tcPr>
            <w:tcW w:w="3664" w:type="dxa"/>
            <w:gridSpan w:val="2"/>
            <w:vMerge w:val="restart"/>
            <w:tcBorders>
              <w:top w:val="nil"/>
              <w:left w:val="single" w:sz="12" w:space="0" w:color="auto"/>
              <w:right w:val="single" w:sz="12" w:space="0" w:color="auto"/>
            </w:tcBorders>
            <w:shd w:val="clear" w:color="auto" w:fill="auto"/>
            <w:vAlign w:val="center"/>
          </w:tcPr>
          <w:p w14:paraId="728667A3"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r w:rsidRPr="00035E85">
              <w:rPr>
                <w:rFonts w:ascii="Arial" w:hAnsi="Arial" w:cs="Arial"/>
                <w:sz w:val="16"/>
                <w:szCs w:val="16"/>
                <w:lang w:val="es-BO" w:eastAsia="es-ES"/>
              </w:rPr>
              <w:t>Presentación de documentos para la suscripción de contrato (fecha estimada)</w:t>
            </w:r>
          </w:p>
        </w:tc>
        <w:tc>
          <w:tcPr>
            <w:tcW w:w="134" w:type="dxa"/>
            <w:gridSpan w:val="2"/>
            <w:tcBorders>
              <w:top w:val="nil"/>
              <w:left w:val="single" w:sz="12" w:space="0" w:color="auto"/>
              <w:bottom w:val="nil"/>
              <w:right w:val="nil"/>
            </w:tcBorders>
            <w:shd w:val="clear" w:color="auto" w:fill="auto"/>
            <w:vAlign w:val="center"/>
          </w:tcPr>
          <w:p w14:paraId="2942D8B8"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vAlign w:val="center"/>
          </w:tcPr>
          <w:p w14:paraId="0480D21B"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vAlign w:val="center"/>
          </w:tcPr>
          <w:p w14:paraId="5D08FF51"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vAlign w:val="center"/>
          </w:tcPr>
          <w:p w14:paraId="3D37B864"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vAlign w:val="center"/>
          </w:tcPr>
          <w:p w14:paraId="1DA9B8B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vAlign w:val="center"/>
          </w:tcPr>
          <w:p w14:paraId="1320C710"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vAlign w:val="center"/>
          </w:tcPr>
          <w:p w14:paraId="6B815E37"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134" w:type="dxa"/>
            <w:gridSpan w:val="2"/>
            <w:tcBorders>
              <w:top w:val="nil"/>
              <w:left w:val="single" w:sz="12" w:space="0" w:color="auto"/>
              <w:bottom w:val="nil"/>
              <w:right w:val="nil"/>
            </w:tcBorders>
          </w:tcPr>
          <w:p w14:paraId="5D086707"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475" w:type="dxa"/>
            <w:tcBorders>
              <w:top w:val="nil"/>
              <w:left w:val="nil"/>
              <w:bottom w:val="nil"/>
              <w:right w:val="nil"/>
            </w:tcBorders>
            <w:shd w:val="clear" w:color="auto" w:fill="auto"/>
            <w:vAlign w:val="center"/>
          </w:tcPr>
          <w:p w14:paraId="26656BE9"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252" w:type="dxa"/>
            <w:tcBorders>
              <w:top w:val="nil"/>
              <w:left w:val="nil"/>
              <w:bottom w:val="nil"/>
              <w:right w:val="nil"/>
            </w:tcBorders>
            <w:shd w:val="clear" w:color="auto" w:fill="auto"/>
            <w:vAlign w:val="center"/>
          </w:tcPr>
          <w:p w14:paraId="1BE9807F"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459" w:type="dxa"/>
            <w:tcBorders>
              <w:top w:val="nil"/>
              <w:left w:val="nil"/>
              <w:bottom w:val="nil"/>
              <w:right w:val="nil"/>
            </w:tcBorders>
            <w:shd w:val="clear" w:color="auto" w:fill="auto"/>
            <w:vAlign w:val="center"/>
          </w:tcPr>
          <w:p w14:paraId="67F33A1D"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79094A4A"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141" w:type="dxa"/>
            <w:gridSpan w:val="2"/>
            <w:vMerge/>
            <w:tcBorders>
              <w:left w:val="single" w:sz="12" w:space="0" w:color="auto"/>
              <w:right w:val="nil"/>
            </w:tcBorders>
            <w:shd w:val="clear" w:color="auto" w:fill="auto"/>
            <w:vAlign w:val="center"/>
          </w:tcPr>
          <w:p w14:paraId="7473FE54"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2189" w:type="dxa"/>
            <w:tcBorders>
              <w:top w:val="nil"/>
              <w:left w:val="nil"/>
              <w:bottom w:val="nil"/>
              <w:right w:val="nil"/>
            </w:tcBorders>
            <w:shd w:val="clear" w:color="auto" w:fill="auto"/>
            <w:vAlign w:val="center"/>
          </w:tcPr>
          <w:p w14:paraId="20F0C9B0"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50763170" w14:textId="77777777" w:rsidR="00035E85" w:rsidRPr="00035E85" w:rsidRDefault="00035E85" w:rsidP="00035E85">
            <w:pPr>
              <w:adjustRightInd w:val="0"/>
              <w:snapToGrid w:val="0"/>
              <w:jc w:val="center"/>
              <w:rPr>
                <w:rFonts w:ascii="Arial" w:hAnsi="Arial" w:cs="Arial"/>
                <w:sz w:val="14"/>
                <w:szCs w:val="14"/>
                <w:lang w:val="es-BO" w:eastAsia="es-ES"/>
              </w:rPr>
            </w:pPr>
          </w:p>
        </w:tc>
      </w:tr>
      <w:tr w:rsidR="00035E85" w:rsidRPr="00035E85" w14:paraId="696E5E18"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5B882195"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107D2966"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2CA9E07C"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14:paraId="0C15B1E4" w14:textId="28280E91"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26</w:t>
            </w:r>
          </w:p>
        </w:tc>
        <w:tc>
          <w:tcPr>
            <w:tcW w:w="134" w:type="dxa"/>
            <w:tcBorders>
              <w:top w:val="nil"/>
              <w:left w:val="single" w:sz="4" w:space="0" w:color="auto"/>
              <w:bottom w:val="nil"/>
              <w:right w:val="single" w:sz="4" w:space="0" w:color="auto"/>
            </w:tcBorders>
            <w:shd w:val="clear" w:color="auto" w:fill="auto"/>
            <w:vAlign w:val="center"/>
          </w:tcPr>
          <w:p w14:paraId="37563E30"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29C806C"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05</w:t>
            </w:r>
          </w:p>
        </w:tc>
        <w:tc>
          <w:tcPr>
            <w:tcW w:w="135" w:type="dxa"/>
            <w:tcBorders>
              <w:top w:val="nil"/>
              <w:left w:val="single" w:sz="4" w:space="0" w:color="auto"/>
              <w:bottom w:val="nil"/>
              <w:right w:val="single" w:sz="4" w:space="0" w:color="auto"/>
            </w:tcBorders>
            <w:shd w:val="clear" w:color="auto" w:fill="auto"/>
            <w:vAlign w:val="center"/>
          </w:tcPr>
          <w:p w14:paraId="48F75F90"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519F739"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602E235E"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nil"/>
            </w:tcBorders>
          </w:tcPr>
          <w:p w14:paraId="650FA8EF"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75" w:type="dxa"/>
            <w:tcBorders>
              <w:top w:val="nil"/>
              <w:left w:val="nil"/>
              <w:bottom w:val="nil"/>
              <w:right w:val="nil"/>
            </w:tcBorders>
            <w:shd w:val="clear" w:color="auto" w:fill="auto"/>
            <w:vAlign w:val="center"/>
          </w:tcPr>
          <w:p w14:paraId="24D0C639"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52" w:type="dxa"/>
            <w:tcBorders>
              <w:top w:val="nil"/>
              <w:left w:val="nil"/>
              <w:bottom w:val="nil"/>
              <w:right w:val="nil"/>
            </w:tcBorders>
            <w:shd w:val="clear" w:color="auto" w:fill="auto"/>
            <w:vAlign w:val="center"/>
          </w:tcPr>
          <w:p w14:paraId="785133AC"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59" w:type="dxa"/>
            <w:tcBorders>
              <w:top w:val="nil"/>
              <w:left w:val="nil"/>
              <w:bottom w:val="nil"/>
              <w:right w:val="nil"/>
            </w:tcBorders>
            <w:shd w:val="clear" w:color="auto" w:fill="auto"/>
            <w:vAlign w:val="center"/>
          </w:tcPr>
          <w:p w14:paraId="5E384BD0"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5" w:type="dxa"/>
            <w:tcBorders>
              <w:top w:val="nil"/>
              <w:left w:val="nil"/>
              <w:bottom w:val="nil"/>
              <w:right w:val="single" w:sz="12" w:space="0" w:color="auto"/>
            </w:tcBorders>
            <w:shd w:val="clear" w:color="auto" w:fill="auto"/>
            <w:vAlign w:val="center"/>
          </w:tcPr>
          <w:p w14:paraId="30C14DFE"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nil"/>
            </w:tcBorders>
            <w:shd w:val="clear" w:color="auto" w:fill="auto"/>
            <w:vAlign w:val="center"/>
          </w:tcPr>
          <w:p w14:paraId="02D9E48A"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189" w:type="dxa"/>
            <w:tcBorders>
              <w:top w:val="nil"/>
              <w:left w:val="nil"/>
              <w:bottom w:val="nil"/>
              <w:right w:val="nil"/>
            </w:tcBorders>
            <w:shd w:val="clear" w:color="auto" w:fill="auto"/>
            <w:vAlign w:val="center"/>
          </w:tcPr>
          <w:p w14:paraId="7C213EBF"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22712392" w14:textId="77777777" w:rsidR="00035E85" w:rsidRPr="00035E85" w:rsidRDefault="00035E85" w:rsidP="00035E85">
            <w:pPr>
              <w:adjustRightInd w:val="0"/>
              <w:snapToGrid w:val="0"/>
              <w:jc w:val="center"/>
              <w:rPr>
                <w:rFonts w:ascii="Arial" w:hAnsi="Arial" w:cs="Arial"/>
                <w:sz w:val="16"/>
                <w:szCs w:val="16"/>
                <w:lang w:val="es-BO" w:eastAsia="es-ES"/>
              </w:rPr>
            </w:pPr>
          </w:p>
        </w:tc>
      </w:tr>
      <w:tr w:rsidR="00035E85" w:rsidRPr="00035E85" w14:paraId="4ABB4C8D"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A1CB88D"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530" w:type="dxa"/>
            <w:tcBorders>
              <w:top w:val="nil"/>
              <w:left w:val="single" w:sz="12" w:space="0" w:color="auto"/>
              <w:bottom w:val="nil"/>
              <w:right w:val="nil"/>
            </w:tcBorders>
            <w:shd w:val="clear" w:color="auto" w:fill="auto"/>
            <w:vAlign w:val="bottom"/>
          </w:tcPr>
          <w:p w14:paraId="4AE0E066" w14:textId="77777777" w:rsidR="00035E85" w:rsidRPr="00035E85" w:rsidRDefault="00035E85" w:rsidP="00035E85">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300D8777" w14:textId="77777777" w:rsidR="00035E85" w:rsidRPr="00035E85" w:rsidRDefault="00035E85" w:rsidP="00035E85">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1212B4F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nil"/>
              <w:right w:val="nil"/>
            </w:tcBorders>
            <w:shd w:val="clear" w:color="auto" w:fill="auto"/>
            <w:vAlign w:val="center"/>
          </w:tcPr>
          <w:p w14:paraId="72B59F0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3CA1CE7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nil"/>
              <w:right w:val="nil"/>
            </w:tcBorders>
            <w:shd w:val="clear" w:color="auto" w:fill="auto"/>
            <w:vAlign w:val="center"/>
          </w:tcPr>
          <w:p w14:paraId="2679A03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2305202D" w14:textId="77777777" w:rsidR="00035E85" w:rsidRPr="00035E85" w:rsidRDefault="00035E85" w:rsidP="00035E85">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nil"/>
              <w:right w:val="nil"/>
            </w:tcBorders>
            <w:shd w:val="clear" w:color="auto" w:fill="auto"/>
            <w:vAlign w:val="center"/>
          </w:tcPr>
          <w:p w14:paraId="16B013ED"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7BF919B3"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1E5BE77C"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46CC3279"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22B92F2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3553249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51B08A6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7CB981ED"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73BA675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511C6E2B" w14:textId="77777777" w:rsidR="00035E85" w:rsidRPr="00035E85" w:rsidRDefault="00035E85" w:rsidP="00035E85">
            <w:pPr>
              <w:adjustRightInd w:val="0"/>
              <w:snapToGrid w:val="0"/>
              <w:jc w:val="center"/>
              <w:rPr>
                <w:rFonts w:ascii="Arial" w:hAnsi="Arial" w:cs="Arial"/>
                <w:sz w:val="4"/>
                <w:szCs w:val="4"/>
                <w:lang w:val="es-BO" w:eastAsia="es-ES"/>
              </w:rPr>
            </w:pPr>
          </w:p>
        </w:tc>
      </w:tr>
      <w:tr w:rsidR="00035E85" w:rsidRPr="00035E85" w14:paraId="068E99BB"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E748A67" w14:textId="77777777" w:rsidR="00035E85" w:rsidRPr="00035E85" w:rsidRDefault="00035E85" w:rsidP="00035E85">
            <w:pPr>
              <w:adjustRightInd w:val="0"/>
              <w:snapToGrid w:val="0"/>
              <w:rPr>
                <w:rFonts w:ascii="Arial" w:hAnsi="Arial" w:cs="Arial"/>
                <w:sz w:val="16"/>
                <w:szCs w:val="16"/>
                <w:lang w:val="es-BO"/>
              </w:rPr>
            </w:pPr>
            <w:r w:rsidRPr="00035E85">
              <w:rPr>
                <w:rFonts w:ascii="Arial" w:hAnsi="Arial" w:cs="Arial"/>
                <w:sz w:val="16"/>
                <w:szCs w:val="16"/>
                <w:lang w:val="es-BO"/>
              </w:rPr>
              <w:t xml:space="preserve">    11</w:t>
            </w: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7EE4858"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r w:rsidRPr="00035E85">
              <w:rPr>
                <w:rFonts w:ascii="Arial" w:hAnsi="Arial" w:cs="Arial"/>
                <w:sz w:val="16"/>
                <w:szCs w:val="16"/>
                <w:lang w:val="es-BO" w:eastAsia="es-ES"/>
              </w:rPr>
              <w:t>Suscripción de Contrato (Fecha estimada)</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7B5A10E9"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47BCA5"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601CE579" w14:textId="77777777" w:rsidR="00035E85" w:rsidRPr="00035E85" w:rsidRDefault="00035E85" w:rsidP="00035E85">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F9C4380"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38D65899" w14:textId="77777777" w:rsidR="00035E85" w:rsidRPr="00035E85" w:rsidRDefault="00035E85" w:rsidP="00035E85">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211A9EB" w14:textId="77777777" w:rsidR="00035E85" w:rsidRPr="00035E85" w:rsidRDefault="00035E85" w:rsidP="00035E85">
            <w:pPr>
              <w:adjustRightInd w:val="0"/>
              <w:snapToGrid w:val="0"/>
              <w:jc w:val="center"/>
              <w:rPr>
                <w:rFonts w:ascii="Verdana" w:hAnsi="Verdana"/>
                <w:i/>
                <w:sz w:val="14"/>
                <w:szCs w:val="14"/>
                <w:lang w:val="es-BO" w:eastAsia="es-ES"/>
              </w:rPr>
            </w:pPr>
            <w:r w:rsidRPr="00035E85">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AB06906"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6CB9DE0C"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31886E84"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5A04970B" w14:textId="77777777" w:rsidR="00035E85" w:rsidRPr="00035E85" w:rsidRDefault="00035E85" w:rsidP="00035E85">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7D2359B5"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5035775A"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2E30A89D" w14:textId="77777777" w:rsidR="00035E85" w:rsidRPr="00035E85" w:rsidRDefault="00035E85" w:rsidP="00035E85">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1BC15E9D" w14:textId="77777777" w:rsidR="00035E85" w:rsidRPr="00035E85" w:rsidRDefault="00035E85" w:rsidP="00035E85">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64575CC3" w14:textId="77777777" w:rsidR="00035E85" w:rsidRPr="00035E85" w:rsidRDefault="00035E85" w:rsidP="00035E85">
            <w:pPr>
              <w:adjustRightInd w:val="0"/>
              <w:snapToGrid w:val="0"/>
              <w:jc w:val="center"/>
              <w:rPr>
                <w:rFonts w:ascii="Verdana" w:hAnsi="Verdana"/>
                <w:i/>
                <w:sz w:val="14"/>
                <w:szCs w:val="14"/>
                <w:lang w:val="es-BO" w:eastAsia="es-ES"/>
              </w:rPr>
            </w:pPr>
          </w:p>
        </w:tc>
      </w:tr>
      <w:tr w:rsidR="00035E85" w:rsidRPr="00035E85" w14:paraId="40BEE370"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73"/>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27AC5C33" w14:textId="77777777" w:rsidR="00035E85" w:rsidRPr="00035E85" w:rsidRDefault="00035E85" w:rsidP="00035E85">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1A59CC06" w14:textId="77777777" w:rsidR="00035E85" w:rsidRPr="00035E85" w:rsidRDefault="00035E85" w:rsidP="00035E85">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01F4BE34"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253170F6" w14:textId="7337AF60" w:rsidR="00035E85" w:rsidRPr="00035E85" w:rsidRDefault="00035E8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02</w:t>
            </w:r>
          </w:p>
        </w:tc>
        <w:tc>
          <w:tcPr>
            <w:tcW w:w="134" w:type="dxa"/>
            <w:tcBorders>
              <w:top w:val="nil"/>
              <w:left w:val="single" w:sz="4" w:space="0" w:color="auto"/>
              <w:bottom w:val="nil"/>
              <w:right w:val="single" w:sz="4" w:space="0" w:color="auto"/>
            </w:tcBorders>
            <w:shd w:val="clear" w:color="auto" w:fill="auto"/>
            <w:vAlign w:val="center"/>
          </w:tcPr>
          <w:p w14:paraId="74C75D51"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1F53D601" w14:textId="76009890" w:rsidR="00035E85" w:rsidRPr="00035E85" w:rsidRDefault="00016F15" w:rsidP="00035E85">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06</w:t>
            </w:r>
          </w:p>
        </w:tc>
        <w:tc>
          <w:tcPr>
            <w:tcW w:w="135" w:type="dxa"/>
            <w:tcBorders>
              <w:top w:val="nil"/>
              <w:left w:val="single" w:sz="4" w:space="0" w:color="auto"/>
              <w:bottom w:val="nil"/>
              <w:right w:val="single" w:sz="4" w:space="0" w:color="auto"/>
            </w:tcBorders>
            <w:shd w:val="clear" w:color="auto" w:fill="auto"/>
            <w:vAlign w:val="center"/>
          </w:tcPr>
          <w:p w14:paraId="6E45954A"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7E7D292C" w14:textId="77777777" w:rsidR="00035E85" w:rsidRPr="00035E85" w:rsidRDefault="00035E85" w:rsidP="00035E85">
            <w:pPr>
              <w:adjustRightInd w:val="0"/>
              <w:snapToGrid w:val="0"/>
              <w:jc w:val="center"/>
              <w:rPr>
                <w:rFonts w:ascii="Arial" w:hAnsi="Arial" w:cs="Arial"/>
                <w:sz w:val="16"/>
                <w:szCs w:val="16"/>
                <w:lang w:val="es-BO" w:eastAsia="es-ES"/>
              </w:rPr>
            </w:pPr>
            <w:r w:rsidRPr="00035E85">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22A16F67"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nil"/>
            </w:tcBorders>
          </w:tcPr>
          <w:p w14:paraId="263B83FB"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75" w:type="dxa"/>
            <w:tcBorders>
              <w:top w:val="nil"/>
              <w:left w:val="nil"/>
              <w:bottom w:val="nil"/>
              <w:right w:val="nil"/>
            </w:tcBorders>
            <w:shd w:val="clear" w:color="auto" w:fill="auto"/>
            <w:vAlign w:val="center"/>
          </w:tcPr>
          <w:p w14:paraId="54430B8D"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52" w:type="dxa"/>
            <w:tcBorders>
              <w:top w:val="nil"/>
              <w:left w:val="nil"/>
              <w:bottom w:val="nil"/>
              <w:right w:val="nil"/>
            </w:tcBorders>
            <w:shd w:val="clear" w:color="auto" w:fill="auto"/>
            <w:vAlign w:val="center"/>
          </w:tcPr>
          <w:p w14:paraId="2B1EF21F"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459" w:type="dxa"/>
            <w:tcBorders>
              <w:top w:val="nil"/>
              <w:left w:val="nil"/>
              <w:bottom w:val="nil"/>
              <w:right w:val="nil"/>
            </w:tcBorders>
            <w:shd w:val="clear" w:color="auto" w:fill="auto"/>
            <w:vAlign w:val="center"/>
          </w:tcPr>
          <w:p w14:paraId="5D3B5731"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5" w:type="dxa"/>
            <w:tcBorders>
              <w:top w:val="nil"/>
              <w:left w:val="nil"/>
              <w:bottom w:val="nil"/>
              <w:right w:val="single" w:sz="12" w:space="0" w:color="auto"/>
            </w:tcBorders>
            <w:shd w:val="clear" w:color="auto" w:fill="auto"/>
            <w:vAlign w:val="center"/>
          </w:tcPr>
          <w:p w14:paraId="488CDB07"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bottom w:val="nil"/>
              <w:right w:val="nil"/>
            </w:tcBorders>
            <w:shd w:val="clear" w:color="auto" w:fill="auto"/>
            <w:vAlign w:val="center"/>
          </w:tcPr>
          <w:p w14:paraId="5EBB686B"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2189" w:type="dxa"/>
            <w:tcBorders>
              <w:top w:val="nil"/>
              <w:left w:val="nil"/>
              <w:bottom w:val="nil"/>
              <w:right w:val="nil"/>
            </w:tcBorders>
            <w:shd w:val="clear" w:color="auto" w:fill="auto"/>
            <w:vAlign w:val="center"/>
          </w:tcPr>
          <w:p w14:paraId="56A1B8A5" w14:textId="77777777" w:rsidR="00035E85" w:rsidRPr="00035E85" w:rsidRDefault="00035E85" w:rsidP="00035E85">
            <w:pPr>
              <w:adjustRightInd w:val="0"/>
              <w:snapToGrid w:val="0"/>
              <w:jc w:val="center"/>
              <w:rPr>
                <w:rFonts w:ascii="Arial" w:hAnsi="Arial" w:cs="Arial"/>
                <w:sz w:val="16"/>
                <w:szCs w:val="16"/>
                <w:lang w:val="es-BO" w:eastAsia="es-ES"/>
              </w:rPr>
            </w:pPr>
          </w:p>
        </w:tc>
        <w:tc>
          <w:tcPr>
            <w:tcW w:w="134" w:type="dxa"/>
            <w:vMerge/>
            <w:tcBorders>
              <w:top w:val="single" w:sz="4" w:space="0" w:color="auto"/>
              <w:left w:val="nil"/>
              <w:bottom w:val="nil"/>
              <w:right w:val="single" w:sz="12" w:space="0" w:color="000000"/>
            </w:tcBorders>
            <w:shd w:val="clear" w:color="auto" w:fill="auto"/>
            <w:vAlign w:val="center"/>
          </w:tcPr>
          <w:p w14:paraId="153581BD" w14:textId="77777777" w:rsidR="00035E85" w:rsidRPr="00035E85" w:rsidRDefault="00035E85" w:rsidP="00035E85">
            <w:pPr>
              <w:adjustRightInd w:val="0"/>
              <w:snapToGrid w:val="0"/>
              <w:jc w:val="center"/>
              <w:rPr>
                <w:rFonts w:ascii="Arial" w:hAnsi="Arial" w:cs="Arial"/>
                <w:sz w:val="16"/>
                <w:szCs w:val="16"/>
                <w:lang w:val="es-BO" w:eastAsia="es-ES"/>
              </w:rPr>
            </w:pPr>
          </w:p>
        </w:tc>
      </w:tr>
      <w:tr w:rsidR="00035E85" w:rsidRPr="00035E85" w14:paraId="5AB8FB32" w14:textId="77777777" w:rsidTr="00DB0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62806DE" w14:textId="77777777" w:rsidR="00035E85" w:rsidRPr="00035E85" w:rsidRDefault="00035E85" w:rsidP="00035E85">
            <w:pPr>
              <w:adjustRightInd w:val="0"/>
              <w:snapToGrid w:val="0"/>
              <w:jc w:val="right"/>
              <w:rPr>
                <w:rFonts w:ascii="Arial" w:hAnsi="Arial" w:cs="Arial"/>
                <w:sz w:val="4"/>
                <w:szCs w:val="4"/>
                <w:lang w:val="es-BO" w:eastAsia="es-ES"/>
              </w:rPr>
            </w:pPr>
          </w:p>
        </w:tc>
        <w:tc>
          <w:tcPr>
            <w:tcW w:w="3530" w:type="dxa"/>
            <w:tcBorders>
              <w:top w:val="nil"/>
              <w:left w:val="single" w:sz="12" w:space="0" w:color="auto"/>
              <w:bottom w:val="single" w:sz="12" w:space="0" w:color="auto"/>
              <w:right w:val="nil"/>
            </w:tcBorders>
            <w:shd w:val="clear" w:color="auto" w:fill="auto"/>
            <w:vAlign w:val="bottom"/>
          </w:tcPr>
          <w:p w14:paraId="789C61EA" w14:textId="77777777" w:rsidR="00035E85" w:rsidRPr="00035E85" w:rsidRDefault="00035E85" w:rsidP="00035E85">
            <w:pPr>
              <w:adjustRightInd w:val="0"/>
              <w:snapToGrid w:val="0"/>
              <w:jc w:val="right"/>
              <w:rPr>
                <w:rFonts w:ascii="Arial" w:hAnsi="Arial" w:cs="Arial"/>
                <w:sz w:val="4"/>
                <w:szCs w:val="4"/>
                <w:lang w:val="es-BO" w:eastAsia="es-ES"/>
              </w:rPr>
            </w:pPr>
          </w:p>
        </w:tc>
        <w:tc>
          <w:tcPr>
            <w:tcW w:w="134" w:type="dxa"/>
            <w:tcBorders>
              <w:top w:val="nil"/>
              <w:left w:val="nil"/>
              <w:bottom w:val="single" w:sz="12" w:space="0" w:color="auto"/>
              <w:right w:val="single" w:sz="12" w:space="0" w:color="auto"/>
            </w:tcBorders>
            <w:shd w:val="clear" w:color="auto" w:fill="auto"/>
            <w:vAlign w:val="bottom"/>
          </w:tcPr>
          <w:p w14:paraId="2265442C" w14:textId="77777777" w:rsidR="00035E85" w:rsidRPr="00035E85" w:rsidRDefault="00035E85" w:rsidP="00035E85">
            <w:pPr>
              <w:adjustRightInd w:val="0"/>
              <w:snapToGrid w:val="0"/>
              <w:jc w:val="right"/>
              <w:rPr>
                <w:rFonts w:ascii="Arial" w:hAnsi="Arial" w:cs="Arial"/>
                <w:b/>
                <w:sz w:val="4"/>
                <w:szCs w:val="4"/>
                <w:lang w:val="es-BO" w:eastAsia="es-ES"/>
              </w:rPr>
            </w:pPr>
          </w:p>
        </w:tc>
        <w:tc>
          <w:tcPr>
            <w:tcW w:w="134" w:type="dxa"/>
            <w:gridSpan w:val="2"/>
            <w:tcBorders>
              <w:top w:val="nil"/>
              <w:left w:val="single" w:sz="12" w:space="0" w:color="auto"/>
              <w:bottom w:val="single" w:sz="12" w:space="0" w:color="auto"/>
              <w:right w:val="nil"/>
            </w:tcBorders>
            <w:shd w:val="clear" w:color="auto" w:fill="auto"/>
            <w:vAlign w:val="center"/>
          </w:tcPr>
          <w:p w14:paraId="21F510B2"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single" w:sz="12" w:space="0" w:color="auto"/>
              <w:right w:val="nil"/>
            </w:tcBorders>
            <w:shd w:val="clear" w:color="auto" w:fill="auto"/>
            <w:vAlign w:val="center"/>
          </w:tcPr>
          <w:p w14:paraId="518E45CB"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tcBorders>
              <w:top w:val="nil"/>
              <w:left w:val="nil"/>
              <w:bottom w:val="single" w:sz="12" w:space="0" w:color="auto"/>
              <w:right w:val="nil"/>
            </w:tcBorders>
            <w:shd w:val="clear" w:color="auto" w:fill="auto"/>
            <w:vAlign w:val="center"/>
          </w:tcPr>
          <w:p w14:paraId="5A186160" w14:textId="77777777" w:rsidR="00035E85" w:rsidRPr="00035E85" w:rsidRDefault="00035E85" w:rsidP="00035E85">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single" w:sz="12" w:space="0" w:color="auto"/>
              <w:right w:val="nil"/>
            </w:tcBorders>
            <w:shd w:val="clear" w:color="auto" w:fill="auto"/>
            <w:vAlign w:val="center"/>
          </w:tcPr>
          <w:p w14:paraId="745C778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single" w:sz="12" w:space="0" w:color="auto"/>
              <w:right w:val="nil"/>
            </w:tcBorders>
            <w:shd w:val="clear" w:color="auto" w:fill="auto"/>
            <w:vAlign w:val="center"/>
          </w:tcPr>
          <w:p w14:paraId="1A62D6E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single" w:sz="12" w:space="0" w:color="auto"/>
              <w:right w:val="nil"/>
            </w:tcBorders>
            <w:shd w:val="clear" w:color="auto" w:fill="auto"/>
            <w:vAlign w:val="center"/>
          </w:tcPr>
          <w:p w14:paraId="5CDB39CD"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8" w:type="dxa"/>
            <w:tcBorders>
              <w:top w:val="nil"/>
              <w:left w:val="nil"/>
              <w:bottom w:val="single" w:sz="12" w:space="0" w:color="auto"/>
              <w:right w:val="single" w:sz="12" w:space="0" w:color="auto"/>
            </w:tcBorders>
            <w:shd w:val="clear" w:color="auto" w:fill="auto"/>
            <w:vAlign w:val="center"/>
          </w:tcPr>
          <w:p w14:paraId="61455E2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single" w:sz="12" w:space="0" w:color="auto"/>
              <w:right w:val="nil"/>
            </w:tcBorders>
          </w:tcPr>
          <w:p w14:paraId="3D3A524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75" w:type="dxa"/>
            <w:tcBorders>
              <w:top w:val="nil"/>
              <w:left w:val="nil"/>
              <w:bottom w:val="single" w:sz="12" w:space="0" w:color="auto"/>
              <w:right w:val="nil"/>
            </w:tcBorders>
            <w:shd w:val="clear" w:color="auto" w:fill="auto"/>
            <w:vAlign w:val="center"/>
          </w:tcPr>
          <w:p w14:paraId="0173C358"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52" w:type="dxa"/>
            <w:tcBorders>
              <w:top w:val="nil"/>
              <w:left w:val="nil"/>
              <w:bottom w:val="single" w:sz="12" w:space="0" w:color="auto"/>
              <w:right w:val="nil"/>
            </w:tcBorders>
            <w:shd w:val="clear" w:color="auto" w:fill="auto"/>
            <w:vAlign w:val="center"/>
          </w:tcPr>
          <w:p w14:paraId="5119AE0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459" w:type="dxa"/>
            <w:tcBorders>
              <w:top w:val="nil"/>
              <w:left w:val="nil"/>
              <w:bottom w:val="single" w:sz="12" w:space="0" w:color="auto"/>
              <w:right w:val="nil"/>
            </w:tcBorders>
            <w:shd w:val="clear" w:color="auto" w:fill="auto"/>
            <w:vAlign w:val="center"/>
          </w:tcPr>
          <w:p w14:paraId="61354E8E"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5" w:type="dxa"/>
            <w:tcBorders>
              <w:top w:val="nil"/>
              <w:left w:val="nil"/>
              <w:bottom w:val="single" w:sz="12" w:space="0" w:color="auto"/>
              <w:right w:val="single" w:sz="12" w:space="0" w:color="auto"/>
            </w:tcBorders>
            <w:shd w:val="clear" w:color="auto" w:fill="auto"/>
            <w:vAlign w:val="center"/>
          </w:tcPr>
          <w:p w14:paraId="55137BFF"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41" w:type="dxa"/>
            <w:gridSpan w:val="2"/>
            <w:vMerge/>
            <w:tcBorders>
              <w:top w:val="nil"/>
              <w:left w:val="single" w:sz="12" w:space="0" w:color="auto"/>
              <w:bottom w:val="single" w:sz="12" w:space="0" w:color="auto"/>
              <w:right w:val="nil"/>
            </w:tcBorders>
            <w:shd w:val="clear" w:color="auto" w:fill="auto"/>
            <w:vAlign w:val="center"/>
          </w:tcPr>
          <w:p w14:paraId="6788BA61" w14:textId="77777777" w:rsidR="00035E85" w:rsidRPr="00035E85" w:rsidRDefault="00035E85" w:rsidP="00035E85">
            <w:pPr>
              <w:adjustRightInd w:val="0"/>
              <w:snapToGrid w:val="0"/>
              <w:jc w:val="center"/>
              <w:rPr>
                <w:rFonts w:ascii="Arial" w:hAnsi="Arial" w:cs="Arial"/>
                <w:sz w:val="4"/>
                <w:szCs w:val="4"/>
                <w:lang w:val="es-BO" w:eastAsia="es-ES"/>
              </w:rPr>
            </w:pPr>
          </w:p>
        </w:tc>
        <w:tc>
          <w:tcPr>
            <w:tcW w:w="2189" w:type="dxa"/>
            <w:tcBorders>
              <w:top w:val="nil"/>
              <w:left w:val="nil"/>
              <w:bottom w:val="single" w:sz="12" w:space="0" w:color="auto"/>
              <w:right w:val="nil"/>
            </w:tcBorders>
            <w:shd w:val="clear" w:color="auto" w:fill="auto"/>
            <w:vAlign w:val="center"/>
          </w:tcPr>
          <w:p w14:paraId="036305CA" w14:textId="77777777" w:rsidR="00035E85" w:rsidRPr="00035E85" w:rsidRDefault="00035E85" w:rsidP="00035E85">
            <w:pPr>
              <w:adjustRightInd w:val="0"/>
              <w:snapToGrid w:val="0"/>
              <w:jc w:val="center"/>
              <w:rPr>
                <w:rFonts w:ascii="Arial" w:hAnsi="Arial" w:cs="Arial"/>
                <w:sz w:val="4"/>
                <w:szCs w:val="4"/>
                <w:lang w:val="es-BO" w:eastAsia="es-ES"/>
              </w:rPr>
            </w:pPr>
          </w:p>
        </w:tc>
        <w:tc>
          <w:tcPr>
            <w:tcW w:w="134" w:type="dxa"/>
            <w:vMerge/>
            <w:tcBorders>
              <w:top w:val="nil"/>
              <w:left w:val="nil"/>
              <w:bottom w:val="single" w:sz="12" w:space="0" w:color="auto"/>
              <w:right w:val="single" w:sz="12" w:space="0" w:color="000000"/>
            </w:tcBorders>
            <w:shd w:val="clear" w:color="auto" w:fill="auto"/>
            <w:vAlign w:val="center"/>
          </w:tcPr>
          <w:p w14:paraId="08E1D51A" w14:textId="77777777" w:rsidR="00035E85" w:rsidRPr="00035E85" w:rsidRDefault="00035E85" w:rsidP="00035E85">
            <w:pPr>
              <w:adjustRightInd w:val="0"/>
              <w:snapToGrid w:val="0"/>
              <w:jc w:val="center"/>
              <w:rPr>
                <w:rFonts w:ascii="Arial" w:hAnsi="Arial" w:cs="Arial"/>
                <w:sz w:val="4"/>
                <w:szCs w:val="4"/>
                <w:lang w:val="es-BO" w:eastAsia="es-ES"/>
              </w:rPr>
            </w:pPr>
          </w:p>
        </w:tc>
      </w:tr>
    </w:tbl>
    <w:p w14:paraId="664768B4" w14:textId="77777777" w:rsidR="002F2DE1" w:rsidRPr="000C6821" w:rsidRDefault="002F2DE1" w:rsidP="002C09D7">
      <w:pPr>
        <w:rPr>
          <w:rFonts w:ascii="Verdana" w:hAnsi="Verdana" w:cs="Arial"/>
          <w:sz w:val="16"/>
          <w:szCs w:val="16"/>
          <w:lang w:val="es-BO"/>
        </w:rPr>
      </w:pPr>
    </w:p>
    <w:p w14:paraId="5C889D7A" w14:textId="77777777" w:rsidR="002F2DE1" w:rsidRPr="000C6821" w:rsidRDefault="002F2DE1" w:rsidP="002C09D7">
      <w:pPr>
        <w:rPr>
          <w:rFonts w:ascii="Verdana" w:hAnsi="Verdana" w:cs="Arial"/>
          <w:sz w:val="16"/>
          <w:szCs w:val="16"/>
          <w:lang w:val="es-BO"/>
        </w:rPr>
      </w:pPr>
    </w:p>
    <w:p w14:paraId="000E343B" w14:textId="77777777" w:rsidR="002F2DE1" w:rsidRPr="000C6821" w:rsidRDefault="002F2DE1" w:rsidP="002C09D7">
      <w:pPr>
        <w:rPr>
          <w:rFonts w:ascii="Verdana" w:hAnsi="Verdana" w:cs="Arial"/>
          <w:sz w:val="16"/>
          <w:szCs w:val="16"/>
          <w:lang w:val="es-BO"/>
        </w:rPr>
      </w:pPr>
    </w:p>
    <w:p w14:paraId="3BF665EB" w14:textId="77777777" w:rsidR="002F2DE1" w:rsidRPr="000C6821" w:rsidRDefault="002F2DE1" w:rsidP="002C09D7">
      <w:pPr>
        <w:rPr>
          <w:rFonts w:ascii="Verdana" w:hAnsi="Verdana" w:cs="Arial"/>
          <w:sz w:val="16"/>
          <w:szCs w:val="16"/>
          <w:lang w:val="es-BO"/>
        </w:rPr>
      </w:pPr>
    </w:p>
    <w:p w14:paraId="76B0C1D5" w14:textId="77777777" w:rsidR="002F2DE1" w:rsidRPr="000C6821" w:rsidRDefault="002F2DE1" w:rsidP="002C09D7">
      <w:pPr>
        <w:rPr>
          <w:rFonts w:ascii="Verdana" w:hAnsi="Verdana" w:cs="Arial"/>
          <w:sz w:val="16"/>
          <w:szCs w:val="16"/>
          <w:lang w:val="es-BO"/>
        </w:rPr>
      </w:pPr>
    </w:p>
    <w:p w14:paraId="76091192" w14:textId="77777777" w:rsidR="002F2DE1" w:rsidRPr="000C6821" w:rsidRDefault="002F2DE1" w:rsidP="002C09D7">
      <w:pPr>
        <w:rPr>
          <w:rFonts w:ascii="Verdana" w:hAnsi="Verdana" w:cs="Arial"/>
          <w:sz w:val="16"/>
          <w:szCs w:val="16"/>
          <w:lang w:val="es-BO"/>
        </w:rPr>
      </w:pPr>
    </w:p>
    <w:p w14:paraId="54F3FE5B" w14:textId="77777777" w:rsidR="002F2DE1" w:rsidRPr="000C6821" w:rsidRDefault="002F2DE1" w:rsidP="002C09D7">
      <w:pPr>
        <w:rPr>
          <w:rFonts w:ascii="Verdana" w:hAnsi="Verdana" w:cs="Arial"/>
          <w:sz w:val="16"/>
          <w:szCs w:val="16"/>
          <w:lang w:val="es-BO"/>
        </w:rPr>
      </w:pPr>
    </w:p>
    <w:p w14:paraId="2F71CDB0" w14:textId="77777777" w:rsidR="002F2DE1" w:rsidRPr="000C6821" w:rsidRDefault="002F2DE1" w:rsidP="002C09D7">
      <w:pPr>
        <w:rPr>
          <w:rFonts w:ascii="Verdana" w:hAnsi="Verdana" w:cs="Arial"/>
          <w:sz w:val="16"/>
          <w:szCs w:val="16"/>
          <w:lang w:val="es-BO"/>
        </w:rPr>
      </w:pPr>
    </w:p>
    <w:p w14:paraId="3BECB09B" w14:textId="77777777" w:rsidR="002F2DE1" w:rsidRPr="000C6821" w:rsidRDefault="002F2DE1" w:rsidP="002C09D7">
      <w:pPr>
        <w:rPr>
          <w:rFonts w:ascii="Verdana" w:hAnsi="Verdana" w:cs="Arial"/>
          <w:sz w:val="16"/>
          <w:szCs w:val="16"/>
          <w:lang w:val="es-BO"/>
        </w:rPr>
      </w:pPr>
    </w:p>
    <w:p w14:paraId="05D9E84F" w14:textId="478E319E" w:rsidR="00203893" w:rsidRPr="000C6821" w:rsidRDefault="00203893" w:rsidP="00B0452E">
      <w:pPr>
        <w:pStyle w:val="Ttulo10"/>
        <w:numPr>
          <w:ilvl w:val="0"/>
          <w:numId w:val="17"/>
        </w:numPr>
        <w:tabs>
          <w:tab w:val="left" w:pos="709"/>
        </w:tabs>
        <w:ind w:left="709" w:hanging="709"/>
        <w:jc w:val="left"/>
        <w:rPr>
          <w:rFonts w:ascii="Verdana" w:hAnsi="Verdana"/>
          <w:sz w:val="18"/>
          <w:szCs w:val="18"/>
          <w:lang w:val="es-BO"/>
        </w:rPr>
      </w:pPr>
      <w:bookmarkStart w:id="75"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75"/>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2C09D7">
      <w:pPr>
        <w:ind w:left="720"/>
        <w:jc w:val="both"/>
        <w:rPr>
          <w:rFonts w:ascii="Verdana" w:hAnsi="Verdana" w:cs="Arial"/>
          <w:sz w:val="18"/>
          <w:szCs w:val="16"/>
          <w:lang w:val="es-BO"/>
        </w:rPr>
      </w:pPr>
    </w:p>
    <w:tbl>
      <w:tblPr>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916"/>
      </w:tblGrid>
      <w:tr w:rsidR="002C09D7" w:rsidRPr="000C6821" w14:paraId="2CA9DC1E" w14:textId="77777777" w:rsidTr="002F3FAE">
        <w:trPr>
          <w:trHeight w:val="2948"/>
        </w:trPr>
        <w:tc>
          <w:tcPr>
            <w:tcW w:w="8916" w:type="dxa"/>
            <w:shd w:val="clear" w:color="auto" w:fill="FFFFFF"/>
          </w:tcPr>
          <w:p w14:paraId="454B1735" w14:textId="77777777" w:rsidR="00AD663A" w:rsidRDefault="00AD663A" w:rsidP="00AD663A">
            <w:pPr>
              <w:jc w:val="center"/>
              <w:rPr>
                <w:rFonts w:ascii="Tahoma" w:hAnsi="Tahoma" w:cs="Tahoma"/>
                <w:b/>
                <w:bCs/>
                <w:sz w:val="24"/>
                <w:u w:val="single"/>
              </w:rPr>
            </w:pPr>
          </w:p>
          <w:p w14:paraId="74A9C144" w14:textId="77777777" w:rsidR="00B95C20" w:rsidRPr="00B95C20" w:rsidRDefault="00B95C20" w:rsidP="00B95C20">
            <w:pPr>
              <w:jc w:val="center"/>
              <w:rPr>
                <w:rFonts w:ascii="Tahoma" w:eastAsiaTheme="minorHAnsi" w:hAnsi="Tahoma" w:cs="Tahoma"/>
                <w:b/>
              </w:rPr>
            </w:pPr>
            <w:r w:rsidRPr="00B95C20">
              <w:rPr>
                <w:rFonts w:ascii="Tahoma" w:eastAsiaTheme="minorHAnsi" w:hAnsi="Tahoma" w:cs="Tahoma"/>
                <w:b/>
              </w:rPr>
              <w:t>REPUESTOS ELECTROMECANICOS PARA GENERADORES - PLANTA BAHIA - REGIONAL COBIJA GESTION 2022</w:t>
            </w:r>
          </w:p>
          <w:p w14:paraId="2F684943" w14:textId="77777777" w:rsidR="00B95C20" w:rsidRPr="00B95C20" w:rsidRDefault="00B95C20" w:rsidP="00B95C20">
            <w:pPr>
              <w:jc w:val="center"/>
              <w:rPr>
                <w:rFonts w:ascii="Tahoma" w:eastAsiaTheme="minorHAnsi" w:hAnsi="Tahoma" w:cs="Tahoma"/>
                <w:b/>
              </w:rPr>
            </w:pPr>
          </w:p>
          <w:p w14:paraId="4ECF570C"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OBJETIVO</w:t>
            </w:r>
          </w:p>
          <w:p w14:paraId="034B3AAF" w14:textId="77777777" w:rsidR="00B95C20" w:rsidRPr="00B95C20" w:rsidRDefault="00B95C20" w:rsidP="00B95C20">
            <w:pPr>
              <w:rPr>
                <w:rFonts w:ascii="Tahoma" w:eastAsiaTheme="minorHAnsi" w:hAnsi="Tahoma" w:cs="Tahoma"/>
                <w:b/>
              </w:rPr>
            </w:pPr>
          </w:p>
          <w:p w14:paraId="7816FE73"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 xml:space="preserve">El objetivo para la adquisición de “REPUESTOS ELECTROMECANICOS PARA GENERADORES - PLANTA BAHIA - REGIONAL COBIJA GESTION 2022” es el contar con un stock de repuestos necesarios y suficientes para la realización y cumplimiento de la programación de los mantenimientos preventivos y correctivos de los grupos generadores instalados en la Planta Bahia de la Regional Cobija, acorde a los manuales y recomendaciones del fabricante en función a las horas de funcionamiento.  </w:t>
            </w:r>
          </w:p>
          <w:p w14:paraId="252C686F" w14:textId="77777777" w:rsidR="00B95C20" w:rsidRPr="00B95C20" w:rsidRDefault="00B95C20" w:rsidP="00B95C20">
            <w:pPr>
              <w:rPr>
                <w:rFonts w:ascii="Tahoma" w:eastAsiaTheme="minorHAnsi" w:hAnsi="Tahoma" w:cs="Tahoma"/>
                <w:b/>
              </w:rPr>
            </w:pPr>
          </w:p>
          <w:p w14:paraId="33AF2F09"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ANTECEDENTES</w:t>
            </w:r>
          </w:p>
          <w:p w14:paraId="62AC3566" w14:textId="77777777" w:rsidR="00B95C20" w:rsidRPr="00B95C20" w:rsidRDefault="00B95C20" w:rsidP="00B95C20">
            <w:pPr>
              <w:rPr>
                <w:rFonts w:asciiTheme="minorHAnsi" w:eastAsiaTheme="minorHAnsi" w:hAnsiTheme="minorHAnsi" w:cstheme="minorBidi"/>
                <w:sz w:val="22"/>
                <w:szCs w:val="22"/>
              </w:rPr>
            </w:pPr>
          </w:p>
          <w:p w14:paraId="03896EB0"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ENDE Regional Cobija realiza la compra de repuestos electromecánicos de forma anual para mantenimientos preventivos y correctivos de los grupos generadores con los cuales se pueda brindar continuidad y estabilidad al Sistema Aislado.</w:t>
            </w:r>
          </w:p>
          <w:p w14:paraId="4A68073D" w14:textId="77777777" w:rsidR="00B95C20" w:rsidRPr="00B95C20" w:rsidRDefault="00B95C20" w:rsidP="00B95C20">
            <w:pPr>
              <w:jc w:val="both"/>
              <w:rPr>
                <w:rFonts w:ascii="Tahoma" w:eastAsiaTheme="minorHAnsi" w:hAnsi="Tahoma" w:cs="Tahoma"/>
              </w:rPr>
            </w:pPr>
          </w:p>
          <w:p w14:paraId="13EA9CEF"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 xml:space="preserve">Planta térmica Bahía cuenta con 15 grupos generadores de la familia 3500 modelo 3512B y 3516B y 3516B HD a los cuales se realiza mantenimientos preventivos y correctivos a motor y generador durante los mantenimientos preventivos mayores se realiza el cambio de accesorios a elementos importantes como las culatas y ejes de levas, bielas cigüeñal u otros requieren su evaluación, en este sentido se requieren un Stock mínimo en almacén y evitar la indisponibilidad de la unidad generadora.   </w:t>
            </w:r>
          </w:p>
          <w:p w14:paraId="2A933446" w14:textId="77777777" w:rsidR="00B95C20" w:rsidRPr="00B95C20" w:rsidRDefault="00B95C20" w:rsidP="00B95C20">
            <w:pPr>
              <w:jc w:val="both"/>
              <w:rPr>
                <w:rFonts w:ascii="Tahoma" w:eastAsiaTheme="minorHAnsi" w:hAnsi="Tahoma" w:cs="Tahoma"/>
              </w:rPr>
            </w:pPr>
          </w:p>
          <w:p w14:paraId="6C4924CA"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CARACTERÍSTICAS Y CONDICIONES TÉCNICAS SOLICITADAS</w:t>
            </w:r>
          </w:p>
          <w:p w14:paraId="4D153E89" w14:textId="77777777" w:rsidR="00B95C20" w:rsidRPr="00B95C20" w:rsidRDefault="00B95C20" w:rsidP="00B95C20">
            <w:pPr>
              <w:rPr>
                <w:rFonts w:ascii="Tahoma" w:eastAsiaTheme="minorHAnsi" w:hAnsi="Tahoma" w:cs="Tahoma"/>
                <w:b/>
              </w:rPr>
            </w:pPr>
          </w:p>
          <w:tbl>
            <w:tblPr>
              <w:tblW w:w="5000" w:type="pct"/>
              <w:tblLayout w:type="fixed"/>
              <w:tblCellMar>
                <w:left w:w="70" w:type="dxa"/>
                <w:right w:w="70" w:type="dxa"/>
              </w:tblCellMar>
              <w:tblLook w:val="04A0" w:firstRow="1" w:lastRow="0" w:firstColumn="1" w:lastColumn="0" w:noHBand="0" w:noVBand="1"/>
            </w:tblPr>
            <w:tblGrid>
              <w:gridCol w:w="476"/>
              <w:gridCol w:w="6606"/>
              <w:gridCol w:w="887"/>
              <w:gridCol w:w="881"/>
            </w:tblGrid>
            <w:tr w:rsidR="00B95C20" w:rsidRPr="00B95C20" w14:paraId="62600EDC" w14:textId="77777777" w:rsidTr="00B95C2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4F81BD"/>
                  <w:vAlign w:val="center"/>
                </w:tcPr>
                <w:p w14:paraId="430CF000" w14:textId="77777777" w:rsidR="00B95C20" w:rsidRPr="00B95C20" w:rsidRDefault="00B95C20" w:rsidP="00B95C20">
                  <w:pPr>
                    <w:autoSpaceDE w:val="0"/>
                    <w:autoSpaceDN w:val="0"/>
                    <w:adjustRightInd w:val="0"/>
                    <w:jc w:val="center"/>
                    <w:rPr>
                      <w:rFonts w:ascii="Tahoma" w:hAnsi="Tahoma" w:cs="Tahoma"/>
                      <w:lang w:eastAsia="es-BO"/>
                    </w:rPr>
                  </w:pPr>
                  <w:r w:rsidRPr="00B95C20">
                    <w:rPr>
                      <w:rFonts w:ascii="Tahoma" w:eastAsiaTheme="minorHAnsi" w:hAnsi="Tahoma" w:cs="Tahoma"/>
                      <w:b/>
                      <w:bCs/>
                    </w:rPr>
                    <w:t>REPUESTOS ELECTROMECANICOS PARA GENERADORES - PLANTA BAHIA - REGIONAL COBIJA GESTION 2022</w:t>
                  </w:r>
                </w:p>
              </w:tc>
            </w:tr>
            <w:tr w:rsidR="00B95C20" w:rsidRPr="00B95C20" w14:paraId="316477C8" w14:textId="77777777" w:rsidTr="000B5473">
              <w:trPr>
                <w:trHeight w:val="184"/>
              </w:trPr>
              <w:tc>
                <w:tcPr>
                  <w:tcW w:w="269" w:type="pct"/>
                  <w:vMerge w:val="restart"/>
                  <w:tcBorders>
                    <w:top w:val="nil"/>
                    <w:left w:val="single" w:sz="4" w:space="0" w:color="auto"/>
                    <w:bottom w:val="single" w:sz="4" w:space="0" w:color="auto"/>
                    <w:right w:val="single" w:sz="4" w:space="0" w:color="auto"/>
                  </w:tcBorders>
                  <w:shd w:val="clear" w:color="000000" w:fill="4F81BD"/>
                  <w:vAlign w:val="center"/>
                  <w:hideMark/>
                </w:tcPr>
                <w:p w14:paraId="1A26E61D" w14:textId="77777777" w:rsidR="00B95C20" w:rsidRPr="00B95C20" w:rsidRDefault="00B95C20" w:rsidP="00B95C20">
                  <w:pPr>
                    <w:tabs>
                      <w:tab w:val="left" w:pos="1696"/>
                    </w:tabs>
                    <w:jc w:val="center"/>
                    <w:rPr>
                      <w:rFonts w:ascii="Arial" w:hAnsi="Arial" w:cs="Arial"/>
                      <w:sz w:val="16"/>
                      <w:szCs w:val="16"/>
                      <w:lang w:eastAsia="es-BO"/>
                    </w:rPr>
                  </w:pPr>
                  <w:r w:rsidRPr="00B95C20">
                    <w:rPr>
                      <w:rFonts w:ascii="Arial" w:hAnsi="Arial" w:cs="Arial"/>
                      <w:sz w:val="16"/>
                      <w:szCs w:val="16"/>
                      <w:lang w:eastAsia="es-BO"/>
                    </w:rPr>
                    <w:t>Ítem</w:t>
                  </w:r>
                </w:p>
              </w:tc>
              <w:tc>
                <w:tcPr>
                  <w:tcW w:w="3732" w:type="pct"/>
                  <w:vMerge w:val="restart"/>
                  <w:tcBorders>
                    <w:top w:val="nil"/>
                    <w:left w:val="single" w:sz="4" w:space="0" w:color="auto"/>
                    <w:bottom w:val="single" w:sz="4" w:space="0" w:color="auto"/>
                    <w:right w:val="single" w:sz="4" w:space="0" w:color="auto"/>
                  </w:tcBorders>
                  <w:shd w:val="clear" w:color="000000" w:fill="4F81BD"/>
                  <w:vAlign w:val="center"/>
                  <w:hideMark/>
                </w:tcPr>
                <w:p w14:paraId="6156B85B" w14:textId="77777777" w:rsidR="00B95C20" w:rsidRPr="00B95C20" w:rsidRDefault="00B95C20" w:rsidP="00B95C20">
                  <w:pPr>
                    <w:tabs>
                      <w:tab w:val="left" w:pos="1696"/>
                    </w:tabs>
                    <w:jc w:val="center"/>
                    <w:rPr>
                      <w:rFonts w:ascii="Arial" w:hAnsi="Arial" w:cs="Arial"/>
                      <w:sz w:val="16"/>
                      <w:szCs w:val="16"/>
                      <w:lang w:eastAsia="es-BO"/>
                    </w:rPr>
                  </w:pPr>
                  <w:r w:rsidRPr="00B95C20">
                    <w:rPr>
                      <w:rFonts w:ascii="Arial" w:hAnsi="Arial" w:cs="Arial"/>
                      <w:sz w:val="16"/>
                      <w:szCs w:val="16"/>
                      <w:lang w:eastAsia="es-BO"/>
                    </w:rPr>
                    <w:t>Características y condiciones técnicas solicitadas (*)</w:t>
                  </w:r>
                </w:p>
              </w:tc>
              <w:tc>
                <w:tcPr>
                  <w:tcW w:w="501" w:type="pct"/>
                  <w:vMerge w:val="restart"/>
                  <w:tcBorders>
                    <w:top w:val="nil"/>
                    <w:left w:val="single" w:sz="4" w:space="0" w:color="auto"/>
                    <w:bottom w:val="single" w:sz="4" w:space="0" w:color="auto"/>
                    <w:right w:val="single" w:sz="4" w:space="0" w:color="auto"/>
                  </w:tcBorders>
                  <w:shd w:val="clear" w:color="000000" w:fill="4F81BD"/>
                  <w:vAlign w:val="center"/>
                  <w:hideMark/>
                </w:tcPr>
                <w:p w14:paraId="56EB6262" w14:textId="77777777" w:rsidR="00B95C20" w:rsidRPr="00B95C20" w:rsidRDefault="00B95C20" w:rsidP="00B95C20">
                  <w:pPr>
                    <w:tabs>
                      <w:tab w:val="left" w:pos="1696"/>
                    </w:tabs>
                    <w:jc w:val="center"/>
                    <w:rPr>
                      <w:rFonts w:ascii="Arial" w:hAnsi="Arial" w:cs="Arial"/>
                      <w:sz w:val="16"/>
                      <w:szCs w:val="16"/>
                      <w:lang w:eastAsia="es-BO"/>
                    </w:rPr>
                  </w:pPr>
                  <w:r w:rsidRPr="00B95C20">
                    <w:rPr>
                      <w:rFonts w:ascii="Arial" w:hAnsi="Arial" w:cs="Arial"/>
                      <w:sz w:val="16"/>
                      <w:szCs w:val="16"/>
                      <w:lang w:eastAsia="es-BO"/>
                    </w:rPr>
                    <w:t>Cantidad</w:t>
                  </w:r>
                </w:p>
              </w:tc>
              <w:tc>
                <w:tcPr>
                  <w:tcW w:w="498" w:type="pct"/>
                  <w:vMerge w:val="restart"/>
                  <w:tcBorders>
                    <w:top w:val="nil"/>
                    <w:left w:val="single" w:sz="4" w:space="0" w:color="auto"/>
                    <w:bottom w:val="single" w:sz="4" w:space="0" w:color="auto"/>
                    <w:right w:val="single" w:sz="4" w:space="0" w:color="auto"/>
                  </w:tcBorders>
                  <w:shd w:val="clear" w:color="000000" w:fill="4F81BD"/>
                  <w:vAlign w:val="center"/>
                  <w:hideMark/>
                </w:tcPr>
                <w:p w14:paraId="1F2A35F3" w14:textId="77777777" w:rsidR="00B95C20" w:rsidRPr="00B95C20" w:rsidRDefault="00B95C20" w:rsidP="00B95C20">
                  <w:pPr>
                    <w:tabs>
                      <w:tab w:val="left" w:pos="1696"/>
                    </w:tabs>
                    <w:jc w:val="center"/>
                    <w:rPr>
                      <w:rFonts w:ascii="Arial" w:hAnsi="Arial" w:cs="Arial"/>
                      <w:sz w:val="16"/>
                      <w:szCs w:val="16"/>
                      <w:lang w:eastAsia="es-BO"/>
                    </w:rPr>
                  </w:pPr>
                  <w:r w:rsidRPr="00B95C20">
                    <w:rPr>
                      <w:rFonts w:ascii="Arial" w:hAnsi="Arial" w:cs="Arial"/>
                      <w:sz w:val="16"/>
                      <w:szCs w:val="16"/>
                      <w:lang w:eastAsia="es-BO"/>
                    </w:rPr>
                    <w:t>Unidad</w:t>
                  </w:r>
                </w:p>
              </w:tc>
            </w:tr>
            <w:tr w:rsidR="00B95C20" w:rsidRPr="00B95C20" w14:paraId="18BD1E53" w14:textId="77777777" w:rsidTr="000B5473">
              <w:trPr>
                <w:trHeight w:val="450"/>
              </w:trPr>
              <w:tc>
                <w:tcPr>
                  <w:tcW w:w="269" w:type="pct"/>
                  <w:vMerge/>
                  <w:tcBorders>
                    <w:top w:val="nil"/>
                    <w:left w:val="single" w:sz="4" w:space="0" w:color="auto"/>
                    <w:bottom w:val="single" w:sz="4" w:space="0" w:color="auto"/>
                    <w:right w:val="single" w:sz="4" w:space="0" w:color="auto"/>
                  </w:tcBorders>
                  <w:vAlign w:val="center"/>
                  <w:hideMark/>
                </w:tcPr>
                <w:p w14:paraId="7653F896" w14:textId="77777777" w:rsidR="00B95C20" w:rsidRPr="00B95C20" w:rsidRDefault="00B95C20" w:rsidP="00B95C20">
                  <w:pPr>
                    <w:tabs>
                      <w:tab w:val="left" w:pos="1696"/>
                    </w:tabs>
                    <w:rPr>
                      <w:rFonts w:ascii="Arial" w:hAnsi="Arial" w:cs="Arial"/>
                      <w:sz w:val="16"/>
                      <w:szCs w:val="16"/>
                      <w:lang w:eastAsia="es-BO"/>
                    </w:rPr>
                  </w:pPr>
                </w:p>
              </w:tc>
              <w:tc>
                <w:tcPr>
                  <w:tcW w:w="3732" w:type="pct"/>
                  <w:vMerge/>
                  <w:tcBorders>
                    <w:top w:val="nil"/>
                    <w:left w:val="single" w:sz="4" w:space="0" w:color="auto"/>
                    <w:bottom w:val="single" w:sz="4" w:space="0" w:color="auto"/>
                    <w:right w:val="single" w:sz="4" w:space="0" w:color="auto"/>
                  </w:tcBorders>
                  <w:vAlign w:val="center"/>
                  <w:hideMark/>
                </w:tcPr>
                <w:p w14:paraId="0E7496E5" w14:textId="77777777" w:rsidR="00B95C20" w:rsidRPr="00B95C20" w:rsidRDefault="00B95C20" w:rsidP="00B95C20">
                  <w:pPr>
                    <w:tabs>
                      <w:tab w:val="left" w:pos="1696"/>
                    </w:tabs>
                    <w:rPr>
                      <w:rFonts w:ascii="Arial" w:hAnsi="Arial" w:cs="Arial"/>
                      <w:sz w:val="16"/>
                      <w:szCs w:val="16"/>
                      <w:lang w:eastAsia="es-BO"/>
                    </w:rPr>
                  </w:pPr>
                </w:p>
              </w:tc>
              <w:tc>
                <w:tcPr>
                  <w:tcW w:w="501" w:type="pct"/>
                  <w:vMerge/>
                  <w:tcBorders>
                    <w:top w:val="nil"/>
                    <w:left w:val="single" w:sz="4" w:space="0" w:color="auto"/>
                    <w:bottom w:val="single" w:sz="4" w:space="0" w:color="auto"/>
                    <w:right w:val="single" w:sz="4" w:space="0" w:color="auto"/>
                  </w:tcBorders>
                  <w:vAlign w:val="center"/>
                  <w:hideMark/>
                </w:tcPr>
                <w:p w14:paraId="29CD812C" w14:textId="77777777" w:rsidR="00B95C20" w:rsidRPr="00B95C20" w:rsidRDefault="00B95C20" w:rsidP="00B95C20">
                  <w:pPr>
                    <w:tabs>
                      <w:tab w:val="left" w:pos="1696"/>
                    </w:tabs>
                    <w:rPr>
                      <w:rFonts w:ascii="Arial" w:hAnsi="Arial" w:cs="Arial"/>
                      <w:sz w:val="16"/>
                      <w:szCs w:val="16"/>
                      <w:lang w:eastAsia="es-BO"/>
                    </w:rPr>
                  </w:pPr>
                </w:p>
              </w:tc>
              <w:tc>
                <w:tcPr>
                  <w:tcW w:w="498" w:type="pct"/>
                  <w:vMerge/>
                  <w:tcBorders>
                    <w:top w:val="nil"/>
                    <w:left w:val="single" w:sz="4" w:space="0" w:color="auto"/>
                    <w:bottom w:val="single" w:sz="4" w:space="0" w:color="auto"/>
                    <w:right w:val="single" w:sz="4" w:space="0" w:color="auto"/>
                  </w:tcBorders>
                  <w:vAlign w:val="center"/>
                  <w:hideMark/>
                </w:tcPr>
                <w:p w14:paraId="4BE12E61" w14:textId="77777777" w:rsidR="00B95C20" w:rsidRPr="00B95C20" w:rsidRDefault="00B95C20" w:rsidP="00B95C20">
                  <w:pPr>
                    <w:tabs>
                      <w:tab w:val="left" w:pos="1696"/>
                    </w:tabs>
                    <w:rPr>
                      <w:rFonts w:ascii="Arial" w:hAnsi="Arial" w:cs="Arial"/>
                      <w:sz w:val="16"/>
                      <w:szCs w:val="16"/>
                      <w:lang w:eastAsia="es-BO"/>
                    </w:rPr>
                  </w:pPr>
                </w:p>
              </w:tc>
            </w:tr>
            <w:tr w:rsidR="00B95C20" w:rsidRPr="00B95C20" w14:paraId="0FD04730" w14:textId="77777777" w:rsidTr="00B95C20">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A411CE3" w14:textId="77777777" w:rsidR="00B95C20" w:rsidRPr="006968B3" w:rsidRDefault="00B95C20" w:rsidP="00B95C20">
                  <w:pPr>
                    <w:rPr>
                      <w:rFonts w:ascii="Tahoma" w:eastAsiaTheme="minorHAnsi" w:hAnsi="Tahoma" w:cs="Tahoma"/>
                      <w:b/>
                      <w:sz w:val="18"/>
                      <w:u w:val="single"/>
                      <w:lang w:val="es-BO"/>
                    </w:rPr>
                  </w:pPr>
                  <w:r w:rsidRPr="006968B3">
                    <w:rPr>
                      <w:rFonts w:ascii="Tahoma" w:eastAsiaTheme="minorHAnsi" w:hAnsi="Tahoma" w:cs="Tahoma"/>
                      <w:b/>
                      <w:sz w:val="18"/>
                      <w:u w:val="single"/>
                      <w:lang w:val="es-BO"/>
                    </w:rPr>
                    <w:t>MOTOR 3516B:   BAH05- BAH06-BAH11-BAH14</w:t>
                  </w:r>
                </w:p>
                <w:p w14:paraId="1EFDF5ED" w14:textId="77777777" w:rsidR="00B95C20" w:rsidRPr="00B95C20" w:rsidRDefault="00B95C20" w:rsidP="00B95C20">
                  <w:pPr>
                    <w:rPr>
                      <w:rFonts w:ascii="Tahoma" w:eastAsiaTheme="minorHAnsi" w:hAnsi="Tahoma" w:cs="Tahoma"/>
                      <w:b/>
                      <w:u w:val="single"/>
                    </w:rPr>
                  </w:pPr>
                  <w:r w:rsidRPr="00B95C20">
                    <w:rPr>
                      <w:rFonts w:ascii="Tahoma" w:eastAsiaTheme="minorHAnsi" w:hAnsi="Tahoma" w:cs="Tahoma"/>
                      <w:b/>
                      <w:sz w:val="18"/>
                      <w:u w:val="single"/>
                    </w:rPr>
                    <w:t>ARREGLO:  3259342 - 3259342 - 3994241 - 3996891</w:t>
                  </w:r>
                </w:p>
              </w:tc>
            </w:tr>
            <w:tr w:rsidR="00B95C20" w:rsidRPr="00B95C20" w14:paraId="577B3FD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447B7DB" w14:textId="77777777" w:rsidR="00B95C20" w:rsidRPr="00B95C20" w:rsidRDefault="00B95C20" w:rsidP="00B95C20">
                  <w:pPr>
                    <w:jc w:val="center"/>
                    <w:rPr>
                      <w:rFonts w:ascii="Arial" w:eastAsiaTheme="minorHAnsi" w:hAnsi="Arial" w:cs="Arial"/>
                      <w:sz w:val="16"/>
                      <w:szCs w:val="16"/>
                      <w:lang w:eastAsia="es-BO"/>
                    </w:rPr>
                  </w:pPr>
                  <w:r w:rsidRPr="00B95C20">
                    <w:rPr>
                      <w:rFonts w:ascii="Arial" w:eastAsiaTheme="minorHAnsi" w:hAnsi="Arial" w:cs="Arial"/>
                      <w:sz w:val="16"/>
                      <w:szCs w:val="16"/>
                      <w:lang w:eastAsia="es-BO"/>
                    </w:rPr>
                    <w:t>1</w:t>
                  </w:r>
                </w:p>
              </w:tc>
              <w:tc>
                <w:tcPr>
                  <w:tcW w:w="3732" w:type="pct"/>
                  <w:tcBorders>
                    <w:top w:val="nil"/>
                    <w:left w:val="nil"/>
                    <w:bottom w:val="single" w:sz="4" w:space="0" w:color="auto"/>
                    <w:right w:val="single" w:sz="4" w:space="0" w:color="auto"/>
                  </w:tcBorders>
                  <w:shd w:val="clear" w:color="auto" w:fill="auto"/>
                  <w:vAlign w:val="center"/>
                </w:tcPr>
                <w:p w14:paraId="0E6527F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Camisa | COD. FAB: 211-7826</w:t>
                  </w:r>
                </w:p>
              </w:tc>
              <w:tc>
                <w:tcPr>
                  <w:tcW w:w="501" w:type="pct"/>
                  <w:tcBorders>
                    <w:top w:val="nil"/>
                    <w:left w:val="nil"/>
                    <w:bottom w:val="single" w:sz="4" w:space="0" w:color="auto"/>
                    <w:right w:val="single" w:sz="4" w:space="0" w:color="auto"/>
                  </w:tcBorders>
                  <w:shd w:val="clear" w:color="auto" w:fill="auto"/>
                  <w:vAlign w:val="center"/>
                </w:tcPr>
                <w:p w14:paraId="59BB460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55</w:t>
                  </w:r>
                </w:p>
              </w:tc>
              <w:tc>
                <w:tcPr>
                  <w:tcW w:w="498" w:type="pct"/>
                  <w:tcBorders>
                    <w:top w:val="nil"/>
                    <w:left w:val="nil"/>
                    <w:bottom w:val="single" w:sz="4" w:space="0" w:color="auto"/>
                    <w:right w:val="single" w:sz="4" w:space="0" w:color="auto"/>
                  </w:tcBorders>
                  <w:shd w:val="clear" w:color="auto" w:fill="auto"/>
                  <w:vAlign w:val="center"/>
                </w:tcPr>
                <w:p w14:paraId="0079B0A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FBEC35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E4D5CB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3732" w:type="pct"/>
                  <w:tcBorders>
                    <w:top w:val="nil"/>
                    <w:left w:val="nil"/>
                    <w:bottom w:val="single" w:sz="4" w:space="0" w:color="auto"/>
                    <w:right w:val="single" w:sz="4" w:space="0" w:color="auto"/>
                  </w:tcBorders>
                  <w:shd w:val="clear" w:color="auto" w:fill="auto"/>
                  <w:vAlign w:val="center"/>
                </w:tcPr>
                <w:p w14:paraId="68EAF1EE"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anillo de camisa superior | COD. FAB: 8N-4707</w:t>
                  </w:r>
                </w:p>
              </w:tc>
              <w:tc>
                <w:tcPr>
                  <w:tcW w:w="501" w:type="pct"/>
                  <w:tcBorders>
                    <w:top w:val="nil"/>
                    <w:left w:val="nil"/>
                    <w:bottom w:val="single" w:sz="4" w:space="0" w:color="auto"/>
                    <w:right w:val="single" w:sz="4" w:space="0" w:color="auto"/>
                  </w:tcBorders>
                  <w:shd w:val="clear" w:color="auto" w:fill="auto"/>
                  <w:vAlign w:val="center"/>
                </w:tcPr>
                <w:p w14:paraId="185037A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w:t>
                  </w:r>
                </w:p>
              </w:tc>
              <w:tc>
                <w:tcPr>
                  <w:tcW w:w="498" w:type="pct"/>
                  <w:tcBorders>
                    <w:top w:val="nil"/>
                    <w:left w:val="nil"/>
                    <w:bottom w:val="single" w:sz="4" w:space="0" w:color="auto"/>
                    <w:right w:val="single" w:sz="4" w:space="0" w:color="auto"/>
                  </w:tcBorders>
                  <w:shd w:val="clear" w:color="auto" w:fill="auto"/>
                  <w:vAlign w:val="center"/>
                </w:tcPr>
                <w:p w14:paraId="5874466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8B7F418"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45921E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w:t>
                  </w:r>
                </w:p>
              </w:tc>
              <w:tc>
                <w:tcPr>
                  <w:tcW w:w="3732" w:type="pct"/>
                  <w:tcBorders>
                    <w:top w:val="nil"/>
                    <w:left w:val="nil"/>
                    <w:bottom w:val="single" w:sz="4" w:space="0" w:color="auto"/>
                    <w:right w:val="single" w:sz="4" w:space="0" w:color="auto"/>
                  </w:tcBorders>
                  <w:shd w:val="clear" w:color="auto" w:fill="auto"/>
                  <w:vAlign w:val="center"/>
                </w:tcPr>
                <w:p w14:paraId="7A77267C"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anillo de camisa inferior | COD. FAB: 7N-2046</w:t>
                  </w:r>
                </w:p>
              </w:tc>
              <w:tc>
                <w:tcPr>
                  <w:tcW w:w="501" w:type="pct"/>
                  <w:tcBorders>
                    <w:top w:val="nil"/>
                    <w:left w:val="nil"/>
                    <w:bottom w:val="single" w:sz="4" w:space="0" w:color="auto"/>
                    <w:right w:val="single" w:sz="4" w:space="0" w:color="auto"/>
                  </w:tcBorders>
                  <w:shd w:val="clear" w:color="auto" w:fill="auto"/>
                  <w:vAlign w:val="center"/>
                </w:tcPr>
                <w:p w14:paraId="480C556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70</w:t>
                  </w:r>
                </w:p>
              </w:tc>
              <w:tc>
                <w:tcPr>
                  <w:tcW w:w="498" w:type="pct"/>
                  <w:tcBorders>
                    <w:top w:val="nil"/>
                    <w:left w:val="nil"/>
                    <w:bottom w:val="single" w:sz="4" w:space="0" w:color="auto"/>
                    <w:right w:val="single" w:sz="4" w:space="0" w:color="auto"/>
                  </w:tcBorders>
                  <w:shd w:val="clear" w:color="auto" w:fill="auto"/>
                  <w:vAlign w:val="center"/>
                </w:tcPr>
                <w:p w14:paraId="1C34980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D6A9B31"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41C0A1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w:t>
                  </w:r>
                </w:p>
              </w:tc>
              <w:tc>
                <w:tcPr>
                  <w:tcW w:w="3732" w:type="pct"/>
                  <w:tcBorders>
                    <w:top w:val="nil"/>
                    <w:left w:val="nil"/>
                    <w:bottom w:val="single" w:sz="4" w:space="0" w:color="auto"/>
                    <w:right w:val="single" w:sz="4" w:space="0" w:color="auto"/>
                  </w:tcBorders>
                  <w:shd w:val="clear" w:color="auto" w:fill="auto"/>
                  <w:vAlign w:val="center"/>
                </w:tcPr>
                <w:p w14:paraId="32BD1317"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Pistón | COD. FAB: 299-5204</w:t>
                  </w:r>
                </w:p>
              </w:tc>
              <w:tc>
                <w:tcPr>
                  <w:tcW w:w="501" w:type="pct"/>
                  <w:tcBorders>
                    <w:top w:val="nil"/>
                    <w:left w:val="nil"/>
                    <w:bottom w:val="single" w:sz="4" w:space="0" w:color="auto"/>
                    <w:right w:val="single" w:sz="4" w:space="0" w:color="auto"/>
                  </w:tcBorders>
                  <w:shd w:val="clear" w:color="auto" w:fill="auto"/>
                  <w:vAlign w:val="center"/>
                </w:tcPr>
                <w:p w14:paraId="1A922C4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35</w:t>
                  </w:r>
                </w:p>
              </w:tc>
              <w:tc>
                <w:tcPr>
                  <w:tcW w:w="498" w:type="pct"/>
                  <w:tcBorders>
                    <w:top w:val="nil"/>
                    <w:left w:val="nil"/>
                    <w:bottom w:val="single" w:sz="4" w:space="0" w:color="auto"/>
                    <w:right w:val="single" w:sz="4" w:space="0" w:color="auto"/>
                  </w:tcBorders>
                  <w:shd w:val="clear" w:color="auto" w:fill="auto"/>
                  <w:vAlign w:val="center"/>
                </w:tcPr>
                <w:p w14:paraId="74BA62B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DBC60D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DD078F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w:t>
                  </w:r>
                </w:p>
              </w:tc>
              <w:tc>
                <w:tcPr>
                  <w:tcW w:w="3732" w:type="pct"/>
                  <w:tcBorders>
                    <w:top w:val="nil"/>
                    <w:left w:val="nil"/>
                    <w:bottom w:val="single" w:sz="4" w:space="0" w:color="auto"/>
                    <w:right w:val="single" w:sz="4" w:space="0" w:color="auto"/>
                  </w:tcBorders>
                  <w:shd w:val="clear" w:color="auto" w:fill="auto"/>
                  <w:vAlign w:val="center"/>
                </w:tcPr>
                <w:p w14:paraId="71BEB270"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Pasador de pistón | COD. FAB: 263-8955</w:t>
                  </w:r>
                </w:p>
              </w:tc>
              <w:tc>
                <w:tcPr>
                  <w:tcW w:w="501" w:type="pct"/>
                  <w:tcBorders>
                    <w:top w:val="nil"/>
                    <w:left w:val="nil"/>
                    <w:bottom w:val="single" w:sz="4" w:space="0" w:color="auto"/>
                    <w:right w:val="single" w:sz="4" w:space="0" w:color="auto"/>
                  </w:tcBorders>
                  <w:shd w:val="clear" w:color="auto" w:fill="auto"/>
                  <w:vAlign w:val="center"/>
                </w:tcPr>
                <w:p w14:paraId="3BD070C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49</w:t>
                  </w:r>
                </w:p>
              </w:tc>
              <w:tc>
                <w:tcPr>
                  <w:tcW w:w="498" w:type="pct"/>
                  <w:tcBorders>
                    <w:top w:val="nil"/>
                    <w:left w:val="nil"/>
                    <w:bottom w:val="single" w:sz="4" w:space="0" w:color="auto"/>
                    <w:right w:val="single" w:sz="4" w:space="0" w:color="auto"/>
                  </w:tcBorders>
                  <w:shd w:val="clear" w:color="auto" w:fill="auto"/>
                  <w:vAlign w:val="center"/>
                </w:tcPr>
                <w:p w14:paraId="4683EA3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0DBCC6A"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EDB3E4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w:t>
                  </w:r>
                </w:p>
              </w:tc>
              <w:tc>
                <w:tcPr>
                  <w:tcW w:w="3732" w:type="pct"/>
                  <w:tcBorders>
                    <w:top w:val="nil"/>
                    <w:left w:val="nil"/>
                    <w:bottom w:val="single" w:sz="4" w:space="0" w:color="auto"/>
                    <w:right w:val="single" w:sz="4" w:space="0" w:color="auto"/>
                  </w:tcBorders>
                  <w:shd w:val="clear" w:color="auto" w:fill="auto"/>
                  <w:vAlign w:val="center"/>
                </w:tcPr>
                <w:p w14:paraId="4BF098B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Anilla superior de pistón | COD. FAB: 509-6461</w:t>
                  </w:r>
                </w:p>
              </w:tc>
              <w:tc>
                <w:tcPr>
                  <w:tcW w:w="501" w:type="pct"/>
                  <w:tcBorders>
                    <w:top w:val="nil"/>
                    <w:left w:val="nil"/>
                    <w:bottom w:val="single" w:sz="4" w:space="0" w:color="auto"/>
                    <w:right w:val="single" w:sz="4" w:space="0" w:color="auto"/>
                  </w:tcBorders>
                  <w:shd w:val="clear" w:color="auto" w:fill="auto"/>
                  <w:vAlign w:val="center"/>
                </w:tcPr>
                <w:p w14:paraId="681F481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w:t>
                  </w:r>
                </w:p>
              </w:tc>
              <w:tc>
                <w:tcPr>
                  <w:tcW w:w="498" w:type="pct"/>
                  <w:tcBorders>
                    <w:top w:val="nil"/>
                    <w:left w:val="nil"/>
                    <w:bottom w:val="single" w:sz="4" w:space="0" w:color="auto"/>
                    <w:right w:val="single" w:sz="4" w:space="0" w:color="auto"/>
                  </w:tcBorders>
                  <w:shd w:val="clear" w:color="auto" w:fill="auto"/>
                  <w:vAlign w:val="center"/>
                </w:tcPr>
                <w:p w14:paraId="131CBF1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F2BCBCF"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B3DF06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w:t>
                  </w:r>
                </w:p>
              </w:tc>
              <w:tc>
                <w:tcPr>
                  <w:tcW w:w="3732" w:type="pct"/>
                  <w:tcBorders>
                    <w:top w:val="nil"/>
                    <w:left w:val="nil"/>
                    <w:bottom w:val="single" w:sz="4" w:space="0" w:color="auto"/>
                    <w:right w:val="single" w:sz="4" w:space="0" w:color="auto"/>
                  </w:tcBorders>
                  <w:shd w:val="clear" w:color="auto" w:fill="auto"/>
                  <w:vAlign w:val="center"/>
                </w:tcPr>
                <w:p w14:paraId="323C567E"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Anilla intermedia de pistón | COD. FAB: 144-5695</w:t>
                  </w:r>
                </w:p>
              </w:tc>
              <w:tc>
                <w:tcPr>
                  <w:tcW w:w="501" w:type="pct"/>
                  <w:tcBorders>
                    <w:top w:val="nil"/>
                    <w:left w:val="nil"/>
                    <w:bottom w:val="single" w:sz="4" w:space="0" w:color="auto"/>
                    <w:right w:val="single" w:sz="4" w:space="0" w:color="auto"/>
                  </w:tcBorders>
                  <w:shd w:val="clear" w:color="auto" w:fill="auto"/>
                  <w:vAlign w:val="center"/>
                </w:tcPr>
                <w:p w14:paraId="4FCEE6A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16</w:t>
                  </w:r>
                </w:p>
              </w:tc>
              <w:tc>
                <w:tcPr>
                  <w:tcW w:w="498" w:type="pct"/>
                  <w:tcBorders>
                    <w:top w:val="nil"/>
                    <w:left w:val="nil"/>
                    <w:bottom w:val="single" w:sz="4" w:space="0" w:color="auto"/>
                    <w:right w:val="single" w:sz="4" w:space="0" w:color="auto"/>
                  </w:tcBorders>
                  <w:shd w:val="clear" w:color="auto" w:fill="auto"/>
                  <w:vAlign w:val="center"/>
                </w:tcPr>
                <w:p w14:paraId="4F738E6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681088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E36805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w:t>
                  </w:r>
                </w:p>
              </w:tc>
              <w:tc>
                <w:tcPr>
                  <w:tcW w:w="3732" w:type="pct"/>
                  <w:tcBorders>
                    <w:top w:val="nil"/>
                    <w:left w:val="nil"/>
                    <w:bottom w:val="single" w:sz="4" w:space="0" w:color="auto"/>
                    <w:right w:val="single" w:sz="4" w:space="0" w:color="auto"/>
                  </w:tcBorders>
                  <w:shd w:val="clear" w:color="auto" w:fill="auto"/>
                  <w:vAlign w:val="center"/>
                </w:tcPr>
                <w:p w14:paraId="3BE76A8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Anilla inferior de pistón aceite | COD. FAB: 223-6361</w:t>
                  </w:r>
                </w:p>
              </w:tc>
              <w:tc>
                <w:tcPr>
                  <w:tcW w:w="501" w:type="pct"/>
                  <w:tcBorders>
                    <w:top w:val="nil"/>
                    <w:left w:val="nil"/>
                    <w:bottom w:val="single" w:sz="4" w:space="0" w:color="auto"/>
                    <w:right w:val="single" w:sz="4" w:space="0" w:color="auto"/>
                  </w:tcBorders>
                  <w:shd w:val="clear" w:color="auto" w:fill="auto"/>
                  <w:vAlign w:val="center"/>
                </w:tcPr>
                <w:p w14:paraId="37EE382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20</w:t>
                  </w:r>
                </w:p>
              </w:tc>
              <w:tc>
                <w:tcPr>
                  <w:tcW w:w="498" w:type="pct"/>
                  <w:tcBorders>
                    <w:top w:val="nil"/>
                    <w:left w:val="nil"/>
                    <w:bottom w:val="single" w:sz="4" w:space="0" w:color="auto"/>
                    <w:right w:val="single" w:sz="4" w:space="0" w:color="auto"/>
                  </w:tcBorders>
                  <w:shd w:val="clear" w:color="auto" w:fill="auto"/>
                  <w:vAlign w:val="center"/>
                </w:tcPr>
                <w:p w14:paraId="48EDD13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4F2E70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F30BDB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w:t>
                  </w:r>
                </w:p>
              </w:tc>
              <w:tc>
                <w:tcPr>
                  <w:tcW w:w="3732" w:type="pct"/>
                  <w:tcBorders>
                    <w:top w:val="nil"/>
                    <w:left w:val="nil"/>
                    <w:bottom w:val="single" w:sz="4" w:space="0" w:color="auto"/>
                    <w:right w:val="single" w:sz="4" w:space="0" w:color="auto"/>
                  </w:tcBorders>
                  <w:shd w:val="clear" w:color="auto" w:fill="auto"/>
                  <w:vAlign w:val="center"/>
                </w:tcPr>
                <w:p w14:paraId="0BEB08CC"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Cojinete axial | COD. FAB: 7C-6209</w:t>
                  </w:r>
                </w:p>
              </w:tc>
              <w:tc>
                <w:tcPr>
                  <w:tcW w:w="501" w:type="pct"/>
                  <w:tcBorders>
                    <w:top w:val="nil"/>
                    <w:left w:val="nil"/>
                    <w:bottom w:val="single" w:sz="4" w:space="0" w:color="auto"/>
                    <w:right w:val="single" w:sz="4" w:space="0" w:color="auto"/>
                  </w:tcBorders>
                  <w:shd w:val="clear" w:color="auto" w:fill="auto"/>
                  <w:vAlign w:val="center"/>
                </w:tcPr>
                <w:p w14:paraId="52BD429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41AF80F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CF1C11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596084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lastRenderedPageBreak/>
                    <w:t>10</w:t>
                  </w:r>
                </w:p>
              </w:tc>
              <w:tc>
                <w:tcPr>
                  <w:tcW w:w="3732" w:type="pct"/>
                  <w:tcBorders>
                    <w:top w:val="nil"/>
                    <w:left w:val="nil"/>
                    <w:bottom w:val="single" w:sz="4" w:space="0" w:color="auto"/>
                    <w:right w:val="single" w:sz="4" w:space="0" w:color="auto"/>
                  </w:tcBorders>
                  <w:shd w:val="clear" w:color="auto" w:fill="auto"/>
                  <w:vAlign w:val="center"/>
                </w:tcPr>
                <w:p w14:paraId="17C96F7B"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Cojinete casquillo de biela | COD. FAB: 118-1655</w:t>
                  </w:r>
                </w:p>
              </w:tc>
              <w:tc>
                <w:tcPr>
                  <w:tcW w:w="501" w:type="pct"/>
                  <w:tcBorders>
                    <w:top w:val="nil"/>
                    <w:left w:val="nil"/>
                    <w:bottom w:val="single" w:sz="4" w:space="0" w:color="auto"/>
                    <w:right w:val="single" w:sz="4" w:space="0" w:color="auto"/>
                  </w:tcBorders>
                  <w:shd w:val="clear" w:color="auto" w:fill="auto"/>
                  <w:vAlign w:val="center"/>
                </w:tcPr>
                <w:p w14:paraId="25C67EC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32</w:t>
                  </w:r>
                </w:p>
              </w:tc>
              <w:tc>
                <w:tcPr>
                  <w:tcW w:w="498" w:type="pct"/>
                  <w:tcBorders>
                    <w:top w:val="nil"/>
                    <w:left w:val="nil"/>
                    <w:bottom w:val="single" w:sz="4" w:space="0" w:color="auto"/>
                    <w:right w:val="single" w:sz="4" w:space="0" w:color="auto"/>
                  </w:tcBorders>
                  <w:shd w:val="clear" w:color="auto" w:fill="auto"/>
                  <w:vAlign w:val="center"/>
                </w:tcPr>
                <w:p w14:paraId="4AF9670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EB5E6ED"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188A75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w:t>
                  </w:r>
                </w:p>
              </w:tc>
              <w:tc>
                <w:tcPr>
                  <w:tcW w:w="3732" w:type="pct"/>
                  <w:tcBorders>
                    <w:top w:val="nil"/>
                    <w:left w:val="nil"/>
                    <w:bottom w:val="single" w:sz="4" w:space="0" w:color="auto"/>
                    <w:right w:val="single" w:sz="4" w:space="0" w:color="auto"/>
                  </w:tcBorders>
                  <w:shd w:val="clear" w:color="auto" w:fill="auto"/>
                  <w:vAlign w:val="center"/>
                </w:tcPr>
                <w:p w14:paraId="32892367"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Pernos de bancada  | COD. FAB: 7X-7925</w:t>
                  </w:r>
                </w:p>
              </w:tc>
              <w:tc>
                <w:tcPr>
                  <w:tcW w:w="501" w:type="pct"/>
                  <w:tcBorders>
                    <w:top w:val="nil"/>
                    <w:left w:val="nil"/>
                    <w:bottom w:val="single" w:sz="4" w:space="0" w:color="auto"/>
                    <w:right w:val="single" w:sz="4" w:space="0" w:color="auto"/>
                  </w:tcBorders>
                  <w:shd w:val="clear" w:color="auto" w:fill="auto"/>
                  <w:vAlign w:val="center"/>
                </w:tcPr>
                <w:p w14:paraId="521FFBF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72</w:t>
                  </w:r>
                </w:p>
              </w:tc>
              <w:tc>
                <w:tcPr>
                  <w:tcW w:w="498" w:type="pct"/>
                  <w:tcBorders>
                    <w:top w:val="nil"/>
                    <w:left w:val="nil"/>
                    <w:bottom w:val="single" w:sz="4" w:space="0" w:color="auto"/>
                    <w:right w:val="single" w:sz="4" w:space="0" w:color="auto"/>
                  </w:tcBorders>
                  <w:shd w:val="clear" w:color="auto" w:fill="auto"/>
                  <w:vAlign w:val="center"/>
                </w:tcPr>
                <w:p w14:paraId="3012DD0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329F01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368F15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w:t>
                  </w:r>
                </w:p>
              </w:tc>
              <w:tc>
                <w:tcPr>
                  <w:tcW w:w="3732" w:type="pct"/>
                  <w:tcBorders>
                    <w:top w:val="nil"/>
                    <w:left w:val="nil"/>
                    <w:bottom w:val="single" w:sz="4" w:space="0" w:color="auto"/>
                    <w:right w:val="single" w:sz="4" w:space="0" w:color="auto"/>
                  </w:tcBorders>
                  <w:shd w:val="clear" w:color="auto" w:fill="auto"/>
                  <w:vAlign w:val="center"/>
                </w:tcPr>
                <w:p w14:paraId="6BFF1E8C"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Jet Oíl  | COD. FAB: 204-5447</w:t>
                  </w:r>
                </w:p>
              </w:tc>
              <w:tc>
                <w:tcPr>
                  <w:tcW w:w="501" w:type="pct"/>
                  <w:tcBorders>
                    <w:top w:val="nil"/>
                    <w:left w:val="nil"/>
                    <w:bottom w:val="single" w:sz="4" w:space="0" w:color="auto"/>
                    <w:right w:val="single" w:sz="4" w:space="0" w:color="auto"/>
                  </w:tcBorders>
                  <w:shd w:val="clear" w:color="auto" w:fill="auto"/>
                  <w:vAlign w:val="center"/>
                </w:tcPr>
                <w:p w14:paraId="3543C47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20</w:t>
                  </w:r>
                </w:p>
              </w:tc>
              <w:tc>
                <w:tcPr>
                  <w:tcW w:w="498" w:type="pct"/>
                  <w:tcBorders>
                    <w:top w:val="nil"/>
                    <w:left w:val="nil"/>
                    <w:bottom w:val="single" w:sz="4" w:space="0" w:color="auto"/>
                    <w:right w:val="single" w:sz="4" w:space="0" w:color="auto"/>
                  </w:tcBorders>
                  <w:shd w:val="clear" w:color="auto" w:fill="auto"/>
                  <w:vAlign w:val="center"/>
                </w:tcPr>
                <w:p w14:paraId="03D3E5F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FF29B73"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AEBDD5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w:t>
                  </w:r>
                </w:p>
              </w:tc>
              <w:tc>
                <w:tcPr>
                  <w:tcW w:w="3732" w:type="pct"/>
                  <w:tcBorders>
                    <w:top w:val="nil"/>
                    <w:left w:val="nil"/>
                    <w:bottom w:val="single" w:sz="4" w:space="0" w:color="auto"/>
                    <w:right w:val="single" w:sz="4" w:space="0" w:color="auto"/>
                  </w:tcBorders>
                  <w:shd w:val="clear" w:color="auto" w:fill="auto"/>
                  <w:vAlign w:val="center"/>
                </w:tcPr>
                <w:p w14:paraId="35976E1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Retenedor inyector de aceite | COD. FAB: 193-3282</w:t>
                  </w:r>
                </w:p>
              </w:tc>
              <w:tc>
                <w:tcPr>
                  <w:tcW w:w="501" w:type="pct"/>
                  <w:tcBorders>
                    <w:top w:val="nil"/>
                    <w:left w:val="nil"/>
                    <w:bottom w:val="single" w:sz="4" w:space="0" w:color="auto"/>
                    <w:right w:val="single" w:sz="4" w:space="0" w:color="auto"/>
                  </w:tcBorders>
                  <w:shd w:val="clear" w:color="auto" w:fill="auto"/>
                  <w:vAlign w:val="center"/>
                </w:tcPr>
                <w:p w14:paraId="0D66F1C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w:t>
                  </w:r>
                </w:p>
              </w:tc>
              <w:tc>
                <w:tcPr>
                  <w:tcW w:w="498" w:type="pct"/>
                  <w:tcBorders>
                    <w:top w:val="nil"/>
                    <w:left w:val="nil"/>
                    <w:bottom w:val="single" w:sz="4" w:space="0" w:color="auto"/>
                    <w:right w:val="single" w:sz="4" w:space="0" w:color="auto"/>
                  </w:tcBorders>
                  <w:shd w:val="clear" w:color="auto" w:fill="auto"/>
                  <w:vAlign w:val="center"/>
                </w:tcPr>
                <w:p w14:paraId="4156F49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F223F0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9426D0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14</w:t>
                  </w:r>
                </w:p>
              </w:tc>
              <w:tc>
                <w:tcPr>
                  <w:tcW w:w="3732" w:type="pct"/>
                  <w:tcBorders>
                    <w:top w:val="nil"/>
                    <w:left w:val="nil"/>
                    <w:bottom w:val="single" w:sz="4" w:space="0" w:color="auto"/>
                    <w:right w:val="single" w:sz="4" w:space="0" w:color="auto"/>
                  </w:tcBorders>
                  <w:shd w:val="clear" w:color="auto" w:fill="auto"/>
                  <w:vAlign w:val="center"/>
                </w:tcPr>
                <w:p w14:paraId="645CC495" w14:textId="77777777" w:rsidR="00B95C20" w:rsidRPr="00B95C20" w:rsidRDefault="00B95C20" w:rsidP="00B95C20">
                  <w:pPr>
                    <w:spacing w:after="160" w:line="259" w:lineRule="auto"/>
                    <w:jc w:val="both"/>
                    <w:rPr>
                      <w:rFonts w:ascii="Arial" w:eastAsiaTheme="minorHAnsi" w:hAnsi="Arial" w:cs="Arial"/>
                      <w:sz w:val="16"/>
                      <w:szCs w:val="16"/>
                    </w:rPr>
                  </w:pPr>
                  <w:r w:rsidRPr="00B95C20">
                    <w:rPr>
                      <w:rFonts w:ascii="Arial" w:eastAsiaTheme="minorHAnsi" w:hAnsi="Arial" w:cs="Arial"/>
                      <w:sz w:val="16"/>
                      <w:szCs w:val="16"/>
                    </w:rPr>
                    <w:t>Perno de biela | COD. FAB: 7N-2405</w:t>
                  </w:r>
                </w:p>
              </w:tc>
              <w:tc>
                <w:tcPr>
                  <w:tcW w:w="501" w:type="pct"/>
                  <w:tcBorders>
                    <w:top w:val="nil"/>
                    <w:left w:val="nil"/>
                    <w:bottom w:val="single" w:sz="4" w:space="0" w:color="auto"/>
                    <w:right w:val="single" w:sz="4" w:space="0" w:color="auto"/>
                  </w:tcBorders>
                  <w:shd w:val="clear" w:color="auto" w:fill="auto"/>
                  <w:vAlign w:val="center"/>
                </w:tcPr>
                <w:p w14:paraId="55EE86A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30</w:t>
                  </w:r>
                </w:p>
              </w:tc>
              <w:tc>
                <w:tcPr>
                  <w:tcW w:w="498" w:type="pct"/>
                  <w:tcBorders>
                    <w:top w:val="nil"/>
                    <w:left w:val="nil"/>
                    <w:bottom w:val="single" w:sz="4" w:space="0" w:color="auto"/>
                    <w:right w:val="single" w:sz="4" w:space="0" w:color="auto"/>
                  </w:tcBorders>
                  <w:shd w:val="clear" w:color="auto" w:fill="auto"/>
                  <w:vAlign w:val="center"/>
                </w:tcPr>
                <w:p w14:paraId="3AB1B96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50124F6"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FD868C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15</w:t>
                  </w:r>
                </w:p>
              </w:tc>
              <w:tc>
                <w:tcPr>
                  <w:tcW w:w="3732" w:type="pct"/>
                  <w:tcBorders>
                    <w:top w:val="nil"/>
                    <w:left w:val="nil"/>
                    <w:bottom w:val="single" w:sz="4" w:space="0" w:color="auto"/>
                    <w:right w:val="single" w:sz="4" w:space="0" w:color="auto"/>
                  </w:tcBorders>
                  <w:shd w:val="clear" w:color="auto" w:fill="auto"/>
                  <w:vAlign w:val="center"/>
                </w:tcPr>
                <w:p w14:paraId="5C394CF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Tornillo de ajuste válvula  | COD. FAB: 358-0768</w:t>
                  </w:r>
                </w:p>
              </w:tc>
              <w:tc>
                <w:tcPr>
                  <w:tcW w:w="501" w:type="pct"/>
                  <w:tcBorders>
                    <w:top w:val="nil"/>
                    <w:left w:val="nil"/>
                    <w:bottom w:val="single" w:sz="4" w:space="0" w:color="auto"/>
                    <w:right w:val="single" w:sz="4" w:space="0" w:color="auto"/>
                  </w:tcBorders>
                  <w:shd w:val="clear" w:color="auto" w:fill="auto"/>
                  <w:vAlign w:val="center"/>
                </w:tcPr>
                <w:p w14:paraId="1D4AD7D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35</w:t>
                  </w:r>
                </w:p>
              </w:tc>
              <w:tc>
                <w:tcPr>
                  <w:tcW w:w="498" w:type="pct"/>
                  <w:tcBorders>
                    <w:top w:val="nil"/>
                    <w:left w:val="nil"/>
                    <w:bottom w:val="single" w:sz="4" w:space="0" w:color="auto"/>
                    <w:right w:val="single" w:sz="4" w:space="0" w:color="auto"/>
                  </w:tcBorders>
                  <w:shd w:val="clear" w:color="auto" w:fill="auto"/>
                  <w:vAlign w:val="center"/>
                </w:tcPr>
                <w:p w14:paraId="5B46C50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297F5A6"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7F3CA8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16</w:t>
                  </w:r>
                </w:p>
              </w:tc>
              <w:tc>
                <w:tcPr>
                  <w:tcW w:w="3732" w:type="pct"/>
                  <w:tcBorders>
                    <w:top w:val="nil"/>
                    <w:left w:val="nil"/>
                    <w:bottom w:val="single" w:sz="4" w:space="0" w:color="auto"/>
                    <w:right w:val="single" w:sz="4" w:space="0" w:color="auto"/>
                  </w:tcBorders>
                  <w:shd w:val="clear" w:color="auto" w:fill="auto"/>
                  <w:vAlign w:val="center"/>
                </w:tcPr>
                <w:p w14:paraId="3EADA317"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Tuerca de ajuste  válvula  | COD. FAB: 3J-9196</w:t>
                  </w:r>
                </w:p>
              </w:tc>
              <w:tc>
                <w:tcPr>
                  <w:tcW w:w="501" w:type="pct"/>
                  <w:tcBorders>
                    <w:top w:val="nil"/>
                    <w:left w:val="nil"/>
                    <w:bottom w:val="single" w:sz="4" w:space="0" w:color="auto"/>
                    <w:right w:val="single" w:sz="4" w:space="0" w:color="auto"/>
                  </w:tcBorders>
                  <w:shd w:val="clear" w:color="auto" w:fill="auto"/>
                  <w:vAlign w:val="center"/>
                </w:tcPr>
                <w:p w14:paraId="2656817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70</w:t>
                  </w:r>
                </w:p>
              </w:tc>
              <w:tc>
                <w:tcPr>
                  <w:tcW w:w="498" w:type="pct"/>
                  <w:tcBorders>
                    <w:top w:val="nil"/>
                    <w:left w:val="nil"/>
                    <w:bottom w:val="single" w:sz="4" w:space="0" w:color="auto"/>
                    <w:right w:val="single" w:sz="4" w:space="0" w:color="auto"/>
                  </w:tcBorders>
                  <w:shd w:val="clear" w:color="auto" w:fill="auto"/>
                  <w:vAlign w:val="center"/>
                </w:tcPr>
                <w:p w14:paraId="5FB1C9C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E1CD548"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AB7A6E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17</w:t>
                  </w:r>
                </w:p>
              </w:tc>
              <w:tc>
                <w:tcPr>
                  <w:tcW w:w="3732" w:type="pct"/>
                  <w:tcBorders>
                    <w:top w:val="nil"/>
                    <w:left w:val="nil"/>
                    <w:bottom w:val="single" w:sz="4" w:space="0" w:color="auto"/>
                    <w:right w:val="single" w:sz="4" w:space="0" w:color="auto"/>
                  </w:tcBorders>
                  <w:shd w:val="clear" w:color="auto" w:fill="auto"/>
                  <w:vAlign w:val="center"/>
                </w:tcPr>
                <w:p w14:paraId="528B2F08"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Tornillo de ajuste inyector  | COD. FAB: 380-4843</w:t>
                  </w:r>
                </w:p>
              </w:tc>
              <w:tc>
                <w:tcPr>
                  <w:tcW w:w="501" w:type="pct"/>
                  <w:tcBorders>
                    <w:top w:val="nil"/>
                    <w:left w:val="nil"/>
                    <w:bottom w:val="single" w:sz="4" w:space="0" w:color="auto"/>
                    <w:right w:val="single" w:sz="4" w:space="0" w:color="auto"/>
                  </w:tcBorders>
                  <w:shd w:val="clear" w:color="auto" w:fill="auto"/>
                  <w:vAlign w:val="center"/>
                </w:tcPr>
                <w:p w14:paraId="40981F7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w:t>
                  </w:r>
                </w:p>
              </w:tc>
              <w:tc>
                <w:tcPr>
                  <w:tcW w:w="498" w:type="pct"/>
                  <w:tcBorders>
                    <w:top w:val="nil"/>
                    <w:left w:val="nil"/>
                    <w:bottom w:val="single" w:sz="4" w:space="0" w:color="auto"/>
                    <w:right w:val="single" w:sz="4" w:space="0" w:color="auto"/>
                  </w:tcBorders>
                  <w:shd w:val="clear" w:color="auto" w:fill="auto"/>
                  <w:vAlign w:val="center"/>
                </w:tcPr>
                <w:p w14:paraId="26FB349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5EA7DAD"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32ED18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18</w:t>
                  </w:r>
                </w:p>
              </w:tc>
              <w:tc>
                <w:tcPr>
                  <w:tcW w:w="3732" w:type="pct"/>
                  <w:tcBorders>
                    <w:top w:val="nil"/>
                    <w:left w:val="nil"/>
                    <w:bottom w:val="single" w:sz="4" w:space="0" w:color="auto"/>
                    <w:right w:val="single" w:sz="4" w:space="0" w:color="auto"/>
                  </w:tcBorders>
                  <w:shd w:val="clear" w:color="auto" w:fill="auto"/>
                  <w:vAlign w:val="center"/>
                </w:tcPr>
                <w:p w14:paraId="3628B528"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Tuerca de ajuste inyector  | COD. FAB: 317-1121</w:t>
                  </w:r>
                </w:p>
              </w:tc>
              <w:tc>
                <w:tcPr>
                  <w:tcW w:w="501" w:type="pct"/>
                  <w:tcBorders>
                    <w:top w:val="nil"/>
                    <w:left w:val="nil"/>
                    <w:bottom w:val="single" w:sz="4" w:space="0" w:color="auto"/>
                    <w:right w:val="single" w:sz="4" w:space="0" w:color="auto"/>
                  </w:tcBorders>
                  <w:shd w:val="clear" w:color="auto" w:fill="auto"/>
                  <w:vAlign w:val="center"/>
                </w:tcPr>
                <w:p w14:paraId="52BA913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w:t>
                  </w:r>
                </w:p>
              </w:tc>
              <w:tc>
                <w:tcPr>
                  <w:tcW w:w="498" w:type="pct"/>
                  <w:tcBorders>
                    <w:top w:val="nil"/>
                    <w:left w:val="nil"/>
                    <w:bottom w:val="single" w:sz="4" w:space="0" w:color="auto"/>
                    <w:right w:val="single" w:sz="4" w:space="0" w:color="auto"/>
                  </w:tcBorders>
                  <w:shd w:val="clear" w:color="auto" w:fill="auto"/>
                  <w:vAlign w:val="center"/>
                </w:tcPr>
                <w:p w14:paraId="5A61684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18F4BE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FE448C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19</w:t>
                  </w:r>
                </w:p>
              </w:tc>
              <w:tc>
                <w:tcPr>
                  <w:tcW w:w="3732" w:type="pct"/>
                  <w:tcBorders>
                    <w:top w:val="nil"/>
                    <w:left w:val="nil"/>
                    <w:bottom w:val="single" w:sz="4" w:space="0" w:color="auto"/>
                    <w:right w:val="single" w:sz="4" w:space="0" w:color="auto"/>
                  </w:tcBorders>
                  <w:shd w:val="clear" w:color="auto" w:fill="auto"/>
                  <w:vAlign w:val="center"/>
                </w:tcPr>
                <w:p w14:paraId="23C9394A"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Balancín de válvula  | COD. FAB: 230-2621</w:t>
                  </w:r>
                </w:p>
              </w:tc>
              <w:tc>
                <w:tcPr>
                  <w:tcW w:w="501" w:type="pct"/>
                  <w:tcBorders>
                    <w:top w:val="nil"/>
                    <w:left w:val="nil"/>
                    <w:bottom w:val="single" w:sz="4" w:space="0" w:color="auto"/>
                    <w:right w:val="single" w:sz="4" w:space="0" w:color="auto"/>
                  </w:tcBorders>
                  <w:shd w:val="clear" w:color="auto" w:fill="auto"/>
                  <w:vAlign w:val="center"/>
                </w:tcPr>
                <w:p w14:paraId="79A77F8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22</w:t>
                  </w:r>
                </w:p>
              </w:tc>
              <w:tc>
                <w:tcPr>
                  <w:tcW w:w="498" w:type="pct"/>
                  <w:tcBorders>
                    <w:top w:val="nil"/>
                    <w:left w:val="nil"/>
                    <w:bottom w:val="single" w:sz="4" w:space="0" w:color="auto"/>
                    <w:right w:val="single" w:sz="4" w:space="0" w:color="auto"/>
                  </w:tcBorders>
                  <w:shd w:val="clear" w:color="auto" w:fill="auto"/>
                  <w:vAlign w:val="center"/>
                </w:tcPr>
                <w:p w14:paraId="29D37DD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51A5DE1"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15F38C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20</w:t>
                  </w:r>
                </w:p>
              </w:tc>
              <w:tc>
                <w:tcPr>
                  <w:tcW w:w="3732" w:type="pct"/>
                  <w:tcBorders>
                    <w:top w:val="nil"/>
                    <w:left w:val="nil"/>
                    <w:bottom w:val="single" w:sz="4" w:space="0" w:color="auto"/>
                    <w:right w:val="single" w:sz="4" w:space="0" w:color="auto"/>
                  </w:tcBorders>
                  <w:shd w:val="clear" w:color="auto" w:fill="auto"/>
                  <w:vAlign w:val="center"/>
                </w:tcPr>
                <w:p w14:paraId="1D12FB8C"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Balancín de inyector | COD. FAB: 281-6159</w:t>
                  </w:r>
                </w:p>
              </w:tc>
              <w:tc>
                <w:tcPr>
                  <w:tcW w:w="501" w:type="pct"/>
                  <w:tcBorders>
                    <w:top w:val="nil"/>
                    <w:left w:val="nil"/>
                    <w:bottom w:val="single" w:sz="4" w:space="0" w:color="auto"/>
                    <w:right w:val="single" w:sz="4" w:space="0" w:color="auto"/>
                  </w:tcBorders>
                  <w:shd w:val="clear" w:color="auto" w:fill="auto"/>
                  <w:vAlign w:val="center"/>
                </w:tcPr>
                <w:p w14:paraId="7C48F2F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w:t>
                  </w:r>
                </w:p>
              </w:tc>
              <w:tc>
                <w:tcPr>
                  <w:tcW w:w="498" w:type="pct"/>
                  <w:tcBorders>
                    <w:top w:val="nil"/>
                    <w:left w:val="nil"/>
                    <w:bottom w:val="single" w:sz="4" w:space="0" w:color="auto"/>
                    <w:right w:val="single" w:sz="4" w:space="0" w:color="auto"/>
                  </w:tcBorders>
                  <w:shd w:val="clear" w:color="auto" w:fill="auto"/>
                  <w:vAlign w:val="center"/>
                </w:tcPr>
                <w:p w14:paraId="159EB88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E50593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F9028C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21</w:t>
                  </w:r>
                </w:p>
              </w:tc>
              <w:tc>
                <w:tcPr>
                  <w:tcW w:w="3732" w:type="pct"/>
                  <w:tcBorders>
                    <w:top w:val="nil"/>
                    <w:left w:val="nil"/>
                    <w:bottom w:val="single" w:sz="4" w:space="0" w:color="auto"/>
                    <w:right w:val="single" w:sz="4" w:space="0" w:color="auto"/>
                  </w:tcBorders>
                  <w:shd w:val="clear" w:color="auto" w:fill="auto"/>
                  <w:vAlign w:val="center"/>
                </w:tcPr>
                <w:p w14:paraId="38782771"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Eje de balancín  | COD. FAB: 230-2633</w:t>
                  </w:r>
                </w:p>
              </w:tc>
              <w:tc>
                <w:tcPr>
                  <w:tcW w:w="501" w:type="pct"/>
                  <w:tcBorders>
                    <w:top w:val="nil"/>
                    <w:left w:val="nil"/>
                    <w:bottom w:val="single" w:sz="4" w:space="0" w:color="auto"/>
                    <w:right w:val="single" w:sz="4" w:space="0" w:color="auto"/>
                  </w:tcBorders>
                  <w:shd w:val="clear" w:color="auto" w:fill="auto"/>
                  <w:vAlign w:val="center"/>
                </w:tcPr>
                <w:p w14:paraId="748DDDC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14</w:t>
                  </w:r>
                </w:p>
              </w:tc>
              <w:tc>
                <w:tcPr>
                  <w:tcW w:w="498" w:type="pct"/>
                  <w:tcBorders>
                    <w:top w:val="nil"/>
                    <w:left w:val="nil"/>
                    <w:bottom w:val="single" w:sz="4" w:space="0" w:color="auto"/>
                    <w:right w:val="single" w:sz="4" w:space="0" w:color="auto"/>
                  </w:tcBorders>
                  <w:shd w:val="clear" w:color="auto" w:fill="auto"/>
                  <w:vAlign w:val="center"/>
                </w:tcPr>
                <w:p w14:paraId="018249A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16012B0"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B7B931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22</w:t>
                  </w:r>
                </w:p>
              </w:tc>
              <w:tc>
                <w:tcPr>
                  <w:tcW w:w="3732" w:type="pct"/>
                  <w:tcBorders>
                    <w:top w:val="nil"/>
                    <w:left w:val="nil"/>
                    <w:bottom w:val="single" w:sz="4" w:space="0" w:color="auto"/>
                    <w:right w:val="single" w:sz="4" w:space="0" w:color="auto"/>
                  </w:tcBorders>
                  <w:shd w:val="clear" w:color="auto" w:fill="auto"/>
                  <w:vAlign w:val="center"/>
                </w:tcPr>
                <w:p w14:paraId="7EC76F6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Puente válvula admisión  | COD. FAB: 265-7537</w:t>
                  </w:r>
                </w:p>
              </w:tc>
              <w:tc>
                <w:tcPr>
                  <w:tcW w:w="501" w:type="pct"/>
                  <w:tcBorders>
                    <w:top w:val="nil"/>
                    <w:left w:val="nil"/>
                    <w:bottom w:val="single" w:sz="4" w:space="0" w:color="auto"/>
                    <w:right w:val="single" w:sz="4" w:space="0" w:color="auto"/>
                  </w:tcBorders>
                  <w:shd w:val="clear" w:color="auto" w:fill="auto"/>
                  <w:vAlign w:val="center"/>
                </w:tcPr>
                <w:p w14:paraId="440A120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w:t>
                  </w:r>
                </w:p>
              </w:tc>
              <w:tc>
                <w:tcPr>
                  <w:tcW w:w="498" w:type="pct"/>
                  <w:tcBorders>
                    <w:top w:val="nil"/>
                    <w:left w:val="nil"/>
                    <w:bottom w:val="single" w:sz="4" w:space="0" w:color="auto"/>
                    <w:right w:val="single" w:sz="4" w:space="0" w:color="auto"/>
                  </w:tcBorders>
                  <w:shd w:val="clear" w:color="auto" w:fill="auto"/>
                  <w:vAlign w:val="center"/>
                </w:tcPr>
                <w:p w14:paraId="5163166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048F83F"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DB9C18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23</w:t>
                  </w:r>
                </w:p>
              </w:tc>
              <w:tc>
                <w:tcPr>
                  <w:tcW w:w="3732" w:type="pct"/>
                  <w:tcBorders>
                    <w:top w:val="nil"/>
                    <w:left w:val="nil"/>
                    <w:bottom w:val="single" w:sz="4" w:space="0" w:color="auto"/>
                    <w:right w:val="single" w:sz="4" w:space="0" w:color="auto"/>
                  </w:tcBorders>
                  <w:shd w:val="clear" w:color="auto" w:fill="auto"/>
                  <w:vAlign w:val="center"/>
                </w:tcPr>
                <w:p w14:paraId="1A423ED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Puente válvula escape | COD. FAB: 265-7538</w:t>
                  </w:r>
                </w:p>
              </w:tc>
              <w:tc>
                <w:tcPr>
                  <w:tcW w:w="501" w:type="pct"/>
                  <w:tcBorders>
                    <w:top w:val="nil"/>
                    <w:left w:val="nil"/>
                    <w:bottom w:val="single" w:sz="4" w:space="0" w:color="auto"/>
                    <w:right w:val="single" w:sz="4" w:space="0" w:color="auto"/>
                  </w:tcBorders>
                  <w:shd w:val="clear" w:color="auto" w:fill="auto"/>
                  <w:vAlign w:val="center"/>
                </w:tcPr>
                <w:p w14:paraId="7A71C66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w:t>
                  </w:r>
                </w:p>
              </w:tc>
              <w:tc>
                <w:tcPr>
                  <w:tcW w:w="498" w:type="pct"/>
                  <w:tcBorders>
                    <w:top w:val="nil"/>
                    <w:left w:val="nil"/>
                    <w:bottom w:val="single" w:sz="4" w:space="0" w:color="auto"/>
                    <w:right w:val="single" w:sz="4" w:space="0" w:color="auto"/>
                  </w:tcBorders>
                  <w:shd w:val="clear" w:color="auto" w:fill="auto"/>
                  <w:vAlign w:val="center"/>
                </w:tcPr>
                <w:p w14:paraId="79D5206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68F059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A6840D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24</w:t>
                  </w:r>
                </w:p>
              </w:tc>
              <w:tc>
                <w:tcPr>
                  <w:tcW w:w="3732" w:type="pct"/>
                  <w:tcBorders>
                    <w:top w:val="nil"/>
                    <w:left w:val="nil"/>
                    <w:bottom w:val="single" w:sz="4" w:space="0" w:color="auto"/>
                    <w:right w:val="single" w:sz="4" w:space="0" w:color="auto"/>
                  </w:tcBorders>
                  <w:shd w:val="clear" w:color="auto" w:fill="auto"/>
                  <w:vAlign w:val="center"/>
                </w:tcPr>
                <w:p w14:paraId="5C8D05B3"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Anillo retenedor balancín  | COD. FAB: 9F-7707</w:t>
                  </w:r>
                </w:p>
              </w:tc>
              <w:tc>
                <w:tcPr>
                  <w:tcW w:w="501" w:type="pct"/>
                  <w:tcBorders>
                    <w:top w:val="nil"/>
                    <w:left w:val="nil"/>
                    <w:bottom w:val="single" w:sz="4" w:space="0" w:color="auto"/>
                    <w:right w:val="single" w:sz="4" w:space="0" w:color="auto"/>
                  </w:tcBorders>
                  <w:shd w:val="clear" w:color="auto" w:fill="auto"/>
                  <w:vAlign w:val="center"/>
                </w:tcPr>
                <w:p w14:paraId="29207AB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144</w:t>
                  </w:r>
                </w:p>
              </w:tc>
              <w:tc>
                <w:tcPr>
                  <w:tcW w:w="498" w:type="pct"/>
                  <w:tcBorders>
                    <w:top w:val="nil"/>
                    <w:left w:val="nil"/>
                    <w:bottom w:val="single" w:sz="4" w:space="0" w:color="auto"/>
                    <w:right w:val="single" w:sz="4" w:space="0" w:color="auto"/>
                  </w:tcBorders>
                  <w:shd w:val="clear" w:color="auto" w:fill="auto"/>
                  <w:vAlign w:val="center"/>
                </w:tcPr>
                <w:p w14:paraId="5E1068B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555E62D"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7D606B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25</w:t>
                  </w:r>
                </w:p>
              </w:tc>
              <w:tc>
                <w:tcPr>
                  <w:tcW w:w="3732" w:type="pct"/>
                  <w:tcBorders>
                    <w:top w:val="nil"/>
                    <w:left w:val="nil"/>
                    <w:bottom w:val="single" w:sz="4" w:space="0" w:color="auto"/>
                    <w:right w:val="single" w:sz="4" w:space="0" w:color="auto"/>
                  </w:tcBorders>
                  <w:shd w:val="clear" w:color="auto" w:fill="auto"/>
                  <w:vAlign w:val="center"/>
                </w:tcPr>
                <w:p w14:paraId="58CB5472"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Botón de balancín | COD. FAB: 154-6389</w:t>
                  </w:r>
                </w:p>
              </w:tc>
              <w:tc>
                <w:tcPr>
                  <w:tcW w:w="501" w:type="pct"/>
                  <w:tcBorders>
                    <w:top w:val="nil"/>
                    <w:left w:val="nil"/>
                    <w:bottom w:val="single" w:sz="4" w:space="0" w:color="auto"/>
                    <w:right w:val="single" w:sz="4" w:space="0" w:color="auto"/>
                  </w:tcBorders>
                  <w:shd w:val="clear" w:color="auto" w:fill="auto"/>
                  <w:vAlign w:val="center"/>
                </w:tcPr>
                <w:p w14:paraId="0B73705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34</w:t>
                  </w:r>
                </w:p>
              </w:tc>
              <w:tc>
                <w:tcPr>
                  <w:tcW w:w="498" w:type="pct"/>
                  <w:tcBorders>
                    <w:top w:val="nil"/>
                    <w:left w:val="nil"/>
                    <w:bottom w:val="single" w:sz="4" w:space="0" w:color="auto"/>
                    <w:right w:val="single" w:sz="4" w:space="0" w:color="auto"/>
                  </w:tcBorders>
                  <w:shd w:val="clear" w:color="auto" w:fill="auto"/>
                  <w:vAlign w:val="center"/>
                </w:tcPr>
                <w:p w14:paraId="66A93B5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51658B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B6C0BF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26</w:t>
                  </w:r>
                </w:p>
              </w:tc>
              <w:tc>
                <w:tcPr>
                  <w:tcW w:w="3732" w:type="pct"/>
                  <w:tcBorders>
                    <w:top w:val="nil"/>
                    <w:left w:val="nil"/>
                    <w:bottom w:val="single" w:sz="4" w:space="0" w:color="auto"/>
                    <w:right w:val="single" w:sz="4" w:space="0" w:color="auto"/>
                  </w:tcBorders>
                  <w:shd w:val="clear" w:color="auto" w:fill="auto"/>
                  <w:vAlign w:val="center"/>
                </w:tcPr>
                <w:p w14:paraId="0B13BE60"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Pasador caja de engranajes | COD. FAB: 7N-2047</w:t>
                  </w:r>
                </w:p>
              </w:tc>
              <w:tc>
                <w:tcPr>
                  <w:tcW w:w="501" w:type="pct"/>
                  <w:tcBorders>
                    <w:top w:val="nil"/>
                    <w:left w:val="nil"/>
                    <w:bottom w:val="single" w:sz="4" w:space="0" w:color="auto"/>
                    <w:right w:val="single" w:sz="4" w:space="0" w:color="auto"/>
                  </w:tcBorders>
                  <w:shd w:val="clear" w:color="auto" w:fill="auto"/>
                  <w:vAlign w:val="center"/>
                </w:tcPr>
                <w:p w14:paraId="0F7B32D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w:t>
                  </w:r>
                </w:p>
              </w:tc>
              <w:tc>
                <w:tcPr>
                  <w:tcW w:w="498" w:type="pct"/>
                  <w:tcBorders>
                    <w:top w:val="nil"/>
                    <w:left w:val="nil"/>
                    <w:bottom w:val="single" w:sz="4" w:space="0" w:color="auto"/>
                    <w:right w:val="single" w:sz="4" w:space="0" w:color="auto"/>
                  </w:tcBorders>
                  <w:shd w:val="clear" w:color="auto" w:fill="auto"/>
                  <w:vAlign w:val="center"/>
                </w:tcPr>
                <w:p w14:paraId="0459D39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A27EBB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557163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27</w:t>
                  </w:r>
                </w:p>
              </w:tc>
              <w:tc>
                <w:tcPr>
                  <w:tcW w:w="3732" w:type="pct"/>
                  <w:tcBorders>
                    <w:top w:val="nil"/>
                    <w:left w:val="nil"/>
                    <w:bottom w:val="single" w:sz="4" w:space="0" w:color="auto"/>
                    <w:right w:val="single" w:sz="4" w:space="0" w:color="auto"/>
                  </w:tcBorders>
                  <w:shd w:val="clear" w:color="auto" w:fill="auto"/>
                  <w:vAlign w:val="center"/>
                </w:tcPr>
                <w:p w14:paraId="38FB0CE0"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Arandela caja de engranajes | COD. FAB: 7C 3258</w:t>
                  </w:r>
                </w:p>
              </w:tc>
              <w:tc>
                <w:tcPr>
                  <w:tcW w:w="501" w:type="pct"/>
                  <w:tcBorders>
                    <w:top w:val="nil"/>
                    <w:left w:val="nil"/>
                    <w:bottom w:val="single" w:sz="4" w:space="0" w:color="auto"/>
                    <w:right w:val="single" w:sz="4" w:space="0" w:color="auto"/>
                  </w:tcBorders>
                  <w:shd w:val="clear" w:color="auto" w:fill="auto"/>
                  <w:vAlign w:val="center"/>
                </w:tcPr>
                <w:p w14:paraId="1229B44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w:t>
                  </w:r>
                </w:p>
              </w:tc>
              <w:tc>
                <w:tcPr>
                  <w:tcW w:w="498" w:type="pct"/>
                  <w:tcBorders>
                    <w:top w:val="nil"/>
                    <w:left w:val="nil"/>
                    <w:bottom w:val="single" w:sz="4" w:space="0" w:color="auto"/>
                    <w:right w:val="single" w:sz="4" w:space="0" w:color="auto"/>
                  </w:tcBorders>
                  <w:shd w:val="clear" w:color="auto" w:fill="auto"/>
                  <w:vAlign w:val="center"/>
                </w:tcPr>
                <w:p w14:paraId="64F51B5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7D9985F"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88AD46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28</w:t>
                  </w:r>
                </w:p>
              </w:tc>
              <w:tc>
                <w:tcPr>
                  <w:tcW w:w="3732" w:type="pct"/>
                  <w:tcBorders>
                    <w:top w:val="nil"/>
                    <w:left w:val="nil"/>
                    <w:bottom w:val="single" w:sz="4" w:space="0" w:color="auto"/>
                    <w:right w:val="single" w:sz="4" w:space="0" w:color="auto"/>
                  </w:tcBorders>
                  <w:shd w:val="clear" w:color="auto" w:fill="auto"/>
                  <w:vAlign w:val="center"/>
                </w:tcPr>
                <w:p w14:paraId="61023B3E"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O ring bomba de aceite  | COD. FAB: 6V-5101</w:t>
                  </w:r>
                </w:p>
              </w:tc>
              <w:tc>
                <w:tcPr>
                  <w:tcW w:w="501" w:type="pct"/>
                  <w:tcBorders>
                    <w:top w:val="nil"/>
                    <w:left w:val="nil"/>
                    <w:bottom w:val="single" w:sz="4" w:space="0" w:color="auto"/>
                    <w:right w:val="single" w:sz="4" w:space="0" w:color="auto"/>
                  </w:tcBorders>
                  <w:shd w:val="clear" w:color="auto" w:fill="auto"/>
                  <w:vAlign w:val="center"/>
                </w:tcPr>
                <w:p w14:paraId="2DA7A79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13D5458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2106293"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1B75B2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29</w:t>
                  </w:r>
                </w:p>
              </w:tc>
              <w:tc>
                <w:tcPr>
                  <w:tcW w:w="3732" w:type="pct"/>
                  <w:tcBorders>
                    <w:top w:val="nil"/>
                    <w:left w:val="nil"/>
                    <w:bottom w:val="single" w:sz="4" w:space="0" w:color="auto"/>
                    <w:right w:val="single" w:sz="4" w:space="0" w:color="auto"/>
                  </w:tcBorders>
                  <w:shd w:val="clear" w:color="auto" w:fill="auto"/>
                  <w:vAlign w:val="center"/>
                </w:tcPr>
                <w:p w14:paraId="22312E68" w14:textId="77777777" w:rsidR="00B95C20" w:rsidRPr="00B95C20" w:rsidRDefault="00B95C20" w:rsidP="00B95C20">
                  <w:pPr>
                    <w:spacing w:after="160" w:line="259" w:lineRule="auto"/>
                    <w:rPr>
                      <w:rFonts w:ascii="Arial" w:eastAsiaTheme="minorHAnsi" w:hAnsi="Arial" w:cs="Arial"/>
                      <w:sz w:val="16"/>
                      <w:szCs w:val="16"/>
                    </w:rPr>
                  </w:pPr>
                  <w:proofErr w:type="spellStart"/>
                  <w:r w:rsidRPr="00B95C20">
                    <w:rPr>
                      <w:rFonts w:ascii="Arial" w:eastAsiaTheme="minorHAnsi" w:hAnsi="Arial" w:cs="Arial"/>
                      <w:sz w:val="16"/>
                      <w:szCs w:val="16"/>
                    </w:rPr>
                    <w:t>Emp.Sistema</w:t>
                  </w:r>
                  <w:proofErr w:type="spellEnd"/>
                  <w:r w:rsidRPr="00B95C20">
                    <w:rPr>
                      <w:rFonts w:ascii="Arial" w:eastAsiaTheme="minorHAnsi" w:hAnsi="Arial" w:cs="Arial"/>
                      <w:sz w:val="16"/>
                      <w:szCs w:val="16"/>
                    </w:rPr>
                    <w:t xml:space="preserve"> Alimentación Lubricante Turbo | COD. FAB: 8H-9788</w:t>
                  </w:r>
                </w:p>
              </w:tc>
              <w:tc>
                <w:tcPr>
                  <w:tcW w:w="501" w:type="pct"/>
                  <w:tcBorders>
                    <w:top w:val="nil"/>
                    <w:left w:val="nil"/>
                    <w:bottom w:val="single" w:sz="4" w:space="0" w:color="auto"/>
                    <w:right w:val="single" w:sz="4" w:space="0" w:color="auto"/>
                  </w:tcBorders>
                  <w:shd w:val="clear" w:color="auto" w:fill="auto"/>
                  <w:vAlign w:val="center"/>
                </w:tcPr>
                <w:p w14:paraId="53CDFEA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28</w:t>
                  </w:r>
                </w:p>
              </w:tc>
              <w:tc>
                <w:tcPr>
                  <w:tcW w:w="498" w:type="pct"/>
                  <w:tcBorders>
                    <w:top w:val="nil"/>
                    <w:left w:val="nil"/>
                    <w:bottom w:val="single" w:sz="4" w:space="0" w:color="auto"/>
                    <w:right w:val="single" w:sz="4" w:space="0" w:color="auto"/>
                  </w:tcBorders>
                  <w:shd w:val="clear" w:color="auto" w:fill="auto"/>
                  <w:vAlign w:val="center"/>
                </w:tcPr>
                <w:p w14:paraId="20AF59A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491F0BD"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9A2464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30</w:t>
                  </w:r>
                </w:p>
              </w:tc>
              <w:tc>
                <w:tcPr>
                  <w:tcW w:w="3732" w:type="pct"/>
                  <w:tcBorders>
                    <w:top w:val="nil"/>
                    <w:left w:val="nil"/>
                    <w:bottom w:val="single" w:sz="4" w:space="0" w:color="auto"/>
                    <w:right w:val="single" w:sz="4" w:space="0" w:color="auto"/>
                  </w:tcBorders>
                  <w:shd w:val="clear" w:color="auto" w:fill="auto"/>
                  <w:vAlign w:val="center"/>
                </w:tcPr>
                <w:p w14:paraId="716E86A1"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 xml:space="preserve">Anillo retenedor tubo </w:t>
                  </w:r>
                  <w:proofErr w:type="spellStart"/>
                  <w:r w:rsidRPr="00B95C20">
                    <w:rPr>
                      <w:rFonts w:ascii="Arial" w:eastAsiaTheme="minorHAnsi" w:hAnsi="Arial" w:cs="Arial"/>
                      <w:sz w:val="16"/>
                      <w:szCs w:val="16"/>
                    </w:rPr>
                    <w:t>Baypas</w:t>
                  </w:r>
                  <w:proofErr w:type="spellEnd"/>
                  <w:r w:rsidRPr="00B95C20">
                    <w:rPr>
                      <w:rFonts w:ascii="Arial" w:eastAsiaTheme="minorHAnsi" w:hAnsi="Arial" w:cs="Arial"/>
                      <w:sz w:val="16"/>
                      <w:szCs w:val="16"/>
                    </w:rPr>
                    <w:t xml:space="preserve"> | COD. FAB: 340-1591</w:t>
                  </w:r>
                </w:p>
              </w:tc>
              <w:tc>
                <w:tcPr>
                  <w:tcW w:w="501" w:type="pct"/>
                  <w:tcBorders>
                    <w:top w:val="nil"/>
                    <w:left w:val="nil"/>
                    <w:bottom w:val="single" w:sz="4" w:space="0" w:color="auto"/>
                    <w:right w:val="single" w:sz="4" w:space="0" w:color="auto"/>
                  </w:tcBorders>
                  <w:shd w:val="clear" w:color="auto" w:fill="auto"/>
                  <w:vAlign w:val="center"/>
                </w:tcPr>
                <w:p w14:paraId="382FBCD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w:t>
                  </w:r>
                </w:p>
              </w:tc>
              <w:tc>
                <w:tcPr>
                  <w:tcW w:w="498" w:type="pct"/>
                  <w:tcBorders>
                    <w:top w:val="nil"/>
                    <w:left w:val="nil"/>
                    <w:bottom w:val="single" w:sz="4" w:space="0" w:color="auto"/>
                    <w:right w:val="single" w:sz="4" w:space="0" w:color="auto"/>
                  </w:tcBorders>
                  <w:shd w:val="clear" w:color="auto" w:fill="auto"/>
                  <w:vAlign w:val="center"/>
                </w:tcPr>
                <w:p w14:paraId="1A6D0CD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AA6BD6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DCD66B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31</w:t>
                  </w:r>
                </w:p>
              </w:tc>
              <w:tc>
                <w:tcPr>
                  <w:tcW w:w="3732" w:type="pct"/>
                  <w:tcBorders>
                    <w:top w:val="nil"/>
                    <w:left w:val="nil"/>
                    <w:bottom w:val="single" w:sz="4" w:space="0" w:color="auto"/>
                    <w:right w:val="single" w:sz="4" w:space="0" w:color="auto"/>
                  </w:tcBorders>
                  <w:shd w:val="clear" w:color="auto" w:fill="auto"/>
                  <w:vAlign w:val="center"/>
                </w:tcPr>
                <w:p w14:paraId="5BE95A9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Arnés de inyector | COD. FAB: 132-6469</w:t>
                  </w:r>
                </w:p>
              </w:tc>
              <w:tc>
                <w:tcPr>
                  <w:tcW w:w="501" w:type="pct"/>
                  <w:tcBorders>
                    <w:top w:val="nil"/>
                    <w:left w:val="nil"/>
                    <w:bottom w:val="single" w:sz="4" w:space="0" w:color="auto"/>
                    <w:right w:val="single" w:sz="4" w:space="0" w:color="auto"/>
                  </w:tcBorders>
                  <w:shd w:val="clear" w:color="auto" w:fill="auto"/>
                  <w:vAlign w:val="center"/>
                </w:tcPr>
                <w:p w14:paraId="2244EE8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16</w:t>
                  </w:r>
                </w:p>
              </w:tc>
              <w:tc>
                <w:tcPr>
                  <w:tcW w:w="498" w:type="pct"/>
                  <w:tcBorders>
                    <w:top w:val="nil"/>
                    <w:left w:val="nil"/>
                    <w:bottom w:val="single" w:sz="4" w:space="0" w:color="auto"/>
                    <w:right w:val="single" w:sz="4" w:space="0" w:color="auto"/>
                  </w:tcBorders>
                  <w:shd w:val="clear" w:color="auto" w:fill="auto"/>
                  <w:vAlign w:val="center"/>
                </w:tcPr>
                <w:p w14:paraId="497EA5A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0951FD6"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9BC22C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32</w:t>
                  </w:r>
                </w:p>
              </w:tc>
              <w:tc>
                <w:tcPr>
                  <w:tcW w:w="3732" w:type="pct"/>
                  <w:tcBorders>
                    <w:top w:val="nil"/>
                    <w:left w:val="nil"/>
                    <w:bottom w:val="single" w:sz="4" w:space="0" w:color="auto"/>
                    <w:right w:val="single" w:sz="4" w:space="0" w:color="auto"/>
                  </w:tcBorders>
                  <w:shd w:val="clear" w:color="auto" w:fill="auto"/>
                  <w:vAlign w:val="center"/>
                </w:tcPr>
                <w:p w14:paraId="118F25C1"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tapa block | COD. FAB: 272-0759</w:t>
                  </w:r>
                </w:p>
              </w:tc>
              <w:tc>
                <w:tcPr>
                  <w:tcW w:w="501" w:type="pct"/>
                  <w:tcBorders>
                    <w:top w:val="nil"/>
                    <w:left w:val="nil"/>
                    <w:bottom w:val="single" w:sz="4" w:space="0" w:color="auto"/>
                    <w:right w:val="single" w:sz="4" w:space="0" w:color="auto"/>
                  </w:tcBorders>
                  <w:shd w:val="clear" w:color="auto" w:fill="auto"/>
                  <w:vAlign w:val="center"/>
                </w:tcPr>
                <w:p w14:paraId="3BA8217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16</w:t>
                  </w:r>
                </w:p>
              </w:tc>
              <w:tc>
                <w:tcPr>
                  <w:tcW w:w="498" w:type="pct"/>
                  <w:tcBorders>
                    <w:top w:val="nil"/>
                    <w:left w:val="nil"/>
                    <w:bottom w:val="single" w:sz="4" w:space="0" w:color="auto"/>
                    <w:right w:val="single" w:sz="4" w:space="0" w:color="auto"/>
                  </w:tcBorders>
                  <w:shd w:val="clear" w:color="auto" w:fill="auto"/>
                  <w:vAlign w:val="center"/>
                </w:tcPr>
                <w:p w14:paraId="3C18056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57AD1A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3F3042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33</w:t>
                  </w:r>
                </w:p>
              </w:tc>
              <w:tc>
                <w:tcPr>
                  <w:tcW w:w="3732" w:type="pct"/>
                  <w:tcBorders>
                    <w:top w:val="nil"/>
                    <w:left w:val="nil"/>
                    <w:bottom w:val="single" w:sz="4" w:space="0" w:color="auto"/>
                    <w:right w:val="single" w:sz="4" w:space="0" w:color="auto"/>
                  </w:tcBorders>
                  <w:shd w:val="clear" w:color="auto" w:fill="auto"/>
                  <w:vAlign w:val="center"/>
                </w:tcPr>
                <w:p w14:paraId="4CF3E500"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Manguera turbo | COD. FAB: 184-3229</w:t>
                  </w:r>
                </w:p>
              </w:tc>
              <w:tc>
                <w:tcPr>
                  <w:tcW w:w="501" w:type="pct"/>
                  <w:tcBorders>
                    <w:top w:val="nil"/>
                    <w:left w:val="nil"/>
                    <w:bottom w:val="single" w:sz="4" w:space="0" w:color="auto"/>
                    <w:right w:val="single" w:sz="4" w:space="0" w:color="auto"/>
                  </w:tcBorders>
                  <w:shd w:val="clear" w:color="auto" w:fill="auto"/>
                  <w:vAlign w:val="center"/>
                </w:tcPr>
                <w:p w14:paraId="43A50E4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w:t>
                  </w:r>
                </w:p>
              </w:tc>
              <w:tc>
                <w:tcPr>
                  <w:tcW w:w="498" w:type="pct"/>
                  <w:tcBorders>
                    <w:top w:val="nil"/>
                    <w:left w:val="nil"/>
                    <w:bottom w:val="single" w:sz="4" w:space="0" w:color="auto"/>
                    <w:right w:val="single" w:sz="4" w:space="0" w:color="auto"/>
                  </w:tcBorders>
                  <w:shd w:val="clear" w:color="auto" w:fill="auto"/>
                  <w:vAlign w:val="center"/>
                </w:tcPr>
                <w:p w14:paraId="2E21E5D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C237C8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3C9D32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34</w:t>
                  </w:r>
                </w:p>
              </w:tc>
              <w:tc>
                <w:tcPr>
                  <w:tcW w:w="3732" w:type="pct"/>
                  <w:tcBorders>
                    <w:top w:val="nil"/>
                    <w:left w:val="nil"/>
                    <w:bottom w:val="single" w:sz="4" w:space="0" w:color="auto"/>
                    <w:right w:val="single" w:sz="4" w:space="0" w:color="auto"/>
                  </w:tcBorders>
                  <w:shd w:val="clear" w:color="auto" w:fill="auto"/>
                  <w:vAlign w:val="center"/>
                </w:tcPr>
                <w:p w14:paraId="60B55C33"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lang w:val="en-US"/>
                    </w:rPr>
                    <w:t xml:space="preserve">Sell </w:t>
                  </w:r>
                  <w:proofErr w:type="spellStart"/>
                  <w:r w:rsidRPr="00B95C20">
                    <w:rPr>
                      <w:rFonts w:ascii="Arial" w:eastAsiaTheme="minorHAnsi" w:hAnsi="Arial" w:cs="Arial"/>
                      <w:sz w:val="16"/>
                      <w:szCs w:val="16"/>
                      <w:lang w:val="en-US"/>
                    </w:rPr>
                    <w:t>oring</w:t>
                  </w:r>
                  <w:proofErr w:type="spellEnd"/>
                  <w:r w:rsidRPr="00B95C20">
                    <w:rPr>
                      <w:rFonts w:ascii="Arial" w:eastAsiaTheme="minorHAnsi" w:hAnsi="Arial" w:cs="Arial"/>
                      <w:sz w:val="16"/>
                      <w:szCs w:val="16"/>
                      <w:lang w:val="en-US"/>
                    </w:rPr>
                    <w:t xml:space="preserve"> lifter </w:t>
                  </w:r>
                  <w:proofErr w:type="spellStart"/>
                  <w:proofErr w:type="gramStart"/>
                  <w:r w:rsidRPr="00B95C20">
                    <w:rPr>
                      <w:rFonts w:ascii="Arial" w:eastAsiaTheme="minorHAnsi" w:hAnsi="Arial" w:cs="Arial"/>
                      <w:sz w:val="16"/>
                      <w:szCs w:val="16"/>
                      <w:lang w:val="en-US"/>
                    </w:rPr>
                    <w:t>inyector</w:t>
                  </w:r>
                  <w:proofErr w:type="spellEnd"/>
                  <w:r w:rsidRPr="00B95C20">
                    <w:rPr>
                      <w:rFonts w:ascii="Arial" w:eastAsiaTheme="minorHAnsi" w:hAnsi="Arial" w:cs="Arial"/>
                      <w:sz w:val="16"/>
                      <w:szCs w:val="16"/>
                      <w:lang w:val="en-US"/>
                    </w:rPr>
                    <w:t xml:space="preserve">  |</w:t>
                  </w:r>
                  <w:proofErr w:type="gramEnd"/>
                  <w:r w:rsidRPr="00B95C20">
                    <w:rPr>
                      <w:rFonts w:ascii="Arial" w:eastAsiaTheme="minorHAnsi" w:hAnsi="Arial" w:cs="Arial"/>
                      <w:sz w:val="16"/>
                      <w:szCs w:val="16"/>
                      <w:lang w:val="en-US"/>
                    </w:rPr>
                    <w:t xml:space="preserve"> COD. </w:t>
                  </w:r>
                  <w:r w:rsidRPr="00B95C20">
                    <w:rPr>
                      <w:rFonts w:ascii="Arial" w:eastAsiaTheme="minorHAnsi" w:hAnsi="Arial" w:cs="Arial"/>
                      <w:sz w:val="16"/>
                      <w:szCs w:val="16"/>
                    </w:rPr>
                    <w:t>FAB: 5P-7530</w:t>
                  </w:r>
                </w:p>
              </w:tc>
              <w:tc>
                <w:tcPr>
                  <w:tcW w:w="501" w:type="pct"/>
                  <w:tcBorders>
                    <w:top w:val="nil"/>
                    <w:left w:val="nil"/>
                    <w:bottom w:val="single" w:sz="4" w:space="0" w:color="auto"/>
                    <w:right w:val="single" w:sz="4" w:space="0" w:color="auto"/>
                  </w:tcBorders>
                  <w:shd w:val="clear" w:color="auto" w:fill="auto"/>
                  <w:vAlign w:val="center"/>
                </w:tcPr>
                <w:p w14:paraId="289EE7B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112</w:t>
                  </w:r>
                </w:p>
              </w:tc>
              <w:tc>
                <w:tcPr>
                  <w:tcW w:w="498" w:type="pct"/>
                  <w:tcBorders>
                    <w:top w:val="nil"/>
                    <w:left w:val="nil"/>
                    <w:bottom w:val="single" w:sz="4" w:space="0" w:color="auto"/>
                    <w:right w:val="single" w:sz="4" w:space="0" w:color="auto"/>
                  </w:tcBorders>
                  <w:shd w:val="clear" w:color="auto" w:fill="auto"/>
                  <w:vAlign w:val="center"/>
                </w:tcPr>
                <w:p w14:paraId="732D4E5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069738C"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86C487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35</w:t>
                  </w:r>
                </w:p>
              </w:tc>
              <w:tc>
                <w:tcPr>
                  <w:tcW w:w="3732" w:type="pct"/>
                  <w:tcBorders>
                    <w:top w:val="nil"/>
                    <w:left w:val="nil"/>
                    <w:bottom w:val="single" w:sz="4" w:space="0" w:color="auto"/>
                    <w:right w:val="single" w:sz="4" w:space="0" w:color="auto"/>
                  </w:tcBorders>
                  <w:shd w:val="clear" w:color="auto" w:fill="auto"/>
                  <w:vAlign w:val="center"/>
                </w:tcPr>
                <w:p w14:paraId="1D25C54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Bomba de agua  principal  | COD. FAB: 416-0610</w:t>
                  </w:r>
                </w:p>
              </w:tc>
              <w:tc>
                <w:tcPr>
                  <w:tcW w:w="501" w:type="pct"/>
                  <w:tcBorders>
                    <w:top w:val="nil"/>
                    <w:left w:val="nil"/>
                    <w:bottom w:val="single" w:sz="4" w:space="0" w:color="auto"/>
                    <w:right w:val="single" w:sz="4" w:space="0" w:color="auto"/>
                  </w:tcBorders>
                  <w:shd w:val="clear" w:color="auto" w:fill="auto"/>
                  <w:vAlign w:val="center"/>
                </w:tcPr>
                <w:p w14:paraId="4D0DA41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w:t>
                  </w:r>
                </w:p>
              </w:tc>
              <w:tc>
                <w:tcPr>
                  <w:tcW w:w="498" w:type="pct"/>
                  <w:tcBorders>
                    <w:top w:val="nil"/>
                    <w:left w:val="nil"/>
                    <w:bottom w:val="single" w:sz="4" w:space="0" w:color="auto"/>
                    <w:right w:val="single" w:sz="4" w:space="0" w:color="auto"/>
                  </w:tcBorders>
                  <w:shd w:val="clear" w:color="auto" w:fill="auto"/>
                  <w:vAlign w:val="center"/>
                </w:tcPr>
                <w:p w14:paraId="1F5CA66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488D61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882946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36</w:t>
                  </w:r>
                </w:p>
              </w:tc>
              <w:tc>
                <w:tcPr>
                  <w:tcW w:w="3732" w:type="pct"/>
                  <w:tcBorders>
                    <w:top w:val="nil"/>
                    <w:left w:val="nil"/>
                    <w:bottom w:val="single" w:sz="4" w:space="0" w:color="auto"/>
                    <w:right w:val="single" w:sz="4" w:space="0" w:color="auto"/>
                  </w:tcBorders>
                  <w:shd w:val="clear" w:color="auto" w:fill="auto"/>
                  <w:vAlign w:val="center"/>
                </w:tcPr>
                <w:p w14:paraId="3485203F"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Cubierta bomba de agua | COD. FAB: 8N-6423</w:t>
                  </w:r>
                </w:p>
              </w:tc>
              <w:tc>
                <w:tcPr>
                  <w:tcW w:w="501" w:type="pct"/>
                  <w:tcBorders>
                    <w:top w:val="nil"/>
                    <w:left w:val="nil"/>
                    <w:bottom w:val="single" w:sz="4" w:space="0" w:color="auto"/>
                    <w:right w:val="single" w:sz="4" w:space="0" w:color="auto"/>
                  </w:tcBorders>
                  <w:shd w:val="clear" w:color="auto" w:fill="auto"/>
                  <w:vAlign w:val="center"/>
                </w:tcPr>
                <w:p w14:paraId="7232D40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w:t>
                  </w:r>
                </w:p>
              </w:tc>
              <w:tc>
                <w:tcPr>
                  <w:tcW w:w="498" w:type="pct"/>
                  <w:tcBorders>
                    <w:top w:val="nil"/>
                    <w:left w:val="nil"/>
                    <w:bottom w:val="single" w:sz="4" w:space="0" w:color="auto"/>
                    <w:right w:val="single" w:sz="4" w:space="0" w:color="auto"/>
                  </w:tcBorders>
                  <w:shd w:val="clear" w:color="auto" w:fill="auto"/>
                  <w:vAlign w:val="center"/>
                </w:tcPr>
                <w:p w14:paraId="22FCBA6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6656BE0"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08B13A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37</w:t>
                  </w:r>
                </w:p>
              </w:tc>
              <w:tc>
                <w:tcPr>
                  <w:tcW w:w="3732" w:type="pct"/>
                  <w:tcBorders>
                    <w:top w:val="nil"/>
                    <w:left w:val="nil"/>
                    <w:bottom w:val="single" w:sz="4" w:space="0" w:color="auto"/>
                    <w:right w:val="single" w:sz="4" w:space="0" w:color="auto"/>
                  </w:tcBorders>
                  <w:shd w:val="clear" w:color="auto" w:fill="auto"/>
                  <w:vAlign w:val="center"/>
                </w:tcPr>
                <w:p w14:paraId="127E47A3"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Bomba de agua auxiliar | COD. FAB 424-3625</w:t>
                  </w:r>
                </w:p>
              </w:tc>
              <w:tc>
                <w:tcPr>
                  <w:tcW w:w="501" w:type="pct"/>
                  <w:tcBorders>
                    <w:top w:val="nil"/>
                    <w:left w:val="nil"/>
                    <w:bottom w:val="single" w:sz="4" w:space="0" w:color="auto"/>
                    <w:right w:val="single" w:sz="4" w:space="0" w:color="auto"/>
                  </w:tcBorders>
                  <w:shd w:val="clear" w:color="auto" w:fill="auto"/>
                  <w:vAlign w:val="center"/>
                </w:tcPr>
                <w:p w14:paraId="118EFAC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w:t>
                  </w:r>
                </w:p>
              </w:tc>
              <w:tc>
                <w:tcPr>
                  <w:tcW w:w="498" w:type="pct"/>
                  <w:tcBorders>
                    <w:top w:val="nil"/>
                    <w:left w:val="nil"/>
                    <w:bottom w:val="single" w:sz="4" w:space="0" w:color="auto"/>
                    <w:right w:val="single" w:sz="4" w:space="0" w:color="auto"/>
                  </w:tcBorders>
                  <w:shd w:val="clear" w:color="auto" w:fill="auto"/>
                  <w:vAlign w:val="center"/>
                </w:tcPr>
                <w:p w14:paraId="35367CF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633E77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BE816C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38</w:t>
                  </w:r>
                </w:p>
              </w:tc>
              <w:tc>
                <w:tcPr>
                  <w:tcW w:w="3732" w:type="pct"/>
                  <w:tcBorders>
                    <w:top w:val="nil"/>
                    <w:left w:val="nil"/>
                    <w:bottom w:val="single" w:sz="4" w:space="0" w:color="auto"/>
                    <w:right w:val="single" w:sz="4" w:space="0" w:color="auto"/>
                  </w:tcBorders>
                  <w:shd w:val="clear" w:color="auto" w:fill="auto"/>
                  <w:vAlign w:val="center"/>
                </w:tcPr>
                <w:p w14:paraId="11C00A5F"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 xml:space="preserve">Tubo </w:t>
                  </w:r>
                  <w:proofErr w:type="spellStart"/>
                  <w:r w:rsidRPr="00B95C20">
                    <w:rPr>
                      <w:rFonts w:ascii="Arial" w:eastAsiaTheme="minorHAnsi" w:hAnsi="Arial" w:cs="Arial"/>
                      <w:sz w:val="16"/>
                      <w:szCs w:val="16"/>
                    </w:rPr>
                    <w:t>by</w:t>
                  </w:r>
                  <w:proofErr w:type="spellEnd"/>
                  <w:r w:rsidRPr="00B95C20">
                    <w:rPr>
                      <w:rFonts w:ascii="Arial" w:eastAsiaTheme="minorHAnsi" w:hAnsi="Arial" w:cs="Arial"/>
                      <w:sz w:val="16"/>
                      <w:szCs w:val="16"/>
                    </w:rPr>
                    <w:t xml:space="preserve"> Pass bomba de agua | COD. FAB 8N-6406</w:t>
                  </w:r>
                </w:p>
              </w:tc>
              <w:tc>
                <w:tcPr>
                  <w:tcW w:w="501" w:type="pct"/>
                  <w:tcBorders>
                    <w:top w:val="nil"/>
                    <w:left w:val="nil"/>
                    <w:bottom w:val="single" w:sz="4" w:space="0" w:color="auto"/>
                    <w:right w:val="single" w:sz="4" w:space="0" w:color="auto"/>
                  </w:tcBorders>
                  <w:shd w:val="clear" w:color="auto" w:fill="auto"/>
                  <w:vAlign w:val="center"/>
                </w:tcPr>
                <w:p w14:paraId="0F5AAC1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2487BB9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C3A4B7A"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043C41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39</w:t>
                  </w:r>
                </w:p>
              </w:tc>
              <w:tc>
                <w:tcPr>
                  <w:tcW w:w="3732" w:type="pct"/>
                  <w:tcBorders>
                    <w:top w:val="nil"/>
                    <w:left w:val="nil"/>
                    <w:bottom w:val="single" w:sz="4" w:space="0" w:color="auto"/>
                    <w:right w:val="single" w:sz="4" w:space="0" w:color="auto"/>
                  </w:tcBorders>
                  <w:shd w:val="clear" w:color="auto" w:fill="auto"/>
                  <w:vAlign w:val="center"/>
                </w:tcPr>
                <w:p w14:paraId="12C70DAA"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conector línea de alimentación diésel - culata | COD. FAB:6V-5049 o 214-7568</w:t>
                  </w:r>
                </w:p>
              </w:tc>
              <w:tc>
                <w:tcPr>
                  <w:tcW w:w="501" w:type="pct"/>
                  <w:tcBorders>
                    <w:top w:val="nil"/>
                    <w:left w:val="nil"/>
                    <w:bottom w:val="single" w:sz="4" w:space="0" w:color="auto"/>
                    <w:right w:val="single" w:sz="4" w:space="0" w:color="auto"/>
                  </w:tcBorders>
                  <w:shd w:val="clear" w:color="auto" w:fill="auto"/>
                  <w:vAlign w:val="center"/>
                </w:tcPr>
                <w:p w14:paraId="7963DBA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207</w:t>
                  </w:r>
                </w:p>
              </w:tc>
              <w:tc>
                <w:tcPr>
                  <w:tcW w:w="498" w:type="pct"/>
                  <w:tcBorders>
                    <w:top w:val="nil"/>
                    <w:left w:val="nil"/>
                    <w:bottom w:val="single" w:sz="4" w:space="0" w:color="auto"/>
                    <w:right w:val="single" w:sz="4" w:space="0" w:color="auto"/>
                  </w:tcBorders>
                  <w:shd w:val="clear" w:color="auto" w:fill="auto"/>
                  <w:vAlign w:val="center"/>
                </w:tcPr>
                <w:p w14:paraId="06EF0FB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DF2992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36E4E0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40</w:t>
                  </w:r>
                </w:p>
              </w:tc>
              <w:tc>
                <w:tcPr>
                  <w:tcW w:w="3732" w:type="pct"/>
                  <w:tcBorders>
                    <w:top w:val="nil"/>
                    <w:left w:val="nil"/>
                    <w:bottom w:val="single" w:sz="4" w:space="0" w:color="auto"/>
                    <w:right w:val="single" w:sz="4" w:space="0" w:color="auto"/>
                  </w:tcBorders>
                  <w:shd w:val="clear" w:color="auto" w:fill="auto"/>
                  <w:vAlign w:val="center"/>
                </w:tcPr>
                <w:p w14:paraId="39B5348C"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Ojal goma tubos múltiple diésel  | COD. FAB: 100-3237</w:t>
                  </w:r>
                </w:p>
              </w:tc>
              <w:tc>
                <w:tcPr>
                  <w:tcW w:w="501" w:type="pct"/>
                  <w:tcBorders>
                    <w:top w:val="nil"/>
                    <w:left w:val="nil"/>
                    <w:bottom w:val="single" w:sz="4" w:space="0" w:color="auto"/>
                    <w:right w:val="single" w:sz="4" w:space="0" w:color="auto"/>
                  </w:tcBorders>
                  <w:shd w:val="clear" w:color="auto" w:fill="auto"/>
                  <w:vAlign w:val="center"/>
                </w:tcPr>
                <w:p w14:paraId="77ADA0F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38</w:t>
                  </w:r>
                </w:p>
              </w:tc>
              <w:tc>
                <w:tcPr>
                  <w:tcW w:w="498" w:type="pct"/>
                  <w:tcBorders>
                    <w:top w:val="nil"/>
                    <w:left w:val="nil"/>
                    <w:bottom w:val="single" w:sz="4" w:space="0" w:color="auto"/>
                    <w:right w:val="single" w:sz="4" w:space="0" w:color="auto"/>
                  </w:tcBorders>
                  <w:shd w:val="clear" w:color="auto" w:fill="auto"/>
                  <w:vAlign w:val="center"/>
                </w:tcPr>
                <w:p w14:paraId="5B0445B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FF31D4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EEA3EB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41</w:t>
                  </w:r>
                </w:p>
              </w:tc>
              <w:tc>
                <w:tcPr>
                  <w:tcW w:w="3732" w:type="pct"/>
                  <w:tcBorders>
                    <w:top w:val="nil"/>
                    <w:left w:val="nil"/>
                    <w:bottom w:val="single" w:sz="4" w:space="0" w:color="auto"/>
                    <w:right w:val="single" w:sz="4" w:space="0" w:color="auto"/>
                  </w:tcBorders>
                  <w:shd w:val="clear" w:color="auto" w:fill="auto"/>
                  <w:vAlign w:val="center"/>
                </w:tcPr>
                <w:p w14:paraId="2B73D7C1"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Pantalón escape  | COD. FAB: 116-9868</w:t>
                  </w:r>
                </w:p>
              </w:tc>
              <w:tc>
                <w:tcPr>
                  <w:tcW w:w="501" w:type="pct"/>
                  <w:tcBorders>
                    <w:top w:val="nil"/>
                    <w:left w:val="nil"/>
                    <w:bottom w:val="single" w:sz="4" w:space="0" w:color="auto"/>
                    <w:right w:val="single" w:sz="4" w:space="0" w:color="auto"/>
                  </w:tcBorders>
                  <w:shd w:val="clear" w:color="auto" w:fill="auto"/>
                  <w:vAlign w:val="center"/>
                </w:tcPr>
                <w:p w14:paraId="1628DDA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38CC480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E4D7E91"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CB6777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42</w:t>
                  </w:r>
                </w:p>
              </w:tc>
              <w:tc>
                <w:tcPr>
                  <w:tcW w:w="3732" w:type="pct"/>
                  <w:tcBorders>
                    <w:top w:val="nil"/>
                    <w:left w:val="nil"/>
                    <w:bottom w:val="single" w:sz="4" w:space="0" w:color="auto"/>
                    <w:right w:val="single" w:sz="4" w:space="0" w:color="auto"/>
                  </w:tcBorders>
                  <w:shd w:val="clear" w:color="auto" w:fill="auto"/>
                  <w:vAlign w:val="center"/>
                </w:tcPr>
                <w:p w14:paraId="7F111DA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Enfriador de aceite 3516B | COD. FAB: 4W-5405</w:t>
                  </w:r>
                </w:p>
              </w:tc>
              <w:tc>
                <w:tcPr>
                  <w:tcW w:w="501" w:type="pct"/>
                  <w:tcBorders>
                    <w:top w:val="nil"/>
                    <w:left w:val="nil"/>
                    <w:bottom w:val="single" w:sz="4" w:space="0" w:color="auto"/>
                    <w:right w:val="single" w:sz="4" w:space="0" w:color="auto"/>
                  </w:tcBorders>
                  <w:shd w:val="clear" w:color="auto" w:fill="auto"/>
                  <w:vAlign w:val="center"/>
                </w:tcPr>
                <w:p w14:paraId="4EABE71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w:t>
                  </w:r>
                </w:p>
              </w:tc>
              <w:tc>
                <w:tcPr>
                  <w:tcW w:w="498" w:type="pct"/>
                  <w:tcBorders>
                    <w:top w:val="nil"/>
                    <w:left w:val="nil"/>
                    <w:bottom w:val="single" w:sz="4" w:space="0" w:color="auto"/>
                    <w:right w:val="single" w:sz="4" w:space="0" w:color="auto"/>
                  </w:tcBorders>
                  <w:shd w:val="clear" w:color="auto" w:fill="auto"/>
                  <w:vAlign w:val="center"/>
                </w:tcPr>
                <w:p w14:paraId="33CD193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C43CE5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DFD58D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43</w:t>
                  </w:r>
                </w:p>
              </w:tc>
              <w:tc>
                <w:tcPr>
                  <w:tcW w:w="3732" w:type="pct"/>
                  <w:tcBorders>
                    <w:top w:val="nil"/>
                    <w:left w:val="nil"/>
                    <w:bottom w:val="single" w:sz="4" w:space="0" w:color="auto"/>
                    <w:right w:val="single" w:sz="4" w:space="0" w:color="auto"/>
                  </w:tcBorders>
                  <w:shd w:val="clear" w:color="auto" w:fill="auto"/>
                  <w:vAlign w:val="center"/>
                </w:tcPr>
                <w:p w14:paraId="5B470E78"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Tubos de sistema de combustible| COD. FAB: 237-2717</w:t>
                  </w:r>
                </w:p>
              </w:tc>
              <w:tc>
                <w:tcPr>
                  <w:tcW w:w="501" w:type="pct"/>
                  <w:tcBorders>
                    <w:top w:val="nil"/>
                    <w:left w:val="nil"/>
                    <w:bottom w:val="single" w:sz="4" w:space="0" w:color="auto"/>
                    <w:right w:val="single" w:sz="4" w:space="0" w:color="auto"/>
                  </w:tcBorders>
                  <w:shd w:val="clear" w:color="auto" w:fill="auto"/>
                  <w:vAlign w:val="center"/>
                </w:tcPr>
                <w:p w14:paraId="5002F8E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1D143BB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65A54AC"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04FF14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44</w:t>
                  </w:r>
                </w:p>
              </w:tc>
              <w:tc>
                <w:tcPr>
                  <w:tcW w:w="3732" w:type="pct"/>
                  <w:tcBorders>
                    <w:top w:val="nil"/>
                    <w:left w:val="nil"/>
                    <w:bottom w:val="single" w:sz="4" w:space="0" w:color="auto"/>
                    <w:right w:val="single" w:sz="4" w:space="0" w:color="auto"/>
                  </w:tcBorders>
                  <w:shd w:val="clear" w:color="auto" w:fill="auto"/>
                  <w:vAlign w:val="center"/>
                </w:tcPr>
                <w:p w14:paraId="55E79BBD"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Placa espaciadora | COD. FAB: 110-6994</w:t>
                  </w:r>
                </w:p>
              </w:tc>
              <w:tc>
                <w:tcPr>
                  <w:tcW w:w="501" w:type="pct"/>
                  <w:tcBorders>
                    <w:top w:val="nil"/>
                    <w:left w:val="nil"/>
                    <w:bottom w:val="single" w:sz="4" w:space="0" w:color="auto"/>
                    <w:right w:val="single" w:sz="4" w:space="0" w:color="auto"/>
                  </w:tcBorders>
                  <w:shd w:val="clear" w:color="auto" w:fill="auto"/>
                  <w:vAlign w:val="center"/>
                </w:tcPr>
                <w:p w14:paraId="314E79E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16</w:t>
                  </w:r>
                </w:p>
              </w:tc>
              <w:tc>
                <w:tcPr>
                  <w:tcW w:w="498" w:type="pct"/>
                  <w:tcBorders>
                    <w:top w:val="nil"/>
                    <w:left w:val="nil"/>
                    <w:bottom w:val="single" w:sz="4" w:space="0" w:color="auto"/>
                    <w:right w:val="single" w:sz="4" w:space="0" w:color="auto"/>
                  </w:tcBorders>
                  <w:shd w:val="clear" w:color="auto" w:fill="auto"/>
                  <w:vAlign w:val="center"/>
                </w:tcPr>
                <w:p w14:paraId="2AA851E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5339F86"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26F10D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lastRenderedPageBreak/>
                    <w:t>45</w:t>
                  </w:r>
                </w:p>
              </w:tc>
              <w:tc>
                <w:tcPr>
                  <w:tcW w:w="3732" w:type="pct"/>
                  <w:tcBorders>
                    <w:top w:val="nil"/>
                    <w:left w:val="nil"/>
                    <w:bottom w:val="single" w:sz="4" w:space="0" w:color="auto"/>
                    <w:right w:val="single" w:sz="4" w:space="0" w:color="auto"/>
                  </w:tcBorders>
                  <w:shd w:val="clear" w:color="auto" w:fill="auto"/>
                  <w:vAlign w:val="center"/>
                </w:tcPr>
                <w:p w14:paraId="19E5F774"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lang w:val="en-US"/>
                    </w:rPr>
                    <w:t>Sell O-</w:t>
                  </w:r>
                  <w:proofErr w:type="gramStart"/>
                  <w:r w:rsidRPr="00B95C20">
                    <w:rPr>
                      <w:rFonts w:ascii="Arial" w:eastAsiaTheme="minorHAnsi" w:hAnsi="Arial" w:cs="Arial"/>
                      <w:sz w:val="16"/>
                      <w:szCs w:val="16"/>
                      <w:lang w:val="en-US"/>
                    </w:rPr>
                    <w:t>ring  tampon</w:t>
                  </w:r>
                  <w:proofErr w:type="gramEnd"/>
                  <w:r w:rsidRPr="00B95C20">
                    <w:rPr>
                      <w:rFonts w:ascii="Arial" w:eastAsiaTheme="minorHAnsi" w:hAnsi="Arial" w:cs="Arial"/>
                      <w:sz w:val="16"/>
                      <w:szCs w:val="16"/>
                      <w:lang w:val="en-US"/>
                    </w:rPr>
                    <w:t xml:space="preserve"> aftercooler| COD. </w:t>
                  </w:r>
                  <w:r w:rsidRPr="00B95C20">
                    <w:rPr>
                      <w:rFonts w:ascii="Arial" w:eastAsiaTheme="minorHAnsi" w:hAnsi="Arial" w:cs="Arial"/>
                      <w:sz w:val="16"/>
                      <w:szCs w:val="16"/>
                    </w:rPr>
                    <w:t>FAB: 6V-9027</w:t>
                  </w:r>
                </w:p>
              </w:tc>
              <w:tc>
                <w:tcPr>
                  <w:tcW w:w="501" w:type="pct"/>
                  <w:tcBorders>
                    <w:top w:val="nil"/>
                    <w:left w:val="nil"/>
                    <w:bottom w:val="single" w:sz="4" w:space="0" w:color="auto"/>
                    <w:right w:val="single" w:sz="4" w:space="0" w:color="auto"/>
                  </w:tcBorders>
                  <w:shd w:val="clear" w:color="auto" w:fill="auto"/>
                  <w:vAlign w:val="center"/>
                </w:tcPr>
                <w:p w14:paraId="2652CD7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28</w:t>
                  </w:r>
                </w:p>
              </w:tc>
              <w:tc>
                <w:tcPr>
                  <w:tcW w:w="498" w:type="pct"/>
                  <w:tcBorders>
                    <w:top w:val="nil"/>
                    <w:left w:val="nil"/>
                    <w:bottom w:val="single" w:sz="4" w:space="0" w:color="auto"/>
                    <w:right w:val="single" w:sz="4" w:space="0" w:color="auto"/>
                  </w:tcBorders>
                  <w:shd w:val="clear" w:color="auto" w:fill="auto"/>
                  <w:vAlign w:val="center"/>
                </w:tcPr>
                <w:p w14:paraId="51A1548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989AD98"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87B962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46</w:t>
                  </w:r>
                </w:p>
              </w:tc>
              <w:tc>
                <w:tcPr>
                  <w:tcW w:w="3732" w:type="pct"/>
                  <w:tcBorders>
                    <w:top w:val="nil"/>
                    <w:left w:val="nil"/>
                    <w:bottom w:val="single" w:sz="4" w:space="0" w:color="auto"/>
                    <w:right w:val="single" w:sz="4" w:space="0" w:color="auto"/>
                  </w:tcBorders>
                  <w:shd w:val="clear" w:color="auto" w:fill="auto"/>
                  <w:vAlign w:val="center"/>
                </w:tcPr>
                <w:p w14:paraId="583CDC31"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Manguera T respiradero  | COD. FAB: 217-6692</w:t>
                  </w:r>
                </w:p>
              </w:tc>
              <w:tc>
                <w:tcPr>
                  <w:tcW w:w="501" w:type="pct"/>
                  <w:tcBorders>
                    <w:top w:val="nil"/>
                    <w:left w:val="nil"/>
                    <w:bottom w:val="single" w:sz="4" w:space="0" w:color="auto"/>
                    <w:right w:val="single" w:sz="4" w:space="0" w:color="auto"/>
                  </w:tcBorders>
                  <w:shd w:val="clear" w:color="auto" w:fill="auto"/>
                  <w:vAlign w:val="center"/>
                </w:tcPr>
                <w:p w14:paraId="31D8253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w:t>
                  </w:r>
                </w:p>
              </w:tc>
              <w:tc>
                <w:tcPr>
                  <w:tcW w:w="498" w:type="pct"/>
                  <w:tcBorders>
                    <w:top w:val="nil"/>
                    <w:left w:val="nil"/>
                    <w:bottom w:val="single" w:sz="4" w:space="0" w:color="auto"/>
                    <w:right w:val="single" w:sz="4" w:space="0" w:color="auto"/>
                  </w:tcBorders>
                  <w:shd w:val="clear" w:color="auto" w:fill="auto"/>
                  <w:vAlign w:val="center"/>
                </w:tcPr>
                <w:p w14:paraId="4C18413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4FF711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1D5944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47</w:t>
                  </w:r>
                </w:p>
              </w:tc>
              <w:tc>
                <w:tcPr>
                  <w:tcW w:w="3732" w:type="pct"/>
                  <w:tcBorders>
                    <w:top w:val="nil"/>
                    <w:left w:val="nil"/>
                    <w:bottom w:val="single" w:sz="4" w:space="0" w:color="auto"/>
                    <w:right w:val="single" w:sz="4" w:space="0" w:color="auto"/>
                  </w:tcBorders>
                  <w:shd w:val="clear" w:color="auto" w:fill="auto"/>
                  <w:vAlign w:val="center"/>
                </w:tcPr>
                <w:p w14:paraId="49A675DB"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Pernos turbocompresor | COD. FAB: 2N-2765</w:t>
                  </w:r>
                </w:p>
              </w:tc>
              <w:tc>
                <w:tcPr>
                  <w:tcW w:w="501" w:type="pct"/>
                  <w:tcBorders>
                    <w:top w:val="nil"/>
                    <w:left w:val="nil"/>
                    <w:bottom w:val="single" w:sz="4" w:space="0" w:color="auto"/>
                    <w:right w:val="single" w:sz="4" w:space="0" w:color="auto"/>
                  </w:tcBorders>
                  <w:shd w:val="clear" w:color="auto" w:fill="auto"/>
                  <w:vAlign w:val="center"/>
                </w:tcPr>
                <w:p w14:paraId="12043B6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48</w:t>
                  </w:r>
                </w:p>
              </w:tc>
              <w:tc>
                <w:tcPr>
                  <w:tcW w:w="498" w:type="pct"/>
                  <w:tcBorders>
                    <w:top w:val="nil"/>
                    <w:left w:val="nil"/>
                    <w:bottom w:val="single" w:sz="4" w:space="0" w:color="auto"/>
                    <w:right w:val="single" w:sz="4" w:space="0" w:color="auto"/>
                  </w:tcBorders>
                  <w:shd w:val="clear" w:color="auto" w:fill="auto"/>
                  <w:vAlign w:val="center"/>
                </w:tcPr>
                <w:p w14:paraId="4766FCD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B3A6FDB"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6A2722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48</w:t>
                  </w:r>
                </w:p>
              </w:tc>
              <w:tc>
                <w:tcPr>
                  <w:tcW w:w="3732" w:type="pct"/>
                  <w:tcBorders>
                    <w:top w:val="nil"/>
                    <w:left w:val="nil"/>
                    <w:bottom w:val="single" w:sz="4" w:space="0" w:color="auto"/>
                    <w:right w:val="single" w:sz="4" w:space="0" w:color="auto"/>
                  </w:tcBorders>
                  <w:shd w:val="clear" w:color="auto" w:fill="auto"/>
                  <w:vAlign w:val="center"/>
                </w:tcPr>
                <w:p w14:paraId="0101D9C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Tuerca turbocompresor | COD. FAB: 2N-2766</w:t>
                  </w:r>
                </w:p>
              </w:tc>
              <w:tc>
                <w:tcPr>
                  <w:tcW w:w="501" w:type="pct"/>
                  <w:tcBorders>
                    <w:top w:val="nil"/>
                    <w:left w:val="nil"/>
                    <w:bottom w:val="single" w:sz="4" w:space="0" w:color="auto"/>
                    <w:right w:val="single" w:sz="4" w:space="0" w:color="auto"/>
                  </w:tcBorders>
                  <w:shd w:val="clear" w:color="auto" w:fill="auto"/>
                  <w:vAlign w:val="center"/>
                </w:tcPr>
                <w:p w14:paraId="3F0C3CB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64</w:t>
                  </w:r>
                </w:p>
              </w:tc>
              <w:tc>
                <w:tcPr>
                  <w:tcW w:w="498" w:type="pct"/>
                  <w:tcBorders>
                    <w:top w:val="nil"/>
                    <w:left w:val="nil"/>
                    <w:bottom w:val="single" w:sz="4" w:space="0" w:color="auto"/>
                    <w:right w:val="single" w:sz="4" w:space="0" w:color="auto"/>
                  </w:tcBorders>
                  <w:shd w:val="clear" w:color="auto" w:fill="auto"/>
                  <w:vAlign w:val="center"/>
                </w:tcPr>
                <w:p w14:paraId="53825D1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706891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BE2145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49</w:t>
                  </w:r>
                </w:p>
              </w:tc>
              <w:tc>
                <w:tcPr>
                  <w:tcW w:w="3732" w:type="pct"/>
                  <w:tcBorders>
                    <w:top w:val="nil"/>
                    <w:left w:val="nil"/>
                    <w:bottom w:val="single" w:sz="4" w:space="0" w:color="auto"/>
                    <w:right w:val="single" w:sz="4" w:space="0" w:color="auto"/>
                  </w:tcBorders>
                  <w:shd w:val="clear" w:color="auto" w:fill="auto"/>
                  <w:vAlign w:val="center"/>
                </w:tcPr>
                <w:p w14:paraId="4B339AD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Tapa de inspección eje de levas 8N-9992</w:t>
                  </w:r>
                </w:p>
              </w:tc>
              <w:tc>
                <w:tcPr>
                  <w:tcW w:w="501" w:type="pct"/>
                  <w:tcBorders>
                    <w:top w:val="nil"/>
                    <w:left w:val="nil"/>
                    <w:bottom w:val="single" w:sz="4" w:space="0" w:color="auto"/>
                    <w:right w:val="single" w:sz="4" w:space="0" w:color="auto"/>
                  </w:tcBorders>
                  <w:shd w:val="clear" w:color="auto" w:fill="auto"/>
                  <w:vAlign w:val="center"/>
                </w:tcPr>
                <w:p w14:paraId="15C7CAE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15</w:t>
                  </w:r>
                </w:p>
              </w:tc>
              <w:tc>
                <w:tcPr>
                  <w:tcW w:w="498" w:type="pct"/>
                  <w:tcBorders>
                    <w:top w:val="nil"/>
                    <w:left w:val="nil"/>
                    <w:bottom w:val="single" w:sz="4" w:space="0" w:color="auto"/>
                    <w:right w:val="single" w:sz="4" w:space="0" w:color="auto"/>
                  </w:tcBorders>
                  <w:shd w:val="clear" w:color="auto" w:fill="auto"/>
                  <w:vAlign w:val="center"/>
                </w:tcPr>
                <w:p w14:paraId="2CC0AF0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94373FA"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0C5F50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50</w:t>
                  </w:r>
                </w:p>
              </w:tc>
              <w:tc>
                <w:tcPr>
                  <w:tcW w:w="3732" w:type="pct"/>
                  <w:tcBorders>
                    <w:top w:val="nil"/>
                    <w:left w:val="nil"/>
                    <w:bottom w:val="single" w:sz="4" w:space="0" w:color="auto"/>
                    <w:right w:val="single" w:sz="4" w:space="0" w:color="auto"/>
                  </w:tcBorders>
                  <w:shd w:val="clear" w:color="auto" w:fill="auto"/>
                  <w:vAlign w:val="center"/>
                </w:tcPr>
                <w:p w14:paraId="5555AD8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Tapa de inspección eje de levas 8N-9993</w:t>
                  </w:r>
                </w:p>
              </w:tc>
              <w:tc>
                <w:tcPr>
                  <w:tcW w:w="501" w:type="pct"/>
                  <w:tcBorders>
                    <w:top w:val="nil"/>
                    <w:left w:val="nil"/>
                    <w:bottom w:val="single" w:sz="4" w:space="0" w:color="auto"/>
                    <w:right w:val="single" w:sz="4" w:space="0" w:color="auto"/>
                  </w:tcBorders>
                  <w:shd w:val="clear" w:color="auto" w:fill="auto"/>
                  <w:vAlign w:val="center"/>
                </w:tcPr>
                <w:p w14:paraId="52EF501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41E13F3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E854D6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BC52AD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51</w:t>
                  </w:r>
                </w:p>
              </w:tc>
              <w:tc>
                <w:tcPr>
                  <w:tcW w:w="3732" w:type="pct"/>
                  <w:tcBorders>
                    <w:top w:val="nil"/>
                    <w:left w:val="nil"/>
                    <w:bottom w:val="single" w:sz="4" w:space="0" w:color="auto"/>
                    <w:right w:val="single" w:sz="4" w:space="0" w:color="auto"/>
                  </w:tcBorders>
                  <w:shd w:val="clear" w:color="auto" w:fill="auto"/>
                  <w:vAlign w:val="center"/>
                </w:tcPr>
                <w:p w14:paraId="46095F0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Válvula de admisión | COD. FAB: 468-8824</w:t>
                  </w:r>
                </w:p>
              </w:tc>
              <w:tc>
                <w:tcPr>
                  <w:tcW w:w="501" w:type="pct"/>
                  <w:tcBorders>
                    <w:top w:val="nil"/>
                    <w:left w:val="nil"/>
                    <w:bottom w:val="single" w:sz="4" w:space="0" w:color="auto"/>
                    <w:right w:val="single" w:sz="4" w:space="0" w:color="auto"/>
                  </w:tcBorders>
                  <w:shd w:val="clear" w:color="auto" w:fill="auto"/>
                  <w:vAlign w:val="center"/>
                </w:tcPr>
                <w:p w14:paraId="708FA97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131</w:t>
                  </w:r>
                </w:p>
              </w:tc>
              <w:tc>
                <w:tcPr>
                  <w:tcW w:w="498" w:type="pct"/>
                  <w:tcBorders>
                    <w:top w:val="nil"/>
                    <w:left w:val="nil"/>
                    <w:bottom w:val="single" w:sz="4" w:space="0" w:color="auto"/>
                    <w:right w:val="single" w:sz="4" w:space="0" w:color="auto"/>
                  </w:tcBorders>
                  <w:shd w:val="clear" w:color="auto" w:fill="auto"/>
                  <w:vAlign w:val="center"/>
                </w:tcPr>
                <w:p w14:paraId="526457B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3F9DC9B"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AF797C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52</w:t>
                  </w:r>
                </w:p>
              </w:tc>
              <w:tc>
                <w:tcPr>
                  <w:tcW w:w="3732" w:type="pct"/>
                  <w:tcBorders>
                    <w:top w:val="nil"/>
                    <w:left w:val="nil"/>
                    <w:bottom w:val="single" w:sz="4" w:space="0" w:color="auto"/>
                    <w:right w:val="single" w:sz="4" w:space="0" w:color="auto"/>
                  </w:tcBorders>
                  <w:shd w:val="clear" w:color="auto" w:fill="auto"/>
                  <w:vAlign w:val="center"/>
                </w:tcPr>
                <w:p w14:paraId="57857C1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Válvula de escape  | COD. FAB: 443-2712 o 468-8825</w:t>
                  </w:r>
                </w:p>
              </w:tc>
              <w:tc>
                <w:tcPr>
                  <w:tcW w:w="501" w:type="pct"/>
                  <w:tcBorders>
                    <w:top w:val="nil"/>
                    <w:left w:val="nil"/>
                    <w:bottom w:val="single" w:sz="4" w:space="0" w:color="auto"/>
                    <w:right w:val="single" w:sz="4" w:space="0" w:color="auto"/>
                  </w:tcBorders>
                  <w:shd w:val="clear" w:color="auto" w:fill="auto"/>
                  <w:vAlign w:val="center"/>
                </w:tcPr>
                <w:p w14:paraId="36F641F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107</w:t>
                  </w:r>
                </w:p>
              </w:tc>
              <w:tc>
                <w:tcPr>
                  <w:tcW w:w="498" w:type="pct"/>
                  <w:tcBorders>
                    <w:top w:val="nil"/>
                    <w:left w:val="nil"/>
                    <w:bottom w:val="single" w:sz="4" w:space="0" w:color="auto"/>
                    <w:right w:val="single" w:sz="4" w:space="0" w:color="auto"/>
                  </w:tcBorders>
                  <w:shd w:val="clear" w:color="auto" w:fill="auto"/>
                  <w:vAlign w:val="center"/>
                </w:tcPr>
                <w:p w14:paraId="204C8E3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72D3958"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390F85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53</w:t>
                  </w:r>
                </w:p>
              </w:tc>
              <w:tc>
                <w:tcPr>
                  <w:tcW w:w="3732" w:type="pct"/>
                  <w:tcBorders>
                    <w:top w:val="nil"/>
                    <w:left w:val="nil"/>
                    <w:bottom w:val="single" w:sz="4" w:space="0" w:color="auto"/>
                    <w:right w:val="single" w:sz="4" w:space="0" w:color="auto"/>
                  </w:tcBorders>
                  <w:shd w:val="clear" w:color="auto" w:fill="auto"/>
                  <w:vAlign w:val="center"/>
                </w:tcPr>
                <w:p w14:paraId="3B9490ED"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Asiento admisión  | COD. FAB: 130-2607</w:t>
                  </w:r>
                </w:p>
              </w:tc>
              <w:tc>
                <w:tcPr>
                  <w:tcW w:w="501" w:type="pct"/>
                  <w:tcBorders>
                    <w:top w:val="nil"/>
                    <w:left w:val="nil"/>
                    <w:bottom w:val="single" w:sz="4" w:space="0" w:color="auto"/>
                    <w:right w:val="single" w:sz="4" w:space="0" w:color="auto"/>
                  </w:tcBorders>
                  <w:shd w:val="clear" w:color="auto" w:fill="auto"/>
                  <w:vAlign w:val="center"/>
                </w:tcPr>
                <w:p w14:paraId="4D88B41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132</w:t>
                  </w:r>
                </w:p>
              </w:tc>
              <w:tc>
                <w:tcPr>
                  <w:tcW w:w="498" w:type="pct"/>
                  <w:tcBorders>
                    <w:top w:val="nil"/>
                    <w:left w:val="nil"/>
                    <w:bottom w:val="single" w:sz="4" w:space="0" w:color="auto"/>
                    <w:right w:val="single" w:sz="4" w:space="0" w:color="auto"/>
                  </w:tcBorders>
                  <w:shd w:val="clear" w:color="auto" w:fill="auto"/>
                  <w:vAlign w:val="center"/>
                </w:tcPr>
                <w:p w14:paraId="1071574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6D8E5C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CFDD1E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54</w:t>
                  </w:r>
                </w:p>
              </w:tc>
              <w:tc>
                <w:tcPr>
                  <w:tcW w:w="3732" w:type="pct"/>
                  <w:tcBorders>
                    <w:top w:val="nil"/>
                    <w:left w:val="nil"/>
                    <w:bottom w:val="single" w:sz="4" w:space="0" w:color="auto"/>
                    <w:right w:val="single" w:sz="4" w:space="0" w:color="auto"/>
                  </w:tcBorders>
                  <w:shd w:val="clear" w:color="auto" w:fill="auto"/>
                  <w:vAlign w:val="center"/>
                </w:tcPr>
                <w:p w14:paraId="406ADBE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Asiento escape  | COD. FAB: 130-2608</w:t>
                  </w:r>
                </w:p>
              </w:tc>
              <w:tc>
                <w:tcPr>
                  <w:tcW w:w="501" w:type="pct"/>
                  <w:tcBorders>
                    <w:top w:val="nil"/>
                    <w:left w:val="nil"/>
                    <w:bottom w:val="single" w:sz="4" w:space="0" w:color="auto"/>
                    <w:right w:val="single" w:sz="4" w:space="0" w:color="auto"/>
                  </w:tcBorders>
                  <w:shd w:val="clear" w:color="auto" w:fill="auto"/>
                  <w:vAlign w:val="center"/>
                </w:tcPr>
                <w:p w14:paraId="5E82AA8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132</w:t>
                  </w:r>
                </w:p>
              </w:tc>
              <w:tc>
                <w:tcPr>
                  <w:tcW w:w="498" w:type="pct"/>
                  <w:tcBorders>
                    <w:top w:val="nil"/>
                    <w:left w:val="nil"/>
                    <w:bottom w:val="single" w:sz="4" w:space="0" w:color="auto"/>
                    <w:right w:val="single" w:sz="4" w:space="0" w:color="auto"/>
                  </w:tcBorders>
                  <w:shd w:val="clear" w:color="auto" w:fill="auto"/>
                  <w:vAlign w:val="center"/>
                </w:tcPr>
                <w:p w14:paraId="55D4915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C6514FC"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9F443C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55</w:t>
                  </w:r>
                </w:p>
              </w:tc>
              <w:tc>
                <w:tcPr>
                  <w:tcW w:w="3732" w:type="pct"/>
                  <w:tcBorders>
                    <w:top w:val="nil"/>
                    <w:left w:val="nil"/>
                    <w:bottom w:val="single" w:sz="4" w:space="0" w:color="auto"/>
                    <w:right w:val="single" w:sz="4" w:space="0" w:color="auto"/>
                  </w:tcBorders>
                  <w:shd w:val="clear" w:color="auto" w:fill="auto"/>
                  <w:vAlign w:val="center"/>
                </w:tcPr>
                <w:p w14:paraId="0AD941DA"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Guía de válvula admisión | COD. FAB: 133-9306</w:t>
                  </w:r>
                </w:p>
              </w:tc>
              <w:tc>
                <w:tcPr>
                  <w:tcW w:w="501" w:type="pct"/>
                  <w:tcBorders>
                    <w:top w:val="nil"/>
                    <w:left w:val="nil"/>
                    <w:bottom w:val="single" w:sz="4" w:space="0" w:color="auto"/>
                    <w:right w:val="single" w:sz="4" w:space="0" w:color="auto"/>
                  </w:tcBorders>
                  <w:shd w:val="clear" w:color="auto" w:fill="auto"/>
                  <w:vAlign w:val="center"/>
                </w:tcPr>
                <w:p w14:paraId="4BBFF4C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85</w:t>
                  </w:r>
                </w:p>
              </w:tc>
              <w:tc>
                <w:tcPr>
                  <w:tcW w:w="498" w:type="pct"/>
                  <w:tcBorders>
                    <w:top w:val="nil"/>
                    <w:left w:val="nil"/>
                    <w:bottom w:val="single" w:sz="4" w:space="0" w:color="auto"/>
                    <w:right w:val="single" w:sz="4" w:space="0" w:color="auto"/>
                  </w:tcBorders>
                  <w:shd w:val="clear" w:color="auto" w:fill="auto"/>
                  <w:vAlign w:val="center"/>
                </w:tcPr>
                <w:p w14:paraId="1E1E530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7B7C19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CE2B34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56</w:t>
                  </w:r>
                </w:p>
              </w:tc>
              <w:tc>
                <w:tcPr>
                  <w:tcW w:w="3732" w:type="pct"/>
                  <w:tcBorders>
                    <w:top w:val="nil"/>
                    <w:left w:val="nil"/>
                    <w:bottom w:val="single" w:sz="4" w:space="0" w:color="auto"/>
                    <w:right w:val="single" w:sz="4" w:space="0" w:color="auto"/>
                  </w:tcBorders>
                  <w:shd w:val="clear" w:color="auto" w:fill="auto"/>
                  <w:vAlign w:val="center"/>
                </w:tcPr>
                <w:p w14:paraId="4005942C"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Guía de válvula de escape | COD. FAB: 197-6995</w:t>
                  </w:r>
                </w:p>
              </w:tc>
              <w:tc>
                <w:tcPr>
                  <w:tcW w:w="501" w:type="pct"/>
                  <w:tcBorders>
                    <w:top w:val="nil"/>
                    <w:left w:val="nil"/>
                    <w:bottom w:val="single" w:sz="4" w:space="0" w:color="auto"/>
                    <w:right w:val="single" w:sz="4" w:space="0" w:color="auto"/>
                  </w:tcBorders>
                  <w:shd w:val="clear" w:color="auto" w:fill="auto"/>
                  <w:vAlign w:val="center"/>
                </w:tcPr>
                <w:p w14:paraId="311237D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109</w:t>
                  </w:r>
                </w:p>
              </w:tc>
              <w:tc>
                <w:tcPr>
                  <w:tcW w:w="498" w:type="pct"/>
                  <w:tcBorders>
                    <w:top w:val="nil"/>
                    <w:left w:val="nil"/>
                    <w:bottom w:val="single" w:sz="4" w:space="0" w:color="auto"/>
                    <w:right w:val="single" w:sz="4" w:space="0" w:color="auto"/>
                  </w:tcBorders>
                  <w:shd w:val="clear" w:color="auto" w:fill="auto"/>
                  <w:vAlign w:val="center"/>
                </w:tcPr>
                <w:p w14:paraId="22F54DD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E31F1A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F8A963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57</w:t>
                  </w:r>
                </w:p>
              </w:tc>
              <w:tc>
                <w:tcPr>
                  <w:tcW w:w="3732" w:type="pct"/>
                  <w:tcBorders>
                    <w:top w:val="nil"/>
                    <w:left w:val="nil"/>
                    <w:bottom w:val="single" w:sz="4" w:space="0" w:color="auto"/>
                    <w:right w:val="single" w:sz="4" w:space="0" w:color="auto"/>
                  </w:tcBorders>
                  <w:shd w:val="clear" w:color="auto" w:fill="auto"/>
                  <w:vAlign w:val="center"/>
                </w:tcPr>
                <w:p w14:paraId="22B0DBED"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Rotadores de admisión | COD. FAB: 316-5978</w:t>
                  </w:r>
                </w:p>
              </w:tc>
              <w:tc>
                <w:tcPr>
                  <w:tcW w:w="501" w:type="pct"/>
                  <w:tcBorders>
                    <w:top w:val="nil"/>
                    <w:left w:val="nil"/>
                    <w:bottom w:val="single" w:sz="4" w:space="0" w:color="auto"/>
                    <w:right w:val="single" w:sz="4" w:space="0" w:color="auto"/>
                  </w:tcBorders>
                  <w:shd w:val="clear" w:color="auto" w:fill="auto"/>
                  <w:vAlign w:val="center"/>
                </w:tcPr>
                <w:p w14:paraId="75F1CBD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129</w:t>
                  </w:r>
                </w:p>
              </w:tc>
              <w:tc>
                <w:tcPr>
                  <w:tcW w:w="498" w:type="pct"/>
                  <w:tcBorders>
                    <w:top w:val="nil"/>
                    <w:left w:val="nil"/>
                    <w:bottom w:val="single" w:sz="4" w:space="0" w:color="auto"/>
                    <w:right w:val="single" w:sz="4" w:space="0" w:color="auto"/>
                  </w:tcBorders>
                  <w:shd w:val="clear" w:color="auto" w:fill="auto"/>
                  <w:vAlign w:val="center"/>
                </w:tcPr>
                <w:p w14:paraId="5824FE0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C1C86F8"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D0FE2A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58</w:t>
                  </w:r>
                </w:p>
              </w:tc>
              <w:tc>
                <w:tcPr>
                  <w:tcW w:w="3732" w:type="pct"/>
                  <w:tcBorders>
                    <w:top w:val="nil"/>
                    <w:left w:val="nil"/>
                    <w:bottom w:val="single" w:sz="4" w:space="0" w:color="auto"/>
                    <w:right w:val="single" w:sz="4" w:space="0" w:color="auto"/>
                  </w:tcBorders>
                  <w:shd w:val="clear" w:color="auto" w:fill="auto"/>
                  <w:vAlign w:val="center"/>
                </w:tcPr>
                <w:p w14:paraId="6577758A"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Rotadores de escape | COD. FAB: 316-5979</w:t>
                  </w:r>
                </w:p>
              </w:tc>
              <w:tc>
                <w:tcPr>
                  <w:tcW w:w="501" w:type="pct"/>
                  <w:tcBorders>
                    <w:top w:val="nil"/>
                    <w:left w:val="nil"/>
                    <w:bottom w:val="single" w:sz="4" w:space="0" w:color="auto"/>
                    <w:right w:val="single" w:sz="4" w:space="0" w:color="auto"/>
                  </w:tcBorders>
                  <w:shd w:val="clear" w:color="auto" w:fill="auto"/>
                  <w:vAlign w:val="center"/>
                </w:tcPr>
                <w:p w14:paraId="32E50A9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45</w:t>
                  </w:r>
                </w:p>
              </w:tc>
              <w:tc>
                <w:tcPr>
                  <w:tcW w:w="498" w:type="pct"/>
                  <w:tcBorders>
                    <w:top w:val="nil"/>
                    <w:left w:val="nil"/>
                    <w:bottom w:val="single" w:sz="4" w:space="0" w:color="auto"/>
                    <w:right w:val="single" w:sz="4" w:space="0" w:color="auto"/>
                  </w:tcBorders>
                  <w:shd w:val="clear" w:color="auto" w:fill="auto"/>
                  <w:vAlign w:val="center"/>
                </w:tcPr>
                <w:p w14:paraId="17D5474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BF03D8D"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D72D4E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59</w:t>
                  </w:r>
                </w:p>
              </w:tc>
              <w:tc>
                <w:tcPr>
                  <w:tcW w:w="3732" w:type="pct"/>
                  <w:tcBorders>
                    <w:top w:val="nil"/>
                    <w:left w:val="nil"/>
                    <w:bottom w:val="single" w:sz="4" w:space="0" w:color="auto"/>
                    <w:right w:val="single" w:sz="4" w:space="0" w:color="auto"/>
                  </w:tcBorders>
                  <w:shd w:val="clear" w:color="auto" w:fill="auto"/>
                  <w:vAlign w:val="center"/>
                </w:tcPr>
                <w:p w14:paraId="595F5340"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Resorte interno de válvula  | COD. FAB: 316-5977</w:t>
                  </w:r>
                </w:p>
              </w:tc>
              <w:tc>
                <w:tcPr>
                  <w:tcW w:w="501" w:type="pct"/>
                  <w:tcBorders>
                    <w:top w:val="nil"/>
                    <w:left w:val="nil"/>
                    <w:bottom w:val="single" w:sz="4" w:space="0" w:color="auto"/>
                    <w:right w:val="single" w:sz="4" w:space="0" w:color="auto"/>
                  </w:tcBorders>
                  <w:shd w:val="clear" w:color="auto" w:fill="auto"/>
                  <w:vAlign w:val="center"/>
                </w:tcPr>
                <w:p w14:paraId="39099F3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276</w:t>
                  </w:r>
                </w:p>
              </w:tc>
              <w:tc>
                <w:tcPr>
                  <w:tcW w:w="498" w:type="pct"/>
                  <w:tcBorders>
                    <w:top w:val="nil"/>
                    <w:left w:val="nil"/>
                    <w:bottom w:val="single" w:sz="4" w:space="0" w:color="auto"/>
                    <w:right w:val="single" w:sz="4" w:space="0" w:color="auto"/>
                  </w:tcBorders>
                  <w:shd w:val="clear" w:color="auto" w:fill="auto"/>
                  <w:vAlign w:val="center"/>
                </w:tcPr>
                <w:p w14:paraId="412D8FB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2F9EBF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A75EF5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60</w:t>
                  </w:r>
                </w:p>
              </w:tc>
              <w:tc>
                <w:tcPr>
                  <w:tcW w:w="3732" w:type="pct"/>
                  <w:tcBorders>
                    <w:top w:val="nil"/>
                    <w:left w:val="nil"/>
                    <w:bottom w:val="single" w:sz="4" w:space="0" w:color="auto"/>
                    <w:right w:val="single" w:sz="4" w:space="0" w:color="auto"/>
                  </w:tcBorders>
                  <w:shd w:val="clear" w:color="auto" w:fill="auto"/>
                  <w:vAlign w:val="center"/>
                </w:tcPr>
                <w:p w14:paraId="396AA688"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Resorte Externo de válvula  | COD. FAB: 316-5976</w:t>
                  </w:r>
                </w:p>
              </w:tc>
              <w:tc>
                <w:tcPr>
                  <w:tcW w:w="501" w:type="pct"/>
                  <w:tcBorders>
                    <w:top w:val="nil"/>
                    <w:left w:val="nil"/>
                    <w:bottom w:val="single" w:sz="4" w:space="0" w:color="auto"/>
                    <w:right w:val="single" w:sz="4" w:space="0" w:color="auto"/>
                  </w:tcBorders>
                  <w:shd w:val="clear" w:color="auto" w:fill="auto"/>
                  <w:vAlign w:val="center"/>
                </w:tcPr>
                <w:p w14:paraId="4B837A6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276</w:t>
                  </w:r>
                </w:p>
              </w:tc>
              <w:tc>
                <w:tcPr>
                  <w:tcW w:w="498" w:type="pct"/>
                  <w:tcBorders>
                    <w:top w:val="nil"/>
                    <w:left w:val="nil"/>
                    <w:bottom w:val="single" w:sz="4" w:space="0" w:color="auto"/>
                    <w:right w:val="single" w:sz="4" w:space="0" w:color="auto"/>
                  </w:tcBorders>
                  <w:shd w:val="clear" w:color="auto" w:fill="auto"/>
                  <w:vAlign w:val="center"/>
                </w:tcPr>
                <w:p w14:paraId="0DFBE12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B7521CD"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8DF19B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61</w:t>
                  </w:r>
                </w:p>
              </w:tc>
              <w:tc>
                <w:tcPr>
                  <w:tcW w:w="3732" w:type="pct"/>
                  <w:tcBorders>
                    <w:top w:val="nil"/>
                    <w:left w:val="nil"/>
                    <w:bottom w:val="single" w:sz="4" w:space="0" w:color="auto"/>
                    <w:right w:val="single" w:sz="4" w:space="0" w:color="auto"/>
                  </w:tcBorders>
                  <w:shd w:val="clear" w:color="auto" w:fill="auto"/>
                  <w:vAlign w:val="center"/>
                </w:tcPr>
                <w:p w14:paraId="41E92112"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Seguro de válvula admisión  | COD. FAB: 2A-4429</w:t>
                  </w:r>
                </w:p>
              </w:tc>
              <w:tc>
                <w:tcPr>
                  <w:tcW w:w="501" w:type="pct"/>
                  <w:tcBorders>
                    <w:top w:val="nil"/>
                    <w:left w:val="nil"/>
                    <w:bottom w:val="single" w:sz="4" w:space="0" w:color="auto"/>
                    <w:right w:val="single" w:sz="4" w:space="0" w:color="auto"/>
                  </w:tcBorders>
                  <w:shd w:val="clear" w:color="auto" w:fill="auto"/>
                  <w:vAlign w:val="center"/>
                </w:tcPr>
                <w:p w14:paraId="27A688D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86</w:t>
                  </w:r>
                </w:p>
              </w:tc>
              <w:tc>
                <w:tcPr>
                  <w:tcW w:w="498" w:type="pct"/>
                  <w:tcBorders>
                    <w:top w:val="nil"/>
                    <w:left w:val="nil"/>
                    <w:bottom w:val="single" w:sz="4" w:space="0" w:color="auto"/>
                    <w:right w:val="single" w:sz="4" w:space="0" w:color="auto"/>
                  </w:tcBorders>
                  <w:shd w:val="clear" w:color="auto" w:fill="auto"/>
                  <w:vAlign w:val="center"/>
                </w:tcPr>
                <w:p w14:paraId="3ADD00D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B10A6E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79E811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62</w:t>
                  </w:r>
                </w:p>
              </w:tc>
              <w:tc>
                <w:tcPr>
                  <w:tcW w:w="3732" w:type="pct"/>
                  <w:tcBorders>
                    <w:top w:val="nil"/>
                    <w:left w:val="nil"/>
                    <w:bottom w:val="single" w:sz="4" w:space="0" w:color="auto"/>
                    <w:right w:val="single" w:sz="4" w:space="0" w:color="auto"/>
                  </w:tcBorders>
                  <w:shd w:val="clear" w:color="auto" w:fill="auto"/>
                  <w:vAlign w:val="center"/>
                </w:tcPr>
                <w:p w14:paraId="46CA9A4E"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Seguro de válvula escape | COD. FAB: 197-7055</w:t>
                  </w:r>
                </w:p>
              </w:tc>
              <w:tc>
                <w:tcPr>
                  <w:tcW w:w="501" w:type="pct"/>
                  <w:tcBorders>
                    <w:top w:val="nil"/>
                    <w:left w:val="nil"/>
                    <w:bottom w:val="single" w:sz="4" w:space="0" w:color="auto"/>
                    <w:right w:val="single" w:sz="4" w:space="0" w:color="auto"/>
                  </w:tcBorders>
                  <w:shd w:val="clear" w:color="auto" w:fill="auto"/>
                  <w:vAlign w:val="center"/>
                </w:tcPr>
                <w:p w14:paraId="658E8B7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76</w:t>
                  </w:r>
                </w:p>
              </w:tc>
              <w:tc>
                <w:tcPr>
                  <w:tcW w:w="498" w:type="pct"/>
                  <w:tcBorders>
                    <w:top w:val="nil"/>
                    <w:left w:val="nil"/>
                    <w:bottom w:val="single" w:sz="4" w:space="0" w:color="auto"/>
                    <w:right w:val="single" w:sz="4" w:space="0" w:color="auto"/>
                  </w:tcBorders>
                  <w:shd w:val="clear" w:color="auto" w:fill="auto"/>
                  <w:vAlign w:val="center"/>
                </w:tcPr>
                <w:p w14:paraId="288901A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2F5CC2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8DFB9D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63</w:t>
                  </w:r>
                </w:p>
              </w:tc>
              <w:tc>
                <w:tcPr>
                  <w:tcW w:w="3732" w:type="pct"/>
                  <w:tcBorders>
                    <w:top w:val="nil"/>
                    <w:left w:val="nil"/>
                    <w:bottom w:val="single" w:sz="4" w:space="0" w:color="auto"/>
                    <w:right w:val="single" w:sz="4" w:space="0" w:color="auto"/>
                  </w:tcBorders>
                  <w:shd w:val="clear" w:color="auto" w:fill="auto"/>
                  <w:vAlign w:val="center"/>
                </w:tcPr>
                <w:p w14:paraId="79E969B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Guía de admisión  | COD. FAB: 316-5980</w:t>
                  </w:r>
                </w:p>
              </w:tc>
              <w:tc>
                <w:tcPr>
                  <w:tcW w:w="501" w:type="pct"/>
                  <w:tcBorders>
                    <w:top w:val="nil"/>
                    <w:left w:val="nil"/>
                    <w:bottom w:val="single" w:sz="4" w:space="0" w:color="auto"/>
                    <w:right w:val="single" w:sz="4" w:space="0" w:color="auto"/>
                  </w:tcBorders>
                  <w:shd w:val="clear" w:color="auto" w:fill="auto"/>
                  <w:vAlign w:val="center"/>
                </w:tcPr>
                <w:p w14:paraId="0A89479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80</w:t>
                  </w:r>
                </w:p>
              </w:tc>
              <w:tc>
                <w:tcPr>
                  <w:tcW w:w="498" w:type="pct"/>
                  <w:tcBorders>
                    <w:top w:val="nil"/>
                    <w:left w:val="nil"/>
                    <w:bottom w:val="single" w:sz="4" w:space="0" w:color="auto"/>
                    <w:right w:val="single" w:sz="4" w:space="0" w:color="auto"/>
                  </w:tcBorders>
                  <w:shd w:val="clear" w:color="auto" w:fill="auto"/>
                  <w:vAlign w:val="center"/>
                </w:tcPr>
                <w:p w14:paraId="4F8BD84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44B751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AA5C74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64</w:t>
                  </w:r>
                </w:p>
              </w:tc>
              <w:tc>
                <w:tcPr>
                  <w:tcW w:w="3732" w:type="pct"/>
                  <w:tcBorders>
                    <w:top w:val="nil"/>
                    <w:left w:val="nil"/>
                    <w:bottom w:val="single" w:sz="4" w:space="0" w:color="auto"/>
                    <w:right w:val="single" w:sz="4" w:space="0" w:color="auto"/>
                  </w:tcBorders>
                  <w:shd w:val="clear" w:color="auto" w:fill="auto"/>
                  <w:vAlign w:val="center"/>
                </w:tcPr>
                <w:p w14:paraId="74DA4009" w14:textId="77777777" w:rsidR="00B95C20" w:rsidRPr="00B95C20" w:rsidRDefault="00B95C20" w:rsidP="00B95C20">
                  <w:pPr>
                    <w:spacing w:after="160" w:line="259" w:lineRule="auto"/>
                    <w:rPr>
                      <w:rFonts w:ascii="Arial" w:eastAsiaTheme="minorHAnsi" w:hAnsi="Arial" w:cs="Arial"/>
                      <w:sz w:val="16"/>
                      <w:szCs w:val="16"/>
                    </w:rPr>
                  </w:pPr>
                  <w:proofErr w:type="spellStart"/>
                  <w:r w:rsidRPr="00B95C20">
                    <w:rPr>
                      <w:rFonts w:ascii="Arial" w:eastAsiaTheme="minorHAnsi" w:hAnsi="Arial" w:cs="Arial"/>
                      <w:sz w:val="16"/>
                      <w:szCs w:val="16"/>
                    </w:rPr>
                    <w:t>Volanda</w:t>
                  </w:r>
                  <w:proofErr w:type="spellEnd"/>
                  <w:r w:rsidRPr="00B95C20">
                    <w:rPr>
                      <w:rFonts w:ascii="Arial" w:eastAsiaTheme="minorHAnsi" w:hAnsi="Arial" w:cs="Arial"/>
                      <w:sz w:val="16"/>
                      <w:szCs w:val="16"/>
                    </w:rPr>
                    <w:t xml:space="preserve"> de resorte  | COD. FAB: 316-5981</w:t>
                  </w:r>
                </w:p>
              </w:tc>
              <w:tc>
                <w:tcPr>
                  <w:tcW w:w="501" w:type="pct"/>
                  <w:tcBorders>
                    <w:top w:val="nil"/>
                    <w:left w:val="nil"/>
                    <w:bottom w:val="single" w:sz="4" w:space="0" w:color="auto"/>
                    <w:right w:val="single" w:sz="4" w:space="0" w:color="auto"/>
                  </w:tcBorders>
                  <w:shd w:val="clear" w:color="auto" w:fill="auto"/>
                  <w:vAlign w:val="center"/>
                </w:tcPr>
                <w:p w14:paraId="73D78C4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16</w:t>
                  </w:r>
                </w:p>
              </w:tc>
              <w:tc>
                <w:tcPr>
                  <w:tcW w:w="498" w:type="pct"/>
                  <w:tcBorders>
                    <w:top w:val="nil"/>
                    <w:left w:val="nil"/>
                    <w:bottom w:val="single" w:sz="4" w:space="0" w:color="auto"/>
                    <w:right w:val="single" w:sz="4" w:space="0" w:color="auto"/>
                  </w:tcBorders>
                  <w:shd w:val="clear" w:color="auto" w:fill="auto"/>
                  <w:vAlign w:val="center"/>
                </w:tcPr>
                <w:p w14:paraId="2F2D9F7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9303BE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DD6E90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65</w:t>
                  </w:r>
                </w:p>
              </w:tc>
              <w:tc>
                <w:tcPr>
                  <w:tcW w:w="3732" w:type="pct"/>
                  <w:tcBorders>
                    <w:top w:val="nil"/>
                    <w:left w:val="nil"/>
                    <w:bottom w:val="single" w:sz="4" w:space="0" w:color="auto"/>
                    <w:right w:val="single" w:sz="4" w:space="0" w:color="auto"/>
                  </w:tcBorders>
                  <w:shd w:val="clear" w:color="auto" w:fill="auto"/>
                  <w:vAlign w:val="center"/>
                </w:tcPr>
                <w:p w14:paraId="18B6F2A3"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O Ring | COD. FAB: 3J-7354</w:t>
                  </w:r>
                </w:p>
              </w:tc>
              <w:tc>
                <w:tcPr>
                  <w:tcW w:w="501" w:type="pct"/>
                  <w:tcBorders>
                    <w:top w:val="nil"/>
                    <w:left w:val="nil"/>
                    <w:bottom w:val="single" w:sz="4" w:space="0" w:color="auto"/>
                    <w:right w:val="single" w:sz="4" w:space="0" w:color="auto"/>
                  </w:tcBorders>
                  <w:shd w:val="clear" w:color="auto" w:fill="auto"/>
                  <w:vAlign w:val="center"/>
                </w:tcPr>
                <w:p w14:paraId="3D870E1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192</w:t>
                  </w:r>
                </w:p>
              </w:tc>
              <w:tc>
                <w:tcPr>
                  <w:tcW w:w="498" w:type="pct"/>
                  <w:tcBorders>
                    <w:top w:val="nil"/>
                    <w:left w:val="nil"/>
                    <w:bottom w:val="single" w:sz="4" w:space="0" w:color="auto"/>
                    <w:right w:val="single" w:sz="4" w:space="0" w:color="auto"/>
                  </w:tcBorders>
                  <w:shd w:val="clear" w:color="auto" w:fill="auto"/>
                  <w:vAlign w:val="center"/>
                </w:tcPr>
                <w:p w14:paraId="0133542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8B0F4B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A77D22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66</w:t>
                  </w:r>
                </w:p>
              </w:tc>
              <w:tc>
                <w:tcPr>
                  <w:tcW w:w="3732" w:type="pct"/>
                  <w:tcBorders>
                    <w:top w:val="nil"/>
                    <w:left w:val="nil"/>
                    <w:bottom w:val="single" w:sz="4" w:space="0" w:color="auto"/>
                    <w:right w:val="single" w:sz="4" w:space="0" w:color="auto"/>
                  </w:tcBorders>
                  <w:shd w:val="clear" w:color="auto" w:fill="auto"/>
                  <w:vAlign w:val="center"/>
                </w:tcPr>
                <w:p w14:paraId="21C7274F"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Varilla levantador inyector | COD. FAB: 100-3879</w:t>
                  </w:r>
                </w:p>
              </w:tc>
              <w:tc>
                <w:tcPr>
                  <w:tcW w:w="501" w:type="pct"/>
                  <w:tcBorders>
                    <w:top w:val="nil"/>
                    <w:left w:val="nil"/>
                    <w:bottom w:val="single" w:sz="4" w:space="0" w:color="auto"/>
                    <w:right w:val="single" w:sz="4" w:space="0" w:color="auto"/>
                  </w:tcBorders>
                  <w:shd w:val="clear" w:color="auto" w:fill="auto"/>
                  <w:vAlign w:val="center"/>
                </w:tcPr>
                <w:p w14:paraId="703BD5C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w:t>
                  </w:r>
                </w:p>
              </w:tc>
              <w:tc>
                <w:tcPr>
                  <w:tcW w:w="498" w:type="pct"/>
                  <w:tcBorders>
                    <w:top w:val="nil"/>
                    <w:left w:val="nil"/>
                    <w:bottom w:val="single" w:sz="4" w:space="0" w:color="auto"/>
                    <w:right w:val="single" w:sz="4" w:space="0" w:color="auto"/>
                  </w:tcBorders>
                  <w:shd w:val="clear" w:color="auto" w:fill="auto"/>
                  <w:vAlign w:val="center"/>
                </w:tcPr>
                <w:p w14:paraId="4284B8C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B4DC54C"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7A9158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67</w:t>
                  </w:r>
                </w:p>
              </w:tc>
              <w:tc>
                <w:tcPr>
                  <w:tcW w:w="3732" w:type="pct"/>
                  <w:tcBorders>
                    <w:top w:val="nil"/>
                    <w:left w:val="nil"/>
                    <w:bottom w:val="single" w:sz="4" w:space="0" w:color="auto"/>
                    <w:right w:val="single" w:sz="4" w:space="0" w:color="auto"/>
                  </w:tcBorders>
                  <w:shd w:val="clear" w:color="auto" w:fill="auto"/>
                  <w:vAlign w:val="center"/>
                </w:tcPr>
                <w:p w14:paraId="6CACB2D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Resorte inyector | COD. FAB: 100-3878</w:t>
                  </w:r>
                </w:p>
              </w:tc>
              <w:tc>
                <w:tcPr>
                  <w:tcW w:w="501" w:type="pct"/>
                  <w:tcBorders>
                    <w:top w:val="nil"/>
                    <w:left w:val="nil"/>
                    <w:bottom w:val="single" w:sz="4" w:space="0" w:color="auto"/>
                    <w:right w:val="single" w:sz="4" w:space="0" w:color="auto"/>
                  </w:tcBorders>
                  <w:shd w:val="clear" w:color="auto" w:fill="auto"/>
                  <w:vAlign w:val="center"/>
                </w:tcPr>
                <w:p w14:paraId="3855BC2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16</w:t>
                  </w:r>
                </w:p>
              </w:tc>
              <w:tc>
                <w:tcPr>
                  <w:tcW w:w="498" w:type="pct"/>
                  <w:tcBorders>
                    <w:top w:val="nil"/>
                    <w:left w:val="nil"/>
                    <w:bottom w:val="single" w:sz="4" w:space="0" w:color="auto"/>
                    <w:right w:val="single" w:sz="4" w:space="0" w:color="auto"/>
                  </w:tcBorders>
                  <w:shd w:val="clear" w:color="auto" w:fill="auto"/>
                  <w:vAlign w:val="center"/>
                </w:tcPr>
                <w:p w14:paraId="4C20A45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050CD5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196BBB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68</w:t>
                  </w:r>
                </w:p>
              </w:tc>
              <w:tc>
                <w:tcPr>
                  <w:tcW w:w="3732" w:type="pct"/>
                  <w:tcBorders>
                    <w:top w:val="nil"/>
                    <w:left w:val="nil"/>
                    <w:bottom w:val="single" w:sz="4" w:space="0" w:color="auto"/>
                    <w:right w:val="single" w:sz="4" w:space="0" w:color="auto"/>
                  </w:tcBorders>
                  <w:shd w:val="clear" w:color="auto" w:fill="auto"/>
                  <w:vAlign w:val="center"/>
                </w:tcPr>
                <w:p w14:paraId="5EAC43C7"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Retenedor de resorte inyector | COD. FAB: 100-3877</w:t>
                  </w:r>
                </w:p>
              </w:tc>
              <w:tc>
                <w:tcPr>
                  <w:tcW w:w="501" w:type="pct"/>
                  <w:tcBorders>
                    <w:top w:val="nil"/>
                    <w:left w:val="nil"/>
                    <w:bottom w:val="single" w:sz="4" w:space="0" w:color="auto"/>
                    <w:right w:val="single" w:sz="4" w:space="0" w:color="auto"/>
                  </w:tcBorders>
                  <w:shd w:val="clear" w:color="auto" w:fill="auto"/>
                  <w:vAlign w:val="center"/>
                </w:tcPr>
                <w:p w14:paraId="11B1238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16</w:t>
                  </w:r>
                </w:p>
              </w:tc>
              <w:tc>
                <w:tcPr>
                  <w:tcW w:w="498" w:type="pct"/>
                  <w:tcBorders>
                    <w:top w:val="nil"/>
                    <w:left w:val="nil"/>
                    <w:bottom w:val="single" w:sz="4" w:space="0" w:color="auto"/>
                    <w:right w:val="single" w:sz="4" w:space="0" w:color="auto"/>
                  </w:tcBorders>
                  <w:shd w:val="clear" w:color="auto" w:fill="auto"/>
                  <w:vAlign w:val="center"/>
                </w:tcPr>
                <w:p w14:paraId="53ABC92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FB026FB"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6E232D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69</w:t>
                  </w:r>
                </w:p>
              </w:tc>
              <w:tc>
                <w:tcPr>
                  <w:tcW w:w="3732" w:type="pct"/>
                  <w:tcBorders>
                    <w:top w:val="nil"/>
                    <w:left w:val="nil"/>
                    <w:bottom w:val="single" w:sz="4" w:space="0" w:color="auto"/>
                    <w:right w:val="single" w:sz="4" w:space="0" w:color="auto"/>
                  </w:tcBorders>
                  <w:shd w:val="clear" w:color="auto" w:fill="auto"/>
                  <w:vAlign w:val="center"/>
                </w:tcPr>
                <w:p w14:paraId="1EC5FADE"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Levantador de inyector | COD. FAB: 282-7944</w:t>
                  </w:r>
                </w:p>
              </w:tc>
              <w:tc>
                <w:tcPr>
                  <w:tcW w:w="501" w:type="pct"/>
                  <w:tcBorders>
                    <w:top w:val="nil"/>
                    <w:left w:val="nil"/>
                    <w:bottom w:val="single" w:sz="4" w:space="0" w:color="auto"/>
                    <w:right w:val="single" w:sz="4" w:space="0" w:color="auto"/>
                  </w:tcBorders>
                  <w:shd w:val="clear" w:color="auto" w:fill="auto"/>
                  <w:vAlign w:val="center"/>
                </w:tcPr>
                <w:p w14:paraId="2C35C97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14</w:t>
                  </w:r>
                </w:p>
              </w:tc>
              <w:tc>
                <w:tcPr>
                  <w:tcW w:w="498" w:type="pct"/>
                  <w:tcBorders>
                    <w:top w:val="nil"/>
                    <w:left w:val="nil"/>
                    <w:bottom w:val="single" w:sz="4" w:space="0" w:color="auto"/>
                    <w:right w:val="single" w:sz="4" w:space="0" w:color="auto"/>
                  </w:tcBorders>
                  <w:shd w:val="clear" w:color="auto" w:fill="auto"/>
                  <w:vAlign w:val="center"/>
                </w:tcPr>
                <w:p w14:paraId="267E207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02F6D9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3D45C6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70</w:t>
                  </w:r>
                </w:p>
              </w:tc>
              <w:tc>
                <w:tcPr>
                  <w:tcW w:w="3732" w:type="pct"/>
                  <w:tcBorders>
                    <w:top w:val="nil"/>
                    <w:left w:val="nil"/>
                    <w:bottom w:val="single" w:sz="4" w:space="0" w:color="auto"/>
                    <w:right w:val="single" w:sz="4" w:space="0" w:color="auto"/>
                  </w:tcBorders>
                  <w:shd w:val="clear" w:color="auto" w:fill="auto"/>
                  <w:vAlign w:val="center"/>
                </w:tcPr>
                <w:p w14:paraId="74E9A080"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Seguro de la guía del levantador | COD. FAB: 7N-4782</w:t>
                  </w:r>
                </w:p>
              </w:tc>
              <w:tc>
                <w:tcPr>
                  <w:tcW w:w="501" w:type="pct"/>
                  <w:tcBorders>
                    <w:top w:val="nil"/>
                    <w:left w:val="nil"/>
                    <w:bottom w:val="single" w:sz="4" w:space="0" w:color="auto"/>
                    <w:right w:val="single" w:sz="4" w:space="0" w:color="auto"/>
                  </w:tcBorders>
                  <w:shd w:val="clear" w:color="auto" w:fill="auto"/>
                  <w:vAlign w:val="center"/>
                </w:tcPr>
                <w:p w14:paraId="41BF3A7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29</w:t>
                  </w:r>
                </w:p>
              </w:tc>
              <w:tc>
                <w:tcPr>
                  <w:tcW w:w="498" w:type="pct"/>
                  <w:tcBorders>
                    <w:top w:val="nil"/>
                    <w:left w:val="nil"/>
                    <w:bottom w:val="single" w:sz="4" w:space="0" w:color="auto"/>
                    <w:right w:val="single" w:sz="4" w:space="0" w:color="auto"/>
                  </w:tcBorders>
                  <w:shd w:val="clear" w:color="auto" w:fill="auto"/>
                  <w:vAlign w:val="center"/>
                </w:tcPr>
                <w:p w14:paraId="6033040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6778D1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68C384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71</w:t>
                  </w:r>
                </w:p>
              </w:tc>
              <w:tc>
                <w:tcPr>
                  <w:tcW w:w="3732" w:type="pct"/>
                  <w:tcBorders>
                    <w:top w:val="nil"/>
                    <w:left w:val="nil"/>
                    <w:bottom w:val="single" w:sz="4" w:space="0" w:color="auto"/>
                    <w:right w:val="single" w:sz="4" w:space="0" w:color="auto"/>
                  </w:tcBorders>
                  <w:shd w:val="clear" w:color="auto" w:fill="auto"/>
                  <w:vAlign w:val="center"/>
                </w:tcPr>
                <w:p w14:paraId="5C57263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Kit, junta superior culata | COD. FAB: 463-9257 o 599-7288</w:t>
                  </w:r>
                </w:p>
              </w:tc>
              <w:tc>
                <w:tcPr>
                  <w:tcW w:w="501" w:type="pct"/>
                  <w:tcBorders>
                    <w:top w:val="nil"/>
                    <w:left w:val="nil"/>
                    <w:bottom w:val="single" w:sz="4" w:space="0" w:color="auto"/>
                    <w:right w:val="single" w:sz="4" w:space="0" w:color="auto"/>
                  </w:tcBorders>
                  <w:shd w:val="clear" w:color="auto" w:fill="auto"/>
                  <w:vAlign w:val="center"/>
                </w:tcPr>
                <w:p w14:paraId="1662484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128</w:t>
                  </w:r>
                </w:p>
              </w:tc>
              <w:tc>
                <w:tcPr>
                  <w:tcW w:w="498" w:type="pct"/>
                  <w:tcBorders>
                    <w:top w:val="nil"/>
                    <w:left w:val="nil"/>
                    <w:bottom w:val="single" w:sz="4" w:space="0" w:color="auto"/>
                    <w:right w:val="single" w:sz="4" w:space="0" w:color="auto"/>
                  </w:tcBorders>
                  <w:shd w:val="clear" w:color="auto" w:fill="auto"/>
                  <w:vAlign w:val="center"/>
                </w:tcPr>
                <w:p w14:paraId="537B9107" w14:textId="77777777" w:rsidR="00B95C20" w:rsidRPr="00B95C20" w:rsidRDefault="00B95C20" w:rsidP="00B95C20">
                  <w:pPr>
                    <w:spacing w:after="160" w:line="259" w:lineRule="auto"/>
                    <w:jc w:val="center"/>
                    <w:rPr>
                      <w:rFonts w:ascii="Arial" w:eastAsiaTheme="minorHAnsi" w:hAnsi="Arial" w:cs="Arial"/>
                      <w:sz w:val="16"/>
                      <w:szCs w:val="16"/>
                    </w:rPr>
                  </w:pPr>
                  <w:proofErr w:type="spellStart"/>
                  <w:r w:rsidRPr="00B95C20">
                    <w:rPr>
                      <w:rFonts w:ascii="Arial" w:eastAsiaTheme="minorHAnsi" w:hAnsi="Arial" w:cs="Arial"/>
                      <w:sz w:val="16"/>
                      <w:szCs w:val="16"/>
                    </w:rPr>
                    <w:t>Jgo</w:t>
                  </w:r>
                  <w:proofErr w:type="spellEnd"/>
                  <w:r w:rsidRPr="00B95C20">
                    <w:rPr>
                      <w:rFonts w:ascii="Arial" w:eastAsiaTheme="minorHAnsi" w:hAnsi="Arial" w:cs="Arial"/>
                      <w:sz w:val="16"/>
                      <w:szCs w:val="16"/>
                    </w:rPr>
                    <w:t>.</w:t>
                  </w:r>
                </w:p>
              </w:tc>
            </w:tr>
            <w:tr w:rsidR="00B95C20" w:rsidRPr="00B95C20" w14:paraId="259FD47C"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36C732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72</w:t>
                  </w:r>
                </w:p>
              </w:tc>
              <w:tc>
                <w:tcPr>
                  <w:tcW w:w="3732" w:type="pct"/>
                  <w:tcBorders>
                    <w:top w:val="nil"/>
                    <w:left w:val="nil"/>
                    <w:bottom w:val="single" w:sz="4" w:space="0" w:color="auto"/>
                    <w:right w:val="single" w:sz="4" w:space="0" w:color="auto"/>
                  </w:tcBorders>
                  <w:shd w:val="clear" w:color="auto" w:fill="auto"/>
                  <w:vAlign w:val="center"/>
                </w:tcPr>
                <w:p w14:paraId="2289E001"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Mazo de cables de motor (WIRING GP-ENGINE) | COD. FAB: 542-4832</w:t>
                  </w:r>
                </w:p>
              </w:tc>
              <w:tc>
                <w:tcPr>
                  <w:tcW w:w="501" w:type="pct"/>
                  <w:tcBorders>
                    <w:top w:val="nil"/>
                    <w:left w:val="nil"/>
                    <w:bottom w:val="single" w:sz="4" w:space="0" w:color="auto"/>
                    <w:right w:val="single" w:sz="4" w:space="0" w:color="auto"/>
                  </w:tcBorders>
                  <w:shd w:val="clear" w:color="auto" w:fill="auto"/>
                  <w:vAlign w:val="center"/>
                </w:tcPr>
                <w:p w14:paraId="1E635B8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64BC449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141A65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FA7500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73</w:t>
                  </w:r>
                </w:p>
              </w:tc>
              <w:tc>
                <w:tcPr>
                  <w:tcW w:w="3732" w:type="pct"/>
                  <w:tcBorders>
                    <w:top w:val="nil"/>
                    <w:left w:val="nil"/>
                    <w:bottom w:val="single" w:sz="4" w:space="0" w:color="auto"/>
                    <w:right w:val="single" w:sz="4" w:space="0" w:color="auto"/>
                  </w:tcBorders>
                  <w:shd w:val="clear" w:color="auto" w:fill="auto"/>
                  <w:vAlign w:val="center"/>
                </w:tcPr>
                <w:p w14:paraId="50B69C4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Mazo de cables generador | COD. FAB:312-5081</w:t>
                  </w:r>
                </w:p>
              </w:tc>
              <w:tc>
                <w:tcPr>
                  <w:tcW w:w="501" w:type="pct"/>
                  <w:tcBorders>
                    <w:top w:val="nil"/>
                    <w:left w:val="nil"/>
                    <w:bottom w:val="single" w:sz="4" w:space="0" w:color="auto"/>
                    <w:right w:val="single" w:sz="4" w:space="0" w:color="auto"/>
                  </w:tcBorders>
                  <w:shd w:val="clear" w:color="auto" w:fill="auto"/>
                  <w:vAlign w:val="center"/>
                </w:tcPr>
                <w:p w14:paraId="0896010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7DB2039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38B50B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E96CDF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74</w:t>
                  </w:r>
                </w:p>
              </w:tc>
              <w:tc>
                <w:tcPr>
                  <w:tcW w:w="3732" w:type="pct"/>
                  <w:tcBorders>
                    <w:top w:val="nil"/>
                    <w:left w:val="nil"/>
                    <w:bottom w:val="single" w:sz="4" w:space="0" w:color="auto"/>
                    <w:right w:val="single" w:sz="4" w:space="0" w:color="auto"/>
                  </w:tcBorders>
                  <w:shd w:val="clear" w:color="auto" w:fill="auto"/>
                  <w:vAlign w:val="center"/>
                </w:tcPr>
                <w:p w14:paraId="3A675FD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Mazo de cables generador cabina | COD. FAB:244-5403</w:t>
                  </w:r>
                </w:p>
              </w:tc>
              <w:tc>
                <w:tcPr>
                  <w:tcW w:w="501" w:type="pct"/>
                  <w:tcBorders>
                    <w:top w:val="nil"/>
                    <w:left w:val="nil"/>
                    <w:bottom w:val="single" w:sz="4" w:space="0" w:color="auto"/>
                    <w:right w:val="single" w:sz="4" w:space="0" w:color="auto"/>
                  </w:tcBorders>
                  <w:shd w:val="clear" w:color="auto" w:fill="auto"/>
                  <w:vAlign w:val="center"/>
                </w:tcPr>
                <w:p w14:paraId="2AD43A9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2AD8358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67E71FF"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2A55FC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75</w:t>
                  </w:r>
                </w:p>
              </w:tc>
              <w:tc>
                <w:tcPr>
                  <w:tcW w:w="3732" w:type="pct"/>
                  <w:tcBorders>
                    <w:top w:val="nil"/>
                    <w:left w:val="nil"/>
                    <w:bottom w:val="single" w:sz="4" w:space="0" w:color="auto"/>
                    <w:right w:val="single" w:sz="4" w:space="0" w:color="auto"/>
                  </w:tcBorders>
                  <w:shd w:val="clear" w:color="auto" w:fill="auto"/>
                  <w:vAlign w:val="center"/>
                </w:tcPr>
                <w:p w14:paraId="2D58AF43"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Kit reparación mazo | COD. FAB: 175-3700</w:t>
                  </w:r>
                </w:p>
              </w:tc>
              <w:tc>
                <w:tcPr>
                  <w:tcW w:w="501" w:type="pct"/>
                  <w:tcBorders>
                    <w:top w:val="nil"/>
                    <w:left w:val="nil"/>
                    <w:bottom w:val="single" w:sz="4" w:space="0" w:color="auto"/>
                    <w:right w:val="single" w:sz="4" w:space="0" w:color="auto"/>
                  </w:tcBorders>
                  <w:shd w:val="clear" w:color="auto" w:fill="auto"/>
                  <w:vAlign w:val="center"/>
                </w:tcPr>
                <w:p w14:paraId="3E485FE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7992F99A" w14:textId="77777777" w:rsidR="00B95C20" w:rsidRPr="00B95C20" w:rsidRDefault="00B95C20" w:rsidP="00B95C20">
                  <w:pPr>
                    <w:spacing w:after="160" w:line="259" w:lineRule="auto"/>
                    <w:jc w:val="center"/>
                    <w:rPr>
                      <w:rFonts w:ascii="Arial" w:eastAsiaTheme="minorHAnsi" w:hAnsi="Arial" w:cs="Arial"/>
                      <w:sz w:val="16"/>
                      <w:szCs w:val="16"/>
                    </w:rPr>
                  </w:pPr>
                  <w:proofErr w:type="spellStart"/>
                  <w:r w:rsidRPr="00B95C20">
                    <w:rPr>
                      <w:rFonts w:ascii="Arial" w:eastAsiaTheme="minorHAnsi" w:hAnsi="Arial" w:cs="Arial"/>
                      <w:sz w:val="16"/>
                      <w:szCs w:val="16"/>
                    </w:rPr>
                    <w:t>Jgo</w:t>
                  </w:r>
                  <w:proofErr w:type="spellEnd"/>
                  <w:r w:rsidRPr="00B95C20">
                    <w:rPr>
                      <w:rFonts w:ascii="Arial" w:eastAsiaTheme="minorHAnsi" w:hAnsi="Arial" w:cs="Arial"/>
                      <w:sz w:val="16"/>
                      <w:szCs w:val="16"/>
                    </w:rPr>
                    <w:t>.</w:t>
                  </w:r>
                </w:p>
              </w:tc>
            </w:tr>
            <w:tr w:rsidR="00B95C20" w:rsidRPr="00B95C20" w14:paraId="24DFC1D6"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BE8109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76</w:t>
                  </w:r>
                </w:p>
              </w:tc>
              <w:tc>
                <w:tcPr>
                  <w:tcW w:w="3732" w:type="pct"/>
                  <w:tcBorders>
                    <w:top w:val="nil"/>
                    <w:left w:val="nil"/>
                    <w:bottom w:val="single" w:sz="4" w:space="0" w:color="auto"/>
                    <w:right w:val="single" w:sz="4" w:space="0" w:color="auto"/>
                  </w:tcBorders>
                  <w:shd w:val="clear" w:color="auto" w:fill="auto"/>
                  <w:vAlign w:val="center"/>
                </w:tcPr>
                <w:p w14:paraId="60D1393C"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Interruptor  (40 AMP) | COD. FAB: 203-8987</w:t>
                  </w:r>
                </w:p>
              </w:tc>
              <w:tc>
                <w:tcPr>
                  <w:tcW w:w="501" w:type="pct"/>
                  <w:tcBorders>
                    <w:top w:val="nil"/>
                    <w:left w:val="nil"/>
                    <w:bottom w:val="single" w:sz="4" w:space="0" w:color="auto"/>
                    <w:right w:val="single" w:sz="4" w:space="0" w:color="auto"/>
                  </w:tcBorders>
                  <w:shd w:val="clear" w:color="auto" w:fill="auto"/>
                  <w:vAlign w:val="center"/>
                </w:tcPr>
                <w:p w14:paraId="558D9E7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35053C1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205C77A"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71BE30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77</w:t>
                  </w:r>
                </w:p>
              </w:tc>
              <w:tc>
                <w:tcPr>
                  <w:tcW w:w="3732" w:type="pct"/>
                  <w:tcBorders>
                    <w:top w:val="nil"/>
                    <w:left w:val="nil"/>
                    <w:bottom w:val="single" w:sz="4" w:space="0" w:color="auto"/>
                    <w:right w:val="single" w:sz="4" w:space="0" w:color="auto"/>
                  </w:tcBorders>
                  <w:shd w:val="clear" w:color="auto" w:fill="auto"/>
                  <w:vAlign w:val="center"/>
                </w:tcPr>
                <w:p w14:paraId="43E1EE98"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Interruptor  (20 AMP)   | COD. FAB:  203-8989</w:t>
                  </w:r>
                </w:p>
              </w:tc>
              <w:tc>
                <w:tcPr>
                  <w:tcW w:w="501" w:type="pct"/>
                  <w:tcBorders>
                    <w:top w:val="nil"/>
                    <w:left w:val="nil"/>
                    <w:bottom w:val="single" w:sz="4" w:space="0" w:color="auto"/>
                    <w:right w:val="single" w:sz="4" w:space="0" w:color="auto"/>
                  </w:tcBorders>
                  <w:shd w:val="clear" w:color="auto" w:fill="auto"/>
                  <w:vAlign w:val="center"/>
                </w:tcPr>
                <w:p w14:paraId="4D8B0FA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w:t>
                  </w:r>
                </w:p>
              </w:tc>
              <w:tc>
                <w:tcPr>
                  <w:tcW w:w="498" w:type="pct"/>
                  <w:tcBorders>
                    <w:top w:val="nil"/>
                    <w:left w:val="nil"/>
                    <w:bottom w:val="single" w:sz="4" w:space="0" w:color="auto"/>
                    <w:right w:val="single" w:sz="4" w:space="0" w:color="auto"/>
                  </w:tcBorders>
                  <w:shd w:val="clear" w:color="auto" w:fill="auto"/>
                  <w:vAlign w:val="center"/>
                </w:tcPr>
                <w:p w14:paraId="6AE3D8E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3B555C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2C262F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78</w:t>
                  </w:r>
                </w:p>
              </w:tc>
              <w:tc>
                <w:tcPr>
                  <w:tcW w:w="3732" w:type="pct"/>
                  <w:tcBorders>
                    <w:top w:val="nil"/>
                    <w:left w:val="nil"/>
                    <w:bottom w:val="single" w:sz="4" w:space="0" w:color="auto"/>
                    <w:right w:val="single" w:sz="4" w:space="0" w:color="auto"/>
                  </w:tcBorders>
                  <w:shd w:val="clear" w:color="auto" w:fill="auto"/>
                  <w:vAlign w:val="center"/>
                </w:tcPr>
                <w:p w14:paraId="265BA128"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Módulo de control Electrónico EMCP 4,3 | COD. FAB: 503-4406</w:t>
                  </w:r>
                </w:p>
              </w:tc>
              <w:tc>
                <w:tcPr>
                  <w:tcW w:w="501" w:type="pct"/>
                  <w:tcBorders>
                    <w:top w:val="nil"/>
                    <w:left w:val="nil"/>
                    <w:bottom w:val="single" w:sz="4" w:space="0" w:color="auto"/>
                    <w:right w:val="single" w:sz="4" w:space="0" w:color="auto"/>
                  </w:tcBorders>
                  <w:shd w:val="clear" w:color="auto" w:fill="auto"/>
                  <w:vAlign w:val="center"/>
                </w:tcPr>
                <w:p w14:paraId="2442461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1D87899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1BBB2E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EA8351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79</w:t>
                  </w:r>
                </w:p>
              </w:tc>
              <w:tc>
                <w:tcPr>
                  <w:tcW w:w="3732" w:type="pct"/>
                  <w:tcBorders>
                    <w:top w:val="nil"/>
                    <w:left w:val="nil"/>
                    <w:bottom w:val="single" w:sz="4" w:space="0" w:color="auto"/>
                    <w:right w:val="single" w:sz="4" w:space="0" w:color="auto"/>
                  </w:tcBorders>
                  <w:shd w:val="clear" w:color="auto" w:fill="auto"/>
                  <w:vAlign w:val="center"/>
                </w:tcPr>
                <w:p w14:paraId="66099AFB"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 de aceite COD. FAB: 253-4775</w:t>
                  </w:r>
                </w:p>
              </w:tc>
              <w:tc>
                <w:tcPr>
                  <w:tcW w:w="501" w:type="pct"/>
                  <w:tcBorders>
                    <w:top w:val="nil"/>
                    <w:left w:val="nil"/>
                    <w:bottom w:val="single" w:sz="4" w:space="0" w:color="auto"/>
                    <w:right w:val="single" w:sz="4" w:space="0" w:color="auto"/>
                  </w:tcBorders>
                  <w:shd w:val="clear" w:color="auto" w:fill="auto"/>
                  <w:vAlign w:val="center"/>
                </w:tcPr>
                <w:p w14:paraId="198B710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157C6F0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CE2BF7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8CA7E6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lastRenderedPageBreak/>
                    <w:t>80</w:t>
                  </w:r>
                </w:p>
              </w:tc>
              <w:tc>
                <w:tcPr>
                  <w:tcW w:w="3732" w:type="pct"/>
                  <w:tcBorders>
                    <w:top w:val="nil"/>
                    <w:left w:val="nil"/>
                    <w:bottom w:val="single" w:sz="4" w:space="0" w:color="auto"/>
                    <w:right w:val="single" w:sz="4" w:space="0" w:color="auto"/>
                  </w:tcBorders>
                  <w:shd w:val="clear" w:color="auto" w:fill="auto"/>
                  <w:vAlign w:val="center"/>
                </w:tcPr>
                <w:p w14:paraId="0B607B15" w14:textId="6EE15F21"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Cubierta termostatos sist</w:t>
                  </w:r>
                  <w:r w:rsidR="006968B3">
                    <w:rPr>
                      <w:rFonts w:ascii="Arial" w:eastAsiaTheme="minorHAnsi" w:hAnsi="Arial" w:cs="Arial"/>
                      <w:sz w:val="16"/>
                      <w:szCs w:val="16"/>
                    </w:rPr>
                    <w:t>.</w:t>
                  </w:r>
                  <w:r w:rsidRPr="00B95C20">
                    <w:rPr>
                      <w:rFonts w:ascii="Arial" w:eastAsiaTheme="minorHAnsi" w:hAnsi="Arial" w:cs="Arial"/>
                      <w:sz w:val="16"/>
                      <w:szCs w:val="16"/>
                    </w:rPr>
                    <w:t xml:space="preserve"> </w:t>
                  </w:r>
                  <w:proofErr w:type="spellStart"/>
                  <w:r w:rsidRPr="00B95C20">
                    <w:rPr>
                      <w:rFonts w:ascii="Arial" w:eastAsiaTheme="minorHAnsi" w:hAnsi="Arial" w:cs="Arial"/>
                      <w:sz w:val="16"/>
                      <w:szCs w:val="16"/>
                    </w:rPr>
                    <w:t>secun</w:t>
                  </w:r>
                  <w:proofErr w:type="spellEnd"/>
                  <w:r w:rsidRPr="00B95C20">
                    <w:rPr>
                      <w:rFonts w:ascii="Arial" w:eastAsiaTheme="minorHAnsi" w:hAnsi="Arial" w:cs="Arial"/>
                      <w:sz w:val="16"/>
                      <w:szCs w:val="16"/>
                    </w:rPr>
                    <w:t>.  | COD. FAB: 214-0728</w:t>
                  </w:r>
                </w:p>
              </w:tc>
              <w:tc>
                <w:tcPr>
                  <w:tcW w:w="501" w:type="pct"/>
                  <w:tcBorders>
                    <w:top w:val="nil"/>
                    <w:left w:val="nil"/>
                    <w:bottom w:val="single" w:sz="4" w:space="0" w:color="auto"/>
                    <w:right w:val="single" w:sz="4" w:space="0" w:color="auto"/>
                  </w:tcBorders>
                  <w:shd w:val="clear" w:color="auto" w:fill="auto"/>
                  <w:vAlign w:val="center"/>
                </w:tcPr>
                <w:p w14:paraId="0F5E8EB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39953A1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6951DDA"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1D78DF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81</w:t>
                  </w:r>
                </w:p>
              </w:tc>
              <w:tc>
                <w:tcPr>
                  <w:tcW w:w="3732" w:type="pct"/>
                  <w:tcBorders>
                    <w:top w:val="nil"/>
                    <w:left w:val="nil"/>
                    <w:bottom w:val="single" w:sz="4" w:space="0" w:color="auto"/>
                    <w:right w:val="single" w:sz="4" w:space="0" w:color="auto"/>
                  </w:tcBorders>
                  <w:shd w:val="clear" w:color="auto" w:fill="auto"/>
                  <w:vAlign w:val="center"/>
                </w:tcPr>
                <w:p w14:paraId="156E5237"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aftercooler enfriador de aire | COD. FAB:  107-3758</w:t>
                  </w:r>
                </w:p>
              </w:tc>
              <w:tc>
                <w:tcPr>
                  <w:tcW w:w="501" w:type="pct"/>
                  <w:tcBorders>
                    <w:top w:val="nil"/>
                    <w:left w:val="nil"/>
                    <w:bottom w:val="single" w:sz="4" w:space="0" w:color="auto"/>
                    <w:right w:val="single" w:sz="4" w:space="0" w:color="auto"/>
                  </w:tcBorders>
                  <w:shd w:val="clear" w:color="auto" w:fill="auto"/>
                  <w:vAlign w:val="center"/>
                </w:tcPr>
                <w:p w14:paraId="4454C9C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w:t>
                  </w:r>
                </w:p>
              </w:tc>
              <w:tc>
                <w:tcPr>
                  <w:tcW w:w="498" w:type="pct"/>
                  <w:tcBorders>
                    <w:top w:val="nil"/>
                    <w:left w:val="nil"/>
                    <w:bottom w:val="single" w:sz="4" w:space="0" w:color="auto"/>
                    <w:right w:val="single" w:sz="4" w:space="0" w:color="auto"/>
                  </w:tcBorders>
                  <w:shd w:val="clear" w:color="auto" w:fill="auto"/>
                  <w:vAlign w:val="center"/>
                </w:tcPr>
                <w:p w14:paraId="03CD507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63AFD9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1A7239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82</w:t>
                  </w:r>
                </w:p>
              </w:tc>
              <w:tc>
                <w:tcPr>
                  <w:tcW w:w="3732" w:type="pct"/>
                  <w:tcBorders>
                    <w:top w:val="nil"/>
                    <w:left w:val="nil"/>
                    <w:bottom w:val="single" w:sz="4" w:space="0" w:color="auto"/>
                    <w:right w:val="single" w:sz="4" w:space="0" w:color="auto"/>
                  </w:tcBorders>
                  <w:shd w:val="clear" w:color="auto" w:fill="auto"/>
                  <w:vAlign w:val="center"/>
                </w:tcPr>
                <w:p w14:paraId="140E1BC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 xml:space="preserve">Tubo sistema de refrigeración   | COD. FAB: 8N-1989 </w:t>
                  </w:r>
                </w:p>
              </w:tc>
              <w:tc>
                <w:tcPr>
                  <w:tcW w:w="501" w:type="pct"/>
                  <w:tcBorders>
                    <w:top w:val="nil"/>
                    <w:left w:val="nil"/>
                    <w:bottom w:val="single" w:sz="4" w:space="0" w:color="auto"/>
                    <w:right w:val="single" w:sz="4" w:space="0" w:color="auto"/>
                  </w:tcBorders>
                  <w:shd w:val="clear" w:color="auto" w:fill="auto"/>
                  <w:vAlign w:val="center"/>
                </w:tcPr>
                <w:p w14:paraId="7C4C375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12F32E1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57822BD"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01F8BA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83</w:t>
                  </w:r>
                </w:p>
              </w:tc>
              <w:tc>
                <w:tcPr>
                  <w:tcW w:w="3732" w:type="pct"/>
                  <w:tcBorders>
                    <w:top w:val="nil"/>
                    <w:left w:val="nil"/>
                    <w:bottom w:val="single" w:sz="4" w:space="0" w:color="auto"/>
                    <w:right w:val="single" w:sz="4" w:space="0" w:color="auto"/>
                  </w:tcBorders>
                  <w:shd w:val="clear" w:color="auto" w:fill="auto"/>
                  <w:vAlign w:val="center"/>
                </w:tcPr>
                <w:p w14:paraId="053C906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 sistema de refrigeración   | COD. FAB: 8N-7641</w:t>
                  </w:r>
                </w:p>
              </w:tc>
              <w:tc>
                <w:tcPr>
                  <w:tcW w:w="501" w:type="pct"/>
                  <w:tcBorders>
                    <w:top w:val="nil"/>
                    <w:left w:val="nil"/>
                    <w:bottom w:val="single" w:sz="4" w:space="0" w:color="auto"/>
                    <w:right w:val="single" w:sz="4" w:space="0" w:color="auto"/>
                  </w:tcBorders>
                  <w:shd w:val="clear" w:color="auto" w:fill="auto"/>
                  <w:vAlign w:val="center"/>
                </w:tcPr>
                <w:p w14:paraId="7F7CB56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6E491A0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87449DF"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CD955F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84</w:t>
                  </w:r>
                </w:p>
              </w:tc>
              <w:tc>
                <w:tcPr>
                  <w:tcW w:w="3732" w:type="pct"/>
                  <w:tcBorders>
                    <w:top w:val="nil"/>
                    <w:left w:val="nil"/>
                    <w:bottom w:val="single" w:sz="4" w:space="0" w:color="auto"/>
                    <w:right w:val="single" w:sz="4" w:space="0" w:color="auto"/>
                  </w:tcBorders>
                  <w:shd w:val="clear" w:color="auto" w:fill="auto"/>
                  <w:vAlign w:val="center"/>
                </w:tcPr>
                <w:p w14:paraId="68C301F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 xml:space="preserve">Tubo sistema de refrigeración   | COD. FAB:  7N-9045 </w:t>
                  </w:r>
                </w:p>
              </w:tc>
              <w:tc>
                <w:tcPr>
                  <w:tcW w:w="501" w:type="pct"/>
                  <w:tcBorders>
                    <w:top w:val="nil"/>
                    <w:left w:val="nil"/>
                    <w:bottom w:val="single" w:sz="4" w:space="0" w:color="auto"/>
                    <w:right w:val="single" w:sz="4" w:space="0" w:color="auto"/>
                  </w:tcBorders>
                  <w:shd w:val="clear" w:color="auto" w:fill="auto"/>
                  <w:vAlign w:val="center"/>
                </w:tcPr>
                <w:p w14:paraId="1C2F9E6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69DB987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57886B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042BE8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85</w:t>
                  </w:r>
                </w:p>
              </w:tc>
              <w:tc>
                <w:tcPr>
                  <w:tcW w:w="3732" w:type="pct"/>
                  <w:tcBorders>
                    <w:top w:val="nil"/>
                    <w:left w:val="nil"/>
                    <w:bottom w:val="single" w:sz="4" w:space="0" w:color="auto"/>
                    <w:right w:val="single" w:sz="4" w:space="0" w:color="auto"/>
                  </w:tcBorders>
                  <w:shd w:val="clear" w:color="auto" w:fill="auto"/>
                  <w:vAlign w:val="center"/>
                </w:tcPr>
                <w:p w14:paraId="6B94756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 sistema de refrigeración   | COD. FAB: 110-9538</w:t>
                  </w:r>
                </w:p>
              </w:tc>
              <w:tc>
                <w:tcPr>
                  <w:tcW w:w="501" w:type="pct"/>
                  <w:tcBorders>
                    <w:top w:val="nil"/>
                    <w:left w:val="nil"/>
                    <w:bottom w:val="single" w:sz="4" w:space="0" w:color="auto"/>
                    <w:right w:val="single" w:sz="4" w:space="0" w:color="auto"/>
                  </w:tcBorders>
                  <w:shd w:val="clear" w:color="auto" w:fill="auto"/>
                  <w:vAlign w:val="center"/>
                </w:tcPr>
                <w:p w14:paraId="3968858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79D82E6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0843796"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BD448E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86</w:t>
                  </w:r>
                </w:p>
              </w:tc>
              <w:tc>
                <w:tcPr>
                  <w:tcW w:w="3732" w:type="pct"/>
                  <w:tcBorders>
                    <w:top w:val="nil"/>
                    <w:left w:val="nil"/>
                    <w:bottom w:val="single" w:sz="4" w:space="0" w:color="auto"/>
                    <w:right w:val="single" w:sz="4" w:space="0" w:color="auto"/>
                  </w:tcBorders>
                  <w:shd w:val="clear" w:color="auto" w:fill="auto"/>
                  <w:vAlign w:val="center"/>
                </w:tcPr>
                <w:p w14:paraId="09FCE770"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 sistema de refrigeración  secundario  | COD. FAB: 208-0826</w:t>
                  </w:r>
                </w:p>
              </w:tc>
              <w:tc>
                <w:tcPr>
                  <w:tcW w:w="501" w:type="pct"/>
                  <w:tcBorders>
                    <w:top w:val="nil"/>
                    <w:left w:val="nil"/>
                    <w:bottom w:val="single" w:sz="4" w:space="0" w:color="auto"/>
                    <w:right w:val="single" w:sz="4" w:space="0" w:color="auto"/>
                  </w:tcBorders>
                  <w:shd w:val="clear" w:color="auto" w:fill="auto"/>
                  <w:vAlign w:val="center"/>
                </w:tcPr>
                <w:p w14:paraId="4647654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3C05AB2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11C96A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B553A5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87</w:t>
                  </w:r>
                </w:p>
              </w:tc>
              <w:tc>
                <w:tcPr>
                  <w:tcW w:w="3732" w:type="pct"/>
                  <w:tcBorders>
                    <w:top w:val="nil"/>
                    <w:left w:val="nil"/>
                    <w:bottom w:val="single" w:sz="4" w:space="0" w:color="auto"/>
                    <w:right w:val="single" w:sz="4" w:space="0" w:color="auto"/>
                  </w:tcBorders>
                  <w:shd w:val="clear" w:color="auto" w:fill="auto"/>
                  <w:vAlign w:val="center"/>
                </w:tcPr>
                <w:p w14:paraId="7FAC65C2"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 sistema de refrigeración  secundario  | COD. FAB: 209-4449</w:t>
                  </w:r>
                </w:p>
              </w:tc>
              <w:tc>
                <w:tcPr>
                  <w:tcW w:w="501" w:type="pct"/>
                  <w:tcBorders>
                    <w:top w:val="nil"/>
                    <w:left w:val="nil"/>
                    <w:bottom w:val="single" w:sz="4" w:space="0" w:color="auto"/>
                    <w:right w:val="single" w:sz="4" w:space="0" w:color="auto"/>
                  </w:tcBorders>
                  <w:shd w:val="clear" w:color="auto" w:fill="auto"/>
                  <w:vAlign w:val="center"/>
                </w:tcPr>
                <w:p w14:paraId="13C8C63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1869779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5F4A43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0CC0EC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88</w:t>
                  </w:r>
                </w:p>
              </w:tc>
              <w:tc>
                <w:tcPr>
                  <w:tcW w:w="3732" w:type="pct"/>
                  <w:tcBorders>
                    <w:top w:val="nil"/>
                    <w:left w:val="nil"/>
                    <w:bottom w:val="single" w:sz="4" w:space="0" w:color="auto"/>
                    <w:right w:val="single" w:sz="4" w:space="0" w:color="auto"/>
                  </w:tcBorders>
                  <w:shd w:val="clear" w:color="auto" w:fill="auto"/>
                  <w:vAlign w:val="center"/>
                </w:tcPr>
                <w:p w14:paraId="0F5FFC81"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 sistema de refrigeración  secundario  | COD. FAB:  116-7003</w:t>
                  </w:r>
                </w:p>
              </w:tc>
              <w:tc>
                <w:tcPr>
                  <w:tcW w:w="501" w:type="pct"/>
                  <w:tcBorders>
                    <w:top w:val="nil"/>
                    <w:left w:val="nil"/>
                    <w:bottom w:val="single" w:sz="4" w:space="0" w:color="auto"/>
                    <w:right w:val="single" w:sz="4" w:space="0" w:color="auto"/>
                  </w:tcBorders>
                  <w:shd w:val="clear" w:color="auto" w:fill="auto"/>
                  <w:vAlign w:val="center"/>
                </w:tcPr>
                <w:p w14:paraId="70669F4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2BF94C6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391D06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54CD6E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89</w:t>
                  </w:r>
                </w:p>
              </w:tc>
              <w:tc>
                <w:tcPr>
                  <w:tcW w:w="3732" w:type="pct"/>
                  <w:tcBorders>
                    <w:top w:val="nil"/>
                    <w:left w:val="nil"/>
                    <w:bottom w:val="single" w:sz="4" w:space="0" w:color="auto"/>
                    <w:right w:val="single" w:sz="4" w:space="0" w:color="auto"/>
                  </w:tcBorders>
                  <w:shd w:val="clear" w:color="auto" w:fill="auto"/>
                  <w:vAlign w:val="center"/>
                </w:tcPr>
                <w:p w14:paraId="4FDD3E9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 sistema de refrigeración  secundario  | COD. FAB:  115-7854</w:t>
                  </w:r>
                </w:p>
              </w:tc>
              <w:tc>
                <w:tcPr>
                  <w:tcW w:w="501" w:type="pct"/>
                  <w:tcBorders>
                    <w:top w:val="nil"/>
                    <w:left w:val="nil"/>
                    <w:bottom w:val="single" w:sz="4" w:space="0" w:color="auto"/>
                    <w:right w:val="single" w:sz="4" w:space="0" w:color="auto"/>
                  </w:tcBorders>
                  <w:shd w:val="clear" w:color="auto" w:fill="auto"/>
                  <w:vAlign w:val="center"/>
                </w:tcPr>
                <w:p w14:paraId="75B755E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1566CB4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F2F728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BF4657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90</w:t>
                  </w:r>
                </w:p>
              </w:tc>
              <w:tc>
                <w:tcPr>
                  <w:tcW w:w="3732" w:type="pct"/>
                  <w:tcBorders>
                    <w:top w:val="nil"/>
                    <w:left w:val="nil"/>
                    <w:bottom w:val="single" w:sz="4" w:space="0" w:color="auto"/>
                    <w:right w:val="single" w:sz="4" w:space="0" w:color="auto"/>
                  </w:tcBorders>
                  <w:shd w:val="clear" w:color="auto" w:fill="auto"/>
                  <w:vAlign w:val="center"/>
                </w:tcPr>
                <w:p w14:paraId="59E6727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 sistema de combustible | COD. FAB:  111-3388</w:t>
                  </w:r>
                </w:p>
              </w:tc>
              <w:tc>
                <w:tcPr>
                  <w:tcW w:w="501" w:type="pct"/>
                  <w:tcBorders>
                    <w:top w:val="nil"/>
                    <w:left w:val="nil"/>
                    <w:bottom w:val="single" w:sz="4" w:space="0" w:color="auto"/>
                    <w:right w:val="single" w:sz="4" w:space="0" w:color="auto"/>
                  </w:tcBorders>
                  <w:shd w:val="clear" w:color="auto" w:fill="auto"/>
                  <w:vAlign w:val="center"/>
                </w:tcPr>
                <w:p w14:paraId="78C1CA9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3D87009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481327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A4AA48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91</w:t>
                  </w:r>
                </w:p>
              </w:tc>
              <w:tc>
                <w:tcPr>
                  <w:tcW w:w="3732" w:type="pct"/>
                  <w:tcBorders>
                    <w:top w:val="nil"/>
                    <w:left w:val="nil"/>
                    <w:bottom w:val="single" w:sz="4" w:space="0" w:color="auto"/>
                    <w:right w:val="single" w:sz="4" w:space="0" w:color="auto"/>
                  </w:tcBorders>
                  <w:shd w:val="clear" w:color="auto" w:fill="auto"/>
                  <w:vAlign w:val="center"/>
                </w:tcPr>
                <w:p w14:paraId="7C969B18"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 sistema de combustible   | COD. FAB:  111-3389</w:t>
                  </w:r>
                </w:p>
              </w:tc>
              <w:tc>
                <w:tcPr>
                  <w:tcW w:w="501" w:type="pct"/>
                  <w:tcBorders>
                    <w:top w:val="nil"/>
                    <w:left w:val="nil"/>
                    <w:bottom w:val="single" w:sz="4" w:space="0" w:color="auto"/>
                    <w:right w:val="single" w:sz="4" w:space="0" w:color="auto"/>
                  </w:tcBorders>
                  <w:shd w:val="clear" w:color="auto" w:fill="auto"/>
                  <w:vAlign w:val="center"/>
                </w:tcPr>
                <w:p w14:paraId="38C8CF9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0ACFE49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F400B91"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B79251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92</w:t>
                  </w:r>
                </w:p>
              </w:tc>
              <w:tc>
                <w:tcPr>
                  <w:tcW w:w="3732" w:type="pct"/>
                  <w:tcBorders>
                    <w:top w:val="nil"/>
                    <w:left w:val="nil"/>
                    <w:bottom w:val="single" w:sz="4" w:space="0" w:color="auto"/>
                    <w:right w:val="single" w:sz="4" w:space="0" w:color="auto"/>
                  </w:tcBorders>
                  <w:shd w:val="clear" w:color="auto" w:fill="auto"/>
                  <w:vAlign w:val="center"/>
                </w:tcPr>
                <w:p w14:paraId="0190CFDB"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Arandela caja de engranajes | COD. FAB 101-1365</w:t>
                  </w:r>
                </w:p>
              </w:tc>
              <w:tc>
                <w:tcPr>
                  <w:tcW w:w="501" w:type="pct"/>
                  <w:tcBorders>
                    <w:top w:val="nil"/>
                    <w:left w:val="nil"/>
                    <w:bottom w:val="single" w:sz="4" w:space="0" w:color="auto"/>
                    <w:right w:val="single" w:sz="4" w:space="0" w:color="auto"/>
                  </w:tcBorders>
                  <w:shd w:val="clear" w:color="auto" w:fill="auto"/>
                  <w:vAlign w:val="center"/>
                </w:tcPr>
                <w:p w14:paraId="2B82B8A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50F201E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D18BE1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708999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93</w:t>
                  </w:r>
                </w:p>
              </w:tc>
              <w:tc>
                <w:tcPr>
                  <w:tcW w:w="3732" w:type="pct"/>
                  <w:tcBorders>
                    <w:top w:val="nil"/>
                    <w:left w:val="nil"/>
                    <w:bottom w:val="single" w:sz="4" w:space="0" w:color="auto"/>
                    <w:right w:val="single" w:sz="4" w:space="0" w:color="auto"/>
                  </w:tcBorders>
                  <w:shd w:val="clear" w:color="auto" w:fill="auto"/>
                  <w:vAlign w:val="center"/>
                </w:tcPr>
                <w:p w14:paraId="6FF8D62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 xml:space="preserve"> Arandela caja de engranajes | COD. FAB  101-1368</w:t>
                  </w:r>
                </w:p>
              </w:tc>
              <w:tc>
                <w:tcPr>
                  <w:tcW w:w="501" w:type="pct"/>
                  <w:tcBorders>
                    <w:top w:val="nil"/>
                    <w:left w:val="nil"/>
                    <w:bottom w:val="single" w:sz="4" w:space="0" w:color="auto"/>
                    <w:right w:val="single" w:sz="4" w:space="0" w:color="auto"/>
                  </w:tcBorders>
                  <w:shd w:val="clear" w:color="auto" w:fill="auto"/>
                  <w:vAlign w:val="center"/>
                </w:tcPr>
                <w:p w14:paraId="383C54A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4</w:t>
                  </w:r>
                </w:p>
              </w:tc>
              <w:tc>
                <w:tcPr>
                  <w:tcW w:w="498" w:type="pct"/>
                  <w:tcBorders>
                    <w:top w:val="nil"/>
                    <w:left w:val="nil"/>
                    <w:bottom w:val="single" w:sz="4" w:space="0" w:color="auto"/>
                    <w:right w:val="single" w:sz="4" w:space="0" w:color="auto"/>
                  </w:tcBorders>
                  <w:shd w:val="clear" w:color="auto" w:fill="auto"/>
                  <w:vAlign w:val="center"/>
                </w:tcPr>
                <w:p w14:paraId="7D889DC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1D3EDE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941759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94</w:t>
                  </w:r>
                </w:p>
              </w:tc>
              <w:tc>
                <w:tcPr>
                  <w:tcW w:w="3732" w:type="pct"/>
                  <w:tcBorders>
                    <w:top w:val="nil"/>
                    <w:left w:val="nil"/>
                    <w:bottom w:val="single" w:sz="4" w:space="0" w:color="auto"/>
                    <w:right w:val="single" w:sz="4" w:space="0" w:color="auto"/>
                  </w:tcBorders>
                  <w:shd w:val="clear" w:color="auto" w:fill="auto"/>
                  <w:vAlign w:val="center"/>
                </w:tcPr>
                <w:p w14:paraId="1F47DCDF"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Cojinete de biela | COD. FAB 107-7330</w:t>
                  </w:r>
                </w:p>
              </w:tc>
              <w:tc>
                <w:tcPr>
                  <w:tcW w:w="501" w:type="pct"/>
                  <w:tcBorders>
                    <w:top w:val="nil"/>
                    <w:left w:val="nil"/>
                    <w:bottom w:val="single" w:sz="4" w:space="0" w:color="auto"/>
                    <w:right w:val="single" w:sz="4" w:space="0" w:color="auto"/>
                  </w:tcBorders>
                  <w:shd w:val="clear" w:color="auto" w:fill="auto"/>
                  <w:vAlign w:val="center"/>
                </w:tcPr>
                <w:p w14:paraId="22F11C6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71</w:t>
                  </w:r>
                </w:p>
              </w:tc>
              <w:tc>
                <w:tcPr>
                  <w:tcW w:w="498" w:type="pct"/>
                  <w:tcBorders>
                    <w:top w:val="nil"/>
                    <w:left w:val="nil"/>
                    <w:bottom w:val="single" w:sz="4" w:space="0" w:color="auto"/>
                    <w:right w:val="single" w:sz="4" w:space="0" w:color="auto"/>
                  </w:tcBorders>
                  <w:shd w:val="clear" w:color="auto" w:fill="auto"/>
                  <w:vAlign w:val="center"/>
                </w:tcPr>
                <w:p w14:paraId="16DB302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4615D7B"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A59F88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95</w:t>
                  </w:r>
                </w:p>
              </w:tc>
              <w:tc>
                <w:tcPr>
                  <w:tcW w:w="3732" w:type="pct"/>
                  <w:tcBorders>
                    <w:top w:val="nil"/>
                    <w:left w:val="nil"/>
                    <w:bottom w:val="single" w:sz="4" w:space="0" w:color="auto"/>
                    <w:right w:val="single" w:sz="4" w:space="0" w:color="auto"/>
                  </w:tcBorders>
                  <w:shd w:val="clear" w:color="auto" w:fill="auto"/>
                  <w:vAlign w:val="center"/>
                </w:tcPr>
                <w:p w14:paraId="189F3B04"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 xml:space="preserve"> Buje engranajes | COD. FAB: 127-5400</w:t>
                  </w:r>
                </w:p>
              </w:tc>
              <w:tc>
                <w:tcPr>
                  <w:tcW w:w="501" w:type="pct"/>
                  <w:tcBorders>
                    <w:top w:val="nil"/>
                    <w:left w:val="nil"/>
                    <w:bottom w:val="single" w:sz="4" w:space="0" w:color="auto"/>
                    <w:right w:val="single" w:sz="4" w:space="0" w:color="auto"/>
                  </w:tcBorders>
                  <w:shd w:val="clear" w:color="auto" w:fill="auto"/>
                  <w:vAlign w:val="center"/>
                </w:tcPr>
                <w:p w14:paraId="2FA7CD3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5</w:t>
                  </w:r>
                </w:p>
              </w:tc>
              <w:tc>
                <w:tcPr>
                  <w:tcW w:w="498" w:type="pct"/>
                  <w:tcBorders>
                    <w:top w:val="nil"/>
                    <w:left w:val="nil"/>
                    <w:bottom w:val="single" w:sz="4" w:space="0" w:color="auto"/>
                    <w:right w:val="single" w:sz="4" w:space="0" w:color="auto"/>
                  </w:tcBorders>
                  <w:shd w:val="clear" w:color="auto" w:fill="auto"/>
                  <w:vAlign w:val="center"/>
                </w:tcPr>
                <w:p w14:paraId="53796D4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922635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64C361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96</w:t>
                  </w:r>
                </w:p>
              </w:tc>
              <w:tc>
                <w:tcPr>
                  <w:tcW w:w="3732" w:type="pct"/>
                  <w:tcBorders>
                    <w:top w:val="nil"/>
                    <w:left w:val="nil"/>
                    <w:bottom w:val="single" w:sz="4" w:space="0" w:color="auto"/>
                    <w:right w:val="single" w:sz="4" w:space="0" w:color="auto"/>
                  </w:tcBorders>
                  <w:shd w:val="clear" w:color="auto" w:fill="auto"/>
                  <w:vAlign w:val="center"/>
                </w:tcPr>
                <w:p w14:paraId="44C3D451" w14:textId="77777777" w:rsidR="00B95C20" w:rsidRPr="00B95C20" w:rsidRDefault="00B95C20" w:rsidP="00B95C20">
                  <w:pPr>
                    <w:spacing w:after="160" w:line="259" w:lineRule="auto"/>
                    <w:rPr>
                      <w:rFonts w:ascii="Arial" w:eastAsiaTheme="minorHAnsi" w:hAnsi="Arial" w:cs="Arial"/>
                      <w:sz w:val="16"/>
                      <w:szCs w:val="16"/>
                      <w:lang w:val="en-US"/>
                    </w:rPr>
                  </w:pPr>
                  <w:r w:rsidRPr="00B95C20">
                    <w:rPr>
                      <w:rFonts w:ascii="Arial" w:eastAsiaTheme="minorHAnsi" w:hAnsi="Arial" w:cs="Arial"/>
                      <w:sz w:val="16"/>
                      <w:szCs w:val="16"/>
                      <w:lang w:val="en-US"/>
                    </w:rPr>
                    <w:t>Sell O Ring tapa block | COD. FAB: 7X-4805</w:t>
                  </w:r>
                </w:p>
              </w:tc>
              <w:tc>
                <w:tcPr>
                  <w:tcW w:w="501" w:type="pct"/>
                  <w:tcBorders>
                    <w:top w:val="nil"/>
                    <w:left w:val="nil"/>
                    <w:bottom w:val="single" w:sz="4" w:space="0" w:color="auto"/>
                    <w:right w:val="single" w:sz="4" w:space="0" w:color="auto"/>
                  </w:tcBorders>
                  <w:shd w:val="clear" w:color="auto" w:fill="auto"/>
                  <w:vAlign w:val="center"/>
                </w:tcPr>
                <w:p w14:paraId="27B4F79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15</w:t>
                  </w:r>
                </w:p>
              </w:tc>
              <w:tc>
                <w:tcPr>
                  <w:tcW w:w="498" w:type="pct"/>
                  <w:tcBorders>
                    <w:top w:val="nil"/>
                    <w:left w:val="nil"/>
                    <w:bottom w:val="single" w:sz="4" w:space="0" w:color="auto"/>
                    <w:right w:val="single" w:sz="4" w:space="0" w:color="auto"/>
                  </w:tcBorders>
                  <w:shd w:val="clear" w:color="auto" w:fill="auto"/>
                  <w:vAlign w:val="center"/>
                </w:tcPr>
                <w:p w14:paraId="648B900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A4720E8"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74AF7C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97</w:t>
                  </w:r>
                </w:p>
              </w:tc>
              <w:tc>
                <w:tcPr>
                  <w:tcW w:w="3732" w:type="pct"/>
                  <w:tcBorders>
                    <w:top w:val="nil"/>
                    <w:left w:val="nil"/>
                    <w:bottom w:val="single" w:sz="4" w:space="0" w:color="auto"/>
                    <w:right w:val="single" w:sz="4" w:space="0" w:color="auto"/>
                  </w:tcBorders>
                  <w:shd w:val="clear" w:color="auto" w:fill="auto"/>
                  <w:vAlign w:val="center"/>
                </w:tcPr>
                <w:p w14:paraId="32102C9D"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Buje de engranajes | COD. FAB: 2S-7056</w:t>
                  </w:r>
                </w:p>
              </w:tc>
              <w:tc>
                <w:tcPr>
                  <w:tcW w:w="501" w:type="pct"/>
                  <w:tcBorders>
                    <w:top w:val="nil"/>
                    <w:left w:val="nil"/>
                    <w:bottom w:val="single" w:sz="4" w:space="0" w:color="auto"/>
                    <w:right w:val="single" w:sz="4" w:space="0" w:color="auto"/>
                  </w:tcBorders>
                  <w:shd w:val="clear" w:color="auto" w:fill="auto"/>
                  <w:vAlign w:val="center"/>
                </w:tcPr>
                <w:p w14:paraId="318C5A0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w:t>
                  </w:r>
                </w:p>
              </w:tc>
              <w:tc>
                <w:tcPr>
                  <w:tcW w:w="498" w:type="pct"/>
                  <w:tcBorders>
                    <w:top w:val="nil"/>
                    <w:left w:val="nil"/>
                    <w:bottom w:val="single" w:sz="4" w:space="0" w:color="auto"/>
                    <w:right w:val="single" w:sz="4" w:space="0" w:color="auto"/>
                  </w:tcBorders>
                  <w:shd w:val="clear" w:color="auto" w:fill="auto"/>
                  <w:vAlign w:val="center"/>
                </w:tcPr>
                <w:p w14:paraId="706693F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D6A181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5C6245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98</w:t>
                  </w:r>
                </w:p>
              </w:tc>
              <w:tc>
                <w:tcPr>
                  <w:tcW w:w="3732" w:type="pct"/>
                  <w:tcBorders>
                    <w:top w:val="nil"/>
                    <w:left w:val="nil"/>
                    <w:bottom w:val="single" w:sz="4" w:space="0" w:color="auto"/>
                    <w:right w:val="single" w:sz="4" w:space="0" w:color="auto"/>
                  </w:tcBorders>
                  <w:shd w:val="clear" w:color="auto" w:fill="auto"/>
                  <w:vAlign w:val="center"/>
                </w:tcPr>
                <w:p w14:paraId="1D6D296D"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O Ring | COD. FAB: 112-3540</w:t>
                  </w:r>
                </w:p>
              </w:tc>
              <w:tc>
                <w:tcPr>
                  <w:tcW w:w="501" w:type="pct"/>
                  <w:tcBorders>
                    <w:top w:val="nil"/>
                    <w:left w:val="nil"/>
                    <w:bottom w:val="single" w:sz="4" w:space="0" w:color="auto"/>
                    <w:right w:val="single" w:sz="4" w:space="0" w:color="auto"/>
                  </w:tcBorders>
                  <w:shd w:val="clear" w:color="auto" w:fill="auto"/>
                  <w:vAlign w:val="center"/>
                </w:tcPr>
                <w:p w14:paraId="7FDAEBD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24</w:t>
                  </w:r>
                </w:p>
              </w:tc>
              <w:tc>
                <w:tcPr>
                  <w:tcW w:w="498" w:type="pct"/>
                  <w:tcBorders>
                    <w:top w:val="nil"/>
                    <w:left w:val="nil"/>
                    <w:bottom w:val="single" w:sz="4" w:space="0" w:color="auto"/>
                    <w:right w:val="single" w:sz="4" w:space="0" w:color="auto"/>
                  </w:tcBorders>
                  <w:shd w:val="clear" w:color="auto" w:fill="auto"/>
                  <w:vAlign w:val="center"/>
                </w:tcPr>
                <w:p w14:paraId="0C95E47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59FEEA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A2A53E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99</w:t>
                  </w:r>
                </w:p>
              </w:tc>
              <w:tc>
                <w:tcPr>
                  <w:tcW w:w="3732" w:type="pct"/>
                  <w:tcBorders>
                    <w:top w:val="nil"/>
                    <w:left w:val="nil"/>
                    <w:bottom w:val="single" w:sz="4" w:space="0" w:color="auto"/>
                    <w:right w:val="single" w:sz="4" w:space="0" w:color="auto"/>
                  </w:tcBorders>
                  <w:shd w:val="clear" w:color="auto" w:fill="auto"/>
                  <w:vAlign w:val="center"/>
                </w:tcPr>
                <w:p w14:paraId="64E1144A"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 xml:space="preserve">Sello </w:t>
                  </w:r>
                  <w:proofErr w:type="spellStart"/>
                  <w:r w:rsidRPr="00B95C20">
                    <w:rPr>
                      <w:rFonts w:ascii="Arial" w:eastAsiaTheme="minorHAnsi" w:hAnsi="Arial" w:cs="Arial"/>
                      <w:sz w:val="16"/>
                      <w:szCs w:val="16"/>
                    </w:rPr>
                    <w:t>oring</w:t>
                  </w:r>
                  <w:proofErr w:type="spellEnd"/>
                  <w:r w:rsidRPr="00B95C20">
                    <w:rPr>
                      <w:rFonts w:ascii="Arial" w:eastAsiaTheme="minorHAnsi" w:hAnsi="Arial" w:cs="Arial"/>
                      <w:sz w:val="16"/>
                      <w:szCs w:val="16"/>
                    </w:rPr>
                    <w:t xml:space="preserve"> bomba auxiliar | COD. FAB: 1T-0132</w:t>
                  </w:r>
                </w:p>
              </w:tc>
              <w:tc>
                <w:tcPr>
                  <w:tcW w:w="501" w:type="pct"/>
                  <w:tcBorders>
                    <w:top w:val="nil"/>
                    <w:left w:val="nil"/>
                    <w:bottom w:val="single" w:sz="4" w:space="0" w:color="auto"/>
                    <w:right w:val="single" w:sz="4" w:space="0" w:color="auto"/>
                  </w:tcBorders>
                  <w:shd w:val="clear" w:color="auto" w:fill="auto"/>
                  <w:vAlign w:val="center"/>
                </w:tcPr>
                <w:p w14:paraId="29D4392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9</w:t>
                  </w:r>
                </w:p>
              </w:tc>
              <w:tc>
                <w:tcPr>
                  <w:tcW w:w="498" w:type="pct"/>
                  <w:tcBorders>
                    <w:top w:val="nil"/>
                    <w:left w:val="nil"/>
                    <w:bottom w:val="single" w:sz="4" w:space="0" w:color="auto"/>
                    <w:right w:val="single" w:sz="4" w:space="0" w:color="auto"/>
                  </w:tcBorders>
                  <w:shd w:val="clear" w:color="auto" w:fill="auto"/>
                  <w:vAlign w:val="center"/>
                </w:tcPr>
                <w:p w14:paraId="4DA1074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EBD51F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394472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100</w:t>
                  </w:r>
                </w:p>
              </w:tc>
              <w:tc>
                <w:tcPr>
                  <w:tcW w:w="3732" w:type="pct"/>
                  <w:tcBorders>
                    <w:top w:val="nil"/>
                    <w:left w:val="nil"/>
                    <w:bottom w:val="single" w:sz="4" w:space="0" w:color="auto"/>
                    <w:right w:val="single" w:sz="4" w:space="0" w:color="auto"/>
                  </w:tcBorders>
                  <w:shd w:val="clear" w:color="auto" w:fill="auto"/>
                  <w:vAlign w:val="center"/>
                </w:tcPr>
                <w:p w14:paraId="7A7B6B80"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 xml:space="preserve">Sello </w:t>
                  </w:r>
                  <w:proofErr w:type="spellStart"/>
                  <w:r w:rsidRPr="00B95C20">
                    <w:rPr>
                      <w:rFonts w:ascii="Arial" w:eastAsiaTheme="minorHAnsi" w:hAnsi="Arial" w:cs="Arial"/>
                      <w:sz w:val="16"/>
                      <w:szCs w:val="16"/>
                    </w:rPr>
                    <w:t>oring</w:t>
                  </w:r>
                  <w:proofErr w:type="spellEnd"/>
                  <w:r w:rsidRPr="00B95C20">
                    <w:rPr>
                      <w:rFonts w:ascii="Arial" w:eastAsiaTheme="minorHAnsi" w:hAnsi="Arial" w:cs="Arial"/>
                      <w:sz w:val="16"/>
                      <w:szCs w:val="16"/>
                    </w:rPr>
                    <w:t xml:space="preserve"> bomba auxiliar | COD. FAB: 9M-3786</w:t>
                  </w:r>
                </w:p>
              </w:tc>
              <w:tc>
                <w:tcPr>
                  <w:tcW w:w="501" w:type="pct"/>
                  <w:tcBorders>
                    <w:top w:val="nil"/>
                    <w:left w:val="nil"/>
                    <w:bottom w:val="single" w:sz="4" w:space="0" w:color="auto"/>
                    <w:right w:val="single" w:sz="4" w:space="0" w:color="auto"/>
                  </w:tcBorders>
                  <w:shd w:val="clear" w:color="auto" w:fill="auto"/>
                  <w:vAlign w:val="center"/>
                </w:tcPr>
                <w:p w14:paraId="6BD80BC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7</w:t>
                  </w:r>
                </w:p>
              </w:tc>
              <w:tc>
                <w:tcPr>
                  <w:tcW w:w="498" w:type="pct"/>
                  <w:tcBorders>
                    <w:top w:val="nil"/>
                    <w:left w:val="nil"/>
                    <w:bottom w:val="single" w:sz="4" w:space="0" w:color="auto"/>
                    <w:right w:val="single" w:sz="4" w:space="0" w:color="auto"/>
                  </w:tcBorders>
                  <w:shd w:val="clear" w:color="auto" w:fill="auto"/>
                  <w:vAlign w:val="center"/>
                </w:tcPr>
                <w:p w14:paraId="5A47C78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0C74C3C"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FFF449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101</w:t>
                  </w:r>
                </w:p>
              </w:tc>
              <w:tc>
                <w:tcPr>
                  <w:tcW w:w="3732" w:type="pct"/>
                  <w:tcBorders>
                    <w:top w:val="nil"/>
                    <w:left w:val="nil"/>
                    <w:bottom w:val="single" w:sz="4" w:space="0" w:color="auto"/>
                    <w:right w:val="single" w:sz="4" w:space="0" w:color="auto"/>
                  </w:tcBorders>
                  <w:shd w:val="clear" w:color="auto" w:fill="auto"/>
                  <w:vAlign w:val="center"/>
                </w:tcPr>
                <w:p w14:paraId="4EF7C52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generador | COD. FAB: 127-4374</w:t>
                  </w:r>
                </w:p>
              </w:tc>
              <w:tc>
                <w:tcPr>
                  <w:tcW w:w="501" w:type="pct"/>
                  <w:tcBorders>
                    <w:top w:val="nil"/>
                    <w:left w:val="nil"/>
                    <w:bottom w:val="single" w:sz="4" w:space="0" w:color="auto"/>
                    <w:right w:val="single" w:sz="4" w:space="0" w:color="auto"/>
                  </w:tcBorders>
                  <w:shd w:val="clear" w:color="auto" w:fill="auto"/>
                  <w:vAlign w:val="center"/>
                </w:tcPr>
                <w:p w14:paraId="125330A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w:t>
                  </w:r>
                </w:p>
              </w:tc>
              <w:tc>
                <w:tcPr>
                  <w:tcW w:w="498" w:type="pct"/>
                  <w:tcBorders>
                    <w:top w:val="nil"/>
                    <w:left w:val="nil"/>
                    <w:bottom w:val="single" w:sz="4" w:space="0" w:color="auto"/>
                    <w:right w:val="single" w:sz="4" w:space="0" w:color="auto"/>
                  </w:tcBorders>
                  <w:shd w:val="clear" w:color="auto" w:fill="auto"/>
                  <w:vAlign w:val="center"/>
                </w:tcPr>
                <w:p w14:paraId="1C7E351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971CC6A"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8C458F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102</w:t>
                  </w:r>
                </w:p>
              </w:tc>
              <w:tc>
                <w:tcPr>
                  <w:tcW w:w="3732" w:type="pct"/>
                  <w:tcBorders>
                    <w:top w:val="nil"/>
                    <w:left w:val="nil"/>
                    <w:bottom w:val="single" w:sz="4" w:space="0" w:color="auto"/>
                    <w:right w:val="single" w:sz="4" w:space="0" w:color="auto"/>
                  </w:tcBorders>
                  <w:shd w:val="clear" w:color="auto" w:fill="auto"/>
                  <w:vAlign w:val="center"/>
                </w:tcPr>
                <w:p w14:paraId="4F95B3ED"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Manguito de desgaste | COD. FAB: 152-5183</w:t>
                  </w:r>
                </w:p>
              </w:tc>
              <w:tc>
                <w:tcPr>
                  <w:tcW w:w="501" w:type="pct"/>
                  <w:tcBorders>
                    <w:top w:val="nil"/>
                    <w:left w:val="nil"/>
                    <w:bottom w:val="single" w:sz="4" w:space="0" w:color="auto"/>
                    <w:right w:val="single" w:sz="4" w:space="0" w:color="auto"/>
                  </w:tcBorders>
                  <w:shd w:val="clear" w:color="auto" w:fill="auto"/>
                  <w:vAlign w:val="center"/>
                </w:tcPr>
                <w:p w14:paraId="3D246DC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w:t>
                  </w:r>
                </w:p>
              </w:tc>
              <w:tc>
                <w:tcPr>
                  <w:tcW w:w="498" w:type="pct"/>
                  <w:tcBorders>
                    <w:top w:val="nil"/>
                    <w:left w:val="nil"/>
                    <w:bottom w:val="single" w:sz="4" w:space="0" w:color="auto"/>
                    <w:right w:val="single" w:sz="4" w:space="0" w:color="auto"/>
                  </w:tcBorders>
                  <w:shd w:val="clear" w:color="auto" w:fill="auto"/>
                  <w:vAlign w:val="center"/>
                </w:tcPr>
                <w:p w14:paraId="39944D9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892A3EA"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6DBBAC36" w14:textId="77777777" w:rsidR="00B95C20" w:rsidRPr="00B95C20" w:rsidRDefault="00B95C20" w:rsidP="00B95C20">
                  <w:pPr>
                    <w:jc w:val="center"/>
                    <w:rPr>
                      <w:rFonts w:ascii="Arial" w:eastAsiaTheme="minorHAnsi" w:hAnsi="Arial" w:cs="Arial"/>
                      <w:sz w:val="16"/>
                      <w:szCs w:val="16"/>
                      <w:lang w:eastAsia="es-BO"/>
                    </w:rPr>
                  </w:pPr>
                  <w:r w:rsidRPr="00B95C20">
                    <w:rPr>
                      <w:rFonts w:ascii="Arial" w:eastAsiaTheme="minorHAnsi" w:hAnsi="Arial" w:cs="Arial"/>
                      <w:sz w:val="16"/>
                      <w:szCs w:val="16"/>
                      <w:lang w:eastAsia="es-BO"/>
                    </w:rPr>
                    <w:t>103</w:t>
                  </w:r>
                </w:p>
              </w:tc>
              <w:tc>
                <w:tcPr>
                  <w:tcW w:w="3732" w:type="pct"/>
                  <w:tcBorders>
                    <w:top w:val="nil"/>
                    <w:left w:val="nil"/>
                    <w:bottom w:val="single" w:sz="4" w:space="0" w:color="auto"/>
                    <w:right w:val="single" w:sz="4" w:space="0" w:color="auto"/>
                  </w:tcBorders>
                  <w:shd w:val="clear" w:color="auto" w:fill="auto"/>
                  <w:vAlign w:val="center"/>
                </w:tcPr>
                <w:p w14:paraId="53CA8C2D"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Pasador generador | COD. FAB: 7M-5130</w:t>
                  </w:r>
                </w:p>
              </w:tc>
              <w:tc>
                <w:tcPr>
                  <w:tcW w:w="501" w:type="pct"/>
                  <w:tcBorders>
                    <w:top w:val="nil"/>
                    <w:left w:val="nil"/>
                    <w:bottom w:val="single" w:sz="4" w:space="0" w:color="auto"/>
                    <w:right w:val="single" w:sz="4" w:space="0" w:color="auto"/>
                  </w:tcBorders>
                  <w:shd w:val="clear" w:color="auto" w:fill="auto"/>
                  <w:vAlign w:val="center"/>
                </w:tcPr>
                <w:p w14:paraId="1C707E3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w:t>
                  </w:r>
                </w:p>
              </w:tc>
              <w:tc>
                <w:tcPr>
                  <w:tcW w:w="498" w:type="pct"/>
                  <w:tcBorders>
                    <w:top w:val="nil"/>
                    <w:left w:val="nil"/>
                    <w:bottom w:val="single" w:sz="4" w:space="0" w:color="auto"/>
                    <w:right w:val="single" w:sz="4" w:space="0" w:color="auto"/>
                  </w:tcBorders>
                  <w:shd w:val="clear" w:color="auto" w:fill="auto"/>
                  <w:vAlign w:val="center"/>
                </w:tcPr>
                <w:p w14:paraId="22A755C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4F1CAFB" w14:textId="77777777" w:rsidTr="00B95C20">
              <w:trPr>
                <w:trHeight w:val="20"/>
              </w:trPr>
              <w:tc>
                <w:tcPr>
                  <w:tcW w:w="5000" w:type="pct"/>
                  <w:gridSpan w:val="4"/>
                  <w:tcBorders>
                    <w:top w:val="nil"/>
                    <w:left w:val="single" w:sz="4" w:space="0" w:color="auto"/>
                    <w:bottom w:val="single" w:sz="4" w:space="0" w:color="auto"/>
                    <w:right w:val="single" w:sz="4" w:space="0" w:color="auto"/>
                  </w:tcBorders>
                  <w:shd w:val="clear" w:color="auto" w:fill="9CC2E5" w:themeFill="accent1" w:themeFillTint="99"/>
                  <w:vAlign w:val="center"/>
                </w:tcPr>
                <w:p w14:paraId="7CA6FBB4" w14:textId="4BD275E4" w:rsidR="00B95C20" w:rsidRPr="00645A52" w:rsidRDefault="00B95C20" w:rsidP="00B95C20">
                  <w:pPr>
                    <w:rPr>
                      <w:rFonts w:ascii="Tahoma" w:eastAsiaTheme="minorHAnsi" w:hAnsi="Tahoma" w:cs="Tahoma"/>
                      <w:b/>
                      <w:color w:val="FF0000"/>
                      <w:sz w:val="18"/>
                      <w:u w:val="single"/>
                      <w:lang w:val="en-US"/>
                    </w:rPr>
                  </w:pPr>
                  <w:r w:rsidRPr="00B95C20">
                    <w:rPr>
                      <w:rFonts w:ascii="Tahoma" w:eastAsiaTheme="minorHAnsi" w:hAnsi="Tahoma" w:cs="Tahoma"/>
                      <w:b/>
                      <w:sz w:val="18"/>
                      <w:u w:val="single"/>
                      <w:lang w:val="en-US"/>
                    </w:rPr>
                    <w:t xml:space="preserve">MOTOR </w:t>
                  </w:r>
                  <w:r w:rsidR="00645A52" w:rsidRPr="0046652A">
                    <w:rPr>
                      <w:rFonts w:ascii="Tahoma" w:eastAsiaTheme="minorHAnsi" w:hAnsi="Tahoma" w:cs="Tahoma"/>
                      <w:b/>
                      <w:sz w:val="18"/>
                      <w:u w:val="single"/>
                      <w:lang w:val="en-US"/>
                    </w:rPr>
                    <w:t>3516B</w:t>
                  </w:r>
                  <w:r w:rsidRPr="0046652A">
                    <w:rPr>
                      <w:rFonts w:ascii="Tahoma" w:eastAsiaTheme="minorHAnsi" w:hAnsi="Tahoma" w:cs="Tahoma"/>
                      <w:b/>
                      <w:sz w:val="18"/>
                      <w:u w:val="single"/>
                      <w:lang w:val="en-US"/>
                    </w:rPr>
                    <w:t xml:space="preserve"> HD BAH07-BAH15-BAH16</w:t>
                  </w:r>
                </w:p>
                <w:p w14:paraId="2D133555" w14:textId="77777777" w:rsidR="00B95C20" w:rsidRPr="00B95C20" w:rsidRDefault="00B95C20" w:rsidP="00B95C20">
                  <w:pPr>
                    <w:rPr>
                      <w:rFonts w:ascii="Arial" w:eastAsiaTheme="minorHAnsi" w:hAnsi="Arial" w:cs="Arial"/>
                      <w:sz w:val="16"/>
                      <w:szCs w:val="16"/>
                      <w:lang w:eastAsia="es-BO"/>
                    </w:rPr>
                  </w:pPr>
                  <w:r w:rsidRPr="00B95C20">
                    <w:rPr>
                      <w:rFonts w:ascii="Tahoma" w:eastAsiaTheme="minorHAnsi" w:hAnsi="Tahoma" w:cs="Tahoma"/>
                      <w:b/>
                      <w:sz w:val="18"/>
                      <w:u w:val="single"/>
                      <w:lang w:val="en-US"/>
                    </w:rPr>
                    <w:t>ARREGLO: 3994242 - 5063093 – 5063093</w:t>
                  </w:r>
                </w:p>
              </w:tc>
            </w:tr>
            <w:tr w:rsidR="00B95C20" w:rsidRPr="00B95C20" w14:paraId="5ED35C40"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5B04D58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104</w:t>
                  </w:r>
                </w:p>
              </w:tc>
              <w:tc>
                <w:tcPr>
                  <w:tcW w:w="3732" w:type="pct"/>
                  <w:tcBorders>
                    <w:top w:val="nil"/>
                    <w:left w:val="nil"/>
                    <w:bottom w:val="single" w:sz="4" w:space="0" w:color="auto"/>
                    <w:right w:val="single" w:sz="4" w:space="0" w:color="auto"/>
                  </w:tcBorders>
                  <w:shd w:val="clear" w:color="auto" w:fill="auto"/>
                  <w:vAlign w:val="center"/>
                </w:tcPr>
                <w:p w14:paraId="637F72EE"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Camisa | COD. FAB:  454-9920</w:t>
                  </w:r>
                </w:p>
              </w:tc>
              <w:tc>
                <w:tcPr>
                  <w:tcW w:w="501" w:type="pct"/>
                  <w:tcBorders>
                    <w:top w:val="nil"/>
                    <w:left w:val="nil"/>
                    <w:bottom w:val="single" w:sz="4" w:space="0" w:color="auto"/>
                    <w:right w:val="single" w:sz="4" w:space="0" w:color="auto"/>
                  </w:tcBorders>
                  <w:shd w:val="clear" w:color="auto" w:fill="auto"/>
                  <w:vAlign w:val="center"/>
                </w:tcPr>
                <w:p w14:paraId="2B68EFB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25</w:t>
                  </w:r>
                </w:p>
              </w:tc>
              <w:tc>
                <w:tcPr>
                  <w:tcW w:w="498" w:type="pct"/>
                  <w:tcBorders>
                    <w:top w:val="nil"/>
                    <w:left w:val="nil"/>
                    <w:bottom w:val="single" w:sz="4" w:space="0" w:color="auto"/>
                    <w:right w:val="single" w:sz="4" w:space="0" w:color="auto"/>
                  </w:tcBorders>
                  <w:shd w:val="clear" w:color="auto" w:fill="auto"/>
                  <w:vAlign w:val="center"/>
                </w:tcPr>
                <w:p w14:paraId="73C16F2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54F05EA"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6D86FEF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105</w:t>
                  </w:r>
                </w:p>
              </w:tc>
              <w:tc>
                <w:tcPr>
                  <w:tcW w:w="3732" w:type="pct"/>
                  <w:tcBorders>
                    <w:top w:val="nil"/>
                    <w:left w:val="nil"/>
                    <w:bottom w:val="single" w:sz="4" w:space="0" w:color="auto"/>
                    <w:right w:val="single" w:sz="4" w:space="0" w:color="auto"/>
                  </w:tcBorders>
                  <w:shd w:val="clear" w:color="auto" w:fill="auto"/>
                  <w:vAlign w:val="center"/>
                </w:tcPr>
                <w:p w14:paraId="6EEFD292"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Anillo camisa  | COD. FAB:   458-7071 o 516-1856</w:t>
                  </w:r>
                </w:p>
              </w:tc>
              <w:tc>
                <w:tcPr>
                  <w:tcW w:w="501" w:type="pct"/>
                  <w:tcBorders>
                    <w:top w:val="nil"/>
                    <w:left w:val="nil"/>
                    <w:bottom w:val="single" w:sz="4" w:space="0" w:color="auto"/>
                    <w:right w:val="single" w:sz="4" w:space="0" w:color="auto"/>
                  </w:tcBorders>
                  <w:shd w:val="clear" w:color="auto" w:fill="auto"/>
                  <w:vAlign w:val="center"/>
                </w:tcPr>
                <w:p w14:paraId="016E15A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33</w:t>
                  </w:r>
                </w:p>
              </w:tc>
              <w:tc>
                <w:tcPr>
                  <w:tcW w:w="498" w:type="pct"/>
                  <w:tcBorders>
                    <w:top w:val="nil"/>
                    <w:left w:val="nil"/>
                    <w:bottom w:val="single" w:sz="4" w:space="0" w:color="auto"/>
                    <w:right w:val="single" w:sz="4" w:space="0" w:color="auto"/>
                  </w:tcBorders>
                  <w:shd w:val="clear" w:color="auto" w:fill="auto"/>
                  <w:vAlign w:val="center"/>
                </w:tcPr>
                <w:p w14:paraId="7741E08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A85A09F"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33A2BED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106</w:t>
                  </w:r>
                </w:p>
              </w:tc>
              <w:tc>
                <w:tcPr>
                  <w:tcW w:w="3732" w:type="pct"/>
                  <w:tcBorders>
                    <w:top w:val="nil"/>
                    <w:left w:val="nil"/>
                    <w:bottom w:val="single" w:sz="4" w:space="0" w:color="auto"/>
                    <w:right w:val="single" w:sz="4" w:space="0" w:color="auto"/>
                  </w:tcBorders>
                  <w:shd w:val="clear" w:color="auto" w:fill="auto"/>
                  <w:vAlign w:val="center"/>
                </w:tcPr>
                <w:p w14:paraId="0580405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anillo de camisa superior | COD. FAB:  480-7093</w:t>
                  </w:r>
                </w:p>
              </w:tc>
              <w:tc>
                <w:tcPr>
                  <w:tcW w:w="501" w:type="pct"/>
                  <w:tcBorders>
                    <w:top w:val="nil"/>
                    <w:left w:val="nil"/>
                    <w:bottom w:val="single" w:sz="4" w:space="0" w:color="auto"/>
                    <w:right w:val="single" w:sz="4" w:space="0" w:color="auto"/>
                  </w:tcBorders>
                  <w:shd w:val="clear" w:color="auto" w:fill="auto"/>
                  <w:vAlign w:val="center"/>
                </w:tcPr>
                <w:p w14:paraId="2430CAE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63</w:t>
                  </w:r>
                </w:p>
              </w:tc>
              <w:tc>
                <w:tcPr>
                  <w:tcW w:w="498" w:type="pct"/>
                  <w:tcBorders>
                    <w:top w:val="nil"/>
                    <w:left w:val="nil"/>
                    <w:bottom w:val="single" w:sz="4" w:space="0" w:color="auto"/>
                    <w:right w:val="single" w:sz="4" w:space="0" w:color="auto"/>
                  </w:tcBorders>
                  <w:shd w:val="clear" w:color="auto" w:fill="auto"/>
                  <w:vAlign w:val="center"/>
                </w:tcPr>
                <w:p w14:paraId="7EE3F6F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B28B00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436FAD3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107</w:t>
                  </w:r>
                </w:p>
              </w:tc>
              <w:tc>
                <w:tcPr>
                  <w:tcW w:w="3732" w:type="pct"/>
                  <w:tcBorders>
                    <w:top w:val="nil"/>
                    <w:left w:val="nil"/>
                    <w:bottom w:val="single" w:sz="4" w:space="0" w:color="auto"/>
                    <w:right w:val="single" w:sz="4" w:space="0" w:color="auto"/>
                  </w:tcBorders>
                  <w:shd w:val="clear" w:color="auto" w:fill="auto"/>
                  <w:vAlign w:val="center"/>
                </w:tcPr>
                <w:p w14:paraId="2E55967D"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anillo de camisa inferior | COD. FAB: 7N-2046</w:t>
                  </w:r>
                </w:p>
              </w:tc>
              <w:tc>
                <w:tcPr>
                  <w:tcW w:w="501" w:type="pct"/>
                  <w:tcBorders>
                    <w:top w:val="nil"/>
                    <w:left w:val="nil"/>
                    <w:bottom w:val="single" w:sz="4" w:space="0" w:color="auto"/>
                    <w:right w:val="single" w:sz="4" w:space="0" w:color="auto"/>
                  </w:tcBorders>
                  <w:shd w:val="clear" w:color="auto" w:fill="auto"/>
                  <w:vAlign w:val="center"/>
                </w:tcPr>
                <w:p w14:paraId="247AFC0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118</w:t>
                  </w:r>
                </w:p>
              </w:tc>
              <w:tc>
                <w:tcPr>
                  <w:tcW w:w="498" w:type="pct"/>
                  <w:tcBorders>
                    <w:top w:val="nil"/>
                    <w:left w:val="nil"/>
                    <w:bottom w:val="single" w:sz="4" w:space="0" w:color="auto"/>
                    <w:right w:val="single" w:sz="4" w:space="0" w:color="auto"/>
                  </w:tcBorders>
                  <w:shd w:val="clear" w:color="auto" w:fill="auto"/>
                  <w:vAlign w:val="center"/>
                </w:tcPr>
                <w:p w14:paraId="1D23380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49C7BA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12F57CF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108</w:t>
                  </w:r>
                </w:p>
              </w:tc>
              <w:tc>
                <w:tcPr>
                  <w:tcW w:w="3732" w:type="pct"/>
                  <w:tcBorders>
                    <w:top w:val="nil"/>
                    <w:left w:val="nil"/>
                    <w:bottom w:val="single" w:sz="4" w:space="0" w:color="auto"/>
                    <w:right w:val="single" w:sz="4" w:space="0" w:color="auto"/>
                  </w:tcBorders>
                  <w:shd w:val="clear" w:color="auto" w:fill="auto"/>
                  <w:vAlign w:val="center"/>
                </w:tcPr>
                <w:p w14:paraId="6EC8F9B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Pistón | COD. FAB:  448-0574</w:t>
                  </w:r>
                </w:p>
              </w:tc>
              <w:tc>
                <w:tcPr>
                  <w:tcW w:w="501" w:type="pct"/>
                  <w:tcBorders>
                    <w:top w:val="nil"/>
                    <w:left w:val="nil"/>
                    <w:bottom w:val="single" w:sz="4" w:space="0" w:color="auto"/>
                    <w:right w:val="single" w:sz="4" w:space="0" w:color="auto"/>
                  </w:tcBorders>
                  <w:shd w:val="clear" w:color="auto" w:fill="auto"/>
                  <w:vAlign w:val="center"/>
                </w:tcPr>
                <w:p w14:paraId="2F20820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30</w:t>
                  </w:r>
                </w:p>
              </w:tc>
              <w:tc>
                <w:tcPr>
                  <w:tcW w:w="498" w:type="pct"/>
                  <w:tcBorders>
                    <w:top w:val="nil"/>
                    <w:left w:val="nil"/>
                    <w:bottom w:val="single" w:sz="4" w:space="0" w:color="auto"/>
                    <w:right w:val="single" w:sz="4" w:space="0" w:color="auto"/>
                  </w:tcBorders>
                  <w:shd w:val="clear" w:color="auto" w:fill="auto"/>
                  <w:vAlign w:val="center"/>
                </w:tcPr>
                <w:p w14:paraId="0D280D8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4BF9B4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12401CD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109</w:t>
                  </w:r>
                </w:p>
              </w:tc>
              <w:tc>
                <w:tcPr>
                  <w:tcW w:w="3732" w:type="pct"/>
                  <w:tcBorders>
                    <w:top w:val="nil"/>
                    <w:left w:val="nil"/>
                    <w:bottom w:val="single" w:sz="4" w:space="0" w:color="auto"/>
                    <w:right w:val="single" w:sz="4" w:space="0" w:color="auto"/>
                  </w:tcBorders>
                  <w:shd w:val="clear" w:color="auto" w:fill="auto"/>
                  <w:vAlign w:val="center"/>
                </w:tcPr>
                <w:p w14:paraId="40A045C4"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Pasador de pistón | COD. FAB:  302-3451</w:t>
                  </w:r>
                </w:p>
              </w:tc>
              <w:tc>
                <w:tcPr>
                  <w:tcW w:w="501" w:type="pct"/>
                  <w:tcBorders>
                    <w:top w:val="nil"/>
                    <w:left w:val="nil"/>
                    <w:bottom w:val="single" w:sz="4" w:space="0" w:color="auto"/>
                    <w:right w:val="single" w:sz="4" w:space="0" w:color="auto"/>
                  </w:tcBorders>
                  <w:shd w:val="clear" w:color="auto" w:fill="auto"/>
                  <w:vAlign w:val="center"/>
                </w:tcPr>
                <w:p w14:paraId="5FA1573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30</w:t>
                  </w:r>
                </w:p>
              </w:tc>
              <w:tc>
                <w:tcPr>
                  <w:tcW w:w="498" w:type="pct"/>
                  <w:tcBorders>
                    <w:top w:val="nil"/>
                    <w:left w:val="nil"/>
                    <w:bottom w:val="single" w:sz="4" w:space="0" w:color="auto"/>
                    <w:right w:val="single" w:sz="4" w:space="0" w:color="auto"/>
                  </w:tcBorders>
                  <w:shd w:val="clear" w:color="auto" w:fill="auto"/>
                  <w:vAlign w:val="center"/>
                </w:tcPr>
                <w:p w14:paraId="4B9C42E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B51478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05B4698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110</w:t>
                  </w:r>
                </w:p>
              </w:tc>
              <w:tc>
                <w:tcPr>
                  <w:tcW w:w="3732" w:type="pct"/>
                  <w:tcBorders>
                    <w:top w:val="nil"/>
                    <w:left w:val="nil"/>
                    <w:bottom w:val="single" w:sz="4" w:space="0" w:color="auto"/>
                    <w:right w:val="single" w:sz="4" w:space="0" w:color="auto"/>
                  </w:tcBorders>
                  <w:shd w:val="clear" w:color="auto" w:fill="auto"/>
                  <w:vAlign w:val="center"/>
                </w:tcPr>
                <w:p w14:paraId="75403F9E" w14:textId="77777777" w:rsidR="00B95C20" w:rsidRPr="00B95C20" w:rsidRDefault="00B95C20" w:rsidP="00B95C20">
                  <w:pPr>
                    <w:spacing w:after="160" w:line="259" w:lineRule="auto"/>
                    <w:rPr>
                      <w:rFonts w:ascii="Arial" w:eastAsiaTheme="minorHAnsi" w:hAnsi="Arial" w:cs="Arial"/>
                      <w:color w:val="000000"/>
                      <w:sz w:val="16"/>
                      <w:szCs w:val="16"/>
                    </w:rPr>
                  </w:pPr>
                  <w:r w:rsidRPr="00B95C20">
                    <w:rPr>
                      <w:rFonts w:ascii="Arial" w:eastAsiaTheme="minorHAnsi" w:hAnsi="Arial" w:cs="Arial"/>
                      <w:color w:val="000000"/>
                      <w:sz w:val="16"/>
                      <w:szCs w:val="16"/>
                    </w:rPr>
                    <w:t>Anilla de pistón primera | COD. FAB: 448-3650</w:t>
                  </w:r>
                </w:p>
              </w:tc>
              <w:tc>
                <w:tcPr>
                  <w:tcW w:w="501" w:type="pct"/>
                  <w:tcBorders>
                    <w:top w:val="nil"/>
                    <w:left w:val="nil"/>
                    <w:bottom w:val="single" w:sz="4" w:space="0" w:color="auto"/>
                    <w:right w:val="single" w:sz="4" w:space="0" w:color="auto"/>
                  </w:tcBorders>
                  <w:shd w:val="clear" w:color="auto" w:fill="auto"/>
                  <w:vAlign w:val="center"/>
                </w:tcPr>
                <w:p w14:paraId="3CD594B9"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47</w:t>
                  </w:r>
                </w:p>
              </w:tc>
              <w:tc>
                <w:tcPr>
                  <w:tcW w:w="498" w:type="pct"/>
                  <w:tcBorders>
                    <w:top w:val="nil"/>
                    <w:left w:val="nil"/>
                    <w:bottom w:val="single" w:sz="4" w:space="0" w:color="auto"/>
                    <w:right w:val="single" w:sz="4" w:space="0" w:color="auto"/>
                  </w:tcBorders>
                  <w:shd w:val="clear" w:color="auto" w:fill="auto"/>
                  <w:vAlign w:val="center"/>
                </w:tcPr>
                <w:p w14:paraId="68B74EA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C9F16F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58316D8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111</w:t>
                  </w:r>
                </w:p>
              </w:tc>
              <w:tc>
                <w:tcPr>
                  <w:tcW w:w="3732" w:type="pct"/>
                  <w:tcBorders>
                    <w:top w:val="nil"/>
                    <w:left w:val="nil"/>
                    <w:bottom w:val="single" w:sz="4" w:space="0" w:color="auto"/>
                    <w:right w:val="single" w:sz="4" w:space="0" w:color="auto"/>
                  </w:tcBorders>
                  <w:shd w:val="clear" w:color="auto" w:fill="auto"/>
                  <w:vAlign w:val="center"/>
                </w:tcPr>
                <w:p w14:paraId="7B44381F" w14:textId="77777777" w:rsidR="00B95C20" w:rsidRPr="00B95C20" w:rsidRDefault="00B95C20" w:rsidP="00B95C20">
                  <w:pPr>
                    <w:spacing w:after="160" w:line="259" w:lineRule="auto"/>
                    <w:rPr>
                      <w:rFonts w:ascii="Arial" w:eastAsiaTheme="minorHAnsi" w:hAnsi="Arial" w:cs="Arial"/>
                      <w:color w:val="000000"/>
                      <w:sz w:val="16"/>
                      <w:szCs w:val="16"/>
                    </w:rPr>
                  </w:pPr>
                  <w:r w:rsidRPr="00B95C20">
                    <w:rPr>
                      <w:rFonts w:ascii="Arial" w:eastAsiaTheme="minorHAnsi" w:hAnsi="Arial" w:cs="Arial"/>
                      <w:color w:val="000000"/>
                      <w:sz w:val="16"/>
                      <w:szCs w:val="16"/>
                    </w:rPr>
                    <w:t>Anillo de pistón intermedio | COD. FAB: 448-3651</w:t>
                  </w:r>
                </w:p>
              </w:tc>
              <w:tc>
                <w:tcPr>
                  <w:tcW w:w="501" w:type="pct"/>
                  <w:tcBorders>
                    <w:top w:val="nil"/>
                    <w:left w:val="nil"/>
                    <w:bottom w:val="single" w:sz="4" w:space="0" w:color="auto"/>
                    <w:right w:val="single" w:sz="4" w:space="0" w:color="auto"/>
                  </w:tcBorders>
                  <w:shd w:val="clear" w:color="auto" w:fill="auto"/>
                  <w:vAlign w:val="center"/>
                </w:tcPr>
                <w:p w14:paraId="0329FA2C"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17</w:t>
                  </w:r>
                </w:p>
              </w:tc>
              <w:tc>
                <w:tcPr>
                  <w:tcW w:w="498" w:type="pct"/>
                  <w:tcBorders>
                    <w:top w:val="nil"/>
                    <w:left w:val="nil"/>
                    <w:bottom w:val="single" w:sz="4" w:space="0" w:color="auto"/>
                    <w:right w:val="single" w:sz="4" w:space="0" w:color="auto"/>
                  </w:tcBorders>
                  <w:shd w:val="clear" w:color="auto" w:fill="auto"/>
                  <w:vAlign w:val="center"/>
                </w:tcPr>
                <w:p w14:paraId="7C6F15A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9FFD65B"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0E41DEF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112</w:t>
                  </w:r>
                </w:p>
              </w:tc>
              <w:tc>
                <w:tcPr>
                  <w:tcW w:w="3732" w:type="pct"/>
                  <w:tcBorders>
                    <w:top w:val="nil"/>
                    <w:left w:val="nil"/>
                    <w:bottom w:val="single" w:sz="4" w:space="0" w:color="auto"/>
                    <w:right w:val="single" w:sz="4" w:space="0" w:color="auto"/>
                  </w:tcBorders>
                  <w:shd w:val="clear" w:color="auto" w:fill="auto"/>
                  <w:vAlign w:val="center"/>
                </w:tcPr>
                <w:p w14:paraId="1013C1FD" w14:textId="77777777" w:rsidR="00B95C20" w:rsidRPr="00B95C20" w:rsidRDefault="00B95C20" w:rsidP="00B95C20">
                  <w:pPr>
                    <w:spacing w:after="160" w:line="259" w:lineRule="auto"/>
                    <w:rPr>
                      <w:rFonts w:ascii="Arial" w:eastAsiaTheme="minorHAnsi" w:hAnsi="Arial" w:cs="Arial"/>
                      <w:color w:val="000000"/>
                      <w:sz w:val="16"/>
                      <w:szCs w:val="16"/>
                    </w:rPr>
                  </w:pPr>
                  <w:r w:rsidRPr="00B95C20">
                    <w:rPr>
                      <w:rFonts w:ascii="Arial" w:eastAsiaTheme="minorHAnsi" w:hAnsi="Arial" w:cs="Arial"/>
                      <w:color w:val="000000"/>
                      <w:sz w:val="16"/>
                      <w:szCs w:val="16"/>
                    </w:rPr>
                    <w:t>Turbo compresor HD  | COD. FAB: 450-1418</w:t>
                  </w:r>
                </w:p>
              </w:tc>
              <w:tc>
                <w:tcPr>
                  <w:tcW w:w="501" w:type="pct"/>
                  <w:tcBorders>
                    <w:top w:val="nil"/>
                    <w:left w:val="nil"/>
                    <w:bottom w:val="single" w:sz="4" w:space="0" w:color="auto"/>
                    <w:right w:val="single" w:sz="4" w:space="0" w:color="auto"/>
                  </w:tcBorders>
                  <w:shd w:val="clear" w:color="auto" w:fill="auto"/>
                  <w:vAlign w:val="center"/>
                </w:tcPr>
                <w:p w14:paraId="6105BDFB"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3456336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35D70D6"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16CF414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113</w:t>
                  </w:r>
                </w:p>
              </w:tc>
              <w:tc>
                <w:tcPr>
                  <w:tcW w:w="3732" w:type="pct"/>
                  <w:tcBorders>
                    <w:top w:val="nil"/>
                    <w:left w:val="nil"/>
                    <w:bottom w:val="single" w:sz="4" w:space="0" w:color="auto"/>
                    <w:right w:val="single" w:sz="4" w:space="0" w:color="auto"/>
                  </w:tcBorders>
                  <w:shd w:val="clear" w:color="auto" w:fill="auto"/>
                  <w:vAlign w:val="center"/>
                </w:tcPr>
                <w:p w14:paraId="2807B03C" w14:textId="77777777" w:rsidR="00B95C20" w:rsidRPr="00B95C20" w:rsidRDefault="00B95C20" w:rsidP="00B95C20">
                  <w:pPr>
                    <w:spacing w:after="160" w:line="259" w:lineRule="auto"/>
                    <w:rPr>
                      <w:rFonts w:ascii="Arial" w:eastAsiaTheme="minorHAnsi" w:hAnsi="Arial" w:cs="Arial"/>
                      <w:color w:val="000000"/>
                      <w:sz w:val="16"/>
                      <w:szCs w:val="16"/>
                    </w:rPr>
                  </w:pPr>
                  <w:proofErr w:type="gramStart"/>
                  <w:r w:rsidRPr="00B95C20">
                    <w:rPr>
                      <w:rFonts w:ascii="Arial" w:eastAsiaTheme="minorHAnsi" w:hAnsi="Arial" w:cs="Arial"/>
                      <w:color w:val="000000"/>
                      <w:sz w:val="16"/>
                      <w:szCs w:val="16"/>
                    </w:rPr>
                    <w:t>inyector</w:t>
                  </w:r>
                  <w:proofErr w:type="gramEnd"/>
                  <w:r w:rsidRPr="00B95C20">
                    <w:rPr>
                      <w:rFonts w:ascii="Arial" w:eastAsiaTheme="minorHAnsi" w:hAnsi="Arial" w:cs="Arial"/>
                      <w:color w:val="000000"/>
                      <w:sz w:val="16"/>
                      <w:szCs w:val="16"/>
                    </w:rPr>
                    <w:t xml:space="preserve"> | COD. FAB: | 392-0202</w:t>
                  </w:r>
                </w:p>
              </w:tc>
              <w:tc>
                <w:tcPr>
                  <w:tcW w:w="501" w:type="pct"/>
                  <w:tcBorders>
                    <w:top w:val="nil"/>
                    <w:left w:val="nil"/>
                    <w:bottom w:val="single" w:sz="4" w:space="0" w:color="auto"/>
                    <w:right w:val="single" w:sz="4" w:space="0" w:color="auto"/>
                  </w:tcBorders>
                  <w:shd w:val="clear" w:color="auto" w:fill="auto"/>
                  <w:vAlign w:val="center"/>
                </w:tcPr>
                <w:p w14:paraId="4A00C22A"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26</w:t>
                  </w:r>
                </w:p>
              </w:tc>
              <w:tc>
                <w:tcPr>
                  <w:tcW w:w="498" w:type="pct"/>
                  <w:tcBorders>
                    <w:top w:val="nil"/>
                    <w:left w:val="nil"/>
                    <w:bottom w:val="single" w:sz="4" w:space="0" w:color="auto"/>
                    <w:right w:val="single" w:sz="4" w:space="0" w:color="auto"/>
                  </w:tcBorders>
                  <w:shd w:val="clear" w:color="auto" w:fill="auto"/>
                  <w:vAlign w:val="center"/>
                </w:tcPr>
                <w:p w14:paraId="1A25B35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EA38B6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bottom"/>
                </w:tcPr>
                <w:p w14:paraId="22BE9AF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lastRenderedPageBreak/>
                    <w:t>114</w:t>
                  </w:r>
                </w:p>
              </w:tc>
              <w:tc>
                <w:tcPr>
                  <w:tcW w:w="3732" w:type="pct"/>
                  <w:tcBorders>
                    <w:top w:val="nil"/>
                    <w:left w:val="nil"/>
                    <w:bottom w:val="single" w:sz="4" w:space="0" w:color="auto"/>
                    <w:right w:val="single" w:sz="4" w:space="0" w:color="auto"/>
                  </w:tcBorders>
                  <w:shd w:val="clear" w:color="auto" w:fill="auto"/>
                  <w:vAlign w:val="center"/>
                </w:tcPr>
                <w:p w14:paraId="054C75D7" w14:textId="6B85029A" w:rsidR="00B95C20" w:rsidRPr="00B95C20" w:rsidRDefault="006968B3" w:rsidP="00B95C20">
                  <w:pPr>
                    <w:spacing w:after="160" w:line="259" w:lineRule="auto"/>
                    <w:rPr>
                      <w:rFonts w:ascii="Arial" w:eastAsiaTheme="minorHAnsi" w:hAnsi="Arial" w:cs="Arial"/>
                      <w:color w:val="000000"/>
                      <w:sz w:val="16"/>
                      <w:szCs w:val="16"/>
                    </w:rPr>
                  </w:pPr>
                  <w:r>
                    <w:rPr>
                      <w:rFonts w:ascii="Arial" w:eastAsiaTheme="minorHAnsi" w:hAnsi="Arial" w:cs="Arial"/>
                      <w:color w:val="000000"/>
                      <w:sz w:val="16"/>
                      <w:szCs w:val="16"/>
                    </w:rPr>
                    <w:t>Silenciador de escape 3516B HD</w:t>
                  </w:r>
                  <w:r w:rsidR="00B95C20" w:rsidRPr="00B95C20">
                    <w:rPr>
                      <w:rFonts w:ascii="Arial" w:eastAsiaTheme="minorHAnsi" w:hAnsi="Arial" w:cs="Arial"/>
                      <w:color w:val="000000"/>
                      <w:sz w:val="16"/>
                      <w:szCs w:val="16"/>
                    </w:rPr>
                    <w:t xml:space="preserve"> COD. FAB: 141-7047</w:t>
                  </w:r>
                </w:p>
              </w:tc>
              <w:tc>
                <w:tcPr>
                  <w:tcW w:w="501" w:type="pct"/>
                  <w:tcBorders>
                    <w:top w:val="nil"/>
                    <w:left w:val="nil"/>
                    <w:bottom w:val="single" w:sz="4" w:space="0" w:color="auto"/>
                    <w:right w:val="single" w:sz="4" w:space="0" w:color="auto"/>
                  </w:tcBorders>
                  <w:shd w:val="clear" w:color="auto" w:fill="auto"/>
                  <w:vAlign w:val="center"/>
                </w:tcPr>
                <w:p w14:paraId="615166BC"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0ADF2BE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5F67E8E" w14:textId="77777777" w:rsidTr="00B95C20">
              <w:trPr>
                <w:trHeight w:val="20"/>
              </w:trPr>
              <w:tc>
                <w:tcPr>
                  <w:tcW w:w="5000" w:type="pct"/>
                  <w:gridSpan w:val="4"/>
                  <w:tcBorders>
                    <w:top w:val="nil"/>
                    <w:left w:val="single" w:sz="4" w:space="0" w:color="auto"/>
                    <w:bottom w:val="single" w:sz="4" w:space="0" w:color="auto"/>
                    <w:right w:val="single" w:sz="4" w:space="0" w:color="auto"/>
                  </w:tcBorders>
                  <w:shd w:val="clear" w:color="auto" w:fill="9CC2E5" w:themeFill="accent1" w:themeFillTint="99"/>
                  <w:vAlign w:val="bottom"/>
                </w:tcPr>
                <w:p w14:paraId="441186F8" w14:textId="5E81835A" w:rsidR="00B95C20" w:rsidRPr="0046652A" w:rsidRDefault="0006715C" w:rsidP="00B95C20">
                  <w:pPr>
                    <w:rPr>
                      <w:rFonts w:ascii="Tahoma" w:eastAsiaTheme="minorHAnsi" w:hAnsi="Tahoma" w:cs="Tahoma"/>
                      <w:b/>
                      <w:sz w:val="18"/>
                      <w:u w:val="single"/>
                      <w:lang w:val="es-BO"/>
                    </w:rPr>
                  </w:pPr>
                  <w:r w:rsidRPr="0046652A">
                    <w:rPr>
                      <w:rFonts w:ascii="Tahoma" w:eastAsiaTheme="minorHAnsi" w:hAnsi="Tahoma" w:cs="Tahoma"/>
                      <w:b/>
                      <w:sz w:val="18"/>
                      <w:u w:val="single"/>
                      <w:lang w:val="es-BO"/>
                    </w:rPr>
                    <w:t>MOTOR 3512</w:t>
                  </w:r>
                  <w:r w:rsidR="00B95C20" w:rsidRPr="0046652A">
                    <w:rPr>
                      <w:rFonts w:ascii="Tahoma" w:eastAsiaTheme="minorHAnsi" w:hAnsi="Tahoma" w:cs="Tahoma"/>
                      <w:b/>
                      <w:sz w:val="18"/>
                      <w:u w:val="single"/>
                      <w:lang w:val="es-BO"/>
                    </w:rPr>
                    <w:t>B:   BAH04- BAH08</w:t>
                  </w:r>
                </w:p>
                <w:p w14:paraId="6F73BBBF" w14:textId="77777777" w:rsidR="00B95C20" w:rsidRPr="00B95C20" w:rsidRDefault="00B95C20" w:rsidP="00B95C20">
                  <w:pPr>
                    <w:rPr>
                      <w:rFonts w:ascii="Arial" w:eastAsiaTheme="minorHAnsi" w:hAnsi="Arial" w:cs="Arial"/>
                      <w:sz w:val="16"/>
                      <w:szCs w:val="16"/>
                      <w:lang w:eastAsia="es-BO"/>
                    </w:rPr>
                  </w:pPr>
                  <w:r w:rsidRPr="006968B3">
                    <w:rPr>
                      <w:rFonts w:ascii="Tahoma" w:eastAsiaTheme="minorHAnsi" w:hAnsi="Tahoma" w:cs="Tahoma"/>
                      <w:b/>
                      <w:sz w:val="18"/>
                      <w:u w:val="single"/>
                      <w:lang w:val="es-BO"/>
                    </w:rPr>
                    <w:t>ARREGLO:  1955887</w:t>
                  </w:r>
                </w:p>
              </w:tc>
            </w:tr>
            <w:tr w:rsidR="00B95C20" w:rsidRPr="00B95C20" w14:paraId="761EA40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C61E44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115</w:t>
                  </w:r>
                </w:p>
              </w:tc>
              <w:tc>
                <w:tcPr>
                  <w:tcW w:w="3732" w:type="pct"/>
                  <w:tcBorders>
                    <w:top w:val="nil"/>
                    <w:left w:val="nil"/>
                    <w:bottom w:val="single" w:sz="4" w:space="0" w:color="auto"/>
                    <w:right w:val="single" w:sz="4" w:space="0" w:color="auto"/>
                  </w:tcBorders>
                  <w:shd w:val="clear" w:color="auto" w:fill="auto"/>
                  <w:vAlign w:val="center"/>
                </w:tcPr>
                <w:p w14:paraId="727F57B3"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Inyector 3512B | COD. FAB: 392-0208</w:t>
                  </w:r>
                </w:p>
              </w:tc>
              <w:tc>
                <w:tcPr>
                  <w:tcW w:w="501" w:type="pct"/>
                  <w:tcBorders>
                    <w:top w:val="nil"/>
                    <w:left w:val="nil"/>
                    <w:bottom w:val="single" w:sz="4" w:space="0" w:color="auto"/>
                    <w:right w:val="single" w:sz="4" w:space="0" w:color="auto"/>
                  </w:tcBorders>
                  <w:shd w:val="clear" w:color="auto" w:fill="auto"/>
                  <w:vAlign w:val="center"/>
                </w:tcPr>
                <w:p w14:paraId="1A545B0D"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6</w:t>
                  </w:r>
                </w:p>
              </w:tc>
              <w:tc>
                <w:tcPr>
                  <w:tcW w:w="498" w:type="pct"/>
                  <w:tcBorders>
                    <w:top w:val="nil"/>
                    <w:left w:val="nil"/>
                    <w:bottom w:val="single" w:sz="4" w:space="0" w:color="auto"/>
                    <w:right w:val="single" w:sz="4" w:space="0" w:color="auto"/>
                  </w:tcBorders>
                  <w:shd w:val="clear" w:color="auto" w:fill="auto"/>
                  <w:vAlign w:val="center"/>
                </w:tcPr>
                <w:p w14:paraId="3135C04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5F424D1" w14:textId="77777777" w:rsidTr="00B95C20">
              <w:trPr>
                <w:trHeight w:val="20"/>
              </w:trPr>
              <w:tc>
                <w:tcPr>
                  <w:tcW w:w="5000" w:type="pct"/>
                  <w:gridSpan w:val="4"/>
                  <w:tcBorders>
                    <w:top w:val="nil"/>
                    <w:left w:val="single" w:sz="4" w:space="0" w:color="auto"/>
                    <w:bottom w:val="single" w:sz="4" w:space="0" w:color="auto"/>
                    <w:right w:val="single" w:sz="4" w:space="0" w:color="auto"/>
                  </w:tcBorders>
                  <w:shd w:val="clear" w:color="auto" w:fill="9CC2E5" w:themeFill="accent1" w:themeFillTint="99"/>
                  <w:vAlign w:val="bottom"/>
                </w:tcPr>
                <w:p w14:paraId="790934CA" w14:textId="77777777" w:rsidR="0006715C" w:rsidRPr="006968B3" w:rsidRDefault="0006715C" w:rsidP="0006715C">
                  <w:pPr>
                    <w:rPr>
                      <w:rFonts w:ascii="Tahoma" w:eastAsiaTheme="minorHAnsi" w:hAnsi="Tahoma" w:cs="Tahoma"/>
                      <w:b/>
                      <w:sz w:val="18"/>
                      <w:u w:val="single"/>
                      <w:lang w:val="es-BO"/>
                    </w:rPr>
                  </w:pPr>
                  <w:r w:rsidRPr="006968B3">
                    <w:rPr>
                      <w:rFonts w:ascii="Tahoma" w:eastAsiaTheme="minorHAnsi" w:hAnsi="Tahoma" w:cs="Tahoma"/>
                      <w:b/>
                      <w:sz w:val="18"/>
                      <w:u w:val="single"/>
                      <w:lang w:val="es-BO"/>
                    </w:rPr>
                    <w:t>MOTOR CAT</w:t>
                  </w:r>
                  <w:r>
                    <w:rPr>
                      <w:rFonts w:ascii="Tahoma" w:eastAsiaTheme="minorHAnsi" w:hAnsi="Tahoma" w:cs="Tahoma"/>
                      <w:b/>
                      <w:sz w:val="18"/>
                      <w:u w:val="single"/>
                      <w:lang w:val="es-BO"/>
                    </w:rPr>
                    <w:t xml:space="preserve"> 3412 G03:</w:t>
                  </w:r>
                  <w:r w:rsidRPr="006968B3">
                    <w:rPr>
                      <w:rFonts w:ascii="Tahoma" w:eastAsiaTheme="minorHAnsi" w:hAnsi="Tahoma" w:cs="Tahoma"/>
                      <w:b/>
                      <w:sz w:val="18"/>
                      <w:u w:val="single"/>
                      <w:lang w:val="es-BO"/>
                    </w:rPr>
                    <w:t xml:space="preserve"> 81Z21867</w:t>
                  </w:r>
                </w:p>
                <w:p w14:paraId="66F0FBAE" w14:textId="713B3439" w:rsidR="00B95C20" w:rsidRPr="00B95C20" w:rsidRDefault="0006715C" w:rsidP="0006715C">
                  <w:pPr>
                    <w:rPr>
                      <w:rFonts w:ascii="Arial" w:eastAsiaTheme="minorHAnsi" w:hAnsi="Arial" w:cs="Arial"/>
                      <w:sz w:val="16"/>
                      <w:szCs w:val="16"/>
                      <w:lang w:eastAsia="es-BO"/>
                    </w:rPr>
                  </w:pPr>
                  <w:r w:rsidRPr="006968B3">
                    <w:rPr>
                      <w:rFonts w:ascii="Tahoma" w:eastAsiaTheme="minorHAnsi" w:hAnsi="Tahoma" w:cs="Tahoma"/>
                      <w:b/>
                      <w:sz w:val="18"/>
                      <w:u w:val="single"/>
                      <w:lang w:val="es-BO"/>
                    </w:rPr>
                    <w:t>ARREGLO:  7E0160</w:t>
                  </w:r>
                </w:p>
              </w:tc>
            </w:tr>
            <w:tr w:rsidR="00B95C20" w:rsidRPr="00B95C20" w14:paraId="59860D18"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235414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116</w:t>
                  </w:r>
                </w:p>
              </w:tc>
              <w:tc>
                <w:tcPr>
                  <w:tcW w:w="3732" w:type="pct"/>
                  <w:tcBorders>
                    <w:top w:val="nil"/>
                    <w:left w:val="nil"/>
                    <w:bottom w:val="single" w:sz="4" w:space="0" w:color="auto"/>
                    <w:right w:val="single" w:sz="4" w:space="0" w:color="auto"/>
                  </w:tcBorders>
                  <w:shd w:val="clear" w:color="auto" w:fill="auto"/>
                  <w:vAlign w:val="center"/>
                </w:tcPr>
                <w:p w14:paraId="1015914B"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Levantador de válvula | COD. FAB: 101-7788</w:t>
                  </w:r>
                </w:p>
              </w:tc>
              <w:tc>
                <w:tcPr>
                  <w:tcW w:w="501" w:type="pct"/>
                  <w:tcBorders>
                    <w:top w:val="nil"/>
                    <w:left w:val="nil"/>
                    <w:bottom w:val="single" w:sz="4" w:space="0" w:color="auto"/>
                    <w:right w:val="single" w:sz="4" w:space="0" w:color="auto"/>
                  </w:tcBorders>
                  <w:shd w:val="clear" w:color="auto" w:fill="auto"/>
                  <w:vAlign w:val="center"/>
                </w:tcPr>
                <w:p w14:paraId="26739794"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24</w:t>
                  </w:r>
                </w:p>
              </w:tc>
              <w:tc>
                <w:tcPr>
                  <w:tcW w:w="498" w:type="pct"/>
                  <w:tcBorders>
                    <w:top w:val="nil"/>
                    <w:left w:val="nil"/>
                    <w:bottom w:val="single" w:sz="4" w:space="0" w:color="auto"/>
                    <w:right w:val="single" w:sz="4" w:space="0" w:color="auto"/>
                  </w:tcBorders>
                  <w:shd w:val="clear" w:color="auto" w:fill="auto"/>
                  <w:vAlign w:val="center"/>
                </w:tcPr>
                <w:p w14:paraId="3B8ADE7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192D0E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6B12797"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117</w:t>
                  </w:r>
                </w:p>
              </w:tc>
              <w:tc>
                <w:tcPr>
                  <w:tcW w:w="3732" w:type="pct"/>
                  <w:tcBorders>
                    <w:top w:val="nil"/>
                    <w:left w:val="nil"/>
                    <w:bottom w:val="single" w:sz="4" w:space="0" w:color="auto"/>
                    <w:right w:val="single" w:sz="4" w:space="0" w:color="auto"/>
                  </w:tcBorders>
                  <w:shd w:val="clear" w:color="auto" w:fill="auto"/>
                  <w:vAlign w:val="center"/>
                </w:tcPr>
                <w:p w14:paraId="5548857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Seguro levantador | COD. FAB: 6N-6872</w:t>
                  </w:r>
                </w:p>
              </w:tc>
              <w:tc>
                <w:tcPr>
                  <w:tcW w:w="501" w:type="pct"/>
                  <w:tcBorders>
                    <w:top w:val="nil"/>
                    <w:left w:val="nil"/>
                    <w:bottom w:val="single" w:sz="4" w:space="0" w:color="auto"/>
                    <w:right w:val="single" w:sz="4" w:space="0" w:color="auto"/>
                  </w:tcBorders>
                  <w:shd w:val="clear" w:color="auto" w:fill="auto"/>
                  <w:vAlign w:val="center"/>
                </w:tcPr>
                <w:p w14:paraId="5A3566F2"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24</w:t>
                  </w:r>
                </w:p>
              </w:tc>
              <w:tc>
                <w:tcPr>
                  <w:tcW w:w="498" w:type="pct"/>
                  <w:tcBorders>
                    <w:top w:val="nil"/>
                    <w:left w:val="nil"/>
                    <w:bottom w:val="single" w:sz="4" w:space="0" w:color="auto"/>
                    <w:right w:val="single" w:sz="4" w:space="0" w:color="auto"/>
                  </w:tcBorders>
                  <w:shd w:val="clear" w:color="auto" w:fill="auto"/>
                  <w:vAlign w:val="center"/>
                </w:tcPr>
                <w:p w14:paraId="4DBB32A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9612C4E"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864725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118</w:t>
                  </w:r>
                </w:p>
              </w:tc>
              <w:tc>
                <w:tcPr>
                  <w:tcW w:w="3732" w:type="pct"/>
                  <w:tcBorders>
                    <w:top w:val="nil"/>
                    <w:left w:val="nil"/>
                    <w:bottom w:val="single" w:sz="4" w:space="0" w:color="auto"/>
                    <w:right w:val="single" w:sz="4" w:space="0" w:color="auto"/>
                  </w:tcBorders>
                  <w:shd w:val="clear" w:color="auto" w:fill="auto"/>
                  <w:vAlign w:val="center"/>
                </w:tcPr>
                <w:p w14:paraId="6083B10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Soporte eje de balancín | COD. FAB: 9Y-4384</w:t>
                  </w:r>
                </w:p>
              </w:tc>
              <w:tc>
                <w:tcPr>
                  <w:tcW w:w="501" w:type="pct"/>
                  <w:tcBorders>
                    <w:top w:val="nil"/>
                    <w:left w:val="nil"/>
                    <w:bottom w:val="single" w:sz="4" w:space="0" w:color="auto"/>
                    <w:right w:val="single" w:sz="4" w:space="0" w:color="auto"/>
                  </w:tcBorders>
                  <w:shd w:val="clear" w:color="auto" w:fill="auto"/>
                  <w:vAlign w:val="center"/>
                </w:tcPr>
                <w:p w14:paraId="372B1436"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8</w:t>
                  </w:r>
                </w:p>
              </w:tc>
              <w:tc>
                <w:tcPr>
                  <w:tcW w:w="498" w:type="pct"/>
                  <w:tcBorders>
                    <w:top w:val="nil"/>
                    <w:left w:val="nil"/>
                    <w:bottom w:val="single" w:sz="4" w:space="0" w:color="auto"/>
                    <w:right w:val="single" w:sz="4" w:space="0" w:color="auto"/>
                  </w:tcBorders>
                  <w:shd w:val="clear" w:color="auto" w:fill="auto"/>
                  <w:vAlign w:val="center"/>
                </w:tcPr>
                <w:p w14:paraId="0AB33E1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EDDA270"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FED782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119</w:t>
                  </w:r>
                </w:p>
              </w:tc>
              <w:tc>
                <w:tcPr>
                  <w:tcW w:w="3732" w:type="pct"/>
                  <w:tcBorders>
                    <w:top w:val="nil"/>
                    <w:left w:val="nil"/>
                    <w:bottom w:val="single" w:sz="4" w:space="0" w:color="auto"/>
                    <w:right w:val="single" w:sz="4" w:space="0" w:color="auto"/>
                  </w:tcBorders>
                  <w:shd w:val="clear" w:color="auto" w:fill="auto"/>
                  <w:vAlign w:val="center"/>
                </w:tcPr>
                <w:p w14:paraId="1427B63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Soporte eje de balancín | COD. FAB: 9Y-4385</w:t>
                  </w:r>
                </w:p>
              </w:tc>
              <w:tc>
                <w:tcPr>
                  <w:tcW w:w="501" w:type="pct"/>
                  <w:tcBorders>
                    <w:top w:val="nil"/>
                    <w:left w:val="nil"/>
                    <w:bottom w:val="single" w:sz="4" w:space="0" w:color="auto"/>
                    <w:right w:val="single" w:sz="4" w:space="0" w:color="auto"/>
                  </w:tcBorders>
                  <w:shd w:val="clear" w:color="auto" w:fill="auto"/>
                  <w:vAlign w:val="center"/>
                </w:tcPr>
                <w:p w14:paraId="5285C5A7"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4</w:t>
                  </w:r>
                </w:p>
              </w:tc>
              <w:tc>
                <w:tcPr>
                  <w:tcW w:w="498" w:type="pct"/>
                  <w:tcBorders>
                    <w:top w:val="nil"/>
                    <w:left w:val="nil"/>
                    <w:bottom w:val="single" w:sz="4" w:space="0" w:color="auto"/>
                    <w:right w:val="single" w:sz="4" w:space="0" w:color="auto"/>
                  </w:tcBorders>
                  <w:shd w:val="clear" w:color="auto" w:fill="auto"/>
                  <w:vAlign w:val="center"/>
                </w:tcPr>
                <w:p w14:paraId="70FC6C8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25E433C0"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7AD5929"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120</w:t>
                  </w:r>
                </w:p>
              </w:tc>
              <w:tc>
                <w:tcPr>
                  <w:tcW w:w="3732" w:type="pct"/>
                  <w:tcBorders>
                    <w:top w:val="nil"/>
                    <w:left w:val="nil"/>
                    <w:bottom w:val="single" w:sz="4" w:space="0" w:color="auto"/>
                    <w:right w:val="single" w:sz="4" w:space="0" w:color="auto"/>
                  </w:tcBorders>
                  <w:shd w:val="clear" w:color="auto" w:fill="auto"/>
                  <w:vAlign w:val="center"/>
                </w:tcPr>
                <w:p w14:paraId="104255C3"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Eje de balancín | COD. FAB: 4N-1108</w:t>
                  </w:r>
                </w:p>
              </w:tc>
              <w:tc>
                <w:tcPr>
                  <w:tcW w:w="501" w:type="pct"/>
                  <w:tcBorders>
                    <w:top w:val="nil"/>
                    <w:left w:val="nil"/>
                    <w:bottom w:val="single" w:sz="4" w:space="0" w:color="auto"/>
                    <w:right w:val="single" w:sz="4" w:space="0" w:color="auto"/>
                  </w:tcBorders>
                  <w:shd w:val="clear" w:color="auto" w:fill="auto"/>
                  <w:vAlign w:val="center"/>
                </w:tcPr>
                <w:p w14:paraId="5BE0C17A"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4</w:t>
                  </w:r>
                </w:p>
              </w:tc>
              <w:tc>
                <w:tcPr>
                  <w:tcW w:w="498" w:type="pct"/>
                  <w:tcBorders>
                    <w:top w:val="nil"/>
                    <w:left w:val="nil"/>
                    <w:bottom w:val="single" w:sz="4" w:space="0" w:color="auto"/>
                    <w:right w:val="single" w:sz="4" w:space="0" w:color="auto"/>
                  </w:tcBorders>
                  <w:shd w:val="clear" w:color="auto" w:fill="auto"/>
                  <w:vAlign w:val="center"/>
                </w:tcPr>
                <w:p w14:paraId="586B428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0904A4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EA2062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121</w:t>
                  </w:r>
                </w:p>
              </w:tc>
              <w:tc>
                <w:tcPr>
                  <w:tcW w:w="3732" w:type="pct"/>
                  <w:tcBorders>
                    <w:top w:val="nil"/>
                    <w:left w:val="nil"/>
                    <w:bottom w:val="single" w:sz="4" w:space="0" w:color="auto"/>
                    <w:right w:val="single" w:sz="4" w:space="0" w:color="auto"/>
                  </w:tcBorders>
                  <w:shd w:val="clear" w:color="auto" w:fill="auto"/>
                  <w:vAlign w:val="center"/>
                </w:tcPr>
                <w:p w14:paraId="68D2988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Seguro retenedor pasador de pistón COD. FAB: 7E-5665</w:t>
                  </w:r>
                </w:p>
              </w:tc>
              <w:tc>
                <w:tcPr>
                  <w:tcW w:w="501" w:type="pct"/>
                  <w:tcBorders>
                    <w:top w:val="nil"/>
                    <w:left w:val="nil"/>
                    <w:bottom w:val="single" w:sz="4" w:space="0" w:color="auto"/>
                    <w:right w:val="single" w:sz="4" w:space="0" w:color="auto"/>
                  </w:tcBorders>
                  <w:shd w:val="clear" w:color="auto" w:fill="auto"/>
                  <w:vAlign w:val="center"/>
                </w:tcPr>
                <w:p w14:paraId="723239C6"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24</w:t>
                  </w:r>
                </w:p>
              </w:tc>
              <w:tc>
                <w:tcPr>
                  <w:tcW w:w="498" w:type="pct"/>
                  <w:tcBorders>
                    <w:top w:val="nil"/>
                    <w:left w:val="nil"/>
                    <w:bottom w:val="single" w:sz="4" w:space="0" w:color="auto"/>
                    <w:right w:val="single" w:sz="4" w:space="0" w:color="auto"/>
                  </w:tcBorders>
                  <w:shd w:val="clear" w:color="auto" w:fill="auto"/>
                  <w:vAlign w:val="center"/>
                </w:tcPr>
                <w:p w14:paraId="0BDF4CC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4933D7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0A7E482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122</w:t>
                  </w:r>
                </w:p>
              </w:tc>
              <w:tc>
                <w:tcPr>
                  <w:tcW w:w="3732" w:type="pct"/>
                  <w:tcBorders>
                    <w:top w:val="nil"/>
                    <w:left w:val="nil"/>
                    <w:bottom w:val="single" w:sz="4" w:space="0" w:color="auto"/>
                    <w:right w:val="single" w:sz="4" w:space="0" w:color="auto"/>
                  </w:tcBorders>
                  <w:shd w:val="clear" w:color="auto" w:fill="auto"/>
                  <w:vAlign w:val="center"/>
                </w:tcPr>
                <w:p w14:paraId="29A3E401" w14:textId="77777777" w:rsidR="00B95C20" w:rsidRPr="00B95C20" w:rsidRDefault="00B95C20" w:rsidP="00B95C20">
                  <w:pPr>
                    <w:spacing w:after="160" w:line="259" w:lineRule="auto"/>
                    <w:rPr>
                      <w:rFonts w:ascii="Arial" w:eastAsiaTheme="minorHAnsi" w:hAnsi="Arial" w:cs="Arial"/>
                      <w:sz w:val="16"/>
                      <w:szCs w:val="16"/>
                      <w:lang w:val="en-US"/>
                    </w:rPr>
                  </w:pPr>
                  <w:r w:rsidRPr="00B95C20">
                    <w:rPr>
                      <w:rFonts w:ascii="Arial" w:eastAsiaTheme="minorHAnsi" w:hAnsi="Arial" w:cs="Arial"/>
                      <w:sz w:val="16"/>
                      <w:szCs w:val="16"/>
                      <w:lang w:val="en-US"/>
                    </w:rPr>
                    <w:t>Jet Oil  | COD  FAB: 7W-4990</w:t>
                  </w:r>
                </w:p>
              </w:tc>
              <w:tc>
                <w:tcPr>
                  <w:tcW w:w="501" w:type="pct"/>
                  <w:tcBorders>
                    <w:top w:val="nil"/>
                    <w:left w:val="nil"/>
                    <w:bottom w:val="single" w:sz="4" w:space="0" w:color="auto"/>
                    <w:right w:val="single" w:sz="4" w:space="0" w:color="auto"/>
                  </w:tcBorders>
                  <w:shd w:val="clear" w:color="auto" w:fill="auto"/>
                  <w:vAlign w:val="center"/>
                </w:tcPr>
                <w:p w14:paraId="0F6EC54B"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12</w:t>
                  </w:r>
                </w:p>
              </w:tc>
              <w:tc>
                <w:tcPr>
                  <w:tcW w:w="498" w:type="pct"/>
                  <w:tcBorders>
                    <w:top w:val="nil"/>
                    <w:left w:val="nil"/>
                    <w:bottom w:val="single" w:sz="4" w:space="0" w:color="auto"/>
                    <w:right w:val="single" w:sz="4" w:space="0" w:color="auto"/>
                  </w:tcBorders>
                  <w:shd w:val="clear" w:color="auto" w:fill="auto"/>
                  <w:vAlign w:val="center"/>
                </w:tcPr>
                <w:p w14:paraId="27939A4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65435F9"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FA9A84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123</w:t>
                  </w:r>
                </w:p>
              </w:tc>
              <w:tc>
                <w:tcPr>
                  <w:tcW w:w="3732" w:type="pct"/>
                  <w:tcBorders>
                    <w:top w:val="nil"/>
                    <w:left w:val="nil"/>
                    <w:bottom w:val="single" w:sz="4" w:space="0" w:color="auto"/>
                    <w:right w:val="single" w:sz="4" w:space="0" w:color="auto"/>
                  </w:tcBorders>
                  <w:shd w:val="clear" w:color="auto" w:fill="auto"/>
                  <w:vAlign w:val="center"/>
                </w:tcPr>
                <w:p w14:paraId="2AA90EB9"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Buje de biela | COD. FAB: 4P-8495</w:t>
                  </w:r>
                </w:p>
              </w:tc>
              <w:tc>
                <w:tcPr>
                  <w:tcW w:w="501" w:type="pct"/>
                  <w:tcBorders>
                    <w:top w:val="nil"/>
                    <w:left w:val="nil"/>
                    <w:bottom w:val="single" w:sz="4" w:space="0" w:color="auto"/>
                    <w:right w:val="single" w:sz="4" w:space="0" w:color="auto"/>
                  </w:tcBorders>
                  <w:shd w:val="clear" w:color="auto" w:fill="auto"/>
                  <w:vAlign w:val="center"/>
                </w:tcPr>
                <w:p w14:paraId="32A696C4"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12</w:t>
                  </w:r>
                </w:p>
              </w:tc>
              <w:tc>
                <w:tcPr>
                  <w:tcW w:w="498" w:type="pct"/>
                  <w:tcBorders>
                    <w:top w:val="nil"/>
                    <w:left w:val="nil"/>
                    <w:bottom w:val="single" w:sz="4" w:space="0" w:color="auto"/>
                    <w:right w:val="single" w:sz="4" w:space="0" w:color="auto"/>
                  </w:tcBorders>
                  <w:shd w:val="clear" w:color="auto" w:fill="auto"/>
                  <w:vAlign w:val="center"/>
                </w:tcPr>
                <w:p w14:paraId="3BF2A296"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6DBADE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7A7775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124</w:t>
                  </w:r>
                </w:p>
              </w:tc>
              <w:tc>
                <w:tcPr>
                  <w:tcW w:w="3732" w:type="pct"/>
                  <w:tcBorders>
                    <w:top w:val="nil"/>
                    <w:left w:val="nil"/>
                    <w:bottom w:val="single" w:sz="4" w:space="0" w:color="auto"/>
                    <w:right w:val="single" w:sz="4" w:space="0" w:color="auto"/>
                  </w:tcBorders>
                  <w:shd w:val="clear" w:color="auto" w:fill="auto"/>
                  <w:vAlign w:val="center"/>
                </w:tcPr>
                <w:p w14:paraId="7E9ADF7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Retenedor inyector | COD. FAB: 7W-2315</w:t>
                  </w:r>
                </w:p>
              </w:tc>
              <w:tc>
                <w:tcPr>
                  <w:tcW w:w="501" w:type="pct"/>
                  <w:tcBorders>
                    <w:top w:val="nil"/>
                    <w:left w:val="nil"/>
                    <w:bottom w:val="single" w:sz="4" w:space="0" w:color="auto"/>
                    <w:right w:val="single" w:sz="4" w:space="0" w:color="auto"/>
                  </w:tcBorders>
                  <w:shd w:val="clear" w:color="auto" w:fill="auto"/>
                  <w:vAlign w:val="center"/>
                </w:tcPr>
                <w:p w14:paraId="167B7FF2"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12</w:t>
                  </w:r>
                </w:p>
              </w:tc>
              <w:tc>
                <w:tcPr>
                  <w:tcW w:w="498" w:type="pct"/>
                  <w:tcBorders>
                    <w:top w:val="nil"/>
                    <w:left w:val="nil"/>
                    <w:bottom w:val="single" w:sz="4" w:space="0" w:color="auto"/>
                    <w:right w:val="single" w:sz="4" w:space="0" w:color="auto"/>
                  </w:tcBorders>
                  <w:shd w:val="clear" w:color="auto" w:fill="auto"/>
                  <w:vAlign w:val="center"/>
                </w:tcPr>
                <w:p w14:paraId="1AE824E2"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173ED19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4AB021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125</w:t>
                  </w:r>
                </w:p>
              </w:tc>
              <w:tc>
                <w:tcPr>
                  <w:tcW w:w="3732" w:type="pct"/>
                  <w:tcBorders>
                    <w:top w:val="nil"/>
                    <w:left w:val="nil"/>
                    <w:bottom w:val="single" w:sz="4" w:space="0" w:color="auto"/>
                    <w:right w:val="single" w:sz="4" w:space="0" w:color="auto"/>
                  </w:tcBorders>
                  <w:shd w:val="clear" w:color="auto" w:fill="auto"/>
                  <w:vAlign w:val="center"/>
                </w:tcPr>
                <w:p w14:paraId="6F7BBBF0"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Sello  resorte bomba agua | COD. FAB: 262-4378</w:t>
                  </w:r>
                </w:p>
              </w:tc>
              <w:tc>
                <w:tcPr>
                  <w:tcW w:w="501" w:type="pct"/>
                  <w:tcBorders>
                    <w:top w:val="nil"/>
                    <w:left w:val="nil"/>
                    <w:bottom w:val="single" w:sz="4" w:space="0" w:color="auto"/>
                    <w:right w:val="single" w:sz="4" w:space="0" w:color="auto"/>
                  </w:tcBorders>
                  <w:shd w:val="clear" w:color="auto" w:fill="auto"/>
                  <w:vAlign w:val="center"/>
                </w:tcPr>
                <w:p w14:paraId="78E5DDFF"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25826A9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9844B5B"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FFB0E9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126</w:t>
                  </w:r>
                </w:p>
              </w:tc>
              <w:tc>
                <w:tcPr>
                  <w:tcW w:w="3732" w:type="pct"/>
                  <w:tcBorders>
                    <w:top w:val="nil"/>
                    <w:left w:val="nil"/>
                    <w:bottom w:val="single" w:sz="4" w:space="0" w:color="auto"/>
                    <w:right w:val="single" w:sz="4" w:space="0" w:color="auto"/>
                  </w:tcBorders>
                  <w:shd w:val="clear" w:color="auto" w:fill="auto"/>
                  <w:vAlign w:val="center"/>
                </w:tcPr>
                <w:p w14:paraId="3D6C231B"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Impulsor bomba de agua  | COD. FAB: 7C-1068  o  COD. FAB: 137-1970</w:t>
                  </w:r>
                </w:p>
              </w:tc>
              <w:tc>
                <w:tcPr>
                  <w:tcW w:w="501" w:type="pct"/>
                  <w:tcBorders>
                    <w:top w:val="nil"/>
                    <w:left w:val="nil"/>
                    <w:bottom w:val="single" w:sz="4" w:space="0" w:color="auto"/>
                    <w:right w:val="single" w:sz="4" w:space="0" w:color="auto"/>
                  </w:tcBorders>
                  <w:shd w:val="clear" w:color="auto" w:fill="auto"/>
                  <w:vAlign w:val="center"/>
                </w:tcPr>
                <w:p w14:paraId="788B91A1"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1D5ED0F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A21383B"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34BCCE8"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127</w:t>
                  </w:r>
                </w:p>
              </w:tc>
              <w:tc>
                <w:tcPr>
                  <w:tcW w:w="3732" w:type="pct"/>
                  <w:tcBorders>
                    <w:top w:val="nil"/>
                    <w:left w:val="nil"/>
                    <w:bottom w:val="single" w:sz="4" w:space="0" w:color="auto"/>
                    <w:right w:val="single" w:sz="4" w:space="0" w:color="auto"/>
                  </w:tcBorders>
                  <w:shd w:val="clear" w:color="auto" w:fill="auto"/>
                  <w:vAlign w:val="center"/>
                </w:tcPr>
                <w:p w14:paraId="4E00BADE"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Buje engranaje  | COD. FAB: 131-7123</w:t>
                  </w:r>
                </w:p>
              </w:tc>
              <w:tc>
                <w:tcPr>
                  <w:tcW w:w="501" w:type="pct"/>
                  <w:tcBorders>
                    <w:top w:val="nil"/>
                    <w:left w:val="nil"/>
                    <w:bottom w:val="single" w:sz="4" w:space="0" w:color="auto"/>
                    <w:right w:val="single" w:sz="4" w:space="0" w:color="auto"/>
                  </w:tcBorders>
                  <w:shd w:val="clear" w:color="auto" w:fill="auto"/>
                  <w:vAlign w:val="center"/>
                </w:tcPr>
                <w:p w14:paraId="0D0DC7A5"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64B0B51E"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02F1F3E7"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77724B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128</w:t>
                  </w:r>
                </w:p>
              </w:tc>
              <w:tc>
                <w:tcPr>
                  <w:tcW w:w="3732" w:type="pct"/>
                  <w:tcBorders>
                    <w:top w:val="nil"/>
                    <w:left w:val="nil"/>
                    <w:bottom w:val="single" w:sz="4" w:space="0" w:color="auto"/>
                    <w:right w:val="single" w:sz="4" w:space="0" w:color="auto"/>
                  </w:tcBorders>
                  <w:shd w:val="clear" w:color="auto" w:fill="auto"/>
                  <w:vAlign w:val="center"/>
                </w:tcPr>
                <w:p w14:paraId="50C7A4C4"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 xml:space="preserve">Buje de engranajes  | COD. FAB: 6N-0977 </w:t>
                  </w:r>
                </w:p>
              </w:tc>
              <w:tc>
                <w:tcPr>
                  <w:tcW w:w="501" w:type="pct"/>
                  <w:tcBorders>
                    <w:top w:val="nil"/>
                    <w:left w:val="nil"/>
                    <w:bottom w:val="single" w:sz="4" w:space="0" w:color="auto"/>
                    <w:right w:val="single" w:sz="4" w:space="0" w:color="auto"/>
                  </w:tcBorders>
                  <w:shd w:val="clear" w:color="auto" w:fill="auto"/>
                  <w:vAlign w:val="center"/>
                </w:tcPr>
                <w:p w14:paraId="1608E6D2"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6E8BC42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4A9195A8"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17269AA5"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129</w:t>
                  </w:r>
                </w:p>
              </w:tc>
              <w:tc>
                <w:tcPr>
                  <w:tcW w:w="3732" w:type="pct"/>
                  <w:tcBorders>
                    <w:top w:val="nil"/>
                    <w:left w:val="nil"/>
                    <w:bottom w:val="single" w:sz="4" w:space="0" w:color="auto"/>
                    <w:right w:val="single" w:sz="4" w:space="0" w:color="auto"/>
                  </w:tcBorders>
                  <w:shd w:val="clear" w:color="auto" w:fill="auto"/>
                  <w:vAlign w:val="center"/>
                </w:tcPr>
                <w:p w14:paraId="3F07687C"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Arandela de tope   | COD. FAB: 7N-2443</w:t>
                  </w:r>
                </w:p>
              </w:tc>
              <w:tc>
                <w:tcPr>
                  <w:tcW w:w="501" w:type="pct"/>
                  <w:tcBorders>
                    <w:top w:val="nil"/>
                    <w:left w:val="nil"/>
                    <w:bottom w:val="single" w:sz="4" w:space="0" w:color="auto"/>
                    <w:right w:val="single" w:sz="4" w:space="0" w:color="auto"/>
                  </w:tcBorders>
                  <w:shd w:val="clear" w:color="auto" w:fill="auto"/>
                  <w:vAlign w:val="center"/>
                </w:tcPr>
                <w:p w14:paraId="1A4044E6"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2E9FFBF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3180BA5"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E273BF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130</w:t>
                  </w:r>
                </w:p>
              </w:tc>
              <w:tc>
                <w:tcPr>
                  <w:tcW w:w="3732" w:type="pct"/>
                  <w:tcBorders>
                    <w:top w:val="nil"/>
                    <w:left w:val="nil"/>
                    <w:bottom w:val="single" w:sz="4" w:space="0" w:color="auto"/>
                    <w:right w:val="single" w:sz="4" w:space="0" w:color="auto"/>
                  </w:tcBorders>
                  <w:shd w:val="clear" w:color="auto" w:fill="auto"/>
                  <w:vAlign w:val="center"/>
                </w:tcPr>
                <w:p w14:paraId="5233C506"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Empaquetadura cárter | COD. FAB: 6N-1396</w:t>
                  </w:r>
                </w:p>
              </w:tc>
              <w:tc>
                <w:tcPr>
                  <w:tcW w:w="501" w:type="pct"/>
                  <w:tcBorders>
                    <w:top w:val="nil"/>
                    <w:left w:val="nil"/>
                    <w:bottom w:val="single" w:sz="4" w:space="0" w:color="auto"/>
                    <w:right w:val="single" w:sz="4" w:space="0" w:color="auto"/>
                  </w:tcBorders>
                  <w:shd w:val="clear" w:color="auto" w:fill="auto"/>
                  <w:vAlign w:val="center"/>
                </w:tcPr>
                <w:p w14:paraId="271A58AA"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38C8314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5AB74E44"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7C83AD60"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131</w:t>
                  </w:r>
                </w:p>
              </w:tc>
              <w:tc>
                <w:tcPr>
                  <w:tcW w:w="3732" w:type="pct"/>
                  <w:tcBorders>
                    <w:top w:val="nil"/>
                    <w:left w:val="nil"/>
                    <w:bottom w:val="single" w:sz="4" w:space="0" w:color="auto"/>
                    <w:right w:val="single" w:sz="4" w:space="0" w:color="auto"/>
                  </w:tcBorders>
                  <w:shd w:val="clear" w:color="auto" w:fill="auto"/>
                  <w:vAlign w:val="center"/>
                </w:tcPr>
                <w:p w14:paraId="629F4691"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Tubos de agua radiador | COD. FAB: 6N-9926</w:t>
                  </w:r>
                </w:p>
              </w:tc>
              <w:tc>
                <w:tcPr>
                  <w:tcW w:w="501" w:type="pct"/>
                  <w:tcBorders>
                    <w:top w:val="nil"/>
                    <w:left w:val="nil"/>
                    <w:bottom w:val="single" w:sz="4" w:space="0" w:color="auto"/>
                    <w:right w:val="single" w:sz="4" w:space="0" w:color="auto"/>
                  </w:tcBorders>
                  <w:shd w:val="clear" w:color="auto" w:fill="auto"/>
                  <w:vAlign w:val="center"/>
                </w:tcPr>
                <w:p w14:paraId="13630AE9"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59A64524"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3BB1C5B2"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5427EE3"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132</w:t>
                  </w:r>
                </w:p>
              </w:tc>
              <w:tc>
                <w:tcPr>
                  <w:tcW w:w="3732" w:type="pct"/>
                  <w:tcBorders>
                    <w:top w:val="nil"/>
                    <w:left w:val="nil"/>
                    <w:bottom w:val="single" w:sz="4" w:space="0" w:color="auto"/>
                    <w:right w:val="single" w:sz="4" w:space="0" w:color="auto"/>
                  </w:tcBorders>
                  <w:shd w:val="clear" w:color="auto" w:fill="auto"/>
                  <w:vAlign w:val="center"/>
                </w:tcPr>
                <w:p w14:paraId="230AB1CB"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Empaquetadura radiador tubos | COD. FAB: 4N-1418</w:t>
                  </w:r>
                </w:p>
              </w:tc>
              <w:tc>
                <w:tcPr>
                  <w:tcW w:w="501" w:type="pct"/>
                  <w:tcBorders>
                    <w:top w:val="nil"/>
                    <w:left w:val="nil"/>
                    <w:bottom w:val="single" w:sz="4" w:space="0" w:color="auto"/>
                    <w:right w:val="single" w:sz="4" w:space="0" w:color="auto"/>
                  </w:tcBorders>
                  <w:shd w:val="clear" w:color="auto" w:fill="auto"/>
                  <w:vAlign w:val="center"/>
                </w:tcPr>
                <w:p w14:paraId="6C537EBA"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2</w:t>
                  </w:r>
                </w:p>
              </w:tc>
              <w:tc>
                <w:tcPr>
                  <w:tcW w:w="498" w:type="pct"/>
                  <w:tcBorders>
                    <w:top w:val="nil"/>
                    <w:left w:val="nil"/>
                    <w:bottom w:val="single" w:sz="4" w:space="0" w:color="auto"/>
                    <w:right w:val="single" w:sz="4" w:space="0" w:color="auto"/>
                  </w:tcBorders>
                  <w:shd w:val="clear" w:color="auto" w:fill="auto"/>
                  <w:vAlign w:val="center"/>
                </w:tcPr>
                <w:p w14:paraId="5A31986F"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D397FBC"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2DFA22A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133</w:t>
                  </w:r>
                </w:p>
              </w:tc>
              <w:tc>
                <w:tcPr>
                  <w:tcW w:w="3732" w:type="pct"/>
                  <w:tcBorders>
                    <w:top w:val="nil"/>
                    <w:left w:val="nil"/>
                    <w:bottom w:val="single" w:sz="4" w:space="0" w:color="auto"/>
                    <w:right w:val="single" w:sz="4" w:space="0" w:color="auto"/>
                  </w:tcBorders>
                  <w:shd w:val="clear" w:color="auto" w:fill="auto"/>
                  <w:vAlign w:val="center"/>
                </w:tcPr>
                <w:p w14:paraId="7010CE43"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Cubierta bomba de agua | COD. FAB: 4P-3864</w:t>
                  </w:r>
                </w:p>
              </w:tc>
              <w:tc>
                <w:tcPr>
                  <w:tcW w:w="501" w:type="pct"/>
                  <w:tcBorders>
                    <w:top w:val="nil"/>
                    <w:left w:val="nil"/>
                    <w:bottom w:val="single" w:sz="4" w:space="0" w:color="auto"/>
                    <w:right w:val="single" w:sz="4" w:space="0" w:color="auto"/>
                  </w:tcBorders>
                  <w:shd w:val="clear" w:color="auto" w:fill="auto"/>
                  <w:vAlign w:val="center"/>
                </w:tcPr>
                <w:p w14:paraId="4FC5DFDE"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752A277B"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120E8C0"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51E6386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134</w:t>
                  </w:r>
                </w:p>
              </w:tc>
              <w:tc>
                <w:tcPr>
                  <w:tcW w:w="3732" w:type="pct"/>
                  <w:tcBorders>
                    <w:top w:val="nil"/>
                    <w:left w:val="nil"/>
                    <w:bottom w:val="single" w:sz="4" w:space="0" w:color="auto"/>
                    <w:right w:val="single" w:sz="4" w:space="0" w:color="auto"/>
                  </w:tcBorders>
                  <w:shd w:val="clear" w:color="auto" w:fill="auto"/>
                  <w:vAlign w:val="center"/>
                </w:tcPr>
                <w:p w14:paraId="080F5B15"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Rodamiento generador | COD. FAB: 5P-2448</w:t>
                  </w:r>
                </w:p>
              </w:tc>
              <w:tc>
                <w:tcPr>
                  <w:tcW w:w="501" w:type="pct"/>
                  <w:tcBorders>
                    <w:top w:val="nil"/>
                    <w:left w:val="nil"/>
                    <w:bottom w:val="single" w:sz="4" w:space="0" w:color="auto"/>
                    <w:right w:val="single" w:sz="4" w:space="0" w:color="auto"/>
                  </w:tcBorders>
                  <w:shd w:val="clear" w:color="auto" w:fill="auto"/>
                  <w:vAlign w:val="center"/>
                </w:tcPr>
                <w:p w14:paraId="5025F1EB"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5ABEB48A"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6932098C"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468DE6B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135</w:t>
                  </w:r>
                </w:p>
              </w:tc>
              <w:tc>
                <w:tcPr>
                  <w:tcW w:w="3732" w:type="pct"/>
                  <w:tcBorders>
                    <w:top w:val="nil"/>
                    <w:left w:val="nil"/>
                    <w:bottom w:val="single" w:sz="4" w:space="0" w:color="auto"/>
                    <w:right w:val="single" w:sz="4" w:space="0" w:color="auto"/>
                  </w:tcBorders>
                  <w:shd w:val="clear" w:color="auto" w:fill="auto"/>
                  <w:vAlign w:val="center"/>
                </w:tcPr>
                <w:p w14:paraId="4CD7DF14"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Rodamiento | COD. FAB: 8H-9789</w:t>
                  </w:r>
                </w:p>
              </w:tc>
              <w:tc>
                <w:tcPr>
                  <w:tcW w:w="501" w:type="pct"/>
                  <w:tcBorders>
                    <w:top w:val="nil"/>
                    <w:left w:val="nil"/>
                    <w:bottom w:val="single" w:sz="4" w:space="0" w:color="auto"/>
                    <w:right w:val="single" w:sz="4" w:space="0" w:color="auto"/>
                  </w:tcBorders>
                  <w:shd w:val="clear" w:color="auto" w:fill="auto"/>
                  <w:vAlign w:val="center"/>
                </w:tcPr>
                <w:p w14:paraId="1095E6BF"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61C1F71D"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B95C20" w:rsidRPr="00B95C20" w14:paraId="78597BB3" w14:textId="77777777" w:rsidTr="000B5473">
              <w:trPr>
                <w:trHeight w:val="20"/>
              </w:trPr>
              <w:tc>
                <w:tcPr>
                  <w:tcW w:w="269" w:type="pct"/>
                  <w:tcBorders>
                    <w:top w:val="nil"/>
                    <w:left w:val="single" w:sz="4" w:space="0" w:color="auto"/>
                    <w:bottom w:val="single" w:sz="4" w:space="0" w:color="auto"/>
                    <w:right w:val="single" w:sz="4" w:space="0" w:color="auto"/>
                  </w:tcBorders>
                  <w:shd w:val="clear" w:color="auto" w:fill="auto"/>
                  <w:vAlign w:val="center"/>
                </w:tcPr>
                <w:p w14:paraId="3FA51CEC"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136</w:t>
                  </w:r>
                </w:p>
              </w:tc>
              <w:tc>
                <w:tcPr>
                  <w:tcW w:w="3732" w:type="pct"/>
                  <w:tcBorders>
                    <w:top w:val="nil"/>
                    <w:left w:val="nil"/>
                    <w:bottom w:val="single" w:sz="4" w:space="0" w:color="auto"/>
                    <w:right w:val="single" w:sz="4" w:space="0" w:color="auto"/>
                  </w:tcBorders>
                  <w:shd w:val="clear" w:color="auto" w:fill="auto"/>
                  <w:vAlign w:val="center"/>
                </w:tcPr>
                <w:p w14:paraId="3C535424" w14:textId="77777777" w:rsidR="00B95C20" w:rsidRPr="00B95C20" w:rsidRDefault="00B95C20" w:rsidP="00B95C20">
                  <w:pPr>
                    <w:spacing w:after="160" w:line="259" w:lineRule="auto"/>
                    <w:rPr>
                      <w:rFonts w:ascii="Arial" w:eastAsiaTheme="minorHAnsi" w:hAnsi="Arial" w:cs="Arial"/>
                      <w:sz w:val="16"/>
                      <w:szCs w:val="16"/>
                    </w:rPr>
                  </w:pPr>
                  <w:r w:rsidRPr="00B95C20">
                    <w:rPr>
                      <w:rFonts w:ascii="Arial" w:eastAsiaTheme="minorHAnsi" w:hAnsi="Arial" w:cs="Arial"/>
                      <w:sz w:val="16"/>
                      <w:szCs w:val="16"/>
                    </w:rPr>
                    <w:t>Rodamiento  | COD. FAB: 3L-1425</w:t>
                  </w:r>
                </w:p>
              </w:tc>
              <w:tc>
                <w:tcPr>
                  <w:tcW w:w="501" w:type="pct"/>
                  <w:tcBorders>
                    <w:top w:val="nil"/>
                    <w:left w:val="nil"/>
                    <w:bottom w:val="single" w:sz="4" w:space="0" w:color="auto"/>
                    <w:right w:val="single" w:sz="4" w:space="0" w:color="auto"/>
                  </w:tcBorders>
                  <w:shd w:val="clear" w:color="auto" w:fill="auto"/>
                  <w:vAlign w:val="center"/>
                </w:tcPr>
                <w:p w14:paraId="63CFAAB7" w14:textId="77777777" w:rsidR="00B95C20" w:rsidRPr="00B95C20" w:rsidRDefault="00B95C20" w:rsidP="00B95C20">
                  <w:pPr>
                    <w:spacing w:after="160" w:line="259" w:lineRule="auto"/>
                    <w:jc w:val="center"/>
                    <w:rPr>
                      <w:rFonts w:ascii="Arial" w:eastAsiaTheme="minorHAnsi" w:hAnsi="Arial" w:cs="Arial"/>
                      <w:color w:val="000000"/>
                      <w:sz w:val="16"/>
                      <w:szCs w:val="16"/>
                    </w:rPr>
                  </w:pPr>
                  <w:r w:rsidRPr="00B95C20">
                    <w:rPr>
                      <w:rFonts w:ascii="Arial" w:eastAsiaTheme="minorHAnsi" w:hAnsi="Arial" w:cs="Arial"/>
                      <w:color w:val="000000"/>
                      <w:sz w:val="16"/>
                      <w:szCs w:val="16"/>
                    </w:rPr>
                    <w:t>1</w:t>
                  </w:r>
                </w:p>
              </w:tc>
              <w:tc>
                <w:tcPr>
                  <w:tcW w:w="498" w:type="pct"/>
                  <w:tcBorders>
                    <w:top w:val="nil"/>
                    <w:left w:val="nil"/>
                    <w:bottom w:val="single" w:sz="4" w:space="0" w:color="auto"/>
                    <w:right w:val="single" w:sz="4" w:space="0" w:color="auto"/>
                  </w:tcBorders>
                  <w:shd w:val="clear" w:color="auto" w:fill="auto"/>
                  <w:vAlign w:val="center"/>
                </w:tcPr>
                <w:p w14:paraId="30D50CD1" w14:textId="77777777" w:rsidR="00B95C20" w:rsidRPr="00B95C20" w:rsidRDefault="00B95C20" w:rsidP="00B95C20">
                  <w:pPr>
                    <w:spacing w:after="160" w:line="259" w:lineRule="auto"/>
                    <w:jc w:val="center"/>
                    <w:rPr>
                      <w:rFonts w:ascii="Arial" w:eastAsiaTheme="minorHAnsi" w:hAnsi="Arial" w:cs="Arial"/>
                      <w:sz w:val="16"/>
                      <w:szCs w:val="16"/>
                    </w:rPr>
                  </w:pPr>
                  <w:r w:rsidRPr="00B95C20">
                    <w:rPr>
                      <w:rFonts w:ascii="Arial" w:eastAsiaTheme="minorHAnsi" w:hAnsi="Arial" w:cs="Arial"/>
                      <w:sz w:val="16"/>
                      <w:szCs w:val="16"/>
                    </w:rPr>
                    <w:t>Pza.</w:t>
                  </w:r>
                </w:p>
              </w:tc>
            </w:tr>
            <w:tr w:rsidR="000B5473" w:rsidRPr="00B95C20" w14:paraId="4F10A88B" w14:textId="77777777" w:rsidTr="000B5473">
              <w:trPr>
                <w:trHeight w:val="2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2FA936D" w14:textId="77777777" w:rsidR="000B5473" w:rsidRPr="00B95C20" w:rsidRDefault="000B5473" w:rsidP="00B95C20">
                  <w:pPr>
                    <w:spacing w:after="160" w:line="259" w:lineRule="auto"/>
                    <w:jc w:val="center"/>
                    <w:rPr>
                      <w:rFonts w:ascii="Arial" w:eastAsiaTheme="minorHAnsi" w:hAnsi="Arial" w:cs="Arial"/>
                      <w:sz w:val="16"/>
                      <w:szCs w:val="16"/>
                    </w:rPr>
                  </w:pPr>
                </w:p>
              </w:tc>
              <w:tc>
                <w:tcPr>
                  <w:tcW w:w="4731" w:type="pct"/>
                  <w:gridSpan w:val="3"/>
                  <w:tcBorders>
                    <w:top w:val="single" w:sz="4" w:space="0" w:color="auto"/>
                    <w:left w:val="nil"/>
                    <w:bottom w:val="single" w:sz="4" w:space="0" w:color="auto"/>
                    <w:right w:val="single" w:sz="4" w:space="0" w:color="auto"/>
                  </w:tcBorders>
                  <w:shd w:val="clear" w:color="auto" w:fill="auto"/>
                  <w:vAlign w:val="center"/>
                </w:tcPr>
                <w:p w14:paraId="2C9FEB39" w14:textId="19900AD5" w:rsidR="000B5473" w:rsidRPr="00686983" w:rsidRDefault="000B5473" w:rsidP="00661153">
                  <w:pPr>
                    <w:spacing w:after="160" w:line="259" w:lineRule="auto"/>
                    <w:jc w:val="both"/>
                    <w:rPr>
                      <w:rFonts w:ascii="Arial" w:eastAsiaTheme="minorHAnsi" w:hAnsi="Arial" w:cs="Arial"/>
                      <w:color w:val="FF0000"/>
                      <w:sz w:val="16"/>
                      <w:szCs w:val="16"/>
                      <w:lang w:val="es-BO"/>
                    </w:rPr>
                  </w:pPr>
                  <w:r w:rsidRPr="00686983">
                    <w:rPr>
                      <w:rFonts w:ascii="Arial" w:eastAsiaTheme="minorHAnsi" w:hAnsi="Arial" w:cs="Arial"/>
                      <w:color w:val="FF0000"/>
                      <w:sz w:val="16"/>
                      <w:szCs w:val="16"/>
                      <w:lang w:val="es-BO"/>
                    </w:rPr>
                    <w:t xml:space="preserve">El Ítem </w:t>
                  </w:r>
                  <w:r w:rsidR="004A1EA5">
                    <w:rPr>
                      <w:rFonts w:ascii="Arial" w:eastAsiaTheme="minorHAnsi" w:hAnsi="Arial" w:cs="Arial"/>
                      <w:color w:val="FF0000"/>
                      <w:sz w:val="16"/>
                      <w:szCs w:val="16"/>
                      <w:lang w:val="es-BO"/>
                    </w:rPr>
                    <w:t xml:space="preserve">78 </w:t>
                  </w:r>
                  <w:r w:rsidRPr="00686983">
                    <w:rPr>
                      <w:rFonts w:ascii="Arial" w:eastAsiaTheme="minorHAnsi" w:hAnsi="Arial" w:cs="Arial"/>
                      <w:color w:val="FF0000"/>
                      <w:sz w:val="16"/>
                      <w:szCs w:val="16"/>
                      <w:lang w:val="es-BO"/>
                    </w:rPr>
                    <w:t xml:space="preserve">referido </w:t>
                  </w:r>
                  <w:r w:rsidRPr="00DB4667">
                    <w:rPr>
                      <w:rFonts w:ascii="Arial" w:eastAsiaTheme="minorHAnsi" w:hAnsi="Arial" w:cs="Arial"/>
                      <w:color w:val="FF0000"/>
                      <w:sz w:val="16"/>
                      <w:szCs w:val="16"/>
                      <w:lang w:val="es-BO"/>
                    </w:rPr>
                    <w:t xml:space="preserve">a </w:t>
                  </w:r>
                  <w:r w:rsidR="004A1EA5" w:rsidRPr="004A1EA5">
                    <w:rPr>
                      <w:rFonts w:ascii="Arial" w:eastAsiaTheme="minorHAnsi" w:hAnsi="Arial" w:cs="Arial"/>
                      <w:color w:val="FF0000"/>
                      <w:sz w:val="16"/>
                      <w:szCs w:val="16"/>
                      <w:lang w:val="es-BO"/>
                    </w:rPr>
                    <w:t>Módulo de control Electrónico EMCP 4,3 | COD. FAB: 503-4406</w:t>
                  </w:r>
                  <w:r w:rsidR="004A1EA5">
                    <w:rPr>
                      <w:rFonts w:ascii="Arial" w:eastAsiaTheme="minorHAnsi" w:hAnsi="Arial" w:cs="Arial"/>
                      <w:color w:val="FF0000"/>
                      <w:sz w:val="16"/>
                      <w:szCs w:val="16"/>
                      <w:lang w:val="es-BO"/>
                    </w:rPr>
                    <w:t xml:space="preserve"> </w:t>
                  </w:r>
                  <w:r w:rsidRPr="00DB4667">
                    <w:rPr>
                      <w:rFonts w:ascii="Arial" w:eastAsiaTheme="minorHAnsi" w:hAnsi="Arial" w:cs="Arial"/>
                      <w:color w:val="FF0000"/>
                      <w:sz w:val="16"/>
                      <w:szCs w:val="16"/>
                      <w:lang w:val="es-BO"/>
                    </w:rPr>
                    <w:t xml:space="preserve">incluyen </w:t>
                  </w:r>
                  <w:r>
                    <w:rPr>
                      <w:rFonts w:ascii="Arial" w:eastAsiaTheme="minorHAnsi" w:hAnsi="Arial" w:cs="Arial"/>
                      <w:color w:val="FF0000"/>
                      <w:sz w:val="16"/>
                      <w:szCs w:val="16"/>
                      <w:lang w:val="es-BO"/>
                    </w:rPr>
                    <w:t xml:space="preserve">la configuración y </w:t>
                  </w:r>
                  <w:r w:rsidRPr="00686983">
                    <w:rPr>
                      <w:rFonts w:ascii="Arial" w:eastAsiaTheme="minorHAnsi" w:hAnsi="Arial" w:cs="Arial"/>
                      <w:color w:val="FF0000"/>
                      <w:sz w:val="16"/>
                      <w:szCs w:val="16"/>
                      <w:lang w:val="es-BO"/>
                    </w:rPr>
                    <w:t xml:space="preserve">puesta en servicio. </w:t>
                  </w:r>
                </w:p>
                <w:p w14:paraId="36AABC90" w14:textId="45FC5AC8" w:rsidR="004A1EA5" w:rsidRPr="004A1EA5" w:rsidRDefault="000B5473" w:rsidP="004A1EA5">
                  <w:pPr>
                    <w:spacing w:after="160" w:line="259" w:lineRule="auto"/>
                    <w:rPr>
                      <w:rFonts w:ascii="Arial" w:eastAsiaTheme="minorHAnsi" w:hAnsi="Arial" w:cs="Arial"/>
                      <w:color w:val="FF0000"/>
                      <w:sz w:val="16"/>
                      <w:szCs w:val="16"/>
                      <w:lang w:val="es-BO"/>
                    </w:rPr>
                  </w:pPr>
                  <w:r w:rsidRPr="00686983">
                    <w:rPr>
                      <w:rFonts w:ascii="Arial" w:eastAsiaTheme="minorHAnsi" w:hAnsi="Arial" w:cs="Arial"/>
                      <w:color w:val="FF0000"/>
                      <w:sz w:val="16"/>
                      <w:szCs w:val="16"/>
                      <w:lang w:val="es-BO"/>
                    </w:rPr>
                    <w:t xml:space="preserve">También debe de incluir un software SIS WEB que permita buscar repuestos, planos e </w:t>
                  </w:r>
                  <w:r>
                    <w:rPr>
                      <w:rFonts w:ascii="Arial" w:eastAsiaTheme="minorHAnsi" w:hAnsi="Arial" w:cs="Arial"/>
                      <w:color w:val="FF0000"/>
                      <w:sz w:val="16"/>
                      <w:szCs w:val="16"/>
                      <w:lang w:val="es-BO"/>
                    </w:rPr>
                    <w:t>información técnica de los grupos generadores.</w:t>
                  </w:r>
                </w:p>
              </w:tc>
            </w:tr>
          </w:tbl>
          <w:p w14:paraId="1BEB70B3" w14:textId="77777777" w:rsidR="00B95C20" w:rsidRPr="00B95C20" w:rsidRDefault="00B95C20" w:rsidP="00B95C20">
            <w:pPr>
              <w:rPr>
                <w:rFonts w:ascii="Tahoma" w:eastAsiaTheme="minorHAnsi" w:hAnsi="Tahoma" w:cs="Tahoma"/>
                <w:b/>
              </w:rPr>
            </w:pPr>
          </w:p>
          <w:p w14:paraId="324F4172"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LUGAR DE ENTREGA</w:t>
            </w:r>
          </w:p>
          <w:p w14:paraId="258E71A8" w14:textId="77777777" w:rsidR="00B95C20" w:rsidRPr="00B95C20" w:rsidRDefault="00B95C20" w:rsidP="00B95C20">
            <w:pPr>
              <w:rPr>
                <w:rFonts w:ascii="Tahoma" w:eastAsiaTheme="minorHAnsi" w:hAnsi="Tahoma" w:cs="Tahoma"/>
                <w:b/>
              </w:rPr>
            </w:pPr>
          </w:p>
          <w:p w14:paraId="64AAF932"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Los bienes requeridos deberán ser entregados en los almacenes de ENDE en la ciudad de Cobija-Pando, ubicados sobre la Av. Porvenir Km 3.5.</w:t>
            </w:r>
          </w:p>
          <w:p w14:paraId="0E26D1BA" w14:textId="77777777" w:rsidR="00B95C20" w:rsidRPr="00B95C20" w:rsidRDefault="00B95C20" w:rsidP="00B95C20">
            <w:pPr>
              <w:rPr>
                <w:rFonts w:ascii="Tahoma" w:eastAsiaTheme="minorHAnsi" w:hAnsi="Tahoma" w:cs="Tahoma"/>
              </w:rPr>
            </w:pPr>
          </w:p>
          <w:p w14:paraId="024888E4"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Los costos de descarga y manipuleo de los bienes hasta la disposición final en los almacenes de ENDE, corren por cuenta del proveedor.</w:t>
            </w:r>
          </w:p>
          <w:p w14:paraId="33B84EC6" w14:textId="77777777" w:rsidR="00B95C20" w:rsidRPr="00B95C20" w:rsidRDefault="00B95C20" w:rsidP="00B95C20">
            <w:pPr>
              <w:rPr>
                <w:rFonts w:ascii="Tahoma" w:eastAsiaTheme="minorHAnsi" w:hAnsi="Tahoma" w:cs="Tahoma"/>
                <w:b/>
              </w:rPr>
            </w:pPr>
          </w:p>
          <w:p w14:paraId="40B2C166"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lastRenderedPageBreak/>
              <w:t>PLAZO DE ENTREGA</w:t>
            </w:r>
          </w:p>
          <w:p w14:paraId="24B22AC4" w14:textId="77777777" w:rsidR="00B95C20" w:rsidRPr="00B95C20" w:rsidRDefault="00B95C20" w:rsidP="00B95C20">
            <w:pPr>
              <w:rPr>
                <w:rFonts w:ascii="Tahoma" w:eastAsiaTheme="minorHAnsi" w:hAnsi="Tahoma" w:cs="Tahoma"/>
                <w:b/>
              </w:rPr>
            </w:pPr>
          </w:p>
          <w:p w14:paraId="621F6A55"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 xml:space="preserve">El plazo de entrega establecido para el presente proceso no debe exceder los cuarenta y cinco (45) días calendario computable a partir de la firma de Contrato, pudiendo ofertar plazos menores de entrega. </w:t>
            </w:r>
          </w:p>
          <w:p w14:paraId="6A3F2381" w14:textId="77777777" w:rsidR="00B95C20" w:rsidRPr="00B95C20" w:rsidRDefault="00B95C20" w:rsidP="00B95C20">
            <w:pPr>
              <w:jc w:val="both"/>
              <w:rPr>
                <w:rFonts w:ascii="Tahoma" w:eastAsiaTheme="minorHAnsi" w:hAnsi="Tahoma" w:cs="Tahoma"/>
              </w:rPr>
            </w:pPr>
          </w:p>
          <w:p w14:paraId="134209E5"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El retraso en el plazo de entrega establecido con el proponente adjudicado, que no justifique causal de fuerza mayor o caso fortuito, será penalizado con una multa a establecerse en el Contrato.</w:t>
            </w:r>
          </w:p>
          <w:p w14:paraId="67825D99" w14:textId="77777777" w:rsidR="00B95C20" w:rsidRPr="00B95C20" w:rsidRDefault="00B95C20" w:rsidP="00B95C20">
            <w:pPr>
              <w:jc w:val="both"/>
              <w:rPr>
                <w:rFonts w:ascii="Tahoma" w:eastAsiaTheme="minorHAnsi" w:hAnsi="Tahoma" w:cs="Tahoma"/>
              </w:rPr>
            </w:pPr>
          </w:p>
          <w:p w14:paraId="0F4D9465"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FORMA DE PAGO</w:t>
            </w:r>
          </w:p>
          <w:p w14:paraId="2E42AA0E" w14:textId="77777777" w:rsidR="00B95C20" w:rsidRPr="00B95C20" w:rsidRDefault="00B95C20" w:rsidP="00B95C20">
            <w:pPr>
              <w:rPr>
                <w:rFonts w:ascii="Tahoma" w:eastAsiaTheme="minorHAnsi" w:hAnsi="Tahoma" w:cs="Tahoma"/>
                <w:b/>
              </w:rPr>
            </w:pPr>
          </w:p>
          <w:p w14:paraId="4E8299E0" w14:textId="77777777" w:rsidR="00B95C20" w:rsidRPr="00B95C20" w:rsidRDefault="00B95C20" w:rsidP="00B95C20">
            <w:pPr>
              <w:jc w:val="both"/>
              <w:rPr>
                <w:rFonts w:ascii="Tahoma" w:eastAsiaTheme="minorHAnsi" w:hAnsi="Tahoma" w:cs="Tahoma"/>
                <w:lang w:eastAsia="es-BO"/>
              </w:rPr>
            </w:pPr>
            <w:r w:rsidRPr="00B95C20">
              <w:rPr>
                <w:rFonts w:ascii="Tahoma" w:eastAsiaTheme="minorHAnsi" w:hAnsi="Tahoma" w:cs="Tahoma"/>
                <w:lang w:eastAsia="es-BO"/>
              </w:rPr>
              <w:t>El pago se efectuara mediante la emisión de un cheque intransferible a la orden del proveedor contra entrega total y definitiva de todos los bienes adjudicados a conformidad de ENDE en el lugar dispuesto para la entrega.</w:t>
            </w:r>
          </w:p>
          <w:p w14:paraId="03560876" w14:textId="77777777" w:rsidR="00B95C20" w:rsidRPr="00B95C20" w:rsidRDefault="00B95C20" w:rsidP="00B95C20">
            <w:pPr>
              <w:rPr>
                <w:rFonts w:ascii="Tahoma" w:eastAsiaTheme="minorHAnsi" w:hAnsi="Tahoma" w:cs="Tahoma"/>
              </w:rPr>
            </w:pPr>
          </w:p>
          <w:p w14:paraId="168F416E"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PLAZO DE VALIDEZ DE LA PROPUESTA</w:t>
            </w:r>
          </w:p>
          <w:p w14:paraId="10CDD309" w14:textId="77777777" w:rsidR="00B95C20" w:rsidRPr="00B95C20" w:rsidRDefault="00B95C20" w:rsidP="00B95C20">
            <w:pPr>
              <w:rPr>
                <w:rFonts w:ascii="Tahoma" w:eastAsiaTheme="minorHAnsi" w:hAnsi="Tahoma" w:cs="Tahoma"/>
                <w:b/>
              </w:rPr>
            </w:pPr>
          </w:p>
          <w:p w14:paraId="4325AAFB" w14:textId="77777777" w:rsidR="00B95C20" w:rsidRPr="00B95C20" w:rsidRDefault="00B95C20" w:rsidP="00B95C20">
            <w:pPr>
              <w:jc w:val="both"/>
              <w:rPr>
                <w:rFonts w:ascii="Tahoma" w:eastAsiaTheme="minorHAnsi" w:hAnsi="Tahoma" w:cs="Tahoma"/>
                <w:lang w:eastAsia="es-BO"/>
              </w:rPr>
            </w:pPr>
            <w:r w:rsidRPr="00B95C20">
              <w:rPr>
                <w:rFonts w:ascii="Tahoma" w:eastAsiaTheme="minorHAnsi" w:hAnsi="Tahoma" w:cs="Tahoma"/>
                <w:lang w:eastAsia="es-BO"/>
              </w:rPr>
              <w:t>La propuesta deberá tener una validez no menor a sesenta días (60) días calendario desde la evaluación de propuestas.</w:t>
            </w:r>
          </w:p>
          <w:p w14:paraId="171D2731" w14:textId="77777777" w:rsidR="00B95C20" w:rsidRPr="00B95C20" w:rsidRDefault="00B95C20" w:rsidP="00B95C20">
            <w:pPr>
              <w:jc w:val="both"/>
              <w:rPr>
                <w:rFonts w:ascii="Tahoma" w:eastAsiaTheme="minorHAnsi" w:hAnsi="Tahoma" w:cs="Tahoma"/>
                <w:b/>
              </w:rPr>
            </w:pPr>
          </w:p>
          <w:p w14:paraId="54754BA1"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MÉTODO DE SELECCIÓN</w:t>
            </w:r>
          </w:p>
          <w:p w14:paraId="32E34E9C" w14:textId="77777777" w:rsidR="00B95C20" w:rsidRPr="00B95C20" w:rsidRDefault="00B95C20" w:rsidP="00B95C20">
            <w:pPr>
              <w:rPr>
                <w:rFonts w:ascii="Tahoma" w:eastAsiaTheme="minorHAnsi" w:hAnsi="Tahoma" w:cs="Tahoma"/>
                <w:b/>
              </w:rPr>
            </w:pPr>
          </w:p>
          <w:p w14:paraId="554B7875" w14:textId="77777777" w:rsidR="00B95C20" w:rsidRPr="00B95C20" w:rsidRDefault="00B95C20" w:rsidP="00B95C20">
            <w:pPr>
              <w:rPr>
                <w:rFonts w:ascii="Tahoma" w:eastAsiaTheme="minorHAnsi" w:hAnsi="Tahoma" w:cs="Tahoma"/>
              </w:rPr>
            </w:pPr>
            <w:r w:rsidRPr="00B95C20">
              <w:rPr>
                <w:rFonts w:ascii="Tahoma" w:eastAsiaTheme="minorHAnsi" w:hAnsi="Tahoma" w:cs="Tahoma"/>
                <w:lang w:eastAsia="es-ES"/>
              </w:rPr>
              <w:t>Precio evaluado más bajo</w:t>
            </w:r>
          </w:p>
          <w:p w14:paraId="4B590CC6" w14:textId="77777777" w:rsidR="00B95C20" w:rsidRPr="00B95C20" w:rsidRDefault="00B95C20" w:rsidP="00B95C20">
            <w:pPr>
              <w:rPr>
                <w:rFonts w:ascii="Tahoma" w:eastAsiaTheme="minorHAnsi" w:hAnsi="Tahoma" w:cs="Tahoma"/>
                <w:b/>
              </w:rPr>
            </w:pPr>
          </w:p>
          <w:p w14:paraId="324BF3D4"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MODALIDAD DE ADJUDICACIÓN</w:t>
            </w:r>
          </w:p>
          <w:p w14:paraId="26D5D513" w14:textId="77777777" w:rsidR="00B95C20" w:rsidRPr="00B95C20" w:rsidRDefault="00B95C20" w:rsidP="00B95C20">
            <w:pPr>
              <w:rPr>
                <w:rFonts w:ascii="Tahoma" w:eastAsiaTheme="minorHAnsi" w:hAnsi="Tahoma" w:cs="Tahoma"/>
                <w:b/>
              </w:rPr>
            </w:pPr>
          </w:p>
          <w:p w14:paraId="745BF132" w14:textId="77777777" w:rsidR="00B95C20" w:rsidRPr="00B95C20" w:rsidRDefault="00B95C20" w:rsidP="00B95C20">
            <w:pPr>
              <w:rPr>
                <w:rFonts w:ascii="Tahoma" w:eastAsiaTheme="minorHAnsi" w:hAnsi="Tahoma" w:cs="Tahoma"/>
                <w:lang w:eastAsia="es-ES"/>
              </w:rPr>
            </w:pPr>
            <w:r w:rsidRPr="00B95C20">
              <w:rPr>
                <w:rFonts w:ascii="Tahoma" w:eastAsiaTheme="minorHAnsi" w:hAnsi="Tahoma" w:cs="Tahoma"/>
                <w:lang w:eastAsia="es-ES"/>
              </w:rPr>
              <w:t>Adjudicación se realizara por el Total</w:t>
            </w:r>
          </w:p>
          <w:p w14:paraId="06410D51" w14:textId="77777777" w:rsidR="00B95C20" w:rsidRPr="00B95C20" w:rsidRDefault="00B95C20" w:rsidP="00B95C20">
            <w:pPr>
              <w:rPr>
                <w:rFonts w:ascii="Tahoma" w:eastAsiaTheme="minorHAnsi" w:hAnsi="Tahoma" w:cs="Tahoma"/>
                <w:lang w:eastAsia="es-ES"/>
              </w:rPr>
            </w:pPr>
          </w:p>
          <w:p w14:paraId="08A8A389"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GARANTÍA DE CUMPLIMIENTO DE CONTRATO</w:t>
            </w:r>
          </w:p>
          <w:p w14:paraId="489680B5" w14:textId="77777777" w:rsidR="00B95C20" w:rsidRPr="00B95C20" w:rsidRDefault="00B95C20" w:rsidP="00B95C20">
            <w:pPr>
              <w:rPr>
                <w:rFonts w:asciiTheme="minorHAnsi" w:eastAsiaTheme="minorHAnsi" w:hAnsiTheme="minorHAnsi" w:cstheme="minorBidi"/>
                <w:sz w:val="22"/>
                <w:szCs w:val="22"/>
              </w:rPr>
            </w:pPr>
          </w:p>
          <w:p w14:paraId="50D47399"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p w14:paraId="0163983E" w14:textId="77777777" w:rsidR="00B95C20" w:rsidRPr="00B95C20" w:rsidRDefault="00B95C20" w:rsidP="00B95C20">
            <w:pPr>
              <w:jc w:val="both"/>
              <w:rPr>
                <w:rFonts w:ascii="Tahoma" w:eastAsiaTheme="minorHAnsi" w:hAnsi="Tahoma" w:cs="Tahoma"/>
                <w:color w:val="FF0000"/>
              </w:rPr>
            </w:pPr>
          </w:p>
          <w:p w14:paraId="64D425F6"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GARANTÍA DEL PRODUCTO</w:t>
            </w:r>
          </w:p>
          <w:p w14:paraId="39C14B59" w14:textId="77777777" w:rsidR="00B95C20" w:rsidRPr="00B95C20" w:rsidRDefault="00B95C20" w:rsidP="00B95C20">
            <w:pPr>
              <w:jc w:val="both"/>
              <w:rPr>
                <w:rFonts w:ascii="Tahoma" w:eastAsiaTheme="minorHAnsi" w:hAnsi="Tahoma" w:cs="Tahoma"/>
                <w:color w:val="FF0000"/>
              </w:rPr>
            </w:pPr>
          </w:p>
          <w:p w14:paraId="477479BC" w14:textId="77777777" w:rsidR="00B95C20" w:rsidRPr="00B95C20" w:rsidRDefault="00B95C20" w:rsidP="00B95C20">
            <w:pPr>
              <w:jc w:val="both"/>
              <w:rPr>
                <w:rFonts w:ascii="Tahoma" w:eastAsiaTheme="minorHAnsi" w:hAnsi="Tahoma" w:cs="Tahoma"/>
                <w:color w:val="000000" w:themeColor="text1"/>
              </w:rPr>
            </w:pPr>
            <w:r w:rsidRPr="00B95C20">
              <w:rPr>
                <w:rFonts w:ascii="Tahoma" w:eastAsiaTheme="minorHAnsi" w:hAnsi="Tahoma" w:cs="Tahoma"/>
                <w:color w:val="000000" w:themeColor="text1"/>
              </w:rPr>
              <w:t>Los repuestos ofrecidos bajo estas especificaciones deberán contar con una garantía como mínima de un (1) año, a partir de la recepción definitiva.</w:t>
            </w:r>
          </w:p>
          <w:p w14:paraId="5A6F0A6C" w14:textId="77777777" w:rsidR="00B95C20" w:rsidRPr="00B95C20" w:rsidRDefault="00B95C20" w:rsidP="00B95C20">
            <w:pPr>
              <w:jc w:val="both"/>
              <w:rPr>
                <w:rFonts w:ascii="Tahoma" w:eastAsiaTheme="minorHAnsi" w:hAnsi="Tahoma" w:cs="Tahoma"/>
                <w:color w:val="000000" w:themeColor="text1"/>
              </w:rPr>
            </w:pPr>
          </w:p>
          <w:p w14:paraId="70EFA500" w14:textId="77777777" w:rsidR="00B95C20" w:rsidRPr="00B95C20" w:rsidRDefault="00B95C20" w:rsidP="00B95C20">
            <w:pPr>
              <w:jc w:val="both"/>
              <w:rPr>
                <w:rFonts w:ascii="Tahoma" w:eastAsiaTheme="minorHAnsi" w:hAnsi="Tahoma" w:cs="Tahoma"/>
                <w:color w:val="000000" w:themeColor="text1"/>
              </w:rPr>
            </w:pPr>
            <w:r w:rsidRPr="00B95C20">
              <w:rPr>
                <w:rFonts w:ascii="Tahoma" w:eastAsiaTheme="minorHAnsi" w:hAnsi="Tahoma" w:cs="Tahoma"/>
                <w:color w:val="000000" w:themeColor="text1"/>
              </w:rPr>
              <w:t xml:space="preserve">Los repuestos ofertados deberán ser originales, no remanufacturados, ni reemplazos.  En caso de modificación o actualización de los repuestos para mejora del motor por parte de fábrica, este deberá de tener la documentación necesaria de respaldo y se deberá aplicar al conjunto y no así a una sola pieza.  </w:t>
            </w:r>
          </w:p>
          <w:p w14:paraId="3499F40D" w14:textId="77777777" w:rsidR="00B95C20" w:rsidRPr="00B95C20" w:rsidRDefault="00B95C20" w:rsidP="00B95C20">
            <w:pPr>
              <w:rPr>
                <w:rFonts w:ascii="Tahoma" w:eastAsiaTheme="minorHAnsi" w:hAnsi="Tahoma" w:cs="Tahoma"/>
                <w:b/>
              </w:rPr>
            </w:pPr>
          </w:p>
          <w:p w14:paraId="113464BA"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FORMA DE ENTREGA</w:t>
            </w:r>
          </w:p>
          <w:p w14:paraId="2208EA6C" w14:textId="77777777" w:rsidR="00B95C20" w:rsidRPr="00B95C20" w:rsidRDefault="00B95C20" w:rsidP="00B95C20">
            <w:pPr>
              <w:rPr>
                <w:rFonts w:ascii="Tahoma" w:eastAsiaTheme="minorHAnsi" w:hAnsi="Tahoma" w:cs="Tahoma"/>
                <w:b/>
              </w:rPr>
            </w:pPr>
          </w:p>
          <w:p w14:paraId="4B15E336" w14:textId="005E1808" w:rsidR="00B95C20" w:rsidRPr="00B95C20" w:rsidRDefault="00B95C20" w:rsidP="00B95C20">
            <w:pPr>
              <w:jc w:val="both"/>
              <w:rPr>
                <w:rFonts w:ascii="Tahoma" w:eastAsiaTheme="minorHAnsi" w:hAnsi="Tahoma" w:cs="Tahoma"/>
              </w:rPr>
            </w:pPr>
            <w:r w:rsidRPr="00B95C20">
              <w:rPr>
                <w:rFonts w:ascii="Tahoma" w:eastAsiaTheme="minorHAnsi" w:hAnsi="Tahoma" w:cs="Tahoma"/>
              </w:rPr>
              <w:t xml:space="preserve">Los </w:t>
            </w:r>
            <w:r w:rsidR="00D7217C" w:rsidRPr="00B95C20">
              <w:rPr>
                <w:rFonts w:ascii="Tahoma" w:eastAsiaTheme="minorHAnsi" w:hAnsi="Tahoma" w:cs="Tahoma"/>
              </w:rPr>
              <w:t>repuestos deberán</w:t>
            </w:r>
            <w:r w:rsidRPr="00B95C20">
              <w:rPr>
                <w:rFonts w:ascii="Tahoma" w:eastAsiaTheme="minorHAnsi" w:hAnsi="Tahoma" w:cs="Tahoma"/>
              </w:rPr>
              <w:t xml:space="preserve"> ser entregados correctamente embalados en envases adecuados para su traslado y protegidos de la humedad, no se aceptaran </w:t>
            </w:r>
            <w:r w:rsidR="00D7217C" w:rsidRPr="00B95C20">
              <w:rPr>
                <w:rFonts w:ascii="Tahoma" w:eastAsiaTheme="minorHAnsi" w:hAnsi="Tahoma" w:cs="Tahoma"/>
              </w:rPr>
              <w:t>repuestos que</w:t>
            </w:r>
            <w:r w:rsidRPr="00B95C20">
              <w:rPr>
                <w:rFonts w:ascii="Tahoma" w:eastAsiaTheme="minorHAnsi" w:hAnsi="Tahoma" w:cs="Tahoma"/>
              </w:rPr>
              <w:t xml:space="preserve"> presenten daños exteriores, abollados  o mojados. Para la disposición de los repuestos, en los Almacenes de ENDE Cobija, el proveedor deberá proporcionar los pallets necesarios.</w:t>
            </w:r>
          </w:p>
          <w:p w14:paraId="21BA6E61" w14:textId="77777777" w:rsidR="00B95C20" w:rsidRPr="00B95C20" w:rsidRDefault="00B95C20" w:rsidP="00B95C20">
            <w:pPr>
              <w:jc w:val="both"/>
              <w:rPr>
                <w:rFonts w:ascii="Tahoma" w:eastAsiaTheme="minorHAnsi" w:hAnsi="Tahoma" w:cs="Tahoma"/>
              </w:rPr>
            </w:pPr>
          </w:p>
          <w:p w14:paraId="082937F6"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La entrega de los repuestos deberá ser a requerimiento de ENDE, en Almacenes de la Planta de Generación Bahía del Sistema Cobija.</w:t>
            </w:r>
          </w:p>
          <w:p w14:paraId="30549F1A" w14:textId="77777777" w:rsidR="00B95C20" w:rsidRPr="00B95C20" w:rsidRDefault="00B95C20" w:rsidP="00B95C20">
            <w:pPr>
              <w:jc w:val="both"/>
              <w:rPr>
                <w:rFonts w:ascii="Tahoma" w:eastAsiaTheme="minorHAnsi" w:hAnsi="Tahoma" w:cs="Tahoma"/>
              </w:rPr>
            </w:pPr>
          </w:p>
          <w:p w14:paraId="39686DE8" w14:textId="77777777" w:rsidR="00B95C20" w:rsidRPr="00B95C20" w:rsidRDefault="00B95C20" w:rsidP="00B95C20">
            <w:pPr>
              <w:jc w:val="both"/>
              <w:rPr>
                <w:rFonts w:ascii="Tahoma" w:eastAsiaTheme="minorHAnsi" w:hAnsi="Tahoma" w:cs="Tahoma"/>
              </w:rPr>
            </w:pPr>
            <w:r w:rsidRPr="00B95C20">
              <w:rPr>
                <w:rFonts w:ascii="Tahoma" w:eastAsiaTheme="minorHAnsi" w:hAnsi="Tahoma" w:cs="Tahoma"/>
              </w:rPr>
              <w:t>Personal de almacén en la Central Bahía Verificará el estado de cada uno de los repuestos, una vez estén descargados en almacenes de la Central Bahía, en caso de existir o evidenciarse daños durante la descarga, los repuestos dañados no serán recepcionados y se aplicará la correspondiente multa de acuerdo a contrato.</w:t>
            </w:r>
          </w:p>
          <w:p w14:paraId="764D1F5D" w14:textId="77777777" w:rsidR="00B95C20" w:rsidRPr="00B95C20" w:rsidRDefault="00B95C20" w:rsidP="00B95C20">
            <w:pPr>
              <w:rPr>
                <w:rFonts w:ascii="Tahoma" w:eastAsiaTheme="minorHAnsi" w:hAnsi="Tahoma" w:cs="Tahoma"/>
                <w:b/>
              </w:rPr>
            </w:pPr>
          </w:p>
          <w:p w14:paraId="07B93AEF"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CAPACITACIÓN</w:t>
            </w:r>
          </w:p>
          <w:p w14:paraId="681697F2" w14:textId="77777777" w:rsidR="00B95C20" w:rsidRPr="00B95C20" w:rsidRDefault="00B95C20" w:rsidP="00B95C20">
            <w:pPr>
              <w:rPr>
                <w:rFonts w:ascii="Tahoma" w:eastAsiaTheme="minorHAnsi" w:hAnsi="Tahoma" w:cs="Tahoma"/>
                <w:b/>
              </w:rPr>
            </w:pPr>
          </w:p>
          <w:p w14:paraId="45D016CD" w14:textId="77777777" w:rsidR="00B95C20" w:rsidRPr="00B95C20" w:rsidRDefault="00B95C20" w:rsidP="00B95C20">
            <w:pPr>
              <w:jc w:val="both"/>
              <w:rPr>
                <w:rFonts w:ascii="Tahoma" w:eastAsiaTheme="minorHAnsi" w:hAnsi="Tahoma" w:cs="Tahoma"/>
                <w:lang w:eastAsia="es-BO"/>
              </w:rPr>
            </w:pPr>
            <w:r w:rsidRPr="00B95C20">
              <w:rPr>
                <w:rFonts w:ascii="Tahoma" w:eastAsiaTheme="minorHAnsi" w:hAnsi="Tahoma" w:cs="Tahoma"/>
                <w:lang w:eastAsia="es-BO"/>
              </w:rPr>
              <w:t>El proponente deberá realizar una capacitación como mínimo a 10 trabajadores de ENDE para la buena utilización, en los mantenimientos top End u Overhaul, esta capacitación deberá realizarse en las instalaciones de planta Bahía con una duración mínima de 10 horas (Certificación con valor curricular).</w:t>
            </w:r>
          </w:p>
          <w:p w14:paraId="5B0781ED" w14:textId="77777777" w:rsidR="00B95C20" w:rsidRPr="00B95C20" w:rsidRDefault="00B95C20" w:rsidP="00B95C20">
            <w:pPr>
              <w:rPr>
                <w:rFonts w:ascii="Tahoma" w:eastAsiaTheme="minorHAnsi" w:hAnsi="Tahoma" w:cs="Tahoma"/>
                <w:b/>
              </w:rPr>
            </w:pPr>
          </w:p>
          <w:p w14:paraId="4A103791" w14:textId="77777777" w:rsidR="00B95C20" w:rsidRPr="00B95C20" w:rsidRDefault="00B95C20" w:rsidP="00E91B13">
            <w:pPr>
              <w:numPr>
                <w:ilvl w:val="0"/>
                <w:numId w:val="36"/>
              </w:numPr>
              <w:spacing w:after="160" w:line="259" w:lineRule="auto"/>
              <w:ind w:left="567" w:hanging="567"/>
              <w:rPr>
                <w:rFonts w:ascii="Tahoma" w:eastAsiaTheme="minorHAnsi" w:hAnsi="Tahoma" w:cs="Tahoma"/>
                <w:b/>
              </w:rPr>
            </w:pPr>
            <w:r w:rsidRPr="00B95C20">
              <w:rPr>
                <w:rFonts w:ascii="Tahoma" w:eastAsiaTheme="minorHAnsi" w:hAnsi="Tahoma" w:cs="Tahoma"/>
                <w:b/>
              </w:rPr>
              <w:t>PRECIO REFERENCIAL</w:t>
            </w:r>
          </w:p>
          <w:p w14:paraId="6B3080AD" w14:textId="77777777" w:rsidR="00B95C20" w:rsidRPr="00B95C20" w:rsidRDefault="00B95C20" w:rsidP="00B95C20">
            <w:pPr>
              <w:rPr>
                <w:rFonts w:ascii="Tahoma" w:eastAsiaTheme="minorHAnsi" w:hAnsi="Tahoma" w:cs="Tahoma"/>
                <w:b/>
              </w:rPr>
            </w:pPr>
          </w:p>
          <w:p w14:paraId="3EC5663B" w14:textId="77777777" w:rsidR="00B95C20" w:rsidRPr="00B95C20" w:rsidRDefault="00B95C20" w:rsidP="00B95C20">
            <w:pPr>
              <w:jc w:val="both"/>
              <w:rPr>
                <w:rFonts w:ascii="Tahoma" w:eastAsiaTheme="minorHAnsi" w:hAnsi="Tahoma" w:cs="Tahoma"/>
                <w:lang w:eastAsia="es-BO"/>
              </w:rPr>
            </w:pPr>
            <w:r w:rsidRPr="00B95C20">
              <w:rPr>
                <w:rFonts w:ascii="Tahoma" w:eastAsiaTheme="minorHAnsi" w:hAnsi="Tahoma" w:cs="Tahoma"/>
                <w:lang w:eastAsia="es-BO"/>
              </w:rPr>
              <w:t>El precio referencial de la propuesta es de Bs 5.495.028,97  (Cinco millones cuatrocientos noventa y cinco mil veintiocho 97/100 Bolivianos), la propuesta deberá incluir todos los costos hasta la disposición final en nuestras instalaciones de Planta Bahía ubicada en la ciudad de Cobija - incluido todos los impuestos de Ley mediante la emisión de la correspondiente factura con derecho a crédito fiscal de acuerdo a normas tributarias Bolivianas.</w:t>
            </w:r>
          </w:p>
          <w:p w14:paraId="5F286B51" w14:textId="319CFFDE" w:rsidR="00884735" w:rsidRPr="00585AB6" w:rsidRDefault="00884735" w:rsidP="00B95C20">
            <w:pPr>
              <w:pStyle w:val="Prrafodelista"/>
              <w:keepNext/>
              <w:jc w:val="both"/>
              <w:outlineLvl w:val="3"/>
              <w:rPr>
                <w:rFonts w:ascii="Verdana" w:hAnsi="Verdana" w:cs="Arial"/>
                <w:sz w:val="16"/>
                <w:szCs w:val="16"/>
                <w:lang w:val="es-BO"/>
              </w:rPr>
            </w:pPr>
          </w:p>
        </w:tc>
      </w:tr>
    </w:tbl>
    <w:p w14:paraId="1F070886" w14:textId="6A6683AC" w:rsidR="008C1EE8" w:rsidRPr="000C6821" w:rsidRDefault="008C1EE8" w:rsidP="00700171">
      <w:pPr>
        <w:ind w:left="720"/>
        <w:jc w:val="both"/>
        <w:rPr>
          <w:rFonts w:ascii="Verdana" w:hAnsi="Verdana" w:cs="Arial"/>
          <w:sz w:val="16"/>
          <w:szCs w:val="16"/>
          <w:lang w:val="es-BO"/>
        </w:rPr>
      </w:pPr>
    </w:p>
    <w:p w14:paraId="73AD4A6C" w14:textId="77777777" w:rsidR="00AD663A" w:rsidRDefault="00AD663A" w:rsidP="002C09D7">
      <w:pPr>
        <w:jc w:val="center"/>
        <w:rPr>
          <w:rFonts w:ascii="Verdana" w:hAnsi="Verdana" w:cs="Arial"/>
          <w:b/>
          <w:sz w:val="18"/>
          <w:szCs w:val="16"/>
          <w:lang w:val="es-BO"/>
        </w:rPr>
      </w:pPr>
    </w:p>
    <w:p w14:paraId="5A0D10FC" w14:textId="77777777" w:rsidR="00AD663A" w:rsidRDefault="00AD663A" w:rsidP="002C09D7">
      <w:pPr>
        <w:jc w:val="center"/>
        <w:rPr>
          <w:rFonts w:ascii="Verdana" w:hAnsi="Verdana" w:cs="Arial"/>
          <w:b/>
          <w:sz w:val="18"/>
          <w:szCs w:val="16"/>
          <w:lang w:val="es-BO"/>
        </w:rPr>
      </w:pPr>
    </w:p>
    <w:p w14:paraId="333DAC94" w14:textId="77777777" w:rsidR="00585AB6" w:rsidRDefault="00585AB6" w:rsidP="002C09D7">
      <w:pPr>
        <w:jc w:val="center"/>
        <w:rPr>
          <w:rFonts w:ascii="Verdana" w:hAnsi="Verdana" w:cs="Arial"/>
          <w:b/>
          <w:sz w:val="18"/>
          <w:szCs w:val="16"/>
          <w:lang w:val="es-BO"/>
        </w:rPr>
      </w:pPr>
    </w:p>
    <w:p w14:paraId="6F8EEF4B" w14:textId="77777777" w:rsidR="002F3FAE" w:rsidRDefault="002F3FAE" w:rsidP="002C09D7">
      <w:pPr>
        <w:jc w:val="center"/>
        <w:rPr>
          <w:rFonts w:ascii="Verdana" w:hAnsi="Verdana" w:cs="Arial"/>
          <w:b/>
          <w:sz w:val="18"/>
          <w:szCs w:val="16"/>
          <w:lang w:val="es-BO"/>
        </w:rPr>
      </w:pPr>
    </w:p>
    <w:p w14:paraId="5721D8B3" w14:textId="77777777" w:rsidR="004E6472" w:rsidRDefault="004E6472" w:rsidP="002C09D7">
      <w:pPr>
        <w:jc w:val="center"/>
        <w:rPr>
          <w:rFonts w:ascii="Verdana" w:hAnsi="Verdana" w:cs="Arial"/>
          <w:b/>
          <w:sz w:val="18"/>
          <w:szCs w:val="16"/>
          <w:lang w:val="es-BO"/>
        </w:rPr>
      </w:pPr>
    </w:p>
    <w:p w14:paraId="48833979" w14:textId="77777777" w:rsidR="004E6472" w:rsidRDefault="004E6472" w:rsidP="002C09D7">
      <w:pPr>
        <w:jc w:val="center"/>
        <w:rPr>
          <w:rFonts w:ascii="Verdana" w:hAnsi="Verdana" w:cs="Arial"/>
          <w:b/>
          <w:sz w:val="18"/>
          <w:szCs w:val="16"/>
          <w:lang w:val="es-BO"/>
        </w:rPr>
      </w:pPr>
    </w:p>
    <w:p w14:paraId="6D40A6C1" w14:textId="77777777" w:rsidR="004E6472" w:rsidRDefault="004E6472" w:rsidP="002C09D7">
      <w:pPr>
        <w:jc w:val="center"/>
        <w:rPr>
          <w:rFonts w:ascii="Verdana" w:hAnsi="Verdana" w:cs="Arial"/>
          <w:b/>
          <w:sz w:val="18"/>
          <w:szCs w:val="16"/>
          <w:lang w:val="es-BO"/>
        </w:rPr>
      </w:pPr>
    </w:p>
    <w:p w14:paraId="644A251C" w14:textId="77777777" w:rsidR="004E6472" w:rsidRDefault="004E6472" w:rsidP="002C09D7">
      <w:pPr>
        <w:jc w:val="center"/>
        <w:rPr>
          <w:rFonts w:ascii="Verdana" w:hAnsi="Verdana" w:cs="Arial"/>
          <w:b/>
          <w:sz w:val="18"/>
          <w:szCs w:val="16"/>
          <w:lang w:val="es-BO"/>
        </w:rPr>
      </w:pPr>
    </w:p>
    <w:p w14:paraId="0B7E8BB3" w14:textId="77777777" w:rsidR="004E6472" w:rsidRDefault="004E6472" w:rsidP="002C09D7">
      <w:pPr>
        <w:jc w:val="center"/>
        <w:rPr>
          <w:rFonts w:ascii="Verdana" w:hAnsi="Verdana" w:cs="Arial"/>
          <w:b/>
          <w:sz w:val="18"/>
          <w:szCs w:val="16"/>
          <w:lang w:val="es-BO"/>
        </w:rPr>
      </w:pPr>
    </w:p>
    <w:p w14:paraId="10C2146B" w14:textId="77777777" w:rsidR="004E6472" w:rsidRDefault="004E6472" w:rsidP="002C09D7">
      <w:pPr>
        <w:jc w:val="center"/>
        <w:rPr>
          <w:rFonts w:ascii="Verdana" w:hAnsi="Verdana" w:cs="Arial"/>
          <w:b/>
          <w:sz w:val="18"/>
          <w:szCs w:val="16"/>
          <w:lang w:val="es-BO"/>
        </w:rPr>
      </w:pPr>
    </w:p>
    <w:p w14:paraId="0095FDCE" w14:textId="77777777" w:rsidR="004E6472" w:rsidRDefault="004E6472" w:rsidP="002C09D7">
      <w:pPr>
        <w:jc w:val="center"/>
        <w:rPr>
          <w:rFonts w:ascii="Verdana" w:hAnsi="Verdana" w:cs="Arial"/>
          <w:b/>
          <w:sz w:val="18"/>
          <w:szCs w:val="16"/>
          <w:lang w:val="es-BO"/>
        </w:rPr>
      </w:pPr>
    </w:p>
    <w:p w14:paraId="15366C67" w14:textId="77777777" w:rsidR="004E6472" w:rsidRDefault="004E6472" w:rsidP="002C09D7">
      <w:pPr>
        <w:jc w:val="center"/>
        <w:rPr>
          <w:rFonts w:ascii="Verdana" w:hAnsi="Verdana" w:cs="Arial"/>
          <w:b/>
          <w:sz w:val="18"/>
          <w:szCs w:val="16"/>
          <w:lang w:val="es-BO"/>
        </w:rPr>
      </w:pPr>
    </w:p>
    <w:p w14:paraId="63E97778" w14:textId="77777777" w:rsidR="004E6472" w:rsidRDefault="004E6472" w:rsidP="002C09D7">
      <w:pPr>
        <w:jc w:val="center"/>
        <w:rPr>
          <w:rFonts w:ascii="Verdana" w:hAnsi="Verdana" w:cs="Arial"/>
          <w:b/>
          <w:sz w:val="18"/>
          <w:szCs w:val="16"/>
          <w:lang w:val="es-BO"/>
        </w:rPr>
      </w:pPr>
    </w:p>
    <w:p w14:paraId="0E9929F3" w14:textId="77777777" w:rsidR="004E6472" w:rsidRDefault="004E6472" w:rsidP="002C09D7">
      <w:pPr>
        <w:jc w:val="center"/>
        <w:rPr>
          <w:rFonts w:ascii="Verdana" w:hAnsi="Verdana" w:cs="Arial"/>
          <w:b/>
          <w:sz w:val="18"/>
          <w:szCs w:val="16"/>
          <w:lang w:val="es-BO"/>
        </w:rPr>
      </w:pPr>
    </w:p>
    <w:p w14:paraId="24EB07ED" w14:textId="77777777" w:rsidR="004E6472" w:rsidRDefault="004E6472" w:rsidP="002C09D7">
      <w:pPr>
        <w:jc w:val="center"/>
        <w:rPr>
          <w:rFonts w:ascii="Verdana" w:hAnsi="Verdana" w:cs="Arial"/>
          <w:b/>
          <w:sz w:val="18"/>
          <w:szCs w:val="16"/>
          <w:lang w:val="es-BO"/>
        </w:rPr>
      </w:pPr>
    </w:p>
    <w:p w14:paraId="679BCEDC" w14:textId="77777777" w:rsidR="004E6472" w:rsidRDefault="004E6472" w:rsidP="002C09D7">
      <w:pPr>
        <w:jc w:val="center"/>
        <w:rPr>
          <w:rFonts w:ascii="Verdana" w:hAnsi="Verdana" w:cs="Arial"/>
          <w:b/>
          <w:sz w:val="18"/>
          <w:szCs w:val="16"/>
          <w:lang w:val="es-BO"/>
        </w:rPr>
      </w:pPr>
    </w:p>
    <w:p w14:paraId="5F5BBDDD" w14:textId="77777777" w:rsidR="004E6472" w:rsidRDefault="004E6472" w:rsidP="002C09D7">
      <w:pPr>
        <w:jc w:val="center"/>
        <w:rPr>
          <w:rFonts w:ascii="Verdana" w:hAnsi="Verdana" w:cs="Arial"/>
          <w:b/>
          <w:sz w:val="18"/>
          <w:szCs w:val="16"/>
          <w:lang w:val="es-BO"/>
        </w:rPr>
      </w:pPr>
    </w:p>
    <w:p w14:paraId="5D8FAF5C" w14:textId="77777777" w:rsidR="004E6472" w:rsidRDefault="004E6472" w:rsidP="002C09D7">
      <w:pPr>
        <w:jc w:val="center"/>
        <w:rPr>
          <w:rFonts w:ascii="Verdana" w:hAnsi="Verdana" w:cs="Arial"/>
          <w:b/>
          <w:sz w:val="18"/>
          <w:szCs w:val="16"/>
          <w:lang w:val="es-BO"/>
        </w:rPr>
      </w:pPr>
    </w:p>
    <w:p w14:paraId="6C4741B9" w14:textId="77777777" w:rsidR="004E6472" w:rsidRDefault="004E6472" w:rsidP="002C09D7">
      <w:pPr>
        <w:jc w:val="center"/>
        <w:rPr>
          <w:rFonts w:ascii="Verdana" w:hAnsi="Verdana" w:cs="Arial"/>
          <w:b/>
          <w:sz w:val="18"/>
          <w:szCs w:val="16"/>
          <w:lang w:val="es-BO"/>
        </w:rPr>
      </w:pPr>
    </w:p>
    <w:p w14:paraId="04B1463B" w14:textId="77777777" w:rsidR="004E6472" w:rsidRDefault="004E6472" w:rsidP="002C09D7">
      <w:pPr>
        <w:jc w:val="center"/>
        <w:rPr>
          <w:rFonts w:ascii="Verdana" w:hAnsi="Verdana" w:cs="Arial"/>
          <w:b/>
          <w:sz w:val="18"/>
          <w:szCs w:val="16"/>
          <w:lang w:val="es-BO"/>
        </w:rPr>
      </w:pPr>
    </w:p>
    <w:p w14:paraId="1FDFE7D4" w14:textId="77777777" w:rsidR="004E6472" w:rsidRDefault="004E6472" w:rsidP="002C09D7">
      <w:pPr>
        <w:jc w:val="center"/>
        <w:rPr>
          <w:rFonts w:ascii="Verdana" w:hAnsi="Verdana" w:cs="Arial"/>
          <w:b/>
          <w:sz w:val="18"/>
          <w:szCs w:val="16"/>
          <w:lang w:val="es-BO"/>
        </w:rPr>
      </w:pPr>
    </w:p>
    <w:p w14:paraId="6BCD71CD" w14:textId="77777777" w:rsidR="004E6472" w:rsidRDefault="004E6472" w:rsidP="002C09D7">
      <w:pPr>
        <w:jc w:val="center"/>
        <w:rPr>
          <w:rFonts w:ascii="Verdana" w:hAnsi="Verdana" w:cs="Arial"/>
          <w:b/>
          <w:sz w:val="18"/>
          <w:szCs w:val="16"/>
          <w:lang w:val="es-BO"/>
        </w:rPr>
      </w:pPr>
    </w:p>
    <w:p w14:paraId="4393B1BF" w14:textId="77777777" w:rsidR="004E6472" w:rsidRDefault="004E6472" w:rsidP="002C09D7">
      <w:pPr>
        <w:jc w:val="center"/>
        <w:rPr>
          <w:rFonts w:ascii="Verdana" w:hAnsi="Verdana" w:cs="Arial"/>
          <w:b/>
          <w:sz w:val="18"/>
          <w:szCs w:val="16"/>
          <w:lang w:val="es-BO"/>
        </w:rPr>
      </w:pPr>
    </w:p>
    <w:p w14:paraId="1416B200" w14:textId="77777777" w:rsidR="004E6472" w:rsidRDefault="004E6472" w:rsidP="002C09D7">
      <w:pPr>
        <w:jc w:val="center"/>
        <w:rPr>
          <w:rFonts w:ascii="Verdana" w:hAnsi="Verdana" w:cs="Arial"/>
          <w:b/>
          <w:sz w:val="18"/>
          <w:szCs w:val="16"/>
          <w:lang w:val="es-BO"/>
        </w:rPr>
      </w:pPr>
    </w:p>
    <w:p w14:paraId="45B753A9" w14:textId="77777777" w:rsidR="004E6472" w:rsidRDefault="004E6472" w:rsidP="002C09D7">
      <w:pPr>
        <w:jc w:val="center"/>
        <w:rPr>
          <w:rFonts w:ascii="Verdana" w:hAnsi="Verdana" w:cs="Arial"/>
          <w:b/>
          <w:sz w:val="18"/>
          <w:szCs w:val="16"/>
          <w:lang w:val="es-BO"/>
        </w:rPr>
      </w:pPr>
    </w:p>
    <w:p w14:paraId="42518836" w14:textId="77777777" w:rsidR="00AD663A" w:rsidRDefault="00AD663A" w:rsidP="002C09D7">
      <w:pPr>
        <w:jc w:val="center"/>
        <w:rPr>
          <w:rFonts w:ascii="Verdana" w:hAnsi="Verdana" w:cs="Arial"/>
          <w:b/>
          <w:sz w:val="18"/>
          <w:szCs w:val="16"/>
          <w:lang w:val="es-BO"/>
        </w:rPr>
      </w:pP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626CA6" w:rsidRDefault="002C09D7" w:rsidP="002C09D7">
      <w:pPr>
        <w:ind w:left="2124" w:hanging="2124"/>
        <w:jc w:val="both"/>
        <w:rPr>
          <w:rFonts w:ascii="Verdana" w:hAnsi="Verdana" w:cs="Arial"/>
          <w:sz w:val="18"/>
          <w:szCs w:val="16"/>
          <w:lang w:val="es-BO"/>
        </w:rPr>
      </w:pPr>
      <w:r w:rsidRPr="00626CA6">
        <w:rPr>
          <w:rFonts w:ascii="Verdana" w:hAnsi="Verdana" w:cs="Arial"/>
          <w:sz w:val="18"/>
          <w:szCs w:val="16"/>
          <w:lang w:val="es-BO"/>
        </w:rPr>
        <w:t>Formulario A-1</w:t>
      </w:r>
      <w:r w:rsidRPr="00626CA6">
        <w:rPr>
          <w:rFonts w:ascii="Verdana" w:hAnsi="Verdana" w:cs="Arial"/>
          <w:sz w:val="18"/>
          <w:szCs w:val="16"/>
          <w:lang w:val="es-BO"/>
        </w:rPr>
        <w:tab/>
      </w:r>
      <w:r w:rsidR="00BF6275" w:rsidRPr="00626CA6">
        <w:rPr>
          <w:rFonts w:ascii="Verdana" w:hAnsi="Verdana" w:cs="Arial"/>
          <w:sz w:val="18"/>
          <w:szCs w:val="16"/>
          <w:lang w:val="es-BO"/>
        </w:rPr>
        <w:t xml:space="preserve">Presentación </w:t>
      </w:r>
      <w:r w:rsidRPr="00626CA6">
        <w:rPr>
          <w:rFonts w:ascii="Verdana" w:hAnsi="Verdana" w:cs="Arial"/>
          <w:sz w:val="18"/>
          <w:szCs w:val="16"/>
          <w:lang w:val="es-BO"/>
        </w:rPr>
        <w:t xml:space="preserve">de </w:t>
      </w:r>
      <w:r w:rsidR="00BF6275" w:rsidRPr="00626CA6">
        <w:rPr>
          <w:rFonts w:ascii="Verdana" w:hAnsi="Verdana" w:cs="Arial"/>
          <w:sz w:val="18"/>
          <w:szCs w:val="16"/>
          <w:lang w:val="es-BO"/>
        </w:rPr>
        <w:t>Propuesta</w:t>
      </w:r>
      <w:r w:rsidR="00F01038" w:rsidRPr="00626CA6">
        <w:rPr>
          <w:rFonts w:ascii="Verdana" w:hAnsi="Verdana" w:cs="Arial"/>
          <w:sz w:val="18"/>
          <w:szCs w:val="16"/>
          <w:lang w:val="es-BO"/>
        </w:rPr>
        <w:t>.</w:t>
      </w:r>
      <w:r w:rsidR="00BF6275" w:rsidRPr="00626CA6">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626CA6">
        <w:rPr>
          <w:rFonts w:ascii="Verdana" w:hAnsi="Verdana" w:cs="Arial"/>
          <w:sz w:val="18"/>
          <w:szCs w:val="16"/>
          <w:lang w:val="es-BO"/>
        </w:rPr>
        <w:t>Formulario A-2a</w:t>
      </w:r>
      <w:r w:rsidRPr="00626CA6">
        <w:rPr>
          <w:rFonts w:ascii="Verdana" w:hAnsi="Verdana" w:cs="Arial"/>
          <w:sz w:val="18"/>
          <w:szCs w:val="16"/>
          <w:lang w:val="es-BO"/>
        </w:rPr>
        <w:tab/>
        <w:t xml:space="preserve">Identificación del Proponente para </w:t>
      </w:r>
      <w:r w:rsidR="00782B73" w:rsidRPr="00626CA6">
        <w:rPr>
          <w:rFonts w:ascii="Verdana" w:hAnsi="Verdana" w:cs="Arial"/>
          <w:sz w:val="18"/>
          <w:szCs w:val="16"/>
          <w:lang w:val="es-BO"/>
        </w:rPr>
        <w:t>Personas Jurídicas</w:t>
      </w:r>
      <w:r w:rsidRPr="00626CA6">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5EB0FB7" w14:textId="77777777" w:rsidR="00B95C20" w:rsidRDefault="00B95C20" w:rsidP="00015A45">
      <w:pPr>
        <w:jc w:val="both"/>
        <w:rPr>
          <w:rFonts w:ascii="Verdana" w:hAnsi="Verdana" w:cs="Arial"/>
          <w:sz w:val="18"/>
          <w:szCs w:val="18"/>
          <w:lang w:val="es-BO"/>
        </w:rPr>
      </w:pPr>
    </w:p>
    <w:p w14:paraId="58F973B0" w14:textId="77777777" w:rsidR="00B95C20" w:rsidRDefault="00B95C20" w:rsidP="00B95C20">
      <w:pPr>
        <w:jc w:val="both"/>
        <w:rPr>
          <w:rFonts w:ascii="Verdana" w:hAnsi="Verdana" w:cs="Arial"/>
          <w:b/>
          <w:sz w:val="18"/>
          <w:szCs w:val="18"/>
          <w:lang w:val="es-BO"/>
        </w:rPr>
      </w:pPr>
    </w:p>
    <w:p w14:paraId="34209962" w14:textId="2D05F7A0" w:rsidR="00B95C20" w:rsidRPr="000C6821" w:rsidRDefault="00B95C20" w:rsidP="00B95C20">
      <w:pPr>
        <w:jc w:val="both"/>
        <w:rPr>
          <w:rFonts w:ascii="Verdana" w:hAnsi="Verdana" w:cs="Arial"/>
          <w:b/>
          <w:sz w:val="18"/>
          <w:szCs w:val="18"/>
          <w:lang w:val="es-BO"/>
        </w:rPr>
      </w:pPr>
      <w:r w:rsidRPr="000C6821">
        <w:rPr>
          <w:rFonts w:ascii="Verdana" w:hAnsi="Verdana" w:cs="Arial"/>
          <w:b/>
          <w:sz w:val="18"/>
          <w:szCs w:val="18"/>
          <w:lang w:val="es-BO"/>
        </w:rPr>
        <w:t xml:space="preserve">Documento de la Propuesta </w:t>
      </w:r>
      <w:r>
        <w:rPr>
          <w:rFonts w:ascii="Verdana" w:hAnsi="Verdana" w:cs="Arial"/>
          <w:b/>
          <w:sz w:val="18"/>
          <w:szCs w:val="18"/>
          <w:lang w:val="es-BO"/>
        </w:rPr>
        <w:t>Económica</w:t>
      </w:r>
    </w:p>
    <w:p w14:paraId="05C6C77C" w14:textId="77777777" w:rsidR="00B95C20" w:rsidRDefault="00B95C20" w:rsidP="00015A45">
      <w:pPr>
        <w:jc w:val="both"/>
        <w:rPr>
          <w:rFonts w:ascii="Verdana" w:hAnsi="Verdana" w:cs="Arial"/>
          <w:sz w:val="18"/>
          <w:szCs w:val="18"/>
          <w:lang w:val="es-BO"/>
        </w:rPr>
      </w:pPr>
    </w:p>
    <w:p w14:paraId="39C42086" w14:textId="77777777" w:rsidR="00B95C20" w:rsidRPr="000C6821" w:rsidRDefault="00B95C20" w:rsidP="00015A45">
      <w:pPr>
        <w:jc w:val="both"/>
        <w:rPr>
          <w:rFonts w:ascii="Verdana" w:hAnsi="Verdana" w:cs="Arial"/>
          <w:sz w:val="18"/>
          <w:szCs w:val="18"/>
          <w:lang w:val="es-BO"/>
        </w:rPr>
      </w:pPr>
    </w:p>
    <w:p w14:paraId="35DF9805" w14:textId="24187DAF" w:rsidR="00B95C20" w:rsidRPr="000C6821" w:rsidRDefault="00B95C20" w:rsidP="00B95C20">
      <w:pPr>
        <w:jc w:val="both"/>
        <w:rPr>
          <w:rFonts w:ascii="Verdana" w:hAnsi="Verdana" w:cs="Arial"/>
          <w:sz w:val="18"/>
          <w:szCs w:val="18"/>
          <w:lang w:val="es-BO"/>
        </w:rPr>
      </w:pPr>
      <w:r>
        <w:rPr>
          <w:rFonts w:ascii="Verdana" w:hAnsi="Verdana" w:cs="Arial"/>
          <w:sz w:val="18"/>
          <w:szCs w:val="18"/>
          <w:lang w:val="es-BO"/>
        </w:rPr>
        <w:t>Formulario-</w:t>
      </w:r>
      <w:r w:rsidRPr="00DA0FF0">
        <w:rPr>
          <w:rFonts w:ascii="Verdana" w:hAnsi="Verdana" w:cs="Arial"/>
          <w:sz w:val="18"/>
          <w:szCs w:val="18"/>
          <w:lang w:val="es-BO"/>
        </w:rPr>
        <w:t xml:space="preserve"> B- 1</w:t>
      </w:r>
      <w:r>
        <w:rPr>
          <w:rFonts w:ascii="Verdana" w:hAnsi="Verdana" w:cs="Arial"/>
          <w:sz w:val="18"/>
          <w:szCs w:val="18"/>
          <w:lang w:val="es-BO"/>
        </w:rPr>
        <w:t xml:space="preserve">   </w:t>
      </w:r>
      <w:r>
        <w:rPr>
          <w:rFonts w:ascii="Verdana" w:hAnsi="Verdana" w:cs="Arial"/>
          <w:sz w:val="18"/>
          <w:szCs w:val="18"/>
          <w:lang w:val="es-BO"/>
        </w:rPr>
        <w:tab/>
      </w:r>
      <w:r w:rsidRPr="00B95C20">
        <w:rPr>
          <w:rFonts w:ascii="Verdana" w:hAnsi="Verdana" w:cs="Arial"/>
          <w:sz w:val="18"/>
          <w:szCs w:val="18"/>
          <w:lang w:val="es-BO"/>
        </w:rPr>
        <w:t xml:space="preserve"> </w:t>
      </w:r>
      <w:r>
        <w:rPr>
          <w:rFonts w:ascii="Verdana" w:hAnsi="Verdana" w:cs="Arial"/>
          <w:sz w:val="18"/>
          <w:szCs w:val="18"/>
          <w:lang w:val="es-BO"/>
        </w:rPr>
        <w:t>P</w:t>
      </w:r>
      <w:r w:rsidRPr="00B95C20">
        <w:rPr>
          <w:rFonts w:ascii="Verdana" w:hAnsi="Verdana" w:cs="Arial"/>
          <w:sz w:val="18"/>
          <w:szCs w:val="18"/>
          <w:lang w:val="es-BO"/>
        </w:rPr>
        <w:t>ropuesta económica</w:t>
      </w:r>
    </w:p>
    <w:p w14:paraId="4FE0DEA4" w14:textId="77777777" w:rsidR="00015A45" w:rsidRPr="00B95C20" w:rsidRDefault="00015A45" w:rsidP="00015A45">
      <w:pPr>
        <w:jc w:val="both"/>
        <w:rPr>
          <w:rFonts w:ascii="Verdana" w:hAnsi="Verdana" w:cs="Arial"/>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Default="00015A45" w:rsidP="00015A45">
      <w:pPr>
        <w:rPr>
          <w:rFonts w:ascii="Arial" w:hAnsi="Arial" w:cs="Arial"/>
          <w:b/>
          <w:sz w:val="18"/>
          <w:szCs w:val="18"/>
          <w:lang w:val="es-BO"/>
        </w:rPr>
      </w:pPr>
    </w:p>
    <w:p w14:paraId="3BC7FD3F" w14:textId="77777777" w:rsidR="004E6472" w:rsidRDefault="004E6472" w:rsidP="00015A45">
      <w:pPr>
        <w:rPr>
          <w:rFonts w:ascii="Arial" w:hAnsi="Arial" w:cs="Arial"/>
          <w:b/>
          <w:sz w:val="18"/>
          <w:szCs w:val="18"/>
          <w:lang w:val="es-BO"/>
        </w:rPr>
      </w:pPr>
    </w:p>
    <w:p w14:paraId="024B1E3A" w14:textId="77777777" w:rsidR="004E6472" w:rsidRDefault="004E6472" w:rsidP="00015A45">
      <w:pPr>
        <w:rPr>
          <w:rFonts w:ascii="Arial" w:hAnsi="Arial" w:cs="Arial"/>
          <w:b/>
          <w:sz w:val="18"/>
          <w:szCs w:val="18"/>
          <w:lang w:val="es-BO"/>
        </w:rPr>
      </w:pPr>
    </w:p>
    <w:p w14:paraId="16D33D5D" w14:textId="77777777" w:rsidR="004E6472" w:rsidRDefault="004E6472" w:rsidP="00015A45">
      <w:pPr>
        <w:rPr>
          <w:rFonts w:ascii="Arial" w:hAnsi="Arial" w:cs="Arial"/>
          <w:b/>
          <w:sz w:val="18"/>
          <w:szCs w:val="18"/>
          <w:lang w:val="es-BO"/>
        </w:rPr>
      </w:pPr>
    </w:p>
    <w:p w14:paraId="40E5C54C" w14:textId="77777777" w:rsidR="004E6472" w:rsidRDefault="004E6472" w:rsidP="00015A45">
      <w:pPr>
        <w:rPr>
          <w:rFonts w:ascii="Arial" w:hAnsi="Arial" w:cs="Arial"/>
          <w:b/>
          <w:sz w:val="18"/>
          <w:szCs w:val="18"/>
          <w:lang w:val="es-BO"/>
        </w:rPr>
      </w:pPr>
    </w:p>
    <w:p w14:paraId="49CEBB0B" w14:textId="77777777" w:rsidR="004E6472" w:rsidRDefault="004E6472" w:rsidP="00015A45">
      <w:pPr>
        <w:rPr>
          <w:rFonts w:ascii="Arial" w:hAnsi="Arial" w:cs="Arial"/>
          <w:b/>
          <w:sz w:val="18"/>
          <w:szCs w:val="18"/>
          <w:lang w:val="es-BO"/>
        </w:rPr>
      </w:pPr>
    </w:p>
    <w:p w14:paraId="1AEA64F2" w14:textId="77777777" w:rsidR="004E6472" w:rsidRDefault="004E6472" w:rsidP="00015A45">
      <w:pPr>
        <w:rPr>
          <w:rFonts w:ascii="Arial" w:hAnsi="Arial" w:cs="Arial"/>
          <w:b/>
          <w:sz w:val="18"/>
          <w:szCs w:val="18"/>
          <w:lang w:val="es-BO"/>
        </w:rPr>
      </w:pPr>
    </w:p>
    <w:p w14:paraId="2D2F6A7D" w14:textId="77777777" w:rsidR="004E6472" w:rsidRDefault="004E6472" w:rsidP="00015A45">
      <w:pPr>
        <w:rPr>
          <w:rFonts w:ascii="Arial" w:hAnsi="Arial" w:cs="Arial"/>
          <w:b/>
          <w:sz w:val="18"/>
          <w:szCs w:val="18"/>
          <w:lang w:val="es-BO"/>
        </w:rPr>
      </w:pPr>
    </w:p>
    <w:p w14:paraId="0F14F755" w14:textId="77777777" w:rsidR="004E6472" w:rsidRDefault="004E6472" w:rsidP="00015A45">
      <w:pPr>
        <w:rPr>
          <w:rFonts w:ascii="Arial" w:hAnsi="Arial" w:cs="Arial"/>
          <w:b/>
          <w:sz w:val="18"/>
          <w:szCs w:val="18"/>
          <w:lang w:val="es-BO"/>
        </w:rPr>
      </w:pPr>
    </w:p>
    <w:p w14:paraId="32613B04" w14:textId="77777777" w:rsidR="004E6472" w:rsidRPr="000C6821" w:rsidRDefault="004E6472"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Default="00015A45" w:rsidP="00015A45">
      <w:pPr>
        <w:rPr>
          <w:rFonts w:ascii="Arial" w:hAnsi="Arial" w:cs="Arial"/>
          <w:b/>
          <w:sz w:val="18"/>
          <w:szCs w:val="18"/>
          <w:lang w:val="es-BO"/>
        </w:rPr>
      </w:pPr>
    </w:p>
    <w:p w14:paraId="4CDCC5FC" w14:textId="77777777" w:rsidR="00D16E68" w:rsidRPr="000C6821" w:rsidRDefault="00D16E68" w:rsidP="00015A45">
      <w:pPr>
        <w:rPr>
          <w:rFonts w:ascii="Arial" w:hAnsi="Arial" w:cs="Arial"/>
          <w:b/>
          <w:sz w:val="18"/>
          <w:szCs w:val="18"/>
          <w:lang w:val="es-BO"/>
        </w:rPr>
      </w:pPr>
      <w:bookmarkStart w:id="76" w:name="_GoBack"/>
      <w:bookmarkEnd w:id="76"/>
    </w:p>
    <w:p w14:paraId="5903DE57" w14:textId="77777777" w:rsidR="00015A45" w:rsidRPr="000C6821" w:rsidRDefault="00015A45" w:rsidP="00015A45">
      <w:pPr>
        <w:rPr>
          <w:rFonts w:ascii="Arial" w:hAnsi="Arial" w:cs="Arial"/>
          <w:b/>
          <w:sz w:val="18"/>
          <w:szCs w:val="18"/>
          <w:lang w:val="es-BO"/>
        </w:rPr>
      </w:pPr>
    </w:p>
    <w:p w14:paraId="6041C1EA" w14:textId="24CDD3FD" w:rsidR="00F053E3" w:rsidRDefault="00F053E3"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77" w:name="_Hlk94280619"/>
    </w:p>
    <w:tbl>
      <w:tblPr>
        <w:tblW w:w="10542" w:type="dxa"/>
        <w:jc w:val="center"/>
        <w:tblLayout w:type="fixed"/>
        <w:tblLook w:val="04A0" w:firstRow="1" w:lastRow="0" w:firstColumn="1" w:lastColumn="0" w:noHBand="0" w:noVBand="1"/>
      </w:tblPr>
      <w:tblGrid>
        <w:gridCol w:w="1261"/>
        <w:gridCol w:w="9037"/>
        <w:gridCol w:w="8"/>
        <w:gridCol w:w="236"/>
      </w:tblGrid>
      <w:tr w:rsidR="00B86BDB" w:rsidRPr="000C6821" w14:paraId="76401E2E" w14:textId="77777777" w:rsidTr="001402D2">
        <w:trPr>
          <w:trHeight w:val="284"/>
          <w:jc w:val="center"/>
        </w:trPr>
        <w:tc>
          <w:tcPr>
            <w:tcW w:w="10542" w:type="dxa"/>
            <w:gridSpan w:val="4"/>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4"/>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EF10EB" w:rsidRPr="000C6821" w14:paraId="2C8E3297" w14:textId="77777777" w:rsidTr="004B6B0D">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2D730A2E" w:rsidR="00EF10EB" w:rsidRPr="000C6821" w:rsidRDefault="00EF10EB" w:rsidP="00EF10EB">
            <w:pPr>
              <w:jc w:val="right"/>
              <w:rPr>
                <w:rFonts w:ascii="Arial" w:hAnsi="Arial" w:cs="Arial"/>
                <w:sz w:val="16"/>
                <w:szCs w:val="16"/>
                <w:lang w:val="es-BO"/>
              </w:rPr>
            </w:pPr>
            <w:r>
              <w:rPr>
                <w:rFonts w:ascii="Arial" w:hAnsi="Arial" w:cs="Arial"/>
                <w:b/>
                <w:bCs/>
                <w:sz w:val="16"/>
                <w:szCs w:val="16"/>
                <w:lang w:val="es-BO"/>
              </w:rPr>
              <w:t>Código</w:t>
            </w:r>
            <w:r w:rsidRPr="000C6821">
              <w:rPr>
                <w:rFonts w:ascii="Arial" w:hAnsi="Arial" w:cs="Arial"/>
                <w:b/>
                <w:bCs/>
                <w:sz w:val="16"/>
                <w:szCs w:val="16"/>
                <w:lang w:val="es-BO"/>
              </w:rPr>
              <w:t>:</w:t>
            </w:r>
          </w:p>
        </w:tc>
        <w:tc>
          <w:tcPr>
            <w:tcW w:w="904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1F11BBAB" w:rsidR="00EF10EB" w:rsidRPr="000C6821" w:rsidRDefault="00EF10EB" w:rsidP="00EF10EB">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03857D4" w14:textId="77777777" w:rsidR="00EF10EB" w:rsidRPr="000C6821" w:rsidRDefault="00EF10E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
            <w:tcBorders>
              <w:top w:val="nil"/>
              <w:left w:val="single" w:sz="12" w:space="0" w:color="1F4E79" w:themeColor="accent1" w:themeShade="80"/>
              <w:bottom w:val="nil"/>
              <w:right w:val="nil"/>
            </w:tcBorders>
          </w:tcPr>
          <w:p w14:paraId="13277713" w14:textId="77777777" w:rsidR="00B86BDB" w:rsidRDefault="00B86BDB" w:rsidP="00306086">
            <w:pPr>
              <w:rPr>
                <w:rFonts w:ascii="Calibri" w:hAnsi="Calibri" w:cs="Calibri"/>
                <w:sz w:val="8"/>
                <w:szCs w:val="16"/>
                <w:lang w:val="es-BO"/>
              </w:rPr>
            </w:pPr>
            <w:r w:rsidRPr="000C6821">
              <w:rPr>
                <w:rFonts w:ascii="Calibri" w:hAnsi="Calibri" w:cs="Calibri"/>
                <w:sz w:val="8"/>
                <w:szCs w:val="16"/>
                <w:lang w:val="es-BO"/>
              </w:rPr>
              <w:t> </w:t>
            </w:r>
          </w:p>
          <w:p w14:paraId="6C0FD4A3" w14:textId="77777777" w:rsidR="004B6B0D" w:rsidRDefault="004B6B0D" w:rsidP="00306086">
            <w:pPr>
              <w:rPr>
                <w:rFonts w:ascii="Calibri" w:hAnsi="Calibri" w:cs="Calibri"/>
                <w:sz w:val="8"/>
                <w:szCs w:val="16"/>
                <w:lang w:val="es-BO"/>
              </w:rPr>
            </w:pPr>
          </w:p>
          <w:tbl>
            <w:tblPr>
              <w:tblW w:w="10150" w:type="dxa"/>
              <w:jc w:val="center"/>
              <w:tblLayout w:type="fixed"/>
              <w:tblLook w:val="04A0" w:firstRow="1" w:lastRow="0" w:firstColumn="1" w:lastColumn="0" w:noHBand="0" w:noVBand="1"/>
            </w:tblPr>
            <w:tblGrid>
              <w:gridCol w:w="3811"/>
              <w:gridCol w:w="6339"/>
            </w:tblGrid>
            <w:tr w:rsidR="004B6B0D" w:rsidRPr="000C6821" w14:paraId="7054E2BD" w14:textId="77777777" w:rsidTr="00AB27B1">
              <w:trPr>
                <w:trHeight w:val="357"/>
                <w:jc w:val="center"/>
              </w:trPr>
              <w:tc>
                <w:tcPr>
                  <w:tcW w:w="3811" w:type="dxa"/>
                  <w:tcBorders>
                    <w:top w:val="nil"/>
                    <w:left w:val="single" w:sz="12" w:space="0" w:color="1F4E79" w:themeColor="accent1" w:themeShade="80"/>
                    <w:bottom w:val="nil"/>
                    <w:right w:val="single" w:sz="4" w:space="0" w:color="auto"/>
                  </w:tcBorders>
                  <w:shd w:val="clear" w:color="auto" w:fill="auto"/>
                  <w:vAlign w:val="center"/>
                  <w:hideMark/>
                </w:tcPr>
                <w:p w14:paraId="006C037D"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CE886F"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 </w:t>
                  </w:r>
                </w:p>
              </w:tc>
            </w:tr>
          </w:tbl>
          <w:p w14:paraId="3978EBC2" w14:textId="77777777" w:rsidR="004B6B0D" w:rsidRDefault="004B6B0D" w:rsidP="00306086">
            <w:pPr>
              <w:rPr>
                <w:rFonts w:ascii="Calibri" w:hAnsi="Calibri" w:cs="Calibri"/>
                <w:sz w:val="8"/>
                <w:szCs w:val="16"/>
                <w:lang w:val="es-BO"/>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769"/>
            </w:tblGrid>
            <w:tr w:rsidR="00AB27B1" w:rsidRPr="00AB27B1" w14:paraId="7AC94763" w14:textId="77777777" w:rsidTr="00AB27B1">
              <w:trPr>
                <w:trHeight w:val="301"/>
                <w:jc w:val="center"/>
              </w:trPr>
              <w:tc>
                <w:tcPr>
                  <w:tcW w:w="3148" w:type="dxa"/>
                  <w:tcBorders>
                    <w:top w:val="nil"/>
                    <w:left w:val="nil"/>
                    <w:bottom w:val="nil"/>
                    <w:right w:val="single" w:sz="4" w:space="0" w:color="auto"/>
                  </w:tcBorders>
                  <w:shd w:val="clear" w:color="auto" w:fill="FFFFFF" w:themeFill="background1"/>
                  <w:noWrap/>
                  <w:vAlign w:val="center"/>
                  <w:hideMark/>
                </w:tcPr>
                <w:p w14:paraId="14C69D17" w14:textId="49A77384" w:rsidR="00AB27B1" w:rsidRPr="00AB27B1" w:rsidRDefault="00AB27B1" w:rsidP="004B6B0D">
                  <w:pPr>
                    <w:jc w:val="center"/>
                    <w:rPr>
                      <w:rFonts w:ascii="Arial" w:hAnsi="Arial" w:cs="Arial"/>
                      <w:sz w:val="16"/>
                      <w:szCs w:val="16"/>
                    </w:rPr>
                  </w:pPr>
                  <w:r w:rsidRPr="00AB27B1">
                    <w:rPr>
                      <w:rFonts w:ascii="Arial" w:hAnsi="Arial" w:cs="Arial"/>
                      <w:b/>
                      <w:bCs/>
                      <w:sz w:val="16"/>
                      <w:szCs w:val="16"/>
                    </w:rPr>
                    <w:t>PLAZO DE VALIDEZ</w:t>
                  </w:r>
                </w:p>
              </w:tc>
              <w:tc>
                <w:tcPr>
                  <w:tcW w:w="5769" w:type="dxa"/>
                  <w:tcBorders>
                    <w:left w:val="single" w:sz="4" w:space="0" w:color="auto"/>
                  </w:tcBorders>
                  <w:shd w:val="clear" w:color="auto" w:fill="DEEAF6" w:themeFill="accent1" w:themeFillTint="33"/>
                  <w:vAlign w:val="center"/>
                </w:tcPr>
                <w:p w14:paraId="6E42266E" w14:textId="77777777" w:rsidR="00AB27B1" w:rsidRPr="00AB27B1" w:rsidRDefault="00AB27B1" w:rsidP="00AB27B1">
                  <w:pPr>
                    <w:jc w:val="center"/>
                    <w:rPr>
                      <w:rFonts w:ascii="Arial" w:hAnsi="Arial" w:cs="Arial"/>
                      <w:sz w:val="16"/>
                      <w:szCs w:val="16"/>
                    </w:rPr>
                  </w:pPr>
                </w:p>
              </w:tc>
            </w:tr>
          </w:tbl>
          <w:p w14:paraId="0A1FD5D8" w14:textId="77777777" w:rsidR="004B6B0D" w:rsidRDefault="004B6B0D" w:rsidP="00306086">
            <w:pPr>
              <w:rPr>
                <w:sz w:val="8"/>
                <w:szCs w:val="16"/>
                <w:lang w:val="es-BO"/>
              </w:rPr>
            </w:pPr>
          </w:p>
          <w:p w14:paraId="663784C6" w14:textId="3A079582" w:rsidR="004B6B0D" w:rsidRPr="000C6821" w:rsidRDefault="004B6B0D" w:rsidP="00306086">
            <w:pPr>
              <w:rPr>
                <w:sz w:val="8"/>
                <w:szCs w:val="16"/>
                <w:lang w:val="es-BO"/>
              </w:rPr>
            </w:pPr>
          </w:p>
        </w:tc>
        <w:tc>
          <w:tcPr>
            <w:tcW w:w="244" w:type="dxa"/>
            <w:gridSpan w:val="2"/>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37B1657A" w14:textId="77777777" w:rsidTr="00AB27B1">
        <w:trPr>
          <w:trHeight w:val="80"/>
          <w:jc w:val="center"/>
        </w:trPr>
        <w:tc>
          <w:tcPr>
            <w:tcW w:w="10542" w:type="dxa"/>
            <w:gridSpan w:val="4"/>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77"/>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0EF34E57" w:rsidR="00D04E85" w:rsidRPr="00873DDD" w:rsidRDefault="00D04E85" w:rsidP="00873DDD">
      <w:pPr>
        <w:pStyle w:val="Prrafodelista"/>
        <w:numPr>
          <w:ilvl w:val="0"/>
          <w:numId w:val="2"/>
        </w:numPr>
        <w:rPr>
          <w:rFonts w:ascii="Verdana" w:hAnsi="Verdana" w:cs="Arial"/>
          <w:sz w:val="18"/>
          <w:szCs w:val="18"/>
          <w:lang w:val="es-BO"/>
        </w:rPr>
      </w:pPr>
      <w:r w:rsidRPr="00C95BB8">
        <w:rPr>
          <w:rFonts w:ascii="Verdana" w:hAnsi="Verdana" w:cs="Arial"/>
          <w:sz w:val="18"/>
          <w:szCs w:val="18"/>
          <w:lang w:val="es-BO"/>
        </w:rPr>
        <w:t xml:space="preserve">Declaro cumplir estrictamente la normativa de la Ley N° 1178, de Administración y Control Gubernamentales, lo establecido en las NB-SABS y el presente </w:t>
      </w:r>
      <w:r w:rsidR="00C95BB8" w:rsidRPr="00C95BB8">
        <w:rPr>
          <w:rFonts w:ascii="Verdana" w:hAnsi="Verdana" w:cs="Arial"/>
          <w:sz w:val="18"/>
          <w:szCs w:val="18"/>
          <w:lang w:val="es-BO"/>
        </w:rPr>
        <w:t>Documento de Requerimiento de propuestas.</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188CDF14" w:rsidR="001C7CE4" w:rsidRPr="00873DDD" w:rsidRDefault="001C7CE4" w:rsidP="00873DDD">
      <w:pPr>
        <w:pStyle w:val="Prrafodelista"/>
        <w:numPr>
          <w:ilvl w:val="0"/>
          <w:numId w:val="2"/>
        </w:numPr>
        <w:rPr>
          <w:rFonts w:ascii="Verdana" w:hAnsi="Verdana" w:cs="Arial"/>
          <w:sz w:val="18"/>
          <w:szCs w:val="18"/>
          <w:lang w:val="es-BO"/>
        </w:rPr>
      </w:pPr>
      <w:r w:rsidRPr="00873DDD">
        <w:rPr>
          <w:rFonts w:ascii="Verdana" w:hAnsi="Verdana" w:cs="Arial"/>
          <w:sz w:val="18"/>
          <w:szCs w:val="18"/>
          <w:lang w:val="es-BO"/>
        </w:rPr>
        <w:t xml:space="preserve">Declaro y garantizo haber examinado el </w:t>
      </w:r>
      <w:r w:rsidR="00873DDD" w:rsidRPr="00873DDD">
        <w:rPr>
          <w:rFonts w:ascii="Verdana" w:hAnsi="Verdana" w:cs="Arial"/>
          <w:sz w:val="18"/>
          <w:szCs w:val="18"/>
          <w:lang w:val="es-BO"/>
        </w:rPr>
        <w:t>Documento</w:t>
      </w:r>
      <w:r w:rsidR="00873DDD">
        <w:rPr>
          <w:rFonts w:ascii="Verdana" w:hAnsi="Verdana" w:cs="Arial"/>
          <w:sz w:val="18"/>
          <w:szCs w:val="18"/>
          <w:lang w:val="es-BO"/>
        </w:rPr>
        <w:t xml:space="preserve"> de Requerimiento de propuestas</w:t>
      </w:r>
      <w:r w:rsidRPr="00873DDD">
        <w:rPr>
          <w:rFonts w:ascii="Verdana" w:hAnsi="Verdana" w:cs="Arial"/>
          <w:sz w:val="18"/>
          <w:szCs w:val="18"/>
          <w:lang w:val="es-BO"/>
        </w:rPr>
        <w:t>,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6F56C2C7"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sin perjuicio de lo dispuesto en normativa específica.</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22C49322" w14:textId="42796FC7" w:rsidR="00873DDD" w:rsidRPr="000C6821" w:rsidRDefault="00873DDD" w:rsidP="00873DDD">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adjudicado</w:t>
      </w:r>
      <w:r w:rsidRPr="000C6821">
        <w:rPr>
          <w:rFonts w:ascii="Verdana" w:hAnsi="Verdana" w:cs="Arial"/>
          <w:sz w:val="18"/>
          <w:szCs w:val="18"/>
        </w:rPr>
        <w:t>, para la suscripción de contrato, me comprometo a presentar la siguiente documentación, aceptando que el incumplimiento es causal de descalificación de la propuesta. En caso de Asociaciones Accidentales, la documentación conjunta a presentar es la señalada en los incisos a),</w:t>
      </w:r>
      <w:r>
        <w:rPr>
          <w:rFonts w:ascii="Verdana" w:hAnsi="Verdana" w:cs="Arial"/>
          <w:sz w:val="18"/>
          <w:szCs w:val="18"/>
        </w:rPr>
        <w:t xml:space="preserve"> d), </w:t>
      </w:r>
      <w:r w:rsidRPr="000C6821">
        <w:rPr>
          <w:rFonts w:ascii="Verdana" w:hAnsi="Verdana" w:cs="Arial"/>
          <w:sz w:val="18"/>
          <w:szCs w:val="18"/>
        </w:rPr>
        <w:t xml:space="preserve"> </w:t>
      </w:r>
      <w:r>
        <w:rPr>
          <w:rFonts w:ascii="Verdana" w:hAnsi="Verdana" w:cs="Arial"/>
          <w:sz w:val="18"/>
          <w:szCs w:val="18"/>
        </w:rPr>
        <w:t xml:space="preserve">h), </w:t>
      </w:r>
      <w:r w:rsidRPr="000C6821">
        <w:rPr>
          <w:rFonts w:ascii="Verdana" w:hAnsi="Verdana" w:cs="Arial"/>
          <w:sz w:val="18"/>
          <w:szCs w:val="18"/>
        </w:rPr>
        <w:t xml:space="preserve"> i</w:t>
      </w:r>
      <w:r w:rsidR="00184FB4">
        <w:rPr>
          <w:rFonts w:ascii="Verdana" w:hAnsi="Verdana" w:cs="Arial"/>
          <w:sz w:val="18"/>
          <w:szCs w:val="18"/>
        </w:rPr>
        <w:t>), j)</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0A55A376" w:rsidR="003E6163" w:rsidRPr="00626CA6" w:rsidRDefault="007508A5" w:rsidP="00647365">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Documento de Constitución </w:t>
      </w:r>
      <w:r w:rsidR="003E6163" w:rsidRPr="00626CA6">
        <w:rPr>
          <w:rFonts w:ascii="Verdana" w:hAnsi="Verdana" w:cs="Arial"/>
          <w:sz w:val="18"/>
          <w:szCs w:val="18"/>
          <w:lang w:val="es-BO"/>
        </w:rPr>
        <w:t>de la empresa</w:t>
      </w:r>
      <w:r w:rsidR="00873DDD" w:rsidRPr="00626CA6">
        <w:rPr>
          <w:rFonts w:ascii="Verdana" w:hAnsi="Verdana" w:cs="Arial"/>
          <w:sz w:val="18"/>
          <w:szCs w:val="18"/>
          <w:lang w:val="es-BO"/>
        </w:rPr>
        <w:t xml:space="preserve"> </w:t>
      </w:r>
      <w:r w:rsidR="00647365" w:rsidRPr="00626CA6">
        <w:rPr>
          <w:rFonts w:ascii="Verdana" w:hAnsi="Verdana" w:cs="Arial"/>
          <w:sz w:val="18"/>
          <w:szCs w:val="18"/>
          <w:lang w:val="es-BO"/>
        </w:rPr>
        <w:t xml:space="preserve"> </w:t>
      </w:r>
      <w:r w:rsidR="00873DDD" w:rsidRPr="00626CA6">
        <w:rPr>
          <w:rFonts w:ascii="Verdana" w:hAnsi="Verdana" w:cs="Arial"/>
          <w:sz w:val="18"/>
          <w:szCs w:val="18"/>
          <w:lang w:val="es-BO"/>
        </w:rPr>
        <w:t>(Copia legalizada)</w:t>
      </w:r>
    </w:p>
    <w:p w14:paraId="3A13F823" w14:textId="126CA7E2" w:rsidR="003E6163" w:rsidRPr="00626CA6" w:rsidRDefault="003E6163" w:rsidP="00DF63C8">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Matricula </w:t>
      </w:r>
      <w:r w:rsidR="00B47902" w:rsidRPr="00626CA6">
        <w:rPr>
          <w:rFonts w:ascii="Verdana" w:hAnsi="Verdana" w:cs="Arial"/>
          <w:sz w:val="18"/>
          <w:szCs w:val="18"/>
          <w:lang w:val="es-BO"/>
        </w:rPr>
        <w:t>de Comercio</w:t>
      </w:r>
      <w:r w:rsidR="00E56A7C" w:rsidRPr="00626CA6">
        <w:rPr>
          <w:rFonts w:ascii="Verdana" w:hAnsi="Verdana" w:cs="Arial"/>
          <w:sz w:val="18"/>
          <w:szCs w:val="18"/>
          <w:lang w:val="es-BO"/>
        </w:rPr>
        <w:t xml:space="preserve"> </w:t>
      </w:r>
      <w:r w:rsidRPr="00626CA6">
        <w:rPr>
          <w:rFonts w:ascii="Verdana" w:hAnsi="Verdana" w:cs="Arial"/>
          <w:sz w:val="18"/>
          <w:szCs w:val="18"/>
          <w:lang w:val="es-BO"/>
        </w:rPr>
        <w:t xml:space="preserve">actualizada, excepto </w:t>
      </w:r>
      <w:r w:rsidR="00B94959" w:rsidRPr="00626CA6">
        <w:rPr>
          <w:rFonts w:ascii="Verdana" w:hAnsi="Verdana" w:cs="Arial"/>
          <w:sz w:val="18"/>
          <w:szCs w:val="18"/>
          <w:lang w:val="es-BO"/>
        </w:rPr>
        <w:t xml:space="preserve">para </w:t>
      </w:r>
      <w:r w:rsidRPr="00626CA6">
        <w:rPr>
          <w:rFonts w:ascii="Verdana" w:hAnsi="Verdana" w:cs="Arial"/>
          <w:sz w:val="18"/>
          <w:szCs w:val="18"/>
          <w:lang w:val="es-BO"/>
        </w:rPr>
        <w:t xml:space="preserve">proponentes </w:t>
      </w:r>
      <w:r w:rsidR="00B94959" w:rsidRPr="00626CA6">
        <w:rPr>
          <w:rFonts w:ascii="Verdana" w:hAnsi="Verdana" w:cs="Arial"/>
          <w:sz w:val="18"/>
          <w:szCs w:val="18"/>
          <w:lang w:val="es-BO"/>
        </w:rPr>
        <w:t xml:space="preserve">cuya </w:t>
      </w:r>
      <w:r w:rsidRPr="00626CA6">
        <w:rPr>
          <w:rFonts w:ascii="Verdana" w:hAnsi="Verdana" w:cs="Arial"/>
          <w:sz w:val="18"/>
          <w:szCs w:val="18"/>
          <w:lang w:val="es-BO"/>
        </w:rPr>
        <w:t xml:space="preserve">normativa legal inherente a su constitución </w:t>
      </w:r>
      <w:r w:rsidR="00B47902" w:rsidRPr="00626CA6">
        <w:rPr>
          <w:rFonts w:ascii="Verdana" w:hAnsi="Verdana" w:cs="Arial"/>
          <w:sz w:val="18"/>
          <w:szCs w:val="18"/>
          <w:lang w:val="es-BO"/>
        </w:rPr>
        <w:t xml:space="preserve">así </w:t>
      </w:r>
      <w:r w:rsidRPr="00626CA6">
        <w:rPr>
          <w:rFonts w:ascii="Verdana" w:hAnsi="Verdana" w:cs="Arial"/>
          <w:sz w:val="18"/>
          <w:szCs w:val="18"/>
          <w:lang w:val="es-BO"/>
        </w:rPr>
        <w:t xml:space="preserve">lo prevea. </w:t>
      </w:r>
    </w:p>
    <w:p w14:paraId="11A73E80" w14:textId="77777777" w:rsidR="00D7217C" w:rsidRPr="00BA325C" w:rsidRDefault="00D7217C" w:rsidP="00D7217C">
      <w:pPr>
        <w:numPr>
          <w:ilvl w:val="0"/>
          <w:numId w:val="3"/>
        </w:numPr>
        <w:jc w:val="both"/>
        <w:rPr>
          <w:rFonts w:ascii="Verdana" w:hAnsi="Verdana" w:cs="Arial"/>
          <w:sz w:val="18"/>
          <w:szCs w:val="18"/>
        </w:rPr>
      </w:pPr>
      <w:r w:rsidRPr="00BA325C">
        <w:rPr>
          <w:rFonts w:ascii="Verdana" w:hAnsi="Verdana"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w:t>
      </w:r>
      <w:r w:rsidRPr="00BA325C">
        <w:rPr>
          <w:rFonts w:ascii="Verdana" w:hAnsi="Verdana" w:cs="Arial"/>
          <w:sz w:val="18"/>
          <w:szCs w:val="18"/>
        </w:rPr>
        <w:lastRenderedPageBreak/>
        <w:t>lo prevea. Aquellas empresas unipersonales que no acrediten a un Representante Legal, no deberán presentar este Poder (Fotocopia legalizada)</w:t>
      </w:r>
    </w:p>
    <w:p w14:paraId="7CC32F04" w14:textId="581563B4" w:rsidR="00DD26B7" w:rsidRPr="00626CA6" w:rsidRDefault="00DD26B7" w:rsidP="00E56A7C">
      <w:pPr>
        <w:numPr>
          <w:ilvl w:val="0"/>
          <w:numId w:val="3"/>
        </w:numPr>
        <w:jc w:val="both"/>
        <w:rPr>
          <w:rFonts w:ascii="Verdana" w:hAnsi="Verdana" w:cs="Arial"/>
          <w:sz w:val="18"/>
          <w:szCs w:val="18"/>
          <w:lang w:val="es-BO"/>
        </w:rPr>
      </w:pPr>
      <w:r w:rsidRPr="00626CA6">
        <w:rPr>
          <w:rFonts w:ascii="Verdana" w:hAnsi="Verdana" w:cs="Arial"/>
          <w:sz w:val="18"/>
          <w:szCs w:val="18"/>
          <w:lang w:val="es-BO"/>
        </w:rPr>
        <w:t>Certificado de inscripción en el Padrón Nacional de Contribuyentes (NIT)</w:t>
      </w:r>
      <w:r w:rsidR="00E56A7C" w:rsidRPr="00626CA6">
        <w:rPr>
          <w:rFonts w:ascii="Verdana" w:hAnsi="Verdana" w:cs="Arial"/>
          <w:sz w:val="18"/>
          <w:szCs w:val="18"/>
          <w:lang w:val="es-BO"/>
        </w:rPr>
        <w:t xml:space="preserve"> </w:t>
      </w:r>
      <w:r w:rsidR="004157A2" w:rsidRPr="00626CA6">
        <w:rPr>
          <w:rFonts w:ascii="Verdana" w:hAnsi="Verdana" w:cs="Arial"/>
          <w:sz w:val="18"/>
          <w:szCs w:val="18"/>
          <w:lang w:val="es-BO"/>
        </w:rPr>
        <w:t>válidas y activas</w:t>
      </w:r>
      <w:r w:rsidRPr="00626CA6">
        <w:rPr>
          <w:rFonts w:ascii="Verdana" w:hAnsi="Verdana" w:cs="Arial"/>
          <w:sz w:val="18"/>
          <w:szCs w:val="18"/>
          <w:lang w:val="es-BO"/>
        </w:rPr>
        <w:t>.</w:t>
      </w:r>
    </w:p>
    <w:p w14:paraId="66EFBA4A" w14:textId="343F2E65" w:rsidR="006447BB" w:rsidRPr="00626CA6" w:rsidRDefault="006447BB" w:rsidP="0049397B">
      <w:pPr>
        <w:numPr>
          <w:ilvl w:val="0"/>
          <w:numId w:val="3"/>
        </w:numPr>
        <w:jc w:val="both"/>
        <w:rPr>
          <w:rFonts w:ascii="Verdana" w:hAnsi="Verdana" w:cs="Arial"/>
          <w:sz w:val="18"/>
          <w:szCs w:val="18"/>
          <w:lang w:val="es-BO"/>
        </w:rPr>
      </w:pPr>
      <w:r w:rsidRPr="00626CA6">
        <w:rPr>
          <w:rFonts w:ascii="Verdana" w:hAnsi="Verdana" w:cs="Arial"/>
          <w:sz w:val="18"/>
          <w:szCs w:val="18"/>
          <w:lang w:val="es-BO"/>
        </w:rPr>
        <w:t>Declaración Jurada del Pago de Impuestos a las Utilidades de las Empresas</w:t>
      </w:r>
      <w:r w:rsidR="001F386A">
        <w:rPr>
          <w:rFonts w:ascii="Verdana" w:hAnsi="Verdana" w:cs="Arial"/>
          <w:sz w:val="18"/>
          <w:szCs w:val="18"/>
          <w:lang w:val="es-BO"/>
        </w:rPr>
        <w:t>.</w:t>
      </w:r>
    </w:p>
    <w:p w14:paraId="15CAA33E" w14:textId="76E3B7EC" w:rsidR="006447BB" w:rsidRPr="00D7217C" w:rsidRDefault="006447BB" w:rsidP="0049397B">
      <w:pPr>
        <w:pStyle w:val="Prrafodelista"/>
        <w:numPr>
          <w:ilvl w:val="0"/>
          <w:numId w:val="3"/>
        </w:numPr>
        <w:jc w:val="both"/>
        <w:rPr>
          <w:rFonts w:ascii="Verdana" w:hAnsi="Verdana" w:cs="Arial"/>
          <w:sz w:val="18"/>
          <w:szCs w:val="18"/>
          <w:lang w:val="es-BO"/>
        </w:rPr>
      </w:pPr>
      <w:r w:rsidRPr="00D7217C">
        <w:rPr>
          <w:rFonts w:ascii="Verdana" w:hAnsi="Verdana" w:cs="Arial"/>
          <w:sz w:val="18"/>
          <w:szCs w:val="18"/>
          <w:lang w:val="es-BO"/>
        </w:rPr>
        <w:t>Certificado de Solvencia Fiscal</w:t>
      </w:r>
      <w:r w:rsidR="00B94959" w:rsidRPr="00D7217C">
        <w:rPr>
          <w:rFonts w:ascii="Verdana" w:hAnsi="Verdana" w:cs="Arial"/>
          <w:sz w:val="18"/>
          <w:szCs w:val="18"/>
          <w:lang w:val="es-BO"/>
        </w:rPr>
        <w:t>,</w:t>
      </w:r>
      <w:r w:rsidRPr="00D7217C">
        <w:rPr>
          <w:rFonts w:ascii="Verdana" w:hAnsi="Verdana" w:cs="Arial"/>
          <w:sz w:val="18"/>
          <w:szCs w:val="18"/>
          <w:lang w:val="es-BO"/>
        </w:rPr>
        <w:t xml:space="preserve"> emitid</w:t>
      </w:r>
      <w:r w:rsidR="00B94959" w:rsidRPr="00D7217C">
        <w:rPr>
          <w:rFonts w:ascii="Verdana" w:hAnsi="Verdana" w:cs="Arial"/>
          <w:sz w:val="18"/>
          <w:szCs w:val="18"/>
          <w:lang w:val="es-BO"/>
        </w:rPr>
        <w:t>o</w:t>
      </w:r>
      <w:r w:rsidRPr="00D7217C">
        <w:rPr>
          <w:rFonts w:ascii="Verdana" w:hAnsi="Verdana" w:cs="Arial"/>
          <w:sz w:val="18"/>
          <w:szCs w:val="18"/>
          <w:lang w:val="es-BO"/>
        </w:rPr>
        <w:t xml:space="preserve"> por la Contraloría General del Estado (CGE)</w:t>
      </w:r>
      <w:r w:rsidR="0049397B" w:rsidRPr="00D7217C">
        <w:rPr>
          <w:rFonts w:ascii="Verdana" w:hAnsi="Verdana" w:cs="Arial"/>
          <w:sz w:val="18"/>
          <w:szCs w:val="18"/>
          <w:lang w:val="es-BO"/>
        </w:rPr>
        <w:t xml:space="preserve"> </w:t>
      </w:r>
      <w:r w:rsidR="001F386A" w:rsidRPr="00D7217C">
        <w:rPr>
          <w:sz w:val="18"/>
          <w:szCs w:val="18"/>
        </w:rPr>
        <w:t>en</w:t>
      </w:r>
      <w:r w:rsidR="00DD4A9D" w:rsidRPr="00D7217C">
        <w:rPr>
          <w:rFonts w:ascii="Verdana" w:hAnsi="Verdana" w:cs="Arial"/>
          <w:sz w:val="18"/>
          <w:szCs w:val="18"/>
          <w:lang w:val="es-BO"/>
        </w:rPr>
        <w:t xml:space="preserve"> caso de tener observaciones, deberá presentar Documentos de respaldo actualizados o Certifica</w:t>
      </w:r>
      <w:r w:rsidR="0049397B" w:rsidRPr="00D7217C">
        <w:rPr>
          <w:rFonts w:ascii="Verdana" w:hAnsi="Verdana" w:cs="Arial"/>
          <w:sz w:val="18"/>
          <w:szCs w:val="18"/>
          <w:lang w:val="es-BO"/>
        </w:rPr>
        <w:t>ción de liberación de la deuda.</w:t>
      </w:r>
    </w:p>
    <w:p w14:paraId="19E54CC1" w14:textId="690F8EA7" w:rsidR="00C75CBF" w:rsidRPr="00626CA6" w:rsidRDefault="00175A6B" w:rsidP="00647365">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Certificado de No Adeudo </w:t>
      </w:r>
      <w:r w:rsidR="00DE65A1" w:rsidRPr="00626CA6">
        <w:rPr>
          <w:rFonts w:ascii="Verdana" w:hAnsi="Verdana" w:cs="Arial"/>
          <w:sz w:val="18"/>
          <w:szCs w:val="18"/>
          <w:lang w:val="es-BO"/>
        </w:rPr>
        <w:t xml:space="preserve">por Contribuciones al Seguro Social </w:t>
      </w:r>
      <w:r w:rsidR="00EE4BCB" w:rsidRPr="00626CA6">
        <w:rPr>
          <w:rFonts w:ascii="Verdana" w:hAnsi="Verdana" w:cs="Arial"/>
          <w:sz w:val="18"/>
          <w:szCs w:val="18"/>
          <w:lang w:val="es-BO"/>
        </w:rPr>
        <w:t xml:space="preserve">Obligatorio </w:t>
      </w:r>
      <w:r w:rsidR="00DE65A1" w:rsidRPr="00626CA6">
        <w:rPr>
          <w:rFonts w:ascii="Verdana" w:hAnsi="Verdana" w:cs="Arial"/>
          <w:sz w:val="18"/>
          <w:szCs w:val="18"/>
          <w:lang w:val="es-BO"/>
        </w:rPr>
        <w:t xml:space="preserve">de largo plazo y </w:t>
      </w:r>
      <w:r w:rsidRPr="00626CA6">
        <w:rPr>
          <w:rFonts w:ascii="Verdana" w:hAnsi="Verdana" w:cs="Arial"/>
          <w:sz w:val="18"/>
          <w:szCs w:val="18"/>
          <w:lang w:val="es-BO"/>
        </w:rPr>
        <w:t>al Sistema Integral de Pensiones</w:t>
      </w:r>
      <w:r w:rsidR="00647365" w:rsidRPr="00626CA6">
        <w:rPr>
          <w:rFonts w:ascii="Verdana" w:hAnsi="Verdana" w:cs="Arial"/>
          <w:sz w:val="18"/>
          <w:szCs w:val="18"/>
          <w:lang w:val="es-BO"/>
        </w:rPr>
        <w:t xml:space="preserve"> ) </w:t>
      </w:r>
    </w:p>
    <w:p w14:paraId="212FCC7A" w14:textId="14E09142" w:rsidR="004521CC" w:rsidRPr="004521CC" w:rsidRDefault="004521CC" w:rsidP="000C7CC4">
      <w:pPr>
        <w:pStyle w:val="Prrafodelista"/>
        <w:numPr>
          <w:ilvl w:val="0"/>
          <w:numId w:val="3"/>
        </w:numPr>
        <w:jc w:val="both"/>
        <w:rPr>
          <w:rFonts w:ascii="Verdana" w:hAnsi="Verdana" w:cs="Arial"/>
          <w:sz w:val="18"/>
          <w:szCs w:val="18"/>
          <w:lang w:val="es-BO"/>
        </w:rPr>
      </w:pPr>
      <w:r w:rsidRPr="004521CC">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4521CC">
        <w:rPr>
          <w:rFonts w:ascii="Verdana" w:hAnsi="Verdana" w:cs="Arial"/>
          <w:b/>
          <w:sz w:val="18"/>
          <w:szCs w:val="18"/>
          <w:lang w:val="es-BO"/>
        </w:rPr>
        <w:t>Empresa Nacional de Electricidad - ENDE</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1FF2F63B" w14:textId="79A2A6C4" w:rsidR="00DD4A9D" w:rsidRPr="00DD4A9D" w:rsidRDefault="00DD4A9D" w:rsidP="00DD4A9D">
      <w:pPr>
        <w:pStyle w:val="Prrafodelista"/>
        <w:numPr>
          <w:ilvl w:val="0"/>
          <w:numId w:val="3"/>
        </w:numPr>
        <w:rPr>
          <w:rFonts w:ascii="Verdana" w:hAnsi="Verdana" w:cs="Arial"/>
          <w:b/>
          <w:i/>
          <w:sz w:val="18"/>
          <w:szCs w:val="18"/>
          <w:lang w:val="es-BO"/>
        </w:rPr>
      </w:pPr>
      <w:r w:rsidRPr="00DD4A9D">
        <w:rPr>
          <w:rFonts w:ascii="Verdana" w:hAnsi="Verdana" w:cs="Arial"/>
          <w:b/>
          <w:i/>
          <w:sz w:val="18"/>
          <w:szCs w:val="18"/>
          <w:lang w:val="es-BO"/>
        </w:rPr>
        <w:t>Documentación requerida en las especificaciones técnicas y/o condiciones técnicas (Si corresponde).</w:t>
      </w:r>
    </w:p>
    <w:p w14:paraId="561DBF37" w14:textId="67CC33FA" w:rsidR="00327557" w:rsidRPr="000C6821" w:rsidRDefault="00327557" w:rsidP="00DD4A9D">
      <w:pPr>
        <w:ind w:left="360"/>
        <w:jc w:val="both"/>
        <w:rPr>
          <w:rFonts w:ascii="Verdana" w:hAnsi="Verdana" w:cs="Arial"/>
          <w:b/>
          <w:i/>
          <w:sz w:val="18"/>
          <w:szCs w:val="18"/>
          <w:lang w:val="es-BO"/>
        </w:rPr>
      </w:pP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626CA6"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626CA6">
        <w:rPr>
          <w:rFonts w:ascii="Verdana" w:hAnsi="Verdana" w:cs="Arial"/>
          <w:b/>
          <w:sz w:val="18"/>
          <w:szCs w:val="16"/>
          <w:lang w:val="es-BO"/>
        </w:rPr>
        <w:lastRenderedPageBreak/>
        <w:t>FORMULARIO A-2a</w:t>
      </w:r>
    </w:p>
    <w:p w14:paraId="516CD43B" w14:textId="77777777" w:rsidR="002C7D12" w:rsidRPr="00626CA6" w:rsidRDefault="002C7D12" w:rsidP="002C7D12">
      <w:pPr>
        <w:jc w:val="center"/>
        <w:rPr>
          <w:rFonts w:ascii="Verdana" w:hAnsi="Verdana" w:cs="Arial"/>
          <w:b/>
          <w:sz w:val="18"/>
          <w:szCs w:val="16"/>
          <w:lang w:val="es-BO"/>
        </w:rPr>
      </w:pPr>
      <w:r w:rsidRPr="00626CA6">
        <w:rPr>
          <w:rFonts w:ascii="Verdana" w:hAnsi="Verdana" w:cs="Arial"/>
          <w:b/>
          <w:sz w:val="18"/>
          <w:szCs w:val="16"/>
          <w:lang w:val="es-BO"/>
        </w:rPr>
        <w:t>IDENTIFICACIÓN DEL PROPONENTE</w:t>
      </w:r>
    </w:p>
    <w:p w14:paraId="5716BEB6" w14:textId="0569FE34" w:rsidR="002C7D12" w:rsidRPr="000C6821" w:rsidRDefault="002C7D12" w:rsidP="002C7D12">
      <w:pPr>
        <w:jc w:val="center"/>
        <w:rPr>
          <w:rFonts w:ascii="Verdana" w:hAnsi="Verdana" w:cs="Arial"/>
          <w:b/>
          <w:sz w:val="18"/>
          <w:szCs w:val="16"/>
          <w:lang w:val="es-BO"/>
        </w:rPr>
      </w:pPr>
      <w:r w:rsidRPr="00626CA6">
        <w:rPr>
          <w:rFonts w:ascii="Verdana" w:hAnsi="Verdana" w:cs="Arial"/>
          <w:b/>
          <w:sz w:val="18"/>
          <w:szCs w:val="16"/>
          <w:lang w:val="es-BO"/>
        </w:rPr>
        <w:t xml:space="preserve">(Para </w:t>
      </w:r>
      <w:r w:rsidR="00782B73" w:rsidRPr="00626CA6">
        <w:rPr>
          <w:rFonts w:ascii="Verdana" w:hAnsi="Verdana" w:cs="Arial"/>
          <w:b/>
          <w:sz w:val="18"/>
          <w:szCs w:val="16"/>
          <w:lang w:val="es-BO"/>
        </w:rPr>
        <w:t>Personas Jurídicas</w:t>
      </w:r>
      <w:r w:rsidR="00E56A7C" w:rsidRPr="00626CA6">
        <w:rPr>
          <w:rFonts w:ascii="Verdana" w:hAnsi="Verdana" w:cs="Arial"/>
          <w:b/>
          <w:sz w:val="18"/>
          <w:szCs w:val="16"/>
          <w:lang w:val="es-BO"/>
        </w:rPr>
        <w:t xml:space="preserve"> </w:t>
      </w:r>
      <w:r w:rsidR="00C300B3" w:rsidRPr="00626CA6">
        <w:rPr>
          <w:rFonts w:ascii="Verdana" w:hAnsi="Verdana" w:cs="Arial"/>
          <w:b/>
          <w:sz w:val="18"/>
          <w:szCs w:val="16"/>
          <w:lang w:val="es-BO"/>
        </w:rPr>
        <w:t>nacionales</w:t>
      </w:r>
      <w:r w:rsidRPr="00626CA6">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E56A7C" w:rsidRPr="000C6821" w14:paraId="06A8124D"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50D9F60" w14:textId="77777777" w:rsidR="00E56A7C" w:rsidRPr="000C6821" w:rsidRDefault="00E56A7C" w:rsidP="00E91B13">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E56A7C" w:rsidRPr="000C6821" w14:paraId="1A0BE432" w14:textId="77777777" w:rsidTr="00715273">
        <w:trPr>
          <w:trHeight w:val="114"/>
        </w:trPr>
        <w:tc>
          <w:tcPr>
            <w:tcW w:w="134" w:type="pct"/>
            <w:gridSpan w:val="2"/>
            <w:tcBorders>
              <w:top w:val="nil"/>
              <w:left w:val="single" w:sz="12" w:space="0" w:color="auto"/>
              <w:bottom w:val="nil"/>
            </w:tcBorders>
            <w:shd w:val="clear" w:color="auto" w:fill="auto"/>
            <w:noWrap/>
            <w:vAlign w:val="center"/>
            <w:hideMark/>
          </w:tcPr>
          <w:p w14:paraId="78D2C114" w14:textId="77777777" w:rsidR="00E56A7C" w:rsidRPr="000C6821" w:rsidRDefault="00E56A7C" w:rsidP="00715273">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460371" w14:textId="77777777" w:rsidR="00E56A7C" w:rsidRPr="000C6821" w:rsidRDefault="00E56A7C" w:rsidP="00715273">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40FEE489"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D92377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67501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7927A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5F1FCB8"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F78DF48"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6B1AAF16"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79BBC857"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34019A6E"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3C8E4C4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3A11CD63"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58011745"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E696C5"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532E233"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1CA82D"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26CA4AF"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0CF69B5A"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6BB29400"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CE4A8B4" w14:textId="77777777" w:rsidR="00E56A7C" w:rsidRPr="000C6821" w:rsidRDefault="00E56A7C" w:rsidP="00715273">
            <w:pPr>
              <w:rPr>
                <w:sz w:val="16"/>
                <w:szCs w:val="16"/>
                <w:lang w:val="es-BO"/>
              </w:rPr>
            </w:pPr>
          </w:p>
        </w:tc>
        <w:tc>
          <w:tcPr>
            <w:tcW w:w="121" w:type="pct"/>
            <w:gridSpan w:val="5"/>
            <w:tcBorders>
              <w:top w:val="nil"/>
              <w:bottom w:val="single" w:sz="2" w:space="0" w:color="auto"/>
            </w:tcBorders>
            <w:shd w:val="clear" w:color="auto" w:fill="auto"/>
            <w:vAlign w:val="center"/>
          </w:tcPr>
          <w:p w14:paraId="2B28E007"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5A272FD4" w14:textId="77777777" w:rsidR="00E56A7C" w:rsidRPr="000C6821" w:rsidRDefault="00E56A7C" w:rsidP="00715273">
            <w:pPr>
              <w:rPr>
                <w:sz w:val="16"/>
                <w:szCs w:val="16"/>
                <w:lang w:val="es-BO"/>
              </w:rPr>
            </w:pPr>
          </w:p>
        </w:tc>
        <w:tc>
          <w:tcPr>
            <w:tcW w:w="122" w:type="pct"/>
            <w:gridSpan w:val="4"/>
            <w:tcBorders>
              <w:top w:val="nil"/>
              <w:bottom w:val="single" w:sz="2" w:space="0" w:color="auto"/>
            </w:tcBorders>
            <w:shd w:val="clear" w:color="auto" w:fill="auto"/>
            <w:vAlign w:val="center"/>
          </w:tcPr>
          <w:p w14:paraId="2C62B63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61F4A8BA" w14:textId="77777777" w:rsidR="00E56A7C" w:rsidRPr="000C6821" w:rsidRDefault="00E56A7C" w:rsidP="00715273">
            <w:pPr>
              <w:rPr>
                <w:sz w:val="16"/>
                <w:szCs w:val="16"/>
                <w:lang w:val="es-BO"/>
              </w:rPr>
            </w:pPr>
          </w:p>
        </w:tc>
        <w:tc>
          <w:tcPr>
            <w:tcW w:w="284" w:type="pct"/>
            <w:gridSpan w:val="3"/>
            <w:tcBorders>
              <w:top w:val="nil"/>
              <w:bottom w:val="single" w:sz="2" w:space="0" w:color="auto"/>
            </w:tcBorders>
            <w:shd w:val="clear" w:color="auto" w:fill="auto"/>
            <w:vAlign w:val="center"/>
          </w:tcPr>
          <w:p w14:paraId="01F9DE7C"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69D8F8A3" w14:textId="77777777" w:rsidR="00E56A7C" w:rsidRPr="000C6821" w:rsidRDefault="00E56A7C" w:rsidP="00715273">
            <w:pPr>
              <w:rPr>
                <w:sz w:val="16"/>
                <w:szCs w:val="16"/>
                <w:lang w:val="es-BO"/>
              </w:rPr>
            </w:pPr>
          </w:p>
        </w:tc>
        <w:tc>
          <w:tcPr>
            <w:tcW w:w="127" w:type="pct"/>
            <w:gridSpan w:val="3"/>
            <w:tcBorders>
              <w:top w:val="nil"/>
              <w:bottom w:val="single" w:sz="2" w:space="0" w:color="auto"/>
            </w:tcBorders>
            <w:shd w:val="clear" w:color="auto" w:fill="auto"/>
            <w:vAlign w:val="center"/>
          </w:tcPr>
          <w:p w14:paraId="43C76AE5"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545CB054"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02E557E4"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33698358"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1E0A5AD"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5240E578"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1EAFFDBE"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0A630F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2B291B5"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778CBC3E"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6D1EA183"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B271CB2"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684A71D" w14:textId="77777777" w:rsidR="00E56A7C" w:rsidRPr="000C6821" w:rsidRDefault="00E56A7C" w:rsidP="00715273">
            <w:pPr>
              <w:rPr>
                <w:sz w:val="16"/>
                <w:szCs w:val="16"/>
                <w:lang w:val="es-BO"/>
              </w:rPr>
            </w:pPr>
          </w:p>
        </w:tc>
      </w:tr>
      <w:tr w:rsidR="00E56A7C" w:rsidRPr="000C6821" w14:paraId="44842F5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53E11C7" w14:textId="77777777" w:rsidR="00E56A7C" w:rsidRPr="000C6821" w:rsidRDefault="00E56A7C" w:rsidP="00715273">
            <w:pPr>
              <w:rPr>
                <w:rFonts w:ascii="Calibri" w:hAnsi="Calibri" w:cs="Calibri"/>
                <w:sz w:val="16"/>
                <w:szCs w:val="16"/>
                <w:lang w:val="es-BO"/>
              </w:rPr>
            </w:pPr>
          </w:p>
        </w:tc>
        <w:tc>
          <w:tcPr>
            <w:tcW w:w="964" w:type="pct"/>
            <w:gridSpan w:val="32"/>
            <w:vMerge w:val="restart"/>
            <w:tcBorders>
              <w:top w:val="nil"/>
              <w:right w:val="single" w:sz="2" w:space="0" w:color="auto"/>
            </w:tcBorders>
            <w:shd w:val="clear" w:color="auto" w:fill="auto"/>
            <w:vAlign w:val="center"/>
          </w:tcPr>
          <w:p w14:paraId="493CE14D" w14:textId="77777777" w:rsidR="00E56A7C" w:rsidRPr="000C6821" w:rsidRDefault="00E56A7C" w:rsidP="00715273">
            <w:pPr>
              <w:jc w:val="right"/>
              <w:rPr>
                <w:sz w:val="16"/>
                <w:szCs w:val="16"/>
                <w:lang w:val="es-BO"/>
              </w:rPr>
            </w:pPr>
            <w:r w:rsidRPr="000C6821">
              <w:rPr>
                <w:rFonts w:ascii="Arial" w:hAnsi="Arial" w:cs="Arial"/>
                <w:bCs/>
                <w:sz w:val="16"/>
                <w:szCs w:val="16"/>
                <w:lang w:val="es-BO"/>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F9C10ED"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14238A6" w14:textId="77777777" w:rsidR="00E56A7C" w:rsidRPr="000C6821" w:rsidRDefault="00E56A7C" w:rsidP="00715273">
            <w:pPr>
              <w:rPr>
                <w:sz w:val="16"/>
                <w:szCs w:val="16"/>
                <w:lang w:val="es-BO"/>
              </w:rPr>
            </w:pPr>
          </w:p>
        </w:tc>
      </w:tr>
      <w:tr w:rsidR="00E56A7C" w:rsidRPr="000C6821" w14:paraId="4EE3DAC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E19F4AE" w14:textId="77777777" w:rsidR="00E56A7C" w:rsidRPr="000C6821" w:rsidRDefault="00E56A7C" w:rsidP="00715273">
            <w:pPr>
              <w:rPr>
                <w:rFonts w:ascii="Calibri" w:hAnsi="Calibri" w:cs="Calibri"/>
                <w:sz w:val="16"/>
                <w:szCs w:val="16"/>
                <w:lang w:val="es-BO"/>
              </w:rPr>
            </w:pPr>
          </w:p>
        </w:tc>
        <w:tc>
          <w:tcPr>
            <w:tcW w:w="964" w:type="pct"/>
            <w:gridSpan w:val="32"/>
            <w:vMerge/>
            <w:tcBorders>
              <w:bottom w:val="nil"/>
              <w:right w:val="single" w:sz="2" w:space="0" w:color="auto"/>
            </w:tcBorders>
            <w:shd w:val="clear" w:color="auto" w:fill="auto"/>
            <w:vAlign w:val="center"/>
          </w:tcPr>
          <w:p w14:paraId="64CC6E48" w14:textId="77777777" w:rsidR="00E56A7C" w:rsidRPr="000C6821" w:rsidRDefault="00E56A7C" w:rsidP="00715273">
            <w:pPr>
              <w:rPr>
                <w:sz w:val="16"/>
                <w:szCs w:val="16"/>
                <w:lang w:val="es-BO"/>
              </w:rPr>
            </w:pPr>
          </w:p>
        </w:tc>
        <w:tc>
          <w:tcPr>
            <w:tcW w:w="3784" w:type="pct"/>
            <w:gridSpan w:val="113"/>
            <w:vMerge/>
            <w:tcBorders>
              <w:left w:val="single" w:sz="2" w:space="0" w:color="auto"/>
              <w:bottom w:val="single" w:sz="2" w:space="0" w:color="auto"/>
              <w:right w:val="single" w:sz="2" w:space="0" w:color="auto"/>
            </w:tcBorders>
            <w:shd w:val="clear" w:color="auto" w:fill="DEEAF6" w:themeFill="accent1" w:themeFillTint="33"/>
            <w:vAlign w:val="center"/>
          </w:tcPr>
          <w:p w14:paraId="11AFAD68"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9C1BD1" w14:textId="77777777" w:rsidR="00E56A7C" w:rsidRPr="000C6821" w:rsidRDefault="00E56A7C" w:rsidP="00715273">
            <w:pPr>
              <w:rPr>
                <w:sz w:val="16"/>
                <w:szCs w:val="16"/>
                <w:lang w:val="es-BO"/>
              </w:rPr>
            </w:pPr>
          </w:p>
        </w:tc>
      </w:tr>
      <w:tr w:rsidR="00E56A7C" w:rsidRPr="000C6821" w14:paraId="169D314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C9A1A"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3C0857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BCC7AD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E91AA2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5397368"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80D436F"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E0CD52"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2E318E0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E221761" w14:textId="77777777" w:rsidR="00E56A7C" w:rsidRPr="000C6821" w:rsidRDefault="00E56A7C" w:rsidP="00715273">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3CE7BB9B" w14:textId="77777777" w:rsidR="00E56A7C" w:rsidRPr="000C6821" w:rsidRDefault="00E56A7C" w:rsidP="00715273">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114FB35"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3CF5E830" w14:textId="77777777" w:rsidR="00E56A7C" w:rsidRPr="000C6821" w:rsidRDefault="00E56A7C" w:rsidP="00715273">
            <w:pPr>
              <w:rPr>
                <w:sz w:val="16"/>
                <w:szCs w:val="16"/>
                <w:lang w:val="es-BO"/>
              </w:rPr>
            </w:pPr>
          </w:p>
        </w:tc>
        <w:tc>
          <w:tcPr>
            <w:tcW w:w="119" w:type="pct"/>
            <w:gridSpan w:val="3"/>
            <w:tcBorders>
              <w:top w:val="single" w:sz="2" w:space="0" w:color="auto"/>
              <w:bottom w:val="single" w:sz="4" w:space="0" w:color="auto"/>
            </w:tcBorders>
            <w:shd w:val="clear" w:color="auto" w:fill="auto"/>
            <w:vAlign w:val="center"/>
          </w:tcPr>
          <w:p w14:paraId="40D93B4D" w14:textId="77777777" w:rsidR="00E56A7C" w:rsidRPr="000C6821" w:rsidRDefault="00E56A7C" w:rsidP="00715273">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68C4C5D9"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5FE6FD9B"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B9C131A"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D95A695"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1248FAD"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12A8A8E8"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6B648393"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A18A08E" w14:textId="77777777" w:rsidR="00E56A7C" w:rsidRPr="000C6821" w:rsidRDefault="00E56A7C" w:rsidP="00715273">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6DD42EB1"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010249B" w14:textId="77777777" w:rsidR="00E56A7C" w:rsidRPr="000C6821" w:rsidRDefault="00E56A7C" w:rsidP="00715273">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0658FBCB"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1EC0580B" w14:textId="77777777" w:rsidR="00E56A7C" w:rsidRPr="000C6821" w:rsidRDefault="00E56A7C" w:rsidP="00715273">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53FE4F18"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5E2D1CB7" w14:textId="77777777" w:rsidR="00E56A7C" w:rsidRPr="000C6821" w:rsidRDefault="00E56A7C" w:rsidP="00715273">
            <w:pPr>
              <w:rPr>
                <w:sz w:val="16"/>
                <w:szCs w:val="16"/>
                <w:lang w:val="es-BO"/>
              </w:rPr>
            </w:pPr>
          </w:p>
        </w:tc>
        <w:tc>
          <w:tcPr>
            <w:tcW w:w="127" w:type="pct"/>
            <w:gridSpan w:val="3"/>
            <w:tcBorders>
              <w:top w:val="single" w:sz="2" w:space="0" w:color="auto"/>
              <w:bottom w:val="single" w:sz="4" w:space="0" w:color="auto"/>
            </w:tcBorders>
            <w:shd w:val="clear" w:color="auto" w:fill="auto"/>
            <w:vAlign w:val="center"/>
          </w:tcPr>
          <w:p w14:paraId="03B37FE3"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83DCE0E"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1616B778"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00893BE8"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2BCBE76F" w14:textId="77777777" w:rsidR="00E56A7C" w:rsidRPr="000C6821" w:rsidRDefault="00E56A7C" w:rsidP="00715273">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487A50FC"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781B9B7"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66BE5B53"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2FC261AF"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F2A4AF1" w14:textId="77777777" w:rsidR="00E56A7C" w:rsidRPr="000C6821" w:rsidRDefault="00E56A7C" w:rsidP="00715273">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2489ED9F"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5A6DC01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F6EBEDE" w14:textId="77777777" w:rsidR="00E56A7C" w:rsidRPr="000C6821" w:rsidRDefault="00E56A7C" w:rsidP="00715273">
            <w:pPr>
              <w:rPr>
                <w:sz w:val="16"/>
                <w:szCs w:val="16"/>
                <w:lang w:val="es-BO"/>
              </w:rPr>
            </w:pPr>
          </w:p>
        </w:tc>
      </w:tr>
      <w:tr w:rsidR="00E56A7C" w:rsidRPr="000C6821" w14:paraId="19EA199A"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27792AF8" w14:textId="77777777" w:rsidR="00E56A7C" w:rsidRPr="000C6821" w:rsidRDefault="00E56A7C" w:rsidP="00715273">
            <w:pPr>
              <w:jc w:val="right"/>
              <w:rPr>
                <w:rFonts w:ascii="Arial" w:hAnsi="Arial" w:cs="Arial"/>
                <w:bCs/>
                <w:sz w:val="16"/>
                <w:szCs w:val="16"/>
                <w:lang w:val="es-BO"/>
              </w:rPr>
            </w:pPr>
          </w:p>
        </w:tc>
        <w:tc>
          <w:tcPr>
            <w:tcW w:w="964" w:type="pct"/>
            <w:gridSpan w:val="32"/>
            <w:vMerge w:val="restart"/>
            <w:tcBorders>
              <w:top w:val="nil"/>
              <w:right w:val="single" w:sz="4" w:space="0" w:color="auto"/>
            </w:tcBorders>
            <w:shd w:val="clear" w:color="auto" w:fill="auto"/>
            <w:vAlign w:val="center"/>
          </w:tcPr>
          <w:p w14:paraId="6E723752"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12CB7" w14:textId="77777777" w:rsidR="00E56A7C" w:rsidRPr="000C6821" w:rsidRDefault="00E56A7C" w:rsidP="00715273">
            <w:pPr>
              <w:jc w:val="both"/>
              <w:rPr>
                <w:b/>
                <w:i/>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3DD3FEC" w14:textId="77777777" w:rsidR="00E56A7C" w:rsidRPr="000C6821" w:rsidRDefault="00E56A7C" w:rsidP="00715273">
            <w:pPr>
              <w:rPr>
                <w:sz w:val="16"/>
                <w:szCs w:val="16"/>
                <w:lang w:val="es-BO"/>
              </w:rPr>
            </w:pPr>
          </w:p>
        </w:tc>
      </w:tr>
      <w:tr w:rsidR="00E56A7C" w:rsidRPr="000C6821" w14:paraId="7C531D4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4E4ECC1" w14:textId="77777777" w:rsidR="00E56A7C" w:rsidRPr="000C6821" w:rsidRDefault="00E56A7C" w:rsidP="00715273">
            <w:pPr>
              <w:jc w:val="right"/>
              <w:rPr>
                <w:rFonts w:ascii="Arial" w:hAnsi="Arial" w:cs="Arial"/>
                <w:bCs/>
                <w:sz w:val="16"/>
                <w:szCs w:val="16"/>
                <w:lang w:val="es-BO"/>
              </w:rPr>
            </w:pPr>
          </w:p>
        </w:tc>
        <w:tc>
          <w:tcPr>
            <w:tcW w:w="964" w:type="pct"/>
            <w:gridSpan w:val="32"/>
            <w:vMerge/>
            <w:tcBorders>
              <w:bottom w:val="nil"/>
              <w:right w:val="single" w:sz="4" w:space="0" w:color="auto"/>
            </w:tcBorders>
            <w:shd w:val="clear" w:color="auto" w:fill="auto"/>
            <w:vAlign w:val="center"/>
          </w:tcPr>
          <w:p w14:paraId="1D5B90B7" w14:textId="77777777" w:rsidR="00E56A7C" w:rsidRPr="000C6821" w:rsidRDefault="00E56A7C" w:rsidP="00715273">
            <w:pPr>
              <w:jc w:val="right"/>
              <w:rPr>
                <w:rFonts w:ascii="Arial" w:hAnsi="Arial" w:cs="Arial"/>
                <w:bCs/>
                <w:sz w:val="16"/>
                <w:szCs w:val="16"/>
                <w:lang w:val="es-BO"/>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B85D5" w14:textId="77777777" w:rsidR="00E56A7C" w:rsidRPr="000C6821" w:rsidRDefault="00E56A7C" w:rsidP="00715273">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06DA35EB" w14:textId="77777777" w:rsidR="00E56A7C" w:rsidRPr="000C6821" w:rsidRDefault="00E56A7C" w:rsidP="00715273">
            <w:pPr>
              <w:rPr>
                <w:sz w:val="16"/>
                <w:szCs w:val="16"/>
                <w:lang w:val="es-BO"/>
              </w:rPr>
            </w:pPr>
          </w:p>
        </w:tc>
      </w:tr>
      <w:tr w:rsidR="00E56A7C" w:rsidRPr="000C6821" w14:paraId="60A8584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B984E98"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0BF07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E14D781"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09C344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38E350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5196027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2E9B221"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5A634B1E"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45A168" w14:textId="77777777" w:rsidR="00E56A7C" w:rsidRPr="000C6821" w:rsidRDefault="00E56A7C" w:rsidP="00715273">
            <w:pPr>
              <w:rPr>
                <w:sz w:val="16"/>
                <w:szCs w:val="16"/>
                <w:lang w:val="es-BO"/>
              </w:rPr>
            </w:pPr>
          </w:p>
        </w:tc>
        <w:tc>
          <w:tcPr>
            <w:tcW w:w="117" w:type="pct"/>
            <w:gridSpan w:val="4"/>
            <w:tcBorders>
              <w:top w:val="single" w:sz="4" w:space="0" w:color="auto"/>
            </w:tcBorders>
            <w:shd w:val="clear" w:color="auto" w:fill="auto"/>
            <w:vAlign w:val="center"/>
          </w:tcPr>
          <w:p w14:paraId="404DE5A7" w14:textId="77777777" w:rsidR="00E56A7C" w:rsidRPr="000C6821" w:rsidRDefault="00E56A7C" w:rsidP="00715273">
            <w:pPr>
              <w:rPr>
                <w:sz w:val="16"/>
                <w:szCs w:val="16"/>
                <w:lang w:val="es-BO"/>
              </w:rPr>
            </w:pPr>
          </w:p>
        </w:tc>
        <w:tc>
          <w:tcPr>
            <w:tcW w:w="117" w:type="pct"/>
            <w:gridSpan w:val="2"/>
            <w:tcBorders>
              <w:top w:val="single" w:sz="4" w:space="0" w:color="auto"/>
            </w:tcBorders>
            <w:shd w:val="clear" w:color="auto" w:fill="auto"/>
            <w:vAlign w:val="center"/>
          </w:tcPr>
          <w:p w14:paraId="07700D77"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70C140E1" w14:textId="77777777" w:rsidR="00E56A7C" w:rsidRPr="000C6821" w:rsidRDefault="00E56A7C" w:rsidP="00715273">
            <w:pPr>
              <w:rPr>
                <w:sz w:val="16"/>
                <w:szCs w:val="16"/>
                <w:lang w:val="es-BO"/>
              </w:rPr>
            </w:pPr>
          </w:p>
        </w:tc>
        <w:tc>
          <w:tcPr>
            <w:tcW w:w="119" w:type="pct"/>
            <w:gridSpan w:val="3"/>
            <w:tcBorders>
              <w:top w:val="single" w:sz="4" w:space="0" w:color="auto"/>
            </w:tcBorders>
            <w:shd w:val="clear" w:color="auto" w:fill="auto"/>
            <w:vAlign w:val="center"/>
          </w:tcPr>
          <w:p w14:paraId="40E2EFD9" w14:textId="77777777" w:rsidR="00E56A7C" w:rsidRPr="000C6821" w:rsidRDefault="00E56A7C" w:rsidP="00715273">
            <w:pPr>
              <w:rPr>
                <w:sz w:val="16"/>
                <w:szCs w:val="16"/>
                <w:lang w:val="es-BO"/>
              </w:rPr>
            </w:pPr>
          </w:p>
        </w:tc>
        <w:tc>
          <w:tcPr>
            <w:tcW w:w="124" w:type="pct"/>
            <w:gridSpan w:val="3"/>
            <w:tcBorders>
              <w:top w:val="single" w:sz="4" w:space="0" w:color="auto"/>
            </w:tcBorders>
            <w:shd w:val="clear" w:color="auto" w:fill="auto"/>
            <w:vAlign w:val="center"/>
          </w:tcPr>
          <w:p w14:paraId="5D183843"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053359C8"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1E07EF4D"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17425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4FDB1897"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234B4102"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1909AFA3"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23A3C5C0" w14:textId="77777777" w:rsidR="00E56A7C" w:rsidRPr="000C6821" w:rsidRDefault="00E56A7C" w:rsidP="00715273">
            <w:pPr>
              <w:rPr>
                <w:sz w:val="16"/>
                <w:szCs w:val="16"/>
                <w:lang w:val="es-BO"/>
              </w:rPr>
            </w:pPr>
          </w:p>
        </w:tc>
        <w:tc>
          <w:tcPr>
            <w:tcW w:w="121" w:type="pct"/>
            <w:gridSpan w:val="5"/>
            <w:tcBorders>
              <w:top w:val="single" w:sz="4" w:space="0" w:color="auto"/>
            </w:tcBorders>
            <w:shd w:val="clear" w:color="auto" w:fill="auto"/>
            <w:vAlign w:val="center"/>
          </w:tcPr>
          <w:p w14:paraId="5CE61F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035EFF80" w14:textId="77777777" w:rsidR="00E56A7C" w:rsidRPr="000C6821" w:rsidRDefault="00E56A7C" w:rsidP="00715273">
            <w:pPr>
              <w:rPr>
                <w:sz w:val="16"/>
                <w:szCs w:val="16"/>
                <w:lang w:val="es-BO"/>
              </w:rPr>
            </w:pPr>
          </w:p>
        </w:tc>
        <w:tc>
          <w:tcPr>
            <w:tcW w:w="122" w:type="pct"/>
            <w:gridSpan w:val="4"/>
            <w:tcBorders>
              <w:top w:val="single" w:sz="4" w:space="0" w:color="auto"/>
            </w:tcBorders>
            <w:shd w:val="clear" w:color="auto" w:fill="auto"/>
            <w:vAlign w:val="center"/>
          </w:tcPr>
          <w:p w14:paraId="6E7C86EC"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A50F921" w14:textId="77777777" w:rsidR="00E56A7C" w:rsidRPr="000C6821" w:rsidRDefault="00E56A7C" w:rsidP="00715273">
            <w:pPr>
              <w:rPr>
                <w:sz w:val="16"/>
                <w:szCs w:val="16"/>
                <w:lang w:val="es-BO"/>
              </w:rPr>
            </w:pPr>
          </w:p>
        </w:tc>
        <w:tc>
          <w:tcPr>
            <w:tcW w:w="284" w:type="pct"/>
            <w:gridSpan w:val="3"/>
            <w:tcBorders>
              <w:top w:val="single" w:sz="4" w:space="0" w:color="auto"/>
            </w:tcBorders>
            <w:shd w:val="clear" w:color="auto" w:fill="auto"/>
            <w:vAlign w:val="center"/>
          </w:tcPr>
          <w:p w14:paraId="4F724852"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6E4D49C1" w14:textId="77777777" w:rsidR="00E56A7C" w:rsidRPr="000C6821" w:rsidRDefault="00E56A7C" w:rsidP="00715273">
            <w:pPr>
              <w:rPr>
                <w:sz w:val="16"/>
                <w:szCs w:val="16"/>
                <w:lang w:val="es-BO"/>
              </w:rPr>
            </w:pPr>
          </w:p>
        </w:tc>
        <w:tc>
          <w:tcPr>
            <w:tcW w:w="127" w:type="pct"/>
            <w:gridSpan w:val="3"/>
            <w:tcBorders>
              <w:top w:val="single" w:sz="4" w:space="0" w:color="auto"/>
            </w:tcBorders>
            <w:shd w:val="clear" w:color="auto" w:fill="auto"/>
            <w:vAlign w:val="center"/>
          </w:tcPr>
          <w:p w14:paraId="26135465"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4E997417"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7007888B"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6C0E35CD"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7832FCAB" w14:textId="77777777" w:rsidR="00E56A7C" w:rsidRPr="000C6821" w:rsidRDefault="00E56A7C" w:rsidP="00715273">
            <w:pPr>
              <w:rPr>
                <w:sz w:val="16"/>
                <w:szCs w:val="16"/>
                <w:lang w:val="es-BO"/>
              </w:rPr>
            </w:pPr>
          </w:p>
        </w:tc>
        <w:tc>
          <w:tcPr>
            <w:tcW w:w="122" w:type="pct"/>
            <w:gridSpan w:val="2"/>
            <w:tcBorders>
              <w:top w:val="single" w:sz="4" w:space="0" w:color="auto"/>
            </w:tcBorders>
            <w:shd w:val="clear" w:color="auto" w:fill="auto"/>
            <w:vAlign w:val="center"/>
          </w:tcPr>
          <w:p w14:paraId="57142E6C"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3C45BA47"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5A0815DA"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33B20CB"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E65C1FF" w14:textId="77777777" w:rsidR="00E56A7C" w:rsidRPr="000C6821" w:rsidRDefault="00E56A7C" w:rsidP="00715273">
            <w:pPr>
              <w:rPr>
                <w:sz w:val="16"/>
                <w:szCs w:val="16"/>
                <w:lang w:val="es-BO"/>
              </w:rPr>
            </w:pPr>
          </w:p>
        </w:tc>
        <w:tc>
          <w:tcPr>
            <w:tcW w:w="126" w:type="pct"/>
            <w:gridSpan w:val="5"/>
            <w:tcBorders>
              <w:top w:val="single" w:sz="4" w:space="0" w:color="auto"/>
            </w:tcBorders>
            <w:shd w:val="clear" w:color="auto" w:fill="auto"/>
            <w:vAlign w:val="center"/>
          </w:tcPr>
          <w:p w14:paraId="70D01A98"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7A992A9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61038F96" w14:textId="77777777" w:rsidR="00E56A7C" w:rsidRPr="000C6821" w:rsidRDefault="00E56A7C" w:rsidP="00715273">
            <w:pPr>
              <w:rPr>
                <w:sz w:val="16"/>
                <w:szCs w:val="16"/>
                <w:lang w:val="es-BO"/>
              </w:rPr>
            </w:pPr>
          </w:p>
        </w:tc>
      </w:tr>
      <w:tr w:rsidR="00E56A7C" w:rsidRPr="000C6821" w14:paraId="24A6EC7D"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54EFC5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232CAE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19ED615"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2587DF7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8957B8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9B1B27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117EB00"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D9F3731"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015249F"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762ACF16"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63576B69"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2BC0950E"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162301D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580B7BF0"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B9E7B4E"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9ED465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EB12E42"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E4876F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08A52B"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3FB52861"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3DAEF33"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211748D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551A391"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7FCAE24"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3B18B52"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3D3AA68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E134570"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145B9C9A"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9937B4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9ED9A5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B46573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48BC201"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509E539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64FA912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B9FDE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14E63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FCFBC32"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7F738E32"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F2311A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4F69B08D" w14:textId="77777777" w:rsidR="00E56A7C" w:rsidRPr="000C6821" w:rsidRDefault="00E56A7C" w:rsidP="00715273">
            <w:pPr>
              <w:rPr>
                <w:sz w:val="16"/>
                <w:szCs w:val="16"/>
                <w:lang w:val="es-BO"/>
              </w:rPr>
            </w:pPr>
          </w:p>
        </w:tc>
      </w:tr>
      <w:tr w:rsidR="00E56A7C" w:rsidRPr="000C6821" w14:paraId="5F63BBF6"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2CB3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897C8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1EE46C4"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1D1DA2C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4FA4A0B"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0F73FB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8553B4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8CF27A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4E30C885" w14:textId="77777777" w:rsidR="00E56A7C" w:rsidRPr="000C6821" w:rsidRDefault="00E56A7C" w:rsidP="00715273">
            <w:pPr>
              <w:rPr>
                <w:sz w:val="16"/>
                <w:szCs w:val="16"/>
                <w:lang w:val="es-BO"/>
              </w:rPr>
            </w:pPr>
          </w:p>
        </w:tc>
        <w:tc>
          <w:tcPr>
            <w:tcW w:w="842" w:type="pct"/>
            <w:gridSpan w:val="22"/>
            <w:tcBorders>
              <w:top w:val="nil"/>
              <w:bottom w:val="single" w:sz="4" w:space="0" w:color="auto"/>
            </w:tcBorders>
            <w:shd w:val="clear" w:color="auto" w:fill="auto"/>
            <w:vAlign w:val="center"/>
          </w:tcPr>
          <w:p w14:paraId="40897F84"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75EDC5B0" w14:textId="77777777" w:rsidR="00E56A7C" w:rsidRPr="000C6821" w:rsidRDefault="00E56A7C" w:rsidP="00715273">
            <w:pPr>
              <w:jc w:val="center"/>
              <w:rPr>
                <w:sz w:val="16"/>
                <w:szCs w:val="16"/>
                <w:lang w:val="es-BO"/>
              </w:rPr>
            </w:pPr>
          </w:p>
        </w:tc>
        <w:tc>
          <w:tcPr>
            <w:tcW w:w="838" w:type="pct"/>
            <w:gridSpan w:val="33"/>
            <w:tcBorders>
              <w:top w:val="nil"/>
              <w:bottom w:val="single" w:sz="2" w:space="0" w:color="auto"/>
            </w:tcBorders>
            <w:shd w:val="clear" w:color="auto" w:fill="auto"/>
            <w:vAlign w:val="center"/>
          </w:tcPr>
          <w:p w14:paraId="3DC5EFDE"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D8FE619" w14:textId="77777777" w:rsidR="00E56A7C" w:rsidRPr="000C6821" w:rsidRDefault="00E56A7C" w:rsidP="00715273">
            <w:pPr>
              <w:jc w:val="center"/>
              <w:rPr>
                <w:sz w:val="16"/>
                <w:szCs w:val="16"/>
                <w:lang w:val="es-BO"/>
              </w:rPr>
            </w:pPr>
          </w:p>
        </w:tc>
        <w:tc>
          <w:tcPr>
            <w:tcW w:w="1863" w:type="pct"/>
            <w:gridSpan w:val="52"/>
            <w:tcBorders>
              <w:top w:val="nil"/>
              <w:bottom w:val="single" w:sz="2" w:space="0" w:color="auto"/>
            </w:tcBorders>
            <w:shd w:val="clear" w:color="auto" w:fill="auto"/>
            <w:vAlign w:val="center"/>
          </w:tcPr>
          <w:p w14:paraId="447B2DBD"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449691CA" w14:textId="77777777" w:rsidR="00E56A7C" w:rsidRPr="000C6821" w:rsidRDefault="00E56A7C" w:rsidP="00715273">
            <w:pPr>
              <w:rPr>
                <w:sz w:val="16"/>
                <w:szCs w:val="16"/>
                <w:lang w:val="es-BO"/>
              </w:rPr>
            </w:pPr>
          </w:p>
        </w:tc>
      </w:tr>
      <w:tr w:rsidR="00E56A7C" w:rsidRPr="000C6821" w14:paraId="0863D44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02EB472"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4" w:space="0" w:color="auto"/>
            </w:tcBorders>
            <w:shd w:val="clear" w:color="auto" w:fill="auto"/>
            <w:vAlign w:val="center"/>
          </w:tcPr>
          <w:p w14:paraId="6ACD385A" w14:textId="77777777" w:rsidR="00E56A7C" w:rsidRPr="000C6821" w:rsidRDefault="00E56A7C" w:rsidP="00715273">
            <w:pPr>
              <w:jc w:val="right"/>
              <w:rPr>
                <w:sz w:val="16"/>
                <w:szCs w:val="16"/>
                <w:lang w:val="es-BO"/>
              </w:rPr>
            </w:pPr>
            <w:r w:rsidRPr="000C6821">
              <w:rPr>
                <w:rFonts w:ascii="Arial" w:hAnsi="Arial" w:cs="Arial"/>
                <w:bCs/>
                <w:sz w:val="16"/>
                <w:szCs w:val="16"/>
                <w:lang w:val="es-BO"/>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7C4B6" w14:textId="77777777" w:rsidR="00E56A7C" w:rsidRPr="000C6821" w:rsidRDefault="00E56A7C" w:rsidP="00715273">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542693D" w14:textId="77777777" w:rsidR="00E56A7C" w:rsidRPr="000C6821" w:rsidRDefault="00E56A7C" w:rsidP="00715273">
            <w:pPr>
              <w:jc w:val="center"/>
              <w:rPr>
                <w:sz w:val="16"/>
                <w:szCs w:val="16"/>
                <w:lang w:val="es-BO"/>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CC0AF2" w14:textId="77777777" w:rsidR="00E56A7C" w:rsidRPr="000C6821" w:rsidRDefault="00E56A7C" w:rsidP="00715273">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31CCD230" w14:textId="77777777" w:rsidR="00E56A7C" w:rsidRPr="000C6821" w:rsidRDefault="00E56A7C" w:rsidP="00715273">
            <w:pPr>
              <w:jc w:val="center"/>
              <w:rPr>
                <w:sz w:val="16"/>
                <w:szCs w:val="16"/>
                <w:lang w:val="es-BO"/>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9A840F9" w14:textId="77777777" w:rsidR="00E56A7C" w:rsidRPr="000C6821" w:rsidRDefault="00E56A7C" w:rsidP="00715273">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6D15983" w14:textId="77777777" w:rsidR="00E56A7C" w:rsidRPr="000C6821" w:rsidRDefault="00E56A7C" w:rsidP="00715273">
            <w:pPr>
              <w:rPr>
                <w:sz w:val="16"/>
                <w:szCs w:val="16"/>
                <w:lang w:val="es-BO"/>
              </w:rPr>
            </w:pPr>
          </w:p>
        </w:tc>
      </w:tr>
      <w:tr w:rsidR="00E56A7C" w:rsidRPr="000C6821" w14:paraId="15AF5E0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D27709"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2D81A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5D4381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978A253"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3F80711"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D340AD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091AB8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F6D71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4A026A1"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3EF6ED44"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21F9306F"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6FC3C6E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44B33934"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2AA6684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4CFAD384"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4D914E7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A7CDB96"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30102F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8DB0EF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6DA597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1A760D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6D3A981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BEA1DA5"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5F803B0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5664228"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4F04C99A"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5B7075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59A0774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C0BE7B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6FC5D91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1425E70E"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0D1DB145"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47266BD9"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28043E1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45D00061"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57AB7043"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6FEB12D"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53DFE85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FE0EEAD"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03314EF9" w14:textId="77777777" w:rsidR="00E56A7C" w:rsidRPr="000C6821" w:rsidRDefault="00E56A7C" w:rsidP="00715273">
            <w:pPr>
              <w:rPr>
                <w:sz w:val="16"/>
                <w:szCs w:val="16"/>
                <w:lang w:val="es-BO"/>
              </w:rPr>
            </w:pPr>
          </w:p>
        </w:tc>
      </w:tr>
      <w:tr w:rsidR="00E56A7C" w:rsidRPr="000C6821" w14:paraId="21AD73F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03B81064"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7597384" w14:textId="77777777" w:rsidR="00E56A7C" w:rsidRPr="000C6821" w:rsidRDefault="00E56A7C" w:rsidP="00715273">
            <w:pPr>
              <w:rPr>
                <w:sz w:val="16"/>
                <w:szCs w:val="16"/>
                <w:lang w:val="es-BO"/>
              </w:rPr>
            </w:pPr>
          </w:p>
        </w:tc>
        <w:tc>
          <w:tcPr>
            <w:tcW w:w="828" w:type="pct"/>
            <w:gridSpan w:val="26"/>
            <w:tcBorders>
              <w:top w:val="nil"/>
              <w:bottom w:val="nil"/>
              <w:right w:val="single" w:sz="2" w:space="0" w:color="auto"/>
            </w:tcBorders>
            <w:shd w:val="clear" w:color="auto" w:fill="auto"/>
            <w:vAlign w:val="center"/>
          </w:tcPr>
          <w:p w14:paraId="4DB168B7" w14:textId="77777777" w:rsidR="00E56A7C" w:rsidRPr="000C6821" w:rsidRDefault="00E56A7C" w:rsidP="00715273">
            <w:pPr>
              <w:jc w:val="right"/>
              <w:rPr>
                <w:sz w:val="16"/>
                <w:szCs w:val="16"/>
                <w:lang w:val="es-BO"/>
              </w:rPr>
            </w:pPr>
            <w:r w:rsidRPr="000C6821">
              <w:rPr>
                <w:rFonts w:ascii="Arial" w:hAnsi="Arial" w:cs="Arial"/>
                <w:bCs/>
                <w:sz w:val="16"/>
                <w:szCs w:val="16"/>
                <w:lang w:val="es-BO"/>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A0B258D"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08AC4960" w14:textId="77777777" w:rsidR="00E56A7C" w:rsidRPr="000C6821" w:rsidRDefault="00E56A7C" w:rsidP="00715273">
            <w:pPr>
              <w:rPr>
                <w:sz w:val="16"/>
                <w:szCs w:val="16"/>
                <w:lang w:val="es-BO"/>
              </w:rPr>
            </w:pPr>
          </w:p>
        </w:tc>
        <w:tc>
          <w:tcPr>
            <w:tcW w:w="1733" w:type="pct"/>
            <w:gridSpan w:val="50"/>
            <w:tcBorders>
              <w:top w:val="nil"/>
              <w:bottom w:val="nil"/>
              <w:right w:val="single" w:sz="2" w:space="0" w:color="auto"/>
            </w:tcBorders>
            <w:shd w:val="clear" w:color="auto" w:fill="auto"/>
            <w:vAlign w:val="center"/>
          </w:tcPr>
          <w:p w14:paraId="54878F5C" w14:textId="77777777" w:rsidR="00E56A7C" w:rsidRPr="00626CA6" w:rsidRDefault="00E56A7C" w:rsidP="00715273">
            <w:pPr>
              <w:jc w:val="right"/>
              <w:rPr>
                <w:sz w:val="16"/>
                <w:szCs w:val="16"/>
                <w:lang w:val="es-BO"/>
              </w:rPr>
            </w:pPr>
            <w:r w:rsidRPr="00626CA6">
              <w:rPr>
                <w:rFonts w:ascii="Arial" w:hAnsi="Arial" w:cs="Arial"/>
                <w:bCs/>
                <w:sz w:val="16"/>
                <w:szCs w:val="16"/>
                <w:lang w:val="es-BO"/>
              </w:rPr>
              <w:t>Número de Identificación Tributaria o equivalente</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F93B20F"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022CA09" w14:textId="77777777" w:rsidR="00E56A7C" w:rsidRPr="000C6821" w:rsidRDefault="00E56A7C" w:rsidP="00715273">
            <w:pPr>
              <w:rPr>
                <w:sz w:val="16"/>
                <w:szCs w:val="16"/>
                <w:lang w:val="es-BO"/>
              </w:rPr>
            </w:pPr>
          </w:p>
        </w:tc>
      </w:tr>
      <w:tr w:rsidR="00E56A7C" w:rsidRPr="000C6821" w14:paraId="2FFB6729"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79E02"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5485782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608B87"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5D5757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9080B4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4A593B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F207CC5"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3C5F4844"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64231C"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52A3AACF" w14:textId="77777777" w:rsidR="00E56A7C" w:rsidRPr="000C6821" w:rsidRDefault="00E56A7C" w:rsidP="00715273">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6BDCA588"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AC7468C" w14:textId="77777777" w:rsidR="00E56A7C" w:rsidRPr="000C6821" w:rsidRDefault="00E56A7C" w:rsidP="00715273">
            <w:pPr>
              <w:rPr>
                <w:sz w:val="16"/>
                <w:szCs w:val="16"/>
                <w:lang w:val="es-BO"/>
              </w:rPr>
            </w:pPr>
          </w:p>
        </w:tc>
        <w:tc>
          <w:tcPr>
            <w:tcW w:w="119" w:type="pct"/>
            <w:gridSpan w:val="4"/>
            <w:tcBorders>
              <w:top w:val="nil"/>
            </w:tcBorders>
            <w:shd w:val="clear" w:color="auto" w:fill="auto"/>
            <w:vAlign w:val="center"/>
          </w:tcPr>
          <w:p w14:paraId="19EA3151"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4872BCB4"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4BE1BC8" w14:textId="77777777" w:rsidR="00E56A7C" w:rsidRPr="000C6821" w:rsidRDefault="00E56A7C" w:rsidP="00715273">
            <w:pPr>
              <w:rPr>
                <w:sz w:val="16"/>
                <w:szCs w:val="16"/>
                <w:lang w:val="es-BO"/>
              </w:rPr>
            </w:pPr>
          </w:p>
        </w:tc>
        <w:tc>
          <w:tcPr>
            <w:tcW w:w="121" w:type="pct"/>
            <w:gridSpan w:val="5"/>
            <w:tcBorders>
              <w:top w:val="nil"/>
            </w:tcBorders>
            <w:shd w:val="clear" w:color="auto" w:fill="auto"/>
            <w:vAlign w:val="center"/>
          </w:tcPr>
          <w:p w14:paraId="3C3CB20E"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F879A39" w14:textId="77777777" w:rsidR="00E56A7C" w:rsidRPr="000C6821" w:rsidRDefault="00E56A7C" w:rsidP="00715273">
            <w:pPr>
              <w:rPr>
                <w:sz w:val="16"/>
                <w:szCs w:val="16"/>
                <w:lang w:val="es-BO"/>
              </w:rPr>
            </w:pPr>
          </w:p>
        </w:tc>
        <w:tc>
          <w:tcPr>
            <w:tcW w:w="122" w:type="pct"/>
            <w:gridSpan w:val="4"/>
            <w:tcBorders>
              <w:top w:val="nil"/>
            </w:tcBorders>
            <w:shd w:val="clear" w:color="auto" w:fill="auto"/>
            <w:vAlign w:val="center"/>
          </w:tcPr>
          <w:p w14:paraId="1034866E" w14:textId="77777777" w:rsidR="00E56A7C" w:rsidRPr="000C6821" w:rsidRDefault="00E56A7C" w:rsidP="00715273">
            <w:pPr>
              <w:rPr>
                <w:sz w:val="16"/>
                <w:szCs w:val="16"/>
                <w:lang w:val="es-BO"/>
              </w:rPr>
            </w:pPr>
          </w:p>
        </w:tc>
        <w:tc>
          <w:tcPr>
            <w:tcW w:w="121" w:type="pct"/>
            <w:gridSpan w:val="3"/>
            <w:tcBorders>
              <w:top w:val="nil"/>
            </w:tcBorders>
            <w:shd w:val="clear" w:color="auto" w:fill="auto"/>
            <w:vAlign w:val="center"/>
          </w:tcPr>
          <w:p w14:paraId="4A15D80B" w14:textId="77777777" w:rsidR="00E56A7C" w:rsidRPr="000C6821" w:rsidRDefault="00E56A7C" w:rsidP="00715273">
            <w:pPr>
              <w:rPr>
                <w:sz w:val="16"/>
                <w:szCs w:val="16"/>
                <w:lang w:val="es-BO"/>
              </w:rPr>
            </w:pPr>
          </w:p>
        </w:tc>
        <w:tc>
          <w:tcPr>
            <w:tcW w:w="284" w:type="pct"/>
            <w:gridSpan w:val="3"/>
            <w:tcBorders>
              <w:top w:val="nil"/>
            </w:tcBorders>
            <w:shd w:val="clear" w:color="auto" w:fill="auto"/>
            <w:vAlign w:val="center"/>
          </w:tcPr>
          <w:p w14:paraId="430DECAC" w14:textId="77777777" w:rsidR="00E56A7C" w:rsidRPr="000C6821" w:rsidRDefault="00E56A7C" w:rsidP="00715273">
            <w:pPr>
              <w:rPr>
                <w:sz w:val="16"/>
                <w:szCs w:val="16"/>
                <w:lang w:val="es-BO"/>
              </w:rPr>
            </w:pPr>
          </w:p>
        </w:tc>
        <w:tc>
          <w:tcPr>
            <w:tcW w:w="121" w:type="pct"/>
            <w:gridSpan w:val="2"/>
            <w:tcBorders>
              <w:top w:val="nil"/>
            </w:tcBorders>
            <w:shd w:val="clear" w:color="auto" w:fill="auto"/>
            <w:vAlign w:val="center"/>
          </w:tcPr>
          <w:p w14:paraId="083D51B0" w14:textId="77777777" w:rsidR="00E56A7C" w:rsidRPr="000C6821" w:rsidRDefault="00E56A7C" w:rsidP="00715273">
            <w:pPr>
              <w:rPr>
                <w:sz w:val="16"/>
                <w:szCs w:val="16"/>
                <w:lang w:val="es-BO"/>
              </w:rPr>
            </w:pPr>
          </w:p>
        </w:tc>
        <w:tc>
          <w:tcPr>
            <w:tcW w:w="127" w:type="pct"/>
            <w:gridSpan w:val="3"/>
            <w:tcBorders>
              <w:top w:val="nil"/>
            </w:tcBorders>
            <w:shd w:val="clear" w:color="auto" w:fill="auto"/>
            <w:vAlign w:val="center"/>
          </w:tcPr>
          <w:p w14:paraId="3373803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1099491"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795646E" w14:textId="77777777" w:rsidR="00E56A7C" w:rsidRPr="00626CA6" w:rsidRDefault="00E56A7C" w:rsidP="00715273">
            <w:pPr>
              <w:rPr>
                <w:sz w:val="16"/>
                <w:szCs w:val="16"/>
                <w:lang w:val="es-BO"/>
              </w:rPr>
            </w:pPr>
          </w:p>
        </w:tc>
        <w:tc>
          <w:tcPr>
            <w:tcW w:w="119" w:type="pct"/>
            <w:gridSpan w:val="4"/>
            <w:tcBorders>
              <w:top w:val="nil"/>
              <w:bottom w:val="nil"/>
            </w:tcBorders>
            <w:shd w:val="clear" w:color="auto" w:fill="auto"/>
            <w:vAlign w:val="center"/>
          </w:tcPr>
          <w:p w14:paraId="593A9D36"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38AE04DF"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06FDBA34"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EDD128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1D141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097CB8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671351"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3F5CE32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982C3C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89D921E" w14:textId="77777777" w:rsidR="00E56A7C" w:rsidRPr="000C6821" w:rsidRDefault="00E56A7C" w:rsidP="00715273">
            <w:pPr>
              <w:rPr>
                <w:sz w:val="16"/>
                <w:szCs w:val="16"/>
                <w:lang w:val="es-BO"/>
              </w:rPr>
            </w:pPr>
          </w:p>
        </w:tc>
      </w:tr>
      <w:tr w:rsidR="00E56A7C" w:rsidRPr="000C6821" w14:paraId="382478C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AB156B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05803D1"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B974D42"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67B98C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EA095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19285D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24745F"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A914B5D"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304E304"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6D85B4B7" w14:textId="77777777" w:rsidR="00E56A7C" w:rsidRPr="000C6821" w:rsidRDefault="00E56A7C" w:rsidP="00715273">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3D72CD6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83E37F0" w14:textId="77777777" w:rsidR="00E56A7C" w:rsidRPr="000C6821" w:rsidRDefault="00E56A7C" w:rsidP="00715273">
            <w:pPr>
              <w:rPr>
                <w:sz w:val="16"/>
                <w:szCs w:val="16"/>
                <w:lang w:val="es-BO"/>
              </w:rPr>
            </w:pPr>
          </w:p>
        </w:tc>
        <w:tc>
          <w:tcPr>
            <w:tcW w:w="1372" w:type="pct"/>
            <w:gridSpan w:val="39"/>
            <w:tcBorders>
              <w:top w:val="nil"/>
            </w:tcBorders>
            <w:shd w:val="clear" w:color="auto" w:fill="auto"/>
            <w:vAlign w:val="center"/>
          </w:tcPr>
          <w:p w14:paraId="05F4DE63" w14:textId="77777777" w:rsidR="00E56A7C" w:rsidRPr="000C6821" w:rsidRDefault="00E56A7C" w:rsidP="00715273">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4"/>
            <w:tcBorders>
              <w:top w:val="nil"/>
              <w:bottom w:val="nil"/>
            </w:tcBorders>
            <w:shd w:val="clear" w:color="auto" w:fill="auto"/>
            <w:vAlign w:val="center"/>
          </w:tcPr>
          <w:p w14:paraId="1E043A88"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2346409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928716A"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F93CED0"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6472039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4FF8AD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7E71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C2533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CFE1CC6"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5BA2A49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990BB01"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1062C4CC" w14:textId="77777777" w:rsidR="00E56A7C" w:rsidRPr="000C6821" w:rsidRDefault="00E56A7C" w:rsidP="00715273">
            <w:pPr>
              <w:rPr>
                <w:sz w:val="16"/>
                <w:szCs w:val="16"/>
                <w:lang w:val="es-BO"/>
              </w:rPr>
            </w:pPr>
          </w:p>
        </w:tc>
      </w:tr>
      <w:tr w:rsidR="00E56A7C" w:rsidRPr="000C6821" w14:paraId="241C9920"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6A39A296"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01F34D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83B594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7DDAB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F9CCE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3368632"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C7028E"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66B9EBFB"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59EF9B1" w14:textId="77777777" w:rsidR="00E56A7C" w:rsidRPr="000C6821" w:rsidRDefault="00E56A7C" w:rsidP="00715273">
            <w:pPr>
              <w:rPr>
                <w:sz w:val="16"/>
                <w:szCs w:val="16"/>
                <w:lang w:val="es-BO"/>
              </w:rPr>
            </w:pPr>
          </w:p>
        </w:tc>
        <w:tc>
          <w:tcPr>
            <w:tcW w:w="842" w:type="pct"/>
            <w:gridSpan w:val="22"/>
            <w:tcBorders>
              <w:bottom w:val="single" w:sz="2" w:space="0" w:color="auto"/>
            </w:tcBorders>
            <w:shd w:val="clear" w:color="auto" w:fill="auto"/>
            <w:vAlign w:val="center"/>
          </w:tcPr>
          <w:p w14:paraId="3EDDB84B"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5AF3E98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A533A3C" w14:textId="77777777" w:rsidR="00E56A7C" w:rsidRPr="000C6821" w:rsidRDefault="00E56A7C" w:rsidP="00715273">
            <w:pPr>
              <w:rPr>
                <w:sz w:val="16"/>
                <w:szCs w:val="16"/>
                <w:lang w:val="es-BO"/>
              </w:rPr>
            </w:pPr>
          </w:p>
        </w:tc>
        <w:tc>
          <w:tcPr>
            <w:tcW w:w="238" w:type="pct"/>
            <w:gridSpan w:val="9"/>
            <w:tcBorders>
              <w:bottom w:val="single" w:sz="2" w:space="0" w:color="auto"/>
            </w:tcBorders>
            <w:shd w:val="clear" w:color="auto" w:fill="auto"/>
            <w:vAlign w:val="center"/>
          </w:tcPr>
          <w:p w14:paraId="45EDE73D" w14:textId="77777777" w:rsidR="00E56A7C" w:rsidRPr="000C6821" w:rsidRDefault="00E56A7C" w:rsidP="00715273">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52CCE806" w14:textId="77777777" w:rsidR="00E56A7C" w:rsidRPr="000C6821" w:rsidRDefault="00E56A7C" w:rsidP="00715273">
            <w:pPr>
              <w:rPr>
                <w:sz w:val="12"/>
                <w:szCs w:val="12"/>
                <w:lang w:val="es-BO"/>
              </w:rPr>
            </w:pPr>
          </w:p>
        </w:tc>
        <w:tc>
          <w:tcPr>
            <w:tcW w:w="239" w:type="pct"/>
            <w:gridSpan w:val="10"/>
            <w:tcBorders>
              <w:bottom w:val="single" w:sz="2" w:space="0" w:color="auto"/>
            </w:tcBorders>
            <w:shd w:val="clear" w:color="auto" w:fill="auto"/>
            <w:vAlign w:val="center"/>
          </w:tcPr>
          <w:p w14:paraId="19EE185B" w14:textId="77777777" w:rsidR="00E56A7C" w:rsidRPr="000C6821" w:rsidRDefault="00E56A7C" w:rsidP="00715273">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5E291D4B" w14:textId="77777777" w:rsidR="00E56A7C" w:rsidRPr="000C6821" w:rsidRDefault="00E56A7C" w:rsidP="00715273">
            <w:pPr>
              <w:rPr>
                <w:sz w:val="16"/>
                <w:szCs w:val="16"/>
                <w:lang w:val="es-BO"/>
              </w:rPr>
            </w:pPr>
          </w:p>
        </w:tc>
        <w:tc>
          <w:tcPr>
            <w:tcW w:w="654" w:type="pct"/>
            <w:gridSpan w:val="11"/>
            <w:tcBorders>
              <w:bottom w:val="single" w:sz="2" w:space="0" w:color="auto"/>
            </w:tcBorders>
            <w:shd w:val="clear" w:color="auto" w:fill="auto"/>
            <w:vAlign w:val="center"/>
          </w:tcPr>
          <w:p w14:paraId="6A55B5F6"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Año</w:t>
            </w:r>
          </w:p>
        </w:tc>
        <w:tc>
          <w:tcPr>
            <w:tcW w:w="120" w:type="pct"/>
            <w:gridSpan w:val="4"/>
            <w:tcBorders>
              <w:top w:val="nil"/>
              <w:bottom w:val="nil"/>
            </w:tcBorders>
            <w:shd w:val="clear" w:color="auto" w:fill="auto"/>
            <w:vAlign w:val="center"/>
          </w:tcPr>
          <w:p w14:paraId="753297E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30FA4439"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C18075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0DD6248"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18100BF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AA707B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4DF2E2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0F9622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A368A6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096808A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20BED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E462595" w14:textId="77777777" w:rsidR="00E56A7C" w:rsidRPr="000C6821" w:rsidRDefault="00E56A7C" w:rsidP="00715273">
            <w:pPr>
              <w:rPr>
                <w:sz w:val="16"/>
                <w:szCs w:val="16"/>
                <w:lang w:val="es-BO"/>
              </w:rPr>
            </w:pPr>
          </w:p>
        </w:tc>
      </w:tr>
      <w:tr w:rsidR="00E56A7C" w:rsidRPr="000C6821" w14:paraId="11D5BDF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2B2BDA"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2" w:space="0" w:color="auto"/>
            </w:tcBorders>
            <w:shd w:val="clear" w:color="auto" w:fill="auto"/>
            <w:vAlign w:val="center"/>
          </w:tcPr>
          <w:p w14:paraId="2B3E321F" w14:textId="4031031F" w:rsidR="00E56A7C" w:rsidRPr="000C6821" w:rsidRDefault="00E56A7C" w:rsidP="007E597C">
            <w:pPr>
              <w:rPr>
                <w:sz w:val="16"/>
                <w:szCs w:val="16"/>
                <w:lang w:val="es-BO"/>
              </w:rPr>
            </w:pPr>
            <w:r w:rsidRPr="00626CA6">
              <w:rPr>
                <w:rFonts w:ascii="Arial" w:hAnsi="Arial" w:cs="Arial"/>
                <w:bCs/>
                <w:sz w:val="16"/>
                <w:szCs w:val="16"/>
                <w:lang w:val="es-BO"/>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0C15A6B5"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35A92042" w14:textId="77777777" w:rsidR="00E56A7C" w:rsidRPr="000C6821" w:rsidRDefault="00E56A7C" w:rsidP="00715273">
            <w:pPr>
              <w:rPr>
                <w:sz w:val="16"/>
                <w:szCs w:val="16"/>
                <w:lang w:val="es-BO"/>
              </w:rPr>
            </w:pPr>
          </w:p>
        </w:tc>
        <w:tc>
          <w:tcPr>
            <w:tcW w:w="119" w:type="pct"/>
            <w:gridSpan w:val="5"/>
            <w:tcBorders>
              <w:top w:val="nil"/>
              <w:bottom w:val="nil"/>
              <w:right w:val="single" w:sz="2" w:space="0" w:color="auto"/>
            </w:tcBorders>
            <w:shd w:val="clear" w:color="auto" w:fill="auto"/>
            <w:vAlign w:val="center"/>
          </w:tcPr>
          <w:p w14:paraId="344747CA" w14:textId="77777777" w:rsidR="00E56A7C" w:rsidRPr="000C6821" w:rsidRDefault="00E56A7C" w:rsidP="00715273">
            <w:pPr>
              <w:rPr>
                <w:sz w:val="16"/>
                <w:szCs w:val="16"/>
                <w:lang w:val="es-BO"/>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D99D29F" w14:textId="77777777" w:rsidR="00E56A7C" w:rsidRPr="000C6821" w:rsidRDefault="00E56A7C" w:rsidP="00715273">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0131E71F" w14:textId="77777777" w:rsidR="00E56A7C" w:rsidRPr="000C6821" w:rsidRDefault="00E56A7C" w:rsidP="00715273">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7C3D11" w14:textId="77777777" w:rsidR="00E56A7C" w:rsidRPr="000C6821" w:rsidRDefault="00E56A7C" w:rsidP="00715273">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233FA6D8" w14:textId="77777777" w:rsidR="00E56A7C" w:rsidRPr="000C6821" w:rsidRDefault="00E56A7C" w:rsidP="00715273">
            <w:pPr>
              <w:rPr>
                <w:sz w:val="16"/>
                <w:szCs w:val="16"/>
                <w:lang w:val="es-BO"/>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BF0809D" w14:textId="77777777" w:rsidR="00E56A7C" w:rsidRPr="000C6821" w:rsidRDefault="00E56A7C" w:rsidP="00715273">
            <w:pPr>
              <w:rPr>
                <w:sz w:val="16"/>
                <w:szCs w:val="16"/>
                <w:lang w:val="es-BO"/>
              </w:rPr>
            </w:pPr>
          </w:p>
        </w:tc>
        <w:tc>
          <w:tcPr>
            <w:tcW w:w="120" w:type="pct"/>
            <w:gridSpan w:val="4"/>
            <w:tcBorders>
              <w:top w:val="nil"/>
              <w:left w:val="single" w:sz="2" w:space="0" w:color="auto"/>
              <w:bottom w:val="nil"/>
            </w:tcBorders>
            <w:shd w:val="clear" w:color="auto" w:fill="auto"/>
            <w:vAlign w:val="center"/>
          </w:tcPr>
          <w:p w14:paraId="3482E033"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BDFE43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42C3BB"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575BCE26"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7800735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4552A18"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3CA6C6"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BD6BB6B"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7E0C84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56FD51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E4E748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2DA0A9B" w14:textId="77777777" w:rsidR="00E56A7C" w:rsidRPr="000C6821" w:rsidRDefault="00E56A7C" w:rsidP="00715273">
            <w:pPr>
              <w:rPr>
                <w:sz w:val="16"/>
                <w:szCs w:val="16"/>
                <w:lang w:val="es-BO"/>
              </w:rPr>
            </w:pPr>
          </w:p>
        </w:tc>
      </w:tr>
      <w:tr w:rsidR="00E56A7C" w:rsidRPr="000C6821" w14:paraId="5B34EDA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FE49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0F0FA35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5FA0F6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52ECC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F58AC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7DCC20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B0C1886"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A15BD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F0BE6C0"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6A01AEF"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07360BBC"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3F6CD4A8"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4D27150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6F5FCD18"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94BFA18"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02C6459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0B6931D0"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DA8BE9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A5C43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4B65B3E5"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7B3355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5111A8E3"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D88F059"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9793EA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B666377"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6202A65E"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AB551B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390BE292"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7FFCAC4"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B127EDE"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99F74C"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0B0E09E"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4CA60E9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989FCF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DB94D5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8D9E23F"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9C94F39"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AF10A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C273E4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288D990A" w14:textId="77777777" w:rsidR="00E56A7C" w:rsidRPr="000C6821" w:rsidRDefault="00E56A7C" w:rsidP="00715273">
            <w:pPr>
              <w:rPr>
                <w:sz w:val="16"/>
                <w:szCs w:val="16"/>
                <w:lang w:val="es-BO"/>
              </w:rPr>
            </w:pPr>
          </w:p>
        </w:tc>
      </w:tr>
      <w:tr w:rsidR="00E56A7C" w:rsidRPr="000C6821" w14:paraId="50D57294" w14:textId="77777777" w:rsidTr="00715273">
        <w:trPr>
          <w:trHeight w:val="59"/>
        </w:trPr>
        <w:tc>
          <w:tcPr>
            <w:tcW w:w="140" w:type="pct"/>
            <w:gridSpan w:val="4"/>
            <w:tcBorders>
              <w:top w:val="nil"/>
              <w:left w:val="single" w:sz="12" w:space="0" w:color="auto"/>
              <w:bottom w:val="nil"/>
              <w:right w:val="nil"/>
            </w:tcBorders>
            <w:shd w:val="clear" w:color="auto" w:fill="auto"/>
            <w:vAlign w:val="bottom"/>
            <w:hideMark/>
          </w:tcPr>
          <w:p w14:paraId="188DCB0E" w14:textId="77777777" w:rsidR="00E56A7C" w:rsidRPr="000C6821" w:rsidRDefault="00E56A7C" w:rsidP="00715273">
            <w:pPr>
              <w:jc w:val="right"/>
              <w:rPr>
                <w:rFonts w:ascii="Arial" w:hAnsi="Arial" w:cs="Arial"/>
                <w:b/>
                <w:bCs/>
                <w:sz w:val="2"/>
                <w:szCs w:val="2"/>
                <w:lang w:val="es-BO"/>
              </w:rPr>
            </w:pPr>
            <w:r w:rsidRPr="000C6821">
              <w:rPr>
                <w:rFonts w:ascii="Arial" w:hAnsi="Arial" w:cs="Arial"/>
                <w:b/>
                <w:bCs/>
                <w:sz w:val="2"/>
                <w:szCs w:val="2"/>
                <w:lang w:val="es-BO"/>
              </w:rPr>
              <w:t> </w:t>
            </w:r>
          </w:p>
        </w:tc>
        <w:tc>
          <w:tcPr>
            <w:tcW w:w="118" w:type="pct"/>
            <w:gridSpan w:val="3"/>
            <w:tcBorders>
              <w:top w:val="nil"/>
              <w:left w:val="nil"/>
              <w:bottom w:val="nil"/>
              <w:right w:val="nil"/>
            </w:tcBorders>
            <w:shd w:val="clear" w:color="auto" w:fill="auto"/>
            <w:vAlign w:val="bottom"/>
            <w:hideMark/>
          </w:tcPr>
          <w:p w14:paraId="12B39215" w14:textId="77777777" w:rsidR="00E56A7C" w:rsidRPr="000C6821" w:rsidRDefault="00E56A7C" w:rsidP="00715273">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0DF7F9BD"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7D346D6C"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5F56B70D" w14:textId="77777777" w:rsidR="00E56A7C" w:rsidRPr="000C6821" w:rsidRDefault="00E56A7C" w:rsidP="00715273">
            <w:pPr>
              <w:rPr>
                <w:rFonts w:ascii="Arial" w:hAnsi="Arial" w:cs="Arial"/>
                <w:sz w:val="2"/>
                <w:szCs w:val="2"/>
                <w:lang w:val="es-BO"/>
              </w:rPr>
            </w:pPr>
          </w:p>
        </w:tc>
        <w:tc>
          <w:tcPr>
            <w:tcW w:w="296" w:type="pct"/>
            <w:gridSpan w:val="10"/>
            <w:tcBorders>
              <w:top w:val="nil"/>
              <w:left w:val="nil"/>
              <w:bottom w:val="nil"/>
              <w:right w:val="nil"/>
            </w:tcBorders>
            <w:shd w:val="clear" w:color="auto" w:fill="auto"/>
            <w:vAlign w:val="bottom"/>
            <w:hideMark/>
          </w:tcPr>
          <w:p w14:paraId="1CB96071" w14:textId="77777777" w:rsidR="00E56A7C" w:rsidRPr="000C6821" w:rsidRDefault="00E56A7C" w:rsidP="00715273">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0EB5860D" w14:textId="77777777" w:rsidR="00E56A7C" w:rsidRPr="000C6821" w:rsidRDefault="00E56A7C" w:rsidP="00715273">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64E460A2" w14:textId="77777777" w:rsidR="00E56A7C" w:rsidRPr="000C6821" w:rsidRDefault="00E56A7C" w:rsidP="00715273">
            <w:pPr>
              <w:rPr>
                <w:rFonts w:ascii="Arial" w:hAnsi="Arial" w:cs="Arial"/>
                <w:sz w:val="2"/>
                <w:szCs w:val="2"/>
                <w:lang w:val="es-BO"/>
              </w:rPr>
            </w:pPr>
          </w:p>
        </w:tc>
        <w:tc>
          <w:tcPr>
            <w:tcW w:w="175" w:type="pct"/>
            <w:gridSpan w:val="5"/>
            <w:tcBorders>
              <w:top w:val="nil"/>
              <w:left w:val="nil"/>
              <w:bottom w:val="nil"/>
              <w:right w:val="nil"/>
            </w:tcBorders>
            <w:shd w:val="clear" w:color="auto" w:fill="auto"/>
            <w:vAlign w:val="bottom"/>
            <w:hideMark/>
          </w:tcPr>
          <w:p w14:paraId="285C24BC" w14:textId="77777777" w:rsidR="00E56A7C" w:rsidRPr="000C6821" w:rsidRDefault="00E56A7C" w:rsidP="00715273">
            <w:pPr>
              <w:rPr>
                <w:rFonts w:ascii="Arial" w:hAnsi="Arial" w:cs="Arial"/>
                <w:sz w:val="2"/>
                <w:szCs w:val="2"/>
                <w:lang w:val="es-BO"/>
              </w:rPr>
            </w:pPr>
          </w:p>
        </w:tc>
        <w:tc>
          <w:tcPr>
            <w:tcW w:w="205" w:type="pct"/>
            <w:gridSpan w:val="5"/>
            <w:tcBorders>
              <w:top w:val="nil"/>
              <w:left w:val="nil"/>
              <w:bottom w:val="nil"/>
              <w:right w:val="nil"/>
            </w:tcBorders>
            <w:shd w:val="clear" w:color="auto" w:fill="auto"/>
            <w:vAlign w:val="bottom"/>
            <w:hideMark/>
          </w:tcPr>
          <w:p w14:paraId="71F9F9C4" w14:textId="77777777" w:rsidR="00E56A7C" w:rsidRPr="000C6821" w:rsidRDefault="00E56A7C" w:rsidP="00715273">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1DEFBA42" w14:textId="77777777" w:rsidR="00E56A7C" w:rsidRPr="000C6821" w:rsidRDefault="00E56A7C" w:rsidP="0071527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10C938BE" w14:textId="77777777" w:rsidR="00E56A7C" w:rsidRPr="000C6821" w:rsidRDefault="00E56A7C" w:rsidP="00715273">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2927E6F" w14:textId="77777777" w:rsidR="00E56A7C" w:rsidRPr="000C6821" w:rsidRDefault="00E56A7C" w:rsidP="00715273">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9091EA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DE9943C"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54E871AD"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45DD64E" w14:textId="77777777" w:rsidR="00E56A7C" w:rsidRPr="000C6821" w:rsidRDefault="00E56A7C" w:rsidP="0071527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EF37415" w14:textId="77777777" w:rsidR="00E56A7C" w:rsidRPr="000C6821" w:rsidRDefault="00E56A7C" w:rsidP="00715273">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6CB92C4F" w14:textId="77777777" w:rsidR="00E56A7C" w:rsidRPr="000C6821" w:rsidRDefault="00E56A7C" w:rsidP="00715273">
            <w:pPr>
              <w:rPr>
                <w:rFonts w:ascii="Arial" w:hAnsi="Arial" w:cs="Arial"/>
                <w:b/>
                <w:bCs/>
                <w:sz w:val="2"/>
                <w:szCs w:val="2"/>
                <w:lang w:val="es-BO"/>
              </w:rPr>
            </w:pPr>
          </w:p>
        </w:tc>
        <w:tc>
          <w:tcPr>
            <w:tcW w:w="810" w:type="pct"/>
            <w:gridSpan w:val="18"/>
            <w:tcBorders>
              <w:top w:val="nil"/>
              <w:left w:val="nil"/>
              <w:bottom w:val="nil"/>
              <w:right w:val="nil"/>
            </w:tcBorders>
            <w:shd w:val="clear" w:color="auto" w:fill="auto"/>
            <w:vAlign w:val="center"/>
            <w:hideMark/>
          </w:tcPr>
          <w:p w14:paraId="16E5B502" w14:textId="77777777" w:rsidR="00E56A7C" w:rsidRPr="000C6821" w:rsidRDefault="00E56A7C" w:rsidP="00715273">
            <w:pPr>
              <w:rPr>
                <w:rFonts w:ascii="Arial" w:hAnsi="Arial" w:cs="Arial"/>
                <w:b/>
                <w:bCs/>
                <w:sz w:val="2"/>
                <w:szCs w:val="2"/>
                <w:lang w:val="es-BO"/>
              </w:rPr>
            </w:pPr>
          </w:p>
        </w:tc>
        <w:tc>
          <w:tcPr>
            <w:tcW w:w="311" w:type="pct"/>
            <w:gridSpan w:val="7"/>
            <w:tcBorders>
              <w:top w:val="nil"/>
              <w:left w:val="nil"/>
              <w:bottom w:val="nil"/>
              <w:right w:val="nil"/>
            </w:tcBorders>
            <w:shd w:val="clear" w:color="auto" w:fill="auto"/>
            <w:vAlign w:val="center"/>
            <w:hideMark/>
          </w:tcPr>
          <w:p w14:paraId="055DCD32" w14:textId="77777777" w:rsidR="00E56A7C" w:rsidRPr="000C6821" w:rsidRDefault="00E56A7C" w:rsidP="00715273">
            <w:pPr>
              <w:rPr>
                <w:rFonts w:ascii="Arial" w:hAnsi="Arial" w:cs="Arial"/>
                <w:b/>
                <w:bCs/>
                <w:sz w:val="2"/>
                <w:szCs w:val="2"/>
                <w:lang w:val="es-BO"/>
              </w:rPr>
            </w:pPr>
          </w:p>
        </w:tc>
        <w:tc>
          <w:tcPr>
            <w:tcW w:w="311" w:type="pct"/>
            <w:gridSpan w:val="9"/>
            <w:tcBorders>
              <w:top w:val="nil"/>
              <w:left w:val="nil"/>
              <w:bottom w:val="nil"/>
              <w:right w:val="nil"/>
            </w:tcBorders>
            <w:shd w:val="clear" w:color="auto" w:fill="auto"/>
            <w:vAlign w:val="center"/>
            <w:hideMark/>
          </w:tcPr>
          <w:p w14:paraId="7A95A4DE"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59E2D135"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6D80C222" w14:textId="77777777" w:rsidR="00E56A7C" w:rsidRPr="000C6821" w:rsidRDefault="00E56A7C" w:rsidP="00715273">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7FA4710F" w14:textId="77777777" w:rsidR="00E56A7C" w:rsidRPr="000C6821" w:rsidRDefault="00E56A7C" w:rsidP="00715273">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62923D11" w14:textId="77777777" w:rsidR="00E56A7C" w:rsidRPr="000C6821" w:rsidRDefault="00E56A7C" w:rsidP="00715273">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1F3D8F51" w14:textId="77777777" w:rsidR="00E56A7C" w:rsidRPr="000C6821" w:rsidRDefault="00E56A7C" w:rsidP="0071527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17AFDD9C"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43240A71" w14:textId="77777777" w:rsidTr="0071527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2799677E" w14:textId="77777777" w:rsidR="00E56A7C" w:rsidRPr="000C6821" w:rsidRDefault="00E56A7C" w:rsidP="00E91B13">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E56A7C" w:rsidRPr="000C6821" w14:paraId="46B221C5" w14:textId="77777777" w:rsidTr="00715273">
        <w:trPr>
          <w:trHeight w:val="79"/>
        </w:trPr>
        <w:tc>
          <w:tcPr>
            <w:tcW w:w="122" w:type="pct"/>
            <w:tcBorders>
              <w:top w:val="nil"/>
              <w:left w:val="single" w:sz="12" w:space="0" w:color="auto"/>
              <w:bottom w:val="nil"/>
            </w:tcBorders>
            <w:shd w:val="clear" w:color="auto" w:fill="auto"/>
            <w:vAlign w:val="center"/>
          </w:tcPr>
          <w:p w14:paraId="58B15755"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670404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DD86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1A44AD2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B2BB8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D1238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84BD03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7F012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5D149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BEB6DEC"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1E4CFC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02CA7F"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01F4A7F"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6B79B43D"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7047A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1E2212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1D94E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8E6384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30B191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BCEAB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8B8D1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AF731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DFB9E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0EBF71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772DFDC"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7D02BEE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61B44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84DC90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B27000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23882CD"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CFEDB2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82A112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DFEE0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9BBC14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F3DF1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C19A9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557A8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049C8A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9A2CEE9"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5E8953E" w14:textId="77777777" w:rsidR="00E56A7C" w:rsidRPr="000C6821" w:rsidRDefault="00E56A7C" w:rsidP="00715273">
            <w:pPr>
              <w:rPr>
                <w:rFonts w:ascii="Arial" w:hAnsi="Arial" w:cs="Arial"/>
                <w:b/>
                <w:bCs/>
                <w:sz w:val="16"/>
                <w:szCs w:val="2"/>
                <w:lang w:val="es-BO"/>
              </w:rPr>
            </w:pPr>
          </w:p>
        </w:tc>
      </w:tr>
      <w:tr w:rsidR="00E56A7C" w:rsidRPr="000C6821" w14:paraId="341C3E00" w14:textId="77777777" w:rsidTr="00715273">
        <w:trPr>
          <w:trHeight w:val="79"/>
        </w:trPr>
        <w:tc>
          <w:tcPr>
            <w:tcW w:w="122" w:type="pct"/>
            <w:tcBorders>
              <w:top w:val="nil"/>
              <w:left w:val="single" w:sz="12" w:space="0" w:color="auto"/>
              <w:bottom w:val="nil"/>
            </w:tcBorders>
            <w:shd w:val="clear" w:color="auto" w:fill="auto"/>
            <w:vAlign w:val="center"/>
          </w:tcPr>
          <w:p w14:paraId="3AC66FE3"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9BF31D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E76E1A"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777BE5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CE538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167D4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761B68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AA579F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44054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8ADF2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9F2E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0D966C4" w14:textId="77777777" w:rsidR="00E56A7C" w:rsidRPr="000C6821" w:rsidRDefault="00E56A7C" w:rsidP="00715273">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6F48328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3FC6A61B" w14:textId="77777777" w:rsidR="00E56A7C" w:rsidRPr="000C6821" w:rsidRDefault="00E56A7C" w:rsidP="00715273">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42DF1D78"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047A5F43" w14:textId="77777777" w:rsidR="00E56A7C" w:rsidRPr="000C6821" w:rsidRDefault="00E56A7C" w:rsidP="00715273">
            <w:pPr>
              <w:rPr>
                <w:rFonts w:ascii="Arial" w:hAnsi="Arial" w:cs="Arial"/>
                <w:b/>
                <w:bCs/>
                <w:sz w:val="16"/>
                <w:szCs w:val="2"/>
                <w:lang w:val="es-BO"/>
              </w:rPr>
            </w:pPr>
          </w:p>
        </w:tc>
        <w:tc>
          <w:tcPr>
            <w:tcW w:w="1375" w:type="pct"/>
            <w:gridSpan w:val="46"/>
            <w:tcBorders>
              <w:top w:val="nil"/>
              <w:bottom w:val="single" w:sz="2" w:space="0" w:color="auto"/>
            </w:tcBorders>
            <w:shd w:val="clear" w:color="auto" w:fill="auto"/>
            <w:vAlign w:val="center"/>
          </w:tcPr>
          <w:p w14:paraId="65A5389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0E7831D4" w14:textId="77777777" w:rsidR="00E56A7C" w:rsidRPr="000C6821" w:rsidRDefault="00E56A7C" w:rsidP="00715273">
            <w:pPr>
              <w:rPr>
                <w:rFonts w:ascii="Arial" w:hAnsi="Arial" w:cs="Arial"/>
                <w:b/>
                <w:bCs/>
                <w:sz w:val="16"/>
                <w:szCs w:val="2"/>
                <w:lang w:val="es-BO"/>
              </w:rPr>
            </w:pPr>
          </w:p>
        </w:tc>
      </w:tr>
      <w:tr w:rsidR="00E56A7C" w:rsidRPr="000C6821" w14:paraId="103D33BD" w14:textId="77777777" w:rsidTr="00715273">
        <w:trPr>
          <w:trHeight w:val="79"/>
        </w:trPr>
        <w:tc>
          <w:tcPr>
            <w:tcW w:w="122" w:type="pct"/>
            <w:tcBorders>
              <w:top w:val="nil"/>
              <w:left w:val="single" w:sz="12" w:space="0" w:color="auto"/>
              <w:bottom w:val="nil"/>
            </w:tcBorders>
            <w:shd w:val="clear" w:color="auto" w:fill="auto"/>
            <w:vAlign w:val="center"/>
          </w:tcPr>
          <w:p w14:paraId="3A835161"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AD5C5BC" w14:textId="77777777" w:rsidR="00E56A7C" w:rsidRPr="000C6821" w:rsidRDefault="00E56A7C" w:rsidP="00715273">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0FB2C9"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34A9BAB" w14:textId="77777777" w:rsidR="00E56A7C" w:rsidRPr="000C6821" w:rsidRDefault="00E56A7C" w:rsidP="00715273">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042B00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967221B" w14:textId="77777777" w:rsidR="00E56A7C" w:rsidRPr="000C6821" w:rsidRDefault="00E56A7C" w:rsidP="00715273">
            <w:pPr>
              <w:rPr>
                <w:rFonts w:ascii="Arial" w:hAnsi="Arial" w:cs="Arial"/>
                <w:b/>
                <w:bCs/>
                <w:sz w:val="16"/>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94366E"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4F904E1" w14:textId="77777777" w:rsidR="00E56A7C" w:rsidRPr="000C6821" w:rsidRDefault="00E56A7C" w:rsidP="00715273">
            <w:pPr>
              <w:rPr>
                <w:rFonts w:ascii="Arial" w:hAnsi="Arial" w:cs="Arial"/>
                <w:b/>
                <w:bCs/>
                <w:sz w:val="16"/>
                <w:szCs w:val="2"/>
                <w:lang w:val="es-BO"/>
              </w:rPr>
            </w:pPr>
          </w:p>
        </w:tc>
      </w:tr>
      <w:tr w:rsidR="00E56A7C" w:rsidRPr="000C6821" w14:paraId="00F0858F" w14:textId="77777777" w:rsidTr="00715273">
        <w:trPr>
          <w:trHeight w:val="79"/>
        </w:trPr>
        <w:tc>
          <w:tcPr>
            <w:tcW w:w="122" w:type="pct"/>
            <w:tcBorders>
              <w:top w:val="nil"/>
              <w:left w:val="single" w:sz="12" w:space="0" w:color="auto"/>
              <w:bottom w:val="nil"/>
            </w:tcBorders>
            <w:shd w:val="clear" w:color="auto" w:fill="auto"/>
            <w:vAlign w:val="center"/>
          </w:tcPr>
          <w:p w14:paraId="16F680D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9B9DE9A"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9D5E49"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236F40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3CA4C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8975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A77275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2CC6E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8D6D89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008C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49E623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298A6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AE74E5"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6C73DE0"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9D753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7A5C9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E24485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F764BB"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DE025D7"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B185CA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0A771A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22C0A8C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5416C2B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0838AEB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19359DB" w14:textId="77777777" w:rsidR="00E56A7C" w:rsidRPr="000C6821" w:rsidRDefault="00E56A7C" w:rsidP="00715273">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0CEAE2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A116D8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79A4A76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CB80A0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B668A4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D3EC2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816B77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A89CF6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E7C8C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0EC3B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7768D7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1D9CC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13EE3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A558E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24FF82B" w14:textId="77777777" w:rsidR="00E56A7C" w:rsidRPr="000C6821" w:rsidRDefault="00E56A7C" w:rsidP="00715273">
            <w:pPr>
              <w:rPr>
                <w:rFonts w:ascii="Arial" w:hAnsi="Arial" w:cs="Arial"/>
                <w:b/>
                <w:bCs/>
                <w:sz w:val="16"/>
                <w:szCs w:val="2"/>
                <w:lang w:val="es-BO"/>
              </w:rPr>
            </w:pPr>
          </w:p>
        </w:tc>
      </w:tr>
      <w:tr w:rsidR="00E56A7C" w:rsidRPr="000C6821" w14:paraId="7304C20C" w14:textId="77777777" w:rsidTr="00715273">
        <w:trPr>
          <w:trHeight w:val="79"/>
        </w:trPr>
        <w:tc>
          <w:tcPr>
            <w:tcW w:w="122" w:type="pct"/>
            <w:tcBorders>
              <w:top w:val="nil"/>
              <w:left w:val="single" w:sz="12" w:space="0" w:color="auto"/>
              <w:bottom w:val="nil"/>
            </w:tcBorders>
            <w:shd w:val="clear" w:color="auto" w:fill="auto"/>
            <w:vAlign w:val="center"/>
          </w:tcPr>
          <w:p w14:paraId="26405CD9" w14:textId="77777777" w:rsidR="00E56A7C" w:rsidRPr="000C6821" w:rsidRDefault="00E56A7C" w:rsidP="00715273">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0E36B685" w14:textId="33519C19" w:rsidR="00E56A7C" w:rsidRPr="000C6821" w:rsidRDefault="00E56A7C" w:rsidP="007E59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r>
              <w:rPr>
                <w:rFonts w:ascii="Arial" w:hAnsi="Arial" w:cs="Arial"/>
                <w:bCs/>
                <w:sz w:val="16"/>
                <w:szCs w:val="16"/>
                <w:lang w:val="es-BO"/>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4C87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268AA17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61C899"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559520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EAD869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119F8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21F9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762F13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CCF8A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C6D3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7DB6A"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1399169A" w14:textId="77777777" w:rsidR="00E56A7C" w:rsidRPr="000C6821" w:rsidRDefault="00E56A7C" w:rsidP="00715273">
            <w:pPr>
              <w:rPr>
                <w:rFonts w:ascii="Arial" w:hAnsi="Arial" w:cs="Arial"/>
                <w:b/>
                <w:bCs/>
                <w:sz w:val="16"/>
                <w:szCs w:val="2"/>
                <w:lang w:val="es-BO"/>
              </w:rPr>
            </w:pPr>
          </w:p>
        </w:tc>
      </w:tr>
      <w:tr w:rsidR="00E56A7C" w:rsidRPr="000C6821" w14:paraId="75FCE5CC" w14:textId="77777777" w:rsidTr="00715273">
        <w:trPr>
          <w:trHeight w:val="79"/>
        </w:trPr>
        <w:tc>
          <w:tcPr>
            <w:tcW w:w="122" w:type="pct"/>
            <w:tcBorders>
              <w:top w:val="nil"/>
              <w:left w:val="single" w:sz="12" w:space="0" w:color="auto"/>
              <w:bottom w:val="nil"/>
            </w:tcBorders>
            <w:shd w:val="clear" w:color="auto" w:fill="auto"/>
            <w:vAlign w:val="center"/>
          </w:tcPr>
          <w:p w14:paraId="189537B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F87ADAB"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1E3D76"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A287E2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E7C976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CC9373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E5808E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5B650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73FC4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4564F0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21FD4F"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FF83A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D6ABA92"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284342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D1901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91869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7E6211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28FF99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08681E2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5AA74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CF023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95BCA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C72E1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E47AA19"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E55403E"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578E8F72"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321EB3F"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4A99C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F9D1C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1F2073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D0B210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EFF83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B76034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9689A4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F272D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2BDFD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A3831F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E1EDA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6620F8"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F0B77B9" w14:textId="77777777" w:rsidR="00E56A7C" w:rsidRPr="000C6821" w:rsidRDefault="00E56A7C" w:rsidP="00715273">
            <w:pPr>
              <w:rPr>
                <w:rFonts w:ascii="Arial" w:hAnsi="Arial" w:cs="Arial"/>
                <w:b/>
                <w:bCs/>
                <w:sz w:val="16"/>
                <w:szCs w:val="2"/>
                <w:lang w:val="es-BO"/>
              </w:rPr>
            </w:pPr>
          </w:p>
        </w:tc>
      </w:tr>
      <w:tr w:rsidR="00E56A7C" w:rsidRPr="000C6821" w14:paraId="3947AB97" w14:textId="77777777" w:rsidTr="00715273">
        <w:trPr>
          <w:trHeight w:val="79"/>
        </w:trPr>
        <w:tc>
          <w:tcPr>
            <w:tcW w:w="122" w:type="pct"/>
            <w:tcBorders>
              <w:top w:val="nil"/>
              <w:left w:val="single" w:sz="12" w:space="0" w:color="auto"/>
              <w:bottom w:val="nil"/>
            </w:tcBorders>
            <w:shd w:val="clear" w:color="auto" w:fill="auto"/>
            <w:vAlign w:val="center"/>
          </w:tcPr>
          <w:p w14:paraId="0208AB0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1964FB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7CD1F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5908B5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3F27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ECAC2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C965A2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F0E0E5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9482C7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0DDBDE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CBDC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DDBFCC" w14:textId="77777777" w:rsidR="00E56A7C" w:rsidRPr="000C6821" w:rsidRDefault="00E56A7C" w:rsidP="00715273">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1E13E4FB"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7C442BED" w14:textId="77777777" w:rsidR="00E56A7C" w:rsidRPr="000C6821" w:rsidRDefault="00E56A7C" w:rsidP="00715273">
            <w:pPr>
              <w:rPr>
                <w:rFonts w:ascii="Arial" w:hAnsi="Arial" w:cs="Arial"/>
                <w:b/>
                <w:bCs/>
                <w:sz w:val="16"/>
                <w:szCs w:val="2"/>
                <w:lang w:val="es-BO"/>
              </w:rPr>
            </w:pPr>
          </w:p>
        </w:tc>
        <w:tc>
          <w:tcPr>
            <w:tcW w:w="874" w:type="pct"/>
            <w:gridSpan w:val="19"/>
            <w:vMerge w:val="restart"/>
            <w:tcBorders>
              <w:top w:val="nil"/>
            </w:tcBorders>
            <w:shd w:val="clear" w:color="auto" w:fill="auto"/>
            <w:vAlign w:val="center"/>
          </w:tcPr>
          <w:p w14:paraId="5E560C85" w14:textId="77777777" w:rsidR="00E56A7C" w:rsidRPr="000C6821" w:rsidRDefault="00E56A7C" w:rsidP="00715273">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262B3A09" w14:textId="77777777" w:rsidR="00E56A7C" w:rsidRPr="000C6821" w:rsidRDefault="00E56A7C" w:rsidP="00715273">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635E3E70"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18E405B" w14:textId="77777777" w:rsidR="00E56A7C" w:rsidRPr="000C6821" w:rsidRDefault="00E56A7C" w:rsidP="00715273">
            <w:pPr>
              <w:rPr>
                <w:rFonts w:ascii="Arial" w:hAnsi="Arial" w:cs="Arial"/>
                <w:b/>
                <w:bCs/>
                <w:sz w:val="16"/>
                <w:szCs w:val="2"/>
                <w:lang w:val="es-BO"/>
              </w:rPr>
            </w:pPr>
          </w:p>
        </w:tc>
      </w:tr>
      <w:tr w:rsidR="00E56A7C" w:rsidRPr="000C6821" w14:paraId="4ADEF462" w14:textId="77777777" w:rsidTr="00715273">
        <w:trPr>
          <w:trHeight w:val="79"/>
        </w:trPr>
        <w:tc>
          <w:tcPr>
            <w:tcW w:w="122" w:type="pct"/>
            <w:tcBorders>
              <w:top w:val="nil"/>
              <w:left w:val="single" w:sz="12" w:space="0" w:color="auto"/>
              <w:bottom w:val="nil"/>
            </w:tcBorders>
            <w:shd w:val="clear" w:color="auto" w:fill="auto"/>
            <w:vAlign w:val="center"/>
          </w:tcPr>
          <w:p w14:paraId="0D8E931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1AE1EB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FDD3D40"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583BA3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8C5E8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13F70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F89D0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D45C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35A9F2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698C6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0DB24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7E2C27" w14:textId="77777777" w:rsidR="00E56A7C" w:rsidRPr="000C6821" w:rsidRDefault="00E56A7C" w:rsidP="00715273">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4970E1D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957AFC" w14:textId="77777777" w:rsidR="00E56A7C" w:rsidRPr="000C6821" w:rsidRDefault="00E56A7C" w:rsidP="00715273">
            <w:pPr>
              <w:rPr>
                <w:rFonts w:ascii="Arial" w:hAnsi="Arial" w:cs="Arial"/>
                <w:b/>
                <w:bCs/>
                <w:sz w:val="16"/>
                <w:szCs w:val="2"/>
                <w:lang w:val="es-BO"/>
              </w:rPr>
            </w:pPr>
          </w:p>
        </w:tc>
        <w:tc>
          <w:tcPr>
            <w:tcW w:w="874" w:type="pct"/>
            <w:gridSpan w:val="19"/>
            <w:vMerge/>
            <w:tcBorders>
              <w:bottom w:val="single" w:sz="2" w:space="0" w:color="auto"/>
            </w:tcBorders>
            <w:shd w:val="clear" w:color="auto" w:fill="auto"/>
            <w:vAlign w:val="center"/>
          </w:tcPr>
          <w:p w14:paraId="239BC2A8"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98767D9" w14:textId="77777777" w:rsidR="00E56A7C" w:rsidRPr="000C6821" w:rsidRDefault="00E56A7C" w:rsidP="00715273">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4AA7A7E1"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1CE0377C" w14:textId="77777777" w:rsidR="00E56A7C" w:rsidRPr="000C6821" w:rsidRDefault="00E56A7C" w:rsidP="00715273">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60BD543B"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5A554083" w14:textId="77777777" w:rsidR="00E56A7C" w:rsidRPr="000C6821" w:rsidRDefault="00E56A7C" w:rsidP="00715273">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1398BCB5"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658C1A6F" w14:textId="77777777" w:rsidR="00E56A7C" w:rsidRPr="000C6821" w:rsidRDefault="00E56A7C" w:rsidP="00715273">
            <w:pPr>
              <w:rPr>
                <w:rFonts w:ascii="Arial" w:hAnsi="Arial" w:cs="Arial"/>
                <w:b/>
                <w:bCs/>
                <w:sz w:val="16"/>
                <w:szCs w:val="2"/>
                <w:lang w:val="es-BO"/>
              </w:rPr>
            </w:pPr>
          </w:p>
        </w:tc>
      </w:tr>
      <w:tr w:rsidR="00E56A7C" w:rsidRPr="000C6821" w14:paraId="4E882B48" w14:textId="77777777" w:rsidTr="00715273">
        <w:trPr>
          <w:trHeight w:val="79"/>
        </w:trPr>
        <w:tc>
          <w:tcPr>
            <w:tcW w:w="122" w:type="pct"/>
            <w:tcBorders>
              <w:top w:val="nil"/>
              <w:left w:val="single" w:sz="12" w:space="0" w:color="auto"/>
              <w:bottom w:val="nil"/>
            </w:tcBorders>
            <w:shd w:val="clear" w:color="auto" w:fill="auto"/>
            <w:vAlign w:val="center"/>
          </w:tcPr>
          <w:p w14:paraId="66522832"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78DCE2C6" w14:textId="2BD79D72" w:rsidR="00E56A7C" w:rsidRPr="00626CA6" w:rsidRDefault="007E597C" w:rsidP="007E597C">
            <w:pPr>
              <w:jc w:val="right"/>
              <w:rPr>
                <w:rFonts w:ascii="Arial" w:hAnsi="Arial" w:cs="Arial"/>
                <w:bCs/>
                <w:sz w:val="16"/>
                <w:szCs w:val="2"/>
                <w:lang w:val="es-BO"/>
              </w:rPr>
            </w:pPr>
            <w:r>
              <w:rPr>
                <w:rFonts w:ascii="Arial" w:hAnsi="Arial" w:cs="Arial"/>
                <w:bCs/>
                <w:sz w:val="16"/>
                <w:szCs w:val="16"/>
                <w:lang w:val="es-BO"/>
              </w:rPr>
              <w:t>Poder del Representante Legal</w:t>
            </w:r>
            <w:r w:rsidR="00E56A7C" w:rsidRPr="00626CA6">
              <w:rPr>
                <w:rFonts w:ascii="Arial" w:hAnsi="Arial" w:cs="Arial"/>
                <w:bCs/>
                <w:sz w:val="16"/>
                <w:szCs w:val="16"/>
                <w:lang w:val="es-BO"/>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CF4B34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28D78B0" w14:textId="77777777" w:rsidR="00E56A7C" w:rsidRPr="000C6821" w:rsidRDefault="00E56A7C" w:rsidP="00715273">
            <w:pPr>
              <w:rPr>
                <w:rFonts w:ascii="Arial" w:hAnsi="Arial" w:cs="Arial"/>
                <w:b/>
                <w:bCs/>
                <w:sz w:val="16"/>
                <w:szCs w:val="2"/>
                <w:lang w:val="es-BO"/>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5BDAFE"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6ED210F" w14:textId="77777777" w:rsidR="00E56A7C" w:rsidRPr="000C6821" w:rsidRDefault="00E56A7C" w:rsidP="00715273">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1A0DAB"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C8B556D" w14:textId="77777777" w:rsidR="00E56A7C" w:rsidRPr="000C6821" w:rsidRDefault="00E56A7C" w:rsidP="00715273">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591DA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DD253AC" w14:textId="77777777" w:rsidR="00E56A7C" w:rsidRPr="000C6821" w:rsidRDefault="00E56A7C" w:rsidP="00715273">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8E0D171"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03CF9B5F" w14:textId="77777777" w:rsidR="00E56A7C" w:rsidRPr="000C6821" w:rsidRDefault="00E56A7C" w:rsidP="00715273">
            <w:pPr>
              <w:rPr>
                <w:rFonts w:ascii="Arial" w:hAnsi="Arial" w:cs="Arial"/>
                <w:b/>
                <w:bCs/>
                <w:sz w:val="16"/>
                <w:szCs w:val="2"/>
                <w:lang w:val="es-BO"/>
              </w:rPr>
            </w:pPr>
          </w:p>
        </w:tc>
      </w:tr>
      <w:tr w:rsidR="00E56A7C" w:rsidRPr="000C6821" w14:paraId="6DC60D92" w14:textId="77777777" w:rsidTr="00715273">
        <w:trPr>
          <w:trHeight w:val="79"/>
        </w:trPr>
        <w:tc>
          <w:tcPr>
            <w:tcW w:w="122" w:type="pct"/>
            <w:tcBorders>
              <w:top w:val="nil"/>
              <w:left w:val="single" w:sz="12" w:space="0" w:color="auto"/>
              <w:bottom w:val="nil"/>
            </w:tcBorders>
            <w:shd w:val="clear" w:color="auto" w:fill="auto"/>
            <w:vAlign w:val="center"/>
          </w:tcPr>
          <w:p w14:paraId="58F14398"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ABB0146"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2CB937"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5CA443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BA754D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6E5654"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CF2C46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864C4C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E1D0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0D40E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7EEA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AFDE11D" w14:textId="77777777" w:rsidR="00E56A7C" w:rsidRPr="00626CA6"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8B1EF74" w14:textId="77777777" w:rsidR="00E56A7C" w:rsidRPr="000C6821" w:rsidRDefault="00E56A7C" w:rsidP="00715273">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2D3BE76B"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E29C923"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41638AD"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73893384"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18A33A7" w14:textId="77777777" w:rsidR="00E56A7C" w:rsidRPr="000C6821" w:rsidRDefault="00E56A7C" w:rsidP="00715273">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DEC92AA"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C36D7B"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F4BECD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C9AFD3"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A6B02A7"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5181B5"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E9C9B4" w14:textId="77777777" w:rsidR="00E56A7C" w:rsidRPr="000C6821" w:rsidRDefault="00E56A7C" w:rsidP="00715273">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76EBED22"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53F51D2C"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D6D0982"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B12A8F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5E95642"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39F2135"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AC9B23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6C6B828"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09397A6"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D68D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1CAA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CC782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CE7E57D"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5BC1D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27BE8D" w14:textId="77777777" w:rsidR="00E56A7C" w:rsidRPr="000C6821" w:rsidRDefault="00E56A7C" w:rsidP="00715273">
            <w:pPr>
              <w:rPr>
                <w:rFonts w:ascii="Arial" w:hAnsi="Arial" w:cs="Arial"/>
                <w:b/>
                <w:bCs/>
                <w:sz w:val="16"/>
                <w:szCs w:val="2"/>
                <w:lang w:val="es-BO"/>
              </w:rPr>
            </w:pPr>
          </w:p>
        </w:tc>
      </w:tr>
      <w:tr w:rsidR="00E56A7C" w:rsidRPr="000C6821" w14:paraId="5B3425AD" w14:textId="77777777" w:rsidTr="0071527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2039F09" w14:textId="77777777" w:rsidR="00E56A7C" w:rsidRPr="000C6821" w:rsidRDefault="00E56A7C" w:rsidP="00E91B13">
            <w:pPr>
              <w:pStyle w:val="Prrafodelista"/>
              <w:numPr>
                <w:ilvl w:val="0"/>
                <w:numId w:val="22"/>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3FF905FE" w14:textId="09BFEB98" w:rsidR="00E56A7C" w:rsidRPr="000C6821" w:rsidRDefault="00E56A7C" w:rsidP="00E91B13">
            <w:pPr>
              <w:pStyle w:val="Prrafodelista"/>
              <w:numPr>
                <w:ilvl w:val="0"/>
                <w:numId w:val="22"/>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4F67C66D"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r>
      <w:tr w:rsidR="00E56A7C" w:rsidRPr="000C6821" w14:paraId="744CD9C8"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A965521" w14:textId="77777777" w:rsidR="00E56A7C" w:rsidRPr="000C6821" w:rsidRDefault="00E56A7C" w:rsidP="00E91B13">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E56A7C" w:rsidRPr="000C6821" w14:paraId="623C01A1" w14:textId="77777777" w:rsidTr="00715273">
        <w:trPr>
          <w:trHeight w:val="114"/>
        </w:trPr>
        <w:tc>
          <w:tcPr>
            <w:tcW w:w="138" w:type="pct"/>
            <w:gridSpan w:val="3"/>
            <w:tcBorders>
              <w:top w:val="nil"/>
              <w:left w:val="single" w:sz="12" w:space="0" w:color="auto"/>
              <w:bottom w:val="nil"/>
              <w:right w:val="nil"/>
            </w:tcBorders>
            <w:shd w:val="clear" w:color="auto" w:fill="auto"/>
            <w:noWrap/>
            <w:vAlign w:val="center"/>
            <w:hideMark/>
          </w:tcPr>
          <w:p w14:paraId="434BC52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4CD7D1AC" w14:textId="77777777" w:rsidR="00E56A7C" w:rsidRPr="000C6821" w:rsidRDefault="00E56A7C" w:rsidP="00715273">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0E937F2A" w14:textId="77777777" w:rsidR="00E56A7C" w:rsidRPr="000C6821" w:rsidRDefault="00E56A7C" w:rsidP="0071527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4B823344" w14:textId="77777777" w:rsidR="00E56A7C" w:rsidRPr="000C6821" w:rsidRDefault="00E56A7C" w:rsidP="0071527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5CF59CB4" w14:textId="77777777" w:rsidR="00E56A7C" w:rsidRPr="000C6821" w:rsidRDefault="00E56A7C" w:rsidP="00715273">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5899FE6" w14:textId="77777777" w:rsidR="00E56A7C" w:rsidRPr="000C6821" w:rsidRDefault="00E56A7C" w:rsidP="0071527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BC813B9" w14:textId="77777777" w:rsidR="00E56A7C" w:rsidRPr="000C6821" w:rsidRDefault="00E56A7C" w:rsidP="00715273">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5A95986" w14:textId="77777777" w:rsidR="00E56A7C" w:rsidRPr="000C6821" w:rsidRDefault="00E56A7C" w:rsidP="00715273">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2CDC6829" w14:textId="77777777" w:rsidR="00E56A7C" w:rsidRPr="000C6821" w:rsidRDefault="00E56A7C" w:rsidP="00715273">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1E94B7C0" w14:textId="77777777" w:rsidR="00E56A7C" w:rsidRPr="000C6821" w:rsidRDefault="00E56A7C" w:rsidP="00715273">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4A5A05D5" w14:textId="77777777" w:rsidR="00E56A7C" w:rsidRPr="000C6821" w:rsidRDefault="00E56A7C" w:rsidP="00715273">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7A9EA859" w14:textId="77777777" w:rsidR="00E56A7C" w:rsidRPr="000C6821" w:rsidRDefault="00E56A7C" w:rsidP="00715273">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33AD54B8" w14:textId="77777777" w:rsidR="00E56A7C" w:rsidRPr="000C6821" w:rsidRDefault="00E56A7C" w:rsidP="0071527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B97F063" w14:textId="77777777" w:rsidR="00E56A7C" w:rsidRPr="000C6821" w:rsidRDefault="00E56A7C" w:rsidP="00715273">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2EEDBBC4"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14911B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B396636" w14:textId="77777777" w:rsidR="00E56A7C" w:rsidRPr="000C6821" w:rsidRDefault="00E56A7C" w:rsidP="00715273">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0412D919" w14:textId="77777777" w:rsidR="00E56A7C" w:rsidRPr="000C6821" w:rsidRDefault="00E56A7C" w:rsidP="0071527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621F3F64" w14:textId="77777777" w:rsidR="00E56A7C" w:rsidRPr="000C6821" w:rsidRDefault="00E56A7C" w:rsidP="00715273">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63CFB8B7" w14:textId="77777777" w:rsidR="00E56A7C" w:rsidRPr="000C6821" w:rsidRDefault="00E56A7C" w:rsidP="0071527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32EE3912" w14:textId="77777777" w:rsidR="00E56A7C" w:rsidRPr="000C6821" w:rsidRDefault="00E56A7C" w:rsidP="0071527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7810334A"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08C903A"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B85BBBD" w14:textId="77777777" w:rsidR="00E56A7C" w:rsidRPr="000C6821" w:rsidRDefault="00E56A7C" w:rsidP="0071527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6480241D" w14:textId="77777777" w:rsidR="00E56A7C" w:rsidRPr="000C6821" w:rsidRDefault="00E56A7C" w:rsidP="0071527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2F6604D"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D935CC" w14:textId="77777777" w:rsidR="00E56A7C" w:rsidRPr="000C6821" w:rsidRDefault="00E56A7C" w:rsidP="00715273">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07F1CC6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r w:rsidR="00E56A7C" w:rsidRPr="000C6821" w14:paraId="3B3C9CD9" w14:textId="77777777" w:rsidTr="00715273">
        <w:trPr>
          <w:trHeight w:val="284"/>
        </w:trPr>
        <w:tc>
          <w:tcPr>
            <w:tcW w:w="1699" w:type="pct"/>
            <w:gridSpan w:val="51"/>
            <w:vMerge w:val="restart"/>
            <w:tcBorders>
              <w:top w:val="nil"/>
              <w:left w:val="single" w:sz="12" w:space="0" w:color="auto"/>
              <w:right w:val="nil"/>
            </w:tcBorders>
            <w:shd w:val="clear" w:color="auto" w:fill="auto"/>
            <w:vAlign w:val="center"/>
            <w:hideMark/>
          </w:tcPr>
          <w:p w14:paraId="331778BF"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26800983"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8F99D1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3B0B4AAD"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4A312835" w14:textId="77777777" w:rsidTr="00715273">
        <w:trPr>
          <w:trHeight w:val="57"/>
        </w:trPr>
        <w:tc>
          <w:tcPr>
            <w:tcW w:w="1699" w:type="pct"/>
            <w:gridSpan w:val="51"/>
            <w:vMerge/>
            <w:tcBorders>
              <w:left w:val="single" w:sz="12" w:space="0" w:color="auto"/>
              <w:right w:val="nil"/>
            </w:tcBorders>
            <w:vAlign w:val="center"/>
            <w:hideMark/>
          </w:tcPr>
          <w:p w14:paraId="1F5A0E0C" w14:textId="77777777" w:rsidR="00E56A7C" w:rsidRPr="000C6821" w:rsidRDefault="00E56A7C" w:rsidP="00715273">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5CD99456" w14:textId="77777777" w:rsidR="00E56A7C" w:rsidRPr="000C6821" w:rsidRDefault="00E56A7C" w:rsidP="00715273">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221C8701"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B73EA16" w14:textId="77777777" w:rsidR="00E56A7C" w:rsidRPr="000C6821" w:rsidRDefault="00E56A7C" w:rsidP="00715273">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68E814B9"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A6FE908" w14:textId="77777777" w:rsidR="00E56A7C" w:rsidRPr="000C6821" w:rsidRDefault="00E56A7C" w:rsidP="0071527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224B99FF" w14:textId="77777777" w:rsidR="00E56A7C" w:rsidRPr="000C6821" w:rsidRDefault="00E56A7C" w:rsidP="00715273">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495F870E"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0CCFF7F" w14:textId="77777777" w:rsidR="00E56A7C" w:rsidRPr="000C6821" w:rsidRDefault="00E56A7C" w:rsidP="00715273">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03729C0F"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5ED994BC" w14:textId="77777777" w:rsidR="00E56A7C" w:rsidRPr="000C6821" w:rsidRDefault="00E56A7C" w:rsidP="00715273">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5C2BCD5B" w14:textId="77777777" w:rsidR="00E56A7C" w:rsidRPr="000C6821" w:rsidRDefault="00E56A7C" w:rsidP="00715273">
            <w:pPr>
              <w:rPr>
                <w:rFonts w:ascii="Arial" w:hAnsi="Arial" w:cs="Arial"/>
                <w:sz w:val="2"/>
                <w:szCs w:val="2"/>
                <w:lang w:val="es-BO"/>
              </w:rPr>
            </w:pPr>
          </w:p>
        </w:tc>
        <w:tc>
          <w:tcPr>
            <w:tcW w:w="302" w:type="pct"/>
            <w:gridSpan w:val="9"/>
            <w:tcBorders>
              <w:top w:val="nil"/>
              <w:left w:val="nil"/>
              <w:bottom w:val="single" w:sz="2" w:space="0" w:color="auto"/>
              <w:right w:val="nil"/>
            </w:tcBorders>
            <w:shd w:val="clear" w:color="auto" w:fill="auto"/>
            <w:vAlign w:val="center"/>
            <w:hideMark/>
          </w:tcPr>
          <w:p w14:paraId="17720CD4" w14:textId="77777777" w:rsidR="00E56A7C" w:rsidRPr="000C6821" w:rsidRDefault="00E56A7C" w:rsidP="00715273">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0D62E2A8" w14:textId="77777777" w:rsidR="00E56A7C" w:rsidRPr="000C6821" w:rsidRDefault="00E56A7C" w:rsidP="00715273">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259DFF01"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394C9724" w14:textId="77777777" w:rsidR="00E56A7C" w:rsidRPr="000C6821" w:rsidRDefault="00E56A7C" w:rsidP="0071527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4A4F0862" w14:textId="77777777" w:rsidR="00E56A7C" w:rsidRPr="000C6821" w:rsidRDefault="00E56A7C" w:rsidP="00715273">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55017C4E" w14:textId="77777777" w:rsidR="00E56A7C" w:rsidRPr="000C6821" w:rsidRDefault="00E56A7C" w:rsidP="00715273">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350A9AF9" w14:textId="77777777" w:rsidR="00E56A7C" w:rsidRPr="000C6821" w:rsidRDefault="00E56A7C" w:rsidP="00715273">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2E805BD"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0E35546B" w14:textId="77777777" w:rsidTr="00715273">
        <w:trPr>
          <w:trHeight w:val="284"/>
        </w:trPr>
        <w:tc>
          <w:tcPr>
            <w:tcW w:w="1699" w:type="pct"/>
            <w:gridSpan w:val="51"/>
            <w:vMerge/>
            <w:tcBorders>
              <w:left w:val="single" w:sz="12" w:space="0" w:color="auto"/>
              <w:bottom w:val="nil"/>
              <w:right w:val="nil"/>
            </w:tcBorders>
            <w:vAlign w:val="center"/>
            <w:hideMark/>
          </w:tcPr>
          <w:p w14:paraId="5AE05F88" w14:textId="77777777" w:rsidR="00E56A7C" w:rsidRPr="000C6821" w:rsidRDefault="00E56A7C" w:rsidP="00715273">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6CBDBBEC"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45DF2C9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BD9CCE"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71D6795A" w14:textId="77777777" w:rsidTr="0071527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EF44E96"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6D778F6E"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1EC65EF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B368BF1"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36A35E57"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3466F584" w14:textId="77777777" w:rsidR="00E56A7C" w:rsidRPr="000C6821" w:rsidRDefault="00E56A7C" w:rsidP="00715273">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6CE58E7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D981A7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3C24F8"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1162FA7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1D30505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1863B7E"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75A54B94"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615161C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0A21EB3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9"/>
            <w:tcBorders>
              <w:top w:val="nil"/>
              <w:left w:val="nil"/>
              <w:bottom w:val="single" w:sz="12" w:space="0" w:color="auto"/>
              <w:right w:val="nil"/>
            </w:tcBorders>
            <w:shd w:val="clear" w:color="auto" w:fill="auto"/>
            <w:vAlign w:val="center"/>
            <w:hideMark/>
          </w:tcPr>
          <w:p w14:paraId="524851A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B70420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5CA1539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410B44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7FE0DB42"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7048808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28772671"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E0A7279"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p w14:paraId="16D2723F" w14:textId="77777777" w:rsidR="00A31729" w:rsidRPr="000C6821" w:rsidRDefault="00A31729" w:rsidP="002C7D12">
      <w:pPr>
        <w:jc w:val="center"/>
        <w:rPr>
          <w:rFonts w:ascii="Verdana" w:hAnsi="Verdana" w:cs="Arial"/>
          <w:b/>
          <w:sz w:val="10"/>
          <w:szCs w:val="10"/>
          <w:lang w:val="es-BO"/>
        </w:rPr>
      </w:pPr>
    </w:p>
    <w:p w14:paraId="5787FF03" w14:textId="77777777" w:rsidR="007928BF" w:rsidRDefault="007928BF"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E597C" w:rsidRPr="000C6821" w14:paraId="71FA9C04" w14:textId="77777777" w:rsidTr="00066E91">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8DD044C" w14:textId="77777777" w:rsidR="007E597C" w:rsidRPr="000C6821" w:rsidRDefault="007E597C" w:rsidP="00E91B13">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7E597C" w:rsidRPr="000C6821" w14:paraId="5F27C8FA" w14:textId="77777777" w:rsidTr="00066E91">
        <w:trPr>
          <w:trHeight w:val="114"/>
        </w:trPr>
        <w:tc>
          <w:tcPr>
            <w:tcW w:w="237" w:type="dxa"/>
            <w:tcBorders>
              <w:top w:val="nil"/>
              <w:left w:val="single" w:sz="12" w:space="0" w:color="auto"/>
              <w:bottom w:val="nil"/>
            </w:tcBorders>
            <w:shd w:val="clear" w:color="auto" w:fill="auto"/>
            <w:noWrap/>
            <w:vAlign w:val="center"/>
          </w:tcPr>
          <w:p w14:paraId="36403F70"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9CE7A70"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13BF0DA"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93D70D"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69ADF13A"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10C204D"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94008D5"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9FAB93" w14:textId="77777777" w:rsidR="007E597C" w:rsidRPr="000C6821" w:rsidRDefault="007E597C" w:rsidP="00066E91">
            <w:pPr>
              <w:rPr>
                <w:rFonts w:ascii="Arial" w:hAnsi="Arial" w:cs="Arial"/>
                <w:sz w:val="16"/>
                <w:szCs w:val="16"/>
                <w:lang w:val="es-BO"/>
              </w:rPr>
            </w:pPr>
          </w:p>
        </w:tc>
        <w:tc>
          <w:tcPr>
            <w:tcW w:w="236" w:type="dxa"/>
            <w:tcBorders>
              <w:bottom w:val="nil"/>
            </w:tcBorders>
            <w:shd w:val="clear" w:color="auto" w:fill="auto"/>
            <w:vAlign w:val="center"/>
          </w:tcPr>
          <w:p w14:paraId="7085D1DC"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58D0CC3F"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5D38794E"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5A929F2B" w14:textId="77777777" w:rsidR="007E597C" w:rsidRPr="000C6821" w:rsidRDefault="007E597C" w:rsidP="00066E91">
            <w:pPr>
              <w:rPr>
                <w:rFonts w:ascii="Arial" w:hAnsi="Arial" w:cs="Arial"/>
                <w:sz w:val="16"/>
                <w:szCs w:val="16"/>
                <w:lang w:val="es-BO"/>
              </w:rPr>
            </w:pPr>
          </w:p>
        </w:tc>
        <w:tc>
          <w:tcPr>
            <w:tcW w:w="236" w:type="dxa"/>
            <w:tcBorders>
              <w:bottom w:val="single" w:sz="2" w:space="0" w:color="auto"/>
            </w:tcBorders>
            <w:shd w:val="clear" w:color="auto" w:fill="auto"/>
            <w:vAlign w:val="center"/>
          </w:tcPr>
          <w:p w14:paraId="45F11BCC"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4DC43F85"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CC5A60F"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458077FF"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6C8856DD"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45794556"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5865C131"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2B1638B" w14:textId="77777777" w:rsidR="007E597C" w:rsidRPr="000C6821" w:rsidRDefault="007E597C" w:rsidP="00066E91">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7A44B72A" w14:textId="77777777" w:rsidR="007E597C" w:rsidRPr="000C6821" w:rsidRDefault="007E597C" w:rsidP="00066E91">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3933C723"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126B4D61"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984368A"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02D1DBB" w14:textId="77777777" w:rsidR="007E597C" w:rsidRPr="000C6821" w:rsidRDefault="007E597C" w:rsidP="00066E91">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7DDA615A"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3DD5B268"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4A2A0B3C"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9FDD344"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99EA2B5" w14:textId="77777777" w:rsidR="007E597C" w:rsidRPr="000C6821" w:rsidRDefault="007E597C" w:rsidP="00066E91">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45D4CCC6" w14:textId="77777777" w:rsidR="007E597C" w:rsidRPr="000C6821" w:rsidRDefault="007E597C" w:rsidP="00066E91">
            <w:pPr>
              <w:rPr>
                <w:rFonts w:ascii="Arial" w:hAnsi="Arial" w:cs="Arial"/>
                <w:sz w:val="16"/>
                <w:szCs w:val="16"/>
                <w:lang w:val="es-BO"/>
              </w:rPr>
            </w:pPr>
          </w:p>
        </w:tc>
        <w:tc>
          <w:tcPr>
            <w:tcW w:w="240" w:type="dxa"/>
            <w:tcBorders>
              <w:bottom w:val="single" w:sz="2" w:space="0" w:color="auto"/>
            </w:tcBorders>
            <w:shd w:val="clear" w:color="auto" w:fill="auto"/>
            <w:vAlign w:val="center"/>
          </w:tcPr>
          <w:p w14:paraId="0FC0ABAA"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D86432A"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2CB9B1E" w14:textId="77777777" w:rsidR="007E597C" w:rsidRPr="000C6821" w:rsidRDefault="007E597C" w:rsidP="00066E91">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680AA749"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BC0901B"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25654DED"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A6B4927" w14:textId="77777777" w:rsidR="007E597C" w:rsidRPr="000C6821" w:rsidRDefault="007E597C" w:rsidP="00066E91">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40E21EA8"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DBEE36E" w14:textId="77777777" w:rsidR="007E597C" w:rsidRPr="000C6821" w:rsidRDefault="007E597C" w:rsidP="00066E91">
            <w:pPr>
              <w:rPr>
                <w:rFonts w:ascii="Arial" w:hAnsi="Arial" w:cs="Arial"/>
                <w:sz w:val="16"/>
                <w:szCs w:val="16"/>
                <w:lang w:val="es-BO"/>
              </w:rPr>
            </w:pPr>
          </w:p>
        </w:tc>
      </w:tr>
      <w:tr w:rsidR="007E597C" w:rsidRPr="000C6821" w14:paraId="0391C691" w14:textId="77777777" w:rsidTr="00066E91">
        <w:trPr>
          <w:trHeight w:val="114"/>
        </w:trPr>
        <w:tc>
          <w:tcPr>
            <w:tcW w:w="237" w:type="dxa"/>
            <w:tcBorders>
              <w:top w:val="nil"/>
              <w:left w:val="single" w:sz="12" w:space="0" w:color="auto"/>
              <w:bottom w:val="nil"/>
            </w:tcBorders>
            <w:shd w:val="clear" w:color="auto" w:fill="auto"/>
            <w:noWrap/>
            <w:vAlign w:val="center"/>
          </w:tcPr>
          <w:p w14:paraId="14560CBE" w14:textId="77777777" w:rsidR="007E597C" w:rsidRPr="000C6821" w:rsidRDefault="007E597C" w:rsidP="00066E91">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44339A68" w14:textId="77777777" w:rsidR="007E597C" w:rsidRPr="000C6821" w:rsidRDefault="007E597C" w:rsidP="00066E91">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AB76944" w14:textId="77777777" w:rsidR="007E597C" w:rsidRPr="000C6821" w:rsidRDefault="007E597C" w:rsidP="00066E91">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94E153E" w14:textId="77777777" w:rsidR="007E597C" w:rsidRPr="000C6821" w:rsidRDefault="007E597C" w:rsidP="00066E91">
            <w:pPr>
              <w:rPr>
                <w:rFonts w:ascii="Arial" w:hAnsi="Arial" w:cs="Arial"/>
                <w:sz w:val="16"/>
                <w:szCs w:val="16"/>
                <w:lang w:val="es-BO"/>
              </w:rPr>
            </w:pPr>
          </w:p>
        </w:tc>
      </w:tr>
      <w:tr w:rsidR="007E597C" w:rsidRPr="000C6821" w14:paraId="00DA269C" w14:textId="77777777" w:rsidTr="00066E91">
        <w:trPr>
          <w:trHeight w:val="114"/>
        </w:trPr>
        <w:tc>
          <w:tcPr>
            <w:tcW w:w="237" w:type="dxa"/>
            <w:tcBorders>
              <w:top w:val="nil"/>
              <w:left w:val="single" w:sz="12" w:space="0" w:color="auto"/>
              <w:bottom w:val="nil"/>
            </w:tcBorders>
            <w:shd w:val="clear" w:color="auto" w:fill="auto"/>
            <w:noWrap/>
            <w:vAlign w:val="center"/>
          </w:tcPr>
          <w:p w14:paraId="0A7B5064" w14:textId="77777777" w:rsidR="007E597C" w:rsidRPr="000C6821" w:rsidRDefault="007E597C" w:rsidP="00066E91">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37C7CA25" w14:textId="77777777" w:rsidR="007E597C" w:rsidRPr="000C6821" w:rsidRDefault="007E597C" w:rsidP="00066E91">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6A2C1AA" w14:textId="77777777" w:rsidR="007E597C" w:rsidRPr="000C6821" w:rsidRDefault="007E597C" w:rsidP="00066E91">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CEC5087" w14:textId="77777777" w:rsidR="007E597C" w:rsidRPr="000C6821" w:rsidRDefault="007E597C" w:rsidP="00066E91">
            <w:pPr>
              <w:rPr>
                <w:rFonts w:ascii="Arial" w:hAnsi="Arial" w:cs="Arial"/>
                <w:sz w:val="16"/>
                <w:szCs w:val="16"/>
                <w:lang w:val="es-BO"/>
              </w:rPr>
            </w:pPr>
          </w:p>
        </w:tc>
      </w:tr>
      <w:tr w:rsidR="007E597C" w:rsidRPr="000C6821" w14:paraId="7CDBB4BC" w14:textId="77777777" w:rsidTr="00066E91">
        <w:trPr>
          <w:trHeight w:val="114"/>
        </w:trPr>
        <w:tc>
          <w:tcPr>
            <w:tcW w:w="237" w:type="dxa"/>
            <w:tcBorders>
              <w:top w:val="nil"/>
              <w:left w:val="single" w:sz="12" w:space="0" w:color="auto"/>
              <w:bottom w:val="nil"/>
            </w:tcBorders>
            <w:shd w:val="clear" w:color="auto" w:fill="auto"/>
            <w:noWrap/>
            <w:vAlign w:val="center"/>
          </w:tcPr>
          <w:p w14:paraId="4C07E0CC"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547DFCE"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1161C425"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AE7EE7"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37475E5A"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47FB750B"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14C5F260"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F01C61"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7E7D5DFF"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2A8BF8A6"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56CEB944"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53A6520C" w14:textId="77777777" w:rsidR="007E597C" w:rsidRPr="000C6821" w:rsidRDefault="007E597C" w:rsidP="00066E91">
            <w:pPr>
              <w:rPr>
                <w:rFonts w:ascii="Arial" w:hAnsi="Arial" w:cs="Arial"/>
                <w:sz w:val="16"/>
                <w:szCs w:val="16"/>
                <w:lang w:val="es-BO"/>
              </w:rPr>
            </w:pPr>
          </w:p>
        </w:tc>
        <w:tc>
          <w:tcPr>
            <w:tcW w:w="236" w:type="dxa"/>
            <w:tcBorders>
              <w:top w:val="single" w:sz="2" w:space="0" w:color="auto"/>
            </w:tcBorders>
            <w:shd w:val="clear" w:color="auto" w:fill="auto"/>
            <w:vAlign w:val="center"/>
          </w:tcPr>
          <w:p w14:paraId="2EA6893A"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45EB3B01"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C437365"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72AEE851"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3B136ABB"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72F252C9"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555ED477"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209C55A" w14:textId="77777777" w:rsidR="007E597C" w:rsidRPr="000C6821" w:rsidRDefault="007E597C" w:rsidP="00066E91">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3BE4EBA8" w14:textId="77777777" w:rsidR="007E597C" w:rsidRPr="000C6821" w:rsidRDefault="007E597C" w:rsidP="00066E91">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58315D54"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78D63C6C"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D9046D"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8BB9EB" w14:textId="77777777" w:rsidR="007E597C" w:rsidRPr="000C6821" w:rsidRDefault="007E597C" w:rsidP="00066E91">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20682A90"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5735A702"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4054E99E"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4932FD6"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D9EEB9F" w14:textId="77777777" w:rsidR="007E597C" w:rsidRPr="000C6821" w:rsidRDefault="007E597C" w:rsidP="00066E91">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04C22C86" w14:textId="77777777" w:rsidR="007E597C" w:rsidRPr="000C6821" w:rsidRDefault="007E597C" w:rsidP="00066E91">
            <w:pPr>
              <w:rPr>
                <w:rFonts w:ascii="Arial" w:hAnsi="Arial" w:cs="Arial"/>
                <w:sz w:val="16"/>
                <w:szCs w:val="16"/>
                <w:lang w:val="es-BO"/>
              </w:rPr>
            </w:pPr>
          </w:p>
        </w:tc>
        <w:tc>
          <w:tcPr>
            <w:tcW w:w="240" w:type="dxa"/>
            <w:tcBorders>
              <w:top w:val="single" w:sz="2" w:space="0" w:color="auto"/>
            </w:tcBorders>
            <w:shd w:val="clear" w:color="auto" w:fill="auto"/>
            <w:vAlign w:val="center"/>
          </w:tcPr>
          <w:p w14:paraId="2832CA9A"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F933915"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E01AAE1" w14:textId="77777777" w:rsidR="007E597C" w:rsidRPr="000C6821" w:rsidRDefault="007E597C" w:rsidP="00066E91">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710541D1"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1BAE516"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29F36811"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9EC1D61" w14:textId="77777777" w:rsidR="007E597C" w:rsidRPr="000C6821" w:rsidRDefault="007E597C" w:rsidP="00066E91">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722FFDD5"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629CE4A" w14:textId="77777777" w:rsidR="007E597C" w:rsidRPr="000C6821" w:rsidRDefault="007E597C" w:rsidP="00066E91">
            <w:pPr>
              <w:rPr>
                <w:rFonts w:ascii="Arial" w:hAnsi="Arial" w:cs="Arial"/>
                <w:sz w:val="16"/>
                <w:szCs w:val="16"/>
                <w:lang w:val="es-BO"/>
              </w:rPr>
            </w:pPr>
          </w:p>
        </w:tc>
      </w:tr>
      <w:tr w:rsidR="007E597C" w:rsidRPr="000C6821" w14:paraId="0B9144B4" w14:textId="77777777" w:rsidTr="00066E91">
        <w:trPr>
          <w:trHeight w:val="114"/>
        </w:trPr>
        <w:tc>
          <w:tcPr>
            <w:tcW w:w="237" w:type="dxa"/>
            <w:tcBorders>
              <w:top w:val="nil"/>
              <w:left w:val="single" w:sz="12" w:space="0" w:color="auto"/>
              <w:bottom w:val="nil"/>
            </w:tcBorders>
            <w:shd w:val="clear" w:color="auto" w:fill="auto"/>
            <w:noWrap/>
            <w:vAlign w:val="center"/>
          </w:tcPr>
          <w:p w14:paraId="13B197EC"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1F1DE385"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8AE344A"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2E18E5F5"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0C3AB123"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42AA49FB"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19E4F9DA"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0051E79B"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612EDCC1" w14:textId="77777777" w:rsidR="007E597C" w:rsidRPr="000C6821" w:rsidRDefault="007E597C" w:rsidP="00066E91">
            <w:pPr>
              <w:rPr>
                <w:rFonts w:ascii="Arial" w:hAnsi="Arial" w:cs="Arial"/>
                <w:sz w:val="16"/>
                <w:szCs w:val="16"/>
                <w:lang w:val="es-BO"/>
              </w:rPr>
            </w:pPr>
          </w:p>
        </w:tc>
        <w:tc>
          <w:tcPr>
            <w:tcW w:w="4259" w:type="dxa"/>
            <w:gridSpan w:val="25"/>
            <w:shd w:val="clear" w:color="auto" w:fill="auto"/>
            <w:vAlign w:val="center"/>
          </w:tcPr>
          <w:p w14:paraId="5DD7C1D6"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39342248" w14:textId="77777777" w:rsidR="007E597C" w:rsidRPr="000C6821" w:rsidRDefault="007E597C" w:rsidP="00066E91">
            <w:pPr>
              <w:rPr>
                <w:rFonts w:ascii="Arial" w:hAnsi="Arial" w:cs="Arial"/>
                <w:sz w:val="16"/>
                <w:szCs w:val="16"/>
                <w:lang w:val="es-BO"/>
              </w:rPr>
            </w:pPr>
          </w:p>
        </w:tc>
        <w:tc>
          <w:tcPr>
            <w:tcW w:w="1192" w:type="dxa"/>
            <w:gridSpan w:val="9"/>
            <w:vMerge w:val="restart"/>
            <w:shd w:val="clear" w:color="auto" w:fill="auto"/>
            <w:vAlign w:val="center"/>
          </w:tcPr>
          <w:p w14:paraId="20140172" w14:textId="77777777" w:rsidR="007E597C" w:rsidRPr="000C6821" w:rsidRDefault="007E597C" w:rsidP="00066E91">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3A882B5C"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14F44410"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79E3D2E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341EF7DB"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231763DA"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535E6D1F"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88D30AD" w14:textId="77777777" w:rsidR="007E597C" w:rsidRPr="000C6821" w:rsidRDefault="007E597C" w:rsidP="00066E91">
            <w:pPr>
              <w:rPr>
                <w:rFonts w:ascii="Arial" w:hAnsi="Arial" w:cs="Arial"/>
                <w:sz w:val="16"/>
                <w:szCs w:val="16"/>
                <w:lang w:val="es-BO"/>
              </w:rPr>
            </w:pPr>
          </w:p>
        </w:tc>
      </w:tr>
      <w:tr w:rsidR="007E597C" w:rsidRPr="000C6821" w14:paraId="60C97748" w14:textId="77777777" w:rsidTr="00066E91">
        <w:trPr>
          <w:trHeight w:val="114"/>
        </w:trPr>
        <w:tc>
          <w:tcPr>
            <w:tcW w:w="237" w:type="dxa"/>
            <w:tcBorders>
              <w:top w:val="nil"/>
              <w:left w:val="single" w:sz="12" w:space="0" w:color="auto"/>
              <w:bottom w:val="nil"/>
            </w:tcBorders>
            <w:shd w:val="clear" w:color="auto" w:fill="auto"/>
            <w:noWrap/>
            <w:vAlign w:val="center"/>
          </w:tcPr>
          <w:p w14:paraId="5F05576D" w14:textId="77777777" w:rsidR="007E597C" w:rsidRPr="000C6821" w:rsidRDefault="007E597C" w:rsidP="00066E91">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6AF7C69D" w14:textId="77777777" w:rsidR="007E597C" w:rsidRPr="000C6821" w:rsidRDefault="007E597C" w:rsidP="00066E91">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3E8B62F5" w14:textId="77777777" w:rsidR="007E597C" w:rsidRPr="000C6821" w:rsidRDefault="007E597C" w:rsidP="00066E91">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04601677" w14:textId="77777777" w:rsidR="007E597C" w:rsidRPr="000C6821" w:rsidRDefault="007E597C" w:rsidP="00066E91">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754A9550"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494F2635"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7C799ABD"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60323C8B"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02499251"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5B7EDD87"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2D05756A"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576272B" w14:textId="77777777" w:rsidR="007E597C" w:rsidRPr="000C6821" w:rsidRDefault="007E597C" w:rsidP="00066E91">
            <w:pPr>
              <w:rPr>
                <w:rFonts w:ascii="Arial" w:hAnsi="Arial" w:cs="Arial"/>
                <w:sz w:val="16"/>
                <w:szCs w:val="16"/>
                <w:lang w:val="es-BO"/>
              </w:rPr>
            </w:pPr>
          </w:p>
        </w:tc>
      </w:tr>
      <w:tr w:rsidR="007E597C" w:rsidRPr="000C6821" w14:paraId="78E5BCFC" w14:textId="77777777" w:rsidTr="00066E91">
        <w:trPr>
          <w:trHeight w:val="114"/>
        </w:trPr>
        <w:tc>
          <w:tcPr>
            <w:tcW w:w="237" w:type="dxa"/>
            <w:tcBorders>
              <w:top w:val="nil"/>
              <w:left w:val="single" w:sz="12" w:space="0" w:color="auto"/>
              <w:bottom w:val="nil"/>
            </w:tcBorders>
            <w:shd w:val="clear" w:color="auto" w:fill="auto"/>
            <w:noWrap/>
            <w:vAlign w:val="center"/>
          </w:tcPr>
          <w:p w14:paraId="2BF1FD1E" w14:textId="77777777" w:rsidR="007E597C" w:rsidRPr="000C6821" w:rsidRDefault="007E597C" w:rsidP="00066E91">
            <w:pPr>
              <w:rPr>
                <w:rFonts w:ascii="Arial" w:hAnsi="Arial" w:cs="Arial"/>
                <w:sz w:val="16"/>
                <w:szCs w:val="16"/>
                <w:lang w:val="es-BO"/>
              </w:rPr>
            </w:pPr>
          </w:p>
        </w:tc>
        <w:tc>
          <w:tcPr>
            <w:tcW w:w="1894" w:type="dxa"/>
            <w:gridSpan w:val="11"/>
            <w:vMerge/>
            <w:shd w:val="clear" w:color="auto" w:fill="auto"/>
            <w:vAlign w:val="center"/>
          </w:tcPr>
          <w:p w14:paraId="7D883A51" w14:textId="77777777" w:rsidR="007E597C" w:rsidRPr="000C6821" w:rsidRDefault="007E597C" w:rsidP="00066E91">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22E22" w14:textId="77777777" w:rsidR="007E597C" w:rsidRPr="000C6821" w:rsidRDefault="007E597C" w:rsidP="00066E91">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1620C02C" w14:textId="77777777" w:rsidR="007E597C" w:rsidRPr="000C6821" w:rsidRDefault="007E597C" w:rsidP="00066E91">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9082B"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1B3B053B"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42447756"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57A2E77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1F975BE9"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CADC7A6"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01D0E228"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580CA82" w14:textId="77777777" w:rsidR="007E597C" w:rsidRPr="000C6821" w:rsidRDefault="007E597C" w:rsidP="00066E91">
            <w:pPr>
              <w:rPr>
                <w:rFonts w:ascii="Arial" w:hAnsi="Arial" w:cs="Arial"/>
                <w:sz w:val="16"/>
                <w:szCs w:val="16"/>
                <w:lang w:val="es-BO"/>
              </w:rPr>
            </w:pPr>
          </w:p>
        </w:tc>
      </w:tr>
      <w:tr w:rsidR="007E597C" w:rsidRPr="000C6821" w14:paraId="6C41218B" w14:textId="77777777" w:rsidTr="00066E91">
        <w:trPr>
          <w:trHeight w:val="114"/>
        </w:trPr>
        <w:tc>
          <w:tcPr>
            <w:tcW w:w="237" w:type="dxa"/>
            <w:tcBorders>
              <w:top w:val="nil"/>
              <w:left w:val="single" w:sz="12" w:space="0" w:color="auto"/>
              <w:bottom w:val="nil"/>
            </w:tcBorders>
            <w:shd w:val="clear" w:color="auto" w:fill="auto"/>
            <w:noWrap/>
            <w:vAlign w:val="center"/>
          </w:tcPr>
          <w:p w14:paraId="209005A3" w14:textId="77777777" w:rsidR="007E597C" w:rsidRPr="000C6821" w:rsidRDefault="007E597C" w:rsidP="00066E91">
            <w:pPr>
              <w:rPr>
                <w:rFonts w:ascii="Arial" w:hAnsi="Arial" w:cs="Arial"/>
                <w:sz w:val="8"/>
                <w:szCs w:val="16"/>
                <w:lang w:val="es-BO"/>
              </w:rPr>
            </w:pPr>
          </w:p>
        </w:tc>
        <w:tc>
          <w:tcPr>
            <w:tcW w:w="1894" w:type="dxa"/>
            <w:gridSpan w:val="11"/>
            <w:vMerge/>
            <w:shd w:val="clear" w:color="auto" w:fill="auto"/>
            <w:vAlign w:val="center"/>
          </w:tcPr>
          <w:p w14:paraId="5034FBE1"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BAFD363"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434D3EFA"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575D7A3" w14:textId="77777777" w:rsidR="007E597C" w:rsidRPr="000C6821" w:rsidRDefault="007E597C" w:rsidP="00066E91">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14DE4163"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7F3D25"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0559878A"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6B17D77"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227313E"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49910C1"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F24B86B"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EC3C7D3" w14:textId="77777777" w:rsidR="007E597C" w:rsidRPr="000C6821" w:rsidRDefault="007E597C" w:rsidP="00066E91">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7D5B328" w14:textId="77777777" w:rsidR="007E597C" w:rsidRPr="000C6821" w:rsidRDefault="007E597C" w:rsidP="00066E91">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3C46E6A4"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70AE4A5"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7F230DC"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1493420" w14:textId="77777777" w:rsidR="007E597C" w:rsidRPr="000C6821" w:rsidRDefault="007E597C" w:rsidP="00066E91">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0617F0C"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53DDE2" w14:textId="77777777" w:rsidR="007E597C" w:rsidRPr="000C6821" w:rsidRDefault="007E597C" w:rsidP="00066E91">
            <w:pPr>
              <w:rPr>
                <w:rFonts w:ascii="Arial" w:hAnsi="Arial" w:cs="Arial"/>
                <w:sz w:val="8"/>
                <w:szCs w:val="16"/>
                <w:lang w:val="es-BO"/>
              </w:rPr>
            </w:pPr>
          </w:p>
        </w:tc>
        <w:tc>
          <w:tcPr>
            <w:tcW w:w="237" w:type="dxa"/>
            <w:shd w:val="clear" w:color="auto" w:fill="auto"/>
            <w:vAlign w:val="center"/>
          </w:tcPr>
          <w:p w14:paraId="0773D782"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021F56BE"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074F7990" w14:textId="77777777" w:rsidR="007E597C" w:rsidRPr="000C6821" w:rsidRDefault="007E597C" w:rsidP="00066E91">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0EF7482F" w14:textId="77777777" w:rsidR="007E597C" w:rsidRPr="000C6821" w:rsidRDefault="007E597C" w:rsidP="00066E91">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3F98E664" w14:textId="77777777" w:rsidR="007E597C" w:rsidRPr="000C6821" w:rsidRDefault="007E597C" w:rsidP="00066E91">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CB652D"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00F56597" w14:textId="77777777" w:rsidR="007E597C" w:rsidRPr="000C6821" w:rsidRDefault="007E597C" w:rsidP="00066E91">
            <w:pPr>
              <w:rPr>
                <w:rFonts w:ascii="Arial" w:hAnsi="Arial" w:cs="Arial"/>
                <w:sz w:val="8"/>
                <w:szCs w:val="16"/>
                <w:lang w:val="es-BO"/>
              </w:rPr>
            </w:pPr>
          </w:p>
        </w:tc>
        <w:tc>
          <w:tcPr>
            <w:tcW w:w="234" w:type="dxa"/>
            <w:gridSpan w:val="2"/>
            <w:shd w:val="clear" w:color="auto" w:fill="auto"/>
            <w:vAlign w:val="center"/>
          </w:tcPr>
          <w:p w14:paraId="6146F718"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7A82381F" w14:textId="77777777" w:rsidR="007E597C" w:rsidRPr="000C6821" w:rsidRDefault="007E597C" w:rsidP="00066E91">
            <w:pPr>
              <w:rPr>
                <w:rFonts w:ascii="Arial" w:hAnsi="Arial" w:cs="Arial"/>
                <w:sz w:val="8"/>
                <w:szCs w:val="16"/>
                <w:lang w:val="es-BO"/>
              </w:rPr>
            </w:pPr>
          </w:p>
        </w:tc>
        <w:tc>
          <w:tcPr>
            <w:tcW w:w="237" w:type="dxa"/>
            <w:shd w:val="clear" w:color="auto" w:fill="auto"/>
            <w:vAlign w:val="center"/>
          </w:tcPr>
          <w:p w14:paraId="70AFF1D9"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28DE03F3" w14:textId="77777777" w:rsidR="007E597C" w:rsidRPr="000C6821" w:rsidRDefault="007E597C" w:rsidP="00066E91">
            <w:pPr>
              <w:rPr>
                <w:rFonts w:ascii="Arial" w:hAnsi="Arial" w:cs="Arial"/>
                <w:sz w:val="8"/>
                <w:szCs w:val="16"/>
                <w:lang w:val="es-BO"/>
              </w:rPr>
            </w:pPr>
          </w:p>
        </w:tc>
        <w:tc>
          <w:tcPr>
            <w:tcW w:w="235" w:type="dxa"/>
            <w:gridSpan w:val="2"/>
            <w:shd w:val="clear" w:color="auto" w:fill="auto"/>
            <w:vAlign w:val="center"/>
          </w:tcPr>
          <w:p w14:paraId="684A4D54" w14:textId="77777777" w:rsidR="007E597C" w:rsidRPr="000C6821" w:rsidRDefault="007E597C" w:rsidP="00066E91">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585775F" w14:textId="77777777" w:rsidR="007E597C" w:rsidRPr="000C6821" w:rsidRDefault="007E597C" w:rsidP="00066E91">
            <w:pPr>
              <w:rPr>
                <w:rFonts w:ascii="Arial" w:hAnsi="Arial" w:cs="Arial"/>
                <w:sz w:val="8"/>
                <w:szCs w:val="16"/>
                <w:lang w:val="es-BO"/>
              </w:rPr>
            </w:pPr>
          </w:p>
        </w:tc>
      </w:tr>
      <w:tr w:rsidR="007E597C" w:rsidRPr="000C6821" w14:paraId="1B21D184" w14:textId="77777777" w:rsidTr="00066E91">
        <w:trPr>
          <w:trHeight w:val="114"/>
        </w:trPr>
        <w:tc>
          <w:tcPr>
            <w:tcW w:w="237" w:type="dxa"/>
            <w:tcBorders>
              <w:top w:val="nil"/>
              <w:left w:val="single" w:sz="12" w:space="0" w:color="auto"/>
              <w:bottom w:val="nil"/>
            </w:tcBorders>
            <w:shd w:val="clear" w:color="auto" w:fill="auto"/>
            <w:noWrap/>
            <w:vAlign w:val="center"/>
          </w:tcPr>
          <w:p w14:paraId="19B0CDE1" w14:textId="77777777" w:rsidR="007E597C" w:rsidRPr="000C6821" w:rsidRDefault="007E597C" w:rsidP="00066E91">
            <w:pPr>
              <w:rPr>
                <w:rFonts w:ascii="Arial" w:hAnsi="Arial" w:cs="Arial"/>
                <w:sz w:val="16"/>
                <w:szCs w:val="16"/>
                <w:lang w:val="es-BO"/>
              </w:rPr>
            </w:pPr>
          </w:p>
        </w:tc>
        <w:tc>
          <w:tcPr>
            <w:tcW w:w="1894" w:type="dxa"/>
            <w:gridSpan w:val="11"/>
            <w:vMerge/>
            <w:shd w:val="clear" w:color="auto" w:fill="auto"/>
            <w:vAlign w:val="center"/>
          </w:tcPr>
          <w:p w14:paraId="2ED6F84C" w14:textId="77777777" w:rsidR="007E597C" w:rsidRPr="000C6821" w:rsidRDefault="007E597C" w:rsidP="00066E91">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0040FF" w14:textId="77777777" w:rsidR="007E597C" w:rsidRPr="000C6821" w:rsidRDefault="007E597C" w:rsidP="00066E91">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CCA31C2" w14:textId="77777777" w:rsidR="007E597C" w:rsidRPr="000C6821" w:rsidRDefault="007E597C" w:rsidP="00066E91">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E39F04"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E58377F"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6955AAD9"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16882B04"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00E6E650"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351E44D5"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65437AF1"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8D0538A" w14:textId="77777777" w:rsidR="007E597C" w:rsidRPr="000C6821" w:rsidRDefault="007E597C" w:rsidP="00066E91">
            <w:pPr>
              <w:rPr>
                <w:rFonts w:ascii="Arial" w:hAnsi="Arial" w:cs="Arial"/>
                <w:sz w:val="16"/>
                <w:szCs w:val="16"/>
                <w:lang w:val="es-BO"/>
              </w:rPr>
            </w:pPr>
          </w:p>
        </w:tc>
      </w:tr>
      <w:tr w:rsidR="007E597C" w:rsidRPr="000C6821" w14:paraId="4AD806E7" w14:textId="77777777" w:rsidTr="00066E91">
        <w:trPr>
          <w:trHeight w:val="114"/>
        </w:trPr>
        <w:tc>
          <w:tcPr>
            <w:tcW w:w="237" w:type="dxa"/>
            <w:tcBorders>
              <w:top w:val="nil"/>
              <w:left w:val="single" w:sz="12" w:space="0" w:color="auto"/>
              <w:bottom w:val="nil"/>
            </w:tcBorders>
            <w:shd w:val="clear" w:color="auto" w:fill="auto"/>
            <w:noWrap/>
            <w:vAlign w:val="center"/>
          </w:tcPr>
          <w:p w14:paraId="7B6F7C82" w14:textId="77777777" w:rsidR="007E597C" w:rsidRPr="000C6821" w:rsidRDefault="007E597C" w:rsidP="00066E91">
            <w:pPr>
              <w:rPr>
                <w:rFonts w:ascii="Arial" w:hAnsi="Arial" w:cs="Arial"/>
                <w:sz w:val="8"/>
                <w:szCs w:val="16"/>
                <w:lang w:val="es-BO"/>
              </w:rPr>
            </w:pPr>
          </w:p>
        </w:tc>
        <w:tc>
          <w:tcPr>
            <w:tcW w:w="1894" w:type="dxa"/>
            <w:gridSpan w:val="11"/>
            <w:vMerge/>
            <w:shd w:val="clear" w:color="auto" w:fill="auto"/>
            <w:vAlign w:val="center"/>
          </w:tcPr>
          <w:p w14:paraId="7F0872F8"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022F9C18"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7783EBE7"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1AFDFD0D" w14:textId="77777777" w:rsidR="007E597C" w:rsidRPr="000C6821" w:rsidRDefault="007E597C" w:rsidP="00066E91">
            <w:pPr>
              <w:rPr>
                <w:rFonts w:ascii="Arial" w:hAnsi="Arial" w:cs="Arial"/>
                <w:sz w:val="8"/>
                <w:szCs w:val="16"/>
                <w:lang w:val="es-BO"/>
              </w:rPr>
            </w:pPr>
          </w:p>
        </w:tc>
        <w:tc>
          <w:tcPr>
            <w:tcW w:w="236" w:type="dxa"/>
            <w:tcBorders>
              <w:top w:val="single" w:sz="4" w:space="0" w:color="auto"/>
            </w:tcBorders>
            <w:shd w:val="clear" w:color="auto" w:fill="auto"/>
            <w:vAlign w:val="center"/>
          </w:tcPr>
          <w:p w14:paraId="1CE19725"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15701B7E"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8DB7B55"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67171516"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7B90E972"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0158AF4E"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424A0499"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2C9F4371" w14:textId="77777777" w:rsidR="007E597C" w:rsidRPr="000C6821" w:rsidRDefault="007E597C" w:rsidP="00066E91">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74EB0D88" w14:textId="77777777" w:rsidR="007E597C" w:rsidRPr="000C6821" w:rsidRDefault="007E597C" w:rsidP="00066E91">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7872FF2F"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6EB493C0"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20951953"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12F94046" w14:textId="77777777" w:rsidR="007E597C" w:rsidRPr="000C6821" w:rsidRDefault="007E597C" w:rsidP="00066E91">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7F237CF7"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0F7E1123" w14:textId="77777777" w:rsidR="007E597C" w:rsidRPr="000C6821" w:rsidRDefault="007E597C" w:rsidP="00066E91">
            <w:pPr>
              <w:rPr>
                <w:rFonts w:ascii="Arial" w:hAnsi="Arial" w:cs="Arial"/>
                <w:sz w:val="8"/>
                <w:szCs w:val="16"/>
                <w:lang w:val="es-BO"/>
              </w:rPr>
            </w:pPr>
          </w:p>
        </w:tc>
        <w:tc>
          <w:tcPr>
            <w:tcW w:w="237" w:type="dxa"/>
            <w:shd w:val="clear" w:color="auto" w:fill="auto"/>
            <w:vAlign w:val="center"/>
          </w:tcPr>
          <w:p w14:paraId="72641380" w14:textId="77777777" w:rsidR="007E597C" w:rsidRPr="000C6821" w:rsidRDefault="007E597C" w:rsidP="00066E91">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44D00A7" w14:textId="77777777" w:rsidR="007E597C" w:rsidRPr="000C6821" w:rsidRDefault="007E597C" w:rsidP="00066E91">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91EB08E" w14:textId="77777777" w:rsidR="007E597C" w:rsidRPr="000C6821" w:rsidRDefault="007E597C" w:rsidP="00066E91">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967FFAB" w14:textId="77777777" w:rsidR="007E597C" w:rsidRPr="000C6821" w:rsidRDefault="007E597C" w:rsidP="00066E91">
            <w:pPr>
              <w:rPr>
                <w:rFonts w:ascii="Arial" w:hAnsi="Arial" w:cs="Arial"/>
                <w:sz w:val="8"/>
                <w:szCs w:val="16"/>
                <w:lang w:val="es-BO"/>
              </w:rPr>
            </w:pPr>
          </w:p>
        </w:tc>
        <w:tc>
          <w:tcPr>
            <w:tcW w:w="240" w:type="dxa"/>
            <w:tcBorders>
              <w:bottom w:val="single" w:sz="4" w:space="0" w:color="auto"/>
            </w:tcBorders>
            <w:shd w:val="clear" w:color="auto" w:fill="auto"/>
            <w:vAlign w:val="center"/>
          </w:tcPr>
          <w:p w14:paraId="35C812EC" w14:textId="77777777" w:rsidR="007E597C" w:rsidRPr="000C6821" w:rsidRDefault="007E597C" w:rsidP="00066E91">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578AAC5E"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7E037AAC" w14:textId="77777777" w:rsidR="007E597C" w:rsidRPr="000C6821" w:rsidRDefault="007E597C" w:rsidP="00066E91">
            <w:pPr>
              <w:rPr>
                <w:rFonts w:ascii="Arial" w:hAnsi="Arial" w:cs="Arial"/>
                <w:sz w:val="8"/>
                <w:szCs w:val="16"/>
                <w:lang w:val="es-BO"/>
              </w:rPr>
            </w:pPr>
          </w:p>
        </w:tc>
        <w:tc>
          <w:tcPr>
            <w:tcW w:w="234" w:type="dxa"/>
            <w:gridSpan w:val="2"/>
            <w:shd w:val="clear" w:color="auto" w:fill="auto"/>
            <w:vAlign w:val="center"/>
          </w:tcPr>
          <w:p w14:paraId="6686013B"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3DEA323D" w14:textId="77777777" w:rsidR="007E597C" w:rsidRPr="000C6821" w:rsidRDefault="007E597C" w:rsidP="00066E91">
            <w:pPr>
              <w:rPr>
                <w:rFonts w:ascii="Arial" w:hAnsi="Arial" w:cs="Arial"/>
                <w:sz w:val="8"/>
                <w:szCs w:val="16"/>
                <w:lang w:val="es-BO"/>
              </w:rPr>
            </w:pPr>
          </w:p>
        </w:tc>
        <w:tc>
          <w:tcPr>
            <w:tcW w:w="237" w:type="dxa"/>
            <w:shd w:val="clear" w:color="auto" w:fill="auto"/>
            <w:vAlign w:val="center"/>
          </w:tcPr>
          <w:p w14:paraId="5C962706"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0763FB5B" w14:textId="77777777" w:rsidR="007E597C" w:rsidRPr="000C6821" w:rsidRDefault="007E597C" w:rsidP="00066E91">
            <w:pPr>
              <w:rPr>
                <w:rFonts w:ascii="Arial" w:hAnsi="Arial" w:cs="Arial"/>
                <w:sz w:val="8"/>
                <w:szCs w:val="16"/>
                <w:lang w:val="es-BO"/>
              </w:rPr>
            </w:pPr>
          </w:p>
        </w:tc>
        <w:tc>
          <w:tcPr>
            <w:tcW w:w="235" w:type="dxa"/>
            <w:gridSpan w:val="2"/>
            <w:shd w:val="clear" w:color="auto" w:fill="auto"/>
            <w:vAlign w:val="center"/>
          </w:tcPr>
          <w:p w14:paraId="21AE944C" w14:textId="77777777" w:rsidR="007E597C" w:rsidRPr="000C6821" w:rsidRDefault="007E597C" w:rsidP="00066E91">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417BF0F7" w14:textId="77777777" w:rsidR="007E597C" w:rsidRPr="000C6821" w:rsidRDefault="007E597C" w:rsidP="00066E91">
            <w:pPr>
              <w:rPr>
                <w:rFonts w:ascii="Arial" w:hAnsi="Arial" w:cs="Arial"/>
                <w:sz w:val="8"/>
                <w:szCs w:val="16"/>
                <w:lang w:val="es-BO"/>
              </w:rPr>
            </w:pPr>
          </w:p>
        </w:tc>
      </w:tr>
      <w:tr w:rsidR="007E597C" w:rsidRPr="000C6821" w14:paraId="381AD234" w14:textId="77777777" w:rsidTr="00066E91">
        <w:trPr>
          <w:trHeight w:val="114"/>
        </w:trPr>
        <w:tc>
          <w:tcPr>
            <w:tcW w:w="237" w:type="dxa"/>
            <w:tcBorders>
              <w:top w:val="nil"/>
              <w:left w:val="single" w:sz="12" w:space="0" w:color="auto"/>
              <w:bottom w:val="nil"/>
            </w:tcBorders>
            <w:shd w:val="clear" w:color="auto" w:fill="auto"/>
            <w:noWrap/>
            <w:vAlign w:val="center"/>
          </w:tcPr>
          <w:p w14:paraId="5C8D9738" w14:textId="77777777" w:rsidR="007E597C" w:rsidRPr="000C6821" w:rsidRDefault="007E597C" w:rsidP="00066E91">
            <w:pPr>
              <w:rPr>
                <w:rFonts w:ascii="Arial" w:hAnsi="Arial" w:cs="Arial"/>
                <w:sz w:val="16"/>
                <w:szCs w:val="16"/>
                <w:lang w:val="es-BO"/>
              </w:rPr>
            </w:pPr>
          </w:p>
        </w:tc>
        <w:tc>
          <w:tcPr>
            <w:tcW w:w="1894" w:type="dxa"/>
            <w:gridSpan w:val="11"/>
            <w:vMerge/>
            <w:tcBorders>
              <w:bottom w:val="nil"/>
            </w:tcBorders>
            <w:shd w:val="clear" w:color="auto" w:fill="auto"/>
            <w:vAlign w:val="center"/>
          </w:tcPr>
          <w:p w14:paraId="3EEF2E3D" w14:textId="77777777" w:rsidR="007E597C" w:rsidRPr="000C6821" w:rsidRDefault="007E597C" w:rsidP="00066E91">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CDAD67" w14:textId="77777777" w:rsidR="007E597C" w:rsidRPr="000C6821" w:rsidRDefault="007E597C" w:rsidP="00066E91">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82410E" w14:textId="77777777" w:rsidR="007E597C" w:rsidRPr="000C6821" w:rsidRDefault="007E597C" w:rsidP="00066E91">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067AA5"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09BED80"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18F30E29"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3F72F963"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38D6112C"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75DA665"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2EC52943"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CCCCE7F" w14:textId="77777777" w:rsidR="007E597C" w:rsidRPr="000C6821" w:rsidRDefault="007E597C" w:rsidP="00066E91">
            <w:pPr>
              <w:rPr>
                <w:rFonts w:ascii="Arial" w:hAnsi="Arial" w:cs="Arial"/>
                <w:sz w:val="16"/>
                <w:szCs w:val="16"/>
                <w:lang w:val="es-BO"/>
              </w:rPr>
            </w:pPr>
          </w:p>
        </w:tc>
      </w:tr>
      <w:tr w:rsidR="007E597C" w:rsidRPr="000C6821" w14:paraId="7F131CF1" w14:textId="77777777" w:rsidTr="00066E91">
        <w:trPr>
          <w:trHeight w:val="114"/>
        </w:trPr>
        <w:tc>
          <w:tcPr>
            <w:tcW w:w="237" w:type="dxa"/>
            <w:tcBorders>
              <w:top w:val="nil"/>
              <w:left w:val="single" w:sz="12" w:space="0" w:color="auto"/>
              <w:bottom w:val="nil"/>
            </w:tcBorders>
            <w:shd w:val="clear" w:color="auto" w:fill="auto"/>
            <w:noWrap/>
            <w:vAlign w:val="center"/>
          </w:tcPr>
          <w:p w14:paraId="77FED63A"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066D57E6"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2BD1CA87"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2A536AD2"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5D35C298"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727725EB"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FF6AD5E"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1565D8E0"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7F3DC829"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0034D55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05E93B9B"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5FA06A59" w14:textId="77777777" w:rsidR="007E597C" w:rsidRPr="000C6821" w:rsidRDefault="007E597C" w:rsidP="00066E91">
            <w:pPr>
              <w:rPr>
                <w:rFonts w:ascii="Arial" w:hAnsi="Arial" w:cs="Arial"/>
                <w:sz w:val="16"/>
                <w:szCs w:val="16"/>
                <w:lang w:val="es-BO"/>
              </w:rPr>
            </w:pPr>
          </w:p>
        </w:tc>
        <w:tc>
          <w:tcPr>
            <w:tcW w:w="236" w:type="dxa"/>
            <w:shd w:val="clear" w:color="auto" w:fill="auto"/>
            <w:vAlign w:val="center"/>
          </w:tcPr>
          <w:p w14:paraId="281CB3A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0250720"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578F4152"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2DC9D9CE"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33B586B5"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55FDA38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E780ADF"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5E46051F" w14:textId="77777777" w:rsidR="007E597C" w:rsidRPr="000C6821" w:rsidRDefault="007E597C" w:rsidP="00066E91">
            <w:pPr>
              <w:rPr>
                <w:rFonts w:ascii="Arial" w:hAnsi="Arial" w:cs="Arial"/>
                <w:sz w:val="16"/>
                <w:szCs w:val="16"/>
                <w:lang w:val="es-BO"/>
              </w:rPr>
            </w:pPr>
          </w:p>
        </w:tc>
        <w:tc>
          <w:tcPr>
            <w:tcW w:w="236" w:type="dxa"/>
            <w:gridSpan w:val="2"/>
            <w:shd w:val="clear" w:color="auto" w:fill="auto"/>
            <w:vAlign w:val="center"/>
          </w:tcPr>
          <w:p w14:paraId="3F3F56B2"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7BEDBBB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6A4809AA"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68A7AE06"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3CC1245"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46E59EBB"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2075894"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1EDE0E25"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47D155F7"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44DBCB3B" w14:textId="77777777" w:rsidR="007E597C" w:rsidRPr="000C6821" w:rsidRDefault="007E597C" w:rsidP="00066E91">
            <w:pPr>
              <w:rPr>
                <w:rFonts w:ascii="Arial" w:hAnsi="Arial" w:cs="Arial"/>
                <w:sz w:val="16"/>
                <w:szCs w:val="16"/>
                <w:lang w:val="es-BO"/>
              </w:rPr>
            </w:pPr>
          </w:p>
        </w:tc>
        <w:tc>
          <w:tcPr>
            <w:tcW w:w="241" w:type="dxa"/>
            <w:gridSpan w:val="2"/>
            <w:shd w:val="clear" w:color="auto" w:fill="auto"/>
            <w:vAlign w:val="center"/>
          </w:tcPr>
          <w:p w14:paraId="3F1082DB" w14:textId="77777777" w:rsidR="007E597C" w:rsidRPr="000C6821" w:rsidRDefault="007E597C" w:rsidP="00066E91">
            <w:pPr>
              <w:rPr>
                <w:rFonts w:ascii="Arial" w:hAnsi="Arial" w:cs="Arial"/>
                <w:sz w:val="16"/>
                <w:szCs w:val="16"/>
                <w:lang w:val="es-BO"/>
              </w:rPr>
            </w:pPr>
          </w:p>
        </w:tc>
        <w:tc>
          <w:tcPr>
            <w:tcW w:w="240" w:type="dxa"/>
            <w:shd w:val="clear" w:color="auto" w:fill="auto"/>
            <w:vAlign w:val="center"/>
          </w:tcPr>
          <w:p w14:paraId="7778DF07"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7310F6B7"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6CD5CF53"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617FA54D"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78F56871"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9B49F59"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2152138B"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64C478DC"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05D870E" w14:textId="77777777" w:rsidR="007E597C" w:rsidRPr="000C6821" w:rsidRDefault="007E597C" w:rsidP="00066E91">
            <w:pPr>
              <w:rPr>
                <w:rFonts w:ascii="Arial" w:hAnsi="Arial" w:cs="Arial"/>
                <w:sz w:val="16"/>
                <w:szCs w:val="16"/>
                <w:lang w:val="es-BO"/>
              </w:rPr>
            </w:pPr>
          </w:p>
        </w:tc>
      </w:tr>
      <w:tr w:rsidR="007E597C" w:rsidRPr="000C6821" w14:paraId="1E4D3731" w14:textId="77777777" w:rsidTr="00066E91">
        <w:trPr>
          <w:trHeight w:val="114"/>
        </w:trPr>
        <w:tc>
          <w:tcPr>
            <w:tcW w:w="237" w:type="dxa"/>
            <w:tcBorders>
              <w:top w:val="nil"/>
              <w:left w:val="single" w:sz="12" w:space="0" w:color="auto"/>
              <w:bottom w:val="nil"/>
            </w:tcBorders>
            <w:shd w:val="clear" w:color="auto" w:fill="auto"/>
            <w:noWrap/>
            <w:vAlign w:val="center"/>
          </w:tcPr>
          <w:p w14:paraId="1B4A493B"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0BE823B2"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3AE0D2C"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273C42F4"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4DE148AE"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6AE2456"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71B4CB02"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3FDD0EC7"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1E8CB64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173A3876"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2F94B8D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7841639" w14:textId="77777777" w:rsidR="007E597C" w:rsidRPr="000C6821" w:rsidRDefault="007E597C" w:rsidP="00066E91">
            <w:pPr>
              <w:rPr>
                <w:rFonts w:ascii="Arial" w:hAnsi="Arial" w:cs="Arial"/>
                <w:sz w:val="16"/>
                <w:szCs w:val="16"/>
                <w:lang w:val="es-BO"/>
              </w:rPr>
            </w:pPr>
          </w:p>
        </w:tc>
        <w:tc>
          <w:tcPr>
            <w:tcW w:w="236" w:type="dxa"/>
            <w:shd w:val="clear" w:color="auto" w:fill="auto"/>
            <w:vAlign w:val="center"/>
          </w:tcPr>
          <w:p w14:paraId="21558E2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6A3B5B56"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22BE509"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68FE483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E2607F4"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140C0A8A"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2CFCFD04"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08354BB" w14:textId="77777777" w:rsidR="007E597C" w:rsidRPr="000C6821" w:rsidRDefault="007E597C" w:rsidP="00066E91">
            <w:pPr>
              <w:rPr>
                <w:rFonts w:ascii="Arial" w:hAnsi="Arial" w:cs="Arial"/>
                <w:sz w:val="16"/>
                <w:szCs w:val="16"/>
                <w:lang w:val="es-BO"/>
              </w:rPr>
            </w:pPr>
          </w:p>
        </w:tc>
        <w:tc>
          <w:tcPr>
            <w:tcW w:w="236" w:type="dxa"/>
            <w:gridSpan w:val="2"/>
            <w:shd w:val="clear" w:color="auto" w:fill="auto"/>
            <w:vAlign w:val="center"/>
          </w:tcPr>
          <w:p w14:paraId="495627FB"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09489BCF"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418E080D"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0D7A8E1"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6C765E28"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14071AFF"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6FA36E64" w14:textId="77777777" w:rsidR="007E597C" w:rsidRPr="000C6821" w:rsidRDefault="007E597C" w:rsidP="00066E91">
            <w:pPr>
              <w:rPr>
                <w:rFonts w:ascii="Arial" w:hAnsi="Arial" w:cs="Arial"/>
                <w:sz w:val="16"/>
                <w:szCs w:val="16"/>
                <w:lang w:val="es-BO"/>
              </w:rPr>
            </w:pPr>
          </w:p>
        </w:tc>
        <w:tc>
          <w:tcPr>
            <w:tcW w:w="2374" w:type="dxa"/>
            <w:gridSpan w:val="17"/>
            <w:shd w:val="clear" w:color="auto" w:fill="auto"/>
            <w:vAlign w:val="center"/>
          </w:tcPr>
          <w:p w14:paraId="6BCEF6A6" w14:textId="77777777" w:rsidR="007E597C" w:rsidRPr="000C6821" w:rsidRDefault="007E597C" w:rsidP="00066E91">
            <w:pPr>
              <w:jc w:val="center"/>
              <w:rPr>
                <w:rFonts w:ascii="Arial" w:hAnsi="Arial" w:cs="Arial"/>
                <w:sz w:val="16"/>
                <w:szCs w:val="16"/>
                <w:lang w:val="es-BO"/>
              </w:rPr>
            </w:pPr>
            <w:r w:rsidRPr="000C6821">
              <w:rPr>
                <w:rFonts w:ascii="Arial" w:hAnsi="Arial" w:cs="Arial"/>
                <w:i/>
                <w:iCs/>
                <w:sz w:val="14"/>
                <w:szCs w:val="16"/>
                <w:lang w:val="es-BO"/>
              </w:rPr>
              <w:t xml:space="preserve">Fecha de Expedición </w:t>
            </w:r>
          </w:p>
        </w:tc>
        <w:tc>
          <w:tcPr>
            <w:tcW w:w="237" w:type="dxa"/>
            <w:gridSpan w:val="2"/>
            <w:shd w:val="clear" w:color="auto" w:fill="auto"/>
            <w:vAlign w:val="center"/>
          </w:tcPr>
          <w:p w14:paraId="7DD9361D"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10FDE176"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BF2722" w14:textId="77777777" w:rsidR="007E597C" w:rsidRPr="000C6821" w:rsidRDefault="007E597C" w:rsidP="00066E91">
            <w:pPr>
              <w:rPr>
                <w:rFonts w:ascii="Arial" w:hAnsi="Arial" w:cs="Arial"/>
                <w:sz w:val="16"/>
                <w:szCs w:val="16"/>
                <w:lang w:val="es-BO"/>
              </w:rPr>
            </w:pPr>
          </w:p>
        </w:tc>
      </w:tr>
      <w:tr w:rsidR="007E597C" w:rsidRPr="000C6821" w14:paraId="67F1A5AD" w14:textId="77777777" w:rsidTr="00066E91">
        <w:trPr>
          <w:trHeight w:val="114"/>
        </w:trPr>
        <w:tc>
          <w:tcPr>
            <w:tcW w:w="237" w:type="dxa"/>
            <w:tcBorders>
              <w:top w:val="nil"/>
              <w:left w:val="single" w:sz="12" w:space="0" w:color="auto"/>
              <w:bottom w:val="nil"/>
            </w:tcBorders>
            <w:shd w:val="clear" w:color="auto" w:fill="auto"/>
            <w:noWrap/>
            <w:vAlign w:val="center"/>
          </w:tcPr>
          <w:p w14:paraId="134B25C0"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44F3ED26"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CDD9FB2"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3D446826"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045C56A5"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574AD70"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2E960D"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3E3F4DEF"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1D9DA22B" w14:textId="77777777" w:rsidR="007E597C" w:rsidRPr="000C6821" w:rsidRDefault="007E597C" w:rsidP="00066E91">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43630504" w14:textId="77777777" w:rsidR="007E597C" w:rsidRPr="000C6821" w:rsidRDefault="007E597C" w:rsidP="00066E91">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48C44989" w14:textId="77777777" w:rsidR="007E597C" w:rsidRPr="000C6821" w:rsidRDefault="007E597C" w:rsidP="00066E91">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2D45F9DE" w14:textId="77777777" w:rsidR="007E597C" w:rsidRPr="000C6821" w:rsidRDefault="007E597C" w:rsidP="00066E91">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708F7F1B" w14:textId="77777777" w:rsidR="007E597C" w:rsidRPr="000C6821" w:rsidRDefault="007E597C" w:rsidP="00066E91">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4C0C1742" w14:textId="77777777" w:rsidR="007E597C" w:rsidRPr="000C6821" w:rsidRDefault="007E597C" w:rsidP="00066E91">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06E520E9" w14:textId="77777777" w:rsidR="007E597C" w:rsidRPr="000C6821" w:rsidRDefault="007E597C" w:rsidP="00066E91">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1F2C4DA2" w14:textId="77777777" w:rsidR="007E597C" w:rsidRPr="000C6821" w:rsidRDefault="007E597C" w:rsidP="00066E91">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01AB022B" w14:textId="77777777" w:rsidR="007E597C" w:rsidRPr="000C6821" w:rsidRDefault="007E597C" w:rsidP="00066E91">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187ED595" w14:textId="77777777" w:rsidR="007E597C" w:rsidRPr="000C6821" w:rsidRDefault="007E597C" w:rsidP="00066E91">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54D4842E"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77DFBB63"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24CDA2" w14:textId="77777777" w:rsidR="007E597C" w:rsidRPr="000C6821" w:rsidRDefault="007E597C" w:rsidP="00066E91">
            <w:pPr>
              <w:rPr>
                <w:rFonts w:ascii="Arial" w:hAnsi="Arial" w:cs="Arial"/>
                <w:sz w:val="16"/>
                <w:szCs w:val="16"/>
                <w:lang w:val="es-BO"/>
              </w:rPr>
            </w:pPr>
          </w:p>
        </w:tc>
      </w:tr>
      <w:tr w:rsidR="007E597C" w:rsidRPr="000C6821" w14:paraId="432A7ED7" w14:textId="77777777" w:rsidTr="00066E91">
        <w:trPr>
          <w:trHeight w:val="114"/>
        </w:trPr>
        <w:tc>
          <w:tcPr>
            <w:tcW w:w="237" w:type="dxa"/>
            <w:tcBorders>
              <w:top w:val="nil"/>
              <w:left w:val="single" w:sz="12" w:space="0" w:color="auto"/>
              <w:bottom w:val="nil"/>
            </w:tcBorders>
            <w:shd w:val="clear" w:color="auto" w:fill="auto"/>
            <w:noWrap/>
            <w:vAlign w:val="center"/>
          </w:tcPr>
          <w:p w14:paraId="3C6DD848" w14:textId="77777777" w:rsidR="007E597C" w:rsidRPr="000C6821" w:rsidRDefault="007E597C" w:rsidP="00066E91">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5D0F145A" w14:textId="77777777" w:rsidR="007E597C" w:rsidRPr="000C6821" w:rsidRDefault="007E597C" w:rsidP="00066E91">
            <w:pPr>
              <w:rPr>
                <w:rFonts w:ascii="Arial" w:hAnsi="Arial" w:cs="Arial"/>
                <w:sz w:val="16"/>
                <w:szCs w:val="16"/>
                <w:lang w:val="es-BO"/>
              </w:rPr>
            </w:pPr>
            <w:r w:rsidRPr="000C6821">
              <w:rPr>
                <w:rFonts w:ascii="Arial" w:hAnsi="Arial" w:cs="Arial"/>
                <w:bCs/>
                <w:sz w:val="16"/>
                <w:szCs w:val="16"/>
                <w:lang w:val="es-BO"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A480" w14:textId="77777777" w:rsidR="007E597C" w:rsidRPr="000C6821" w:rsidRDefault="007E597C" w:rsidP="00066E91">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7C8F9A3D" w14:textId="77777777" w:rsidR="007E597C" w:rsidRPr="000C6821" w:rsidRDefault="007E597C" w:rsidP="00066E91">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D0AE6" w14:textId="77777777" w:rsidR="007E597C" w:rsidRPr="000C6821" w:rsidRDefault="007E597C" w:rsidP="00066E91">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7137F364" w14:textId="77777777" w:rsidR="007E597C" w:rsidRPr="000C6821" w:rsidRDefault="007E597C" w:rsidP="00066E91">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813B5E"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ACF3854" w14:textId="77777777" w:rsidR="007E597C" w:rsidRPr="000C6821" w:rsidRDefault="007E597C" w:rsidP="00066E91">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B0A451"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059C7AF1" w14:textId="77777777" w:rsidR="007E597C" w:rsidRPr="000C6821" w:rsidRDefault="007E597C" w:rsidP="00066E91">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2515EA"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CC68BD9"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57EFD581"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6DE8F41" w14:textId="77777777" w:rsidR="007E597C" w:rsidRPr="000C6821" w:rsidRDefault="007E597C" w:rsidP="00066E91">
            <w:pPr>
              <w:rPr>
                <w:rFonts w:ascii="Arial" w:hAnsi="Arial" w:cs="Arial"/>
                <w:sz w:val="16"/>
                <w:szCs w:val="16"/>
                <w:lang w:val="es-BO"/>
              </w:rPr>
            </w:pPr>
          </w:p>
        </w:tc>
      </w:tr>
      <w:tr w:rsidR="007E597C" w:rsidRPr="000C6821" w14:paraId="121DC13A" w14:textId="77777777" w:rsidTr="00066E91">
        <w:trPr>
          <w:trHeight w:val="114"/>
        </w:trPr>
        <w:tc>
          <w:tcPr>
            <w:tcW w:w="237" w:type="dxa"/>
            <w:tcBorders>
              <w:top w:val="nil"/>
              <w:left w:val="single" w:sz="12" w:space="0" w:color="auto"/>
              <w:bottom w:val="nil"/>
            </w:tcBorders>
            <w:shd w:val="clear" w:color="auto" w:fill="auto"/>
            <w:noWrap/>
            <w:vAlign w:val="center"/>
          </w:tcPr>
          <w:p w14:paraId="5050C9DB"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465CC8E6"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7094006F"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78E19D34"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0258CFE7"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242C75B6"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8AC81B6"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6CF9159B"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2ABECA21"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745D2056"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33AE86F8"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497C9828" w14:textId="77777777" w:rsidR="007E597C" w:rsidRPr="000C6821" w:rsidRDefault="007E597C" w:rsidP="00066E91">
            <w:pPr>
              <w:rPr>
                <w:rFonts w:ascii="Arial" w:hAnsi="Arial" w:cs="Arial"/>
                <w:sz w:val="16"/>
                <w:szCs w:val="16"/>
                <w:lang w:val="es-BO"/>
              </w:rPr>
            </w:pPr>
          </w:p>
        </w:tc>
        <w:tc>
          <w:tcPr>
            <w:tcW w:w="236" w:type="dxa"/>
            <w:tcBorders>
              <w:bottom w:val="single" w:sz="4" w:space="0" w:color="auto"/>
            </w:tcBorders>
            <w:shd w:val="clear" w:color="auto" w:fill="auto"/>
            <w:vAlign w:val="center"/>
          </w:tcPr>
          <w:p w14:paraId="4BE61BFC"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55CC6A23"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E10A785"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7FF754E1"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4E804B73"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2ADB639B"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3D88E935"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8675D10" w14:textId="77777777" w:rsidR="007E597C" w:rsidRPr="000C6821" w:rsidRDefault="007E597C" w:rsidP="00066E91">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4069FB3D" w14:textId="77777777" w:rsidR="007E597C" w:rsidRPr="000C6821" w:rsidRDefault="007E597C" w:rsidP="00066E91">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CD8377D"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4DD59891"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64ACA92"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E49F8FD" w14:textId="77777777" w:rsidR="007E597C" w:rsidRPr="000C6821" w:rsidRDefault="007E597C" w:rsidP="00066E91">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06E1D35C"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207634E9"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71D882DE"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A216FA5"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C4BD20" w14:textId="77777777" w:rsidR="007E597C" w:rsidRPr="000C6821" w:rsidRDefault="007E597C" w:rsidP="00066E91">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0998203D" w14:textId="77777777" w:rsidR="007E597C" w:rsidRPr="000C6821" w:rsidRDefault="007E597C" w:rsidP="00066E91">
            <w:pPr>
              <w:rPr>
                <w:rFonts w:ascii="Arial" w:hAnsi="Arial" w:cs="Arial"/>
                <w:sz w:val="16"/>
                <w:szCs w:val="16"/>
                <w:lang w:val="es-BO"/>
              </w:rPr>
            </w:pPr>
          </w:p>
        </w:tc>
        <w:tc>
          <w:tcPr>
            <w:tcW w:w="240" w:type="dxa"/>
            <w:tcBorders>
              <w:bottom w:val="single" w:sz="4" w:space="0" w:color="auto"/>
            </w:tcBorders>
            <w:shd w:val="clear" w:color="auto" w:fill="auto"/>
            <w:vAlign w:val="center"/>
          </w:tcPr>
          <w:p w14:paraId="2C196CB3"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66BCCC4"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09B6ED1" w14:textId="77777777" w:rsidR="007E597C" w:rsidRPr="000C6821" w:rsidRDefault="007E597C" w:rsidP="00066E91">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75F72C2D"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2666BBE7"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4E4342A4"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560707D" w14:textId="77777777" w:rsidR="007E597C" w:rsidRPr="000C6821" w:rsidRDefault="007E597C" w:rsidP="00066E91">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5FC815E5"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FCCBA9" w14:textId="77777777" w:rsidR="007E597C" w:rsidRPr="000C6821" w:rsidRDefault="007E597C" w:rsidP="00066E91">
            <w:pPr>
              <w:rPr>
                <w:rFonts w:ascii="Arial" w:hAnsi="Arial" w:cs="Arial"/>
                <w:sz w:val="16"/>
                <w:szCs w:val="16"/>
                <w:lang w:val="es-BO"/>
              </w:rPr>
            </w:pPr>
          </w:p>
        </w:tc>
      </w:tr>
      <w:tr w:rsidR="007E597C" w:rsidRPr="000C6821" w14:paraId="1409B442" w14:textId="77777777" w:rsidTr="00066E91">
        <w:trPr>
          <w:trHeight w:val="114"/>
        </w:trPr>
        <w:tc>
          <w:tcPr>
            <w:tcW w:w="237" w:type="dxa"/>
            <w:tcBorders>
              <w:top w:val="nil"/>
              <w:left w:val="single" w:sz="12" w:space="0" w:color="auto"/>
              <w:bottom w:val="nil"/>
            </w:tcBorders>
            <w:shd w:val="clear" w:color="auto" w:fill="auto"/>
            <w:noWrap/>
            <w:vAlign w:val="center"/>
          </w:tcPr>
          <w:p w14:paraId="1A8A95B4" w14:textId="77777777" w:rsidR="007E597C" w:rsidRPr="000C6821" w:rsidRDefault="007E597C" w:rsidP="00066E91">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19DE6BE" w14:textId="77777777" w:rsidR="007E597C" w:rsidRPr="000C6821" w:rsidRDefault="007E597C" w:rsidP="00066E91">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A9E463" w14:textId="77777777" w:rsidR="007E597C" w:rsidRPr="000C6821" w:rsidRDefault="007E597C" w:rsidP="00066E91">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DAB69E1" w14:textId="77777777" w:rsidR="007E597C" w:rsidRPr="000C6821" w:rsidRDefault="007E597C" w:rsidP="00066E91">
            <w:pPr>
              <w:rPr>
                <w:rFonts w:ascii="Arial" w:hAnsi="Arial" w:cs="Arial"/>
                <w:sz w:val="16"/>
                <w:szCs w:val="16"/>
                <w:lang w:val="es-BO"/>
              </w:rPr>
            </w:pPr>
          </w:p>
        </w:tc>
      </w:tr>
      <w:tr w:rsidR="007E597C" w:rsidRPr="000C6821" w14:paraId="74A771CA" w14:textId="77777777" w:rsidTr="00066E91">
        <w:trPr>
          <w:trHeight w:val="114"/>
        </w:trPr>
        <w:tc>
          <w:tcPr>
            <w:tcW w:w="237" w:type="dxa"/>
            <w:tcBorders>
              <w:top w:val="nil"/>
              <w:left w:val="single" w:sz="12" w:space="0" w:color="auto"/>
              <w:bottom w:val="nil"/>
            </w:tcBorders>
            <w:shd w:val="clear" w:color="auto" w:fill="auto"/>
            <w:noWrap/>
            <w:vAlign w:val="center"/>
          </w:tcPr>
          <w:p w14:paraId="53550172" w14:textId="77777777" w:rsidR="007E597C" w:rsidRPr="000C6821" w:rsidRDefault="007E597C" w:rsidP="00066E91">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255876" w14:textId="77777777" w:rsidR="007E597C" w:rsidRPr="000C6821" w:rsidRDefault="007E597C" w:rsidP="00066E91">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6BFB634" w14:textId="77777777" w:rsidR="007E597C" w:rsidRPr="000C6821" w:rsidRDefault="007E597C" w:rsidP="00066E91">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3BDD52A" w14:textId="77777777" w:rsidR="007E597C" w:rsidRPr="000C6821" w:rsidRDefault="007E597C" w:rsidP="00066E91">
            <w:pPr>
              <w:rPr>
                <w:rFonts w:ascii="Arial" w:hAnsi="Arial" w:cs="Arial"/>
                <w:sz w:val="16"/>
                <w:szCs w:val="16"/>
                <w:lang w:val="es-BO"/>
              </w:rPr>
            </w:pPr>
          </w:p>
        </w:tc>
      </w:tr>
      <w:tr w:rsidR="007E597C" w:rsidRPr="000C6821" w14:paraId="5878DEF9" w14:textId="77777777" w:rsidTr="00066E91">
        <w:trPr>
          <w:trHeight w:val="114"/>
        </w:trPr>
        <w:tc>
          <w:tcPr>
            <w:tcW w:w="237" w:type="dxa"/>
            <w:tcBorders>
              <w:top w:val="nil"/>
              <w:left w:val="single" w:sz="12" w:space="0" w:color="auto"/>
              <w:bottom w:val="nil"/>
            </w:tcBorders>
            <w:shd w:val="clear" w:color="auto" w:fill="auto"/>
            <w:noWrap/>
            <w:vAlign w:val="center"/>
          </w:tcPr>
          <w:p w14:paraId="56C541CD"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87A3335"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330B5B03"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AF4500"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3FF6F2B5"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7FC9DE32"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7E5E1933"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7AF9AF3D"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57C49EC9"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2D0C66F4"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4FD661A0"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6E6C1FCC" w14:textId="77777777" w:rsidR="007E597C" w:rsidRPr="000C6821" w:rsidRDefault="007E597C" w:rsidP="00066E91">
            <w:pPr>
              <w:rPr>
                <w:rFonts w:ascii="Arial" w:hAnsi="Arial" w:cs="Arial"/>
                <w:sz w:val="16"/>
                <w:szCs w:val="16"/>
                <w:lang w:val="es-BO"/>
              </w:rPr>
            </w:pPr>
          </w:p>
        </w:tc>
        <w:tc>
          <w:tcPr>
            <w:tcW w:w="236" w:type="dxa"/>
            <w:tcBorders>
              <w:top w:val="single" w:sz="4" w:space="0" w:color="auto"/>
            </w:tcBorders>
            <w:shd w:val="clear" w:color="auto" w:fill="auto"/>
            <w:vAlign w:val="center"/>
          </w:tcPr>
          <w:p w14:paraId="450CCBCC"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16F32029"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8259093"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24281C6A"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31D6CD26"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1888FEF4"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5AA98971"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350A93BC" w14:textId="77777777" w:rsidR="007E597C" w:rsidRPr="000C6821" w:rsidRDefault="007E597C" w:rsidP="00066E91">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71D26B69" w14:textId="77777777" w:rsidR="007E597C" w:rsidRPr="000C6821" w:rsidRDefault="007E597C" w:rsidP="00066E91">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306F8C5D"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426890F2"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08D607E"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ABB8DAE" w14:textId="77777777" w:rsidR="007E597C" w:rsidRPr="000C6821" w:rsidRDefault="007E597C" w:rsidP="00066E91">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836FFC3"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50FEB47B"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565EA7F3"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85E0A3E"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ABBB4C2" w14:textId="77777777" w:rsidR="007E597C" w:rsidRPr="000C6821" w:rsidRDefault="007E597C" w:rsidP="00066E91">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2E122DDA" w14:textId="77777777" w:rsidR="007E597C" w:rsidRPr="000C6821" w:rsidRDefault="007E597C" w:rsidP="00066E91">
            <w:pPr>
              <w:rPr>
                <w:rFonts w:ascii="Arial" w:hAnsi="Arial" w:cs="Arial"/>
                <w:sz w:val="16"/>
                <w:szCs w:val="16"/>
                <w:lang w:val="es-BO"/>
              </w:rPr>
            </w:pPr>
          </w:p>
        </w:tc>
        <w:tc>
          <w:tcPr>
            <w:tcW w:w="240" w:type="dxa"/>
            <w:tcBorders>
              <w:top w:val="single" w:sz="4" w:space="0" w:color="auto"/>
            </w:tcBorders>
            <w:shd w:val="clear" w:color="auto" w:fill="auto"/>
            <w:vAlign w:val="center"/>
          </w:tcPr>
          <w:p w14:paraId="0A75C097"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26A23C4"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CEAF7E9" w14:textId="77777777" w:rsidR="007E597C" w:rsidRPr="000C6821" w:rsidRDefault="007E597C" w:rsidP="00066E91">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7D357A16"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999309"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29AA6942"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994CA2B" w14:textId="77777777" w:rsidR="007E597C" w:rsidRPr="000C6821" w:rsidRDefault="007E597C" w:rsidP="00066E91">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2C1C8826"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9FD9F1" w14:textId="77777777" w:rsidR="007E597C" w:rsidRPr="000C6821" w:rsidRDefault="007E597C" w:rsidP="00066E91">
            <w:pPr>
              <w:rPr>
                <w:rFonts w:ascii="Arial" w:hAnsi="Arial" w:cs="Arial"/>
                <w:sz w:val="16"/>
                <w:szCs w:val="16"/>
                <w:lang w:val="es-BO"/>
              </w:rPr>
            </w:pPr>
          </w:p>
        </w:tc>
      </w:tr>
      <w:tr w:rsidR="007E597C" w:rsidRPr="000C6821" w14:paraId="42657046" w14:textId="77777777" w:rsidTr="00066E91">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00EC9EE" w14:textId="77777777" w:rsidR="007E597C" w:rsidRPr="000C6821" w:rsidRDefault="007E597C" w:rsidP="00E91B13">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7E597C" w:rsidRPr="000C6821" w14:paraId="5110243D" w14:textId="77777777" w:rsidTr="00066E91">
        <w:trPr>
          <w:trHeight w:val="79"/>
        </w:trPr>
        <w:tc>
          <w:tcPr>
            <w:tcW w:w="237" w:type="dxa"/>
            <w:tcBorders>
              <w:top w:val="nil"/>
              <w:left w:val="single" w:sz="12" w:space="0" w:color="auto"/>
              <w:bottom w:val="nil"/>
            </w:tcBorders>
            <w:shd w:val="clear" w:color="auto" w:fill="auto"/>
            <w:vAlign w:val="center"/>
          </w:tcPr>
          <w:p w14:paraId="48910BD7"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7F800BD9"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6E536E6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1BE6478"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5021125B"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FCA00D5"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8EA1B4"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1DE4451"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36EFADAB"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E65596"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66E1483"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815C832" w14:textId="77777777" w:rsidR="007E597C" w:rsidRPr="000C6821" w:rsidRDefault="007E597C" w:rsidP="00066E91">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56AE0180"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C7C7572"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B29078"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65D47C0"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39669D8"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C6735D2"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E889586"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8DD2686" w14:textId="77777777" w:rsidR="007E597C" w:rsidRPr="000C6821" w:rsidRDefault="007E597C" w:rsidP="00066E91">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171BAB4A"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B86E9BC"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1C19F7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C0EC390"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13B68" w14:textId="77777777" w:rsidR="007E597C" w:rsidRPr="000C6821" w:rsidRDefault="007E597C" w:rsidP="00066E91">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7C010BA6"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F28DDB5"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DCE531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F55F67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DC0E50" w14:textId="77777777" w:rsidR="007E597C" w:rsidRPr="000C6821" w:rsidRDefault="007E597C" w:rsidP="00066E91">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781DF4EA" w14:textId="77777777" w:rsidR="007E597C" w:rsidRPr="000C6821" w:rsidRDefault="007E597C" w:rsidP="00066E91">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3049BDC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8015BA0"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24B9AF" w14:textId="77777777" w:rsidR="007E597C" w:rsidRPr="000C6821" w:rsidRDefault="007E597C" w:rsidP="00066E91">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26F416AA"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D16320C"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578B02B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AF36F1D"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7FA5618"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9C5B727" w14:textId="77777777" w:rsidR="007E597C" w:rsidRPr="000C6821" w:rsidRDefault="007E597C" w:rsidP="00066E91">
            <w:pPr>
              <w:rPr>
                <w:rFonts w:ascii="Arial" w:hAnsi="Arial" w:cs="Arial"/>
                <w:b/>
                <w:bCs/>
                <w:sz w:val="16"/>
                <w:szCs w:val="2"/>
                <w:lang w:val="es-BO"/>
              </w:rPr>
            </w:pPr>
          </w:p>
        </w:tc>
      </w:tr>
      <w:tr w:rsidR="007E597C" w:rsidRPr="000C6821" w14:paraId="7D727C97" w14:textId="77777777" w:rsidTr="00066E91">
        <w:trPr>
          <w:trHeight w:val="79"/>
        </w:trPr>
        <w:tc>
          <w:tcPr>
            <w:tcW w:w="237" w:type="dxa"/>
            <w:tcBorders>
              <w:top w:val="nil"/>
              <w:left w:val="single" w:sz="12" w:space="0" w:color="auto"/>
              <w:bottom w:val="nil"/>
            </w:tcBorders>
            <w:shd w:val="clear" w:color="auto" w:fill="auto"/>
            <w:vAlign w:val="center"/>
          </w:tcPr>
          <w:p w14:paraId="734B2687" w14:textId="77777777" w:rsidR="007E597C" w:rsidRPr="000C6821" w:rsidRDefault="007E597C" w:rsidP="00066E91">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2511F83D" w14:textId="77777777" w:rsidR="007E597C" w:rsidRPr="000C6821" w:rsidRDefault="007E597C" w:rsidP="00066E91">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D04EA" w14:textId="77777777" w:rsidR="007E597C" w:rsidRPr="000C6821" w:rsidRDefault="007E597C" w:rsidP="00066E91">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A626D29" w14:textId="77777777" w:rsidR="007E597C" w:rsidRPr="000C6821" w:rsidRDefault="007E597C" w:rsidP="00066E91">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D0283CD" w14:textId="77777777" w:rsidR="007E597C" w:rsidRPr="000C6821" w:rsidRDefault="007E597C" w:rsidP="00066E91">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73B5E" w14:textId="77777777" w:rsidR="007E597C" w:rsidRPr="000C6821" w:rsidRDefault="007E597C" w:rsidP="00066E91">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02FD7492"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06DBC69"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CE1EAE8"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FD79D6"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437B906"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8C1CA16" w14:textId="77777777" w:rsidR="007E597C" w:rsidRPr="000C6821" w:rsidRDefault="007E597C" w:rsidP="00066E91">
            <w:pPr>
              <w:rPr>
                <w:rFonts w:ascii="Arial" w:hAnsi="Arial" w:cs="Arial"/>
                <w:b/>
                <w:bCs/>
                <w:sz w:val="16"/>
                <w:szCs w:val="2"/>
                <w:lang w:val="es-BO"/>
              </w:rPr>
            </w:pPr>
          </w:p>
        </w:tc>
      </w:tr>
      <w:tr w:rsidR="007E597C" w:rsidRPr="000C6821" w14:paraId="698D270C" w14:textId="77777777" w:rsidTr="00066E91">
        <w:trPr>
          <w:trHeight w:val="79"/>
        </w:trPr>
        <w:tc>
          <w:tcPr>
            <w:tcW w:w="237" w:type="dxa"/>
            <w:tcBorders>
              <w:top w:val="nil"/>
              <w:left w:val="single" w:sz="12" w:space="0" w:color="auto"/>
              <w:bottom w:val="nil"/>
            </w:tcBorders>
            <w:shd w:val="clear" w:color="auto" w:fill="auto"/>
            <w:vAlign w:val="center"/>
          </w:tcPr>
          <w:p w14:paraId="2C229B73"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6B26883"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5604C58"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A5DB53F"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17FEED3C"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9DFC4E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890BA6B"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34C43B5"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0FCE505F"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0947"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EE6CE8B"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78E9E1C" w14:textId="77777777" w:rsidR="007E597C" w:rsidRPr="000C6821" w:rsidRDefault="007E597C" w:rsidP="00066E91">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15547C6E"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363CC9"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CC6C707"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CE59D8"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7598884"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0D6E9A6"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FCE59E6"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A5BA92A" w14:textId="77777777" w:rsidR="007E597C" w:rsidRPr="000C6821" w:rsidRDefault="007E597C" w:rsidP="00066E91">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59759D94"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102B1122"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F3CFB1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178EACF"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6D4D80C" w14:textId="77777777" w:rsidR="007E597C" w:rsidRPr="000C6821" w:rsidRDefault="007E597C" w:rsidP="00066E91">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3E711DD3"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491FCD9"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F9DD877"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5861996"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490467E" w14:textId="77777777" w:rsidR="007E597C" w:rsidRPr="000C6821" w:rsidRDefault="007E597C" w:rsidP="00066E91">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DED0FB0" w14:textId="77777777" w:rsidR="007E597C" w:rsidRPr="000C6821" w:rsidRDefault="007E597C" w:rsidP="00066E91">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1A7FAA75"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EBB03FA"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7944D82" w14:textId="77777777" w:rsidR="007E597C" w:rsidRPr="000C6821" w:rsidRDefault="007E597C" w:rsidP="00066E91">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6F6E5D3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FA59B9"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50F322"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E8C52F7"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857B1FD"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753EBE2" w14:textId="77777777" w:rsidR="007E597C" w:rsidRPr="000C6821" w:rsidRDefault="007E597C" w:rsidP="00066E91">
            <w:pPr>
              <w:rPr>
                <w:rFonts w:ascii="Arial" w:hAnsi="Arial" w:cs="Arial"/>
                <w:b/>
                <w:bCs/>
                <w:sz w:val="16"/>
                <w:szCs w:val="2"/>
                <w:lang w:val="es-BO"/>
              </w:rPr>
            </w:pPr>
          </w:p>
        </w:tc>
      </w:tr>
      <w:tr w:rsidR="007E597C" w:rsidRPr="000C6821" w14:paraId="03ACFCCE" w14:textId="77777777" w:rsidTr="00066E91">
        <w:trPr>
          <w:trHeight w:val="79"/>
        </w:trPr>
        <w:tc>
          <w:tcPr>
            <w:tcW w:w="237" w:type="dxa"/>
            <w:tcBorders>
              <w:top w:val="nil"/>
              <w:left w:val="single" w:sz="12" w:space="0" w:color="auto"/>
              <w:bottom w:val="nil"/>
            </w:tcBorders>
            <w:shd w:val="clear" w:color="auto" w:fill="auto"/>
            <w:vAlign w:val="center"/>
          </w:tcPr>
          <w:p w14:paraId="671FF191" w14:textId="77777777" w:rsidR="007E597C" w:rsidRPr="000C6821" w:rsidRDefault="007E597C" w:rsidP="00066E91">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4F832B54"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225AE" w14:textId="77777777" w:rsidR="007E597C" w:rsidRPr="000C6821" w:rsidRDefault="007E597C" w:rsidP="00066E91">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170C8132"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5C50DBD" w14:textId="77777777" w:rsidR="007E597C" w:rsidRPr="000C6821" w:rsidRDefault="007E597C" w:rsidP="00066E91">
            <w:pPr>
              <w:rPr>
                <w:rFonts w:ascii="Arial" w:hAnsi="Arial" w:cs="Arial"/>
                <w:b/>
                <w:bCs/>
                <w:sz w:val="16"/>
                <w:szCs w:val="2"/>
                <w:lang w:val="es-BO"/>
              </w:rPr>
            </w:pPr>
          </w:p>
        </w:tc>
      </w:tr>
      <w:tr w:rsidR="007E597C" w:rsidRPr="000C6821" w14:paraId="36812232" w14:textId="77777777" w:rsidTr="00066E91">
        <w:trPr>
          <w:trHeight w:val="79"/>
        </w:trPr>
        <w:tc>
          <w:tcPr>
            <w:tcW w:w="237" w:type="dxa"/>
            <w:tcBorders>
              <w:top w:val="nil"/>
              <w:left w:val="single" w:sz="12" w:space="0" w:color="auto"/>
              <w:bottom w:val="nil"/>
            </w:tcBorders>
            <w:shd w:val="clear" w:color="auto" w:fill="auto"/>
            <w:vAlign w:val="center"/>
          </w:tcPr>
          <w:p w14:paraId="1E6B28F4"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00EE260"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60F262A"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E37CFF5"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2E31B469"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3E2E1C8"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1FC93FD"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1C6450E"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2E53CC2E"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FCCCCFD"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EE0F34E"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6E2D8AB" w14:textId="77777777" w:rsidR="007E597C" w:rsidRPr="000C6821" w:rsidRDefault="007E597C" w:rsidP="00066E91">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679EF016"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76D5F45"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9ECCDC2"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C9E5056"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07CCA4F"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E6A1516"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6B7C569"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731D0D81" w14:textId="77777777" w:rsidR="007E597C" w:rsidRPr="000C6821" w:rsidRDefault="007E597C" w:rsidP="00066E91">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3C9C0F31" w14:textId="77777777" w:rsidR="007E597C" w:rsidRPr="000C6821" w:rsidRDefault="007E597C" w:rsidP="00066E91">
            <w:pPr>
              <w:rPr>
                <w:rFonts w:ascii="Arial" w:hAnsi="Arial" w:cs="Arial"/>
                <w:b/>
                <w:bCs/>
                <w:sz w:val="16"/>
                <w:szCs w:val="2"/>
                <w:lang w:val="es-BO"/>
              </w:rPr>
            </w:pPr>
          </w:p>
        </w:tc>
        <w:tc>
          <w:tcPr>
            <w:tcW w:w="235" w:type="dxa"/>
            <w:gridSpan w:val="2"/>
            <w:tcBorders>
              <w:top w:val="nil"/>
            </w:tcBorders>
            <w:shd w:val="clear" w:color="auto" w:fill="auto"/>
            <w:vAlign w:val="center"/>
          </w:tcPr>
          <w:p w14:paraId="49FF920F"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6C931952"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23F50C1"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209E098" w14:textId="77777777" w:rsidR="007E597C" w:rsidRPr="000C6821" w:rsidRDefault="007E597C" w:rsidP="00066E91">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3FF9F0F3"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29D69EC"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BF58629"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5289D7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22D1459" w14:textId="77777777" w:rsidR="007E597C" w:rsidRPr="000C6821" w:rsidRDefault="007E597C" w:rsidP="00066E91">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67296CA" w14:textId="77777777" w:rsidR="007E597C" w:rsidRPr="000C6821" w:rsidRDefault="007E597C" w:rsidP="00066E91">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350F91FC"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16038C7"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536F0807" w14:textId="77777777" w:rsidR="007E597C" w:rsidRPr="000C6821" w:rsidRDefault="007E597C" w:rsidP="00066E91">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6593D74C" w14:textId="77777777" w:rsidR="007E597C" w:rsidRPr="000C6821" w:rsidRDefault="007E597C" w:rsidP="00066E91">
            <w:pPr>
              <w:rPr>
                <w:rFonts w:ascii="Arial" w:hAnsi="Arial" w:cs="Arial"/>
                <w:b/>
                <w:bCs/>
                <w:sz w:val="16"/>
                <w:szCs w:val="2"/>
                <w:lang w:val="es-BO"/>
              </w:rPr>
            </w:pPr>
          </w:p>
        </w:tc>
        <w:tc>
          <w:tcPr>
            <w:tcW w:w="237" w:type="dxa"/>
            <w:gridSpan w:val="2"/>
            <w:tcBorders>
              <w:top w:val="nil"/>
            </w:tcBorders>
            <w:shd w:val="clear" w:color="auto" w:fill="auto"/>
            <w:vAlign w:val="center"/>
          </w:tcPr>
          <w:p w14:paraId="73B767E1"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E192ACE"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068C1BA6" w14:textId="77777777" w:rsidR="007E597C" w:rsidRPr="000C6821" w:rsidRDefault="007E597C" w:rsidP="00066E91">
            <w:pPr>
              <w:rPr>
                <w:rFonts w:ascii="Arial" w:hAnsi="Arial" w:cs="Arial"/>
                <w:b/>
                <w:bCs/>
                <w:sz w:val="16"/>
                <w:szCs w:val="2"/>
                <w:lang w:val="es-BO"/>
              </w:rPr>
            </w:pPr>
          </w:p>
        </w:tc>
        <w:tc>
          <w:tcPr>
            <w:tcW w:w="235" w:type="dxa"/>
            <w:gridSpan w:val="2"/>
            <w:shd w:val="clear" w:color="auto" w:fill="auto"/>
            <w:vAlign w:val="center"/>
          </w:tcPr>
          <w:p w14:paraId="480D579E"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42E71799" w14:textId="77777777" w:rsidR="007E597C" w:rsidRPr="000C6821" w:rsidRDefault="007E597C" w:rsidP="00066E91">
            <w:pPr>
              <w:rPr>
                <w:rFonts w:ascii="Arial" w:hAnsi="Arial" w:cs="Arial"/>
                <w:b/>
                <w:bCs/>
                <w:sz w:val="16"/>
                <w:szCs w:val="2"/>
                <w:lang w:val="es-BO"/>
              </w:rPr>
            </w:pPr>
          </w:p>
        </w:tc>
      </w:tr>
      <w:tr w:rsidR="007E597C" w:rsidRPr="000C6821" w14:paraId="3AA7C432" w14:textId="77777777" w:rsidTr="00066E91">
        <w:trPr>
          <w:trHeight w:val="79"/>
        </w:trPr>
        <w:tc>
          <w:tcPr>
            <w:tcW w:w="237" w:type="dxa"/>
            <w:tcBorders>
              <w:top w:val="nil"/>
              <w:left w:val="single" w:sz="12" w:space="0" w:color="auto"/>
              <w:bottom w:val="nil"/>
            </w:tcBorders>
            <w:shd w:val="clear" w:color="auto" w:fill="auto"/>
            <w:vAlign w:val="center"/>
          </w:tcPr>
          <w:p w14:paraId="1309BB4C" w14:textId="77777777" w:rsidR="007E597C" w:rsidRPr="000C6821" w:rsidRDefault="007E597C" w:rsidP="00066E91">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76311FF"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6571A" w14:textId="77777777" w:rsidR="007E597C" w:rsidRPr="000C6821" w:rsidRDefault="007E597C" w:rsidP="00066E91">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243856D7" w14:textId="77777777" w:rsidR="007E597C" w:rsidRPr="000C6821" w:rsidRDefault="007E597C" w:rsidP="00066E91">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20683A25"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8B4E38" w14:textId="77777777" w:rsidR="007E597C" w:rsidRPr="000C6821" w:rsidRDefault="007E597C" w:rsidP="00066E91">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0449DB3"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362B052"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2C1320E4"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4E1A244" w14:textId="77777777" w:rsidR="007E597C" w:rsidRPr="000C6821" w:rsidRDefault="007E597C" w:rsidP="00066E91">
            <w:pPr>
              <w:rPr>
                <w:rFonts w:ascii="Arial" w:hAnsi="Arial" w:cs="Arial"/>
                <w:b/>
                <w:bCs/>
                <w:sz w:val="16"/>
                <w:szCs w:val="2"/>
                <w:lang w:val="es-BO"/>
              </w:rPr>
            </w:pPr>
          </w:p>
        </w:tc>
        <w:tc>
          <w:tcPr>
            <w:tcW w:w="235" w:type="dxa"/>
            <w:gridSpan w:val="2"/>
            <w:tcBorders>
              <w:bottom w:val="nil"/>
            </w:tcBorders>
            <w:shd w:val="clear" w:color="auto" w:fill="auto"/>
            <w:vAlign w:val="center"/>
          </w:tcPr>
          <w:p w14:paraId="0F1B09EF"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B58D9C9" w14:textId="77777777" w:rsidR="007E597C" w:rsidRPr="000C6821" w:rsidRDefault="007E597C" w:rsidP="00066E91">
            <w:pPr>
              <w:rPr>
                <w:rFonts w:ascii="Arial" w:hAnsi="Arial" w:cs="Arial"/>
                <w:b/>
                <w:bCs/>
                <w:sz w:val="16"/>
                <w:szCs w:val="2"/>
                <w:lang w:val="es-BO"/>
              </w:rPr>
            </w:pPr>
          </w:p>
        </w:tc>
      </w:tr>
      <w:tr w:rsidR="007E597C" w:rsidRPr="000C6821" w14:paraId="4E1F364E" w14:textId="77777777" w:rsidTr="00066E91">
        <w:trPr>
          <w:trHeight w:val="79"/>
        </w:trPr>
        <w:tc>
          <w:tcPr>
            <w:tcW w:w="237" w:type="dxa"/>
            <w:tcBorders>
              <w:top w:val="nil"/>
              <w:left w:val="single" w:sz="12" w:space="0" w:color="auto"/>
              <w:bottom w:val="nil"/>
            </w:tcBorders>
            <w:shd w:val="clear" w:color="auto" w:fill="auto"/>
            <w:vAlign w:val="center"/>
          </w:tcPr>
          <w:p w14:paraId="511E7347"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8393EB7"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6727B6BD"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99A5CB4"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31E362BF"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7B500EE0"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957B13E"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43779C1"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1F46BFFA"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3F8BA5"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8DD3121"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8B27FF4" w14:textId="77777777" w:rsidR="007E597C" w:rsidRPr="000C6821" w:rsidRDefault="007E597C" w:rsidP="00066E91">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12E379A0"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BBDBBA1"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8D3D46B"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71891144"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2685C68"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68ADE19D"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71B52A16"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E1C76F7" w14:textId="77777777" w:rsidR="007E597C" w:rsidRPr="000C6821" w:rsidRDefault="007E597C" w:rsidP="00066E91">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350CCE01" w14:textId="77777777" w:rsidR="007E597C" w:rsidRPr="000C6821" w:rsidRDefault="007E597C" w:rsidP="00066E91">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4747C1E6"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6E65D9D"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6EA20754"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590023AA" w14:textId="77777777" w:rsidR="007E597C" w:rsidRPr="000C6821" w:rsidRDefault="007E597C" w:rsidP="00066E91">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75651E3A"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3457F5F"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C34335B"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59A30DB6"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5F51EF49" w14:textId="77777777" w:rsidR="007E597C" w:rsidRPr="000C6821" w:rsidRDefault="007E597C" w:rsidP="00066E91">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65559A22" w14:textId="77777777" w:rsidR="007E597C" w:rsidRPr="000C6821" w:rsidRDefault="007E597C" w:rsidP="00066E91">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200709A8"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0A3CCF"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8CBB5AE" w14:textId="77777777" w:rsidR="007E597C" w:rsidRPr="000C6821" w:rsidRDefault="007E597C" w:rsidP="00066E91">
            <w:pPr>
              <w:rPr>
                <w:rFonts w:ascii="Arial" w:hAnsi="Arial" w:cs="Arial"/>
                <w:b/>
                <w:bCs/>
                <w:sz w:val="16"/>
                <w:szCs w:val="2"/>
                <w:lang w:val="es-BO"/>
              </w:rPr>
            </w:pPr>
          </w:p>
        </w:tc>
        <w:tc>
          <w:tcPr>
            <w:tcW w:w="234" w:type="dxa"/>
            <w:gridSpan w:val="2"/>
            <w:shd w:val="clear" w:color="auto" w:fill="auto"/>
            <w:vAlign w:val="center"/>
          </w:tcPr>
          <w:p w14:paraId="2A059DF1" w14:textId="77777777" w:rsidR="007E597C" w:rsidRPr="000C6821" w:rsidRDefault="007E597C" w:rsidP="00066E91">
            <w:pPr>
              <w:rPr>
                <w:rFonts w:ascii="Arial" w:hAnsi="Arial" w:cs="Arial"/>
                <w:b/>
                <w:bCs/>
                <w:sz w:val="16"/>
                <w:szCs w:val="2"/>
                <w:lang w:val="es-BO"/>
              </w:rPr>
            </w:pPr>
          </w:p>
        </w:tc>
        <w:tc>
          <w:tcPr>
            <w:tcW w:w="237" w:type="dxa"/>
            <w:gridSpan w:val="2"/>
            <w:shd w:val="clear" w:color="auto" w:fill="auto"/>
            <w:vAlign w:val="center"/>
          </w:tcPr>
          <w:p w14:paraId="3488F633" w14:textId="77777777" w:rsidR="007E597C" w:rsidRPr="000C6821" w:rsidRDefault="007E597C" w:rsidP="00066E91">
            <w:pPr>
              <w:rPr>
                <w:rFonts w:ascii="Arial" w:hAnsi="Arial" w:cs="Arial"/>
                <w:b/>
                <w:bCs/>
                <w:sz w:val="16"/>
                <w:szCs w:val="2"/>
                <w:lang w:val="es-BO"/>
              </w:rPr>
            </w:pPr>
          </w:p>
        </w:tc>
        <w:tc>
          <w:tcPr>
            <w:tcW w:w="237" w:type="dxa"/>
            <w:shd w:val="clear" w:color="auto" w:fill="auto"/>
            <w:vAlign w:val="center"/>
          </w:tcPr>
          <w:p w14:paraId="0559DF98" w14:textId="77777777" w:rsidR="007E597C" w:rsidRPr="000C6821" w:rsidRDefault="007E597C" w:rsidP="00066E91">
            <w:pPr>
              <w:rPr>
                <w:rFonts w:ascii="Arial" w:hAnsi="Arial" w:cs="Arial"/>
                <w:b/>
                <w:bCs/>
                <w:sz w:val="16"/>
                <w:szCs w:val="2"/>
                <w:lang w:val="es-BO"/>
              </w:rPr>
            </w:pPr>
          </w:p>
        </w:tc>
        <w:tc>
          <w:tcPr>
            <w:tcW w:w="237" w:type="dxa"/>
            <w:gridSpan w:val="2"/>
            <w:shd w:val="clear" w:color="auto" w:fill="auto"/>
            <w:vAlign w:val="center"/>
          </w:tcPr>
          <w:p w14:paraId="63E36E42" w14:textId="77777777" w:rsidR="007E597C" w:rsidRPr="000C6821" w:rsidRDefault="007E597C" w:rsidP="00066E91">
            <w:pPr>
              <w:rPr>
                <w:rFonts w:ascii="Arial" w:hAnsi="Arial" w:cs="Arial"/>
                <w:b/>
                <w:bCs/>
                <w:sz w:val="16"/>
                <w:szCs w:val="2"/>
                <w:lang w:val="es-BO"/>
              </w:rPr>
            </w:pPr>
          </w:p>
        </w:tc>
        <w:tc>
          <w:tcPr>
            <w:tcW w:w="235" w:type="dxa"/>
            <w:gridSpan w:val="2"/>
            <w:shd w:val="clear" w:color="auto" w:fill="auto"/>
            <w:vAlign w:val="center"/>
          </w:tcPr>
          <w:p w14:paraId="2709C1FB"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C637228" w14:textId="77777777" w:rsidR="007E597C" w:rsidRPr="000C6821" w:rsidRDefault="007E597C" w:rsidP="00066E91">
            <w:pPr>
              <w:rPr>
                <w:rFonts w:ascii="Arial" w:hAnsi="Arial" w:cs="Arial"/>
                <w:b/>
                <w:bCs/>
                <w:sz w:val="16"/>
                <w:szCs w:val="2"/>
                <w:lang w:val="es-BO"/>
              </w:rPr>
            </w:pPr>
          </w:p>
        </w:tc>
      </w:tr>
      <w:tr w:rsidR="007E597C" w:rsidRPr="000C6821" w14:paraId="2BD920B4" w14:textId="77777777" w:rsidTr="00066E91">
        <w:trPr>
          <w:trHeight w:val="79"/>
        </w:trPr>
        <w:tc>
          <w:tcPr>
            <w:tcW w:w="237" w:type="dxa"/>
            <w:tcBorders>
              <w:top w:val="nil"/>
              <w:left w:val="single" w:sz="12" w:space="0" w:color="auto"/>
              <w:bottom w:val="nil"/>
            </w:tcBorders>
            <w:shd w:val="clear" w:color="auto" w:fill="auto"/>
            <w:vAlign w:val="center"/>
          </w:tcPr>
          <w:p w14:paraId="1E733D02" w14:textId="77777777" w:rsidR="007E597C" w:rsidRPr="000C6821" w:rsidRDefault="007E597C" w:rsidP="00066E91">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45F83411"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24ECF" w14:textId="77777777" w:rsidR="007E597C" w:rsidRPr="000C6821" w:rsidRDefault="007E597C" w:rsidP="00066E91">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33C644D9" w14:textId="77777777" w:rsidR="007E597C" w:rsidRPr="000C6821" w:rsidRDefault="007E597C" w:rsidP="00066E91">
            <w:pPr>
              <w:rPr>
                <w:rFonts w:ascii="Arial" w:hAnsi="Arial" w:cs="Arial"/>
                <w:b/>
                <w:bCs/>
                <w:sz w:val="16"/>
                <w:szCs w:val="2"/>
                <w:lang w:val="es-BO"/>
              </w:rPr>
            </w:pPr>
          </w:p>
        </w:tc>
        <w:tc>
          <w:tcPr>
            <w:tcW w:w="237" w:type="dxa"/>
            <w:gridSpan w:val="2"/>
            <w:shd w:val="clear" w:color="auto" w:fill="auto"/>
            <w:vAlign w:val="center"/>
          </w:tcPr>
          <w:p w14:paraId="584C1704" w14:textId="77777777" w:rsidR="007E597C" w:rsidRPr="000C6821" w:rsidRDefault="007E597C" w:rsidP="00066E91">
            <w:pPr>
              <w:rPr>
                <w:rFonts w:ascii="Arial" w:hAnsi="Arial" w:cs="Arial"/>
                <w:b/>
                <w:bCs/>
                <w:sz w:val="16"/>
                <w:szCs w:val="2"/>
                <w:lang w:val="es-BO"/>
              </w:rPr>
            </w:pPr>
          </w:p>
        </w:tc>
        <w:tc>
          <w:tcPr>
            <w:tcW w:w="237" w:type="dxa"/>
            <w:shd w:val="clear" w:color="auto" w:fill="auto"/>
            <w:vAlign w:val="center"/>
          </w:tcPr>
          <w:p w14:paraId="7A1BDAA7" w14:textId="77777777" w:rsidR="007E597C" w:rsidRPr="000C6821" w:rsidRDefault="007E597C" w:rsidP="00066E91">
            <w:pPr>
              <w:rPr>
                <w:rFonts w:ascii="Arial" w:hAnsi="Arial" w:cs="Arial"/>
                <w:b/>
                <w:bCs/>
                <w:sz w:val="16"/>
                <w:szCs w:val="2"/>
                <w:lang w:val="es-BO"/>
              </w:rPr>
            </w:pPr>
          </w:p>
        </w:tc>
        <w:tc>
          <w:tcPr>
            <w:tcW w:w="237" w:type="dxa"/>
            <w:gridSpan w:val="2"/>
            <w:shd w:val="clear" w:color="auto" w:fill="auto"/>
            <w:vAlign w:val="center"/>
          </w:tcPr>
          <w:p w14:paraId="19A02F95" w14:textId="77777777" w:rsidR="007E597C" w:rsidRPr="000C6821" w:rsidRDefault="007E597C" w:rsidP="00066E91">
            <w:pPr>
              <w:rPr>
                <w:rFonts w:ascii="Arial" w:hAnsi="Arial" w:cs="Arial"/>
                <w:b/>
                <w:bCs/>
                <w:sz w:val="16"/>
                <w:szCs w:val="2"/>
                <w:lang w:val="es-BO"/>
              </w:rPr>
            </w:pPr>
          </w:p>
        </w:tc>
        <w:tc>
          <w:tcPr>
            <w:tcW w:w="235" w:type="dxa"/>
            <w:gridSpan w:val="2"/>
            <w:shd w:val="clear" w:color="auto" w:fill="auto"/>
            <w:vAlign w:val="center"/>
          </w:tcPr>
          <w:p w14:paraId="314E24CC"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66C65" w14:textId="77777777" w:rsidR="007E597C" w:rsidRPr="000C6821" w:rsidRDefault="007E597C" w:rsidP="00066E91">
            <w:pPr>
              <w:rPr>
                <w:rFonts w:ascii="Arial" w:hAnsi="Arial" w:cs="Arial"/>
                <w:b/>
                <w:bCs/>
                <w:sz w:val="16"/>
                <w:szCs w:val="2"/>
                <w:lang w:val="es-BO"/>
              </w:rPr>
            </w:pPr>
          </w:p>
        </w:tc>
      </w:tr>
      <w:tr w:rsidR="007E597C" w:rsidRPr="000C6821" w14:paraId="2615ACC7" w14:textId="77777777" w:rsidTr="00066E91">
        <w:trPr>
          <w:trHeight w:val="79"/>
        </w:trPr>
        <w:tc>
          <w:tcPr>
            <w:tcW w:w="237" w:type="dxa"/>
            <w:tcBorders>
              <w:top w:val="nil"/>
              <w:left w:val="single" w:sz="12" w:space="0" w:color="auto"/>
              <w:bottom w:val="nil"/>
            </w:tcBorders>
            <w:shd w:val="clear" w:color="auto" w:fill="auto"/>
            <w:vAlign w:val="center"/>
          </w:tcPr>
          <w:p w14:paraId="43C87434"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7C1ECE6C"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4E1F5C7"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B9EA68A"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0067CE69"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966303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0539B6C"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27E5B5F"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34841CE3"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B54EDFB"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43A94E5"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66EDF72" w14:textId="77777777" w:rsidR="007E597C" w:rsidRPr="000C6821" w:rsidRDefault="007E597C" w:rsidP="00066E91">
            <w:pPr>
              <w:rPr>
                <w:rFonts w:ascii="Arial" w:hAnsi="Arial" w:cs="Arial"/>
                <w:b/>
                <w:bCs/>
                <w:sz w:val="16"/>
                <w:szCs w:val="2"/>
                <w:lang w:val="es-BO"/>
              </w:rPr>
            </w:pPr>
          </w:p>
        </w:tc>
        <w:tc>
          <w:tcPr>
            <w:tcW w:w="236" w:type="dxa"/>
            <w:tcBorders>
              <w:bottom w:val="nil"/>
            </w:tcBorders>
            <w:shd w:val="clear" w:color="auto" w:fill="auto"/>
            <w:vAlign w:val="center"/>
          </w:tcPr>
          <w:p w14:paraId="067EF27B"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4F2918E6"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6ACFC94"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6562AF7A"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15F2C2F3"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1D2D9FC6"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7A572AF2"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D1772B5" w14:textId="77777777" w:rsidR="007E597C" w:rsidRPr="000C6821" w:rsidRDefault="007E597C" w:rsidP="00066E91">
            <w:pPr>
              <w:rPr>
                <w:rFonts w:ascii="Arial" w:hAnsi="Arial" w:cs="Arial"/>
                <w:b/>
                <w:bCs/>
                <w:sz w:val="16"/>
                <w:szCs w:val="2"/>
                <w:lang w:val="es-BO"/>
              </w:rPr>
            </w:pPr>
          </w:p>
        </w:tc>
        <w:tc>
          <w:tcPr>
            <w:tcW w:w="236" w:type="dxa"/>
            <w:gridSpan w:val="2"/>
            <w:tcBorders>
              <w:bottom w:val="nil"/>
            </w:tcBorders>
            <w:shd w:val="clear" w:color="auto" w:fill="auto"/>
            <w:vAlign w:val="center"/>
          </w:tcPr>
          <w:p w14:paraId="07988012" w14:textId="77777777" w:rsidR="007E597C" w:rsidRPr="000C6821" w:rsidRDefault="007E597C" w:rsidP="00066E91">
            <w:pPr>
              <w:rPr>
                <w:rFonts w:ascii="Arial" w:hAnsi="Arial" w:cs="Arial"/>
                <w:b/>
                <w:bCs/>
                <w:sz w:val="16"/>
                <w:szCs w:val="2"/>
                <w:lang w:val="es-BO"/>
              </w:rPr>
            </w:pPr>
          </w:p>
        </w:tc>
        <w:tc>
          <w:tcPr>
            <w:tcW w:w="235" w:type="dxa"/>
            <w:gridSpan w:val="2"/>
            <w:tcBorders>
              <w:bottom w:val="nil"/>
            </w:tcBorders>
            <w:shd w:val="clear" w:color="auto" w:fill="auto"/>
            <w:vAlign w:val="center"/>
          </w:tcPr>
          <w:p w14:paraId="0075DED3"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44F2058A"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13CB6484"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CDBD1AC" w14:textId="77777777" w:rsidR="007E597C" w:rsidRPr="000C6821" w:rsidRDefault="007E597C" w:rsidP="00066E91">
            <w:pPr>
              <w:rPr>
                <w:rFonts w:ascii="Arial" w:hAnsi="Arial" w:cs="Arial"/>
                <w:b/>
                <w:bCs/>
                <w:sz w:val="16"/>
                <w:szCs w:val="2"/>
                <w:lang w:val="es-BO"/>
              </w:rPr>
            </w:pPr>
          </w:p>
        </w:tc>
        <w:tc>
          <w:tcPr>
            <w:tcW w:w="234" w:type="dxa"/>
            <w:gridSpan w:val="2"/>
            <w:tcBorders>
              <w:bottom w:val="nil"/>
            </w:tcBorders>
            <w:shd w:val="clear" w:color="auto" w:fill="auto"/>
            <w:vAlign w:val="center"/>
          </w:tcPr>
          <w:p w14:paraId="1807BCC1"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7BE108F5"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03219ED6"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3BD726B9"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47F55CC7" w14:textId="77777777" w:rsidR="007E597C" w:rsidRPr="000C6821" w:rsidRDefault="007E597C" w:rsidP="00066E91">
            <w:pPr>
              <w:rPr>
                <w:rFonts w:ascii="Arial" w:hAnsi="Arial" w:cs="Arial"/>
                <w:b/>
                <w:bCs/>
                <w:sz w:val="16"/>
                <w:szCs w:val="2"/>
                <w:lang w:val="es-BO"/>
              </w:rPr>
            </w:pPr>
          </w:p>
        </w:tc>
        <w:tc>
          <w:tcPr>
            <w:tcW w:w="241" w:type="dxa"/>
            <w:gridSpan w:val="2"/>
            <w:tcBorders>
              <w:bottom w:val="nil"/>
            </w:tcBorders>
            <w:shd w:val="clear" w:color="auto" w:fill="auto"/>
            <w:vAlign w:val="center"/>
          </w:tcPr>
          <w:p w14:paraId="2AF51968" w14:textId="77777777" w:rsidR="007E597C" w:rsidRPr="000C6821" w:rsidRDefault="007E597C" w:rsidP="00066E91">
            <w:pPr>
              <w:rPr>
                <w:rFonts w:ascii="Arial" w:hAnsi="Arial" w:cs="Arial"/>
                <w:b/>
                <w:bCs/>
                <w:sz w:val="16"/>
                <w:szCs w:val="2"/>
                <w:lang w:val="es-BO"/>
              </w:rPr>
            </w:pPr>
          </w:p>
        </w:tc>
        <w:tc>
          <w:tcPr>
            <w:tcW w:w="240" w:type="dxa"/>
            <w:tcBorders>
              <w:bottom w:val="nil"/>
            </w:tcBorders>
            <w:shd w:val="clear" w:color="auto" w:fill="auto"/>
            <w:vAlign w:val="center"/>
          </w:tcPr>
          <w:p w14:paraId="17DC7FD4"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0120A1B7"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5BE897B6" w14:textId="77777777" w:rsidR="007E597C" w:rsidRPr="000C6821" w:rsidRDefault="007E597C" w:rsidP="00066E91">
            <w:pPr>
              <w:rPr>
                <w:rFonts w:ascii="Arial" w:hAnsi="Arial" w:cs="Arial"/>
                <w:b/>
                <w:bCs/>
                <w:sz w:val="16"/>
                <w:szCs w:val="2"/>
                <w:lang w:val="es-BO"/>
              </w:rPr>
            </w:pPr>
          </w:p>
        </w:tc>
        <w:tc>
          <w:tcPr>
            <w:tcW w:w="234" w:type="dxa"/>
            <w:gridSpan w:val="2"/>
            <w:tcBorders>
              <w:bottom w:val="nil"/>
            </w:tcBorders>
            <w:shd w:val="clear" w:color="auto" w:fill="auto"/>
            <w:vAlign w:val="center"/>
          </w:tcPr>
          <w:p w14:paraId="0510FDBC"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7E2C15A"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51209267"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699D6B3B" w14:textId="77777777" w:rsidR="007E597C" w:rsidRPr="000C6821" w:rsidRDefault="007E597C" w:rsidP="00066E91">
            <w:pPr>
              <w:rPr>
                <w:rFonts w:ascii="Arial" w:hAnsi="Arial" w:cs="Arial"/>
                <w:b/>
                <w:bCs/>
                <w:sz w:val="16"/>
                <w:szCs w:val="2"/>
                <w:lang w:val="es-BO"/>
              </w:rPr>
            </w:pPr>
          </w:p>
        </w:tc>
        <w:tc>
          <w:tcPr>
            <w:tcW w:w="235" w:type="dxa"/>
            <w:gridSpan w:val="2"/>
            <w:tcBorders>
              <w:bottom w:val="nil"/>
            </w:tcBorders>
            <w:shd w:val="clear" w:color="auto" w:fill="auto"/>
            <w:vAlign w:val="center"/>
          </w:tcPr>
          <w:p w14:paraId="5727B343"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91502B5" w14:textId="77777777" w:rsidR="007E597C" w:rsidRPr="000C6821" w:rsidRDefault="007E597C" w:rsidP="00066E91">
            <w:pPr>
              <w:rPr>
                <w:rFonts w:ascii="Arial" w:hAnsi="Arial" w:cs="Arial"/>
                <w:b/>
                <w:bCs/>
                <w:sz w:val="16"/>
                <w:szCs w:val="2"/>
                <w:lang w:val="es-BO"/>
              </w:rPr>
            </w:pPr>
          </w:p>
        </w:tc>
      </w:tr>
      <w:tr w:rsidR="007E597C" w:rsidRPr="000C6821" w14:paraId="05D6232C" w14:textId="77777777" w:rsidTr="00066E91">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8920BA9" w14:textId="77777777" w:rsidR="007E597C" w:rsidRPr="000C6821" w:rsidRDefault="007E597C" w:rsidP="00E91B13">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7E597C" w:rsidRPr="000C6821" w14:paraId="13DDF480" w14:textId="77777777" w:rsidTr="00066E91">
        <w:trPr>
          <w:trHeight w:val="114"/>
        </w:trPr>
        <w:tc>
          <w:tcPr>
            <w:tcW w:w="237" w:type="dxa"/>
            <w:tcBorders>
              <w:top w:val="nil"/>
              <w:left w:val="single" w:sz="12" w:space="0" w:color="auto"/>
              <w:bottom w:val="nil"/>
            </w:tcBorders>
            <w:shd w:val="clear" w:color="auto" w:fill="auto"/>
            <w:noWrap/>
            <w:vAlign w:val="center"/>
            <w:hideMark/>
          </w:tcPr>
          <w:p w14:paraId="030FFB1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721873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C4D103C"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74DB0A"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2503D13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E7F23B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E8A2EC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312F1B"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7E8FC19"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01C040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DD35C2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084302B"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7A38CB31"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FD81461"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92B790"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A98DF8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5C55F64"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FE9757D"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A4D276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EDA94F"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6484FE15"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D14694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317E072"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0A67D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3E17F2"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1294FF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8EE9C24"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4E8D4E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3BF110"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D9BE289"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304E4E94" w14:textId="77777777" w:rsidR="007E597C" w:rsidRPr="000C6821" w:rsidRDefault="007E597C" w:rsidP="00066E91">
            <w:pPr>
              <w:rPr>
                <w:rFonts w:ascii="Arial" w:hAnsi="Arial" w:cs="Arial"/>
                <w:b/>
                <w:bCs/>
                <w:sz w:val="16"/>
                <w:szCs w:val="16"/>
                <w:lang w:val="es-BO"/>
              </w:rPr>
            </w:pPr>
          </w:p>
        </w:tc>
        <w:tc>
          <w:tcPr>
            <w:tcW w:w="240" w:type="dxa"/>
            <w:tcBorders>
              <w:top w:val="nil"/>
              <w:bottom w:val="nil"/>
            </w:tcBorders>
            <w:shd w:val="clear" w:color="auto" w:fill="auto"/>
            <w:vAlign w:val="center"/>
          </w:tcPr>
          <w:p w14:paraId="47294F12"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6CB2E1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BB33BCA"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609604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0BFE1A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C40BDB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BB5E4A"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11D0EEE"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2D29653" w14:textId="77777777" w:rsidR="007E597C" w:rsidRPr="000C6821" w:rsidRDefault="007E597C" w:rsidP="00066E91">
            <w:pPr>
              <w:rPr>
                <w:rFonts w:ascii="Arial" w:hAnsi="Arial" w:cs="Arial"/>
                <w:b/>
                <w:bCs/>
                <w:sz w:val="16"/>
                <w:szCs w:val="16"/>
                <w:lang w:val="es-BO"/>
              </w:rPr>
            </w:pPr>
          </w:p>
        </w:tc>
      </w:tr>
      <w:tr w:rsidR="007E597C" w:rsidRPr="000C6821" w14:paraId="00F203C4" w14:textId="77777777" w:rsidTr="00066E91">
        <w:trPr>
          <w:trHeight w:val="114"/>
        </w:trPr>
        <w:tc>
          <w:tcPr>
            <w:tcW w:w="237" w:type="dxa"/>
            <w:tcBorders>
              <w:top w:val="nil"/>
              <w:left w:val="single" w:sz="12" w:space="0" w:color="auto"/>
              <w:bottom w:val="nil"/>
            </w:tcBorders>
            <w:shd w:val="clear" w:color="auto" w:fill="auto"/>
            <w:noWrap/>
            <w:vAlign w:val="center"/>
          </w:tcPr>
          <w:p w14:paraId="44F9A033" w14:textId="77777777" w:rsidR="007E597C" w:rsidRPr="000C6821" w:rsidRDefault="007E597C" w:rsidP="00066E91">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3783AC3B" w14:textId="77777777" w:rsidR="007E597C" w:rsidRPr="000C6821" w:rsidRDefault="007E597C" w:rsidP="00066E91">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517315E5" w14:textId="77777777" w:rsidR="007E597C" w:rsidRPr="000C6821" w:rsidRDefault="007E597C" w:rsidP="00066E91">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471BD073" w14:textId="77777777" w:rsidR="007E597C" w:rsidRPr="000C6821" w:rsidRDefault="007E597C" w:rsidP="00066E91">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1118B8F3" w14:textId="77777777" w:rsidR="007E597C" w:rsidRPr="000C6821" w:rsidRDefault="007E597C" w:rsidP="00066E91">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7C7C0EB3" w14:textId="77777777" w:rsidR="007E597C" w:rsidRPr="000C6821" w:rsidRDefault="007E597C" w:rsidP="00066E91">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3E4CF3B8" w14:textId="77777777" w:rsidR="007E597C" w:rsidRPr="000C6821" w:rsidRDefault="007E597C" w:rsidP="00066E91">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292EBC14" w14:textId="77777777" w:rsidR="007E597C" w:rsidRPr="000C6821" w:rsidRDefault="007E597C" w:rsidP="00066E91">
            <w:pPr>
              <w:rPr>
                <w:rFonts w:ascii="Arial" w:hAnsi="Arial" w:cs="Arial"/>
                <w:b/>
                <w:bCs/>
                <w:sz w:val="16"/>
                <w:szCs w:val="16"/>
                <w:lang w:val="es-BO"/>
              </w:rPr>
            </w:pPr>
          </w:p>
        </w:tc>
      </w:tr>
      <w:tr w:rsidR="007E597C" w:rsidRPr="000C6821" w14:paraId="141FE2F0" w14:textId="77777777" w:rsidTr="00066E91">
        <w:trPr>
          <w:trHeight w:val="114"/>
        </w:trPr>
        <w:tc>
          <w:tcPr>
            <w:tcW w:w="237" w:type="dxa"/>
            <w:tcBorders>
              <w:top w:val="nil"/>
              <w:left w:val="single" w:sz="12" w:space="0" w:color="auto"/>
              <w:bottom w:val="nil"/>
            </w:tcBorders>
            <w:shd w:val="clear" w:color="auto" w:fill="auto"/>
            <w:noWrap/>
            <w:vAlign w:val="center"/>
          </w:tcPr>
          <w:p w14:paraId="5F872807" w14:textId="77777777" w:rsidR="007E597C" w:rsidRPr="000C6821" w:rsidRDefault="007E597C" w:rsidP="00066E91">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5F178CBA" w14:textId="77777777" w:rsidR="007E597C" w:rsidRPr="000C6821" w:rsidRDefault="007E597C" w:rsidP="00066E91">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7EAE5D" w14:textId="77777777" w:rsidR="007E597C" w:rsidRPr="000C6821" w:rsidRDefault="007E597C" w:rsidP="00066E91">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07F3E3C1" w14:textId="77777777" w:rsidR="007E597C" w:rsidRPr="000C6821" w:rsidRDefault="007E597C" w:rsidP="00066E91">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51EE8" w14:textId="77777777" w:rsidR="007E597C" w:rsidRPr="000C6821" w:rsidRDefault="007E597C" w:rsidP="00066E91">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522F822C" w14:textId="77777777" w:rsidR="007E597C" w:rsidRPr="000C6821" w:rsidRDefault="007E597C" w:rsidP="00066E91">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1AE4D" w14:textId="77777777" w:rsidR="007E597C" w:rsidRPr="000C6821" w:rsidRDefault="007E597C" w:rsidP="00066E91">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A86B0E" w14:textId="77777777" w:rsidR="007E597C" w:rsidRPr="000C6821" w:rsidRDefault="007E597C" w:rsidP="00066E91">
            <w:pPr>
              <w:rPr>
                <w:rFonts w:ascii="Arial" w:hAnsi="Arial" w:cs="Arial"/>
                <w:b/>
                <w:bCs/>
                <w:sz w:val="16"/>
                <w:szCs w:val="16"/>
                <w:lang w:val="es-BO"/>
              </w:rPr>
            </w:pPr>
          </w:p>
        </w:tc>
      </w:tr>
      <w:tr w:rsidR="007E597C" w:rsidRPr="000C6821" w14:paraId="2042352F" w14:textId="77777777" w:rsidTr="00066E91">
        <w:trPr>
          <w:trHeight w:val="114"/>
        </w:trPr>
        <w:tc>
          <w:tcPr>
            <w:tcW w:w="237" w:type="dxa"/>
            <w:tcBorders>
              <w:top w:val="nil"/>
              <w:left w:val="single" w:sz="12" w:space="0" w:color="auto"/>
              <w:bottom w:val="nil"/>
            </w:tcBorders>
            <w:shd w:val="clear" w:color="auto" w:fill="auto"/>
            <w:noWrap/>
            <w:vAlign w:val="center"/>
          </w:tcPr>
          <w:p w14:paraId="2651C590"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A14FDE1"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25C6F0B"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F1CA55B"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79005BE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DD3184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656D71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85BCBC"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1A6410E"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21A77DF"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759249"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579CB85" w14:textId="77777777" w:rsidR="007E597C" w:rsidRPr="000C6821" w:rsidRDefault="007E597C" w:rsidP="00066E91">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C816E5B"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736603"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21D497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8986C4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A7E473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97EF301"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263D4807"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8010625" w14:textId="77777777" w:rsidR="007E597C" w:rsidRPr="000C6821" w:rsidRDefault="007E597C" w:rsidP="00066E91">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A55657F" w14:textId="77777777" w:rsidR="007E597C" w:rsidRPr="000C6821" w:rsidRDefault="007E597C" w:rsidP="00066E91">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3923B1D9"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6A9D49"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A20CFFC"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7D7E7EA" w14:textId="77777777" w:rsidR="007E597C" w:rsidRPr="000C6821" w:rsidRDefault="007E597C" w:rsidP="00066E91">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E8CF1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E5E0325"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7AB6F19"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56D1BE97"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47897CA6" w14:textId="77777777" w:rsidR="007E597C" w:rsidRPr="000C6821" w:rsidRDefault="007E597C" w:rsidP="00066E91">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07FC553" w14:textId="77777777" w:rsidR="007E597C" w:rsidRPr="000C6821" w:rsidRDefault="007E597C" w:rsidP="00066E91">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40C1AC89"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104E420"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3B09B8F" w14:textId="77777777" w:rsidR="007E597C" w:rsidRPr="000C6821" w:rsidRDefault="007E597C" w:rsidP="00066E91">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94C810E"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6FFFA90"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53C1F2F"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E8522BF" w14:textId="77777777" w:rsidR="007E597C" w:rsidRPr="000C6821" w:rsidRDefault="007E597C" w:rsidP="00066E91">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2492B69B"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B741B25" w14:textId="77777777" w:rsidR="007E597C" w:rsidRPr="000C6821" w:rsidRDefault="007E597C" w:rsidP="00066E91">
            <w:pPr>
              <w:rPr>
                <w:rFonts w:ascii="Arial" w:hAnsi="Arial" w:cs="Arial"/>
                <w:b/>
                <w:bCs/>
                <w:sz w:val="16"/>
                <w:szCs w:val="16"/>
                <w:lang w:val="es-BO"/>
              </w:rPr>
            </w:pPr>
          </w:p>
        </w:tc>
      </w:tr>
      <w:tr w:rsidR="007E597C" w:rsidRPr="000C6821" w14:paraId="08FD94E9" w14:textId="77777777" w:rsidTr="00066E91">
        <w:trPr>
          <w:trHeight w:val="114"/>
        </w:trPr>
        <w:tc>
          <w:tcPr>
            <w:tcW w:w="237" w:type="dxa"/>
            <w:tcBorders>
              <w:top w:val="nil"/>
              <w:left w:val="single" w:sz="12" w:space="0" w:color="auto"/>
              <w:bottom w:val="nil"/>
            </w:tcBorders>
            <w:shd w:val="clear" w:color="auto" w:fill="auto"/>
            <w:noWrap/>
            <w:vAlign w:val="center"/>
          </w:tcPr>
          <w:p w14:paraId="26FEFE4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F6DB818" w14:textId="77777777" w:rsidR="007E597C" w:rsidRPr="000C6821" w:rsidRDefault="007E597C" w:rsidP="00066E9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4F3C4370"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40DE8" w14:textId="77777777" w:rsidR="007E597C" w:rsidRPr="000C6821" w:rsidRDefault="007E597C" w:rsidP="00066E91">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0EC65E8B" w14:textId="77777777" w:rsidR="007E597C" w:rsidRPr="000C6821" w:rsidRDefault="007E597C" w:rsidP="00066E91">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6B25A521" w14:textId="77777777" w:rsidR="007E597C" w:rsidRPr="000C6821" w:rsidRDefault="007E597C" w:rsidP="00066E9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3CCA64" w14:textId="77777777" w:rsidR="007E597C" w:rsidRPr="000C6821" w:rsidRDefault="007E597C" w:rsidP="00066E91">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1D2D2B48" w14:textId="77777777" w:rsidR="007E597C" w:rsidRPr="000C6821" w:rsidRDefault="007E597C" w:rsidP="00066E91">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68E23189" w14:textId="77777777" w:rsidR="007E597C" w:rsidRPr="000C6821" w:rsidRDefault="007E597C" w:rsidP="00066E91">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934071" w14:textId="77777777" w:rsidR="007E597C" w:rsidRPr="000C6821" w:rsidRDefault="007E597C" w:rsidP="00066E91">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541C0990"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2A7C356" w14:textId="77777777" w:rsidR="007E597C" w:rsidRPr="000C6821" w:rsidRDefault="007E597C" w:rsidP="00066E91">
            <w:pPr>
              <w:rPr>
                <w:rFonts w:ascii="Arial" w:hAnsi="Arial" w:cs="Arial"/>
                <w:b/>
                <w:bCs/>
                <w:sz w:val="16"/>
                <w:szCs w:val="16"/>
                <w:lang w:val="es-BO"/>
              </w:rPr>
            </w:pPr>
          </w:p>
        </w:tc>
      </w:tr>
      <w:tr w:rsidR="007E597C" w:rsidRPr="000C6821" w14:paraId="2D74776B" w14:textId="77777777" w:rsidTr="00066E91">
        <w:trPr>
          <w:trHeight w:val="114"/>
        </w:trPr>
        <w:tc>
          <w:tcPr>
            <w:tcW w:w="237" w:type="dxa"/>
            <w:tcBorders>
              <w:top w:val="nil"/>
              <w:left w:val="single" w:sz="12" w:space="0" w:color="auto"/>
              <w:bottom w:val="nil"/>
            </w:tcBorders>
            <w:shd w:val="clear" w:color="auto" w:fill="auto"/>
            <w:noWrap/>
            <w:vAlign w:val="center"/>
          </w:tcPr>
          <w:p w14:paraId="034659E2"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CF2DF29"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C67FA3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7FEE7"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3FAD0B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825CC6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D206A88"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A3C3B1"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18972084"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78C718CE"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090F812A"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32DAD225" w14:textId="77777777" w:rsidR="007E597C" w:rsidRPr="000C6821" w:rsidRDefault="007E597C" w:rsidP="00066E91">
            <w:pPr>
              <w:rPr>
                <w:rFonts w:ascii="Arial" w:hAnsi="Arial" w:cs="Arial"/>
                <w:b/>
                <w:bCs/>
                <w:sz w:val="16"/>
                <w:szCs w:val="16"/>
                <w:lang w:val="es-BO"/>
              </w:rPr>
            </w:pPr>
          </w:p>
        </w:tc>
        <w:tc>
          <w:tcPr>
            <w:tcW w:w="236" w:type="dxa"/>
            <w:tcBorders>
              <w:top w:val="nil"/>
            </w:tcBorders>
            <w:shd w:val="clear" w:color="auto" w:fill="auto"/>
            <w:vAlign w:val="center"/>
          </w:tcPr>
          <w:p w14:paraId="0FBC9D87"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51F3ED7A"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15EA4C52"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587EA7F3"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0DFDFE08"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640729D5"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01DCC1AD"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0CFEAF8A" w14:textId="77777777" w:rsidR="007E597C" w:rsidRPr="000C6821" w:rsidRDefault="007E597C" w:rsidP="00066E91">
            <w:pPr>
              <w:rPr>
                <w:rFonts w:ascii="Arial" w:hAnsi="Arial" w:cs="Arial"/>
                <w:b/>
                <w:bCs/>
                <w:sz w:val="16"/>
                <w:szCs w:val="16"/>
                <w:lang w:val="es-BO"/>
              </w:rPr>
            </w:pPr>
          </w:p>
        </w:tc>
        <w:tc>
          <w:tcPr>
            <w:tcW w:w="236" w:type="dxa"/>
            <w:gridSpan w:val="2"/>
            <w:tcBorders>
              <w:top w:val="nil"/>
            </w:tcBorders>
            <w:shd w:val="clear" w:color="auto" w:fill="auto"/>
            <w:vAlign w:val="center"/>
          </w:tcPr>
          <w:p w14:paraId="21A102A0" w14:textId="77777777" w:rsidR="007E597C" w:rsidRPr="000C6821" w:rsidRDefault="007E597C" w:rsidP="00066E91">
            <w:pPr>
              <w:rPr>
                <w:rFonts w:ascii="Arial" w:hAnsi="Arial" w:cs="Arial"/>
                <w:b/>
                <w:bCs/>
                <w:sz w:val="16"/>
                <w:szCs w:val="16"/>
                <w:lang w:val="es-BO"/>
              </w:rPr>
            </w:pPr>
          </w:p>
        </w:tc>
        <w:tc>
          <w:tcPr>
            <w:tcW w:w="235" w:type="dxa"/>
            <w:gridSpan w:val="2"/>
            <w:tcBorders>
              <w:top w:val="nil"/>
            </w:tcBorders>
            <w:shd w:val="clear" w:color="auto" w:fill="auto"/>
            <w:vAlign w:val="center"/>
          </w:tcPr>
          <w:p w14:paraId="38EE7527"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2F113D3C"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436703B5"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62061995" w14:textId="77777777" w:rsidR="007E597C" w:rsidRPr="000C6821" w:rsidRDefault="007E597C" w:rsidP="00066E91">
            <w:pPr>
              <w:rPr>
                <w:rFonts w:ascii="Arial" w:hAnsi="Arial" w:cs="Arial"/>
                <w:b/>
                <w:bCs/>
                <w:sz w:val="16"/>
                <w:szCs w:val="16"/>
                <w:lang w:val="es-BO"/>
              </w:rPr>
            </w:pPr>
          </w:p>
        </w:tc>
        <w:tc>
          <w:tcPr>
            <w:tcW w:w="234" w:type="dxa"/>
            <w:gridSpan w:val="2"/>
            <w:tcBorders>
              <w:top w:val="nil"/>
            </w:tcBorders>
            <w:shd w:val="clear" w:color="auto" w:fill="auto"/>
            <w:vAlign w:val="center"/>
          </w:tcPr>
          <w:p w14:paraId="1F105960"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51416F19"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564FE6E6"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5259F712"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60684E7F" w14:textId="77777777" w:rsidR="007E597C" w:rsidRPr="000C6821" w:rsidRDefault="007E597C" w:rsidP="00066E91">
            <w:pPr>
              <w:rPr>
                <w:rFonts w:ascii="Arial" w:hAnsi="Arial" w:cs="Arial"/>
                <w:b/>
                <w:bCs/>
                <w:sz w:val="16"/>
                <w:szCs w:val="16"/>
                <w:lang w:val="es-BO"/>
              </w:rPr>
            </w:pPr>
          </w:p>
        </w:tc>
        <w:tc>
          <w:tcPr>
            <w:tcW w:w="241" w:type="dxa"/>
            <w:gridSpan w:val="2"/>
            <w:tcBorders>
              <w:top w:val="nil"/>
            </w:tcBorders>
            <w:shd w:val="clear" w:color="auto" w:fill="auto"/>
            <w:vAlign w:val="center"/>
          </w:tcPr>
          <w:p w14:paraId="1C9839A0" w14:textId="77777777" w:rsidR="007E597C" w:rsidRPr="000C6821" w:rsidRDefault="007E597C" w:rsidP="00066E91">
            <w:pPr>
              <w:rPr>
                <w:rFonts w:ascii="Arial" w:hAnsi="Arial" w:cs="Arial"/>
                <w:b/>
                <w:bCs/>
                <w:sz w:val="16"/>
                <w:szCs w:val="16"/>
                <w:lang w:val="es-BO"/>
              </w:rPr>
            </w:pPr>
          </w:p>
        </w:tc>
        <w:tc>
          <w:tcPr>
            <w:tcW w:w="240" w:type="dxa"/>
            <w:tcBorders>
              <w:top w:val="nil"/>
            </w:tcBorders>
            <w:shd w:val="clear" w:color="auto" w:fill="auto"/>
            <w:vAlign w:val="center"/>
          </w:tcPr>
          <w:p w14:paraId="16E780A6"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4A3F2BC2"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747E87F1" w14:textId="77777777" w:rsidR="007E597C" w:rsidRPr="000C6821" w:rsidRDefault="007E597C" w:rsidP="00066E91">
            <w:pPr>
              <w:rPr>
                <w:rFonts w:ascii="Arial" w:hAnsi="Arial" w:cs="Arial"/>
                <w:b/>
                <w:bCs/>
                <w:sz w:val="16"/>
                <w:szCs w:val="16"/>
                <w:lang w:val="es-BO"/>
              </w:rPr>
            </w:pPr>
          </w:p>
        </w:tc>
        <w:tc>
          <w:tcPr>
            <w:tcW w:w="234" w:type="dxa"/>
            <w:gridSpan w:val="2"/>
            <w:tcBorders>
              <w:top w:val="nil"/>
            </w:tcBorders>
            <w:shd w:val="clear" w:color="auto" w:fill="auto"/>
            <w:vAlign w:val="center"/>
          </w:tcPr>
          <w:p w14:paraId="353219EB"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5E191F77"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04D902EF"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1452311E"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032F868"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E708393" w14:textId="77777777" w:rsidR="007E597C" w:rsidRPr="000C6821" w:rsidRDefault="007E597C" w:rsidP="00066E91">
            <w:pPr>
              <w:rPr>
                <w:rFonts w:ascii="Arial" w:hAnsi="Arial" w:cs="Arial"/>
                <w:b/>
                <w:bCs/>
                <w:sz w:val="16"/>
                <w:szCs w:val="16"/>
                <w:lang w:val="es-BO"/>
              </w:rPr>
            </w:pPr>
          </w:p>
        </w:tc>
      </w:tr>
      <w:tr w:rsidR="007E597C" w:rsidRPr="000C6821" w14:paraId="1726A334" w14:textId="77777777" w:rsidTr="00066E91">
        <w:trPr>
          <w:trHeight w:val="114"/>
        </w:trPr>
        <w:tc>
          <w:tcPr>
            <w:tcW w:w="237" w:type="dxa"/>
            <w:tcBorders>
              <w:top w:val="nil"/>
              <w:left w:val="single" w:sz="12" w:space="0" w:color="auto"/>
              <w:bottom w:val="nil"/>
            </w:tcBorders>
            <w:shd w:val="clear" w:color="auto" w:fill="auto"/>
            <w:noWrap/>
            <w:vAlign w:val="center"/>
          </w:tcPr>
          <w:p w14:paraId="6816159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2482EC2" w14:textId="77777777" w:rsidR="007E597C" w:rsidRPr="000C6821" w:rsidRDefault="007E597C" w:rsidP="00066E91">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16369295" w14:textId="77777777" w:rsidR="007E597C" w:rsidRPr="000C6821" w:rsidRDefault="007E597C" w:rsidP="00066E91">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46A22A42" w14:textId="77777777" w:rsidR="007E597C" w:rsidRPr="000C6821" w:rsidRDefault="007E597C" w:rsidP="00066E91">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563BEE6E" w14:textId="77777777" w:rsidR="007E597C" w:rsidRPr="000C6821" w:rsidRDefault="007E597C" w:rsidP="00066E91">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5436E49A" w14:textId="77777777" w:rsidR="007E597C" w:rsidRPr="000C6821" w:rsidRDefault="007E597C" w:rsidP="00066E91">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58ECBE56" w14:textId="77777777" w:rsidR="007E597C" w:rsidRPr="000C6821" w:rsidRDefault="007E597C" w:rsidP="00066E91">
            <w:pPr>
              <w:rPr>
                <w:rFonts w:ascii="Arial" w:hAnsi="Arial" w:cs="Arial"/>
                <w:b/>
                <w:bCs/>
                <w:sz w:val="16"/>
                <w:szCs w:val="16"/>
                <w:lang w:val="es-BO"/>
              </w:rPr>
            </w:pPr>
          </w:p>
        </w:tc>
        <w:tc>
          <w:tcPr>
            <w:tcW w:w="3317" w:type="dxa"/>
            <w:gridSpan w:val="24"/>
            <w:tcBorders>
              <w:top w:val="nil"/>
            </w:tcBorders>
            <w:shd w:val="clear" w:color="auto" w:fill="auto"/>
            <w:vAlign w:val="center"/>
          </w:tcPr>
          <w:p w14:paraId="0D4ED3A5" w14:textId="77777777" w:rsidR="007E597C" w:rsidRPr="000C6821" w:rsidRDefault="007E597C" w:rsidP="00066E91">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241A11B9" w14:textId="77777777" w:rsidR="007E597C" w:rsidRPr="000C6821" w:rsidRDefault="007E597C" w:rsidP="00066E91">
            <w:pPr>
              <w:rPr>
                <w:rFonts w:ascii="Arial" w:hAnsi="Arial" w:cs="Arial"/>
                <w:b/>
                <w:bCs/>
                <w:sz w:val="16"/>
                <w:szCs w:val="16"/>
                <w:lang w:val="es-BO"/>
              </w:rPr>
            </w:pPr>
          </w:p>
        </w:tc>
      </w:tr>
      <w:tr w:rsidR="007E597C" w:rsidRPr="000C6821" w14:paraId="103AA2F4" w14:textId="77777777" w:rsidTr="00066E91">
        <w:trPr>
          <w:trHeight w:val="114"/>
        </w:trPr>
        <w:tc>
          <w:tcPr>
            <w:tcW w:w="237" w:type="dxa"/>
            <w:tcBorders>
              <w:top w:val="nil"/>
              <w:left w:val="single" w:sz="12" w:space="0" w:color="auto"/>
              <w:bottom w:val="nil"/>
            </w:tcBorders>
            <w:shd w:val="clear" w:color="auto" w:fill="auto"/>
            <w:noWrap/>
            <w:vAlign w:val="center"/>
          </w:tcPr>
          <w:p w14:paraId="404FAFD2"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C18F264" w14:textId="77777777" w:rsidR="007E597C" w:rsidRPr="000C6821" w:rsidRDefault="007E597C" w:rsidP="00066E91">
            <w:pPr>
              <w:rPr>
                <w:rFonts w:ascii="Arial" w:hAnsi="Arial" w:cs="Arial"/>
                <w:b/>
                <w:bCs/>
                <w:sz w:val="16"/>
                <w:szCs w:val="16"/>
                <w:lang w:val="es-BO"/>
              </w:rPr>
            </w:pPr>
          </w:p>
        </w:tc>
        <w:tc>
          <w:tcPr>
            <w:tcW w:w="1657" w:type="dxa"/>
            <w:gridSpan w:val="10"/>
            <w:vMerge/>
            <w:shd w:val="clear" w:color="auto" w:fill="auto"/>
            <w:vAlign w:val="center"/>
          </w:tcPr>
          <w:p w14:paraId="7417BDC4" w14:textId="77777777" w:rsidR="007E597C" w:rsidRPr="000C6821" w:rsidRDefault="007E597C" w:rsidP="00066E91">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DD8076E" w14:textId="77777777" w:rsidR="007E597C" w:rsidRPr="000C6821" w:rsidRDefault="007E597C" w:rsidP="00066E91">
            <w:pPr>
              <w:rPr>
                <w:rFonts w:ascii="Arial" w:hAnsi="Arial" w:cs="Arial"/>
                <w:b/>
                <w:bCs/>
                <w:sz w:val="16"/>
                <w:szCs w:val="16"/>
                <w:lang w:val="es-BO"/>
              </w:rPr>
            </w:pPr>
          </w:p>
        </w:tc>
        <w:tc>
          <w:tcPr>
            <w:tcW w:w="237" w:type="dxa"/>
            <w:tcBorders>
              <w:top w:val="nil"/>
              <w:left w:val="nil"/>
            </w:tcBorders>
            <w:shd w:val="clear" w:color="auto" w:fill="auto"/>
            <w:vAlign w:val="center"/>
          </w:tcPr>
          <w:p w14:paraId="73A1F148" w14:textId="77777777" w:rsidR="007E597C" w:rsidRPr="000C6821" w:rsidRDefault="007E597C" w:rsidP="00066E91">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26B24DB2" w14:textId="77777777" w:rsidR="007E597C" w:rsidRPr="000C6821" w:rsidRDefault="007E597C" w:rsidP="00066E91">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215B66EE" w14:textId="77777777" w:rsidR="007E597C" w:rsidRPr="000C6821" w:rsidRDefault="007E597C" w:rsidP="00066E91">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4A8873F4" w14:textId="77777777" w:rsidR="007E597C" w:rsidRPr="000C6821" w:rsidRDefault="007E597C" w:rsidP="00066E91">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6FD53A05" w14:textId="77777777" w:rsidR="007E597C" w:rsidRPr="000C6821" w:rsidRDefault="007E597C" w:rsidP="00066E91">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621FBE9C" w14:textId="77777777" w:rsidR="007E597C" w:rsidRPr="000C6821" w:rsidRDefault="007E597C" w:rsidP="00066E91">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6E05CFB" w14:textId="77777777" w:rsidR="007E597C" w:rsidRPr="000C6821" w:rsidRDefault="007E597C" w:rsidP="00066E91">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185C021F" w14:textId="77777777" w:rsidR="007E597C" w:rsidRPr="000C6821" w:rsidRDefault="007E597C" w:rsidP="00066E91">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CCA1955" w14:textId="77777777" w:rsidR="007E597C" w:rsidRPr="000C6821" w:rsidRDefault="007E597C" w:rsidP="00066E91">
            <w:pPr>
              <w:rPr>
                <w:rFonts w:ascii="Arial" w:hAnsi="Arial" w:cs="Arial"/>
                <w:b/>
                <w:bCs/>
                <w:sz w:val="16"/>
                <w:szCs w:val="16"/>
                <w:lang w:val="es-BO"/>
              </w:rPr>
            </w:pPr>
          </w:p>
        </w:tc>
      </w:tr>
      <w:tr w:rsidR="007E597C" w:rsidRPr="000C6821" w14:paraId="6442FCD0" w14:textId="77777777" w:rsidTr="00066E91">
        <w:trPr>
          <w:trHeight w:val="114"/>
        </w:trPr>
        <w:tc>
          <w:tcPr>
            <w:tcW w:w="237" w:type="dxa"/>
            <w:tcBorders>
              <w:top w:val="nil"/>
              <w:left w:val="single" w:sz="12" w:space="0" w:color="auto"/>
              <w:bottom w:val="nil"/>
            </w:tcBorders>
            <w:shd w:val="clear" w:color="auto" w:fill="auto"/>
            <w:noWrap/>
            <w:vAlign w:val="center"/>
          </w:tcPr>
          <w:p w14:paraId="348A32A6"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4C5D323" w14:textId="77777777" w:rsidR="007E597C" w:rsidRPr="000C6821" w:rsidRDefault="007E597C" w:rsidP="00066E91">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2441AE79" w14:textId="77777777" w:rsidR="007E597C" w:rsidRPr="000C6821" w:rsidRDefault="007E597C" w:rsidP="00066E91">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CF19BF" w14:textId="77777777" w:rsidR="007E597C" w:rsidRPr="000C6821" w:rsidRDefault="007E597C" w:rsidP="00066E91">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21B7A4B" w14:textId="77777777" w:rsidR="007E597C" w:rsidRPr="000C6821" w:rsidRDefault="007E597C" w:rsidP="00066E91">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2F7B26" w14:textId="77777777" w:rsidR="007E597C" w:rsidRPr="000C6821" w:rsidRDefault="007E597C" w:rsidP="00066E91">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4F94037F" w14:textId="77777777" w:rsidR="007E597C" w:rsidRPr="000C6821" w:rsidRDefault="007E597C" w:rsidP="00066E91">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C56FCCC" w14:textId="77777777" w:rsidR="007E597C" w:rsidRPr="000C6821" w:rsidRDefault="007E597C" w:rsidP="00066E91">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02D10E7" w14:textId="77777777" w:rsidR="007E597C" w:rsidRPr="000C6821" w:rsidRDefault="007E597C" w:rsidP="00066E91">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EE2BE2" w14:textId="77777777" w:rsidR="007E597C" w:rsidRPr="000C6821" w:rsidRDefault="007E597C" w:rsidP="00066E91">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0B165F43" w14:textId="77777777" w:rsidR="007E597C" w:rsidRPr="000C6821" w:rsidRDefault="007E597C" w:rsidP="00066E91">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513EDD" w14:textId="77777777" w:rsidR="007E597C" w:rsidRPr="000C6821" w:rsidRDefault="007E597C" w:rsidP="00066E91">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BE5A6F5" w14:textId="77777777" w:rsidR="007E597C" w:rsidRPr="000C6821" w:rsidRDefault="007E597C" w:rsidP="00066E91">
            <w:pPr>
              <w:rPr>
                <w:rFonts w:ascii="Arial" w:hAnsi="Arial" w:cs="Arial"/>
                <w:b/>
                <w:bCs/>
                <w:sz w:val="16"/>
                <w:szCs w:val="16"/>
                <w:lang w:val="es-BO"/>
              </w:rPr>
            </w:pPr>
          </w:p>
        </w:tc>
      </w:tr>
      <w:tr w:rsidR="007E597C" w:rsidRPr="000C6821" w14:paraId="4E5B0BB0" w14:textId="77777777" w:rsidTr="00066E91">
        <w:trPr>
          <w:trHeight w:val="114"/>
        </w:trPr>
        <w:tc>
          <w:tcPr>
            <w:tcW w:w="237" w:type="dxa"/>
            <w:tcBorders>
              <w:top w:val="nil"/>
              <w:left w:val="single" w:sz="12" w:space="0" w:color="auto"/>
              <w:bottom w:val="nil"/>
            </w:tcBorders>
            <w:shd w:val="clear" w:color="auto" w:fill="auto"/>
            <w:noWrap/>
            <w:vAlign w:val="center"/>
          </w:tcPr>
          <w:p w14:paraId="78E9A27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60B509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B2010F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37B895"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1CB118D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1132C2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792910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CD30C8A"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4794F727"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38DA7819"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303E2442"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B01D543" w14:textId="77777777" w:rsidR="007E597C" w:rsidRPr="000C6821" w:rsidRDefault="007E597C" w:rsidP="00066E91">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705F4AA5"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BF9DF2" w14:textId="77777777" w:rsidR="007E597C" w:rsidRPr="000C6821" w:rsidRDefault="007E597C" w:rsidP="00066E91">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C1B0615"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3C5442D" w14:textId="77777777" w:rsidR="007E597C" w:rsidRPr="000C6821" w:rsidRDefault="007E597C" w:rsidP="00066E91">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11D51F15"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38162CF7"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45C7CC62" w14:textId="77777777" w:rsidR="007E597C" w:rsidRPr="000C6821" w:rsidRDefault="007E597C" w:rsidP="00066E91">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1CF89E7A" w14:textId="77777777" w:rsidR="007E597C" w:rsidRPr="000C6821" w:rsidRDefault="007E597C" w:rsidP="00066E91">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08E45DC1" w14:textId="77777777" w:rsidR="007E597C" w:rsidRPr="000C6821" w:rsidRDefault="007E597C" w:rsidP="00066E91">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BED67C4"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DB29BF4" w14:textId="77777777" w:rsidR="007E597C" w:rsidRPr="000C6821" w:rsidRDefault="007E597C" w:rsidP="00066E91">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81599A2"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FB3CC52" w14:textId="77777777" w:rsidR="007E597C" w:rsidRPr="000C6821" w:rsidRDefault="007E597C" w:rsidP="00066E91">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FB231EA"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231CCD5"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4B8BAD4B"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883ECA4"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81A2A9F" w14:textId="77777777" w:rsidR="007E597C" w:rsidRPr="000C6821" w:rsidRDefault="007E597C" w:rsidP="00066E91">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6EE1BD79" w14:textId="77777777" w:rsidR="007E597C" w:rsidRPr="000C6821" w:rsidRDefault="007E597C" w:rsidP="00066E91">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52EAF22"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B01A602"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94A81D5" w14:textId="77777777" w:rsidR="007E597C" w:rsidRPr="000C6821" w:rsidRDefault="007E597C" w:rsidP="00066E91">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5A637975" w14:textId="77777777" w:rsidR="007E597C" w:rsidRPr="000C6821" w:rsidRDefault="007E597C" w:rsidP="00066E91">
            <w:pPr>
              <w:rPr>
                <w:rFonts w:ascii="Arial" w:hAnsi="Arial" w:cs="Arial"/>
                <w:b/>
                <w:bCs/>
                <w:sz w:val="16"/>
                <w:szCs w:val="16"/>
                <w:lang w:val="es-BO"/>
              </w:rPr>
            </w:pPr>
          </w:p>
        </w:tc>
        <w:tc>
          <w:tcPr>
            <w:tcW w:w="237" w:type="dxa"/>
            <w:gridSpan w:val="2"/>
            <w:shd w:val="clear" w:color="auto" w:fill="auto"/>
            <w:vAlign w:val="center"/>
          </w:tcPr>
          <w:p w14:paraId="3537565F" w14:textId="77777777" w:rsidR="007E597C" w:rsidRPr="000C6821" w:rsidRDefault="007E597C" w:rsidP="00066E91">
            <w:pPr>
              <w:rPr>
                <w:rFonts w:ascii="Arial" w:hAnsi="Arial" w:cs="Arial"/>
                <w:b/>
                <w:bCs/>
                <w:sz w:val="16"/>
                <w:szCs w:val="16"/>
                <w:lang w:val="es-BO"/>
              </w:rPr>
            </w:pPr>
          </w:p>
        </w:tc>
        <w:tc>
          <w:tcPr>
            <w:tcW w:w="237" w:type="dxa"/>
            <w:shd w:val="clear" w:color="auto" w:fill="auto"/>
            <w:vAlign w:val="center"/>
          </w:tcPr>
          <w:p w14:paraId="26F93E53" w14:textId="77777777" w:rsidR="007E597C" w:rsidRPr="000C6821" w:rsidRDefault="007E597C" w:rsidP="00066E91">
            <w:pPr>
              <w:rPr>
                <w:rFonts w:ascii="Arial" w:hAnsi="Arial" w:cs="Arial"/>
                <w:b/>
                <w:bCs/>
                <w:sz w:val="16"/>
                <w:szCs w:val="16"/>
                <w:lang w:val="es-BO"/>
              </w:rPr>
            </w:pPr>
          </w:p>
        </w:tc>
        <w:tc>
          <w:tcPr>
            <w:tcW w:w="237" w:type="dxa"/>
            <w:gridSpan w:val="2"/>
            <w:shd w:val="clear" w:color="auto" w:fill="auto"/>
            <w:vAlign w:val="center"/>
          </w:tcPr>
          <w:p w14:paraId="42D8B864"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F269DB0"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77C15BE" w14:textId="77777777" w:rsidR="007E597C" w:rsidRPr="000C6821" w:rsidRDefault="007E597C" w:rsidP="00066E91">
            <w:pPr>
              <w:rPr>
                <w:rFonts w:ascii="Arial" w:hAnsi="Arial" w:cs="Arial"/>
                <w:b/>
                <w:bCs/>
                <w:sz w:val="16"/>
                <w:szCs w:val="16"/>
                <w:lang w:val="es-BO"/>
              </w:rPr>
            </w:pPr>
          </w:p>
        </w:tc>
      </w:tr>
      <w:tr w:rsidR="007E597C" w:rsidRPr="000C6821" w14:paraId="7FE008A7" w14:textId="77777777" w:rsidTr="00066E91">
        <w:trPr>
          <w:trHeight w:val="114"/>
        </w:trPr>
        <w:tc>
          <w:tcPr>
            <w:tcW w:w="237" w:type="dxa"/>
            <w:tcBorders>
              <w:top w:val="nil"/>
              <w:left w:val="single" w:sz="12" w:space="0" w:color="auto"/>
              <w:bottom w:val="nil"/>
            </w:tcBorders>
            <w:shd w:val="clear" w:color="auto" w:fill="auto"/>
            <w:noWrap/>
            <w:vAlign w:val="center"/>
          </w:tcPr>
          <w:p w14:paraId="15DC4DD6" w14:textId="77777777" w:rsidR="007E597C" w:rsidRPr="000C6821" w:rsidRDefault="007E597C" w:rsidP="00066E91">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3FA2B7A0" w14:textId="77777777" w:rsidR="007E597C" w:rsidRPr="000C6821" w:rsidRDefault="007E597C" w:rsidP="00066E91">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B4765" w14:textId="77777777" w:rsidR="007E597C" w:rsidRPr="000C6821" w:rsidRDefault="007E597C" w:rsidP="00066E91">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E9ED878" w14:textId="77777777" w:rsidR="007E597C" w:rsidRPr="000C6821" w:rsidRDefault="007E597C" w:rsidP="00066E91">
            <w:pPr>
              <w:rPr>
                <w:rFonts w:ascii="Arial" w:hAnsi="Arial" w:cs="Arial"/>
                <w:b/>
                <w:bCs/>
                <w:sz w:val="16"/>
                <w:szCs w:val="16"/>
                <w:lang w:val="es-BO"/>
              </w:rPr>
            </w:pPr>
          </w:p>
        </w:tc>
        <w:tc>
          <w:tcPr>
            <w:tcW w:w="237" w:type="dxa"/>
            <w:shd w:val="clear" w:color="auto" w:fill="auto"/>
            <w:vAlign w:val="center"/>
          </w:tcPr>
          <w:p w14:paraId="7EE320D9" w14:textId="77777777" w:rsidR="007E597C" w:rsidRPr="000C6821" w:rsidRDefault="007E597C" w:rsidP="00066E91">
            <w:pPr>
              <w:rPr>
                <w:rFonts w:ascii="Arial" w:hAnsi="Arial" w:cs="Arial"/>
                <w:b/>
                <w:bCs/>
                <w:sz w:val="16"/>
                <w:szCs w:val="16"/>
                <w:lang w:val="es-BO"/>
              </w:rPr>
            </w:pPr>
          </w:p>
        </w:tc>
        <w:tc>
          <w:tcPr>
            <w:tcW w:w="237" w:type="dxa"/>
            <w:gridSpan w:val="2"/>
            <w:shd w:val="clear" w:color="auto" w:fill="auto"/>
            <w:vAlign w:val="center"/>
          </w:tcPr>
          <w:p w14:paraId="6A7019F1"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9A02F28"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13DEDFE" w14:textId="77777777" w:rsidR="007E597C" w:rsidRPr="000C6821" w:rsidRDefault="007E597C" w:rsidP="00066E91">
            <w:pPr>
              <w:rPr>
                <w:rFonts w:ascii="Arial" w:hAnsi="Arial" w:cs="Arial"/>
                <w:b/>
                <w:bCs/>
                <w:sz w:val="16"/>
                <w:szCs w:val="16"/>
                <w:lang w:val="es-BO"/>
              </w:rPr>
            </w:pPr>
          </w:p>
        </w:tc>
      </w:tr>
      <w:tr w:rsidR="007E597C" w:rsidRPr="000C6821" w14:paraId="6AE6ECC1" w14:textId="77777777" w:rsidTr="00066E91">
        <w:trPr>
          <w:trHeight w:val="114"/>
        </w:trPr>
        <w:tc>
          <w:tcPr>
            <w:tcW w:w="237" w:type="dxa"/>
            <w:tcBorders>
              <w:top w:val="nil"/>
              <w:left w:val="single" w:sz="12" w:space="0" w:color="auto"/>
              <w:bottom w:val="nil"/>
            </w:tcBorders>
            <w:shd w:val="clear" w:color="auto" w:fill="auto"/>
            <w:noWrap/>
            <w:vAlign w:val="center"/>
          </w:tcPr>
          <w:p w14:paraId="50B8F7A3" w14:textId="77777777" w:rsidR="007E597C" w:rsidRPr="000C6821" w:rsidRDefault="007E597C" w:rsidP="00066E91">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301038D" w14:textId="77777777" w:rsidR="007E597C" w:rsidRPr="000C6821" w:rsidRDefault="007E597C" w:rsidP="00066E91">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38F2222C" w14:textId="77777777" w:rsidR="007E597C" w:rsidRPr="000C6821" w:rsidRDefault="007E597C" w:rsidP="00066E91">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3C15C5AE" w14:textId="77777777" w:rsidR="007E597C" w:rsidRPr="000C6821" w:rsidRDefault="007E597C" w:rsidP="00066E91">
            <w:pPr>
              <w:rPr>
                <w:rFonts w:ascii="Arial" w:hAnsi="Arial" w:cs="Arial"/>
                <w:b/>
                <w:bCs/>
                <w:sz w:val="16"/>
                <w:szCs w:val="16"/>
                <w:lang w:val="es-BO"/>
              </w:rPr>
            </w:pPr>
          </w:p>
        </w:tc>
        <w:tc>
          <w:tcPr>
            <w:tcW w:w="237" w:type="dxa"/>
            <w:shd w:val="clear" w:color="auto" w:fill="auto"/>
            <w:vAlign w:val="center"/>
          </w:tcPr>
          <w:p w14:paraId="2A4D79EE" w14:textId="77777777" w:rsidR="007E597C" w:rsidRPr="000C6821" w:rsidRDefault="007E597C" w:rsidP="00066E91">
            <w:pPr>
              <w:rPr>
                <w:rFonts w:ascii="Arial" w:hAnsi="Arial" w:cs="Arial"/>
                <w:b/>
                <w:bCs/>
                <w:sz w:val="16"/>
                <w:szCs w:val="16"/>
                <w:lang w:val="es-BO"/>
              </w:rPr>
            </w:pPr>
          </w:p>
        </w:tc>
        <w:tc>
          <w:tcPr>
            <w:tcW w:w="237" w:type="dxa"/>
            <w:gridSpan w:val="2"/>
            <w:shd w:val="clear" w:color="auto" w:fill="auto"/>
            <w:vAlign w:val="center"/>
          </w:tcPr>
          <w:p w14:paraId="794B7181"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E4E5E18"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F7C9ED9" w14:textId="77777777" w:rsidR="007E597C" w:rsidRPr="000C6821" w:rsidRDefault="007E597C" w:rsidP="00066E91">
            <w:pPr>
              <w:rPr>
                <w:rFonts w:ascii="Arial" w:hAnsi="Arial" w:cs="Arial"/>
                <w:b/>
                <w:bCs/>
                <w:sz w:val="16"/>
                <w:szCs w:val="16"/>
                <w:lang w:val="es-BO"/>
              </w:rPr>
            </w:pPr>
          </w:p>
        </w:tc>
      </w:tr>
      <w:tr w:rsidR="007E597C" w:rsidRPr="000C6821" w14:paraId="2BB71A61" w14:textId="77777777" w:rsidTr="00066E91">
        <w:trPr>
          <w:trHeight w:val="114"/>
        </w:trPr>
        <w:tc>
          <w:tcPr>
            <w:tcW w:w="237" w:type="dxa"/>
            <w:tcBorders>
              <w:top w:val="nil"/>
              <w:left w:val="single" w:sz="12" w:space="0" w:color="auto"/>
              <w:bottom w:val="nil"/>
            </w:tcBorders>
            <w:shd w:val="clear" w:color="auto" w:fill="auto"/>
            <w:noWrap/>
            <w:vAlign w:val="center"/>
          </w:tcPr>
          <w:p w14:paraId="3815A71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1B8FF3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124C318"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5D33D5"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49A2A21"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94EECDC"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3E1889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E41EC70"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12184787"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87CBA6B"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408736F"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3415DFE" w14:textId="77777777" w:rsidR="007E597C" w:rsidRPr="000C6821" w:rsidRDefault="007E597C" w:rsidP="00066E91">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7DBF85B4"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7793F95"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18904FB"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90E075"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0FFC917"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FD23000"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885620"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25CF991" w14:textId="77777777" w:rsidR="007E597C" w:rsidRPr="000C6821" w:rsidRDefault="007E597C" w:rsidP="00066E91">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3DF17E6" w14:textId="77777777" w:rsidR="007E597C" w:rsidRPr="000C6821" w:rsidRDefault="007E597C" w:rsidP="00066E91">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50A4C5DE"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C47C477"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848FBDF"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2F37068" w14:textId="77777777" w:rsidR="007E597C" w:rsidRPr="000C6821" w:rsidRDefault="007E597C" w:rsidP="00066E91">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02C09D1"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4816E11"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4686588"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40BE6D9"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7A407DE" w14:textId="77777777" w:rsidR="007E597C" w:rsidRPr="000C6821" w:rsidRDefault="007E597C" w:rsidP="00066E91">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ACEC537" w14:textId="77777777" w:rsidR="007E597C" w:rsidRPr="000C6821" w:rsidRDefault="007E597C" w:rsidP="00066E91">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970823C"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C40F490"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F31E11" w14:textId="77777777" w:rsidR="007E597C" w:rsidRPr="000C6821" w:rsidRDefault="007E597C" w:rsidP="00066E91">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63D53F46"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6E95D1D" w14:textId="77777777" w:rsidR="007E597C" w:rsidRPr="000C6821" w:rsidRDefault="007E597C" w:rsidP="00066E91">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1A5DE9A"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3599536"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EBDF53B"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875D69E" w14:textId="77777777" w:rsidR="007E597C" w:rsidRPr="000C6821" w:rsidRDefault="007E597C" w:rsidP="00066E91">
            <w:pPr>
              <w:rPr>
                <w:rFonts w:ascii="Arial" w:hAnsi="Arial" w:cs="Arial"/>
                <w:b/>
                <w:bCs/>
                <w:sz w:val="16"/>
                <w:szCs w:val="16"/>
                <w:lang w:val="es-BO"/>
              </w:rPr>
            </w:pPr>
          </w:p>
        </w:tc>
      </w:tr>
      <w:tr w:rsidR="007E597C" w:rsidRPr="000C6821" w14:paraId="6B50E2B9" w14:textId="77777777" w:rsidTr="00066E91">
        <w:trPr>
          <w:trHeight w:val="114"/>
        </w:trPr>
        <w:tc>
          <w:tcPr>
            <w:tcW w:w="237" w:type="dxa"/>
            <w:tcBorders>
              <w:top w:val="nil"/>
              <w:left w:val="single" w:sz="12" w:space="0" w:color="auto"/>
              <w:bottom w:val="nil"/>
            </w:tcBorders>
            <w:shd w:val="clear" w:color="auto" w:fill="auto"/>
            <w:noWrap/>
            <w:vAlign w:val="center"/>
          </w:tcPr>
          <w:p w14:paraId="2A7BD0CF" w14:textId="77777777" w:rsidR="007E597C" w:rsidRPr="000C6821" w:rsidRDefault="007E597C" w:rsidP="00066E91">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6B06594F" w14:textId="77777777" w:rsidR="007E597C" w:rsidRPr="000C6821" w:rsidRDefault="007E597C" w:rsidP="00066E9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9D09CF" w14:textId="77777777" w:rsidR="007E597C" w:rsidRPr="000C6821" w:rsidRDefault="007E597C" w:rsidP="00066E91">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C8E296F"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4D85C12" w14:textId="77777777" w:rsidR="007E597C" w:rsidRPr="000C6821" w:rsidRDefault="007E597C" w:rsidP="00066E91">
            <w:pPr>
              <w:rPr>
                <w:rFonts w:ascii="Arial" w:hAnsi="Arial" w:cs="Arial"/>
                <w:b/>
                <w:bCs/>
                <w:sz w:val="16"/>
                <w:szCs w:val="16"/>
                <w:lang w:val="es-BO"/>
              </w:rPr>
            </w:pPr>
          </w:p>
        </w:tc>
      </w:tr>
      <w:tr w:rsidR="007E597C" w:rsidRPr="000C6821" w14:paraId="340E4B20" w14:textId="77777777" w:rsidTr="00066E91">
        <w:trPr>
          <w:trHeight w:val="114"/>
        </w:trPr>
        <w:tc>
          <w:tcPr>
            <w:tcW w:w="237" w:type="dxa"/>
            <w:tcBorders>
              <w:top w:val="nil"/>
              <w:left w:val="single" w:sz="12" w:space="0" w:color="auto"/>
              <w:bottom w:val="nil"/>
            </w:tcBorders>
            <w:shd w:val="clear" w:color="auto" w:fill="auto"/>
            <w:noWrap/>
            <w:vAlign w:val="center"/>
          </w:tcPr>
          <w:p w14:paraId="1916B84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7A8A3B6"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B9D32C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B16525"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6881EB0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B23047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96E887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0772602"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5FA0B9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49AA8A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C449C2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F2778AF"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784D965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38E178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D2929E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F393B8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1AEE970"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E3E5DB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99DB16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1ACD082"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DC7D555"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64FEA0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2D1172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73325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05F7D16"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A4E9F64"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545967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9AA5CF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7BCAA9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BE88A24"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03085E86" w14:textId="77777777" w:rsidR="007E597C" w:rsidRPr="000C6821" w:rsidRDefault="007E597C" w:rsidP="00066E91">
            <w:pPr>
              <w:rPr>
                <w:rFonts w:ascii="Arial" w:hAnsi="Arial" w:cs="Arial"/>
                <w:b/>
                <w:bCs/>
                <w:sz w:val="16"/>
                <w:szCs w:val="16"/>
                <w:lang w:val="es-BO"/>
              </w:rPr>
            </w:pPr>
          </w:p>
        </w:tc>
        <w:tc>
          <w:tcPr>
            <w:tcW w:w="240" w:type="dxa"/>
            <w:tcBorders>
              <w:top w:val="nil"/>
              <w:bottom w:val="nil"/>
            </w:tcBorders>
            <w:shd w:val="clear" w:color="auto" w:fill="auto"/>
            <w:vAlign w:val="center"/>
          </w:tcPr>
          <w:p w14:paraId="731EED2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47DE7E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D35C8B4"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361880B"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ACE22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66C583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822235"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C672371"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BC79E3C" w14:textId="77777777" w:rsidR="007E597C" w:rsidRPr="000C6821" w:rsidRDefault="007E597C" w:rsidP="00066E91">
            <w:pPr>
              <w:rPr>
                <w:rFonts w:ascii="Arial" w:hAnsi="Arial" w:cs="Arial"/>
                <w:b/>
                <w:bCs/>
                <w:sz w:val="16"/>
                <w:szCs w:val="16"/>
                <w:lang w:val="es-BO"/>
              </w:rPr>
            </w:pPr>
          </w:p>
        </w:tc>
      </w:tr>
      <w:tr w:rsidR="007E597C" w:rsidRPr="000C6821" w14:paraId="6DA69D0B" w14:textId="77777777" w:rsidTr="00066E91">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364D0AF" w14:textId="77777777" w:rsidR="007E597C" w:rsidRPr="000C6821" w:rsidRDefault="007E597C" w:rsidP="00066E91">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de la Asociación Accidental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ontratos.</w:t>
            </w:r>
          </w:p>
        </w:tc>
      </w:tr>
      <w:tr w:rsidR="007E597C" w:rsidRPr="000C6821" w14:paraId="1D775CA4" w14:textId="77777777" w:rsidTr="00066E91">
        <w:trPr>
          <w:trHeight w:val="114"/>
        </w:trPr>
        <w:tc>
          <w:tcPr>
            <w:tcW w:w="237" w:type="dxa"/>
            <w:tcBorders>
              <w:top w:val="nil"/>
              <w:left w:val="single" w:sz="12" w:space="0" w:color="auto"/>
              <w:bottom w:val="nil"/>
            </w:tcBorders>
            <w:shd w:val="clear" w:color="auto" w:fill="auto"/>
            <w:noWrap/>
            <w:vAlign w:val="center"/>
          </w:tcPr>
          <w:p w14:paraId="2BE3962D"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504F47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A237B4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3E45C2"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36072F4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CAE27F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040E34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45C4135"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423E785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19BF65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745C1F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A300039"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3E85411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91F7DB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826348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CB9626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F01CB7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2E73BD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BF090D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22044"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1CC8A19"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EDAC02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90AF85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6808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DD307B"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599A11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1C506D4"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EA3E44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07A76C0"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2A8B9A"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C3A6358" w14:textId="77777777" w:rsidR="007E597C" w:rsidRPr="000C6821" w:rsidRDefault="007E597C" w:rsidP="00066E91">
            <w:pPr>
              <w:rPr>
                <w:rFonts w:ascii="Arial" w:hAnsi="Arial" w:cs="Arial"/>
                <w:b/>
                <w:bCs/>
                <w:sz w:val="16"/>
                <w:szCs w:val="16"/>
                <w:lang w:val="es-BO"/>
              </w:rPr>
            </w:pPr>
          </w:p>
        </w:tc>
        <w:tc>
          <w:tcPr>
            <w:tcW w:w="240" w:type="dxa"/>
            <w:tcBorders>
              <w:top w:val="nil"/>
              <w:bottom w:val="nil"/>
            </w:tcBorders>
            <w:shd w:val="clear" w:color="auto" w:fill="auto"/>
            <w:vAlign w:val="center"/>
          </w:tcPr>
          <w:p w14:paraId="4701FCFC"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2533D78"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9E9FA"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41FD4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F58D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221646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616130C"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7E57359"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886FBD1" w14:textId="77777777" w:rsidR="007E597C" w:rsidRPr="000C6821" w:rsidRDefault="007E597C" w:rsidP="00066E91">
            <w:pPr>
              <w:rPr>
                <w:rFonts w:ascii="Arial" w:hAnsi="Arial" w:cs="Arial"/>
                <w:b/>
                <w:bCs/>
                <w:sz w:val="16"/>
                <w:szCs w:val="16"/>
                <w:lang w:val="es-BO"/>
              </w:rPr>
            </w:pPr>
          </w:p>
        </w:tc>
      </w:tr>
      <w:tr w:rsidR="007E597C" w:rsidRPr="000C6821" w14:paraId="67A9DC07" w14:textId="77777777" w:rsidTr="00066E91">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0729BFA5" w14:textId="77777777" w:rsidR="007E597C" w:rsidRPr="000C6821" w:rsidRDefault="007E597C" w:rsidP="00E91B13">
            <w:pPr>
              <w:pStyle w:val="Prrafodelista"/>
              <w:numPr>
                <w:ilvl w:val="0"/>
                <w:numId w:val="23"/>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7E597C" w:rsidRPr="000C6821" w14:paraId="6F495EF8" w14:textId="77777777" w:rsidTr="00066E91">
        <w:trPr>
          <w:trHeight w:val="114"/>
        </w:trPr>
        <w:tc>
          <w:tcPr>
            <w:tcW w:w="237" w:type="dxa"/>
            <w:tcBorders>
              <w:top w:val="nil"/>
              <w:left w:val="single" w:sz="12" w:space="0" w:color="auto"/>
              <w:bottom w:val="nil"/>
            </w:tcBorders>
            <w:shd w:val="clear" w:color="auto" w:fill="auto"/>
            <w:noWrap/>
            <w:vAlign w:val="center"/>
          </w:tcPr>
          <w:p w14:paraId="7A6AF67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47F4CE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2B7751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14E952"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3447DE6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42D148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794E78"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C419C1"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361CB18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5D2FBD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A13DCE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70EE23D"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510A00D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7CF51A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77B94A9"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B02E4F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915F1AD"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9E56AE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143708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3406C2C"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59827CE5"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7DFE3DC6"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1D94CAF2"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03A5CA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A029D50"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159C3BB"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BB6A338"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8A05D5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B2A46D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FEDB88B"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3DCD9D0A" w14:textId="77777777" w:rsidR="007E597C" w:rsidRPr="000C6821" w:rsidRDefault="007E597C" w:rsidP="00066E91">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140E5BBB"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5E1D946"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458F8B8"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44A7DB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8C5AB46"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2487572"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0CE682A"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97ECD41"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9500B9" w14:textId="77777777" w:rsidR="007E597C" w:rsidRPr="000C6821" w:rsidRDefault="007E597C" w:rsidP="00066E91">
            <w:pPr>
              <w:rPr>
                <w:rFonts w:ascii="Arial" w:hAnsi="Arial" w:cs="Arial"/>
                <w:b/>
                <w:bCs/>
                <w:sz w:val="16"/>
                <w:szCs w:val="16"/>
                <w:lang w:val="es-BO"/>
              </w:rPr>
            </w:pPr>
          </w:p>
        </w:tc>
      </w:tr>
      <w:tr w:rsidR="007E597C" w:rsidRPr="000C6821" w14:paraId="3656D5B4" w14:textId="77777777" w:rsidTr="00066E91">
        <w:trPr>
          <w:trHeight w:val="114"/>
        </w:trPr>
        <w:tc>
          <w:tcPr>
            <w:tcW w:w="237" w:type="dxa"/>
            <w:tcBorders>
              <w:top w:val="nil"/>
              <w:left w:val="single" w:sz="12" w:space="0" w:color="auto"/>
              <w:bottom w:val="nil"/>
            </w:tcBorders>
            <w:shd w:val="clear" w:color="auto" w:fill="auto"/>
            <w:noWrap/>
            <w:vAlign w:val="center"/>
          </w:tcPr>
          <w:p w14:paraId="6CCD3EE9" w14:textId="77777777" w:rsidR="007E597C" w:rsidRPr="000C6821" w:rsidRDefault="007E597C" w:rsidP="00066E91">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18F36EE7" w14:textId="77777777" w:rsidR="007E597C" w:rsidRPr="000C6821" w:rsidRDefault="007E597C" w:rsidP="00066E91">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4DF249F1" w14:textId="77777777" w:rsidR="007E597C" w:rsidRPr="000C6821" w:rsidRDefault="007E597C" w:rsidP="00066E91">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B7AF7" w14:textId="77777777" w:rsidR="007E597C" w:rsidRPr="000C6821" w:rsidRDefault="007E597C" w:rsidP="00066E91">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A793C75"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8112F78" w14:textId="77777777" w:rsidR="007E597C" w:rsidRPr="000C6821" w:rsidRDefault="007E597C" w:rsidP="00066E91">
            <w:pPr>
              <w:rPr>
                <w:rFonts w:ascii="Arial" w:hAnsi="Arial" w:cs="Arial"/>
                <w:b/>
                <w:bCs/>
                <w:sz w:val="16"/>
                <w:szCs w:val="16"/>
                <w:lang w:val="es-BO"/>
              </w:rPr>
            </w:pPr>
          </w:p>
        </w:tc>
      </w:tr>
      <w:tr w:rsidR="007E597C" w:rsidRPr="000C6821" w14:paraId="59C2879A" w14:textId="77777777" w:rsidTr="00066E91">
        <w:trPr>
          <w:trHeight w:val="114"/>
        </w:trPr>
        <w:tc>
          <w:tcPr>
            <w:tcW w:w="237" w:type="dxa"/>
            <w:tcBorders>
              <w:top w:val="nil"/>
              <w:left w:val="single" w:sz="12" w:space="0" w:color="auto"/>
              <w:bottom w:val="nil"/>
            </w:tcBorders>
            <w:shd w:val="clear" w:color="auto" w:fill="auto"/>
            <w:noWrap/>
            <w:vAlign w:val="center"/>
          </w:tcPr>
          <w:p w14:paraId="3C511C54" w14:textId="77777777" w:rsidR="007E597C" w:rsidRPr="000C6821" w:rsidRDefault="007E597C" w:rsidP="00066E91">
            <w:pPr>
              <w:rPr>
                <w:rFonts w:ascii="Arial" w:hAnsi="Arial" w:cs="Arial"/>
                <w:b/>
                <w:bCs/>
                <w:sz w:val="16"/>
                <w:szCs w:val="16"/>
                <w:lang w:val="es-BO"/>
              </w:rPr>
            </w:pPr>
          </w:p>
        </w:tc>
        <w:tc>
          <w:tcPr>
            <w:tcW w:w="2841" w:type="dxa"/>
            <w:gridSpan w:val="15"/>
            <w:vMerge/>
            <w:shd w:val="clear" w:color="auto" w:fill="auto"/>
            <w:vAlign w:val="center"/>
          </w:tcPr>
          <w:p w14:paraId="0EB8965D"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A6D2B1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1A6812"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517512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A914479"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1FCA0C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3B210A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13575EA"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3AF96208"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0C32A673"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E283F9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91BD44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BAB7484"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7BA1EC27"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DED8C48"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D2B603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417622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01CED9A"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70D3DD59" w14:textId="77777777" w:rsidR="007E597C" w:rsidRPr="000C6821" w:rsidRDefault="007E597C" w:rsidP="00066E91">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0ADF863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C2C969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59AEC70"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736D51A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3E1C8F5"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7E74AD3"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F2E691B"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282EC3B"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AD487B" w14:textId="77777777" w:rsidR="007E597C" w:rsidRPr="000C6821" w:rsidRDefault="007E597C" w:rsidP="00066E91">
            <w:pPr>
              <w:rPr>
                <w:rFonts w:ascii="Arial" w:hAnsi="Arial" w:cs="Arial"/>
                <w:b/>
                <w:bCs/>
                <w:sz w:val="16"/>
                <w:szCs w:val="16"/>
                <w:lang w:val="es-BO"/>
              </w:rPr>
            </w:pPr>
          </w:p>
        </w:tc>
      </w:tr>
      <w:tr w:rsidR="007E597C" w:rsidRPr="000C6821" w14:paraId="595E1E00" w14:textId="77777777" w:rsidTr="00066E91">
        <w:trPr>
          <w:trHeight w:val="114"/>
        </w:trPr>
        <w:tc>
          <w:tcPr>
            <w:tcW w:w="237" w:type="dxa"/>
            <w:tcBorders>
              <w:top w:val="nil"/>
              <w:left w:val="single" w:sz="12" w:space="0" w:color="auto"/>
              <w:bottom w:val="nil"/>
            </w:tcBorders>
            <w:shd w:val="clear" w:color="auto" w:fill="auto"/>
            <w:noWrap/>
            <w:vAlign w:val="center"/>
          </w:tcPr>
          <w:p w14:paraId="16D90586" w14:textId="77777777" w:rsidR="007E597C" w:rsidRPr="000C6821" w:rsidRDefault="007E597C" w:rsidP="00066E91">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1EB5B2B5" w14:textId="77777777" w:rsidR="007E597C" w:rsidRPr="000C6821" w:rsidRDefault="007E597C" w:rsidP="00066E91">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3B95991B" w14:textId="77777777" w:rsidR="007E597C" w:rsidRPr="000C6821" w:rsidRDefault="007E597C" w:rsidP="00066E91">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F61FE" w14:textId="77777777" w:rsidR="007E597C" w:rsidRPr="000C6821" w:rsidRDefault="007E597C" w:rsidP="00066E91">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FFF4E86"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0745142" w14:textId="77777777" w:rsidR="007E597C" w:rsidRPr="000C6821" w:rsidRDefault="007E597C" w:rsidP="00066E91">
            <w:pPr>
              <w:rPr>
                <w:rFonts w:ascii="Arial" w:hAnsi="Arial" w:cs="Arial"/>
                <w:b/>
                <w:bCs/>
                <w:sz w:val="16"/>
                <w:szCs w:val="16"/>
                <w:lang w:val="es-BO"/>
              </w:rPr>
            </w:pPr>
          </w:p>
        </w:tc>
      </w:tr>
      <w:tr w:rsidR="007E597C" w:rsidRPr="000C6821" w14:paraId="611BE38F" w14:textId="77777777" w:rsidTr="00066E91">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AB1DBB7"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6446BCAB"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C0C703"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69F7E3A"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0FBA637F"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7C87AC3D" w14:textId="77777777" w:rsidR="007E597C" w:rsidRPr="000C6821" w:rsidRDefault="007E597C" w:rsidP="00066E91">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BE7ADB2"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FF8A84"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43719F61"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8FC1345"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97C3666"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D3FDC78"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5F9B35A"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62294F"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D79C94"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99ED4A6"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D50B9F2"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CFA6A5B"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CEFF33"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49210EB6"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43E2507"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F1F26E8"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9244FF2"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r>
    </w:tbl>
    <w:p w14:paraId="174EFEB1" w14:textId="77777777" w:rsidR="007928BF" w:rsidRDefault="007928BF" w:rsidP="002C7D12">
      <w:pPr>
        <w:jc w:val="center"/>
        <w:rPr>
          <w:rFonts w:ascii="Verdana" w:hAnsi="Verdana" w:cs="Arial"/>
          <w:b/>
          <w:sz w:val="10"/>
          <w:szCs w:val="10"/>
          <w:lang w:val="es-BO"/>
        </w:rPr>
      </w:pPr>
    </w:p>
    <w:p w14:paraId="4C8D95A8" w14:textId="77777777" w:rsidR="007928BF" w:rsidRDefault="007928BF" w:rsidP="002C7D12">
      <w:pPr>
        <w:jc w:val="center"/>
        <w:rPr>
          <w:rFonts w:ascii="Verdana" w:hAnsi="Verdana" w:cs="Arial"/>
          <w:b/>
          <w:sz w:val="10"/>
          <w:szCs w:val="10"/>
          <w:lang w:val="es-BO"/>
        </w:rPr>
      </w:pPr>
    </w:p>
    <w:p w14:paraId="714ED036" w14:textId="77777777" w:rsidR="00A31729" w:rsidRPr="000C6821" w:rsidRDefault="00A31729" w:rsidP="007E597C">
      <w:pP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E91B13">
            <w:pPr>
              <w:pStyle w:val="Prrafodelista"/>
              <w:numPr>
                <w:ilvl w:val="0"/>
                <w:numId w:val="24"/>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626CA6" w:rsidRDefault="00831BA9" w:rsidP="00831BA9">
            <w:pPr>
              <w:jc w:val="center"/>
              <w:rPr>
                <w:rFonts w:ascii="Arial" w:hAnsi="Arial" w:cs="Arial"/>
                <w:bCs/>
                <w:sz w:val="16"/>
                <w:szCs w:val="16"/>
                <w:lang w:val="es-BO"/>
              </w:rPr>
            </w:pPr>
            <w:r w:rsidRPr="00626CA6">
              <w:rPr>
                <w:rFonts w:ascii="Arial" w:hAnsi="Arial" w:cs="Arial"/>
                <w:bCs/>
                <w:sz w:val="16"/>
                <w:szCs w:val="16"/>
                <w:lang w:val="es-BO"/>
              </w:rPr>
              <w:t>Número de Identificación</w:t>
            </w:r>
          </w:p>
          <w:p w14:paraId="18DEABBF" w14:textId="41D2C3F7" w:rsidR="00831BA9" w:rsidRPr="00626CA6" w:rsidRDefault="00831BA9" w:rsidP="007E597C">
            <w:pPr>
              <w:jc w:val="center"/>
              <w:rPr>
                <w:rFonts w:ascii="Arial" w:hAnsi="Arial" w:cs="Arial"/>
                <w:b/>
                <w:bCs/>
                <w:sz w:val="16"/>
                <w:szCs w:val="16"/>
                <w:lang w:val="es-BO"/>
              </w:rPr>
            </w:pPr>
            <w:r w:rsidRPr="00626CA6">
              <w:rPr>
                <w:rFonts w:ascii="Arial" w:hAnsi="Arial" w:cs="Arial"/>
                <w:bCs/>
                <w:sz w:val="16"/>
                <w:szCs w:val="16"/>
                <w:lang w:val="es-BO"/>
              </w:rPr>
              <w:t>Tributaria –NIT</w:t>
            </w:r>
            <w:r w:rsidR="00E56A7C" w:rsidRPr="00626CA6">
              <w:rPr>
                <w:rFonts w:ascii="Arial" w:hAnsi="Arial" w:cs="Arial"/>
                <w:bCs/>
                <w:sz w:val="16"/>
                <w:szCs w:val="16"/>
                <w:lang w:val="es-BO"/>
              </w:rPr>
              <w:t xml:space="preserve"> </w:t>
            </w:r>
          </w:p>
        </w:tc>
        <w:tc>
          <w:tcPr>
            <w:tcW w:w="243" w:type="dxa"/>
            <w:shd w:val="clear" w:color="auto" w:fill="auto"/>
            <w:vAlign w:val="bottom"/>
          </w:tcPr>
          <w:p w14:paraId="316F7FE0"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05F5CD54" w:rsidR="00831BA9" w:rsidRPr="000C6821" w:rsidRDefault="00831BA9" w:rsidP="007E597C">
            <w:pPr>
              <w:rPr>
                <w:rFonts w:ascii="Arial" w:hAnsi="Arial" w:cs="Arial"/>
                <w:b/>
                <w:bCs/>
                <w:sz w:val="14"/>
                <w:szCs w:val="16"/>
                <w:lang w:val="es-BO"/>
              </w:rPr>
            </w:pPr>
            <w:r w:rsidRPr="000C6821">
              <w:rPr>
                <w:rFonts w:ascii="Arial" w:hAnsi="Arial" w:cs="Arial"/>
                <w:iCs/>
                <w:sz w:val="16"/>
                <w:szCs w:val="16"/>
                <w:lang w:val="es-BO"/>
              </w:rPr>
              <w:t>Número de Matrícula de Comercio</w:t>
            </w:r>
            <w:r w:rsidR="00E56A7C">
              <w:rPr>
                <w:rFonts w:ascii="Arial" w:hAnsi="Arial" w:cs="Arial"/>
                <w:iCs/>
                <w:sz w:val="16"/>
                <w:szCs w:val="16"/>
                <w:lang w:val="es-BO"/>
              </w:rPr>
              <w:t xml:space="preserve"> </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E91B13">
            <w:pPr>
              <w:pStyle w:val="Prrafodelista"/>
              <w:numPr>
                <w:ilvl w:val="0"/>
                <w:numId w:val="24"/>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4DB4BA43" w:rsidR="007A71FF" w:rsidRPr="00626CA6" w:rsidRDefault="007A71FF" w:rsidP="007E597C">
            <w:pPr>
              <w:jc w:val="right"/>
              <w:rPr>
                <w:rFonts w:ascii="Arial" w:hAnsi="Arial" w:cs="Arial"/>
                <w:b/>
                <w:bCs/>
                <w:sz w:val="16"/>
                <w:szCs w:val="16"/>
                <w:lang w:val="es-BO"/>
              </w:rPr>
            </w:pPr>
            <w:r w:rsidRPr="00626CA6">
              <w:rPr>
                <w:rFonts w:ascii="Arial" w:hAnsi="Arial" w:cs="Arial"/>
                <w:bCs/>
                <w:sz w:val="16"/>
                <w:szCs w:val="16"/>
                <w:lang w:val="es-BO"/>
              </w:rPr>
              <w:t>Nombre del Representante Legal</w:t>
            </w:r>
            <w:r w:rsidR="00E56A7C" w:rsidRPr="00626CA6">
              <w:rPr>
                <w:rFonts w:ascii="Arial" w:hAnsi="Arial" w:cs="Arial"/>
                <w:bCs/>
                <w:sz w:val="16"/>
                <w:szCs w:val="16"/>
                <w:lang w:val="es-BO"/>
              </w:rPr>
              <w:t xml:space="preserve"> </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626CA6"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626CA6"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295A8CE2" w:rsidR="009D455D" w:rsidRPr="000C6821" w:rsidRDefault="009D455D" w:rsidP="007E597C">
            <w:pPr>
              <w:jc w:val="right"/>
              <w:rPr>
                <w:rFonts w:ascii="Arial" w:hAnsi="Arial" w:cs="Arial"/>
                <w:bCs/>
                <w:sz w:val="16"/>
                <w:szCs w:val="16"/>
                <w:lang w:val="es-BO"/>
              </w:rPr>
            </w:pPr>
            <w:r w:rsidRPr="000C6821">
              <w:rPr>
                <w:rFonts w:ascii="Arial" w:hAnsi="Arial" w:cs="Arial"/>
                <w:bCs/>
                <w:sz w:val="16"/>
                <w:szCs w:val="16"/>
                <w:lang w:val="es-BO"/>
              </w:rPr>
              <w:t xml:space="preserve">Cédula de Identidad del </w:t>
            </w:r>
            <w:r w:rsidRPr="00626CA6">
              <w:rPr>
                <w:rFonts w:ascii="Arial" w:hAnsi="Arial" w:cs="Arial"/>
                <w:bCs/>
                <w:sz w:val="16"/>
                <w:szCs w:val="16"/>
                <w:lang w:val="es-BO"/>
              </w:rPr>
              <w:t>Representante Legal</w:t>
            </w:r>
            <w:r w:rsidR="00E56A7C" w:rsidRPr="00626CA6">
              <w:rPr>
                <w:rFonts w:ascii="Arial" w:hAnsi="Arial" w:cs="Arial"/>
                <w:bCs/>
                <w:sz w:val="16"/>
                <w:szCs w:val="16"/>
                <w:lang w:val="es-BO"/>
              </w:rPr>
              <w:t xml:space="preserve"> </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11DB8D33" w:rsidR="009D455D" w:rsidRPr="00626CA6" w:rsidRDefault="009D455D" w:rsidP="007E597C">
            <w:pPr>
              <w:jc w:val="right"/>
              <w:rPr>
                <w:rFonts w:ascii="Arial" w:hAnsi="Arial" w:cs="Arial"/>
                <w:b/>
                <w:bCs/>
                <w:sz w:val="16"/>
                <w:szCs w:val="16"/>
                <w:lang w:val="es-BO"/>
              </w:rPr>
            </w:pPr>
            <w:r w:rsidRPr="00626CA6">
              <w:rPr>
                <w:rFonts w:ascii="Arial" w:hAnsi="Arial" w:cs="Arial"/>
                <w:bCs/>
                <w:sz w:val="16"/>
                <w:szCs w:val="16"/>
                <w:lang w:val="es-BO"/>
              </w:rPr>
              <w:t>Poder del Representante Legal</w:t>
            </w:r>
            <w:r w:rsidR="00E56A7C" w:rsidRPr="00626CA6">
              <w:rPr>
                <w:rFonts w:ascii="Arial" w:hAnsi="Arial" w:cs="Arial"/>
                <w:bCs/>
                <w:sz w:val="16"/>
                <w:szCs w:val="16"/>
                <w:lang w:val="es-BO"/>
              </w:rPr>
              <w:t xml:space="preserve"> </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626CA6"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626CA6"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508A0C22" w:rsidR="00E66915" w:rsidRPr="00CD0059" w:rsidRDefault="00E66915" w:rsidP="00E66915">
      <w:pPr>
        <w:ind w:left="360"/>
        <w:jc w:val="both"/>
        <w:rPr>
          <w:rFonts w:ascii="Verdana" w:hAnsi="Verdana" w:cs="Arial"/>
          <w:sz w:val="14"/>
          <w:szCs w:val="16"/>
          <w:lang w:val="es-BO"/>
        </w:rPr>
      </w:pPr>
    </w:p>
    <w:p w14:paraId="7222FBF4" w14:textId="77777777" w:rsidR="00C300B3" w:rsidRDefault="00C300B3" w:rsidP="001A1C3F">
      <w:pPr>
        <w:ind w:left="360"/>
        <w:jc w:val="both"/>
        <w:rPr>
          <w:rFonts w:ascii="Verdana" w:hAnsi="Verdana" w:cs="Arial"/>
          <w:sz w:val="16"/>
          <w:szCs w:val="18"/>
          <w:lang w:val="es-BO"/>
        </w:rPr>
        <w:sectPr w:rsidR="00C300B3" w:rsidSect="00B25F45">
          <w:headerReference w:type="default" r:id="rId10"/>
          <w:footerReference w:type="default" r:id="rId11"/>
          <w:footerReference w:type="first" r:id="rId12"/>
          <w:pgSz w:w="12240" w:h="15840" w:code="1"/>
          <w:pgMar w:top="1134" w:right="1469" w:bottom="1418" w:left="1701" w:header="709" w:footer="709" w:gutter="0"/>
          <w:pgNumType w:start="1"/>
          <w:cols w:space="708"/>
          <w:titlePg/>
          <w:docGrid w:linePitch="360"/>
        </w:sectPr>
      </w:pPr>
    </w:p>
    <w:p w14:paraId="30541727" w14:textId="77777777" w:rsidR="00C300B3" w:rsidRPr="00015395" w:rsidRDefault="00C300B3" w:rsidP="00C300B3">
      <w:pPr>
        <w:jc w:val="center"/>
        <w:rPr>
          <w:rFonts w:ascii="Verdana" w:hAnsi="Verdana" w:cs="Arial"/>
          <w:b/>
          <w:sz w:val="18"/>
          <w:szCs w:val="18"/>
        </w:rPr>
      </w:pPr>
      <w:bookmarkStart w:id="78" w:name="_Hlk84409514"/>
      <w:r w:rsidRPr="00015395">
        <w:rPr>
          <w:rFonts w:ascii="Verdana" w:hAnsi="Verdana" w:cs="Arial"/>
          <w:b/>
          <w:sz w:val="18"/>
          <w:szCs w:val="18"/>
        </w:rPr>
        <w:lastRenderedPageBreak/>
        <w:t xml:space="preserve">FORMULARIO </w:t>
      </w:r>
      <w:r>
        <w:rPr>
          <w:rFonts w:ascii="Verdana" w:hAnsi="Verdana" w:cs="Arial"/>
          <w:b/>
          <w:sz w:val="18"/>
          <w:szCs w:val="18"/>
        </w:rPr>
        <w:t>– B- 1</w:t>
      </w:r>
    </w:p>
    <w:p w14:paraId="2508EF0A" w14:textId="77777777" w:rsidR="00C300B3" w:rsidRPr="00015395" w:rsidRDefault="00C300B3" w:rsidP="00C300B3">
      <w:pPr>
        <w:jc w:val="center"/>
        <w:rPr>
          <w:rFonts w:ascii="Verdana" w:hAnsi="Verdana" w:cs="Arial"/>
          <w:b/>
          <w:sz w:val="18"/>
          <w:szCs w:val="18"/>
        </w:rPr>
      </w:pPr>
      <w:bookmarkStart w:id="79" w:name="_Hlk84409524"/>
      <w:bookmarkEnd w:id="78"/>
      <w:r w:rsidRPr="00015395">
        <w:rPr>
          <w:rFonts w:ascii="Verdana" w:hAnsi="Verdana" w:cs="Arial"/>
          <w:b/>
          <w:sz w:val="18"/>
          <w:szCs w:val="18"/>
        </w:rPr>
        <w:t>PROPUESTA ECONÓMICA</w:t>
      </w:r>
    </w:p>
    <w:bookmarkEnd w:id="79"/>
    <w:p w14:paraId="62C70B20" w14:textId="77777777" w:rsidR="00C300B3" w:rsidRDefault="00C300B3" w:rsidP="00C300B3">
      <w:pPr>
        <w:jc w:val="center"/>
        <w:rPr>
          <w:rFonts w:ascii="Verdana" w:hAnsi="Verdana" w:cs="Arial"/>
          <w:sz w:val="18"/>
          <w:szCs w:val="18"/>
        </w:rPr>
      </w:pPr>
      <w:r w:rsidRPr="00015395">
        <w:rPr>
          <w:rFonts w:ascii="Verdana" w:hAnsi="Verdana" w:cs="Arial"/>
          <w:sz w:val="18"/>
          <w:szCs w:val="18"/>
        </w:rPr>
        <w:t>(Formato para contratación por Ítems o por el Total)</w:t>
      </w:r>
    </w:p>
    <w:p w14:paraId="205313F0" w14:textId="77777777" w:rsidR="00A8027E" w:rsidRPr="00015395" w:rsidRDefault="00A8027E" w:rsidP="00C300B3">
      <w:pPr>
        <w:jc w:val="center"/>
        <w:rPr>
          <w:rFonts w:ascii="Verdana" w:hAnsi="Verdana" w:cs="Arial"/>
          <w:sz w:val="18"/>
          <w:szCs w:val="18"/>
        </w:rPr>
      </w:pPr>
    </w:p>
    <w:tbl>
      <w:tblPr>
        <w:tblW w:w="13619" w:type="dxa"/>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69"/>
        <w:gridCol w:w="5803"/>
        <w:gridCol w:w="993"/>
        <w:gridCol w:w="992"/>
        <w:gridCol w:w="1417"/>
        <w:gridCol w:w="1418"/>
        <w:gridCol w:w="1327"/>
        <w:gridCol w:w="1200"/>
      </w:tblGrid>
      <w:tr w:rsidR="00066E91" w:rsidRPr="00066E91" w14:paraId="2FF0D7F3" w14:textId="77777777" w:rsidTr="00A8027E">
        <w:trPr>
          <w:trHeight w:val="450"/>
        </w:trPr>
        <w:tc>
          <w:tcPr>
            <w:tcW w:w="9674" w:type="dxa"/>
            <w:gridSpan w:val="5"/>
            <w:shd w:val="clear" w:color="000000" w:fill="ACB9CA"/>
            <w:vAlign w:val="center"/>
            <w:hideMark/>
          </w:tcPr>
          <w:p w14:paraId="0A752319" w14:textId="77777777" w:rsidR="00066E91" w:rsidRPr="00066E91" w:rsidRDefault="00066E91"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DATOS COMPLETADOS POR LA ENTIDAD CONVOCANTE</w:t>
            </w:r>
          </w:p>
        </w:tc>
        <w:tc>
          <w:tcPr>
            <w:tcW w:w="3945" w:type="dxa"/>
            <w:gridSpan w:val="3"/>
            <w:shd w:val="clear" w:color="000000" w:fill="DEEAF6"/>
            <w:vAlign w:val="center"/>
            <w:hideMark/>
          </w:tcPr>
          <w:p w14:paraId="4AD030E7" w14:textId="77777777" w:rsidR="00066E91" w:rsidRPr="00066E91" w:rsidRDefault="00066E91"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PROPUESTA (A SER COMPLETADO POR EL PROPONENTE)</w:t>
            </w:r>
          </w:p>
        </w:tc>
      </w:tr>
      <w:tr w:rsidR="00A8027E" w:rsidRPr="00066E91" w14:paraId="0B072618" w14:textId="77777777" w:rsidTr="00A8027E">
        <w:trPr>
          <w:trHeight w:val="450"/>
        </w:trPr>
        <w:tc>
          <w:tcPr>
            <w:tcW w:w="469" w:type="dxa"/>
            <w:vMerge w:val="restart"/>
            <w:shd w:val="clear" w:color="000000" w:fill="ACB9CA"/>
            <w:vAlign w:val="center"/>
            <w:hideMark/>
          </w:tcPr>
          <w:p w14:paraId="45994A70" w14:textId="77777777"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Ítem</w:t>
            </w:r>
          </w:p>
        </w:tc>
        <w:tc>
          <w:tcPr>
            <w:tcW w:w="5803" w:type="dxa"/>
            <w:vMerge w:val="restart"/>
            <w:shd w:val="clear" w:color="000000" w:fill="ACB9CA"/>
            <w:vAlign w:val="center"/>
            <w:hideMark/>
          </w:tcPr>
          <w:p w14:paraId="24C97744" w14:textId="77777777"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Descripción del bien</w:t>
            </w:r>
          </w:p>
        </w:tc>
        <w:tc>
          <w:tcPr>
            <w:tcW w:w="993" w:type="dxa"/>
            <w:vMerge w:val="restart"/>
            <w:shd w:val="clear" w:color="000000" w:fill="ACB9CA"/>
            <w:vAlign w:val="center"/>
            <w:hideMark/>
          </w:tcPr>
          <w:p w14:paraId="5FF1379B" w14:textId="77777777"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Cantidad solicitada</w:t>
            </w:r>
          </w:p>
        </w:tc>
        <w:tc>
          <w:tcPr>
            <w:tcW w:w="992" w:type="dxa"/>
            <w:vMerge w:val="restart"/>
            <w:shd w:val="clear" w:color="000000" w:fill="ACB9CA"/>
            <w:vAlign w:val="center"/>
            <w:hideMark/>
          </w:tcPr>
          <w:p w14:paraId="43EF0F39" w14:textId="77777777"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Precio referencial unitario</w:t>
            </w:r>
          </w:p>
        </w:tc>
        <w:tc>
          <w:tcPr>
            <w:tcW w:w="1417" w:type="dxa"/>
            <w:vMerge w:val="restart"/>
            <w:shd w:val="clear" w:color="000000" w:fill="ACB9CA"/>
            <w:vAlign w:val="center"/>
            <w:hideMark/>
          </w:tcPr>
          <w:p w14:paraId="5FBE257F" w14:textId="77777777"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Precio referencial total</w:t>
            </w:r>
          </w:p>
          <w:p w14:paraId="4527D659" w14:textId="1CB172AC"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val="es-BO" w:eastAsia="es-BO"/>
              </w:rPr>
              <w:t> </w:t>
            </w:r>
          </w:p>
        </w:tc>
        <w:tc>
          <w:tcPr>
            <w:tcW w:w="1418" w:type="dxa"/>
            <w:vMerge w:val="restart"/>
            <w:shd w:val="clear" w:color="000000" w:fill="DEEAF6"/>
            <w:vAlign w:val="center"/>
            <w:hideMark/>
          </w:tcPr>
          <w:p w14:paraId="2456E99A" w14:textId="6F303CDD" w:rsidR="00A8027E" w:rsidRPr="00066E91" w:rsidRDefault="00A8027E" w:rsidP="00A8027E">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 Cantidad Ofertada</w:t>
            </w:r>
          </w:p>
        </w:tc>
        <w:tc>
          <w:tcPr>
            <w:tcW w:w="1327" w:type="dxa"/>
            <w:shd w:val="clear" w:color="000000" w:fill="DEEAF6"/>
            <w:vAlign w:val="center"/>
            <w:hideMark/>
          </w:tcPr>
          <w:p w14:paraId="354C878C" w14:textId="77777777"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Precio Unitario</w:t>
            </w:r>
          </w:p>
        </w:tc>
        <w:tc>
          <w:tcPr>
            <w:tcW w:w="1200" w:type="dxa"/>
            <w:shd w:val="clear" w:color="000000" w:fill="DEEAF6"/>
            <w:vAlign w:val="center"/>
            <w:hideMark/>
          </w:tcPr>
          <w:p w14:paraId="53F8CE17" w14:textId="77777777"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Precio Total</w:t>
            </w:r>
          </w:p>
        </w:tc>
      </w:tr>
      <w:tr w:rsidR="00A8027E" w:rsidRPr="00066E91" w14:paraId="4379A9B4" w14:textId="77777777" w:rsidTr="00A8027E">
        <w:trPr>
          <w:trHeight w:val="465"/>
        </w:trPr>
        <w:tc>
          <w:tcPr>
            <w:tcW w:w="469" w:type="dxa"/>
            <w:vMerge/>
            <w:vAlign w:val="center"/>
            <w:hideMark/>
          </w:tcPr>
          <w:p w14:paraId="2C4D231D" w14:textId="77777777" w:rsidR="00A8027E" w:rsidRPr="00066E91" w:rsidRDefault="00A8027E" w:rsidP="00066E91">
            <w:pPr>
              <w:rPr>
                <w:rFonts w:ascii="Arial" w:hAnsi="Arial" w:cs="Arial"/>
                <w:b/>
                <w:bCs/>
                <w:color w:val="000000"/>
                <w:sz w:val="16"/>
                <w:szCs w:val="16"/>
                <w:lang w:val="es-BO" w:eastAsia="es-BO"/>
              </w:rPr>
            </w:pPr>
          </w:p>
        </w:tc>
        <w:tc>
          <w:tcPr>
            <w:tcW w:w="5803" w:type="dxa"/>
            <w:vMerge/>
            <w:vAlign w:val="center"/>
            <w:hideMark/>
          </w:tcPr>
          <w:p w14:paraId="2648D273" w14:textId="77777777" w:rsidR="00A8027E" w:rsidRPr="00066E91" w:rsidRDefault="00A8027E" w:rsidP="00066E91">
            <w:pPr>
              <w:rPr>
                <w:rFonts w:ascii="Arial" w:hAnsi="Arial" w:cs="Arial"/>
                <w:b/>
                <w:bCs/>
                <w:color w:val="000000"/>
                <w:sz w:val="16"/>
                <w:szCs w:val="16"/>
                <w:lang w:val="es-BO" w:eastAsia="es-BO"/>
              </w:rPr>
            </w:pPr>
          </w:p>
        </w:tc>
        <w:tc>
          <w:tcPr>
            <w:tcW w:w="993" w:type="dxa"/>
            <w:vMerge/>
            <w:vAlign w:val="center"/>
            <w:hideMark/>
          </w:tcPr>
          <w:p w14:paraId="52BE411F" w14:textId="77777777" w:rsidR="00A8027E" w:rsidRPr="00066E91" w:rsidRDefault="00A8027E" w:rsidP="00066E91">
            <w:pPr>
              <w:rPr>
                <w:rFonts w:ascii="Arial" w:hAnsi="Arial" w:cs="Arial"/>
                <w:b/>
                <w:bCs/>
                <w:color w:val="000000"/>
                <w:sz w:val="16"/>
                <w:szCs w:val="16"/>
                <w:lang w:val="es-BO" w:eastAsia="es-BO"/>
              </w:rPr>
            </w:pPr>
          </w:p>
        </w:tc>
        <w:tc>
          <w:tcPr>
            <w:tcW w:w="992" w:type="dxa"/>
            <w:vMerge/>
            <w:vAlign w:val="center"/>
            <w:hideMark/>
          </w:tcPr>
          <w:p w14:paraId="67D516B4" w14:textId="77777777" w:rsidR="00A8027E" w:rsidRPr="00066E91" w:rsidRDefault="00A8027E" w:rsidP="00066E91">
            <w:pPr>
              <w:rPr>
                <w:rFonts w:ascii="Arial" w:hAnsi="Arial" w:cs="Arial"/>
                <w:b/>
                <w:bCs/>
                <w:color w:val="000000"/>
                <w:sz w:val="16"/>
                <w:szCs w:val="16"/>
                <w:lang w:val="es-BO" w:eastAsia="es-BO"/>
              </w:rPr>
            </w:pPr>
          </w:p>
        </w:tc>
        <w:tc>
          <w:tcPr>
            <w:tcW w:w="1417" w:type="dxa"/>
            <w:vMerge/>
            <w:shd w:val="clear" w:color="000000" w:fill="ACB9CA"/>
            <w:vAlign w:val="center"/>
            <w:hideMark/>
          </w:tcPr>
          <w:p w14:paraId="74D4EC6D" w14:textId="55CE2068" w:rsidR="00A8027E" w:rsidRPr="00066E91" w:rsidRDefault="00A8027E" w:rsidP="00066E91">
            <w:pPr>
              <w:jc w:val="center"/>
              <w:rPr>
                <w:rFonts w:ascii="Arial" w:hAnsi="Arial" w:cs="Arial"/>
                <w:b/>
                <w:bCs/>
                <w:color w:val="000000"/>
                <w:sz w:val="16"/>
                <w:szCs w:val="16"/>
                <w:lang w:val="es-BO" w:eastAsia="es-BO"/>
              </w:rPr>
            </w:pPr>
          </w:p>
        </w:tc>
        <w:tc>
          <w:tcPr>
            <w:tcW w:w="1418" w:type="dxa"/>
            <w:vMerge/>
            <w:shd w:val="clear" w:color="000000" w:fill="DEEAF6"/>
            <w:vAlign w:val="center"/>
            <w:hideMark/>
          </w:tcPr>
          <w:p w14:paraId="277F0729" w14:textId="578AB02B" w:rsidR="00A8027E" w:rsidRPr="00066E91" w:rsidRDefault="00A8027E" w:rsidP="00066E91">
            <w:pPr>
              <w:jc w:val="center"/>
              <w:rPr>
                <w:rFonts w:ascii="Arial" w:hAnsi="Arial" w:cs="Arial"/>
                <w:b/>
                <w:bCs/>
                <w:color w:val="000000"/>
                <w:sz w:val="16"/>
                <w:szCs w:val="16"/>
                <w:lang w:val="es-BO" w:eastAsia="es-BO"/>
              </w:rPr>
            </w:pPr>
          </w:p>
        </w:tc>
        <w:tc>
          <w:tcPr>
            <w:tcW w:w="1327" w:type="dxa"/>
            <w:shd w:val="clear" w:color="000000" w:fill="DEEAF6"/>
            <w:vAlign w:val="center"/>
            <w:hideMark/>
          </w:tcPr>
          <w:p w14:paraId="4F428995" w14:textId="77777777"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(Bs.)</w:t>
            </w:r>
          </w:p>
        </w:tc>
        <w:tc>
          <w:tcPr>
            <w:tcW w:w="1200" w:type="dxa"/>
            <w:shd w:val="clear" w:color="000000" w:fill="DEEAF6"/>
            <w:vAlign w:val="center"/>
            <w:hideMark/>
          </w:tcPr>
          <w:p w14:paraId="46A5033A" w14:textId="77777777" w:rsidR="00A8027E" w:rsidRPr="00066E91" w:rsidRDefault="00A8027E" w:rsidP="00066E91">
            <w:pPr>
              <w:jc w:val="center"/>
              <w:rPr>
                <w:rFonts w:ascii="Arial" w:hAnsi="Arial" w:cs="Arial"/>
                <w:b/>
                <w:bCs/>
                <w:color w:val="000000"/>
                <w:sz w:val="16"/>
                <w:szCs w:val="16"/>
                <w:lang w:val="es-BO" w:eastAsia="es-BO"/>
              </w:rPr>
            </w:pPr>
            <w:r w:rsidRPr="00066E91">
              <w:rPr>
                <w:rFonts w:ascii="Arial" w:hAnsi="Arial" w:cs="Arial"/>
                <w:b/>
                <w:bCs/>
                <w:color w:val="000000"/>
                <w:sz w:val="16"/>
                <w:szCs w:val="16"/>
                <w:lang w:eastAsia="es-BO"/>
              </w:rPr>
              <w:t>(Bs.)</w:t>
            </w:r>
          </w:p>
        </w:tc>
      </w:tr>
      <w:tr w:rsidR="00066E91" w:rsidRPr="00066E91" w14:paraId="60BC3810" w14:textId="77777777" w:rsidTr="00A8027E">
        <w:trPr>
          <w:trHeight w:val="585"/>
        </w:trPr>
        <w:tc>
          <w:tcPr>
            <w:tcW w:w="469" w:type="dxa"/>
            <w:shd w:val="clear" w:color="000000" w:fill="BFBFBF"/>
            <w:vAlign w:val="center"/>
            <w:hideMark/>
          </w:tcPr>
          <w:p w14:paraId="2D702BD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6796" w:type="dxa"/>
            <w:gridSpan w:val="2"/>
            <w:shd w:val="clear" w:color="000000" w:fill="BFBFBF"/>
            <w:vAlign w:val="center"/>
            <w:hideMark/>
          </w:tcPr>
          <w:p w14:paraId="434FB672" w14:textId="77777777" w:rsidR="00066E91" w:rsidRPr="00066E91" w:rsidRDefault="00066E91" w:rsidP="00066E91">
            <w:pPr>
              <w:rPr>
                <w:rFonts w:ascii="Calibri" w:hAnsi="Calibri" w:cs="Calibri"/>
                <w:b/>
                <w:bCs/>
                <w:color w:val="000000"/>
                <w:lang w:val="es-BO" w:eastAsia="es-BO"/>
              </w:rPr>
            </w:pPr>
            <w:r w:rsidRPr="00066E91">
              <w:rPr>
                <w:rFonts w:ascii="Calibri" w:hAnsi="Calibri" w:cs="Calibri"/>
                <w:b/>
                <w:bCs/>
                <w:color w:val="000000"/>
                <w:lang w:val="es-BO" w:eastAsia="es-BO"/>
              </w:rPr>
              <w:t>MOTOR CAT 3516B:   BAH05- BAH06-BAH11-BAH14</w:t>
            </w:r>
            <w:r w:rsidRPr="00066E91">
              <w:rPr>
                <w:rFonts w:ascii="Calibri" w:hAnsi="Calibri" w:cs="Calibri"/>
                <w:b/>
                <w:bCs/>
                <w:color w:val="000000"/>
                <w:lang w:val="es-BO" w:eastAsia="es-BO"/>
              </w:rPr>
              <w:br/>
              <w:t>ARREGLO:  3259342 - 3259342 - 3994241 - 3996891</w:t>
            </w:r>
          </w:p>
        </w:tc>
        <w:tc>
          <w:tcPr>
            <w:tcW w:w="992" w:type="dxa"/>
            <w:shd w:val="clear" w:color="000000" w:fill="BFBFBF"/>
            <w:noWrap/>
            <w:vAlign w:val="center"/>
            <w:hideMark/>
          </w:tcPr>
          <w:p w14:paraId="6417023D"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1417" w:type="dxa"/>
            <w:shd w:val="clear" w:color="000000" w:fill="BFBFBF"/>
            <w:noWrap/>
            <w:vAlign w:val="center"/>
            <w:hideMark/>
          </w:tcPr>
          <w:p w14:paraId="61BDBB4B"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3945" w:type="dxa"/>
            <w:gridSpan w:val="3"/>
            <w:shd w:val="clear" w:color="auto" w:fill="auto"/>
            <w:noWrap/>
            <w:vAlign w:val="bottom"/>
            <w:hideMark/>
          </w:tcPr>
          <w:p w14:paraId="46C723FB" w14:textId="77777777" w:rsidR="00066E91" w:rsidRPr="00066E91" w:rsidRDefault="00066E91" w:rsidP="00066E91">
            <w:pPr>
              <w:jc w:val="cente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F236550" w14:textId="77777777" w:rsidTr="00A8027E">
        <w:trPr>
          <w:trHeight w:val="300"/>
        </w:trPr>
        <w:tc>
          <w:tcPr>
            <w:tcW w:w="469" w:type="dxa"/>
            <w:shd w:val="clear" w:color="auto" w:fill="auto"/>
            <w:vAlign w:val="center"/>
            <w:hideMark/>
          </w:tcPr>
          <w:p w14:paraId="2FBF9C8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w:t>
            </w:r>
          </w:p>
        </w:tc>
        <w:tc>
          <w:tcPr>
            <w:tcW w:w="5803" w:type="dxa"/>
            <w:shd w:val="clear" w:color="auto" w:fill="auto"/>
            <w:vAlign w:val="center"/>
            <w:hideMark/>
          </w:tcPr>
          <w:p w14:paraId="64E48AEF"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Camisa | COD. FAB: 211-7826</w:t>
            </w:r>
          </w:p>
        </w:tc>
        <w:tc>
          <w:tcPr>
            <w:tcW w:w="993" w:type="dxa"/>
            <w:shd w:val="clear" w:color="000000" w:fill="FFFFFF"/>
            <w:vAlign w:val="center"/>
            <w:hideMark/>
          </w:tcPr>
          <w:p w14:paraId="2EB2CCE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55</w:t>
            </w:r>
          </w:p>
        </w:tc>
        <w:tc>
          <w:tcPr>
            <w:tcW w:w="992" w:type="dxa"/>
            <w:shd w:val="clear" w:color="000000" w:fill="FFFFFF"/>
            <w:vAlign w:val="center"/>
            <w:hideMark/>
          </w:tcPr>
          <w:p w14:paraId="1C6B070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3.708,64</w:t>
            </w:r>
          </w:p>
        </w:tc>
        <w:tc>
          <w:tcPr>
            <w:tcW w:w="1417" w:type="dxa"/>
            <w:shd w:val="clear" w:color="000000" w:fill="FFFFFF"/>
            <w:vAlign w:val="center"/>
            <w:hideMark/>
          </w:tcPr>
          <w:p w14:paraId="50F9FE0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203.975,20</w:t>
            </w:r>
          </w:p>
        </w:tc>
        <w:tc>
          <w:tcPr>
            <w:tcW w:w="1418" w:type="dxa"/>
            <w:shd w:val="clear" w:color="auto" w:fill="auto"/>
            <w:noWrap/>
            <w:vAlign w:val="bottom"/>
            <w:hideMark/>
          </w:tcPr>
          <w:p w14:paraId="2192FB8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EC8519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5EF0F1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94BFDDB" w14:textId="77777777" w:rsidTr="00A8027E">
        <w:trPr>
          <w:trHeight w:val="300"/>
        </w:trPr>
        <w:tc>
          <w:tcPr>
            <w:tcW w:w="469" w:type="dxa"/>
            <w:shd w:val="clear" w:color="auto" w:fill="auto"/>
            <w:vAlign w:val="center"/>
            <w:hideMark/>
          </w:tcPr>
          <w:p w14:paraId="4BF2741F"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w:t>
            </w:r>
          </w:p>
        </w:tc>
        <w:tc>
          <w:tcPr>
            <w:tcW w:w="5803" w:type="dxa"/>
            <w:shd w:val="clear" w:color="auto" w:fill="auto"/>
            <w:vAlign w:val="center"/>
            <w:hideMark/>
          </w:tcPr>
          <w:p w14:paraId="2F5D9CBC"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anillo de camisa superior | COD. FAB: 8N-4707</w:t>
            </w:r>
          </w:p>
        </w:tc>
        <w:tc>
          <w:tcPr>
            <w:tcW w:w="993" w:type="dxa"/>
            <w:shd w:val="clear" w:color="000000" w:fill="FFFFFF"/>
            <w:vAlign w:val="center"/>
            <w:hideMark/>
          </w:tcPr>
          <w:p w14:paraId="3552991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w:t>
            </w:r>
          </w:p>
        </w:tc>
        <w:tc>
          <w:tcPr>
            <w:tcW w:w="992" w:type="dxa"/>
            <w:shd w:val="clear" w:color="000000" w:fill="FFFFFF"/>
            <w:vAlign w:val="center"/>
            <w:hideMark/>
          </w:tcPr>
          <w:p w14:paraId="3CC8A59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75,67</w:t>
            </w:r>
          </w:p>
        </w:tc>
        <w:tc>
          <w:tcPr>
            <w:tcW w:w="1417" w:type="dxa"/>
            <w:shd w:val="clear" w:color="000000" w:fill="FFFFFF"/>
            <w:vAlign w:val="center"/>
            <w:hideMark/>
          </w:tcPr>
          <w:p w14:paraId="788519D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605,36</w:t>
            </w:r>
          </w:p>
        </w:tc>
        <w:tc>
          <w:tcPr>
            <w:tcW w:w="1418" w:type="dxa"/>
            <w:shd w:val="clear" w:color="auto" w:fill="auto"/>
            <w:noWrap/>
            <w:vAlign w:val="bottom"/>
            <w:hideMark/>
          </w:tcPr>
          <w:p w14:paraId="253E6A9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68AD52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721086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8468991" w14:textId="77777777" w:rsidTr="00A8027E">
        <w:trPr>
          <w:trHeight w:val="300"/>
        </w:trPr>
        <w:tc>
          <w:tcPr>
            <w:tcW w:w="469" w:type="dxa"/>
            <w:shd w:val="clear" w:color="auto" w:fill="auto"/>
            <w:vAlign w:val="center"/>
            <w:hideMark/>
          </w:tcPr>
          <w:p w14:paraId="03569B7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w:t>
            </w:r>
          </w:p>
        </w:tc>
        <w:tc>
          <w:tcPr>
            <w:tcW w:w="5803" w:type="dxa"/>
            <w:shd w:val="clear" w:color="auto" w:fill="auto"/>
            <w:vAlign w:val="center"/>
            <w:hideMark/>
          </w:tcPr>
          <w:p w14:paraId="2C961292"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anillo de camisa inferior | COD. FAB: 7N-2046</w:t>
            </w:r>
          </w:p>
        </w:tc>
        <w:tc>
          <w:tcPr>
            <w:tcW w:w="993" w:type="dxa"/>
            <w:shd w:val="clear" w:color="000000" w:fill="FFFFFF"/>
            <w:vAlign w:val="center"/>
            <w:hideMark/>
          </w:tcPr>
          <w:p w14:paraId="145340A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70</w:t>
            </w:r>
          </w:p>
        </w:tc>
        <w:tc>
          <w:tcPr>
            <w:tcW w:w="992" w:type="dxa"/>
            <w:shd w:val="clear" w:color="000000" w:fill="FFFFFF"/>
            <w:vAlign w:val="center"/>
            <w:hideMark/>
          </w:tcPr>
          <w:p w14:paraId="58E544A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82,89</w:t>
            </w:r>
          </w:p>
        </w:tc>
        <w:tc>
          <w:tcPr>
            <w:tcW w:w="1417" w:type="dxa"/>
            <w:shd w:val="clear" w:color="000000" w:fill="FFFFFF"/>
            <w:vAlign w:val="center"/>
            <w:hideMark/>
          </w:tcPr>
          <w:p w14:paraId="6E8794A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5.802,30</w:t>
            </w:r>
          </w:p>
        </w:tc>
        <w:tc>
          <w:tcPr>
            <w:tcW w:w="1418" w:type="dxa"/>
            <w:shd w:val="clear" w:color="auto" w:fill="auto"/>
            <w:noWrap/>
            <w:vAlign w:val="bottom"/>
            <w:hideMark/>
          </w:tcPr>
          <w:p w14:paraId="625ED0A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A76F4B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097528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D126EBB" w14:textId="77777777" w:rsidTr="00A8027E">
        <w:trPr>
          <w:trHeight w:val="300"/>
        </w:trPr>
        <w:tc>
          <w:tcPr>
            <w:tcW w:w="469" w:type="dxa"/>
            <w:shd w:val="clear" w:color="auto" w:fill="auto"/>
            <w:vAlign w:val="center"/>
            <w:hideMark/>
          </w:tcPr>
          <w:p w14:paraId="45186F3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w:t>
            </w:r>
          </w:p>
        </w:tc>
        <w:tc>
          <w:tcPr>
            <w:tcW w:w="5803" w:type="dxa"/>
            <w:shd w:val="clear" w:color="auto" w:fill="auto"/>
            <w:vAlign w:val="center"/>
            <w:hideMark/>
          </w:tcPr>
          <w:p w14:paraId="55708932"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 COD. FAB: 299-5204</w:t>
            </w:r>
          </w:p>
        </w:tc>
        <w:tc>
          <w:tcPr>
            <w:tcW w:w="993" w:type="dxa"/>
            <w:shd w:val="clear" w:color="000000" w:fill="FFFFFF"/>
            <w:vAlign w:val="center"/>
            <w:hideMark/>
          </w:tcPr>
          <w:p w14:paraId="594C1DA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35</w:t>
            </w:r>
          </w:p>
        </w:tc>
        <w:tc>
          <w:tcPr>
            <w:tcW w:w="992" w:type="dxa"/>
            <w:shd w:val="clear" w:color="000000" w:fill="FFFFFF"/>
            <w:vAlign w:val="center"/>
            <w:hideMark/>
          </w:tcPr>
          <w:p w14:paraId="581B5FD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16.724,83</w:t>
            </w:r>
          </w:p>
        </w:tc>
        <w:tc>
          <w:tcPr>
            <w:tcW w:w="1417" w:type="dxa"/>
            <w:shd w:val="clear" w:color="000000" w:fill="FFFFFF"/>
            <w:vAlign w:val="center"/>
            <w:hideMark/>
          </w:tcPr>
          <w:p w14:paraId="2D39C8A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585.369,05</w:t>
            </w:r>
          </w:p>
        </w:tc>
        <w:tc>
          <w:tcPr>
            <w:tcW w:w="1418" w:type="dxa"/>
            <w:shd w:val="clear" w:color="auto" w:fill="auto"/>
            <w:noWrap/>
            <w:vAlign w:val="bottom"/>
            <w:hideMark/>
          </w:tcPr>
          <w:p w14:paraId="1CD4667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B6AF5D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165E51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FBB3370" w14:textId="77777777" w:rsidTr="00A8027E">
        <w:trPr>
          <w:trHeight w:val="300"/>
        </w:trPr>
        <w:tc>
          <w:tcPr>
            <w:tcW w:w="469" w:type="dxa"/>
            <w:shd w:val="clear" w:color="auto" w:fill="auto"/>
            <w:vAlign w:val="center"/>
            <w:hideMark/>
          </w:tcPr>
          <w:p w14:paraId="772EF1F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w:t>
            </w:r>
          </w:p>
        </w:tc>
        <w:tc>
          <w:tcPr>
            <w:tcW w:w="5803" w:type="dxa"/>
            <w:shd w:val="clear" w:color="auto" w:fill="auto"/>
            <w:vAlign w:val="center"/>
            <w:hideMark/>
          </w:tcPr>
          <w:p w14:paraId="5F04AE0C"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Pasador de </w:t>
            </w: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 COD. FAB: 263-8955</w:t>
            </w:r>
          </w:p>
        </w:tc>
        <w:tc>
          <w:tcPr>
            <w:tcW w:w="993" w:type="dxa"/>
            <w:shd w:val="clear" w:color="000000" w:fill="FFFFFF"/>
            <w:vAlign w:val="center"/>
            <w:hideMark/>
          </w:tcPr>
          <w:p w14:paraId="5195FA2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49</w:t>
            </w:r>
          </w:p>
        </w:tc>
        <w:tc>
          <w:tcPr>
            <w:tcW w:w="992" w:type="dxa"/>
            <w:shd w:val="clear" w:color="000000" w:fill="FFFFFF"/>
            <w:vAlign w:val="center"/>
            <w:hideMark/>
          </w:tcPr>
          <w:p w14:paraId="01AB2E7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1.344,96</w:t>
            </w:r>
          </w:p>
        </w:tc>
        <w:tc>
          <w:tcPr>
            <w:tcW w:w="1417" w:type="dxa"/>
            <w:shd w:val="clear" w:color="000000" w:fill="FFFFFF"/>
            <w:vAlign w:val="center"/>
            <w:hideMark/>
          </w:tcPr>
          <w:p w14:paraId="1F228C2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65.903,04</w:t>
            </w:r>
          </w:p>
        </w:tc>
        <w:tc>
          <w:tcPr>
            <w:tcW w:w="1418" w:type="dxa"/>
            <w:shd w:val="clear" w:color="auto" w:fill="auto"/>
            <w:noWrap/>
            <w:vAlign w:val="bottom"/>
            <w:hideMark/>
          </w:tcPr>
          <w:p w14:paraId="0B68B1B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A7633E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3B3471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370AA0E" w14:textId="77777777" w:rsidTr="00A8027E">
        <w:trPr>
          <w:trHeight w:val="300"/>
        </w:trPr>
        <w:tc>
          <w:tcPr>
            <w:tcW w:w="469" w:type="dxa"/>
            <w:shd w:val="clear" w:color="auto" w:fill="auto"/>
            <w:vAlign w:val="center"/>
            <w:hideMark/>
          </w:tcPr>
          <w:p w14:paraId="4BB15A14"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w:t>
            </w:r>
          </w:p>
        </w:tc>
        <w:tc>
          <w:tcPr>
            <w:tcW w:w="5803" w:type="dxa"/>
            <w:shd w:val="clear" w:color="auto" w:fill="auto"/>
            <w:vAlign w:val="center"/>
            <w:hideMark/>
          </w:tcPr>
          <w:p w14:paraId="6DD99DFC"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Anilla superior de </w:t>
            </w: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 COD. FAB: 509-6461</w:t>
            </w:r>
          </w:p>
        </w:tc>
        <w:tc>
          <w:tcPr>
            <w:tcW w:w="993" w:type="dxa"/>
            <w:shd w:val="clear" w:color="000000" w:fill="FFFFFF"/>
            <w:vAlign w:val="center"/>
            <w:hideMark/>
          </w:tcPr>
          <w:p w14:paraId="508EBBE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w:t>
            </w:r>
          </w:p>
        </w:tc>
        <w:tc>
          <w:tcPr>
            <w:tcW w:w="992" w:type="dxa"/>
            <w:shd w:val="clear" w:color="000000" w:fill="FFFFFF"/>
            <w:vAlign w:val="center"/>
            <w:hideMark/>
          </w:tcPr>
          <w:p w14:paraId="0ECAF0A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669,70</w:t>
            </w:r>
          </w:p>
        </w:tc>
        <w:tc>
          <w:tcPr>
            <w:tcW w:w="1417" w:type="dxa"/>
            <w:shd w:val="clear" w:color="000000" w:fill="FFFFFF"/>
            <w:vAlign w:val="center"/>
            <w:hideMark/>
          </w:tcPr>
          <w:p w14:paraId="1A7FBDF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2.678,80</w:t>
            </w:r>
          </w:p>
        </w:tc>
        <w:tc>
          <w:tcPr>
            <w:tcW w:w="1418" w:type="dxa"/>
            <w:shd w:val="clear" w:color="auto" w:fill="auto"/>
            <w:noWrap/>
            <w:vAlign w:val="bottom"/>
            <w:hideMark/>
          </w:tcPr>
          <w:p w14:paraId="31A7918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4860DD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5CD638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293719E" w14:textId="77777777" w:rsidTr="00A8027E">
        <w:trPr>
          <w:trHeight w:val="300"/>
        </w:trPr>
        <w:tc>
          <w:tcPr>
            <w:tcW w:w="469" w:type="dxa"/>
            <w:shd w:val="clear" w:color="auto" w:fill="auto"/>
            <w:vAlign w:val="center"/>
            <w:hideMark/>
          </w:tcPr>
          <w:p w14:paraId="2438BDC5"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w:t>
            </w:r>
          </w:p>
        </w:tc>
        <w:tc>
          <w:tcPr>
            <w:tcW w:w="5803" w:type="dxa"/>
            <w:shd w:val="clear" w:color="auto" w:fill="auto"/>
            <w:vAlign w:val="center"/>
            <w:hideMark/>
          </w:tcPr>
          <w:p w14:paraId="2FD4EA83"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Anilla intermedia de </w:t>
            </w: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 COD. FAB: 144-5695</w:t>
            </w:r>
          </w:p>
        </w:tc>
        <w:tc>
          <w:tcPr>
            <w:tcW w:w="993" w:type="dxa"/>
            <w:shd w:val="clear" w:color="000000" w:fill="FFFFFF"/>
            <w:vAlign w:val="center"/>
            <w:hideMark/>
          </w:tcPr>
          <w:p w14:paraId="1635630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w:t>
            </w:r>
          </w:p>
        </w:tc>
        <w:tc>
          <w:tcPr>
            <w:tcW w:w="992" w:type="dxa"/>
            <w:shd w:val="clear" w:color="000000" w:fill="FFFFFF"/>
            <w:vAlign w:val="center"/>
            <w:hideMark/>
          </w:tcPr>
          <w:p w14:paraId="1925E42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669,70</w:t>
            </w:r>
          </w:p>
        </w:tc>
        <w:tc>
          <w:tcPr>
            <w:tcW w:w="1417" w:type="dxa"/>
            <w:shd w:val="clear" w:color="000000" w:fill="FFFFFF"/>
            <w:vAlign w:val="center"/>
            <w:hideMark/>
          </w:tcPr>
          <w:p w14:paraId="5DAEA4B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10.715,20</w:t>
            </w:r>
          </w:p>
        </w:tc>
        <w:tc>
          <w:tcPr>
            <w:tcW w:w="1418" w:type="dxa"/>
            <w:shd w:val="clear" w:color="auto" w:fill="auto"/>
            <w:noWrap/>
            <w:vAlign w:val="bottom"/>
            <w:hideMark/>
          </w:tcPr>
          <w:p w14:paraId="0FF2576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F0ED59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725DCC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2E2EE4D" w14:textId="77777777" w:rsidTr="00A8027E">
        <w:trPr>
          <w:trHeight w:val="300"/>
        </w:trPr>
        <w:tc>
          <w:tcPr>
            <w:tcW w:w="469" w:type="dxa"/>
            <w:shd w:val="clear" w:color="auto" w:fill="auto"/>
            <w:vAlign w:val="center"/>
            <w:hideMark/>
          </w:tcPr>
          <w:p w14:paraId="4D7AA47F"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w:t>
            </w:r>
          </w:p>
        </w:tc>
        <w:tc>
          <w:tcPr>
            <w:tcW w:w="5803" w:type="dxa"/>
            <w:shd w:val="clear" w:color="auto" w:fill="auto"/>
            <w:vAlign w:val="center"/>
            <w:hideMark/>
          </w:tcPr>
          <w:p w14:paraId="75057DC4"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Anilla inferior de </w:t>
            </w: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aceite | COD. FAB: 223-6361</w:t>
            </w:r>
          </w:p>
        </w:tc>
        <w:tc>
          <w:tcPr>
            <w:tcW w:w="993" w:type="dxa"/>
            <w:shd w:val="clear" w:color="000000" w:fill="FFFFFF"/>
            <w:vAlign w:val="center"/>
            <w:hideMark/>
          </w:tcPr>
          <w:p w14:paraId="6EB6BC0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20</w:t>
            </w:r>
          </w:p>
        </w:tc>
        <w:tc>
          <w:tcPr>
            <w:tcW w:w="992" w:type="dxa"/>
            <w:shd w:val="clear" w:color="000000" w:fill="FFFFFF"/>
            <w:vAlign w:val="center"/>
            <w:hideMark/>
          </w:tcPr>
          <w:p w14:paraId="7358C4F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676,36</w:t>
            </w:r>
          </w:p>
        </w:tc>
        <w:tc>
          <w:tcPr>
            <w:tcW w:w="1417" w:type="dxa"/>
            <w:shd w:val="clear" w:color="000000" w:fill="FFFFFF"/>
            <w:vAlign w:val="center"/>
            <w:hideMark/>
          </w:tcPr>
          <w:p w14:paraId="2F882E6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13.527,20</w:t>
            </w:r>
          </w:p>
        </w:tc>
        <w:tc>
          <w:tcPr>
            <w:tcW w:w="1418" w:type="dxa"/>
            <w:shd w:val="clear" w:color="auto" w:fill="auto"/>
            <w:noWrap/>
            <w:vAlign w:val="bottom"/>
            <w:hideMark/>
          </w:tcPr>
          <w:p w14:paraId="166867E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E66DDE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B5B268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A14F633" w14:textId="77777777" w:rsidTr="00A8027E">
        <w:trPr>
          <w:trHeight w:val="300"/>
        </w:trPr>
        <w:tc>
          <w:tcPr>
            <w:tcW w:w="469" w:type="dxa"/>
            <w:shd w:val="clear" w:color="auto" w:fill="auto"/>
            <w:vAlign w:val="center"/>
            <w:hideMark/>
          </w:tcPr>
          <w:p w14:paraId="16DCDC3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w:t>
            </w:r>
          </w:p>
        </w:tc>
        <w:tc>
          <w:tcPr>
            <w:tcW w:w="5803" w:type="dxa"/>
            <w:shd w:val="clear" w:color="auto" w:fill="auto"/>
            <w:vAlign w:val="center"/>
            <w:hideMark/>
          </w:tcPr>
          <w:p w14:paraId="31F8CE19"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Cojinete axial | COD. FAB: 7C-6209</w:t>
            </w:r>
          </w:p>
        </w:tc>
        <w:tc>
          <w:tcPr>
            <w:tcW w:w="993" w:type="dxa"/>
            <w:shd w:val="clear" w:color="000000" w:fill="FFFFFF"/>
            <w:vAlign w:val="center"/>
            <w:hideMark/>
          </w:tcPr>
          <w:p w14:paraId="31075DB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02A2032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5.182,23</w:t>
            </w:r>
          </w:p>
        </w:tc>
        <w:tc>
          <w:tcPr>
            <w:tcW w:w="1417" w:type="dxa"/>
            <w:shd w:val="clear" w:color="000000" w:fill="FFFFFF"/>
            <w:vAlign w:val="center"/>
            <w:hideMark/>
          </w:tcPr>
          <w:p w14:paraId="1C5FBD5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10.364,46</w:t>
            </w:r>
          </w:p>
        </w:tc>
        <w:tc>
          <w:tcPr>
            <w:tcW w:w="1418" w:type="dxa"/>
            <w:shd w:val="clear" w:color="auto" w:fill="auto"/>
            <w:noWrap/>
            <w:vAlign w:val="bottom"/>
            <w:hideMark/>
          </w:tcPr>
          <w:p w14:paraId="1FEEB79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405698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EAD514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6BB36CC" w14:textId="77777777" w:rsidTr="00A8027E">
        <w:trPr>
          <w:trHeight w:val="300"/>
        </w:trPr>
        <w:tc>
          <w:tcPr>
            <w:tcW w:w="469" w:type="dxa"/>
            <w:shd w:val="clear" w:color="auto" w:fill="auto"/>
            <w:vAlign w:val="center"/>
            <w:hideMark/>
          </w:tcPr>
          <w:p w14:paraId="7135ECD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w:t>
            </w:r>
          </w:p>
        </w:tc>
        <w:tc>
          <w:tcPr>
            <w:tcW w:w="5803" w:type="dxa"/>
            <w:shd w:val="clear" w:color="auto" w:fill="auto"/>
            <w:vAlign w:val="center"/>
            <w:hideMark/>
          </w:tcPr>
          <w:p w14:paraId="3CCC375E"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Cojinete casquillo de biela | COD. FAB: 118-1655</w:t>
            </w:r>
          </w:p>
        </w:tc>
        <w:tc>
          <w:tcPr>
            <w:tcW w:w="993" w:type="dxa"/>
            <w:shd w:val="clear" w:color="000000" w:fill="FFFFFF"/>
            <w:vAlign w:val="center"/>
            <w:hideMark/>
          </w:tcPr>
          <w:p w14:paraId="0174F8C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32</w:t>
            </w:r>
          </w:p>
        </w:tc>
        <w:tc>
          <w:tcPr>
            <w:tcW w:w="992" w:type="dxa"/>
            <w:shd w:val="clear" w:color="000000" w:fill="FFFFFF"/>
            <w:vAlign w:val="center"/>
            <w:hideMark/>
          </w:tcPr>
          <w:p w14:paraId="7F78A5C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513,50</w:t>
            </w:r>
          </w:p>
        </w:tc>
        <w:tc>
          <w:tcPr>
            <w:tcW w:w="1417" w:type="dxa"/>
            <w:shd w:val="clear" w:color="000000" w:fill="FFFFFF"/>
            <w:vAlign w:val="center"/>
            <w:hideMark/>
          </w:tcPr>
          <w:p w14:paraId="527CF26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16.432,00</w:t>
            </w:r>
          </w:p>
        </w:tc>
        <w:tc>
          <w:tcPr>
            <w:tcW w:w="1418" w:type="dxa"/>
            <w:shd w:val="clear" w:color="auto" w:fill="auto"/>
            <w:noWrap/>
            <w:vAlign w:val="bottom"/>
            <w:hideMark/>
          </w:tcPr>
          <w:p w14:paraId="1E6C2B7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6CC4A1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643811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5A0E90F" w14:textId="77777777" w:rsidTr="00A8027E">
        <w:trPr>
          <w:trHeight w:val="300"/>
        </w:trPr>
        <w:tc>
          <w:tcPr>
            <w:tcW w:w="469" w:type="dxa"/>
            <w:shd w:val="clear" w:color="auto" w:fill="auto"/>
            <w:vAlign w:val="center"/>
            <w:hideMark/>
          </w:tcPr>
          <w:p w14:paraId="07323735"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w:t>
            </w:r>
          </w:p>
        </w:tc>
        <w:tc>
          <w:tcPr>
            <w:tcW w:w="5803" w:type="dxa"/>
            <w:shd w:val="clear" w:color="auto" w:fill="auto"/>
            <w:vAlign w:val="center"/>
            <w:hideMark/>
          </w:tcPr>
          <w:p w14:paraId="2C7CB2EA"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Pernos de bancada  | COD. FAB: 7X-7925</w:t>
            </w:r>
          </w:p>
        </w:tc>
        <w:tc>
          <w:tcPr>
            <w:tcW w:w="993" w:type="dxa"/>
            <w:shd w:val="clear" w:color="000000" w:fill="FFFFFF"/>
            <w:vAlign w:val="center"/>
            <w:hideMark/>
          </w:tcPr>
          <w:p w14:paraId="46E8797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72</w:t>
            </w:r>
          </w:p>
        </w:tc>
        <w:tc>
          <w:tcPr>
            <w:tcW w:w="992" w:type="dxa"/>
            <w:shd w:val="clear" w:color="000000" w:fill="FFFFFF"/>
            <w:vAlign w:val="center"/>
            <w:hideMark/>
          </w:tcPr>
          <w:p w14:paraId="5F89E9B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355,69</w:t>
            </w:r>
          </w:p>
        </w:tc>
        <w:tc>
          <w:tcPr>
            <w:tcW w:w="1417" w:type="dxa"/>
            <w:shd w:val="clear" w:color="000000" w:fill="FFFFFF"/>
            <w:vAlign w:val="center"/>
            <w:hideMark/>
          </w:tcPr>
          <w:p w14:paraId="48D7A62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25.609,68</w:t>
            </w:r>
          </w:p>
        </w:tc>
        <w:tc>
          <w:tcPr>
            <w:tcW w:w="1418" w:type="dxa"/>
            <w:shd w:val="clear" w:color="auto" w:fill="auto"/>
            <w:noWrap/>
            <w:vAlign w:val="bottom"/>
            <w:hideMark/>
          </w:tcPr>
          <w:p w14:paraId="140E51D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466112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AADB90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6176888" w14:textId="77777777" w:rsidTr="00A8027E">
        <w:trPr>
          <w:trHeight w:val="300"/>
        </w:trPr>
        <w:tc>
          <w:tcPr>
            <w:tcW w:w="469" w:type="dxa"/>
            <w:shd w:val="clear" w:color="auto" w:fill="auto"/>
            <w:vAlign w:val="center"/>
            <w:hideMark/>
          </w:tcPr>
          <w:p w14:paraId="1919CD4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w:t>
            </w:r>
          </w:p>
        </w:tc>
        <w:tc>
          <w:tcPr>
            <w:tcW w:w="5803" w:type="dxa"/>
            <w:shd w:val="clear" w:color="auto" w:fill="auto"/>
            <w:vAlign w:val="center"/>
            <w:hideMark/>
          </w:tcPr>
          <w:p w14:paraId="0DE4D4B1"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Jet </w:t>
            </w:r>
            <w:proofErr w:type="spellStart"/>
            <w:r w:rsidRPr="00066E91">
              <w:rPr>
                <w:rFonts w:ascii="Calibri" w:hAnsi="Calibri" w:cs="Calibri"/>
                <w:color w:val="000000"/>
                <w:lang w:val="es-BO" w:eastAsia="es-BO"/>
              </w:rPr>
              <w:t>Oil</w:t>
            </w:r>
            <w:proofErr w:type="spellEnd"/>
            <w:r w:rsidRPr="00066E91">
              <w:rPr>
                <w:rFonts w:ascii="Calibri" w:hAnsi="Calibri" w:cs="Calibri"/>
                <w:color w:val="000000"/>
                <w:lang w:val="es-BO" w:eastAsia="es-BO"/>
              </w:rPr>
              <w:t xml:space="preserve">  | COD. FAB: 204-5447</w:t>
            </w:r>
          </w:p>
        </w:tc>
        <w:tc>
          <w:tcPr>
            <w:tcW w:w="993" w:type="dxa"/>
            <w:shd w:val="clear" w:color="000000" w:fill="FFFFFF"/>
            <w:vAlign w:val="center"/>
            <w:hideMark/>
          </w:tcPr>
          <w:p w14:paraId="1EC0511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20</w:t>
            </w:r>
          </w:p>
        </w:tc>
        <w:tc>
          <w:tcPr>
            <w:tcW w:w="992" w:type="dxa"/>
            <w:shd w:val="clear" w:color="000000" w:fill="FFFFFF"/>
            <w:vAlign w:val="center"/>
            <w:hideMark/>
          </w:tcPr>
          <w:p w14:paraId="52F46B9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974,38</w:t>
            </w:r>
          </w:p>
        </w:tc>
        <w:tc>
          <w:tcPr>
            <w:tcW w:w="1417" w:type="dxa"/>
            <w:shd w:val="clear" w:color="000000" w:fill="FFFFFF"/>
            <w:vAlign w:val="center"/>
            <w:hideMark/>
          </w:tcPr>
          <w:p w14:paraId="05D0B0E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19.487,60</w:t>
            </w:r>
          </w:p>
        </w:tc>
        <w:tc>
          <w:tcPr>
            <w:tcW w:w="1418" w:type="dxa"/>
            <w:shd w:val="clear" w:color="auto" w:fill="auto"/>
            <w:noWrap/>
            <w:vAlign w:val="bottom"/>
            <w:hideMark/>
          </w:tcPr>
          <w:p w14:paraId="321FBCC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69ADC5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E04B81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1F40876" w14:textId="77777777" w:rsidTr="00A8027E">
        <w:trPr>
          <w:trHeight w:val="300"/>
        </w:trPr>
        <w:tc>
          <w:tcPr>
            <w:tcW w:w="469" w:type="dxa"/>
            <w:shd w:val="clear" w:color="auto" w:fill="auto"/>
            <w:vAlign w:val="center"/>
            <w:hideMark/>
          </w:tcPr>
          <w:p w14:paraId="1B11EDF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13</w:t>
            </w:r>
          </w:p>
        </w:tc>
        <w:tc>
          <w:tcPr>
            <w:tcW w:w="5803" w:type="dxa"/>
            <w:shd w:val="clear" w:color="auto" w:fill="auto"/>
            <w:vAlign w:val="center"/>
            <w:hideMark/>
          </w:tcPr>
          <w:p w14:paraId="19E2FE4A"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Retenedor inyector de aceite | COD. FAB: 193-3282</w:t>
            </w:r>
          </w:p>
        </w:tc>
        <w:tc>
          <w:tcPr>
            <w:tcW w:w="993" w:type="dxa"/>
            <w:shd w:val="clear" w:color="000000" w:fill="FFFFFF"/>
            <w:vAlign w:val="center"/>
            <w:hideMark/>
          </w:tcPr>
          <w:p w14:paraId="3442236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w:t>
            </w:r>
          </w:p>
        </w:tc>
        <w:tc>
          <w:tcPr>
            <w:tcW w:w="992" w:type="dxa"/>
            <w:shd w:val="clear" w:color="000000" w:fill="FFFFFF"/>
            <w:vAlign w:val="center"/>
            <w:hideMark/>
          </w:tcPr>
          <w:p w14:paraId="68548A3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362,26</w:t>
            </w:r>
          </w:p>
        </w:tc>
        <w:tc>
          <w:tcPr>
            <w:tcW w:w="1417" w:type="dxa"/>
            <w:shd w:val="clear" w:color="000000" w:fill="FFFFFF"/>
            <w:vAlign w:val="center"/>
            <w:hideMark/>
          </w:tcPr>
          <w:p w14:paraId="0E48615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1.449,04</w:t>
            </w:r>
          </w:p>
        </w:tc>
        <w:tc>
          <w:tcPr>
            <w:tcW w:w="1418" w:type="dxa"/>
            <w:shd w:val="clear" w:color="auto" w:fill="auto"/>
            <w:noWrap/>
            <w:vAlign w:val="bottom"/>
            <w:hideMark/>
          </w:tcPr>
          <w:p w14:paraId="09CB00E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BEE5D8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2870C6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17E667F" w14:textId="77777777" w:rsidTr="00A8027E">
        <w:trPr>
          <w:trHeight w:val="300"/>
        </w:trPr>
        <w:tc>
          <w:tcPr>
            <w:tcW w:w="469" w:type="dxa"/>
            <w:shd w:val="clear" w:color="auto" w:fill="auto"/>
            <w:vAlign w:val="center"/>
            <w:hideMark/>
          </w:tcPr>
          <w:p w14:paraId="69F57B6B"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14</w:t>
            </w:r>
          </w:p>
        </w:tc>
        <w:tc>
          <w:tcPr>
            <w:tcW w:w="5803" w:type="dxa"/>
            <w:shd w:val="clear" w:color="auto" w:fill="auto"/>
            <w:vAlign w:val="center"/>
            <w:hideMark/>
          </w:tcPr>
          <w:p w14:paraId="098CAEF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Perno de biela | COD. FAB: 7N-2405</w:t>
            </w:r>
          </w:p>
        </w:tc>
        <w:tc>
          <w:tcPr>
            <w:tcW w:w="993" w:type="dxa"/>
            <w:shd w:val="clear" w:color="000000" w:fill="FFFFFF"/>
            <w:vAlign w:val="center"/>
            <w:hideMark/>
          </w:tcPr>
          <w:p w14:paraId="751FD25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30</w:t>
            </w:r>
          </w:p>
        </w:tc>
        <w:tc>
          <w:tcPr>
            <w:tcW w:w="992" w:type="dxa"/>
            <w:shd w:val="clear" w:color="000000" w:fill="FFFFFF"/>
            <w:vAlign w:val="center"/>
            <w:hideMark/>
          </w:tcPr>
          <w:p w14:paraId="60D5A42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439,38</w:t>
            </w:r>
          </w:p>
        </w:tc>
        <w:tc>
          <w:tcPr>
            <w:tcW w:w="1417" w:type="dxa"/>
            <w:shd w:val="clear" w:color="000000" w:fill="FFFFFF"/>
            <w:vAlign w:val="center"/>
            <w:hideMark/>
          </w:tcPr>
          <w:p w14:paraId="7F06734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13.181,40</w:t>
            </w:r>
          </w:p>
        </w:tc>
        <w:tc>
          <w:tcPr>
            <w:tcW w:w="1418" w:type="dxa"/>
            <w:shd w:val="clear" w:color="auto" w:fill="auto"/>
            <w:noWrap/>
            <w:vAlign w:val="bottom"/>
            <w:hideMark/>
          </w:tcPr>
          <w:p w14:paraId="3582781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944DA0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16DEF3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CCADD62" w14:textId="77777777" w:rsidTr="00A8027E">
        <w:trPr>
          <w:trHeight w:val="300"/>
        </w:trPr>
        <w:tc>
          <w:tcPr>
            <w:tcW w:w="469" w:type="dxa"/>
            <w:shd w:val="clear" w:color="auto" w:fill="auto"/>
            <w:vAlign w:val="center"/>
            <w:hideMark/>
          </w:tcPr>
          <w:p w14:paraId="292EF05A"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15</w:t>
            </w:r>
          </w:p>
        </w:tc>
        <w:tc>
          <w:tcPr>
            <w:tcW w:w="5803" w:type="dxa"/>
            <w:shd w:val="clear" w:color="auto" w:fill="auto"/>
            <w:vAlign w:val="center"/>
            <w:hideMark/>
          </w:tcPr>
          <w:p w14:paraId="08C77AD9"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Tornillo de ajuste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 COD. FAB: 358-0768</w:t>
            </w:r>
          </w:p>
        </w:tc>
        <w:tc>
          <w:tcPr>
            <w:tcW w:w="993" w:type="dxa"/>
            <w:shd w:val="clear" w:color="000000" w:fill="FFFFFF"/>
            <w:vAlign w:val="center"/>
            <w:hideMark/>
          </w:tcPr>
          <w:p w14:paraId="67C09B9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35</w:t>
            </w:r>
          </w:p>
        </w:tc>
        <w:tc>
          <w:tcPr>
            <w:tcW w:w="992" w:type="dxa"/>
            <w:shd w:val="clear" w:color="000000" w:fill="FFFFFF"/>
            <w:vAlign w:val="center"/>
            <w:hideMark/>
          </w:tcPr>
          <w:p w14:paraId="631ECC7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185,87</w:t>
            </w:r>
          </w:p>
        </w:tc>
        <w:tc>
          <w:tcPr>
            <w:tcW w:w="1417" w:type="dxa"/>
            <w:shd w:val="clear" w:color="000000" w:fill="FFFFFF"/>
            <w:vAlign w:val="center"/>
            <w:hideMark/>
          </w:tcPr>
          <w:p w14:paraId="2F9804A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6.505,45</w:t>
            </w:r>
          </w:p>
        </w:tc>
        <w:tc>
          <w:tcPr>
            <w:tcW w:w="1418" w:type="dxa"/>
            <w:shd w:val="clear" w:color="auto" w:fill="auto"/>
            <w:noWrap/>
            <w:vAlign w:val="bottom"/>
            <w:hideMark/>
          </w:tcPr>
          <w:p w14:paraId="75F705F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0AD586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52663A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87C50B5" w14:textId="77777777" w:rsidTr="00A8027E">
        <w:trPr>
          <w:trHeight w:val="300"/>
        </w:trPr>
        <w:tc>
          <w:tcPr>
            <w:tcW w:w="469" w:type="dxa"/>
            <w:shd w:val="clear" w:color="auto" w:fill="auto"/>
            <w:vAlign w:val="center"/>
            <w:hideMark/>
          </w:tcPr>
          <w:p w14:paraId="2D9BC3E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16</w:t>
            </w:r>
          </w:p>
        </w:tc>
        <w:tc>
          <w:tcPr>
            <w:tcW w:w="5803" w:type="dxa"/>
            <w:shd w:val="clear" w:color="auto" w:fill="auto"/>
            <w:vAlign w:val="center"/>
            <w:hideMark/>
          </w:tcPr>
          <w:p w14:paraId="4BB763D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Tuerca de ajuste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 COD. FAB: 3J-9196</w:t>
            </w:r>
          </w:p>
        </w:tc>
        <w:tc>
          <w:tcPr>
            <w:tcW w:w="993" w:type="dxa"/>
            <w:shd w:val="clear" w:color="000000" w:fill="FFFFFF"/>
            <w:vAlign w:val="center"/>
            <w:hideMark/>
          </w:tcPr>
          <w:p w14:paraId="557CF5C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70</w:t>
            </w:r>
          </w:p>
        </w:tc>
        <w:tc>
          <w:tcPr>
            <w:tcW w:w="992" w:type="dxa"/>
            <w:shd w:val="clear" w:color="000000" w:fill="FFFFFF"/>
            <w:vAlign w:val="center"/>
            <w:hideMark/>
          </w:tcPr>
          <w:p w14:paraId="35EED87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5,26</w:t>
            </w:r>
          </w:p>
        </w:tc>
        <w:tc>
          <w:tcPr>
            <w:tcW w:w="1417" w:type="dxa"/>
            <w:shd w:val="clear" w:color="000000" w:fill="FFFFFF"/>
            <w:vAlign w:val="center"/>
            <w:hideMark/>
          </w:tcPr>
          <w:p w14:paraId="26F35E5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368,20</w:t>
            </w:r>
          </w:p>
        </w:tc>
        <w:tc>
          <w:tcPr>
            <w:tcW w:w="1418" w:type="dxa"/>
            <w:shd w:val="clear" w:color="auto" w:fill="auto"/>
            <w:noWrap/>
            <w:vAlign w:val="bottom"/>
            <w:hideMark/>
          </w:tcPr>
          <w:p w14:paraId="61780FC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601C75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D48449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E806120" w14:textId="77777777" w:rsidTr="00A8027E">
        <w:trPr>
          <w:trHeight w:val="300"/>
        </w:trPr>
        <w:tc>
          <w:tcPr>
            <w:tcW w:w="469" w:type="dxa"/>
            <w:shd w:val="clear" w:color="auto" w:fill="auto"/>
            <w:vAlign w:val="center"/>
            <w:hideMark/>
          </w:tcPr>
          <w:p w14:paraId="5431399F"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17</w:t>
            </w:r>
          </w:p>
        </w:tc>
        <w:tc>
          <w:tcPr>
            <w:tcW w:w="5803" w:type="dxa"/>
            <w:shd w:val="clear" w:color="auto" w:fill="auto"/>
            <w:vAlign w:val="center"/>
            <w:hideMark/>
          </w:tcPr>
          <w:p w14:paraId="7F7C6AFD"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Tornillo de ajuste inyector  | COD. FAB: 380-4843</w:t>
            </w:r>
          </w:p>
        </w:tc>
        <w:tc>
          <w:tcPr>
            <w:tcW w:w="993" w:type="dxa"/>
            <w:shd w:val="clear" w:color="000000" w:fill="FFFFFF"/>
            <w:vAlign w:val="center"/>
            <w:hideMark/>
          </w:tcPr>
          <w:p w14:paraId="6321712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w:t>
            </w:r>
          </w:p>
        </w:tc>
        <w:tc>
          <w:tcPr>
            <w:tcW w:w="992" w:type="dxa"/>
            <w:shd w:val="clear" w:color="000000" w:fill="FFFFFF"/>
            <w:vAlign w:val="center"/>
            <w:hideMark/>
          </w:tcPr>
          <w:p w14:paraId="14FDFDB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188,62</w:t>
            </w:r>
          </w:p>
        </w:tc>
        <w:tc>
          <w:tcPr>
            <w:tcW w:w="1417" w:type="dxa"/>
            <w:shd w:val="clear" w:color="000000" w:fill="FFFFFF"/>
            <w:vAlign w:val="center"/>
            <w:hideMark/>
          </w:tcPr>
          <w:p w14:paraId="6EFA4F0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2.263,44</w:t>
            </w:r>
          </w:p>
        </w:tc>
        <w:tc>
          <w:tcPr>
            <w:tcW w:w="1418" w:type="dxa"/>
            <w:shd w:val="clear" w:color="auto" w:fill="auto"/>
            <w:noWrap/>
            <w:vAlign w:val="bottom"/>
            <w:hideMark/>
          </w:tcPr>
          <w:p w14:paraId="13B7D18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DEE3B9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770693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73A06AE" w14:textId="77777777" w:rsidTr="00A8027E">
        <w:trPr>
          <w:trHeight w:val="300"/>
        </w:trPr>
        <w:tc>
          <w:tcPr>
            <w:tcW w:w="469" w:type="dxa"/>
            <w:shd w:val="clear" w:color="auto" w:fill="auto"/>
            <w:vAlign w:val="center"/>
            <w:hideMark/>
          </w:tcPr>
          <w:p w14:paraId="1E1B112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18</w:t>
            </w:r>
          </w:p>
        </w:tc>
        <w:tc>
          <w:tcPr>
            <w:tcW w:w="5803" w:type="dxa"/>
            <w:shd w:val="clear" w:color="auto" w:fill="auto"/>
            <w:vAlign w:val="center"/>
            <w:hideMark/>
          </w:tcPr>
          <w:p w14:paraId="0F6D907C"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Tuerca de ajuste inyector  | COD. FAB: 317-1121</w:t>
            </w:r>
          </w:p>
        </w:tc>
        <w:tc>
          <w:tcPr>
            <w:tcW w:w="993" w:type="dxa"/>
            <w:shd w:val="clear" w:color="000000" w:fill="FFFFFF"/>
            <w:vAlign w:val="center"/>
            <w:hideMark/>
          </w:tcPr>
          <w:p w14:paraId="794CA8E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w:t>
            </w:r>
          </w:p>
        </w:tc>
        <w:tc>
          <w:tcPr>
            <w:tcW w:w="992" w:type="dxa"/>
            <w:shd w:val="clear" w:color="000000" w:fill="FFFFFF"/>
            <w:vAlign w:val="center"/>
            <w:hideMark/>
          </w:tcPr>
          <w:p w14:paraId="0CF9A20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8,97</w:t>
            </w:r>
          </w:p>
        </w:tc>
        <w:tc>
          <w:tcPr>
            <w:tcW w:w="1417" w:type="dxa"/>
            <w:shd w:val="clear" w:color="000000" w:fill="FFFFFF"/>
            <w:vAlign w:val="center"/>
            <w:hideMark/>
          </w:tcPr>
          <w:p w14:paraId="5FC9D23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89,70</w:t>
            </w:r>
          </w:p>
        </w:tc>
        <w:tc>
          <w:tcPr>
            <w:tcW w:w="1418" w:type="dxa"/>
            <w:shd w:val="clear" w:color="auto" w:fill="auto"/>
            <w:noWrap/>
            <w:vAlign w:val="bottom"/>
            <w:hideMark/>
          </w:tcPr>
          <w:p w14:paraId="5C92627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6D965C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D231DC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0B93F98" w14:textId="77777777" w:rsidTr="00A8027E">
        <w:trPr>
          <w:trHeight w:val="300"/>
        </w:trPr>
        <w:tc>
          <w:tcPr>
            <w:tcW w:w="469" w:type="dxa"/>
            <w:shd w:val="clear" w:color="auto" w:fill="auto"/>
            <w:vAlign w:val="center"/>
            <w:hideMark/>
          </w:tcPr>
          <w:p w14:paraId="281EFB35"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lastRenderedPageBreak/>
              <w:t>19</w:t>
            </w:r>
          </w:p>
        </w:tc>
        <w:tc>
          <w:tcPr>
            <w:tcW w:w="5803" w:type="dxa"/>
            <w:shd w:val="clear" w:color="auto" w:fill="auto"/>
            <w:vAlign w:val="center"/>
            <w:hideMark/>
          </w:tcPr>
          <w:p w14:paraId="4797EA5C"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Balancin</w:t>
            </w:r>
            <w:proofErr w:type="spellEnd"/>
            <w:r w:rsidRPr="00066E91">
              <w:rPr>
                <w:rFonts w:ascii="Calibri" w:hAnsi="Calibri" w:cs="Calibri"/>
                <w:color w:val="000000"/>
                <w:lang w:val="es-BO" w:eastAsia="es-BO"/>
              </w:rPr>
              <w:t xml:space="preserve"> de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 COD. FAB: 230-2621</w:t>
            </w:r>
          </w:p>
        </w:tc>
        <w:tc>
          <w:tcPr>
            <w:tcW w:w="993" w:type="dxa"/>
            <w:shd w:val="clear" w:color="000000" w:fill="FFFFFF"/>
            <w:vAlign w:val="center"/>
            <w:hideMark/>
          </w:tcPr>
          <w:p w14:paraId="2A06978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22</w:t>
            </w:r>
          </w:p>
        </w:tc>
        <w:tc>
          <w:tcPr>
            <w:tcW w:w="992" w:type="dxa"/>
            <w:shd w:val="clear" w:color="000000" w:fill="FFFFFF"/>
            <w:vAlign w:val="center"/>
            <w:hideMark/>
          </w:tcPr>
          <w:p w14:paraId="59F0C4A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2.890,56</w:t>
            </w:r>
          </w:p>
        </w:tc>
        <w:tc>
          <w:tcPr>
            <w:tcW w:w="1417" w:type="dxa"/>
            <w:shd w:val="clear" w:color="000000" w:fill="FFFFFF"/>
            <w:vAlign w:val="center"/>
            <w:hideMark/>
          </w:tcPr>
          <w:p w14:paraId="04B6137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63.592,32</w:t>
            </w:r>
          </w:p>
        </w:tc>
        <w:tc>
          <w:tcPr>
            <w:tcW w:w="1418" w:type="dxa"/>
            <w:shd w:val="clear" w:color="auto" w:fill="auto"/>
            <w:noWrap/>
            <w:vAlign w:val="bottom"/>
            <w:hideMark/>
          </w:tcPr>
          <w:p w14:paraId="581678C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1253AD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C50542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0DB51B9" w14:textId="77777777" w:rsidTr="00A8027E">
        <w:trPr>
          <w:trHeight w:val="300"/>
        </w:trPr>
        <w:tc>
          <w:tcPr>
            <w:tcW w:w="469" w:type="dxa"/>
            <w:shd w:val="clear" w:color="auto" w:fill="auto"/>
            <w:vAlign w:val="center"/>
            <w:hideMark/>
          </w:tcPr>
          <w:p w14:paraId="0DC9ABD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20</w:t>
            </w:r>
          </w:p>
        </w:tc>
        <w:tc>
          <w:tcPr>
            <w:tcW w:w="5803" w:type="dxa"/>
            <w:shd w:val="clear" w:color="auto" w:fill="auto"/>
            <w:vAlign w:val="center"/>
            <w:hideMark/>
          </w:tcPr>
          <w:p w14:paraId="0CD2609A"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Balancin</w:t>
            </w:r>
            <w:proofErr w:type="spellEnd"/>
            <w:r w:rsidRPr="00066E91">
              <w:rPr>
                <w:rFonts w:ascii="Calibri" w:hAnsi="Calibri" w:cs="Calibri"/>
                <w:color w:val="000000"/>
                <w:lang w:val="es-BO" w:eastAsia="es-BO"/>
              </w:rPr>
              <w:t xml:space="preserve"> de inyector | COD. FAB: 281-6159</w:t>
            </w:r>
          </w:p>
        </w:tc>
        <w:tc>
          <w:tcPr>
            <w:tcW w:w="993" w:type="dxa"/>
            <w:shd w:val="clear" w:color="000000" w:fill="FFFFFF"/>
            <w:vAlign w:val="center"/>
            <w:hideMark/>
          </w:tcPr>
          <w:p w14:paraId="7DD0B35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w:t>
            </w:r>
          </w:p>
        </w:tc>
        <w:tc>
          <w:tcPr>
            <w:tcW w:w="992" w:type="dxa"/>
            <w:shd w:val="clear" w:color="000000" w:fill="FFFFFF"/>
            <w:vAlign w:val="center"/>
            <w:hideMark/>
          </w:tcPr>
          <w:p w14:paraId="4A7CB75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3.035,08</w:t>
            </w:r>
          </w:p>
        </w:tc>
        <w:tc>
          <w:tcPr>
            <w:tcW w:w="1417" w:type="dxa"/>
            <w:shd w:val="clear" w:color="000000" w:fill="FFFFFF"/>
            <w:vAlign w:val="center"/>
            <w:hideMark/>
          </w:tcPr>
          <w:p w14:paraId="2D92815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24.280,64</w:t>
            </w:r>
          </w:p>
        </w:tc>
        <w:tc>
          <w:tcPr>
            <w:tcW w:w="1418" w:type="dxa"/>
            <w:shd w:val="clear" w:color="auto" w:fill="auto"/>
            <w:noWrap/>
            <w:vAlign w:val="bottom"/>
            <w:hideMark/>
          </w:tcPr>
          <w:p w14:paraId="687990D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AB59F6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4B2225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A2204D6" w14:textId="77777777" w:rsidTr="00A8027E">
        <w:trPr>
          <w:trHeight w:val="300"/>
        </w:trPr>
        <w:tc>
          <w:tcPr>
            <w:tcW w:w="469" w:type="dxa"/>
            <w:shd w:val="clear" w:color="auto" w:fill="auto"/>
            <w:vAlign w:val="center"/>
            <w:hideMark/>
          </w:tcPr>
          <w:p w14:paraId="78DAE6F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21</w:t>
            </w:r>
          </w:p>
        </w:tc>
        <w:tc>
          <w:tcPr>
            <w:tcW w:w="5803" w:type="dxa"/>
            <w:shd w:val="clear" w:color="auto" w:fill="auto"/>
            <w:vAlign w:val="center"/>
            <w:hideMark/>
          </w:tcPr>
          <w:p w14:paraId="00DAA95C"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Eje de </w:t>
            </w:r>
            <w:proofErr w:type="spellStart"/>
            <w:r w:rsidRPr="00066E91">
              <w:rPr>
                <w:rFonts w:ascii="Calibri" w:hAnsi="Calibri" w:cs="Calibri"/>
                <w:color w:val="000000"/>
                <w:lang w:val="es-BO" w:eastAsia="es-BO"/>
              </w:rPr>
              <w:t>balancin</w:t>
            </w:r>
            <w:proofErr w:type="spellEnd"/>
            <w:r w:rsidRPr="00066E91">
              <w:rPr>
                <w:rFonts w:ascii="Calibri" w:hAnsi="Calibri" w:cs="Calibri"/>
                <w:color w:val="000000"/>
                <w:lang w:val="es-BO" w:eastAsia="es-BO"/>
              </w:rPr>
              <w:t xml:space="preserve">  | COD. FAB: 230-2633</w:t>
            </w:r>
          </w:p>
        </w:tc>
        <w:tc>
          <w:tcPr>
            <w:tcW w:w="993" w:type="dxa"/>
            <w:shd w:val="clear" w:color="000000" w:fill="FFFFFF"/>
            <w:vAlign w:val="center"/>
            <w:hideMark/>
          </w:tcPr>
          <w:p w14:paraId="5F9FEC8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w:t>
            </w:r>
          </w:p>
        </w:tc>
        <w:tc>
          <w:tcPr>
            <w:tcW w:w="992" w:type="dxa"/>
            <w:shd w:val="clear" w:color="000000" w:fill="FFFFFF"/>
            <w:vAlign w:val="center"/>
            <w:hideMark/>
          </w:tcPr>
          <w:p w14:paraId="154233D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3.419,39</w:t>
            </w:r>
          </w:p>
        </w:tc>
        <w:tc>
          <w:tcPr>
            <w:tcW w:w="1417" w:type="dxa"/>
            <w:shd w:val="clear" w:color="000000" w:fill="FFFFFF"/>
            <w:vAlign w:val="center"/>
            <w:hideMark/>
          </w:tcPr>
          <w:p w14:paraId="27CC806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47.871,46</w:t>
            </w:r>
          </w:p>
        </w:tc>
        <w:tc>
          <w:tcPr>
            <w:tcW w:w="1418" w:type="dxa"/>
            <w:shd w:val="clear" w:color="auto" w:fill="auto"/>
            <w:noWrap/>
            <w:vAlign w:val="bottom"/>
            <w:hideMark/>
          </w:tcPr>
          <w:p w14:paraId="6B669E1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ACC052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FEE0AD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44F5916" w14:textId="77777777" w:rsidTr="00A8027E">
        <w:trPr>
          <w:trHeight w:val="300"/>
        </w:trPr>
        <w:tc>
          <w:tcPr>
            <w:tcW w:w="469" w:type="dxa"/>
            <w:shd w:val="clear" w:color="auto" w:fill="auto"/>
            <w:vAlign w:val="center"/>
            <w:hideMark/>
          </w:tcPr>
          <w:p w14:paraId="16206AD3"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22</w:t>
            </w:r>
          </w:p>
        </w:tc>
        <w:tc>
          <w:tcPr>
            <w:tcW w:w="5803" w:type="dxa"/>
            <w:shd w:val="clear" w:color="auto" w:fill="auto"/>
            <w:vAlign w:val="center"/>
            <w:hideMark/>
          </w:tcPr>
          <w:p w14:paraId="74AED566"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Puente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w:t>
            </w:r>
            <w:proofErr w:type="spellStart"/>
            <w:r w:rsidRPr="00066E91">
              <w:rPr>
                <w:rFonts w:ascii="Calibri" w:hAnsi="Calibri" w:cs="Calibri"/>
                <w:color w:val="000000"/>
                <w:lang w:val="es-BO" w:eastAsia="es-BO"/>
              </w:rPr>
              <w:t>admision</w:t>
            </w:r>
            <w:proofErr w:type="spellEnd"/>
            <w:r w:rsidRPr="00066E91">
              <w:rPr>
                <w:rFonts w:ascii="Calibri" w:hAnsi="Calibri" w:cs="Calibri"/>
                <w:color w:val="000000"/>
                <w:lang w:val="es-BO" w:eastAsia="es-BO"/>
              </w:rPr>
              <w:t xml:space="preserve">  | COD. FAB: 265-7537</w:t>
            </w:r>
          </w:p>
        </w:tc>
        <w:tc>
          <w:tcPr>
            <w:tcW w:w="993" w:type="dxa"/>
            <w:shd w:val="clear" w:color="000000" w:fill="FFFFFF"/>
            <w:vAlign w:val="center"/>
            <w:hideMark/>
          </w:tcPr>
          <w:p w14:paraId="723DA57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w:t>
            </w:r>
          </w:p>
        </w:tc>
        <w:tc>
          <w:tcPr>
            <w:tcW w:w="992" w:type="dxa"/>
            <w:shd w:val="clear" w:color="000000" w:fill="FFFFFF"/>
            <w:vAlign w:val="center"/>
            <w:hideMark/>
          </w:tcPr>
          <w:p w14:paraId="4201800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507,68</w:t>
            </w:r>
          </w:p>
        </w:tc>
        <w:tc>
          <w:tcPr>
            <w:tcW w:w="1417" w:type="dxa"/>
            <w:shd w:val="clear" w:color="000000" w:fill="FFFFFF"/>
            <w:vAlign w:val="center"/>
            <w:hideMark/>
          </w:tcPr>
          <w:p w14:paraId="4E985BA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6.092,16</w:t>
            </w:r>
          </w:p>
        </w:tc>
        <w:tc>
          <w:tcPr>
            <w:tcW w:w="1418" w:type="dxa"/>
            <w:shd w:val="clear" w:color="auto" w:fill="auto"/>
            <w:noWrap/>
            <w:vAlign w:val="bottom"/>
            <w:hideMark/>
          </w:tcPr>
          <w:p w14:paraId="46005BA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6C9BF1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4B379A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BD0B218" w14:textId="77777777" w:rsidTr="00A8027E">
        <w:trPr>
          <w:trHeight w:val="300"/>
        </w:trPr>
        <w:tc>
          <w:tcPr>
            <w:tcW w:w="469" w:type="dxa"/>
            <w:shd w:val="clear" w:color="auto" w:fill="auto"/>
            <w:vAlign w:val="center"/>
            <w:hideMark/>
          </w:tcPr>
          <w:p w14:paraId="73194ACD"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23</w:t>
            </w:r>
          </w:p>
        </w:tc>
        <w:tc>
          <w:tcPr>
            <w:tcW w:w="5803" w:type="dxa"/>
            <w:shd w:val="clear" w:color="auto" w:fill="auto"/>
            <w:vAlign w:val="center"/>
            <w:hideMark/>
          </w:tcPr>
          <w:p w14:paraId="2C5781F3"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Puente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escape | COD. FAB: 265-7538</w:t>
            </w:r>
          </w:p>
        </w:tc>
        <w:tc>
          <w:tcPr>
            <w:tcW w:w="993" w:type="dxa"/>
            <w:shd w:val="clear" w:color="000000" w:fill="FFFFFF"/>
            <w:vAlign w:val="center"/>
            <w:hideMark/>
          </w:tcPr>
          <w:p w14:paraId="34211B4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w:t>
            </w:r>
          </w:p>
        </w:tc>
        <w:tc>
          <w:tcPr>
            <w:tcW w:w="992" w:type="dxa"/>
            <w:shd w:val="clear" w:color="000000" w:fill="FFFFFF"/>
            <w:vAlign w:val="center"/>
            <w:hideMark/>
          </w:tcPr>
          <w:p w14:paraId="752017A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507,68</w:t>
            </w:r>
          </w:p>
        </w:tc>
        <w:tc>
          <w:tcPr>
            <w:tcW w:w="1417" w:type="dxa"/>
            <w:shd w:val="clear" w:color="000000" w:fill="FFFFFF"/>
            <w:vAlign w:val="center"/>
            <w:hideMark/>
          </w:tcPr>
          <w:p w14:paraId="6B386FF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6.599,84</w:t>
            </w:r>
          </w:p>
        </w:tc>
        <w:tc>
          <w:tcPr>
            <w:tcW w:w="1418" w:type="dxa"/>
            <w:shd w:val="clear" w:color="auto" w:fill="auto"/>
            <w:noWrap/>
            <w:vAlign w:val="bottom"/>
            <w:hideMark/>
          </w:tcPr>
          <w:p w14:paraId="6F2BE17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174AB5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3DE8CE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FCE1598" w14:textId="77777777" w:rsidTr="00A8027E">
        <w:trPr>
          <w:trHeight w:val="300"/>
        </w:trPr>
        <w:tc>
          <w:tcPr>
            <w:tcW w:w="469" w:type="dxa"/>
            <w:shd w:val="clear" w:color="auto" w:fill="auto"/>
            <w:vAlign w:val="center"/>
            <w:hideMark/>
          </w:tcPr>
          <w:p w14:paraId="504D13D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24</w:t>
            </w:r>
          </w:p>
        </w:tc>
        <w:tc>
          <w:tcPr>
            <w:tcW w:w="5803" w:type="dxa"/>
            <w:shd w:val="clear" w:color="auto" w:fill="auto"/>
            <w:vAlign w:val="center"/>
            <w:hideMark/>
          </w:tcPr>
          <w:p w14:paraId="37FFFAA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Anillo retenedor </w:t>
            </w:r>
            <w:proofErr w:type="spellStart"/>
            <w:r w:rsidRPr="00066E91">
              <w:rPr>
                <w:rFonts w:ascii="Calibri" w:hAnsi="Calibri" w:cs="Calibri"/>
                <w:color w:val="000000"/>
                <w:lang w:val="es-BO" w:eastAsia="es-BO"/>
              </w:rPr>
              <w:t>balancin</w:t>
            </w:r>
            <w:proofErr w:type="spellEnd"/>
            <w:r w:rsidRPr="00066E91">
              <w:rPr>
                <w:rFonts w:ascii="Calibri" w:hAnsi="Calibri" w:cs="Calibri"/>
                <w:color w:val="000000"/>
                <w:lang w:val="es-BO" w:eastAsia="es-BO"/>
              </w:rPr>
              <w:t xml:space="preserve">  | COD. FAB: 9F-7707</w:t>
            </w:r>
          </w:p>
        </w:tc>
        <w:tc>
          <w:tcPr>
            <w:tcW w:w="993" w:type="dxa"/>
            <w:shd w:val="clear" w:color="000000" w:fill="FFFFFF"/>
            <w:vAlign w:val="center"/>
            <w:hideMark/>
          </w:tcPr>
          <w:p w14:paraId="723E90D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144</w:t>
            </w:r>
          </w:p>
        </w:tc>
        <w:tc>
          <w:tcPr>
            <w:tcW w:w="992" w:type="dxa"/>
            <w:shd w:val="clear" w:color="000000" w:fill="FFFFFF"/>
            <w:vAlign w:val="center"/>
            <w:hideMark/>
          </w:tcPr>
          <w:p w14:paraId="65472AD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22,60</w:t>
            </w:r>
          </w:p>
        </w:tc>
        <w:tc>
          <w:tcPr>
            <w:tcW w:w="1417" w:type="dxa"/>
            <w:shd w:val="clear" w:color="000000" w:fill="FFFFFF"/>
            <w:vAlign w:val="center"/>
            <w:hideMark/>
          </w:tcPr>
          <w:p w14:paraId="764491A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3.254,40</w:t>
            </w:r>
          </w:p>
        </w:tc>
        <w:tc>
          <w:tcPr>
            <w:tcW w:w="1418" w:type="dxa"/>
            <w:shd w:val="clear" w:color="auto" w:fill="auto"/>
            <w:noWrap/>
            <w:vAlign w:val="bottom"/>
            <w:hideMark/>
          </w:tcPr>
          <w:p w14:paraId="3F94183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F72F07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77F0AC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5C2F361" w14:textId="77777777" w:rsidTr="00A8027E">
        <w:trPr>
          <w:trHeight w:val="300"/>
        </w:trPr>
        <w:tc>
          <w:tcPr>
            <w:tcW w:w="469" w:type="dxa"/>
            <w:shd w:val="clear" w:color="auto" w:fill="auto"/>
            <w:vAlign w:val="center"/>
            <w:hideMark/>
          </w:tcPr>
          <w:p w14:paraId="701F27C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25</w:t>
            </w:r>
          </w:p>
        </w:tc>
        <w:tc>
          <w:tcPr>
            <w:tcW w:w="5803" w:type="dxa"/>
            <w:shd w:val="clear" w:color="auto" w:fill="auto"/>
            <w:vAlign w:val="center"/>
            <w:hideMark/>
          </w:tcPr>
          <w:p w14:paraId="76451883"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Boton</w:t>
            </w:r>
            <w:proofErr w:type="spellEnd"/>
            <w:r w:rsidRPr="00066E91">
              <w:rPr>
                <w:rFonts w:ascii="Calibri" w:hAnsi="Calibri" w:cs="Calibri"/>
                <w:color w:val="000000"/>
                <w:lang w:val="es-BO" w:eastAsia="es-BO"/>
              </w:rPr>
              <w:t xml:space="preserve"> de </w:t>
            </w:r>
            <w:proofErr w:type="spellStart"/>
            <w:r w:rsidRPr="00066E91">
              <w:rPr>
                <w:rFonts w:ascii="Calibri" w:hAnsi="Calibri" w:cs="Calibri"/>
                <w:color w:val="000000"/>
                <w:lang w:val="es-BO" w:eastAsia="es-BO"/>
              </w:rPr>
              <w:t>balancin</w:t>
            </w:r>
            <w:proofErr w:type="spellEnd"/>
            <w:r w:rsidRPr="00066E91">
              <w:rPr>
                <w:rFonts w:ascii="Calibri" w:hAnsi="Calibri" w:cs="Calibri"/>
                <w:color w:val="000000"/>
                <w:lang w:val="es-BO" w:eastAsia="es-BO"/>
              </w:rPr>
              <w:t xml:space="preserve"> | COD. FAB: 154-6389</w:t>
            </w:r>
          </w:p>
        </w:tc>
        <w:tc>
          <w:tcPr>
            <w:tcW w:w="993" w:type="dxa"/>
            <w:shd w:val="clear" w:color="000000" w:fill="FFFFFF"/>
            <w:vAlign w:val="center"/>
            <w:hideMark/>
          </w:tcPr>
          <w:p w14:paraId="53CA4E1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34</w:t>
            </w:r>
          </w:p>
        </w:tc>
        <w:tc>
          <w:tcPr>
            <w:tcW w:w="992" w:type="dxa"/>
            <w:shd w:val="clear" w:color="000000" w:fill="FFFFFF"/>
            <w:vAlign w:val="center"/>
            <w:hideMark/>
          </w:tcPr>
          <w:p w14:paraId="132326A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175,69</w:t>
            </w:r>
          </w:p>
        </w:tc>
        <w:tc>
          <w:tcPr>
            <w:tcW w:w="1417" w:type="dxa"/>
            <w:shd w:val="clear" w:color="000000" w:fill="FFFFFF"/>
            <w:vAlign w:val="center"/>
            <w:hideMark/>
          </w:tcPr>
          <w:p w14:paraId="468F453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5.973,46</w:t>
            </w:r>
          </w:p>
        </w:tc>
        <w:tc>
          <w:tcPr>
            <w:tcW w:w="1418" w:type="dxa"/>
            <w:shd w:val="clear" w:color="auto" w:fill="auto"/>
            <w:noWrap/>
            <w:vAlign w:val="bottom"/>
            <w:hideMark/>
          </w:tcPr>
          <w:p w14:paraId="015E1ED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2D15D1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4EC3BE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FE5CAE5" w14:textId="77777777" w:rsidTr="00A8027E">
        <w:trPr>
          <w:trHeight w:val="300"/>
        </w:trPr>
        <w:tc>
          <w:tcPr>
            <w:tcW w:w="469" w:type="dxa"/>
            <w:shd w:val="clear" w:color="auto" w:fill="auto"/>
            <w:vAlign w:val="center"/>
            <w:hideMark/>
          </w:tcPr>
          <w:p w14:paraId="52FFCC5B"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26</w:t>
            </w:r>
          </w:p>
        </w:tc>
        <w:tc>
          <w:tcPr>
            <w:tcW w:w="5803" w:type="dxa"/>
            <w:shd w:val="clear" w:color="auto" w:fill="auto"/>
            <w:vAlign w:val="center"/>
            <w:hideMark/>
          </w:tcPr>
          <w:p w14:paraId="3A4FA7E2"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Pasador caja de engranajes | COD. FAB: 7N-2047</w:t>
            </w:r>
          </w:p>
        </w:tc>
        <w:tc>
          <w:tcPr>
            <w:tcW w:w="993" w:type="dxa"/>
            <w:shd w:val="clear" w:color="000000" w:fill="FFFFFF"/>
            <w:vAlign w:val="center"/>
            <w:hideMark/>
          </w:tcPr>
          <w:p w14:paraId="1CE8675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w:t>
            </w:r>
          </w:p>
        </w:tc>
        <w:tc>
          <w:tcPr>
            <w:tcW w:w="992" w:type="dxa"/>
            <w:shd w:val="clear" w:color="000000" w:fill="FFFFFF"/>
            <w:vAlign w:val="center"/>
            <w:hideMark/>
          </w:tcPr>
          <w:p w14:paraId="1AD2219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160,26</w:t>
            </w:r>
          </w:p>
        </w:tc>
        <w:tc>
          <w:tcPr>
            <w:tcW w:w="1417" w:type="dxa"/>
            <w:shd w:val="clear" w:color="000000" w:fill="FFFFFF"/>
            <w:vAlign w:val="center"/>
            <w:hideMark/>
          </w:tcPr>
          <w:p w14:paraId="0A5F90A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641,04</w:t>
            </w:r>
          </w:p>
        </w:tc>
        <w:tc>
          <w:tcPr>
            <w:tcW w:w="1418" w:type="dxa"/>
            <w:shd w:val="clear" w:color="auto" w:fill="auto"/>
            <w:noWrap/>
            <w:vAlign w:val="bottom"/>
            <w:hideMark/>
          </w:tcPr>
          <w:p w14:paraId="0F3CEE4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F8DAF3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987F59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94AAD19" w14:textId="77777777" w:rsidTr="00A8027E">
        <w:trPr>
          <w:trHeight w:val="300"/>
        </w:trPr>
        <w:tc>
          <w:tcPr>
            <w:tcW w:w="469" w:type="dxa"/>
            <w:shd w:val="clear" w:color="auto" w:fill="auto"/>
            <w:vAlign w:val="center"/>
            <w:hideMark/>
          </w:tcPr>
          <w:p w14:paraId="4DA584A3"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27</w:t>
            </w:r>
          </w:p>
        </w:tc>
        <w:tc>
          <w:tcPr>
            <w:tcW w:w="5803" w:type="dxa"/>
            <w:shd w:val="clear" w:color="auto" w:fill="auto"/>
            <w:vAlign w:val="center"/>
            <w:hideMark/>
          </w:tcPr>
          <w:p w14:paraId="61DE4C1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Arandela caja de engranajes | COD. FAB: 7C 3258</w:t>
            </w:r>
          </w:p>
        </w:tc>
        <w:tc>
          <w:tcPr>
            <w:tcW w:w="993" w:type="dxa"/>
            <w:shd w:val="clear" w:color="000000" w:fill="FFFFFF"/>
            <w:vAlign w:val="center"/>
            <w:hideMark/>
          </w:tcPr>
          <w:p w14:paraId="2818DC6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w:t>
            </w:r>
          </w:p>
        </w:tc>
        <w:tc>
          <w:tcPr>
            <w:tcW w:w="992" w:type="dxa"/>
            <w:shd w:val="clear" w:color="000000" w:fill="FFFFFF"/>
            <w:vAlign w:val="center"/>
            <w:hideMark/>
          </w:tcPr>
          <w:p w14:paraId="5CCC260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1.585,19</w:t>
            </w:r>
          </w:p>
        </w:tc>
        <w:tc>
          <w:tcPr>
            <w:tcW w:w="1417" w:type="dxa"/>
            <w:shd w:val="clear" w:color="000000" w:fill="FFFFFF"/>
            <w:vAlign w:val="center"/>
            <w:hideMark/>
          </w:tcPr>
          <w:p w14:paraId="1EDC70E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6.340,76</w:t>
            </w:r>
          </w:p>
        </w:tc>
        <w:tc>
          <w:tcPr>
            <w:tcW w:w="1418" w:type="dxa"/>
            <w:shd w:val="clear" w:color="auto" w:fill="auto"/>
            <w:noWrap/>
            <w:vAlign w:val="bottom"/>
            <w:hideMark/>
          </w:tcPr>
          <w:p w14:paraId="09E41FE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FA83CB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42E8FA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A769982" w14:textId="77777777" w:rsidTr="00A8027E">
        <w:trPr>
          <w:trHeight w:val="300"/>
        </w:trPr>
        <w:tc>
          <w:tcPr>
            <w:tcW w:w="469" w:type="dxa"/>
            <w:shd w:val="clear" w:color="auto" w:fill="auto"/>
            <w:vAlign w:val="center"/>
            <w:hideMark/>
          </w:tcPr>
          <w:p w14:paraId="50DF7C5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28</w:t>
            </w:r>
          </w:p>
        </w:tc>
        <w:tc>
          <w:tcPr>
            <w:tcW w:w="5803" w:type="dxa"/>
            <w:shd w:val="clear" w:color="auto" w:fill="auto"/>
            <w:vAlign w:val="center"/>
            <w:hideMark/>
          </w:tcPr>
          <w:p w14:paraId="28B1CA6F"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O ring bomba de aceite  | COD. FAB: 6V-5101</w:t>
            </w:r>
          </w:p>
        </w:tc>
        <w:tc>
          <w:tcPr>
            <w:tcW w:w="993" w:type="dxa"/>
            <w:shd w:val="clear" w:color="000000" w:fill="FFFFFF"/>
            <w:vAlign w:val="center"/>
            <w:hideMark/>
          </w:tcPr>
          <w:p w14:paraId="47AFB9F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3B7E616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311,55</w:t>
            </w:r>
          </w:p>
        </w:tc>
        <w:tc>
          <w:tcPr>
            <w:tcW w:w="1417" w:type="dxa"/>
            <w:shd w:val="clear" w:color="000000" w:fill="FFFFFF"/>
            <w:vAlign w:val="center"/>
            <w:hideMark/>
          </w:tcPr>
          <w:p w14:paraId="7A6B34A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623,10</w:t>
            </w:r>
          </w:p>
        </w:tc>
        <w:tc>
          <w:tcPr>
            <w:tcW w:w="1418" w:type="dxa"/>
            <w:shd w:val="clear" w:color="auto" w:fill="auto"/>
            <w:noWrap/>
            <w:vAlign w:val="bottom"/>
            <w:hideMark/>
          </w:tcPr>
          <w:p w14:paraId="7DD0107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2153DD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3F21E0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E8149ED" w14:textId="77777777" w:rsidTr="00A8027E">
        <w:trPr>
          <w:trHeight w:val="450"/>
        </w:trPr>
        <w:tc>
          <w:tcPr>
            <w:tcW w:w="469" w:type="dxa"/>
            <w:shd w:val="clear" w:color="auto" w:fill="auto"/>
            <w:vAlign w:val="center"/>
            <w:hideMark/>
          </w:tcPr>
          <w:p w14:paraId="22EBD51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29</w:t>
            </w:r>
          </w:p>
        </w:tc>
        <w:tc>
          <w:tcPr>
            <w:tcW w:w="5803" w:type="dxa"/>
            <w:shd w:val="clear" w:color="auto" w:fill="auto"/>
            <w:vAlign w:val="center"/>
            <w:hideMark/>
          </w:tcPr>
          <w:p w14:paraId="4C5A840F"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Emp.Sistema</w:t>
            </w:r>
            <w:proofErr w:type="spellEnd"/>
            <w:r w:rsidRPr="00066E91">
              <w:rPr>
                <w:rFonts w:ascii="Calibri" w:hAnsi="Calibri" w:cs="Calibri"/>
                <w:color w:val="000000"/>
                <w:lang w:val="es-BO" w:eastAsia="es-BO"/>
              </w:rPr>
              <w:t xml:space="preserve"> </w:t>
            </w:r>
            <w:proofErr w:type="spellStart"/>
            <w:r w:rsidRPr="00066E91">
              <w:rPr>
                <w:rFonts w:ascii="Calibri" w:hAnsi="Calibri" w:cs="Calibri"/>
                <w:color w:val="000000"/>
                <w:lang w:val="es-BO" w:eastAsia="es-BO"/>
              </w:rPr>
              <w:t>Alimentacion</w:t>
            </w:r>
            <w:proofErr w:type="spellEnd"/>
            <w:r w:rsidRPr="00066E91">
              <w:rPr>
                <w:rFonts w:ascii="Calibri" w:hAnsi="Calibri" w:cs="Calibri"/>
                <w:color w:val="000000"/>
                <w:lang w:val="es-BO" w:eastAsia="es-BO"/>
              </w:rPr>
              <w:t xml:space="preserve"> Lubricante Turbo | COD. FAB: 8H-9788</w:t>
            </w:r>
          </w:p>
        </w:tc>
        <w:tc>
          <w:tcPr>
            <w:tcW w:w="993" w:type="dxa"/>
            <w:shd w:val="clear" w:color="000000" w:fill="FFFFFF"/>
            <w:vAlign w:val="center"/>
            <w:hideMark/>
          </w:tcPr>
          <w:p w14:paraId="47890FD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28</w:t>
            </w:r>
          </w:p>
        </w:tc>
        <w:tc>
          <w:tcPr>
            <w:tcW w:w="992" w:type="dxa"/>
            <w:shd w:val="clear" w:color="000000" w:fill="FFFFFF"/>
            <w:vAlign w:val="center"/>
            <w:hideMark/>
          </w:tcPr>
          <w:p w14:paraId="70315D2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12,83</w:t>
            </w:r>
          </w:p>
        </w:tc>
        <w:tc>
          <w:tcPr>
            <w:tcW w:w="1417" w:type="dxa"/>
            <w:shd w:val="clear" w:color="000000" w:fill="FFFFFF"/>
            <w:vAlign w:val="center"/>
            <w:hideMark/>
          </w:tcPr>
          <w:p w14:paraId="30CFAE4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359,24</w:t>
            </w:r>
          </w:p>
        </w:tc>
        <w:tc>
          <w:tcPr>
            <w:tcW w:w="1418" w:type="dxa"/>
            <w:shd w:val="clear" w:color="auto" w:fill="auto"/>
            <w:noWrap/>
            <w:vAlign w:val="bottom"/>
            <w:hideMark/>
          </w:tcPr>
          <w:p w14:paraId="2A5CF50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B30688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B26E73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F1D16D6" w14:textId="77777777" w:rsidTr="00A8027E">
        <w:trPr>
          <w:trHeight w:val="300"/>
        </w:trPr>
        <w:tc>
          <w:tcPr>
            <w:tcW w:w="469" w:type="dxa"/>
            <w:shd w:val="clear" w:color="auto" w:fill="auto"/>
            <w:vAlign w:val="center"/>
            <w:hideMark/>
          </w:tcPr>
          <w:p w14:paraId="00FDE93C"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30</w:t>
            </w:r>
          </w:p>
        </w:tc>
        <w:tc>
          <w:tcPr>
            <w:tcW w:w="5803" w:type="dxa"/>
            <w:shd w:val="clear" w:color="auto" w:fill="auto"/>
            <w:vAlign w:val="center"/>
            <w:hideMark/>
          </w:tcPr>
          <w:p w14:paraId="27E957FF"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Anillo retenedor tubo </w:t>
            </w:r>
            <w:proofErr w:type="spellStart"/>
            <w:r w:rsidRPr="00066E91">
              <w:rPr>
                <w:rFonts w:ascii="Calibri" w:hAnsi="Calibri" w:cs="Calibri"/>
                <w:color w:val="000000"/>
                <w:lang w:val="es-BO" w:eastAsia="es-BO"/>
              </w:rPr>
              <w:t>Baypas</w:t>
            </w:r>
            <w:proofErr w:type="spellEnd"/>
            <w:r w:rsidRPr="00066E91">
              <w:rPr>
                <w:rFonts w:ascii="Calibri" w:hAnsi="Calibri" w:cs="Calibri"/>
                <w:color w:val="000000"/>
                <w:lang w:val="es-BO" w:eastAsia="es-BO"/>
              </w:rPr>
              <w:t xml:space="preserve"> | COD. FAB: 340-1591</w:t>
            </w:r>
          </w:p>
        </w:tc>
        <w:tc>
          <w:tcPr>
            <w:tcW w:w="993" w:type="dxa"/>
            <w:shd w:val="clear" w:color="000000" w:fill="FFFFFF"/>
            <w:vAlign w:val="center"/>
            <w:hideMark/>
          </w:tcPr>
          <w:p w14:paraId="3DE1AA2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w:t>
            </w:r>
          </w:p>
        </w:tc>
        <w:tc>
          <w:tcPr>
            <w:tcW w:w="992" w:type="dxa"/>
            <w:shd w:val="clear" w:color="000000" w:fill="FFFFFF"/>
            <w:vAlign w:val="center"/>
            <w:hideMark/>
          </w:tcPr>
          <w:p w14:paraId="154886D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258,38</w:t>
            </w:r>
          </w:p>
        </w:tc>
        <w:tc>
          <w:tcPr>
            <w:tcW w:w="1417" w:type="dxa"/>
            <w:shd w:val="clear" w:color="000000" w:fill="FFFFFF"/>
            <w:vAlign w:val="center"/>
            <w:hideMark/>
          </w:tcPr>
          <w:p w14:paraId="1A690BB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2.583,80</w:t>
            </w:r>
          </w:p>
        </w:tc>
        <w:tc>
          <w:tcPr>
            <w:tcW w:w="1418" w:type="dxa"/>
            <w:shd w:val="clear" w:color="auto" w:fill="auto"/>
            <w:noWrap/>
            <w:vAlign w:val="bottom"/>
            <w:hideMark/>
          </w:tcPr>
          <w:p w14:paraId="4AF44F9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99F20D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8BB93A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32E69ED" w14:textId="77777777" w:rsidTr="00A8027E">
        <w:trPr>
          <w:trHeight w:val="300"/>
        </w:trPr>
        <w:tc>
          <w:tcPr>
            <w:tcW w:w="469" w:type="dxa"/>
            <w:shd w:val="clear" w:color="auto" w:fill="auto"/>
            <w:vAlign w:val="center"/>
            <w:hideMark/>
          </w:tcPr>
          <w:p w14:paraId="3A01D20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31</w:t>
            </w:r>
          </w:p>
        </w:tc>
        <w:tc>
          <w:tcPr>
            <w:tcW w:w="5803" w:type="dxa"/>
            <w:shd w:val="clear" w:color="auto" w:fill="auto"/>
            <w:vAlign w:val="center"/>
            <w:hideMark/>
          </w:tcPr>
          <w:p w14:paraId="72E43368"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Arnes</w:t>
            </w:r>
            <w:proofErr w:type="spellEnd"/>
            <w:r w:rsidRPr="00066E91">
              <w:rPr>
                <w:rFonts w:ascii="Calibri" w:hAnsi="Calibri" w:cs="Calibri"/>
                <w:color w:val="000000"/>
                <w:lang w:val="es-BO" w:eastAsia="es-BO"/>
              </w:rPr>
              <w:t xml:space="preserve"> de inyector | COD. FAB: 132-6469</w:t>
            </w:r>
          </w:p>
        </w:tc>
        <w:tc>
          <w:tcPr>
            <w:tcW w:w="993" w:type="dxa"/>
            <w:shd w:val="clear" w:color="000000" w:fill="FFFFFF"/>
            <w:vAlign w:val="center"/>
            <w:hideMark/>
          </w:tcPr>
          <w:p w14:paraId="3795123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w:t>
            </w:r>
          </w:p>
        </w:tc>
        <w:tc>
          <w:tcPr>
            <w:tcW w:w="992" w:type="dxa"/>
            <w:shd w:val="clear" w:color="000000" w:fill="FFFFFF"/>
            <w:vAlign w:val="center"/>
            <w:hideMark/>
          </w:tcPr>
          <w:p w14:paraId="6CE7D3E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247,00</w:t>
            </w:r>
          </w:p>
        </w:tc>
        <w:tc>
          <w:tcPr>
            <w:tcW w:w="1417" w:type="dxa"/>
            <w:shd w:val="clear" w:color="000000" w:fill="FFFFFF"/>
            <w:vAlign w:val="center"/>
            <w:hideMark/>
          </w:tcPr>
          <w:p w14:paraId="14B9AA5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3.952,00</w:t>
            </w:r>
          </w:p>
        </w:tc>
        <w:tc>
          <w:tcPr>
            <w:tcW w:w="1418" w:type="dxa"/>
            <w:shd w:val="clear" w:color="auto" w:fill="auto"/>
            <w:noWrap/>
            <w:vAlign w:val="bottom"/>
            <w:hideMark/>
          </w:tcPr>
          <w:p w14:paraId="31C8F95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613473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CA0E2E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373CBD6" w14:textId="77777777" w:rsidTr="00A8027E">
        <w:trPr>
          <w:trHeight w:val="300"/>
        </w:trPr>
        <w:tc>
          <w:tcPr>
            <w:tcW w:w="469" w:type="dxa"/>
            <w:shd w:val="clear" w:color="auto" w:fill="auto"/>
            <w:vAlign w:val="center"/>
            <w:hideMark/>
          </w:tcPr>
          <w:p w14:paraId="16A27C0C"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32</w:t>
            </w:r>
          </w:p>
        </w:tc>
        <w:tc>
          <w:tcPr>
            <w:tcW w:w="5803" w:type="dxa"/>
            <w:shd w:val="clear" w:color="auto" w:fill="auto"/>
            <w:vAlign w:val="center"/>
            <w:hideMark/>
          </w:tcPr>
          <w:p w14:paraId="727D8EC1"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tapa block | COD. FAB: 272-0759</w:t>
            </w:r>
          </w:p>
        </w:tc>
        <w:tc>
          <w:tcPr>
            <w:tcW w:w="993" w:type="dxa"/>
            <w:shd w:val="clear" w:color="000000" w:fill="FFFFFF"/>
            <w:vAlign w:val="center"/>
            <w:hideMark/>
          </w:tcPr>
          <w:p w14:paraId="55DA7D5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w:t>
            </w:r>
          </w:p>
        </w:tc>
        <w:tc>
          <w:tcPr>
            <w:tcW w:w="992" w:type="dxa"/>
            <w:shd w:val="clear" w:color="000000" w:fill="FFFFFF"/>
            <w:vAlign w:val="center"/>
            <w:hideMark/>
          </w:tcPr>
          <w:p w14:paraId="3A0877B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318,91</w:t>
            </w:r>
          </w:p>
        </w:tc>
        <w:tc>
          <w:tcPr>
            <w:tcW w:w="1417" w:type="dxa"/>
            <w:shd w:val="clear" w:color="000000" w:fill="FFFFFF"/>
            <w:vAlign w:val="center"/>
            <w:hideMark/>
          </w:tcPr>
          <w:p w14:paraId="71E53E8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5.102,56</w:t>
            </w:r>
          </w:p>
        </w:tc>
        <w:tc>
          <w:tcPr>
            <w:tcW w:w="1418" w:type="dxa"/>
            <w:shd w:val="clear" w:color="auto" w:fill="auto"/>
            <w:noWrap/>
            <w:vAlign w:val="bottom"/>
            <w:hideMark/>
          </w:tcPr>
          <w:p w14:paraId="029DCBB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A9C13B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0AE8D6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A9AE3CB" w14:textId="77777777" w:rsidTr="00A8027E">
        <w:trPr>
          <w:trHeight w:val="300"/>
        </w:trPr>
        <w:tc>
          <w:tcPr>
            <w:tcW w:w="469" w:type="dxa"/>
            <w:shd w:val="clear" w:color="auto" w:fill="auto"/>
            <w:vAlign w:val="center"/>
            <w:hideMark/>
          </w:tcPr>
          <w:p w14:paraId="1C5FB0A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33</w:t>
            </w:r>
          </w:p>
        </w:tc>
        <w:tc>
          <w:tcPr>
            <w:tcW w:w="5803" w:type="dxa"/>
            <w:shd w:val="clear" w:color="auto" w:fill="auto"/>
            <w:vAlign w:val="center"/>
            <w:hideMark/>
          </w:tcPr>
          <w:p w14:paraId="1E08BD54"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Manguera turbo | COD. FAB: 184-3229</w:t>
            </w:r>
          </w:p>
        </w:tc>
        <w:tc>
          <w:tcPr>
            <w:tcW w:w="993" w:type="dxa"/>
            <w:shd w:val="clear" w:color="000000" w:fill="FFFFFF"/>
            <w:vAlign w:val="center"/>
            <w:hideMark/>
          </w:tcPr>
          <w:p w14:paraId="5053FE0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w:t>
            </w:r>
          </w:p>
        </w:tc>
        <w:tc>
          <w:tcPr>
            <w:tcW w:w="992" w:type="dxa"/>
            <w:shd w:val="clear" w:color="000000" w:fill="FFFFFF"/>
            <w:vAlign w:val="center"/>
            <w:hideMark/>
          </w:tcPr>
          <w:p w14:paraId="414458E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614,52</w:t>
            </w:r>
          </w:p>
        </w:tc>
        <w:tc>
          <w:tcPr>
            <w:tcW w:w="1417" w:type="dxa"/>
            <w:shd w:val="clear" w:color="000000" w:fill="FFFFFF"/>
            <w:vAlign w:val="center"/>
            <w:hideMark/>
          </w:tcPr>
          <w:p w14:paraId="7614AA3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4.916,16</w:t>
            </w:r>
          </w:p>
        </w:tc>
        <w:tc>
          <w:tcPr>
            <w:tcW w:w="1418" w:type="dxa"/>
            <w:shd w:val="clear" w:color="auto" w:fill="auto"/>
            <w:noWrap/>
            <w:vAlign w:val="bottom"/>
            <w:hideMark/>
          </w:tcPr>
          <w:p w14:paraId="11D3785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8BD8D6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AE5BD4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1CFAD72" w14:textId="77777777" w:rsidTr="00A8027E">
        <w:trPr>
          <w:trHeight w:val="300"/>
        </w:trPr>
        <w:tc>
          <w:tcPr>
            <w:tcW w:w="469" w:type="dxa"/>
            <w:shd w:val="clear" w:color="auto" w:fill="auto"/>
            <w:vAlign w:val="center"/>
            <w:hideMark/>
          </w:tcPr>
          <w:p w14:paraId="2321D9E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34</w:t>
            </w:r>
          </w:p>
        </w:tc>
        <w:tc>
          <w:tcPr>
            <w:tcW w:w="5803" w:type="dxa"/>
            <w:shd w:val="clear" w:color="auto" w:fill="auto"/>
            <w:vAlign w:val="center"/>
            <w:hideMark/>
          </w:tcPr>
          <w:p w14:paraId="64B085BF" w14:textId="77777777" w:rsidR="00066E91" w:rsidRPr="00066E91" w:rsidRDefault="00066E91" w:rsidP="00066E91">
            <w:pPr>
              <w:rPr>
                <w:rFonts w:ascii="Calibri" w:hAnsi="Calibri" w:cs="Calibri"/>
                <w:color w:val="000000"/>
                <w:lang w:val="es-BO" w:eastAsia="es-BO"/>
              </w:rPr>
            </w:pPr>
            <w:proofErr w:type="spellStart"/>
            <w:r w:rsidRPr="00DB04C9">
              <w:rPr>
                <w:rFonts w:ascii="Calibri" w:hAnsi="Calibri" w:cs="Calibri"/>
                <w:color w:val="000000"/>
                <w:lang w:val="en-US" w:eastAsia="es-BO"/>
              </w:rPr>
              <w:t>Sello</w:t>
            </w:r>
            <w:proofErr w:type="spellEnd"/>
            <w:r w:rsidRPr="00DB04C9">
              <w:rPr>
                <w:rFonts w:ascii="Calibri" w:hAnsi="Calibri" w:cs="Calibri"/>
                <w:color w:val="000000"/>
                <w:lang w:val="en-US" w:eastAsia="es-BO"/>
              </w:rPr>
              <w:t xml:space="preserve"> </w:t>
            </w:r>
            <w:proofErr w:type="spellStart"/>
            <w:r w:rsidRPr="00DB04C9">
              <w:rPr>
                <w:rFonts w:ascii="Calibri" w:hAnsi="Calibri" w:cs="Calibri"/>
                <w:color w:val="000000"/>
                <w:lang w:val="en-US" w:eastAsia="es-BO"/>
              </w:rPr>
              <w:t>oring</w:t>
            </w:r>
            <w:proofErr w:type="spellEnd"/>
            <w:r w:rsidRPr="00DB04C9">
              <w:rPr>
                <w:rFonts w:ascii="Calibri" w:hAnsi="Calibri" w:cs="Calibri"/>
                <w:color w:val="000000"/>
                <w:lang w:val="en-US" w:eastAsia="es-BO"/>
              </w:rPr>
              <w:t xml:space="preserve"> lifter </w:t>
            </w:r>
            <w:proofErr w:type="spellStart"/>
            <w:proofErr w:type="gramStart"/>
            <w:r w:rsidRPr="00DB04C9">
              <w:rPr>
                <w:rFonts w:ascii="Calibri" w:hAnsi="Calibri" w:cs="Calibri"/>
                <w:color w:val="000000"/>
                <w:lang w:val="en-US" w:eastAsia="es-BO"/>
              </w:rPr>
              <w:t>inyector</w:t>
            </w:r>
            <w:proofErr w:type="spellEnd"/>
            <w:r w:rsidRPr="00DB04C9">
              <w:rPr>
                <w:rFonts w:ascii="Calibri" w:hAnsi="Calibri" w:cs="Calibri"/>
                <w:color w:val="000000"/>
                <w:lang w:val="en-US" w:eastAsia="es-BO"/>
              </w:rPr>
              <w:t xml:space="preserve">  |</w:t>
            </w:r>
            <w:proofErr w:type="gramEnd"/>
            <w:r w:rsidRPr="00DB04C9">
              <w:rPr>
                <w:rFonts w:ascii="Calibri" w:hAnsi="Calibri" w:cs="Calibri"/>
                <w:color w:val="000000"/>
                <w:lang w:val="en-US" w:eastAsia="es-BO"/>
              </w:rPr>
              <w:t xml:space="preserve"> COD. </w:t>
            </w:r>
            <w:r w:rsidRPr="00066E91">
              <w:rPr>
                <w:rFonts w:ascii="Calibri" w:hAnsi="Calibri" w:cs="Calibri"/>
                <w:color w:val="000000"/>
                <w:lang w:val="es-BO" w:eastAsia="es-BO"/>
              </w:rPr>
              <w:t>FAB: 5P-7530</w:t>
            </w:r>
          </w:p>
        </w:tc>
        <w:tc>
          <w:tcPr>
            <w:tcW w:w="993" w:type="dxa"/>
            <w:shd w:val="clear" w:color="000000" w:fill="FFFFFF"/>
            <w:vAlign w:val="center"/>
            <w:hideMark/>
          </w:tcPr>
          <w:p w14:paraId="6307D7A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112</w:t>
            </w:r>
          </w:p>
        </w:tc>
        <w:tc>
          <w:tcPr>
            <w:tcW w:w="992" w:type="dxa"/>
            <w:shd w:val="clear" w:color="000000" w:fill="FFFFFF"/>
            <w:vAlign w:val="center"/>
            <w:hideMark/>
          </w:tcPr>
          <w:p w14:paraId="3EE86D9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85,44</w:t>
            </w:r>
          </w:p>
        </w:tc>
        <w:tc>
          <w:tcPr>
            <w:tcW w:w="1417" w:type="dxa"/>
            <w:shd w:val="clear" w:color="000000" w:fill="FFFFFF"/>
            <w:vAlign w:val="center"/>
            <w:hideMark/>
          </w:tcPr>
          <w:p w14:paraId="75C130D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9.569,28</w:t>
            </w:r>
          </w:p>
        </w:tc>
        <w:tc>
          <w:tcPr>
            <w:tcW w:w="1418" w:type="dxa"/>
            <w:shd w:val="clear" w:color="auto" w:fill="auto"/>
            <w:noWrap/>
            <w:vAlign w:val="bottom"/>
            <w:hideMark/>
          </w:tcPr>
          <w:p w14:paraId="0F7B930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2C4552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1046CD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6E93183" w14:textId="77777777" w:rsidTr="00A8027E">
        <w:trPr>
          <w:trHeight w:val="300"/>
        </w:trPr>
        <w:tc>
          <w:tcPr>
            <w:tcW w:w="469" w:type="dxa"/>
            <w:shd w:val="clear" w:color="auto" w:fill="auto"/>
            <w:vAlign w:val="center"/>
            <w:hideMark/>
          </w:tcPr>
          <w:p w14:paraId="473DE39A"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35</w:t>
            </w:r>
          </w:p>
        </w:tc>
        <w:tc>
          <w:tcPr>
            <w:tcW w:w="5803" w:type="dxa"/>
            <w:shd w:val="clear" w:color="auto" w:fill="auto"/>
            <w:vAlign w:val="center"/>
            <w:hideMark/>
          </w:tcPr>
          <w:p w14:paraId="2C516815"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Bomba de agua  principal  | COD. FAB: 416-0610</w:t>
            </w:r>
          </w:p>
        </w:tc>
        <w:tc>
          <w:tcPr>
            <w:tcW w:w="993" w:type="dxa"/>
            <w:shd w:val="clear" w:color="000000" w:fill="FFFFFF"/>
            <w:vAlign w:val="center"/>
            <w:hideMark/>
          </w:tcPr>
          <w:p w14:paraId="4A12BF0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w:t>
            </w:r>
          </w:p>
        </w:tc>
        <w:tc>
          <w:tcPr>
            <w:tcW w:w="992" w:type="dxa"/>
            <w:shd w:val="clear" w:color="000000" w:fill="FFFFFF"/>
            <w:vAlign w:val="center"/>
            <w:hideMark/>
          </w:tcPr>
          <w:p w14:paraId="4C3646E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23.468,95</w:t>
            </w:r>
          </w:p>
        </w:tc>
        <w:tc>
          <w:tcPr>
            <w:tcW w:w="1417" w:type="dxa"/>
            <w:shd w:val="clear" w:color="000000" w:fill="FFFFFF"/>
            <w:vAlign w:val="center"/>
            <w:hideMark/>
          </w:tcPr>
          <w:p w14:paraId="594A047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70.406,85</w:t>
            </w:r>
          </w:p>
        </w:tc>
        <w:tc>
          <w:tcPr>
            <w:tcW w:w="1418" w:type="dxa"/>
            <w:shd w:val="clear" w:color="auto" w:fill="auto"/>
            <w:noWrap/>
            <w:vAlign w:val="bottom"/>
            <w:hideMark/>
          </w:tcPr>
          <w:p w14:paraId="07997A0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5EB5EF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1A736A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4AF22B6" w14:textId="77777777" w:rsidTr="00A8027E">
        <w:trPr>
          <w:trHeight w:val="300"/>
        </w:trPr>
        <w:tc>
          <w:tcPr>
            <w:tcW w:w="469" w:type="dxa"/>
            <w:shd w:val="clear" w:color="auto" w:fill="auto"/>
            <w:vAlign w:val="center"/>
            <w:hideMark/>
          </w:tcPr>
          <w:p w14:paraId="0B1D3DF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36</w:t>
            </w:r>
          </w:p>
        </w:tc>
        <w:tc>
          <w:tcPr>
            <w:tcW w:w="5803" w:type="dxa"/>
            <w:shd w:val="clear" w:color="auto" w:fill="auto"/>
            <w:vAlign w:val="center"/>
            <w:hideMark/>
          </w:tcPr>
          <w:p w14:paraId="7BDE07BC"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Cubierta bomba de agua | COD. FAB: 8N-6423</w:t>
            </w:r>
          </w:p>
        </w:tc>
        <w:tc>
          <w:tcPr>
            <w:tcW w:w="993" w:type="dxa"/>
            <w:shd w:val="clear" w:color="000000" w:fill="FFFFFF"/>
            <w:vAlign w:val="center"/>
            <w:hideMark/>
          </w:tcPr>
          <w:p w14:paraId="0FDBB88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w:t>
            </w:r>
          </w:p>
        </w:tc>
        <w:tc>
          <w:tcPr>
            <w:tcW w:w="992" w:type="dxa"/>
            <w:shd w:val="clear" w:color="000000" w:fill="FFFFFF"/>
            <w:vAlign w:val="center"/>
            <w:hideMark/>
          </w:tcPr>
          <w:p w14:paraId="7B43B96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1.490,53</w:t>
            </w:r>
          </w:p>
        </w:tc>
        <w:tc>
          <w:tcPr>
            <w:tcW w:w="1417" w:type="dxa"/>
            <w:shd w:val="clear" w:color="000000" w:fill="FFFFFF"/>
            <w:vAlign w:val="center"/>
            <w:hideMark/>
          </w:tcPr>
          <w:p w14:paraId="702DCAB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4.471,59</w:t>
            </w:r>
          </w:p>
        </w:tc>
        <w:tc>
          <w:tcPr>
            <w:tcW w:w="1418" w:type="dxa"/>
            <w:shd w:val="clear" w:color="auto" w:fill="auto"/>
            <w:noWrap/>
            <w:vAlign w:val="bottom"/>
            <w:hideMark/>
          </w:tcPr>
          <w:p w14:paraId="27C69DD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9A1B5A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BC2367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E9C8345" w14:textId="77777777" w:rsidTr="00A8027E">
        <w:trPr>
          <w:trHeight w:val="300"/>
        </w:trPr>
        <w:tc>
          <w:tcPr>
            <w:tcW w:w="469" w:type="dxa"/>
            <w:shd w:val="clear" w:color="auto" w:fill="auto"/>
            <w:vAlign w:val="center"/>
            <w:hideMark/>
          </w:tcPr>
          <w:p w14:paraId="4DD34030"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37</w:t>
            </w:r>
          </w:p>
        </w:tc>
        <w:tc>
          <w:tcPr>
            <w:tcW w:w="5803" w:type="dxa"/>
            <w:shd w:val="clear" w:color="auto" w:fill="auto"/>
            <w:vAlign w:val="center"/>
            <w:hideMark/>
          </w:tcPr>
          <w:p w14:paraId="3C524163"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Bomba de agua </w:t>
            </w:r>
            <w:proofErr w:type="spellStart"/>
            <w:r w:rsidRPr="00066E91">
              <w:rPr>
                <w:rFonts w:ascii="Calibri" w:hAnsi="Calibri" w:cs="Calibri"/>
                <w:color w:val="000000"/>
                <w:lang w:val="es-BO" w:eastAsia="es-BO"/>
              </w:rPr>
              <w:t>auxilar</w:t>
            </w:r>
            <w:proofErr w:type="spellEnd"/>
            <w:r w:rsidRPr="00066E91">
              <w:rPr>
                <w:rFonts w:ascii="Calibri" w:hAnsi="Calibri" w:cs="Calibri"/>
                <w:color w:val="000000"/>
                <w:lang w:val="es-BO" w:eastAsia="es-BO"/>
              </w:rPr>
              <w:t xml:space="preserve"> | COD. FAB 424-3625</w:t>
            </w:r>
          </w:p>
        </w:tc>
        <w:tc>
          <w:tcPr>
            <w:tcW w:w="993" w:type="dxa"/>
            <w:shd w:val="clear" w:color="000000" w:fill="FFFFFF"/>
            <w:vAlign w:val="center"/>
            <w:hideMark/>
          </w:tcPr>
          <w:p w14:paraId="3AA3458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w:t>
            </w:r>
          </w:p>
        </w:tc>
        <w:tc>
          <w:tcPr>
            <w:tcW w:w="992" w:type="dxa"/>
            <w:shd w:val="clear" w:color="000000" w:fill="FFFFFF"/>
            <w:vAlign w:val="center"/>
            <w:hideMark/>
          </w:tcPr>
          <w:p w14:paraId="24AF790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30.801,29</w:t>
            </w:r>
          </w:p>
        </w:tc>
        <w:tc>
          <w:tcPr>
            <w:tcW w:w="1417" w:type="dxa"/>
            <w:shd w:val="clear" w:color="000000" w:fill="FFFFFF"/>
            <w:vAlign w:val="center"/>
            <w:hideMark/>
          </w:tcPr>
          <w:p w14:paraId="7AC3D13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92.403,87</w:t>
            </w:r>
          </w:p>
        </w:tc>
        <w:tc>
          <w:tcPr>
            <w:tcW w:w="1418" w:type="dxa"/>
            <w:shd w:val="clear" w:color="auto" w:fill="auto"/>
            <w:noWrap/>
            <w:vAlign w:val="bottom"/>
            <w:hideMark/>
          </w:tcPr>
          <w:p w14:paraId="453E47F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15B4A2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638DDA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4F20ADE" w14:textId="77777777" w:rsidTr="00A8027E">
        <w:trPr>
          <w:trHeight w:val="300"/>
        </w:trPr>
        <w:tc>
          <w:tcPr>
            <w:tcW w:w="469" w:type="dxa"/>
            <w:shd w:val="clear" w:color="auto" w:fill="auto"/>
            <w:vAlign w:val="center"/>
            <w:hideMark/>
          </w:tcPr>
          <w:p w14:paraId="0564E27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38</w:t>
            </w:r>
          </w:p>
        </w:tc>
        <w:tc>
          <w:tcPr>
            <w:tcW w:w="5803" w:type="dxa"/>
            <w:shd w:val="clear" w:color="auto" w:fill="auto"/>
            <w:vAlign w:val="center"/>
            <w:hideMark/>
          </w:tcPr>
          <w:p w14:paraId="0A50E326"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Tubo </w:t>
            </w:r>
            <w:proofErr w:type="spellStart"/>
            <w:r w:rsidRPr="00066E91">
              <w:rPr>
                <w:rFonts w:ascii="Calibri" w:hAnsi="Calibri" w:cs="Calibri"/>
                <w:color w:val="000000"/>
                <w:lang w:val="es-BO" w:eastAsia="es-BO"/>
              </w:rPr>
              <w:t>by</w:t>
            </w:r>
            <w:proofErr w:type="spellEnd"/>
            <w:r w:rsidRPr="00066E91">
              <w:rPr>
                <w:rFonts w:ascii="Calibri" w:hAnsi="Calibri" w:cs="Calibri"/>
                <w:color w:val="000000"/>
                <w:lang w:val="es-BO" w:eastAsia="es-BO"/>
              </w:rPr>
              <w:t xml:space="preserve"> Pass bomba de agua | COD. FAB 8N-6406</w:t>
            </w:r>
          </w:p>
        </w:tc>
        <w:tc>
          <w:tcPr>
            <w:tcW w:w="993" w:type="dxa"/>
            <w:shd w:val="clear" w:color="000000" w:fill="FFFFFF"/>
            <w:vAlign w:val="center"/>
            <w:hideMark/>
          </w:tcPr>
          <w:p w14:paraId="5C26DC3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59DAA7F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10.315,61</w:t>
            </w:r>
          </w:p>
        </w:tc>
        <w:tc>
          <w:tcPr>
            <w:tcW w:w="1417" w:type="dxa"/>
            <w:shd w:val="clear" w:color="000000" w:fill="FFFFFF"/>
            <w:vAlign w:val="center"/>
            <w:hideMark/>
          </w:tcPr>
          <w:p w14:paraId="346A3F8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10.315,61</w:t>
            </w:r>
          </w:p>
        </w:tc>
        <w:tc>
          <w:tcPr>
            <w:tcW w:w="1418" w:type="dxa"/>
            <w:shd w:val="clear" w:color="auto" w:fill="auto"/>
            <w:noWrap/>
            <w:vAlign w:val="bottom"/>
            <w:hideMark/>
          </w:tcPr>
          <w:p w14:paraId="6B1378C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50E461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FA480E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4DFF73B" w14:textId="77777777" w:rsidTr="00A8027E">
        <w:trPr>
          <w:trHeight w:val="300"/>
        </w:trPr>
        <w:tc>
          <w:tcPr>
            <w:tcW w:w="469" w:type="dxa"/>
            <w:shd w:val="clear" w:color="auto" w:fill="auto"/>
            <w:vAlign w:val="center"/>
            <w:hideMark/>
          </w:tcPr>
          <w:p w14:paraId="24979E5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39</w:t>
            </w:r>
          </w:p>
        </w:tc>
        <w:tc>
          <w:tcPr>
            <w:tcW w:w="5803" w:type="dxa"/>
            <w:shd w:val="clear" w:color="auto" w:fill="auto"/>
            <w:vAlign w:val="center"/>
            <w:hideMark/>
          </w:tcPr>
          <w:p w14:paraId="67A1880D"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Sello conector </w:t>
            </w:r>
            <w:proofErr w:type="spellStart"/>
            <w:r w:rsidRPr="00066E91">
              <w:rPr>
                <w:rFonts w:ascii="Calibri" w:hAnsi="Calibri" w:cs="Calibri"/>
                <w:color w:val="000000"/>
                <w:lang w:val="es-BO" w:eastAsia="es-BO"/>
              </w:rPr>
              <w:t>linea</w:t>
            </w:r>
            <w:proofErr w:type="spellEnd"/>
            <w:r w:rsidRPr="00066E91">
              <w:rPr>
                <w:rFonts w:ascii="Calibri" w:hAnsi="Calibri" w:cs="Calibri"/>
                <w:color w:val="000000"/>
                <w:lang w:val="es-BO" w:eastAsia="es-BO"/>
              </w:rPr>
              <w:t xml:space="preserve"> de </w:t>
            </w:r>
            <w:proofErr w:type="spellStart"/>
            <w:r w:rsidRPr="00066E91">
              <w:rPr>
                <w:rFonts w:ascii="Calibri" w:hAnsi="Calibri" w:cs="Calibri"/>
                <w:color w:val="000000"/>
                <w:lang w:val="es-BO" w:eastAsia="es-BO"/>
              </w:rPr>
              <w:t>alimentacion</w:t>
            </w:r>
            <w:proofErr w:type="spellEnd"/>
            <w:r w:rsidRPr="00066E91">
              <w:rPr>
                <w:rFonts w:ascii="Calibri" w:hAnsi="Calibri" w:cs="Calibri"/>
                <w:color w:val="000000"/>
                <w:lang w:val="es-BO" w:eastAsia="es-BO"/>
              </w:rPr>
              <w:t xml:space="preserve"> </w:t>
            </w:r>
            <w:proofErr w:type="spellStart"/>
            <w:r w:rsidRPr="00066E91">
              <w:rPr>
                <w:rFonts w:ascii="Calibri" w:hAnsi="Calibri" w:cs="Calibri"/>
                <w:color w:val="000000"/>
                <w:lang w:val="es-BO" w:eastAsia="es-BO"/>
              </w:rPr>
              <w:t>diesel</w:t>
            </w:r>
            <w:proofErr w:type="spellEnd"/>
            <w:r w:rsidRPr="00066E91">
              <w:rPr>
                <w:rFonts w:ascii="Calibri" w:hAnsi="Calibri" w:cs="Calibri"/>
                <w:color w:val="000000"/>
                <w:lang w:val="es-BO" w:eastAsia="es-BO"/>
              </w:rPr>
              <w:t xml:space="preserve"> - culata | COD. FAB:6V-5049 </w:t>
            </w:r>
            <w:proofErr w:type="spellStart"/>
            <w:r w:rsidRPr="00066E91">
              <w:rPr>
                <w:rFonts w:ascii="Calibri" w:hAnsi="Calibri" w:cs="Calibri"/>
                <w:color w:val="000000"/>
                <w:lang w:val="es-BO" w:eastAsia="es-BO"/>
              </w:rPr>
              <w:t>ó</w:t>
            </w:r>
            <w:proofErr w:type="spellEnd"/>
            <w:r w:rsidRPr="00066E91">
              <w:rPr>
                <w:rFonts w:ascii="Calibri" w:hAnsi="Calibri" w:cs="Calibri"/>
                <w:color w:val="000000"/>
                <w:lang w:val="es-BO" w:eastAsia="es-BO"/>
              </w:rPr>
              <w:t xml:space="preserve"> 214-7568</w:t>
            </w:r>
          </w:p>
        </w:tc>
        <w:tc>
          <w:tcPr>
            <w:tcW w:w="993" w:type="dxa"/>
            <w:shd w:val="clear" w:color="000000" w:fill="FFFFFF"/>
            <w:vAlign w:val="center"/>
            <w:hideMark/>
          </w:tcPr>
          <w:p w14:paraId="3AED59E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207</w:t>
            </w:r>
          </w:p>
        </w:tc>
        <w:tc>
          <w:tcPr>
            <w:tcW w:w="992" w:type="dxa"/>
            <w:shd w:val="clear" w:color="000000" w:fill="FFFFFF"/>
            <w:vAlign w:val="center"/>
            <w:hideMark/>
          </w:tcPr>
          <w:p w14:paraId="3E9DC99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52,77</w:t>
            </w:r>
          </w:p>
        </w:tc>
        <w:tc>
          <w:tcPr>
            <w:tcW w:w="1417" w:type="dxa"/>
            <w:shd w:val="clear" w:color="000000" w:fill="FFFFFF"/>
            <w:vAlign w:val="center"/>
            <w:hideMark/>
          </w:tcPr>
          <w:p w14:paraId="464B1F7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10.923,39</w:t>
            </w:r>
          </w:p>
        </w:tc>
        <w:tc>
          <w:tcPr>
            <w:tcW w:w="1418" w:type="dxa"/>
            <w:shd w:val="clear" w:color="auto" w:fill="auto"/>
            <w:noWrap/>
            <w:vAlign w:val="bottom"/>
            <w:hideMark/>
          </w:tcPr>
          <w:p w14:paraId="4B03C76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B051E0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E5D85B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C284850" w14:textId="77777777" w:rsidTr="00A8027E">
        <w:trPr>
          <w:trHeight w:val="300"/>
        </w:trPr>
        <w:tc>
          <w:tcPr>
            <w:tcW w:w="469" w:type="dxa"/>
            <w:shd w:val="clear" w:color="auto" w:fill="auto"/>
            <w:vAlign w:val="center"/>
            <w:hideMark/>
          </w:tcPr>
          <w:p w14:paraId="3F1C50ED"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40</w:t>
            </w:r>
          </w:p>
        </w:tc>
        <w:tc>
          <w:tcPr>
            <w:tcW w:w="5803" w:type="dxa"/>
            <w:shd w:val="clear" w:color="auto" w:fill="auto"/>
            <w:vAlign w:val="center"/>
            <w:hideMark/>
          </w:tcPr>
          <w:p w14:paraId="3C595A4E"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Ojal goma tubos </w:t>
            </w:r>
            <w:proofErr w:type="spellStart"/>
            <w:r w:rsidRPr="00066E91">
              <w:rPr>
                <w:rFonts w:ascii="Calibri" w:hAnsi="Calibri" w:cs="Calibri"/>
                <w:color w:val="000000"/>
                <w:lang w:val="es-BO" w:eastAsia="es-BO"/>
              </w:rPr>
              <w:t>multiple</w:t>
            </w:r>
            <w:proofErr w:type="spellEnd"/>
            <w:r w:rsidRPr="00066E91">
              <w:rPr>
                <w:rFonts w:ascii="Calibri" w:hAnsi="Calibri" w:cs="Calibri"/>
                <w:color w:val="000000"/>
                <w:lang w:val="es-BO" w:eastAsia="es-BO"/>
              </w:rPr>
              <w:t xml:space="preserve"> </w:t>
            </w:r>
            <w:proofErr w:type="spellStart"/>
            <w:r w:rsidRPr="00066E91">
              <w:rPr>
                <w:rFonts w:ascii="Calibri" w:hAnsi="Calibri" w:cs="Calibri"/>
                <w:color w:val="000000"/>
                <w:lang w:val="es-BO" w:eastAsia="es-BO"/>
              </w:rPr>
              <w:t>diesel</w:t>
            </w:r>
            <w:proofErr w:type="spellEnd"/>
            <w:r w:rsidRPr="00066E91">
              <w:rPr>
                <w:rFonts w:ascii="Calibri" w:hAnsi="Calibri" w:cs="Calibri"/>
                <w:color w:val="000000"/>
                <w:lang w:val="es-BO" w:eastAsia="es-BO"/>
              </w:rPr>
              <w:t xml:space="preserve">  | COD. FAB: 100-3237</w:t>
            </w:r>
          </w:p>
        </w:tc>
        <w:tc>
          <w:tcPr>
            <w:tcW w:w="993" w:type="dxa"/>
            <w:shd w:val="clear" w:color="000000" w:fill="FFFFFF"/>
            <w:vAlign w:val="center"/>
            <w:hideMark/>
          </w:tcPr>
          <w:p w14:paraId="4AEA43B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38</w:t>
            </w:r>
          </w:p>
        </w:tc>
        <w:tc>
          <w:tcPr>
            <w:tcW w:w="992" w:type="dxa"/>
            <w:shd w:val="clear" w:color="000000" w:fill="FFFFFF"/>
            <w:vAlign w:val="center"/>
            <w:hideMark/>
          </w:tcPr>
          <w:p w14:paraId="1835AEF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142,47</w:t>
            </w:r>
          </w:p>
        </w:tc>
        <w:tc>
          <w:tcPr>
            <w:tcW w:w="1417" w:type="dxa"/>
            <w:shd w:val="clear" w:color="000000" w:fill="FFFFFF"/>
            <w:vAlign w:val="center"/>
            <w:hideMark/>
          </w:tcPr>
          <w:p w14:paraId="5E85CC2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5.413,86</w:t>
            </w:r>
          </w:p>
        </w:tc>
        <w:tc>
          <w:tcPr>
            <w:tcW w:w="1418" w:type="dxa"/>
            <w:shd w:val="clear" w:color="auto" w:fill="auto"/>
            <w:noWrap/>
            <w:vAlign w:val="bottom"/>
            <w:hideMark/>
          </w:tcPr>
          <w:p w14:paraId="4DF634F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95A82B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0551C3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D3B2854" w14:textId="77777777" w:rsidTr="00A8027E">
        <w:trPr>
          <w:trHeight w:val="300"/>
        </w:trPr>
        <w:tc>
          <w:tcPr>
            <w:tcW w:w="469" w:type="dxa"/>
            <w:shd w:val="clear" w:color="auto" w:fill="auto"/>
            <w:vAlign w:val="center"/>
            <w:hideMark/>
          </w:tcPr>
          <w:p w14:paraId="306B1934"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41</w:t>
            </w:r>
          </w:p>
        </w:tc>
        <w:tc>
          <w:tcPr>
            <w:tcW w:w="5803" w:type="dxa"/>
            <w:shd w:val="clear" w:color="auto" w:fill="auto"/>
            <w:vAlign w:val="center"/>
            <w:hideMark/>
          </w:tcPr>
          <w:p w14:paraId="17B2A859"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Pantalon</w:t>
            </w:r>
            <w:proofErr w:type="spellEnd"/>
            <w:r w:rsidRPr="00066E91">
              <w:rPr>
                <w:rFonts w:ascii="Calibri" w:hAnsi="Calibri" w:cs="Calibri"/>
                <w:color w:val="000000"/>
                <w:lang w:val="es-BO" w:eastAsia="es-BO"/>
              </w:rPr>
              <w:t xml:space="preserve"> escape  | COD. FAB: 116-9868</w:t>
            </w:r>
          </w:p>
        </w:tc>
        <w:tc>
          <w:tcPr>
            <w:tcW w:w="993" w:type="dxa"/>
            <w:shd w:val="clear" w:color="000000" w:fill="FFFFFF"/>
            <w:vAlign w:val="center"/>
            <w:hideMark/>
          </w:tcPr>
          <w:p w14:paraId="3BF12A9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2DFC791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11.078,16</w:t>
            </w:r>
          </w:p>
        </w:tc>
        <w:tc>
          <w:tcPr>
            <w:tcW w:w="1417" w:type="dxa"/>
            <w:shd w:val="clear" w:color="000000" w:fill="FFFFFF"/>
            <w:vAlign w:val="center"/>
            <w:hideMark/>
          </w:tcPr>
          <w:p w14:paraId="49BD453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22.156,32</w:t>
            </w:r>
          </w:p>
        </w:tc>
        <w:tc>
          <w:tcPr>
            <w:tcW w:w="1418" w:type="dxa"/>
            <w:shd w:val="clear" w:color="auto" w:fill="auto"/>
            <w:noWrap/>
            <w:vAlign w:val="bottom"/>
            <w:hideMark/>
          </w:tcPr>
          <w:p w14:paraId="7D14FFC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9A498D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A87F7D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E95465D" w14:textId="77777777" w:rsidTr="00A8027E">
        <w:trPr>
          <w:trHeight w:val="300"/>
        </w:trPr>
        <w:tc>
          <w:tcPr>
            <w:tcW w:w="469" w:type="dxa"/>
            <w:shd w:val="clear" w:color="auto" w:fill="auto"/>
            <w:vAlign w:val="center"/>
            <w:hideMark/>
          </w:tcPr>
          <w:p w14:paraId="2186EDB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42</w:t>
            </w:r>
          </w:p>
        </w:tc>
        <w:tc>
          <w:tcPr>
            <w:tcW w:w="5803" w:type="dxa"/>
            <w:shd w:val="clear" w:color="auto" w:fill="auto"/>
            <w:vAlign w:val="center"/>
            <w:hideMark/>
          </w:tcPr>
          <w:p w14:paraId="505A5F18"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Enfriador de aceite 3516B | COD. FAB: 4W-5405</w:t>
            </w:r>
          </w:p>
        </w:tc>
        <w:tc>
          <w:tcPr>
            <w:tcW w:w="993" w:type="dxa"/>
            <w:shd w:val="clear" w:color="000000" w:fill="FFFFFF"/>
            <w:vAlign w:val="center"/>
            <w:hideMark/>
          </w:tcPr>
          <w:p w14:paraId="35FEFED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w:t>
            </w:r>
          </w:p>
        </w:tc>
        <w:tc>
          <w:tcPr>
            <w:tcW w:w="992" w:type="dxa"/>
            <w:shd w:val="clear" w:color="000000" w:fill="FFFFFF"/>
            <w:vAlign w:val="center"/>
            <w:hideMark/>
          </w:tcPr>
          <w:p w14:paraId="1283B09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63.349,24</w:t>
            </w:r>
          </w:p>
        </w:tc>
        <w:tc>
          <w:tcPr>
            <w:tcW w:w="1417" w:type="dxa"/>
            <w:shd w:val="clear" w:color="000000" w:fill="FFFFFF"/>
            <w:vAlign w:val="center"/>
            <w:hideMark/>
          </w:tcPr>
          <w:p w14:paraId="611A379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316.746,20</w:t>
            </w:r>
          </w:p>
        </w:tc>
        <w:tc>
          <w:tcPr>
            <w:tcW w:w="1418" w:type="dxa"/>
            <w:shd w:val="clear" w:color="auto" w:fill="auto"/>
            <w:noWrap/>
            <w:vAlign w:val="bottom"/>
            <w:hideMark/>
          </w:tcPr>
          <w:p w14:paraId="45D3988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18FA33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E74B6C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F0AF075" w14:textId="77777777" w:rsidTr="00A8027E">
        <w:trPr>
          <w:trHeight w:val="300"/>
        </w:trPr>
        <w:tc>
          <w:tcPr>
            <w:tcW w:w="469" w:type="dxa"/>
            <w:shd w:val="clear" w:color="auto" w:fill="auto"/>
            <w:vAlign w:val="center"/>
            <w:hideMark/>
          </w:tcPr>
          <w:p w14:paraId="7FB9359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43</w:t>
            </w:r>
          </w:p>
        </w:tc>
        <w:tc>
          <w:tcPr>
            <w:tcW w:w="5803" w:type="dxa"/>
            <w:shd w:val="clear" w:color="auto" w:fill="auto"/>
            <w:vAlign w:val="center"/>
            <w:hideMark/>
          </w:tcPr>
          <w:p w14:paraId="7F4A2A49"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Tubos de sistema de combustible| COD. FAB: 237-2717</w:t>
            </w:r>
          </w:p>
        </w:tc>
        <w:tc>
          <w:tcPr>
            <w:tcW w:w="993" w:type="dxa"/>
            <w:shd w:val="clear" w:color="000000" w:fill="FFFFFF"/>
            <w:vAlign w:val="center"/>
            <w:hideMark/>
          </w:tcPr>
          <w:p w14:paraId="5B452E8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0816BC3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1.896,24</w:t>
            </w:r>
          </w:p>
        </w:tc>
        <w:tc>
          <w:tcPr>
            <w:tcW w:w="1417" w:type="dxa"/>
            <w:shd w:val="clear" w:color="000000" w:fill="FFFFFF"/>
            <w:vAlign w:val="center"/>
            <w:hideMark/>
          </w:tcPr>
          <w:p w14:paraId="6B3EAB1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3.792,48</w:t>
            </w:r>
          </w:p>
        </w:tc>
        <w:tc>
          <w:tcPr>
            <w:tcW w:w="1418" w:type="dxa"/>
            <w:shd w:val="clear" w:color="auto" w:fill="auto"/>
            <w:noWrap/>
            <w:vAlign w:val="bottom"/>
            <w:hideMark/>
          </w:tcPr>
          <w:p w14:paraId="5E379FB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6F85A5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0AEDAC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A526747" w14:textId="77777777" w:rsidTr="00A8027E">
        <w:trPr>
          <w:trHeight w:val="300"/>
        </w:trPr>
        <w:tc>
          <w:tcPr>
            <w:tcW w:w="469" w:type="dxa"/>
            <w:shd w:val="clear" w:color="auto" w:fill="auto"/>
            <w:vAlign w:val="center"/>
            <w:hideMark/>
          </w:tcPr>
          <w:p w14:paraId="41B7AA3F"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44</w:t>
            </w:r>
          </w:p>
        </w:tc>
        <w:tc>
          <w:tcPr>
            <w:tcW w:w="5803" w:type="dxa"/>
            <w:shd w:val="clear" w:color="auto" w:fill="auto"/>
            <w:vAlign w:val="center"/>
            <w:hideMark/>
          </w:tcPr>
          <w:p w14:paraId="3E0B0263"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Placa espaciadora | COD. FAB: 110-6994</w:t>
            </w:r>
          </w:p>
        </w:tc>
        <w:tc>
          <w:tcPr>
            <w:tcW w:w="993" w:type="dxa"/>
            <w:shd w:val="clear" w:color="000000" w:fill="FFFFFF"/>
            <w:vAlign w:val="center"/>
            <w:hideMark/>
          </w:tcPr>
          <w:p w14:paraId="47675F1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w:t>
            </w:r>
          </w:p>
        </w:tc>
        <w:tc>
          <w:tcPr>
            <w:tcW w:w="992" w:type="dxa"/>
            <w:shd w:val="clear" w:color="000000" w:fill="FFFFFF"/>
            <w:vAlign w:val="center"/>
            <w:hideMark/>
          </w:tcPr>
          <w:p w14:paraId="63B7C80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2.881,34</w:t>
            </w:r>
          </w:p>
        </w:tc>
        <w:tc>
          <w:tcPr>
            <w:tcW w:w="1417" w:type="dxa"/>
            <w:shd w:val="clear" w:color="000000" w:fill="FFFFFF"/>
            <w:vAlign w:val="center"/>
            <w:hideMark/>
          </w:tcPr>
          <w:p w14:paraId="1C808F4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46.101,44</w:t>
            </w:r>
          </w:p>
        </w:tc>
        <w:tc>
          <w:tcPr>
            <w:tcW w:w="1418" w:type="dxa"/>
            <w:shd w:val="clear" w:color="auto" w:fill="auto"/>
            <w:noWrap/>
            <w:vAlign w:val="bottom"/>
            <w:hideMark/>
          </w:tcPr>
          <w:p w14:paraId="0B046FA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43B441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0B0D11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F347AAC" w14:textId="77777777" w:rsidTr="00A8027E">
        <w:trPr>
          <w:trHeight w:val="300"/>
        </w:trPr>
        <w:tc>
          <w:tcPr>
            <w:tcW w:w="469" w:type="dxa"/>
            <w:shd w:val="clear" w:color="auto" w:fill="auto"/>
            <w:vAlign w:val="center"/>
            <w:hideMark/>
          </w:tcPr>
          <w:p w14:paraId="1650D54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lastRenderedPageBreak/>
              <w:t>45</w:t>
            </w:r>
          </w:p>
        </w:tc>
        <w:tc>
          <w:tcPr>
            <w:tcW w:w="5803" w:type="dxa"/>
            <w:shd w:val="clear" w:color="auto" w:fill="auto"/>
            <w:vAlign w:val="center"/>
            <w:hideMark/>
          </w:tcPr>
          <w:p w14:paraId="3613C1E4" w14:textId="77777777" w:rsidR="00066E91" w:rsidRPr="00066E91" w:rsidRDefault="00066E91" w:rsidP="00066E91">
            <w:pPr>
              <w:rPr>
                <w:rFonts w:ascii="Calibri" w:hAnsi="Calibri" w:cs="Calibri"/>
                <w:color w:val="000000"/>
                <w:lang w:val="es-BO" w:eastAsia="es-BO"/>
              </w:rPr>
            </w:pPr>
            <w:proofErr w:type="spellStart"/>
            <w:r w:rsidRPr="00DB04C9">
              <w:rPr>
                <w:rFonts w:ascii="Calibri" w:hAnsi="Calibri" w:cs="Calibri"/>
                <w:color w:val="000000"/>
                <w:lang w:val="en-US" w:eastAsia="es-BO"/>
              </w:rPr>
              <w:t>Sello</w:t>
            </w:r>
            <w:proofErr w:type="spellEnd"/>
            <w:r w:rsidRPr="00DB04C9">
              <w:rPr>
                <w:rFonts w:ascii="Calibri" w:hAnsi="Calibri" w:cs="Calibri"/>
                <w:color w:val="000000"/>
                <w:lang w:val="en-US" w:eastAsia="es-BO"/>
              </w:rPr>
              <w:t xml:space="preserve"> O-</w:t>
            </w:r>
            <w:proofErr w:type="gramStart"/>
            <w:r w:rsidRPr="00DB04C9">
              <w:rPr>
                <w:rFonts w:ascii="Calibri" w:hAnsi="Calibri" w:cs="Calibri"/>
                <w:color w:val="000000"/>
                <w:lang w:val="en-US" w:eastAsia="es-BO"/>
              </w:rPr>
              <w:t xml:space="preserve">ring  </w:t>
            </w:r>
            <w:proofErr w:type="spellStart"/>
            <w:r w:rsidRPr="00DB04C9">
              <w:rPr>
                <w:rFonts w:ascii="Calibri" w:hAnsi="Calibri" w:cs="Calibri"/>
                <w:color w:val="000000"/>
                <w:lang w:val="en-US" w:eastAsia="es-BO"/>
              </w:rPr>
              <w:t>tapon</w:t>
            </w:r>
            <w:proofErr w:type="spellEnd"/>
            <w:proofErr w:type="gramEnd"/>
            <w:r w:rsidRPr="00DB04C9">
              <w:rPr>
                <w:rFonts w:ascii="Calibri" w:hAnsi="Calibri" w:cs="Calibri"/>
                <w:color w:val="000000"/>
                <w:lang w:val="en-US" w:eastAsia="es-BO"/>
              </w:rPr>
              <w:t xml:space="preserve"> </w:t>
            </w:r>
            <w:proofErr w:type="spellStart"/>
            <w:r w:rsidRPr="00DB04C9">
              <w:rPr>
                <w:rFonts w:ascii="Calibri" w:hAnsi="Calibri" w:cs="Calibri"/>
                <w:color w:val="000000"/>
                <w:lang w:val="en-US" w:eastAsia="es-BO"/>
              </w:rPr>
              <w:t>aftercooler</w:t>
            </w:r>
            <w:proofErr w:type="spellEnd"/>
            <w:r w:rsidRPr="00DB04C9">
              <w:rPr>
                <w:rFonts w:ascii="Calibri" w:hAnsi="Calibri" w:cs="Calibri"/>
                <w:color w:val="000000"/>
                <w:lang w:val="en-US" w:eastAsia="es-BO"/>
              </w:rPr>
              <w:t xml:space="preserve">| COD. </w:t>
            </w:r>
            <w:r w:rsidRPr="00066E91">
              <w:rPr>
                <w:rFonts w:ascii="Calibri" w:hAnsi="Calibri" w:cs="Calibri"/>
                <w:color w:val="000000"/>
                <w:lang w:val="es-BO" w:eastAsia="es-BO"/>
              </w:rPr>
              <w:t>FAB: 6V-9027</w:t>
            </w:r>
          </w:p>
        </w:tc>
        <w:tc>
          <w:tcPr>
            <w:tcW w:w="993" w:type="dxa"/>
            <w:shd w:val="clear" w:color="000000" w:fill="FFFFFF"/>
            <w:vAlign w:val="center"/>
            <w:hideMark/>
          </w:tcPr>
          <w:p w14:paraId="2F02164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28</w:t>
            </w:r>
          </w:p>
        </w:tc>
        <w:tc>
          <w:tcPr>
            <w:tcW w:w="992" w:type="dxa"/>
            <w:shd w:val="clear" w:color="000000" w:fill="FFFFFF"/>
            <w:vAlign w:val="center"/>
            <w:hideMark/>
          </w:tcPr>
          <w:p w14:paraId="7E1D827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11,68</w:t>
            </w:r>
          </w:p>
        </w:tc>
        <w:tc>
          <w:tcPr>
            <w:tcW w:w="1417" w:type="dxa"/>
            <w:shd w:val="clear" w:color="000000" w:fill="FFFFFF"/>
            <w:vAlign w:val="center"/>
            <w:hideMark/>
          </w:tcPr>
          <w:p w14:paraId="4D225BC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327,04</w:t>
            </w:r>
          </w:p>
        </w:tc>
        <w:tc>
          <w:tcPr>
            <w:tcW w:w="1418" w:type="dxa"/>
            <w:shd w:val="clear" w:color="auto" w:fill="auto"/>
            <w:noWrap/>
            <w:vAlign w:val="bottom"/>
            <w:hideMark/>
          </w:tcPr>
          <w:p w14:paraId="3A26DD3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000981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1D7646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1EDB98B" w14:textId="77777777" w:rsidTr="00A8027E">
        <w:trPr>
          <w:trHeight w:val="300"/>
        </w:trPr>
        <w:tc>
          <w:tcPr>
            <w:tcW w:w="469" w:type="dxa"/>
            <w:shd w:val="clear" w:color="auto" w:fill="auto"/>
            <w:vAlign w:val="center"/>
            <w:hideMark/>
          </w:tcPr>
          <w:p w14:paraId="0B52EE4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46</w:t>
            </w:r>
          </w:p>
        </w:tc>
        <w:tc>
          <w:tcPr>
            <w:tcW w:w="5803" w:type="dxa"/>
            <w:shd w:val="clear" w:color="auto" w:fill="auto"/>
            <w:vAlign w:val="center"/>
            <w:hideMark/>
          </w:tcPr>
          <w:p w14:paraId="078BF2D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Manguera T respiradero  | COD. FAB: 217-6692</w:t>
            </w:r>
          </w:p>
        </w:tc>
        <w:tc>
          <w:tcPr>
            <w:tcW w:w="993" w:type="dxa"/>
            <w:shd w:val="clear" w:color="000000" w:fill="FFFFFF"/>
            <w:vAlign w:val="center"/>
            <w:hideMark/>
          </w:tcPr>
          <w:p w14:paraId="1EEEC0F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w:t>
            </w:r>
          </w:p>
        </w:tc>
        <w:tc>
          <w:tcPr>
            <w:tcW w:w="992" w:type="dxa"/>
            <w:shd w:val="clear" w:color="000000" w:fill="FFFFFF"/>
            <w:vAlign w:val="center"/>
            <w:hideMark/>
          </w:tcPr>
          <w:p w14:paraId="486CE44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646,90</w:t>
            </w:r>
          </w:p>
        </w:tc>
        <w:tc>
          <w:tcPr>
            <w:tcW w:w="1417" w:type="dxa"/>
            <w:shd w:val="clear" w:color="000000" w:fill="FFFFFF"/>
            <w:vAlign w:val="center"/>
            <w:hideMark/>
          </w:tcPr>
          <w:p w14:paraId="147E1B8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2.587,60</w:t>
            </w:r>
          </w:p>
        </w:tc>
        <w:tc>
          <w:tcPr>
            <w:tcW w:w="1418" w:type="dxa"/>
            <w:shd w:val="clear" w:color="auto" w:fill="auto"/>
            <w:noWrap/>
            <w:vAlign w:val="bottom"/>
            <w:hideMark/>
          </w:tcPr>
          <w:p w14:paraId="44F322E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E8E9A0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FB7315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46B2A65" w14:textId="77777777" w:rsidTr="00A8027E">
        <w:trPr>
          <w:trHeight w:val="300"/>
        </w:trPr>
        <w:tc>
          <w:tcPr>
            <w:tcW w:w="469" w:type="dxa"/>
            <w:shd w:val="clear" w:color="auto" w:fill="auto"/>
            <w:vAlign w:val="center"/>
            <w:hideMark/>
          </w:tcPr>
          <w:p w14:paraId="07F3CD9C"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47</w:t>
            </w:r>
          </w:p>
        </w:tc>
        <w:tc>
          <w:tcPr>
            <w:tcW w:w="5803" w:type="dxa"/>
            <w:shd w:val="clear" w:color="auto" w:fill="auto"/>
            <w:vAlign w:val="center"/>
            <w:hideMark/>
          </w:tcPr>
          <w:p w14:paraId="2F23916B"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Pernos turbocompresor | COD. FAB: 2N-2765</w:t>
            </w:r>
          </w:p>
        </w:tc>
        <w:tc>
          <w:tcPr>
            <w:tcW w:w="993" w:type="dxa"/>
            <w:shd w:val="clear" w:color="000000" w:fill="FFFFFF"/>
            <w:vAlign w:val="center"/>
            <w:hideMark/>
          </w:tcPr>
          <w:p w14:paraId="028E951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48</w:t>
            </w:r>
          </w:p>
        </w:tc>
        <w:tc>
          <w:tcPr>
            <w:tcW w:w="992" w:type="dxa"/>
            <w:shd w:val="clear" w:color="000000" w:fill="FFFFFF"/>
            <w:vAlign w:val="center"/>
            <w:hideMark/>
          </w:tcPr>
          <w:p w14:paraId="32FB017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133,85</w:t>
            </w:r>
          </w:p>
        </w:tc>
        <w:tc>
          <w:tcPr>
            <w:tcW w:w="1417" w:type="dxa"/>
            <w:shd w:val="clear" w:color="000000" w:fill="FFFFFF"/>
            <w:vAlign w:val="center"/>
            <w:hideMark/>
          </w:tcPr>
          <w:p w14:paraId="627488E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6.424,80</w:t>
            </w:r>
          </w:p>
        </w:tc>
        <w:tc>
          <w:tcPr>
            <w:tcW w:w="1418" w:type="dxa"/>
            <w:shd w:val="clear" w:color="auto" w:fill="auto"/>
            <w:noWrap/>
            <w:vAlign w:val="bottom"/>
            <w:hideMark/>
          </w:tcPr>
          <w:p w14:paraId="2BB4DFC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4F8E72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BC8763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CAA8020" w14:textId="77777777" w:rsidTr="00A8027E">
        <w:trPr>
          <w:trHeight w:val="300"/>
        </w:trPr>
        <w:tc>
          <w:tcPr>
            <w:tcW w:w="469" w:type="dxa"/>
            <w:shd w:val="clear" w:color="auto" w:fill="auto"/>
            <w:vAlign w:val="center"/>
            <w:hideMark/>
          </w:tcPr>
          <w:p w14:paraId="1E460A15"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48</w:t>
            </w:r>
          </w:p>
        </w:tc>
        <w:tc>
          <w:tcPr>
            <w:tcW w:w="5803" w:type="dxa"/>
            <w:shd w:val="clear" w:color="auto" w:fill="auto"/>
            <w:vAlign w:val="center"/>
            <w:hideMark/>
          </w:tcPr>
          <w:p w14:paraId="7FFD939A"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Tuerca turbocompresor | COD. FAB: 2N-2766</w:t>
            </w:r>
          </w:p>
        </w:tc>
        <w:tc>
          <w:tcPr>
            <w:tcW w:w="993" w:type="dxa"/>
            <w:shd w:val="clear" w:color="000000" w:fill="FFFFFF"/>
            <w:vAlign w:val="center"/>
            <w:hideMark/>
          </w:tcPr>
          <w:p w14:paraId="3E14823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64</w:t>
            </w:r>
          </w:p>
        </w:tc>
        <w:tc>
          <w:tcPr>
            <w:tcW w:w="992" w:type="dxa"/>
            <w:shd w:val="clear" w:color="000000" w:fill="FFFFFF"/>
            <w:vAlign w:val="center"/>
            <w:hideMark/>
          </w:tcPr>
          <w:p w14:paraId="33D3666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75,92</w:t>
            </w:r>
          </w:p>
        </w:tc>
        <w:tc>
          <w:tcPr>
            <w:tcW w:w="1417" w:type="dxa"/>
            <w:shd w:val="clear" w:color="000000" w:fill="FFFFFF"/>
            <w:vAlign w:val="center"/>
            <w:hideMark/>
          </w:tcPr>
          <w:p w14:paraId="500C0D4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4.858,88</w:t>
            </w:r>
          </w:p>
        </w:tc>
        <w:tc>
          <w:tcPr>
            <w:tcW w:w="1418" w:type="dxa"/>
            <w:shd w:val="clear" w:color="auto" w:fill="auto"/>
            <w:noWrap/>
            <w:vAlign w:val="bottom"/>
            <w:hideMark/>
          </w:tcPr>
          <w:p w14:paraId="7967304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6B4879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6C347E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74F89AB" w14:textId="77777777" w:rsidTr="00A8027E">
        <w:trPr>
          <w:trHeight w:val="300"/>
        </w:trPr>
        <w:tc>
          <w:tcPr>
            <w:tcW w:w="469" w:type="dxa"/>
            <w:shd w:val="clear" w:color="auto" w:fill="auto"/>
            <w:vAlign w:val="center"/>
            <w:hideMark/>
          </w:tcPr>
          <w:p w14:paraId="5402143B"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49</w:t>
            </w:r>
          </w:p>
        </w:tc>
        <w:tc>
          <w:tcPr>
            <w:tcW w:w="5803" w:type="dxa"/>
            <w:shd w:val="clear" w:color="auto" w:fill="auto"/>
            <w:vAlign w:val="center"/>
            <w:hideMark/>
          </w:tcPr>
          <w:p w14:paraId="6ECEF5A5"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Tapa de </w:t>
            </w:r>
            <w:proofErr w:type="spellStart"/>
            <w:r w:rsidRPr="00066E91">
              <w:rPr>
                <w:rFonts w:ascii="Calibri" w:hAnsi="Calibri" w:cs="Calibri"/>
                <w:color w:val="000000"/>
                <w:lang w:val="es-BO" w:eastAsia="es-BO"/>
              </w:rPr>
              <w:t>inspeccion</w:t>
            </w:r>
            <w:proofErr w:type="spellEnd"/>
            <w:r w:rsidRPr="00066E91">
              <w:rPr>
                <w:rFonts w:ascii="Calibri" w:hAnsi="Calibri" w:cs="Calibri"/>
                <w:color w:val="000000"/>
                <w:lang w:val="es-BO" w:eastAsia="es-BO"/>
              </w:rPr>
              <w:t xml:space="preserve"> eje de levas 8N-9992</w:t>
            </w:r>
          </w:p>
        </w:tc>
        <w:tc>
          <w:tcPr>
            <w:tcW w:w="993" w:type="dxa"/>
            <w:shd w:val="clear" w:color="000000" w:fill="FFFFFF"/>
            <w:vAlign w:val="center"/>
            <w:hideMark/>
          </w:tcPr>
          <w:p w14:paraId="14B2AF7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15</w:t>
            </w:r>
          </w:p>
        </w:tc>
        <w:tc>
          <w:tcPr>
            <w:tcW w:w="992" w:type="dxa"/>
            <w:shd w:val="clear" w:color="000000" w:fill="FFFFFF"/>
            <w:vAlign w:val="center"/>
            <w:hideMark/>
          </w:tcPr>
          <w:p w14:paraId="2601E05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1.513,23</w:t>
            </w:r>
          </w:p>
        </w:tc>
        <w:tc>
          <w:tcPr>
            <w:tcW w:w="1417" w:type="dxa"/>
            <w:shd w:val="clear" w:color="000000" w:fill="FFFFFF"/>
            <w:vAlign w:val="center"/>
            <w:hideMark/>
          </w:tcPr>
          <w:p w14:paraId="310926D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22.698,45</w:t>
            </w:r>
          </w:p>
        </w:tc>
        <w:tc>
          <w:tcPr>
            <w:tcW w:w="1418" w:type="dxa"/>
            <w:shd w:val="clear" w:color="auto" w:fill="auto"/>
            <w:noWrap/>
            <w:vAlign w:val="bottom"/>
            <w:hideMark/>
          </w:tcPr>
          <w:p w14:paraId="4724559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7F40D8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8B8743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5EC1C50" w14:textId="77777777" w:rsidTr="00A8027E">
        <w:trPr>
          <w:trHeight w:val="300"/>
        </w:trPr>
        <w:tc>
          <w:tcPr>
            <w:tcW w:w="469" w:type="dxa"/>
            <w:shd w:val="clear" w:color="auto" w:fill="auto"/>
            <w:vAlign w:val="center"/>
            <w:hideMark/>
          </w:tcPr>
          <w:p w14:paraId="7161529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50</w:t>
            </w:r>
          </w:p>
        </w:tc>
        <w:tc>
          <w:tcPr>
            <w:tcW w:w="5803" w:type="dxa"/>
            <w:shd w:val="clear" w:color="auto" w:fill="auto"/>
            <w:vAlign w:val="center"/>
            <w:hideMark/>
          </w:tcPr>
          <w:p w14:paraId="3DAA5328"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Tapa de </w:t>
            </w:r>
            <w:proofErr w:type="spellStart"/>
            <w:r w:rsidRPr="00066E91">
              <w:rPr>
                <w:rFonts w:ascii="Calibri" w:hAnsi="Calibri" w:cs="Calibri"/>
                <w:color w:val="000000"/>
                <w:lang w:val="es-BO" w:eastAsia="es-BO"/>
              </w:rPr>
              <w:t>inspeccion</w:t>
            </w:r>
            <w:proofErr w:type="spellEnd"/>
            <w:r w:rsidRPr="00066E91">
              <w:rPr>
                <w:rFonts w:ascii="Calibri" w:hAnsi="Calibri" w:cs="Calibri"/>
                <w:color w:val="000000"/>
                <w:lang w:val="es-BO" w:eastAsia="es-BO"/>
              </w:rPr>
              <w:t xml:space="preserve"> eje de levas 8N-9993</w:t>
            </w:r>
          </w:p>
        </w:tc>
        <w:tc>
          <w:tcPr>
            <w:tcW w:w="993" w:type="dxa"/>
            <w:shd w:val="clear" w:color="000000" w:fill="FFFFFF"/>
            <w:vAlign w:val="center"/>
            <w:hideMark/>
          </w:tcPr>
          <w:p w14:paraId="4A44F96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531FBB8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1.431,55</w:t>
            </w:r>
          </w:p>
        </w:tc>
        <w:tc>
          <w:tcPr>
            <w:tcW w:w="1417" w:type="dxa"/>
            <w:shd w:val="clear" w:color="000000" w:fill="FFFFFF"/>
            <w:vAlign w:val="center"/>
            <w:hideMark/>
          </w:tcPr>
          <w:p w14:paraId="036A1A3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1.431,55</w:t>
            </w:r>
          </w:p>
        </w:tc>
        <w:tc>
          <w:tcPr>
            <w:tcW w:w="1418" w:type="dxa"/>
            <w:shd w:val="clear" w:color="auto" w:fill="auto"/>
            <w:noWrap/>
            <w:vAlign w:val="bottom"/>
            <w:hideMark/>
          </w:tcPr>
          <w:p w14:paraId="187C603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684B6B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C633B7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F863884" w14:textId="77777777" w:rsidTr="00A8027E">
        <w:trPr>
          <w:trHeight w:val="300"/>
        </w:trPr>
        <w:tc>
          <w:tcPr>
            <w:tcW w:w="469" w:type="dxa"/>
            <w:shd w:val="clear" w:color="auto" w:fill="auto"/>
            <w:vAlign w:val="center"/>
            <w:hideMark/>
          </w:tcPr>
          <w:p w14:paraId="2E07271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51</w:t>
            </w:r>
          </w:p>
        </w:tc>
        <w:tc>
          <w:tcPr>
            <w:tcW w:w="5803" w:type="dxa"/>
            <w:shd w:val="clear" w:color="auto" w:fill="auto"/>
            <w:vAlign w:val="center"/>
            <w:hideMark/>
          </w:tcPr>
          <w:p w14:paraId="63738B20"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de </w:t>
            </w:r>
            <w:proofErr w:type="spellStart"/>
            <w:r w:rsidRPr="00066E91">
              <w:rPr>
                <w:rFonts w:ascii="Calibri" w:hAnsi="Calibri" w:cs="Calibri"/>
                <w:color w:val="000000"/>
                <w:lang w:val="es-BO" w:eastAsia="es-BO"/>
              </w:rPr>
              <w:t>admision</w:t>
            </w:r>
            <w:proofErr w:type="spellEnd"/>
            <w:r w:rsidRPr="00066E91">
              <w:rPr>
                <w:rFonts w:ascii="Calibri" w:hAnsi="Calibri" w:cs="Calibri"/>
                <w:color w:val="000000"/>
                <w:lang w:val="es-BO" w:eastAsia="es-BO"/>
              </w:rPr>
              <w:t xml:space="preserve"> | COD. FAB: 468-8824</w:t>
            </w:r>
          </w:p>
        </w:tc>
        <w:tc>
          <w:tcPr>
            <w:tcW w:w="993" w:type="dxa"/>
            <w:shd w:val="clear" w:color="000000" w:fill="FFFFFF"/>
            <w:vAlign w:val="center"/>
            <w:hideMark/>
          </w:tcPr>
          <w:p w14:paraId="62AD286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131</w:t>
            </w:r>
          </w:p>
        </w:tc>
        <w:tc>
          <w:tcPr>
            <w:tcW w:w="992" w:type="dxa"/>
            <w:shd w:val="clear" w:color="000000" w:fill="FFFFFF"/>
            <w:vAlign w:val="center"/>
            <w:hideMark/>
          </w:tcPr>
          <w:p w14:paraId="27F5140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720,81</w:t>
            </w:r>
          </w:p>
        </w:tc>
        <w:tc>
          <w:tcPr>
            <w:tcW w:w="1417" w:type="dxa"/>
            <w:shd w:val="clear" w:color="000000" w:fill="FFFFFF"/>
            <w:vAlign w:val="center"/>
            <w:hideMark/>
          </w:tcPr>
          <w:p w14:paraId="000EF58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94.426,11</w:t>
            </w:r>
          </w:p>
        </w:tc>
        <w:tc>
          <w:tcPr>
            <w:tcW w:w="1418" w:type="dxa"/>
            <w:shd w:val="clear" w:color="auto" w:fill="auto"/>
            <w:noWrap/>
            <w:vAlign w:val="bottom"/>
            <w:hideMark/>
          </w:tcPr>
          <w:p w14:paraId="58ED84A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B078B6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B7C02D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8D546FD" w14:textId="77777777" w:rsidTr="00A8027E">
        <w:trPr>
          <w:trHeight w:val="300"/>
        </w:trPr>
        <w:tc>
          <w:tcPr>
            <w:tcW w:w="469" w:type="dxa"/>
            <w:shd w:val="clear" w:color="auto" w:fill="auto"/>
            <w:vAlign w:val="center"/>
            <w:hideMark/>
          </w:tcPr>
          <w:p w14:paraId="1B32F93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52</w:t>
            </w:r>
          </w:p>
        </w:tc>
        <w:tc>
          <w:tcPr>
            <w:tcW w:w="5803" w:type="dxa"/>
            <w:shd w:val="clear" w:color="auto" w:fill="auto"/>
            <w:vAlign w:val="center"/>
            <w:hideMark/>
          </w:tcPr>
          <w:p w14:paraId="0D8EB375"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de escape  | COD. FAB: 443-2712 </w:t>
            </w:r>
            <w:proofErr w:type="spellStart"/>
            <w:r w:rsidRPr="00066E91">
              <w:rPr>
                <w:rFonts w:ascii="Calibri" w:hAnsi="Calibri" w:cs="Calibri"/>
                <w:color w:val="000000"/>
                <w:lang w:val="es-BO" w:eastAsia="es-BO"/>
              </w:rPr>
              <w:t>ó</w:t>
            </w:r>
            <w:proofErr w:type="spellEnd"/>
            <w:r w:rsidRPr="00066E91">
              <w:rPr>
                <w:rFonts w:ascii="Calibri" w:hAnsi="Calibri" w:cs="Calibri"/>
                <w:color w:val="000000"/>
                <w:lang w:val="es-BO" w:eastAsia="es-BO"/>
              </w:rPr>
              <w:t xml:space="preserve"> 468-8825</w:t>
            </w:r>
          </w:p>
        </w:tc>
        <w:tc>
          <w:tcPr>
            <w:tcW w:w="993" w:type="dxa"/>
            <w:shd w:val="clear" w:color="000000" w:fill="FFFFFF"/>
            <w:vAlign w:val="center"/>
            <w:hideMark/>
          </w:tcPr>
          <w:p w14:paraId="36873D2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107</w:t>
            </w:r>
          </w:p>
        </w:tc>
        <w:tc>
          <w:tcPr>
            <w:tcW w:w="992" w:type="dxa"/>
            <w:shd w:val="clear" w:color="000000" w:fill="FFFFFF"/>
            <w:vAlign w:val="center"/>
            <w:hideMark/>
          </w:tcPr>
          <w:p w14:paraId="7D4132F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950,72</w:t>
            </w:r>
          </w:p>
        </w:tc>
        <w:tc>
          <w:tcPr>
            <w:tcW w:w="1417" w:type="dxa"/>
            <w:shd w:val="clear" w:color="000000" w:fill="FFFFFF"/>
            <w:vAlign w:val="center"/>
            <w:hideMark/>
          </w:tcPr>
          <w:p w14:paraId="494C2F7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101.727,04</w:t>
            </w:r>
          </w:p>
        </w:tc>
        <w:tc>
          <w:tcPr>
            <w:tcW w:w="1418" w:type="dxa"/>
            <w:shd w:val="clear" w:color="auto" w:fill="auto"/>
            <w:noWrap/>
            <w:vAlign w:val="bottom"/>
            <w:hideMark/>
          </w:tcPr>
          <w:p w14:paraId="0AC632C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0963BB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E7D529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97F0DD9" w14:textId="77777777" w:rsidTr="00A8027E">
        <w:trPr>
          <w:trHeight w:val="300"/>
        </w:trPr>
        <w:tc>
          <w:tcPr>
            <w:tcW w:w="469" w:type="dxa"/>
            <w:shd w:val="clear" w:color="auto" w:fill="auto"/>
            <w:vAlign w:val="center"/>
            <w:hideMark/>
          </w:tcPr>
          <w:p w14:paraId="6911283B"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53</w:t>
            </w:r>
          </w:p>
        </w:tc>
        <w:tc>
          <w:tcPr>
            <w:tcW w:w="5803" w:type="dxa"/>
            <w:shd w:val="clear" w:color="auto" w:fill="auto"/>
            <w:vAlign w:val="center"/>
            <w:hideMark/>
          </w:tcPr>
          <w:p w14:paraId="524154D8"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Asiento </w:t>
            </w:r>
            <w:proofErr w:type="spellStart"/>
            <w:r w:rsidRPr="00066E91">
              <w:rPr>
                <w:rFonts w:ascii="Calibri" w:hAnsi="Calibri" w:cs="Calibri"/>
                <w:color w:val="000000"/>
                <w:lang w:val="es-BO" w:eastAsia="es-BO"/>
              </w:rPr>
              <w:t>admision</w:t>
            </w:r>
            <w:proofErr w:type="spellEnd"/>
            <w:r w:rsidRPr="00066E91">
              <w:rPr>
                <w:rFonts w:ascii="Calibri" w:hAnsi="Calibri" w:cs="Calibri"/>
                <w:color w:val="000000"/>
                <w:lang w:val="es-BO" w:eastAsia="es-BO"/>
              </w:rPr>
              <w:t xml:space="preserve">  | COD. FAB: 130-2607</w:t>
            </w:r>
          </w:p>
        </w:tc>
        <w:tc>
          <w:tcPr>
            <w:tcW w:w="993" w:type="dxa"/>
            <w:shd w:val="clear" w:color="000000" w:fill="FFFFFF"/>
            <w:vAlign w:val="center"/>
            <w:hideMark/>
          </w:tcPr>
          <w:p w14:paraId="2F60D48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132</w:t>
            </w:r>
          </w:p>
        </w:tc>
        <w:tc>
          <w:tcPr>
            <w:tcW w:w="992" w:type="dxa"/>
            <w:shd w:val="clear" w:color="000000" w:fill="FFFFFF"/>
            <w:vAlign w:val="center"/>
            <w:hideMark/>
          </w:tcPr>
          <w:p w14:paraId="30C56A9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409,11</w:t>
            </w:r>
          </w:p>
        </w:tc>
        <w:tc>
          <w:tcPr>
            <w:tcW w:w="1417" w:type="dxa"/>
            <w:shd w:val="clear" w:color="000000" w:fill="FFFFFF"/>
            <w:vAlign w:val="center"/>
            <w:hideMark/>
          </w:tcPr>
          <w:p w14:paraId="2097549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54.002,52</w:t>
            </w:r>
          </w:p>
        </w:tc>
        <w:tc>
          <w:tcPr>
            <w:tcW w:w="1418" w:type="dxa"/>
            <w:shd w:val="clear" w:color="auto" w:fill="auto"/>
            <w:noWrap/>
            <w:vAlign w:val="bottom"/>
            <w:hideMark/>
          </w:tcPr>
          <w:p w14:paraId="6894D2A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061906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9ECB8E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94F4530" w14:textId="77777777" w:rsidTr="00A8027E">
        <w:trPr>
          <w:trHeight w:val="300"/>
        </w:trPr>
        <w:tc>
          <w:tcPr>
            <w:tcW w:w="469" w:type="dxa"/>
            <w:shd w:val="clear" w:color="auto" w:fill="auto"/>
            <w:vAlign w:val="center"/>
            <w:hideMark/>
          </w:tcPr>
          <w:p w14:paraId="1A432F0D"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54</w:t>
            </w:r>
          </w:p>
        </w:tc>
        <w:tc>
          <w:tcPr>
            <w:tcW w:w="5803" w:type="dxa"/>
            <w:shd w:val="clear" w:color="auto" w:fill="auto"/>
            <w:vAlign w:val="center"/>
            <w:hideMark/>
          </w:tcPr>
          <w:p w14:paraId="1E70CAE2"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Asiento escape  | COD. FAB: 130-2608</w:t>
            </w:r>
          </w:p>
        </w:tc>
        <w:tc>
          <w:tcPr>
            <w:tcW w:w="993" w:type="dxa"/>
            <w:shd w:val="clear" w:color="000000" w:fill="FFFFFF"/>
            <w:vAlign w:val="center"/>
            <w:hideMark/>
          </w:tcPr>
          <w:p w14:paraId="68240CA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132</w:t>
            </w:r>
          </w:p>
        </w:tc>
        <w:tc>
          <w:tcPr>
            <w:tcW w:w="992" w:type="dxa"/>
            <w:shd w:val="clear" w:color="000000" w:fill="FFFFFF"/>
            <w:vAlign w:val="center"/>
            <w:hideMark/>
          </w:tcPr>
          <w:p w14:paraId="4A073B1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744,21</w:t>
            </w:r>
          </w:p>
        </w:tc>
        <w:tc>
          <w:tcPr>
            <w:tcW w:w="1417" w:type="dxa"/>
            <w:shd w:val="clear" w:color="000000" w:fill="FFFFFF"/>
            <w:vAlign w:val="center"/>
            <w:hideMark/>
          </w:tcPr>
          <w:p w14:paraId="1273A17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98.235,72</w:t>
            </w:r>
          </w:p>
        </w:tc>
        <w:tc>
          <w:tcPr>
            <w:tcW w:w="1418" w:type="dxa"/>
            <w:shd w:val="clear" w:color="auto" w:fill="auto"/>
            <w:noWrap/>
            <w:vAlign w:val="bottom"/>
            <w:hideMark/>
          </w:tcPr>
          <w:p w14:paraId="7905916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5A88B2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DEEB2D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93BCB41" w14:textId="77777777" w:rsidTr="00A8027E">
        <w:trPr>
          <w:trHeight w:val="300"/>
        </w:trPr>
        <w:tc>
          <w:tcPr>
            <w:tcW w:w="469" w:type="dxa"/>
            <w:shd w:val="clear" w:color="auto" w:fill="auto"/>
            <w:vAlign w:val="center"/>
            <w:hideMark/>
          </w:tcPr>
          <w:p w14:paraId="111DF19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55</w:t>
            </w:r>
          </w:p>
        </w:tc>
        <w:tc>
          <w:tcPr>
            <w:tcW w:w="5803" w:type="dxa"/>
            <w:shd w:val="clear" w:color="auto" w:fill="auto"/>
            <w:vAlign w:val="center"/>
            <w:hideMark/>
          </w:tcPr>
          <w:p w14:paraId="44C92B2E"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Guia</w:t>
            </w:r>
            <w:proofErr w:type="spellEnd"/>
            <w:r w:rsidRPr="00066E91">
              <w:rPr>
                <w:rFonts w:ascii="Calibri" w:hAnsi="Calibri" w:cs="Calibri"/>
                <w:color w:val="000000"/>
                <w:lang w:val="es-BO" w:eastAsia="es-BO"/>
              </w:rPr>
              <w:t xml:space="preserve"> de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w:t>
            </w:r>
            <w:proofErr w:type="spellStart"/>
            <w:r w:rsidRPr="00066E91">
              <w:rPr>
                <w:rFonts w:ascii="Calibri" w:hAnsi="Calibri" w:cs="Calibri"/>
                <w:color w:val="000000"/>
                <w:lang w:val="es-BO" w:eastAsia="es-BO"/>
              </w:rPr>
              <w:t>admision</w:t>
            </w:r>
            <w:proofErr w:type="spellEnd"/>
            <w:r w:rsidRPr="00066E91">
              <w:rPr>
                <w:rFonts w:ascii="Calibri" w:hAnsi="Calibri" w:cs="Calibri"/>
                <w:color w:val="000000"/>
                <w:lang w:val="es-BO" w:eastAsia="es-BO"/>
              </w:rPr>
              <w:t xml:space="preserve"> | COD. FAB: 133-9306</w:t>
            </w:r>
          </w:p>
        </w:tc>
        <w:tc>
          <w:tcPr>
            <w:tcW w:w="993" w:type="dxa"/>
            <w:shd w:val="clear" w:color="000000" w:fill="FFFFFF"/>
            <w:vAlign w:val="center"/>
            <w:hideMark/>
          </w:tcPr>
          <w:p w14:paraId="748A65F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85</w:t>
            </w:r>
          </w:p>
        </w:tc>
        <w:tc>
          <w:tcPr>
            <w:tcW w:w="992" w:type="dxa"/>
            <w:shd w:val="clear" w:color="000000" w:fill="FFFFFF"/>
            <w:vAlign w:val="center"/>
            <w:hideMark/>
          </w:tcPr>
          <w:p w14:paraId="7C75AD6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171,48</w:t>
            </w:r>
          </w:p>
        </w:tc>
        <w:tc>
          <w:tcPr>
            <w:tcW w:w="1417" w:type="dxa"/>
            <w:shd w:val="clear" w:color="000000" w:fill="FFFFFF"/>
            <w:vAlign w:val="center"/>
            <w:hideMark/>
          </w:tcPr>
          <w:p w14:paraId="498A6D7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14.575,80</w:t>
            </w:r>
          </w:p>
        </w:tc>
        <w:tc>
          <w:tcPr>
            <w:tcW w:w="1418" w:type="dxa"/>
            <w:shd w:val="clear" w:color="auto" w:fill="auto"/>
            <w:noWrap/>
            <w:vAlign w:val="bottom"/>
            <w:hideMark/>
          </w:tcPr>
          <w:p w14:paraId="5E970DE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3FC56C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29A6C5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438E01B" w14:textId="77777777" w:rsidTr="00A8027E">
        <w:trPr>
          <w:trHeight w:val="300"/>
        </w:trPr>
        <w:tc>
          <w:tcPr>
            <w:tcW w:w="469" w:type="dxa"/>
            <w:shd w:val="clear" w:color="auto" w:fill="auto"/>
            <w:vAlign w:val="center"/>
            <w:hideMark/>
          </w:tcPr>
          <w:p w14:paraId="65F1618A"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56</w:t>
            </w:r>
          </w:p>
        </w:tc>
        <w:tc>
          <w:tcPr>
            <w:tcW w:w="5803" w:type="dxa"/>
            <w:shd w:val="clear" w:color="auto" w:fill="auto"/>
            <w:vAlign w:val="center"/>
            <w:hideMark/>
          </w:tcPr>
          <w:p w14:paraId="7837DEAB"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Guia</w:t>
            </w:r>
            <w:proofErr w:type="spellEnd"/>
            <w:r w:rsidRPr="00066E91">
              <w:rPr>
                <w:rFonts w:ascii="Calibri" w:hAnsi="Calibri" w:cs="Calibri"/>
                <w:color w:val="000000"/>
                <w:lang w:val="es-BO" w:eastAsia="es-BO"/>
              </w:rPr>
              <w:t xml:space="preserve"> de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de escape | COD. FAB: 197-6995</w:t>
            </w:r>
          </w:p>
        </w:tc>
        <w:tc>
          <w:tcPr>
            <w:tcW w:w="993" w:type="dxa"/>
            <w:shd w:val="clear" w:color="000000" w:fill="FFFFFF"/>
            <w:vAlign w:val="center"/>
            <w:hideMark/>
          </w:tcPr>
          <w:p w14:paraId="126649C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109</w:t>
            </w:r>
          </w:p>
        </w:tc>
        <w:tc>
          <w:tcPr>
            <w:tcW w:w="992" w:type="dxa"/>
            <w:shd w:val="clear" w:color="000000" w:fill="FFFFFF"/>
            <w:vAlign w:val="center"/>
            <w:hideMark/>
          </w:tcPr>
          <w:p w14:paraId="7928E9F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151,24</w:t>
            </w:r>
          </w:p>
        </w:tc>
        <w:tc>
          <w:tcPr>
            <w:tcW w:w="1417" w:type="dxa"/>
            <w:shd w:val="clear" w:color="000000" w:fill="FFFFFF"/>
            <w:vAlign w:val="center"/>
            <w:hideMark/>
          </w:tcPr>
          <w:p w14:paraId="31A3F1E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16.485,16</w:t>
            </w:r>
          </w:p>
        </w:tc>
        <w:tc>
          <w:tcPr>
            <w:tcW w:w="1418" w:type="dxa"/>
            <w:shd w:val="clear" w:color="auto" w:fill="auto"/>
            <w:noWrap/>
            <w:vAlign w:val="bottom"/>
            <w:hideMark/>
          </w:tcPr>
          <w:p w14:paraId="7983467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C3220A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A1AE10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5A8CBFF" w14:textId="77777777" w:rsidTr="00A8027E">
        <w:trPr>
          <w:trHeight w:val="300"/>
        </w:trPr>
        <w:tc>
          <w:tcPr>
            <w:tcW w:w="469" w:type="dxa"/>
            <w:shd w:val="clear" w:color="auto" w:fill="auto"/>
            <w:vAlign w:val="center"/>
            <w:hideMark/>
          </w:tcPr>
          <w:p w14:paraId="34FA359D"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57</w:t>
            </w:r>
          </w:p>
        </w:tc>
        <w:tc>
          <w:tcPr>
            <w:tcW w:w="5803" w:type="dxa"/>
            <w:shd w:val="clear" w:color="auto" w:fill="auto"/>
            <w:vAlign w:val="center"/>
            <w:hideMark/>
          </w:tcPr>
          <w:p w14:paraId="7DE79EA6"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Rotadores de admisión | COD. FAB: 316-5978</w:t>
            </w:r>
          </w:p>
        </w:tc>
        <w:tc>
          <w:tcPr>
            <w:tcW w:w="993" w:type="dxa"/>
            <w:shd w:val="clear" w:color="000000" w:fill="FFFFFF"/>
            <w:vAlign w:val="center"/>
            <w:hideMark/>
          </w:tcPr>
          <w:p w14:paraId="39BE459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129</w:t>
            </w:r>
          </w:p>
        </w:tc>
        <w:tc>
          <w:tcPr>
            <w:tcW w:w="992" w:type="dxa"/>
            <w:shd w:val="clear" w:color="000000" w:fill="FFFFFF"/>
            <w:vAlign w:val="center"/>
            <w:hideMark/>
          </w:tcPr>
          <w:p w14:paraId="53813C8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160,21</w:t>
            </w:r>
          </w:p>
        </w:tc>
        <w:tc>
          <w:tcPr>
            <w:tcW w:w="1417" w:type="dxa"/>
            <w:shd w:val="clear" w:color="000000" w:fill="FFFFFF"/>
            <w:vAlign w:val="center"/>
            <w:hideMark/>
          </w:tcPr>
          <w:p w14:paraId="1FFBCC2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20.667,09</w:t>
            </w:r>
          </w:p>
        </w:tc>
        <w:tc>
          <w:tcPr>
            <w:tcW w:w="1418" w:type="dxa"/>
            <w:shd w:val="clear" w:color="auto" w:fill="auto"/>
            <w:noWrap/>
            <w:vAlign w:val="bottom"/>
            <w:hideMark/>
          </w:tcPr>
          <w:p w14:paraId="19D2D39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80C649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E7C67D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848B08C" w14:textId="77777777" w:rsidTr="00A8027E">
        <w:trPr>
          <w:trHeight w:val="300"/>
        </w:trPr>
        <w:tc>
          <w:tcPr>
            <w:tcW w:w="469" w:type="dxa"/>
            <w:shd w:val="clear" w:color="auto" w:fill="auto"/>
            <w:vAlign w:val="center"/>
            <w:hideMark/>
          </w:tcPr>
          <w:p w14:paraId="57A6B925"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58</w:t>
            </w:r>
          </w:p>
        </w:tc>
        <w:tc>
          <w:tcPr>
            <w:tcW w:w="5803" w:type="dxa"/>
            <w:shd w:val="clear" w:color="auto" w:fill="auto"/>
            <w:vAlign w:val="center"/>
            <w:hideMark/>
          </w:tcPr>
          <w:p w14:paraId="3219B388"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Rotadores de escape | COD. FAB: 316-5979</w:t>
            </w:r>
          </w:p>
        </w:tc>
        <w:tc>
          <w:tcPr>
            <w:tcW w:w="993" w:type="dxa"/>
            <w:shd w:val="clear" w:color="000000" w:fill="FFFFFF"/>
            <w:vAlign w:val="center"/>
            <w:hideMark/>
          </w:tcPr>
          <w:p w14:paraId="1F09423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45</w:t>
            </w:r>
          </w:p>
        </w:tc>
        <w:tc>
          <w:tcPr>
            <w:tcW w:w="992" w:type="dxa"/>
            <w:shd w:val="clear" w:color="000000" w:fill="FFFFFF"/>
            <w:vAlign w:val="center"/>
            <w:hideMark/>
          </w:tcPr>
          <w:p w14:paraId="413F3C8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176,69</w:t>
            </w:r>
          </w:p>
        </w:tc>
        <w:tc>
          <w:tcPr>
            <w:tcW w:w="1417" w:type="dxa"/>
            <w:shd w:val="clear" w:color="000000" w:fill="FFFFFF"/>
            <w:vAlign w:val="center"/>
            <w:hideMark/>
          </w:tcPr>
          <w:p w14:paraId="3203135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7.951,05</w:t>
            </w:r>
          </w:p>
        </w:tc>
        <w:tc>
          <w:tcPr>
            <w:tcW w:w="1418" w:type="dxa"/>
            <w:shd w:val="clear" w:color="auto" w:fill="auto"/>
            <w:noWrap/>
            <w:vAlign w:val="bottom"/>
            <w:hideMark/>
          </w:tcPr>
          <w:p w14:paraId="3B09BED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FEABD2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B668D5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D432201" w14:textId="77777777" w:rsidTr="00A8027E">
        <w:trPr>
          <w:trHeight w:val="300"/>
        </w:trPr>
        <w:tc>
          <w:tcPr>
            <w:tcW w:w="469" w:type="dxa"/>
            <w:shd w:val="clear" w:color="auto" w:fill="auto"/>
            <w:vAlign w:val="center"/>
            <w:hideMark/>
          </w:tcPr>
          <w:p w14:paraId="77A9CD63"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59</w:t>
            </w:r>
          </w:p>
        </w:tc>
        <w:tc>
          <w:tcPr>
            <w:tcW w:w="5803" w:type="dxa"/>
            <w:shd w:val="clear" w:color="auto" w:fill="auto"/>
            <w:vAlign w:val="center"/>
            <w:hideMark/>
          </w:tcPr>
          <w:p w14:paraId="483949B2"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Resorte interno de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 COD. FAB: 316-5977</w:t>
            </w:r>
          </w:p>
        </w:tc>
        <w:tc>
          <w:tcPr>
            <w:tcW w:w="993" w:type="dxa"/>
            <w:shd w:val="clear" w:color="000000" w:fill="FFFFFF"/>
            <w:vAlign w:val="center"/>
            <w:hideMark/>
          </w:tcPr>
          <w:p w14:paraId="58CD1FE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276</w:t>
            </w:r>
          </w:p>
        </w:tc>
        <w:tc>
          <w:tcPr>
            <w:tcW w:w="992" w:type="dxa"/>
            <w:shd w:val="clear" w:color="000000" w:fill="FFFFFF"/>
            <w:vAlign w:val="center"/>
            <w:hideMark/>
          </w:tcPr>
          <w:p w14:paraId="504D025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123,13</w:t>
            </w:r>
          </w:p>
        </w:tc>
        <w:tc>
          <w:tcPr>
            <w:tcW w:w="1417" w:type="dxa"/>
            <w:shd w:val="clear" w:color="000000" w:fill="FFFFFF"/>
            <w:vAlign w:val="center"/>
            <w:hideMark/>
          </w:tcPr>
          <w:p w14:paraId="3560546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33.983,88</w:t>
            </w:r>
          </w:p>
        </w:tc>
        <w:tc>
          <w:tcPr>
            <w:tcW w:w="1418" w:type="dxa"/>
            <w:shd w:val="clear" w:color="auto" w:fill="auto"/>
            <w:noWrap/>
            <w:vAlign w:val="bottom"/>
            <w:hideMark/>
          </w:tcPr>
          <w:p w14:paraId="4B93744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2E06E6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6F76DF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857834A" w14:textId="77777777" w:rsidTr="00A8027E">
        <w:trPr>
          <w:trHeight w:val="300"/>
        </w:trPr>
        <w:tc>
          <w:tcPr>
            <w:tcW w:w="469" w:type="dxa"/>
            <w:shd w:val="clear" w:color="auto" w:fill="auto"/>
            <w:vAlign w:val="center"/>
            <w:hideMark/>
          </w:tcPr>
          <w:p w14:paraId="137C68D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60</w:t>
            </w:r>
          </w:p>
        </w:tc>
        <w:tc>
          <w:tcPr>
            <w:tcW w:w="5803" w:type="dxa"/>
            <w:shd w:val="clear" w:color="auto" w:fill="auto"/>
            <w:vAlign w:val="center"/>
            <w:hideMark/>
          </w:tcPr>
          <w:p w14:paraId="26CDD57F"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Resorte Externo de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 COD. FAB: 316-5976</w:t>
            </w:r>
          </w:p>
        </w:tc>
        <w:tc>
          <w:tcPr>
            <w:tcW w:w="993" w:type="dxa"/>
            <w:shd w:val="clear" w:color="000000" w:fill="FFFFFF"/>
            <w:vAlign w:val="center"/>
            <w:hideMark/>
          </w:tcPr>
          <w:p w14:paraId="41842C1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276</w:t>
            </w:r>
          </w:p>
        </w:tc>
        <w:tc>
          <w:tcPr>
            <w:tcW w:w="992" w:type="dxa"/>
            <w:shd w:val="clear" w:color="000000" w:fill="FFFFFF"/>
            <w:vAlign w:val="center"/>
            <w:hideMark/>
          </w:tcPr>
          <w:p w14:paraId="069D89F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211,37</w:t>
            </w:r>
          </w:p>
        </w:tc>
        <w:tc>
          <w:tcPr>
            <w:tcW w:w="1417" w:type="dxa"/>
            <w:shd w:val="clear" w:color="000000" w:fill="FFFFFF"/>
            <w:vAlign w:val="center"/>
            <w:hideMark/>
          </w:tcPr>
          <w:p w14:paraId="64C18C8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58.338,12</w:t>
            </w:r>
          </w:p>
        </w:tc>
        <w:tc>
          <w:tcPr>
            <w:tcW w:w="1418" w:type="dxa"/>
            <w:shd w:val="clear" w:color="auto" w:fill="auto"/>
            <w:noWrap/>
            <w:vAlign w:val="bottom"/>
            <w:hideMark/>
          </w:tcPr>
          <w:p w14:paraId="70384CA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AE0FB4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413D82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F0807E6" w14:textId="77777777" w:rsidTr="00A8027E">
        <w:trPr>
          <w:trHeight w:val="300"/>
        </w:trPr>
        <w:tc>
          <w:tcPr>
            <w:tcW w:w="469" w:type="dxa"/>
            <w:shd w:val="clear" w:color="auto" w:fill="auto"/>
            <w:vAlign w:val="center"/>
            <w:hideMark/>
          </w:tcPr>
          <w:p w14:paraId="0054A02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61</w:t>
            </w:r>
          </w:p>
        </w:tc>
        <w:tc>
          <w:tcPr>
            <w:tcW w:w="5803" w:type="dxa"/>
            <w:shd w:val="clear" w:color="auto" w:fill="auto"/>
            <w:vAlign w:val="center"/>
            <w:hideMark/>
          </w:tcPr>
          <w:p w14:paraId="4990ABB8"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Seguro de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admisión  | COD. FAB: 2A-4429</w:t>
            </w:r>
          </w:p>
        </w:tc>
        <w:tc>
          <w:tcPr>
            <w:tcW w:w="993" w:type="dxa"/>
            <w:shd w:val="clear" w:color="000000" w:fill="FFFFFF"/>
            <w:vAlign w:val="center"/>
            <w:hideMark/>
          </w:tcPr>
          <w:p w14:paraId="4E188A7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86</w:t>
            </w:r>
          </w:p>
        </w:tc>
        <w:tc>
          <w:tcPr>
            <w:tcW w:w="992" w:type="dxa"/>
            <w:shd w:val="clear" w:color="000000" w:fill="FFFFFF"/>
            <w:vAlign w:val="center"/>
            <w:hideMark/>
          </w:tcPr>
          <w:p w14:paraId="1E859AB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10,52</w:t>
            </w:r>
          </w:p>
        </w:tc>
        <w:tc>
          <w:tcPr>
            <w:tcW w:w="1417" w:type="dxa"/>
            <w:shd w:val="clear" w:color="000000" w:fill="FFFFFF"/>
            <w:vAlign w:val="center"/>
            <w:hideMark/>
          </w:tcPr>
          <w:p w14:paraId="068CB53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904,72</w:t>
            </w:r>
          </w:p>
        </w:tc>
        <w:tc>
          <w:tcPr>
            <w:tcW w:w="1418" w:type="dxa"/>
            <w:shd w:val="clear" w:color="auto" w:fill="auto"/>
            <w:noWrap/>
            <w:vAlign w:val="bottom"/>
            <w:hideMark/>
          </w:tcPr>
          <w:p w14:paraId="5F1015C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720729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2D9225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6CA6539" w14:textId="77777777" w:rsidTr="00A8027E">
        <w:trPr>
          <w:trHeight w:val="300"/>
        </w:trPr>
        <w:tc>
          <w:tcPr>
            <w:tcW w:w="469" w:type="dxa"/>
            <w:shd w:val="clear" w:color="auto" w:fill="auto"/>
            <w:vAlign w:val="center"/>
            <w:hideMark/>
          </w:tcPr>
          <w:p w14:paraId="5223F2A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62</w:t>
            </w:r>
          </w:p>
        </w:tc>
        <w:tc>
          <w:tcPr>
            <w:tcW w:w="5803" w:type="dxa"/>
            <w:shd w:val="clear" w:color="auto" w:fill="auto"/>
            <w:vAlign w:val="center"/>
            <w:hideMark/>
          </w:tcPr>
          <w:p w14:paraId="4820B0F5"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Seguro de </w:t>
            </w:r>
            <w:proofErr w:type="spellStart"/>
            <w:r w:rsidRPr="00066E91">
              <w:rPr>
                <w:rFonts w:ascii="Calibri" w:hAnsi="Calibri" w:cs="Calibri"/>
                <w:color w:val="000000"/>
                <w:lang w:val="es-BO" w:eastAsia="es-BO"/>
              </w:rPr>
              <w:t>valvula</w:t>
            </w:r>
            <w:proofErr w:type="spellEnd"/>
            <w:r w:rsidRPr="00066E91">
              <w:rPr>
                <w:rFonts w:ascii="Calibri" w:hAnsi="Calibri" w:cs="Calibri"/>
                <w:color w:val="000000"/>
                <w:lang w:val="es-BO" w:eastAsia="es-BO"/>
              </w:rPr>
              <w:t xml:space="preserve"> escape | COD. FAB: 197-7055</w:t>
            </w:r>
          </w:p>
        </w:tc>
        <w:tc>
          <w:tcPr>
            <w:tcW w:w="993" w:type="dxa"/>
            <w:shd w:val="clear" w:color="000000" w:fill="FFFFFF"/>
            <w:vAlign w:val="center"/>
            <w:hideMark/>
          </w:tcPr>
          <w:p w14:paraId="29317B0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76</w:t>
            </w:r>
          </w:p>
        </w:tc>
        <w:tc>
          <w:tcPr>
            <w:tcW w:w="992" w:type="dxa"/>
            <w:shd w:val="clear" w:color="000000" w:fill="FFFFFF"/>
            <w:vAlign w:val="center"/>
            <w:hideMark/>
          </w:tcPr>
          <w:p w14:paraId="6A487A3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10,72</w:t>
            </w:r>
          </w:p>
        </w:tc>
        <w:tc>
          <w:tcPr>
            <w:tcW w:w="1417" w:type="dxa"/>
            <w:shd w:val="clear" w:color="000000" w:fill="FFFFFF"/>
            <w:vAlign w:val="center"/>
            <w:hideMark/>
          </w:tcPr>
          <w:p w14:paraId="7985EAF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814,72</w:t>
            </w:r>
          </w:p>
        </w:tc>
        <w:tc>
          <w:tcPr>
            <w:tcW w:w="1418" w:type="dxa"/>
            <w:shd w:val="clear" w:color="auto" w:fill="auto"/>
            <w:noWrap/>
            <w:vAlign w:val="bottom"/>
            <w:hideMark/>
          </w:tcPr>
          <w:p w14:paraId="2195100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E93C86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67C3A0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02516D2" w14:textId="77777777" w:rsidTr="00A8027E">
        <w:trPr>
          <w:trHeight w:val="300"/>
        </w:trPr>
        <w:tc>
          <w:tcPr>
            <w:tcW w:w="469" w:type="dxa"/>
            <w:shd w:val="clear" w:color="auto" w:fill="auto"/>
            <w:vAlign w:val="center"/>
            <w:hideMark/>
          </w:tcPr>
          <w:p w14:paraId="2D9A1745"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63</w:t>
            </w:r>
          </w:p>
        </w:tc>
        <w:tc>
          <w:tcPr>
            <w:tcW w:w="5803" w:type="dxa"/>
            <w:shd w:val="clear" w:color="auto" w:fill="auto"/>
            <w:vAlign w:val="center"/>
            <w:hideMark/>
          </w:tcPr>
          <w:p w14:paraId="0B7B8A8F"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Sello </w:t>
            </w:r>
            <w:proofErr w:type="spellStart"/>
            <w:r w:rsidRPr="00066E91">
              <w:rPr>
                <w:rFonts w:ascii="Calibri" w:hAnsi="Calibri" w:cs="Calibri"/>
                <w:color w:val="000000"/>
                <w:lang w:val="es-BO" w:eastAsia="es-BO"/>
              </w:rPr>
              <w:t>Guia</w:t>
            </w:r>
            <w:proofErr w:type="spellEnd"/>
            <w:r w:rsidRPr="00066E91">
              <w:rPr>
                <w:rFonts w:ascii="Calibri" w:hAnsi="Calibri" w:cs="Calibri"/>
                <w:color w:val="000000"/>
                <w:lang w:val="es-BO" w:eastAsia="es-BO"/>
              </w:rPr>
              <w:t xml:space="preserve"> de admisión  | COD. FAB: 316-5980</w:t>
            </w:r>
          </w:p>
        </w:tc>
        <w:tc>
          <w:tcPr>
            <w:tcW w:w="993" w:type="dxa"/>
            <w:shd w:val="clear" w:color="000000" w:fill="FFFFFF"/>
            <w:vAlign w:val="center"/>
            <w:hideMark/>
          </w:tcPr>
          <w:p w14:paraId="1D7F574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80</w:t>
            </w:r>
          </w:p>
        </w:tc>
        <w:tc>
          <w:tcPr>
            <w:tcW w:w="992" w:type="dxa"/>
            <w:shd w:val="clear" w:color="000000" w:fill="FFFFFF"/>
            <w:vAlign w:val="center"/>
            <w:hideMark/>
          </w:tcPr>
          <w:p w14:paraId="39443C0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40,89</w:t>
            </w:r>
          </w:p>
        </w:tc>
        <w:tc>
          <w:tcPr>
            <w:tcW w:w="1417" w:type="dxa"/>
            <w:shd w:val="clear" w:color="000000" w:fill="FFFFFF"/>
            <w:vAlign w:val="center"/>
            <w:hideMark/>
          </w:tcPr>
          <w:p w14:paraId="09BE937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3.271,20</w:t>
            </w:r>
          </w:p>
        </w:tc>
        <w:tc>
          <w:tcPr>
            <w:tcW w:w="1418" w:type="dxa"/>
            <w:shd w:val="clear" w:color="auto" w:fill="auto"/>
            <w:noWrap/>
            <w:vAlign w:val="bottom"/>
            <w:hideMark/>
          </w:tcPr>
          <w:p w14:paraId="6F2CBA7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1FA267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4A2AF2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3EBF41F" w14:textId="77777777" w:rsidTr="00A8027E">
        <w:trPr>
          <w:trHeight w:val="300"/>
        </w:trPr>
        <w:tc>
          <w:tcPr>
            <w:tcW w:w="469" w:type="dxa"/>
            <w:shd w:val="clear" w:color="auto" w:fill="auto"/>
            <w:vAlign w:val="center"/>
            <w:hideMark/>
          </w:tcPr>
          <w:p w14:paraId="69E958F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64</w:t>
            </w:r>
          </w:p>
        </w:tc>
        <w:tc>
          <w:tcPr>
            <w:tcW w:w="5803" w:type="dxa"/>
            <w:shd w:val="clear" w:color="auto" w:fill="auto"/>
            <w:vAlign w:val="center"/>
            <w:hideMark/>
          </w:tcPr>
          <w:p w14:paraId="38070467"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Volanda</w:t>
            </w:r>
            <w:proofErr w:type="spellEnd"/>
            <w:r w:rsidRPr="00066E91">
              <w:rPr>
                <w:rFonts w:ascii="Calibri" w:hAnsi="Calibri" w:cs="Calibri"/>
                <w:color w:val="000000"/>
                <w:lang w:val="es-BO" w:eastAsia="es-BO"/>
              </w:rPr>
              <w:t xml:space="preserve"> de resorte  | COD. FAB: 316-5981</w:t>
            </w:r>
          </w:p>
        </w:tc>
        <w:tc>
          <w:tcPr>
            <w:tcW w:w="993" w:type="dxa"/>
            <w:shd w:val="clear" w:color="000000" w:fill="FFFFFF"/>
            <w:vAlign w:val="center"/>
            <w:hideMark/>
          </w:tcPr>
          <w:p w14:paraId="0040A2E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w:t>
            </w:r>
          </w:p>
        </w:tc>
        <w:tc>
          <w:tcPr>
            <w:tcW w:w="992" w:type="dxa"/>
            <w:shd w:val="clear" w:color="000000" w:fill="FFFFFF"/>
            <w:vAlign w:val="center"/>
            <w:hideMark/>
          </w:tcPr>
          <w:p w14:paraId="4AB58C2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130,59</w:t>
            </w:r>
          </w:p>
        </w:tc>
        <w:tc>
          <w:tcPr>
            <w:tcW w:w="1417" w:type="dxa"/>
            <w:shd w:val="clear" w:color="000000" w:fill="FFFFFF"/>
            <w:vAlign w:val="center"/>
            <w:hideMark/>
          </w:tcPr>
          <w:p w14:paraId="31CF462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2.089,44</w:t>
            </w:r>
          </w:p>
        </w:tc>
        <w:tc>
          <w:tcPr>
            <w:tcW w:w="1418" w:type="dxa"/>
            <w:shd w:val="clear" w:color="auto" w:fill="auto"/>
            <w:noWrap/>
            <w:vAlign w:val="bottom"/>
            <w:hideMark/>
          </w:tcPr>
          <w:p w14:paraId="77C444E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F9424D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1570F1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7EF3922" w14:textId="77777777" w:rsidTr="00A8027E">
        <w:trPr>
          <w:trHeight w:val="300"/>
        </w:trPr>
        <w:tc>
          <w:tcPr>
            <w:tcW w:w="469" w:type="dxa"/>
            <w:shd w:val="clear" w:color="auto" w:fill="auto"/>
            <w:vAlign w:val="center"/>
            <w:hideMark/>
          </w:tcPr>
          <w:p w14:paraId="3E013DA0"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65</w:t>
            </w:r>
          </w:p>
        </w:tc>
        <w:tc>
          <w:tcPr>
            <w:tcW w:w="5803" w:type="dxa"/>
            <w:shd w:val="clear" w:color="auto" w:fill="auto"/>
            <w:vAlign w:val="center"/>
            <w:hideMark/>
          </w:tcPr>
          <w:p w14:paraId="50A60069"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O Ring | COD. FAB: 3J-7354</w:t>
            </w:r>
          </w:p>
        </w:tc>
        <w:tc>
          <w:tcPr>
            <w:tcW w:w="993" w:type="dxa"/>
            <w:shd w:val="clear" w:color="000000" w:fill="FFFFFF"/>
            <w:vAlign w:val="center"/>
            <w:hideMark/>
          </w:tcPr>
          <w:p w14:paraId="0B6A9B7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192</w:t>
            </w:r>
          </w:p>
        </w:tc>
        <w:tc>
          <w:tcPr>
            <w:tcW w:w="992" w:type="dxa"/>
            <w:shd w:val="clear" w:color="000000" w:fill="FFFFFF"/>
            <w:vAlign w:val="center"/>
            <w:hideMark/>
          </w:tcPr>
          <w:p w14:paraId="13DA8CC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12,08</w:t>
            </w:r>
          </w:p>
        </w:tc>
        <w:tc>
          <w:tcPr>
            <w:tcW w:w="1417" w:type="dxa"/>
            <w:shd w:val="clear" w:color="000000" w:fill="FFFFFF"/>
            <w:vAlign w:val="center"/>
            <w:hideMark/>
          </w:tcPr>
          <w:p w14:paraId="42578DC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2.319,36</w:t>
            </w:r>
          </w:p>
        </w:tc>
        <w:tc>
          <w:tcPr>
            <w:tcW w:w="1418" w:type="dxa"/>
            <w:shd w:val="clear" w:color="auto" w:fill="auto"/>
            <w:noWrap/>
            <w:vAlign w:val="bottom"/>
            <w:hideMark/>
          </w:tcPr>
          <w:p w14:paraId="33E5E85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60E8F5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79EF37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F9D08F5" w14:textId="77777777" w:rsidTr="00A8027E">
        <w:trPr>
          <w:trHeight w:val="300"/>
        </w:trPr>
        <w:tc>
          <w:tcPr>
            <w:tcW w:w="469" w:type="dxa"/>
            <w:shd w:val="clear" w:color="auto" w:fill="auto"/>
            <w:vAlign w:val="center"/>
            <w:hideMark/>
          </w:tcPr>
          <w:p w14:paraId="6F6F8E7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66</w:t>
            </w:r>
          </w:p>
        </w:tc>
        <w:tc>
          <w:tcPr>
            <w:tcW w:w="5803" w:type="dxa"/>
            <w:shd w:val="clear" w:color="auto" w:fill="auto"/>
            <w:vAlign w:val="center"/>
            <w:hideMark/>
          </w:tcPr>
          <w:p w14:paraId="25B93F27"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Varilla levantador inyector | COD. FAB: 100-3879</w:t>
            </w:r>
          </w:p>
        </w:tc>
        <w:tc>
          <w:tcPr>
            <w:tcW w:w="993" w:type="dxa"/>
            <w:shd w:val="clear" w:color="000000" w:fill="FFFFFF"/>
            <w:vAlign w:val="center"/>
            <w:hideMark/>
          </w:tcPr>
          <w:p w14:paraId="4EB87F6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w:t>
            </w:r>
          </w:p>
        </w:tc>
        <w:tc>
          <w:tcPr>
            <w:tcW w:w="992" w:type="dxa"/>
            <w:shd w:val="clear" w:color="000000" w:fill="FFFFFF"/>
            <w:vAlign w:val="center"/>
            <w:hideMark/>
          </w:tcPr>
          <w:p w14:paraId="16FD64A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487,64</w:t>
            </w:r>
          </w:p>
        </w:tc>
        <w:tc>
          <w:tcPr>
            <w:tcW w:w="1417" w:type="dxa"/>
            <w:shd w:val="clear" w:color="000000" w:fill="FFFFFF"/>
            <w:vAlign w:val="center"/>
            <w:hideMark/>
          </w:tcPr>
          <w:p w14:paraId="120AE4F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3.901,12</w:t>
            </w:r>
          </w:p>
        </w:tc>
        <w:tc>
          <w:tcPr>
            <w:tcW w:w="1418" w:type="dxa"/>
            <w:shd w:val="clear" w:color="auto" w:fill="auto"/>
            <w:noWrap/>
            <w:vAlign w:val="bottom"/>
            <w:hideMark/>
          </w:tcPr>
          <w:p w14:paraId="46FD7A3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547791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1FC1AC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9A54C96" w14:textId="77777777" w:rsidTr="00A8027E">
        <w:trPr>
          <w:trHeight w:val="300"/>
        </w:trPr>
        <w:tc>
          <w:tcPr>
            <w:tcW w:w="469" w:type="dxa"/>
            <w:shd w:val="clear" w:color="auto" w:fill="auto"/>
            <w:vAlign w:val="center"/>
            <w:hideMark/>
          </w:tcPr>
          <w:p w14:paraId="266D7AB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67</w:t>
            </w:r>
          </w:p>
        </w:tc>
        <w:tc>
          <w:tcPr>
            <w:tcW w:w="5803" w:type="dxa"/>
            <w:shd w:val="clear" w:color="auto" w:fill="auto"/>
            <w:vAlign w:val="center"/>
            <w:hideMark/>
          </w:tcPr>
          <w:p w14:paraId="5109A4E8"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Resorte inyector | COD. FAB: 100-3878</w:t>
            </w:r>
          </w:p>
        </w:tc>
        <w:tc>
          <w:tcPr>
            <w:tcW w:w="993" w:type="dxa"/>
            <w:shd w:val="clear" w:color="000000" w:fill="FFFFFF"/>
            <w:vAlign w:val="center"/>
            <w:hideMark/>
          </w:tcPr>
          <w:p w14:paraId="7A083DB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w:t>
            </w:r>
          </w:p>
        </w:tc>
        <w:tc>
          <w:tcPr>
            <w:tcW w:w="992" w:type="dxa"/>
            <w:shd w:val="clear" w:color="000000" w:fill="FFFFFF"/>
            <w:vAlign w:val="center"/>
            <w:hideMark/>
          </w:tcPr>
          <w:p w14:paraId="29352CE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372,08</w:t>
            </w:r>
          </w:p>
        </w:tc>
        <w:tc>
          <w:tcPr>
            <w:tcW w:w="1417" w:type="dxa"/>
            <w:shd w:val="clear" w:color="000000" w:fill="FFFFFF"/>
            <w:vAlign w:val="center"/>
            <w:hideMark/>
          </w:tcPr>
          <w:p w14:paraId="7807E75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5.953,28</w:t>
            </w:r>
          </w:p>
        </w:tc>
        <w:tc>
          <w:tcPr>
            <w:tcW w:w="1418" w:type="dxa"/>
            <w:shd w:val="clear" w:color="auto" w:fill="auto"/>
            <w:noWrap/>
            <w:vAlign w:val="bottom"/>
            <w:hideMark/>
          </w:tcPr>
          <w:p w14:paraId="6242DD8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A38831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509F26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32E8C41" w14:textId="77777777" w:rsidTr="00A8027E">
        <w:trPr>
          <w:trHeight w:val="300"/>
        </w:trPr>
        <w:tc>
          <w:tcPr>
            <w:tcW w:w="469" w:type="dxa"/>
            <w:shd w:val="clear" w:color="auto" w:fill="auto"/>
            <w:vAlign w:val="center"/>
            <w:hideMark/>
          </w:tcPr>
          <w:p w14:paraId="2577D0F0"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68</w:t>
            </w:r>
          </w:p>
        </w:tc>
        <w:tc>
          <w:tcPr>
            <w:tcW w:w="5803" w:type="dxa"/>
            <w:shd w:val="clear" w:color="auto" w:fill="auto"/>
            <w:vAlign w:val="center"/>
            <w:hideMark/>
          </w:tcPr>
          <w:p w14:paraId="009754BE"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Retenedor de resorte inyector | COD. FAB: 100-3877</w:t>
            </w:r>
          </w:p>
        </w:tc>
        <w:tc>
          <w:tcPr>
            <w:tcW w:w="993" w:type="dxa"/>
            <w:shd w:val="clear" w:color="000000" w:fill="FFFFFF"/>
            <w:vAlign w:val="center"/>
            <w:hideMark/>
          </w:tcPr>
          <w:p w14:paraId="489AB06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w:t>
            </w:r>
          </w:p>
        </w:tc>
        <w:tc>
          <w:tcPr>
            <w:tcW w:w="992" w:type="dxa"/>
            <w:shd w:val="clear" w:color="000000" w:fill="FFFFFF"/>
            <w:vAlign w:val="center"/>
            <w:hideMark/>
          </w:tcPr>
          <w:p w14:paraId="716F104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133,70</w:t>
            </w:r>
          </w:p>
        </w:tc>
        <w:tc>
          <w:tcPr>
            <w:tcW w:w="1417" w:type="dxa"/>
            <w:shd w:val="clear" w:color="000000" w:fill="FFFFFF"/>
            <w:vAlign w:val="center"/>
            <w:hideMark/>
          </w:tcPr>
          <w:p w14:paraId="4CD142F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2.139,20</w:t>
            </w:r>
          </w:p>
        </w:tc>
        <w:tc>
          <w:tcPr>
            <w:tcW w:w="1418" w:type="dxa"/>
            <w:shd w:val="clear" w:color="auto" w:fill="auto"/>
            <w:noWrap/>
            <w:vAlign w:val="bottom"/>
            <w:hideMark/>
          </w:tcPr>
          <w:p w14:paraId="13022A3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51938F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3AB718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2284ED6" w14:textId="77777777" w:rsidTr="00A8027E">
        <w:trPr>
          <w:trHeight w:val="300"/>
        </w:trPr>
        <w:tc>
          <w:tcPr>
            <w:tcW w:w="469" w:type="dxa"/>
            <w:shd w:val="clear" w:color="auto" w:fill="auto"/>
            <w:vAlign w:val="center"/>
            <w:hideMark/>
          </w:tcPr>
          <w:p w14:paraId="4BC74F0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69</w:t>
            </w:r>
          </w:p>
        </w:tc>
        <w:tc>
          <w:tcPr>
            <w:tcW w:w="5803" w:type="dxa"/>
            <w:shd w:val="clear" w:color="auto" w:fill="auto"/>
            <w:vAlign w:val="center"/>
            <w:hideMark/>
          </w:tcPr>
          <w:p w14:paraId="382FF9AA"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Levantador de inyector | COD. FAB: 282-7944</w:t>
            </w:r>
          </w:p>
        </w:tc>
        <w:tc>
          <w:tcPr>
            <w:tcW w:w="993" w:type="dxa"/>
            <w:shd w:val="clear" w:color="000000" w:fill="FFFFFF"/>
            <w:vAlign w:val="center"/>
            <w:hideMark/>
          </w:tcPr>
          <w:p w14:paraId="2389D01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w:t>
            </w:r>
          </w:p>
        </w:tc>
        <w:tc>
          <w:tcPr>
            <w:tcW w:w="992" w:type="dxa"/>
            <w:shd w:val="clear" w:color="000000" w:fill="FFFFFF"/>
            <w:vAlign w:val="center"/>
            <w:hideMark/>
          </w:tcPr>
          <w:p w14:paraId="7900DA5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2.964,68</w:t>
            </w:r>
          </w:p>
        </w:tc>
        <w:tc>
          <w:tcPr>
            <w:tcW w:w="1417" w:type="dxa"/>
            <w:shd w:val="clear" w:color="000000" w:fill="FFFFFF"/>
            <w:vAlign w:val="center"/>
            <w:hideMark/>
          </w:tcPr>
          <w:p w14:paraId="30C45F1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41.505,52</w:t>
            </w:r>
          </w:p>
        </w:tc>
        <w:tc>
          <w:tcPr>
            <w:tcW w:w="1418" w:type="dxa"/>
            <w:shd w:val="clear" w:color="auto" w:fill="auto"/>
            <w:noWrap/>
            <w:vAlign w:val="bottom"/>
            <w:hideMark/>
          </w:tcPr>
          <w:p w14:paraId="788002F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1FDA36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A71932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92A2B37" w14:textId="77777777" w:rsidTr="00A8027E">
        <w:trPr>
          <w:trHeight w:val="300"/>
        </w:trPr>
        <w:tc>
          <w:tcPr>
            <w:tcW w:w="469" w:type="dxa"/>
            <w:shd w:val="clear" w:color="auto" w:fill="auto"/>
            <w:vAlign w:val="center"/>
            <w:hideMark/>
          </w:tcPr>
          <w:p w14:paraId="6F653CA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70</w:t>
            </w:r>
          </w:p>
        </w:tc>
        <w:tc>
          <w:tcPr>
            <w:tcW w:w="5803" w:type="dxa"/>
            <w:shd w:val="clear" w:color="auto" w:fill="auto"/>
            <w:vAlign w:val="center"/>
            <w:hideMark/>
          </w:tcPr>
          <w:p w14:paraId="19D40B57"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Seguro de la </w:t>
            </w:r>
            <w:proofErr w:type="spellStart"/>
            <w:r w:rsidRPr="00066E91">
              <w:rPr>
                <w:rFonts w:ascii="Calibri" w:hAnsi="Calibri" w:cs="Calibri"/>
                <w:color w:val="000000"/>
                <w:lang w:val="es-BO" w:eastAsia="es-BO"/>
              </w:rPr>
              <w:t>guia</w:t>
            </w:r>
            <w:proofErr w:type="spellEnd"/>
            <w:r w:rsidRPr="00066E91">
              <w:rPr>
                <w:rFonts w:ascii="Calibri" w:hAnsi="Calibri" w:cs="Calibri"/>
                <w:color w:val="000000"/>
                <w:lang w:val="es-BO" w:eastAsia="es-BO"/>
              </w:rPr>
              <w:t xml:space="preserve"> del levantador | COD. FAB: 7N-4782</w:t>
            </w:r>
          </w:p>
        </w:tc>
        <w:tc>
          <w:tcPr>
            <w:tcW w:w="993" w:type="dxa"/>
            <w:shd w:val="clear" w:color="000000" w:fill="FFFFFF"/>
            <w:vAlign w:val="center"/>
            <w:hideMark/>
          </w:tcPr>
          <w:p w14:paraId="76C3BF1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29</w:t>
            </w:r>
          </w:p>
        </w:tc>
        <w:tc>
          <w:tcPr>
            <w:tcW w:w="992" w:type="dxa"/>
            <w:shd w:val="clear" w:color="000000" w:fill="FFFFFF"/>
            <w:vAlign w:val="center"/>
            <w:hideMark/>
          </w:tcPr>
          <w:p w14:paraId="4E863E2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108,99</w:t>
            </w:r>
          </w:p>
        </w:tc>
        <w:tc>
          <w:tcPr>
            <w:tcW w:w="1417" w:type="dxa"/>
            <w:shd w:val="clear" w:color="000000" w:fill="FFFFFF"/>
            <w:vAlign w:val="center"/>
            <w:hideMark/>
          </w:tcPr>
          <w:p w14:paraId="0F0A462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3.160,71</w:t>
            </w:r>
          </w:p>
        </w:tc>
        <w:tc>
          <w:tcPr>
            <w:tcW w:w="1418" w:type="dxa"/>
            <w:shd w:val="clear" w:color="auto" w:fill="auto"/>
            <w:noWrap/>
            <w:vAlign w:val="bottom"/>
            <w:hideMark/>
          </w:tcPr>
          <w:p w14:paraId="183197D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19BC96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089951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235EBBB" w14:textId="77777777" w:rsidTr="00A8027E">
        <w:trPr>
          <w:trHeight w:val="300"/>
        </w:trPr>
        <w:tc>
          <w:tcPr>
            <w:tcW w:w="469" w:type="dxa"/>
            <w:shd w:val="clear" w:color="auto" w:fill="auto"/>
            <w:vAlign w:val="center"/>
            <w:hideMark/>
          </w:tcPr>
          <w:p w14:paraId="31C8A0D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71</w:t>
            </w:r>
          </w:p>
        </w:tc>
        <w:tc>
          <w:tcPr>
            <w:tcW w:w="5803" w:type="dxa"/>
            <w:shd w:val="clear" w:color="auto" w:fill="auto"/>
            <w:vAlign w:val="center"/>
            <w:hideMark/>
          </w:tcPr>
          <w:p w14:paraId="78D02DDA"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Kit, junta superior culata | COD. FAB: 463-9257 </w:t>
            </w:r>
            <w:proofErr w:type="spellStart"/>
            <w:r w:rsidRPr="00066E91">
              <w:rPr>
                <w:rFonts w:ascii="Calibri" w:hAnsi="Calibri" w:cs="Calibri"/>
                <w:color w:val="000000"/>
                <w:lang w:val="es-BO" w:eastAsia="es-BO"/>
              </w:rPr>
              <w:t>ó</w:t>
            </w:r>
            <w:proofErr w:type="spellEnd"/>
            <w:r w:rsidRPr="00066E91">
              <w:rPr>
                <w:rFonts w:ascii="Calibri" w:hAnsi="Calibri" w:cs="Calibri"/>
                <w:color w:val="000000"/>
                <w:lang w:val="es-BO" w:eastAsia="es-BO"/>
              </w:rPr>
              <w:t xml:space="preserve"> 599-7288</w:t>
            </w:r>
          </w:p>
        </w:tc>
        <w:tc>
          <w:tcPr>
            <w:tcW w:w="993" w:type="dxa"/>
            <w:shd w:val="clear" w:color="000000" w:fill="FFFFFF"/>
            <w:vAlign w:val="center"/>
            <w:hideMark/>
          </w:tcPr>
          <w:p w14:paraId="657BEFC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128</w:t>
            </w:r>
          </w:p>
        </w:tc>
        <w:tc>
          <w:tcPr>
            <w:tcW w:w="992" w:type="dxa"/>
            <w:shd w:val="clear" w:color="000000" w:fill="FFFFFF"/>
            <w:vAlign w:val="center"/>
            <w:hideMark/>
          </w:tcPr>
          <w:p w14:paraId="5EAB124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3.764,11</w:t>
            </w:r>
          </w:p>
        </w:tc>
        <w:tc>
          <w:tcPr>
            <w:tcW w:w="1417" w:type="dxa"/>
            <w:shd w:val="clear" w:color="000000" w:fill="FFFFFF"/>
            <w:vAlign w:val="center"/>
            <w:hideMark/>
          </w:tcPr>
          <w:p w14:paraId="63E98F0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481.806,08</w:t>
            </w:r>
          </w:p>
        </w:tc>
        <w:tc>
          <w:tcPr>
            <w:tcW w:w="1418" w:type="dxa"/>
            <w:shd w:val="clear" w:color="auto" w:fill="auto"/>
            <w:noWrap/>
            <w:vAlign w:val="bottom"/>
            <w:hideMark/>
          </w:tcPr>
          <w:p w14:paraId="1220D9D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151958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1E1102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94A61DA" w14:textId="77777777" w:rsidTr="00A8027E">
        <w:trPr>
          <w:trHeight w:val="300"/>
        </w:trPr>
        <w:tc>
          <w:tcPr>
            <w:tcW w:w="469" w:type="dxa"/>
            <w:shd w:val="clear" w:color="auto" w:fill="auto"/>
            <w:vAlign w:val="center"/>
            <w:hideMark/>
          </w:tcPr>
          <w:p w14:paraId="59A141EC"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lastRenderedPageBreak/>
              <w:t>72</w:t>
            </w:r>
          </w:p>
        </w:tc>
        <w:tc>
          <w:tcPr>
            <w:tcW w:w="5803" w:type="dxa"/>
            <w:shd w:val="clear" w:color="auto" w:fill="auto"/>
            <w:vAlign w:val="center"/>
            <w:hideMark/>
          </w:tcPr>
          <w:p w14:paraId="1A6AD52D"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Mazo de cables de motor (WIRING GP-ENGINE) | COD. FAB: 542-4832</w:t>
            </w:r>
          </w:p>
        </w:tc>
        <w:tc>
          <w:tcPr>
            <w:tcW w:w="993" w:type="dxa"/>
            <w:shd w:val="clear" w:color="000000" w:fill="FFFFFF"/>
            <w:vAlign w:val="center"/>
            <w:hideMark/>
          </w:tcPr>
          <w:p w14:paraId="0F80DC0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5D864A6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37.242,69</w:t>
            </w:r>
          </w:p>
        </w:tc>
        <w:tc>
          <w:tcPr>
            <w:tcW w:w="1417" w:type="dxa"/>
            <w:shd w:val="clear" w:color="000000" w:fill="FFFFFF"/>
            <w:vAlign w:val="center"/>
            <w:hideMark/>
          </w:tcPr>
          <w:p w14:paraId="03E1BC1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37.242,69</w:t>
            </w:r>
          </w:p>
        </w:tc>
        <w:tc>
          <w:tcPr>
            <w:tcW w:w="1418" w:type="dxa"/>
            <w:shd w:val="clear" w:color="auto" w:fill="auto"/>
            <w:noWrap/>
            <w:vAlign w:val="bottom"/>
            <w:hideMark/>
          </w:tcPr>
          <w:p w14:paraId="05F9BAA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87ACC5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9FE3BD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D108431" w14:textId="77777777" w:rsidTr="00A8027E">
        <w:trPr>
          <w:trHeight w:val="300"/>
        </w:trPr>
        <w:tc>
          <w:tcPr>
            <w:tcW w:w="469" w:type="dxa"/>
            <w:shd w:val="clear" w:color="auto" w:fill="auto"/>
            <w:vAlign w:val="center"/>
            <w:hideMark/>
          </w:tcPr>
          <w:p w14:paraId="2598AB4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73</w:t>
            </w:r>
          </w:p>
        </w:tc>
        <w:tc>
          <w:tcPr>
            <w:tcW w:w="5803" w:type="dxa"/>
            <w:shd w:val="clear" w:color="auto" w:fill="auto"/>
            <w:vAlign w:val="center"/>
            <w:hideMark/>
          </w:tcPr>
          <w:p w14:paraId="6CEECC41"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Mazo de cables generador | COD. FAB:312-5081</w:t>
            </w:r>
          </w:p>
        </w:tc>
        <w:tc>
          <w:tcPr>
            <w:tcW w:w="993" w:type="dxa"/>
            <w:shd w:val="clear" w:color="000000" w:fill="FFFFFF"/>
            <w:vAlign w:val="center"/>
            <w:hideMark/>
          </w:tcPr>
          <w:p w14:paraId="201ECC2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588BD03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6.539,11</w:t>
            </w:r>
          </w:p>
        </w:tc>
        <w:tc>
          <w:tcPr>
            <w:tcW w:w="1417" w:type="dxa"/>
            <w:shd w:val="clear" w:color="000000" w:fill="FFFFFF"/>
            <w:vAlign w:val="center"/>
            <w:hideMark/>
          </w:tcPr>
          <w:p w14:paraId="06BF76B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13.078,22</w:t>
            </w:r>
          </w:p>
        </w:tc>
        <w:tc>
          <w:tcPr>
            <w:tcW w:w="1418" w:type="dxa"/>
            <w:shd w:val="clear" w:color="auto" w:fill="auto"/>
            <w:noWrap/>
            <w:vAlign w:val="bottom"/>
            <w:hideMark/>
          </w:tcPr>
          <w:p w14:paraId="7A3B29A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ABA6C5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CDC5E0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4A0884D" w14:textId="77777777" w:rsidTr="00A8027E">
        <w:trPr>
          <w:trHeight w:val="300"/>
        </w:trPr>
        <w:tc>
          <w:tcPr>
            <w:tcW w:w="469" w:type="dxa"/>
            <w:shd w:val="clear" w:color="auto" w:fill="auto"/>
            <w:vAlign w:val="center"/>
            <w:hideMark/>
          </w:tcPr>
          <w:p w14:paraId="5DAC2EA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74</w:t>
            </w:r>
          </w:p>
        </w:tc>
        <w:tc>
          <w:tcPr>
            <w:tcW w:w="5803" w:type="dxa"/>
            <w:shd w:val="clear" w:color="auto" w:fill="auto"/>
            <w:vAlign w:val="center"/>
            <w:hideMark/>
          </w:tcPr>
          <w:p w14:paraId="3185C6BB"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Mazo de cables generador cabina | COD. FAB:244-5403</w:t>
            </w:r>
          </w:p>
        </w:tc>
        <w:tc>
          <w:tcPr>
            <w:tcW w:w="993" w:type="dxa"/>
            <w:shd w:val="clear" w:color="000000" w:fill="FFFFFF"/>
            <w:vAlign w:val="center"/>
            <w:hideMark/>
          </w:tcPr>
          <w:p w14:paraId="7425D18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69E3B02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22.806,17</w:t>
            </w:r>
          </w:p>
        </w:tc>
        <w:tc>
          <w:tcPr>
            <w:tcW w:w="1417" w:type="dxa"/>
            <w:shd w:val="clear" w:color="000000" w:fill="FFFFFF"/>
            <w:vAlign w:val="center"/>
            <w:hideMark/>
          </w:tcPr>
          <w:p w14:paraId="5EE8F9D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45.612,34</w:t>
            </w:r>
          </w:p>
        </w:tc>
        <w:tc>
          <w:tcPr>
            <w:tcW w:w="1418" w:type="dxa"/>
            <w:shd w:val="clear" w:color="auto" w:fill="auto"/>
            <w:noWrap/>
            <w:vAlign w:val="bottom"/>
            <w:hideMark/>
          </w:tcPr>
          <w:p w14:paraId="2AC69A9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02607C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E05EEA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FEF388B" w14:textId="77777777" w:rsidTr="00A8027E">
        <w:trPr>
          <w:trHeight w:val="300"/>
        </w:trPr>
        <w:tc>
          <w:tcPr>
            <w:tcW w:w="469" w:type="dxa"/>
            <w:shd w:val="clear" w:color="auto" w:fill="auto"/>
            <w:vAlign w:val="center"/>
            <w:hideMark/>
          </w:tcPr>
          <w:p w14:paraId="4D99EEE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75</w:t>
            </w:r>
          </w:p>
        </w:tc>
        <w:tc>
          <w:tcPr>
            <w:tcW w:w="5803" w:type="dxa"/>
            <w:shd w:val="clear" w:color="auto" w:fill="auto"/>
            <w:vAlign w:val="center"/>
            <w:hideMark/>
          </w:tcPr>
          <w:p w14:paraId="256DFFC9"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kit</w:t>
            </w:r>
            <w:proofErr w:type="gramEnd"/>
            <w:r w:rsidRPr="00066E91">
              <w:rPr>
                <w:rFonts w:ascii="Calibri" w:hAnsi="Calibri" w:cs="Calibri"/>
                <w:color w:val="000000"/>
                <w:lang w:val="es-BO" w:eastAsia="es-BO"/>
              </w:rPr>
              <w:t xml:space="preserve"> </w:t>
            </w:r>
            <w:proofErr w:type="spellStart"/>
            <w:r w:rsidRPr="00066E91">
              <w:rPr>
                <w:rFonts w:ascii="Calibri" w:hAnsi="Calibri" w:cs="Calibri"/>
                <w:color w:val="000000"/>
                <w:lang w:val="es-BO" w:eastAsia="es-BO"/>
              </w:rPr>
              <w:t>reparacion</w:t>
            </w:r>
            <w:proofErr w:type="spellEnd"/>
            <w:r w:rsidRPr="00066E91">
              <w:rPr>
                <w:rFonts w:ascii="Calibri" w:hAnsi="Calibri" w:cs="Calibri"/>
                <w:color w:val="000000"/>
                <w:lang w:val="es-BO" w:eastAsia="es-BO"/>
              </w:rPr>
              <w:t xml:space="preserve"> mazo | COD. FAB: 175-3700</w:t>
            </w:r>
          </w:p>
        </w:tc>
        <w:tc>
          <w:tcPr>
            <w:tcW w:w="993" w:type="dxa"/>
            <w:shd w:val="clear" w:color="000000" w:fill="FFFFFF"/>
            <w:vAlign w:val="center"/>
            <w:hideMark/>
          </w:tcPr>
          <w:p w14:paraId="07FA97E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33A1BF7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6.233,03</w:t>
            </w:r>
          </w:p>
        </w:tc>
        <w:tc>
          <w:tcPr>
            <w:tcW w:w="1417" w:type="dxa"/>
            <w:shd w:val="clear" w:color="000000" w:fill="FFFFFF"/>
            <w:vAlign w:val="center"/>
            <w:hideMark/>
          </w:tcPr>
          <w:p w14:paraId="5F3A6C6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12.466,06</w:t>
            </w:r>
          </w:p>
        </w:tc>
        <w:tc>
          <w:tcPr>
            <w:tcW w:w="1418" w:type="dxa"/>
            <w:shd w:val="clear" w:color="auto" w:fill="auto"/>
            <w:noWrap/>
            <w:vAlign w:val="bottom"/>
            <w:hideMark/>
          </w:tcPr>
          <w:p w14:paraId="5F5D8C2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2D67AC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92FF5A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145FD69" w14:textId="77777777" w:rsidTr="00A8027E">
        <w:trPr>
          <w:trHeight w:val="300"/>
        </w:trPr>
        <w:tc>
          <w:tcPr>
            <w:tcW w:w="469" w:type="dxa"/>
            <w:shd w:val="clear" w:color="auto" w:fill="auto"/>
            <w:vAlign w:val="center"/>
            <w:hideMark/>
          </w:tcPr>
          <w:p w14:paraId="77590D8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76</w:t>
            </w:r>
          </w:p>
        </w:tc>
        <w:tc>
          <w:tcPr>
            <w:tcW w:w="5803" w:type="dxa"/>
            <w:shd w:val="clear" w:color="auto" w:fill="auto"/>
            <w:vAlign w:val="center"/>
            <w:hideMark/>
          </w:tcPr>
          <w:p w14:paraId="2E68D68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Interruptor  (40 AMP) | COD. FAB: 203-8987</w:t>
            </w:r>
          </w:p>
        </w:tc>
        <w:tc>
          <w:tcPr>
            <w:tcW w:w="993" w:type="dxa"/>
            <w:shd w:val="clear" w:color="000000" w:fill="FFFFFF"/>
            <w:vAlign w:val="center"/>
            <w:hideMark/>
          </w:tcPr>
          <w:p w14:paraId="06F9BA0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35635E7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1.239,92</w:t>
            </w:r>
          </w:p>
        </w:tc>
        <w:tc>
          <w:tcPr>
            <w:tcW w:w="1417" w:type="dxa"/>
            <w:shd w:val="clear" w:color="000000" w:fill="FFFFFF"/>
            <w:vAlign w:val="center"/>
            <w:hideMark/>
          </w:tcPr>
          <w:p w14:paraId="402CAC1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2.479,84</w:t>
            </w:r>
          </w:p>
        </w:tc>
        <w:tc>
          <w:tcPr>
            <w:tcW w:w="1418" w:type="dxa"/>
            <w:shd w:val="clear" w:color="auto" w:fill="auto"/>
            <w:noWrap/>
            <w:vAlign w:val="bottom"/>
            <w:hideMark/>
          </w:tcPr>
          <w:p w14:paraId="0CD3B20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062443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4DF9AE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068C23C" w14:textId="77777777" w:rsidTr="00A8027E">
        <w:trPr>
          <w:trHeight w:val="300"/>
        </w:trPr>
        <w:tc>
          <w:tcPr>
            <w:tcW w:w="469" w:type="dxa"/>
            <w:shd w:val="clear" w:color="auto" w:fill="auto"/>
            <w:vAlign w:val="center"/>
            <w:hideMark/>
          </w:tcPr>
          <w:p w14:paraId="0517842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77</w:t>
            </w:r>
          </w:p>
        </w:tc>
        <w:tc>
          <w:tcPr>
            <w:tcW w:w="5803" w:type="dxa"/>
            <w:shd w:val="clear" w:color="auto" w:fill="auto"/>
            <w:vAlign w:val="center"/>
            <w:hideMark/>
          </w:tcPr>
          <w:p w14:paraId="7235B24B"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Interruptor  (20 AMP)   | COD. FAB:  203-8989</w:t>
            </w:r>
          </w:p>
        </w:tc>
        <w:tc>
          <w:tcPr>
            <w:tcW w:w="993" w:type="dxa"/>
            <w:shd w:val="clear" w:color="000000" w:fill="FFFFFF"/>
            <w:vAlign w:val="center"/>
            <w:hideMark/>
          </w:tcPr>
          <w:p w14:paraId="1105D73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11</w:t>
            </w:r>
          </w:p>
        </w:tc>
        <w:tc>
          <w:tcPr>
            <w:tcW w:w="992" w:type="dxa"/>
            <w:shd w:val="clear" w:color="000000" w:fill="FFFFFF"/>
            <w:vAlign w:val="center"/>
            <w:hideMark/>
          </w:tcPr>
          <w:p w14:paraId="281D34A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1.555,33</w:t>
            </w:r>
          </w:p>
        </w:tc>
        <w:tc>
          <w:tcPr>
            <w:tcW w:w="1417" w:type="dxa"/>
            <w:shd w:val="clear" w:color="000000" w:fill="FFFFFF"/>
            <w:vAlign w:val="center"/>
            <w:hideMark/>
          </w:tcPr>
          <w:p w14:paraId="037A2AA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17.108,63</w:t>
            </w:r>
          </w:p>
        </w:tc>
        <w:tc>
          <w:tcPr>
            <w:tcW w:w="1418" w:type="dxa"/>
            <w:shd w:val="clear" w:color="auto" w:fill="auto"/>
            <w:noWrap/>
            <w:vAlign w:val="bottom"/>
            <w:hideMark/>
          </w:tcPr>
          <w:p w14:paraId="00C270A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E6799E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788A68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EAF51C0" w14:textId="77777777" w:rsidTr="00A8027E">
        <w:trPr>
          <w:trHeight w:val="300"/>
        </w:trPr>
        <w:tc>
          <w:tcPr>
            <w:tcW w:w="469" w:type="dxa"/>
            <w:shd w:val="clear" w:color="auto" w:fill="auto"/>
            <w:vAlign w:val="center"/>
            <w:hideMark/>
          </w:tcPr>
          <w:p w14:paraId="0DF05F0D"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78</w:t>
            </w:r>
          </w:p>
        </w:tc>
        <w:tc>
          <w:tcPr>
            <w:tcW w:w="5803" w:type="dxa"/>
            <w:shd w:val="clear" w:color="auto" w:fill="auto"/>
            <w:vAlign w:val="center"/>
            <w:hideMark/>
          </w:tcPr>
          <w:p w14:paraId="597B34BC"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Modulo</w:t>
            </w:r>
            <w:proofErr w:type="spellEnd"/>
            <w:r w:rsidRPr="00066E91">
              <w:rPr>
                <w:rFonts w:ascii="Calibri" w:hAnsi="Calibri" w:cs="Calibri"/>
                <w:color w:val="000000"/>
                <w:lang w:val="es-BO" w:eastAsia="es-BO"/>
              </w:rPr>
              <w:t xml:space="preserve"> de control </w:t>
            </w:r>
            <w:proofErr w:type="spellStart"/>
            <w:r w:rsidRPr="00066E91">
              <w:rPr>
                <w:rFonts w:ascii="Calibri" w:hAnsi="Calibri" w:cs="Calibri"/>
                <w:color w:val="000000"/>
                <w:lang w:val="es-BO" w:eastAsia="es-BO"/>
              </w:rPr>
              <w:t>Electronico</w:t>
            </w:r>
            <w:proofErr w:type="spellEnd"/>
            <w:r w:rsidRPr="00066E91">
              <w:rPr>
                <w:rFonts w:ascii="Calibri" w:hAnsi="Calibri" w:cs="Calibri"/>
                <w:color w:val="000000"/>
                <w:lang w:val="es-BO" w:eastAsia="es-BO"/>
              </w:rPr>
              <w:t xml:space="preserve"> EMCP 4,3 | COD. FAB: 503-4406</w:t>
            </w:r>
          </w:p>
        </w:tc>
        <w:tc>
          <w:tcPr>
            <w:tcW w:w="993" w:type="dxa"/>
            <w:shd w:val="clear" w:color="000000" w:fill="FFFFFF"/>
            <w:vAlign w:val="center"/>
            <w:hideMark/>
          </w:tcPr>
          <w:p w14:paraId="66A3074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175B401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69.493,02</w:t>
            </w:r>
          </w:p>
        </w:tc>
        <w:tc>
          <w:tcPr>
            <w:tcW w:w="1417" w:type="dxa"/>
            <w:shd w:val="clear" w:color="000000" w:fill="FFFFFF"/>
            <w:vAlign w:val="center"/>
            <w:hideMark/>
          </w:tcPr>
          <w:p w14:paraId="22B620D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69.493,02</w:t>
            </w:r>
          </w:p>
        </w:tc>
        <w:tc>
          <w:tcPr>
            <w:tcW w:w="1418" w:type="dxa"/>
            <w:shd w:val="clear" w:color="auto" w:fill="auto"/>
            <w:noWrap/>
            <w:vAlign w:val="bottom"/>
            <w:hideMark/>
          </w:tcPr>
          <w:p w14:paraId="4016052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7D0CCD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04E160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35378C1" w14:textId="77777777" w:rsidTr="00A8027E">
        <w:trPr>
          <w:trHeight w:val="300"/>
        </w:trPr>
        <w:tc>
          <w:tcPr>
            <w:tcW w:w="469" w:type="dxa"/>
            <w:shd w:val="clear" w:color="auto" w:fill="auto"/>
            <w:vAlign w:val="center"/>
            <w:hideMark/>
          </w:tcPr>
          <w:p w14:paraId="46DFF25D"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79</w:t>
            </w:r>
          </w:p>
        </w:tc>
        <w:tc>
          <w:tcPr>
            <w:tcW w:w="5803" w:type="dxa"/>
            <w:shd w:val="clear" w:color="auto" w:fill="auto"/>
            <w:vAlign w:val="center"/>
            <w:hideMark/>
          </w:tcPr>
          <w:p w14:paraId="1861BBCB"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Tubo de aceite COD. FAB: 253-4775</w:t>
            </w:r>
          </w:p>
        </w:tc>
        <w:tc>
          <w:tcPr>
            <w:tcW w:w="993" w:type="dxa"/>
            <w:shd w:val="clear" w:color="000000" w:fill="FFFFFF"/>
            <w:vAlign w:val="center"/>
            <w:hideMark/>
          </w:tcPr>
          <w:p w14:paraId="786E24B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3482CB9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6.342,73</w:t>
            </w:r>
          </w:p>
        </w:tc>
        <w:tc>
          <w:tcPr>
            <w:tcW w:w="1417" w:type="dxa"/>
            <w:shd w:val="clear" w:color="000000" w:fill="FFFFFF"/>
            <w:vAlign w:val="center"/>
            <w:hideMark/>
          </w:tcPr>
          <w:p w14:paraId="18C8E3F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6.342,73</w:t>
            </w:r>
          </w:p>
        </w:tc>
        <w:tc>
          <w:tcPr>
            <w:tcW w:w="1418" w:type="dxa"/>
            <w:shd w:val="clear" w:color="auto" w:fill="auto"/>
            <w:noWrap/>
            <w:vAlign w:val="bottom"/>
            <w:hideMark/>
          </w:tcPr>
          <w:p w14:paraId="6DDEC74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69010B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FDE043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FC0A946" w14:textId="77777777" w:rsidTr="00A8027E">
        <w:trPr>
          <w:trHeight w:val="300"/>
        </w:trPr>
        <w:tc>
          <w:tcPr>
            <w:tcW w:w="469" w:type="dxa"/>
            <w:shd w:val="clear" w:color="auto" w:fill="auto"/>
            <w:vAlign w:val="center"/>
            <w:hideMark/>
          </w:tcPr>
          <w:p w14:paraId="644C83B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80</w:t>
            </w:r>
          </w:p>
        </w:tc>
        <w:tc>
          <w:tcPr>
            <w:tcW w:w="5803" w:type="dxa"/>
            <w:shd w:val="clear" w:color="auto" w:fill="auto"/>
            <w:vAlign w:val="center"/>
            <w:hideMark/>
          </w:tcPr>
          <w:p w14:paraId="6665EA35"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Cubierta termostatos </w:t>
            </w:r>
            <w:proofErr w:type="spellStart"/>
            <w:r w:rsidRPr="00066E91">
              <w:rPr>
                <w:rFonts w:ascii="Calibri" w:hAnsi="Calibri" w:cs="Calibri"/>
                <w:color w:val="000000"/>
                <w:lang w:val="es-BO" w:eastAsia="es-BO"/>
              </w:rPr>
              <w:t>sist</w:t>
            </w:r>
            <w:proofErr w:type="spellEnd"/>
            <w:r w:rsidRPr="00066E91">
              <w:rPr>
                <w:rFonts w:ascii="Calibri" w:hAnsi="Calibri" w:cs="Calibri"/>
                <w:color w:val="000000"/>
                <w:lang w:val="es-BO" w:eastAsia="es-BO"/>
              </w:rPr>
              <w:t xml:space="preserve"> </w:t>
            </w:r>
            <w:proofErr w:type="spellStart"/>
            <w:r w:rsidRPr="00066E91">
              <w:rPr>
                <w:rFonts w:ascii="Calibri" w:hAnsi="Calibri" w:cs="Calibri"/>
                <w:color w:val="000000"/>
                <w:lang w:val="es-BO" w:eastAsia="es-BO"/>
              </w:rPr>
              <w:t>secun</w:t>
            </w:r>
            <w:proofErr w:type="spellEnd"/>
            <w:r w:rsidRPr="00066E91">
              <w:rPr>
                <w:rFonts w:ascii="Calibri" w:hAnsi="Calibri" w:cs="Calibri"/>
                <w:color w:val="000000"/>
                <w:lang w:val="es-BO" w:eastAsia="es-BO"/>
              </w:rPr>
              <w:t>.  | COD. FAB: 214-0728</w:t>
            </w:r>
          </w:p>
        </w:tc>
        <w:tc>
          <w:tcPr>
            <w:tcW w:w="993" w:type="dxa"/>
            <w:shd w:val="clear" w:color="000000" w:fill="FFFFFF"/>
            <w:vAlign w:val="center"/>
            <w:hideMark/>
          </w:tcPr>
          <w:p w14:paraId="6ED6CE3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41B2017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8.460,76</w:t>
            </w:r>
          </w:p>
        </w:tc>
        <w:tc>
          <w:tcPr>
            <w:tcW w:w="1417" w:type="dxa"/>
            <w:shd w:val="clear" w:color="000000" w:fill="FFFFFF"/>
            <w:vAlign w:val="center"/>
            <w:hideMark/>
          </w:tcPr>
          <w:p w14:paraId="64EE812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16.921,52</w:t>
            </w:r>
          </w:p>
        </w:tc>
        <w:tc>
          <w:tcPr>
            <w:tcW w:w="1418" w:type="dxa"/>
            <w:shd w:val="clear" w:color="auto" w:fill="auto"/>
            <w:noWrap/>
            <w:vAlign w:val="bottom"/>
            <w:hideMark/>
          </w:tcPr>
          <w:p w14:paraId="2CDD8FF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AE96FB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86FB00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76D8F75" w14:textId="77777777" w:rsidTr="00A8027E">
        <w:trPr>
          <w:trHeight w:val="300"/>
        </w:trPr>
        <w:tc>
          <w:tcPr>
            <w:tcW w:w="469" w:type="dxa"/>
            <w:shd w:val="clear" w:color="auto" w:fill="auto"/>
            <w:vAlign w:val="center"/>
            <w:hideMark/>
          </w:tcPr>
          <w:p w14:paraId="4D2ACD34"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81</w:t>
            </w:r>
          </w:p>
        </w:tc>
        <w:tc>
          <w:tcPr>
            <w:tcW w:w="5803" w:type="dxa"/>
            <w:shd w:val="clear" w:color="auto" w:fill="auto"/>
            <w:vAlign w:val="center"/>
            <w:hideMark/>
          </w:tcPr>
          <w:p w14:paraId="7E0F1795"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sello</w:t>
            </w:r>
            <w:proofErr w:type="gramEnd"/>
            <w:r w:rsidRPr="00066E91">
              <w:rPr>
                <w:rFonts w:ascii="Calibri" w:hAnsi="Calibri" w:cs="Calibri"/>
                <w:color w:val="000000"/>
                <w:lang w:val="es-BO" w:eastAsia="es-BO"/>
              </w:rPr>
              <w:t xml:space="preserve"> aftercooler enfriador de aire | COD. FAB:  107-3758</w:t>
            </w:r>
          </w:p>
        </w:tc>
        <w:tc>
          <w:tcPr>
            <w:tcW w:w="993" w:type="dxa"/>
            <w:shd w:val="clear" w:color="000000" w:fill="FFFFFF"/>
            <w:vAlign w:val="center"/>
            <w:hideMark/>
          </w:tcPr>
          <w:p w14:paraId="2408AB3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w:t>
            </w:r>
          </w:p>
        </w:tc>
        <w:tc>
          <w:tcPr>
            <w:tcW w:w="992" w:type="dxa"/>
            <w:shd w:val="clear" w:color="000000" w:fill="FFFFFF"/>
            <w:vAlign w:val="center"/>
            <w:hideMark/>
          </w:tcPr>
          <w:p w14:paraId="7B9D08A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3.411,07</w:t>
            </w:r>
          </w:p>
        </w:tc>
        <w:tc>
          <w:tcPr>
            <w:tcW w:w="1417" w:type="dxa"/>
            <w:shd w:val="clear" w:color="000000" w:fill="FFFFFF"/>
            <w:vAlign w:val="center"/>
            <w:hideMark/>
          </w:tcPr>
          <w:p w14:paraId="526237A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13.644,28</w:t>
            </w:r>
          </w:p>
        </w:tc>
        <w:tc>
          <w:tcPr>
            <w:tcW w:w="1418" w:type="dxa"/>
            <w:shd w:val="clear" w:color="auto" w:fill="auto"/>
            <w:noWrap/>
            <w:vAlign w:val="bottom"/>
            <w:hideMark/>
          </w:tcPr>
          <w:p w14:paraId="1CFCD54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A8E208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98326A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4020BC3" w14:textId="77777777" w:rsidTr="00A8027E">
        <w:trPr>
          <w:trHeight w:val="300"/>
        </w:trPr>
        <w:tc>
          <w:tcPr>
            <w:tcW w:w="469" w:type="dxa"/>
            <w:shd w:val="clear" w:color="auto" w:fill="auto"/>
            <w:vAlign w:val="center"/>
            <w:hideMark/>
          </w:tcPr>
          <w:p w14:paraId="3125525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82</w:t>
            </w:r>
          </w:p>
        </w:tc>
        <w:tc>
          <w:tcPr>
            <w:tcW w:w="5803" w:type="dxa"/>
            <w:shd w:val="clear" w:color="auto" w:fill="auto"/>
            <w:vAlign w:val="center"/>
            <w:hideMark/>
          </w:tcPr>
          <w:p w14:paraId="7FD4E7CF"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w:t>
            </w:r>
            <w:proofErr w:type="spellStart"/>
            <w:r w:rsidRPr="00066E91">
              <w:rPr>
                <w:rFonts w:ascii="Calibri" w:hAnsi="Calibri" w:cs="Calibri"/>
                <w:color w:val="000000"/>
                <w:lang w:val="es-BO" w:eastAsia="es-BO"/>
              </w:rPr>
              <w:t>refrigeracion</w:t>
            </w:r>
            <w:proofErr w:type="spellEnd"/>
            <w:r w:rsidRPr="00066E91">
              <w:rPr>
                <w:rFonts w:ascii="Calibri" w:hAnsi="Calibri" w:cs="Calibri"/>
                <w:color w:val="000000"/>
                <w:lang w:val="es-BO" w:eastAsia="es-BO"/>
              </w:rPr>
              <w:t xml:space="preserve">   | COD. FAB: 8N-1989 </w:t>
            </w:r>
          </w:p>
        </w:tc>
        <w:tc>
          <w:tcPr>
            <w:tcW w:w="993" w:type="dxa"/>
            <w:shd w:val="clear" w:color="000000" w:fill="FFFFFF"/>
            <w:vAlign w:val="center"/>
            <w:hideMark/>
          </w:tcPr>
          <w:p w14:paraId="25CDFB5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6A301E4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2.165,14</w:t>
            </w:r>
          </w:p>
        </w:tc>
        <w:tc>
          <w:tcPr>
            <w:tcW w:w="1417" w:type="dxa"/>
            <w:shd w:val="clear" w:color="000000" w:fill="FFFFFF"/>
            <w:vAlign w:val="center"/>
            <w:hideMark/>
          </w:tcPr>
          <w:p w14:paraId="53069CA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2.165,14</w:t>
            </w:r>
          </w:p>
        </w:tc>
        <w:tc>
          <w:tcPr>
            <w:tcW w:w="1418" w:type="dxa"/>
            <w:shd w:val="clear" w:color="auto" w:fill="auto"/>
            <w:noWrap/>
            <w:vAlign w:val="bottom"/>
            <w:hideMark/>
          </w:tcPr>
          <w:p w14:paraId="3FB48D1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C9627D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784281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B96658D" w14:textId="77777777" w:rsidTr="00A8027E">
        <w:trPr>
          <w:trHeight w:val="300"/>
        </w:trPr>
        <w:tc>
          <w:tcPr>
            <w:tcW w:w="469" w:type="dxa"/>
            <w:shd w:val="clear" w:color="auto" w:fill="auto"/>
            <w:vAlign w:val="center"/>
            <w:hideMark/>
          </w:tcPr>
          <w:p w14:paraId="7D8A0DC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83</w:t>
            </w:r>
          </w:p>
        </w:tc>
        <w:tc>
          <w:tcPr>
            <w:tcW w:w="5803" w:type="dxa"/>
            <w:shd w:val="clear" w:color="auto" w:fill="auto"/>
            <w:vAlign w:val="center"/>
            <w:hideMark/>
          </w:tcPr>
          <w:p w14:paraId="343F989C"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w:t>
            </w:r>
            <w:proofErr w:type="spellStart"/>
            <w:r w:rsidRPr="00066E91">
              <w:rPr>
                <w:rFonts w:ascii="Calibri" w:hAnsi="Calibri" w:cs="Calibri"/>
                <w:color w:val="000000"/>
                <w:lang w:val="es-BO" w:eastAsia="es-BO"/>
              </w:rPr>
              <w:t>refrigeracion</w:t>
            </w:r>
            <w:proofErr w:type="spellEnd"/>
            <w:r w:rsidRPr="00066E91">
              <w:rPr>
                <w:rFonts w:ascii="Calibri" w:hAnsi="Calibri" w:cs="Calibri"/>
                <w:color w:val="000000"/>
                <w:lang w:val="es-BO" w:eastAsia="es-BO"/>
              </w:rPr>
              <w:t xml:space="preserve">   | COD. FAB: 8N-7641</w:t>
            </w:r>
          </w:p>
        </w:tc>
        <w:tc>
          <w:tcPr>
            <w:tcW w:w="993" w:type="dxa"/>
            <w:shd w:val="clear" w:color="000000" w:fill="FFFFFF"/>
            <w:vAlign w:val="center"/>
            <w:hideMark/>
          </w:tcPr>
          <w:p w14:paraId="06CE625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369EF93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2.570,44</w:t>
            </w:r>
          </w:p>
        </w:tc>
        <w:tc>
          <w:tcPr>
            <w:tcW w:w="1417" w:type="dxa"/>
            <w:shd w:val="clear" w:color="000000" w:fill="FFFFFF"/>
            <w:vAlign w:val="center"/>
            <w:hideMark/>
          </w:tcPr>
          <w:p w14:paraId="0BCAD45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2.570,44</w:t>
            </w:r>
          </w:p>
        </w:tc>
        <w:tc>
          <w:tcPr>
            <w:tcW w:w="1418" w:type="dxa"/>
            <w:shd w:val="clear" w:color="auto" w:fill="auto"/>
            <w:noWrap/>
            <w:vAlign w:val="bottom"/>
            <w:hideMark/>
          </w:tcPr>
          <w:p w14:paraId="7F41245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11CC8F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855B89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EB8D057" w14:textId="77777777" w:rsidTr="00A8027E">
        <w:trPr>
          <w:trHeight w:val="300"/>
        </w:trPr>
        <w:tc>
          <w:tcPr>
            <w:tcW w:w="469" w:type="dxa"/>
            <w:shd w:val="clear" w:color="auto" w:fill="auto"/>
            <w:vAlign w:val="center"/>
            <w:hideMark/>
          </w:tcPr>
          <w:p w14:paraId="73C28D1D"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84</w:t>
            </w:r>
          </w:p>
        </w:tc>
        <w:tc>
          <w:tcPr>
            <w:tcW w:w="5803" w:type="dxa"/>
            <w:shd w:val="clear" w:color="auto" w:fill="auto"/>
            <w:vAlign w:val="center"/>
            <w:hideMark/>
          </w:tcPr>
          <w:p w14:paraId="09AC88E6"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w:t>
            </w:r>
            <w:proofErr w:type="spellStart"/>
            <w:r w:rsidRPr="00066E91">
              <w:rPr>
                <w:rFonts w:ascii="Calibri" w:hAnsi="Calibri" w:cs="Calibri"/>
                <w:color w:val="000000"/>
                <w:lang w:val="es-BO" w:eastAsia="es-BO"/>
              </w:rPr>
              <w:t>refrigeracion</w:t>
            </w:r>
            <w:proofErr w:type="spellEnd"/>
            <w:r w:rsidRPr="00066E91">
              <w:rPr>
                <w:rFonts w:ascii="Calibri" w:hAnsi="Calibri" w:cs="Calibri"/>
                <w:color w:val="000000"/>
                <w:lang w:val="es-BO" w:eastAsia="es-BO"/>
              </w:rPr>
              <w:t xml:space="preserve">   | COD. FAB:  7N-9045 </w:t>
            </w:r>
          </w:p>
        </w:tc>
        <w:tc>
          <w:tcPr>
            <w:tcW w:w="993" w:type="dxa"/>
            <w:shd w:val="clear" w:color="000000" w:fill="FFFFFF"/>
            <w:vAlign w:val="center"/>
            <w:hideMark/>
          </w:tcPr>
          <w:p w14:paraId="3B0CA0A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6E7C940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3.855,52</w:t>
            </w:r>
          </w:p>
        </w:tc>
        <w:tc>
          <w:tcPr>
            <w:tcW w:w="1417" w:type="dxa"/>
            <w:shd w:val="clear" w:color="000000" w:fill="FFFFFF"/>
            <w:vAlign w:val="center"/>
            <w:hideMark/>
          </w:tcPr>
          <w:p w14:paraId="3C482E4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3.855,52</w:t>
            </w:r>
          </w:p>
        </w:tc>
        <w:tc>
          <w:tcPr>
            <w:tcW w:w="1418" w:type="dxa"/>
            <w:shd w:val="clear" w:color="auto" w:fill="auto"/>
            <w:noWrap/>
            <w:vAlign w:val="bottom"/>
            <w:hideMark/>
          </w:tcPr>
          <w:p w14:paraId="38235FB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01C8D4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263EE4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435FF66" w14:textId="77777777" w:rsidTr="00A8027E">
        <w:trPr>
          <w:trHeight w:val="300"/>
        </w:trPr>
        <w:tc>
          <w:tcPr>
            <w:tcW w:w="469" w:type="dxa"/>
            <w:shd w:val="clear" w:color="auto" w:fill="auto"/>
            <w:vAlign w:val="center"/>
            <w:hideMark/>
          </w:tcPr>
          <w:p w14:paraId="431D7C70"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85</w:t>
            </w:r>
          </w:p>
        </w:tc>
        <w:tc>
          <w:tcPr>
            <w:tcW w:w="5803" w:type="dxa"/>
            <w:shd w:val="clear" w:color="auto" w:fill="auto"/>
            <w:vAlign w:val="center"/>
            <w:hideMark/>
          </w:tcPr>
          <w:p w14:paraId="5D3B9EA4"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w:t>
            </w:r>
            <w:proofErr w:type="spellStart"/>
            <w:r w:rsidRPr="00066E91">
              <w:rPr>
                <w:rFonts w:ascii="Calibri" w:hAnsi="Calibri" w:cs="Calibri"/>
                <w:color w:val="000000"/>
                <w:lang w:val="es-BO" w:eastAsia="es-BO"/>
              </w:rPr>
              <w:t>refrigeracion</w:t>
            </w:r>
            <w:proofErr w:type="spellEnd"/>
            <w:r w:rsidRPr="00066E91">
              <w:rPr>
                <w:rFonts w:ascii="Calibri" w:hAnsi="Calibri" w:cs="Calibri"/>
                <w:color w:val="000000"/>
                <w:lang w:val="es-BO" w:eastAsia="es-BO"/>
              </w:rPr>
              <w:t xml:space="preserve">   | COD. FAB: 110-9538</w:t>
            </w:r>
          </w:p>
        </w:tc>
        <w:tc>
          <w:tcPr>
            <w:tcW w:w="993" w:type="dxa"/>
            <w:shd w:val="clear" w:color="000000" w:fill="FFFFFF"/>
            <w:vAlign w:val="center"/>
            <w:hideMark/>
          </w:tcPr>
          <w:p w14:paraId="5341DE2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20F38F0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3.982,35</w:t>
            </w:r>
          </w:p>
        </w:tc>
        <w:tc>
          <w:tcPr>
            <w:tcW w:w="1417" w:type="dxa"/>
            <w:shd w:val="clear" w:color="000000" w:fill="FFFFFF"/>
            <w:vAlign w:val="center"/>
            <w:hideMark/>
          </w:tcPr>
          <w:p w14:paraId="3AC3B14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7.964,70</w:t>
            </w:r>
          </w:p>
        </w:tc>
        <w:tc>
          <w:tcPr>
            <w:tcW w:w="1418" w:type="dxa"/>
            <w:shd w:val="clear" w:color="auto" w:fill="auto"/>
            <w:noWrap/>
            <w:vAlign w:val="bottom"/>
            <w:hideMark/>
          </w:tcPr>
          <w:p w14:paraId="0073C1B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3DA43D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768A2B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32083F0" w14:textId="77777777" w:rsidTr="00A8027E">
        <w:trPr>
          <w:trHeight w:val="300"/>
        </w:trPr>
        <w:tc>
          <w:tcPr>
            <w:tcW w:w="469" w:type="dxa"/>
            <w:shd w:val="clear" w:color="auto" w:fill="auto"/>
            <w:vAlign w:val="center"/>
            <w:hideMark/>
          </w:tcPr>
          <w:p w14:paraId="4693AE24"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86</w:t>
            </w:r>
          </w:p>
        </w:tc>
        <w:tc>
          <w:tcPr>
            <w:tcW w:w="5803" w:type="dxa"/>
            <w:shd w:val="clear" w:color="auto" w:fill="auto"/>
            <w:vAlign w:val="center"/>
            <w:hideMark/>
          </w:tcPr>
          <w:p w14:paraId="2A8C7CDC"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w:t>
            </w:r>
            <w:proofErr w:type="spellStart"/>
            <w:r w:rsidRPr="00066E91">
              <w:rPr>
                <w:rFonts w:ascii="Calibri" w:hAnsi="Calibri" w:cs="Calibri"/>
                <w:color w:val="000000"/>
                <w:lang w:val="es-BO" w:eastAsia="es-BO"/>
              </w:rPr>
              <w:t>refrigeracion</w:t>
            </w:r>
            <w:proofErr w:type="spellEnd"/>
            <w:r w:rsidRPr="00066E91">
              <w:rPr>
                <w:rFonts w:ascii="Calibri" w:hAnsi="Calibri" w:cs="Calibri"/>
                <w:color w:val="000000"/>
                <w:lang w:val="es-BO" w:eastAsia="es-BO"/>
              </w:rPr>
              <w:t xml:space="preserve">  secundario  | COD. FAB: 208-0826</w:t>
            </w:r>
          </w:p>
        </w:tc>
        <w:tc>
          <w:tcPr>
            <w:tcW w:w="993" w:type="dxa"/>
            <w:shd w:val="clear" w:color="000000" w:fill="FFFFFF"/>
            <w:vAlign w:val="center"/>
            <w:hideMark/>
          </w:tcPr>
          <w:p w14:paraId="6A9EDF5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6BEAB0C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4.492,64</w:t>
            </w:r>
          </w:p>
        </w:tc>
        <w:tc>
          <w:tcPr>
            <w:tcW w:w="1417" w:type="dxa"/>
            <w:shd w:val="clear" w:color="000000" w:fill="FFFFFF"/>
            <w:vAlign w:val="center"/>
            <w:hideMark/>
          </w:tcPr>
          <w:p w14:paraId="258D51A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4.492,64</w:t>
            </w:r>
          </w:p>
        </w:tc>
        <w:tc>
          <w:tcPr>
            <w:tcW w:w="1418" w:type="dxa"/>
            <w:shd w:val="clear" w:color="auto" w:fill="auto"/>
            <w:noWrap/>
            <w:vAlign w:val="bottom"/>
            <w:hideMark/>
          </w:tcPr>
          <w:p w14:paraId="39837CD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4583A6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7C4C75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F9E8D3E" w14:textId="77777777" w:rsidTr="00A8027E">
        <w:trPr>
          <w:trHeight w:val="300"/>
        </w:trPr>
        <w:tc>
          <w:tcPr>
            <w:tcW w:w="469" w:type="dxa"/>
            <w:shd w:val="clear" w:color="auto" w:fill="auto"/>
            <w:vAlign w:val="center"/>
            <w:hideMark/>
          </w:tcPr>
          <w:p w14:paraId="7172698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87</w:t>
            </w:r>
          </w:p>
        </w:tc>
        <w:tc>
          <w:tcPr>
            <w:tcW w:w="5803" w:type="dxa"/>
            <w:shd w:val="clear" w:color="auto" w:fill="auto"/>
            <w:vAlign w:val="center"/>
            <w:hideMark/>
          </w:tcPr>
          <w:p w14:paraId="4D4723A1"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w:t>
            </w:r>
            <w:proofErr w:type="spellStart"/>
            <w:r w:rsidRPr="00066E91">
              <w:rPr>
                <w:rFonts w:ascii="Calibri" w:hAnsi="Calibri" w:cs="Calibri"/>
                <w:color w:val="000000"/>
                <w:lang w:val="es-BO" w:eastAsia="es-BO"/>
              </w:rPr>
              <w:t>refrigeracion</w:t>
            </w:r>
            <w:proofErr w:type="spellEnd"/>
            <w:r w:rsidRPr="00066E91">
              <w:rPr>
                <w:rFonts w:ascii="Calibri" w:hAnsi="Calibri" w:cs="Calibri"/>
                <w:color w:val="000000"/>
                <w:lang w:val="es-BO" w:eastAsia="es-BO"/>
              </w:rPr>
              <w:t xml:space="preserve">  secundario  | COD. FAB: 209-4449</w:t>
            </w:r>
          </w:p>
        </w:tc>
        <w:tc>
          <w:tcPr>
            <w:tcW w:w="993" w:type="dxa"/>
            <w:shd w:val="clear" w:color="000000" w:fill="FFFFFF"/>
            <w:vAlign w:val="center"/>
            <w:hideMark/>
          </w:tcPr>
          <w:p w14:paraId="3D2EAB5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426FBF8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8.820,71</w:t>
            </w:r>
          </w:p>
        </w:tc>
        <w:tc>
          <w:tcPr>
            <w:tcW w:w="1417" w:type="dxa"/>
            <w:shd w:val="clear" w:color="000000" w:fill="FFFFFF"/>
            <w:vAlign w:val="center"/>
            <w:hideMark/>
          </w:tcPr>
          <w:p w14:paraId="5413B49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8.820,71</w:t>
            </w:r>
          </w:p>
        </w:tc>
        <w:tc>
          <w:tcPr>
            <w:tcW w:w="1418" w:type="dxa"/>
            <w:shd w:val="clear" w:color="auto" w:fill="auto"/>
            <w:noWrap/>
            <w:vAlign w:val="bottom"/>
            <w:hideMark/>
          </w:tcPr>
          <w:p w14:paraId="1303420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F0892C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6F2E74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8ACABED" w14:textId="77777777" w:rsidTr="00A8027E">
        <w:trPr>
          <w:trHeight w:val="300"/>
        </w:trPr>
        <w:tc>
          <w:tcPr>
            <w:tcW w:w="469" w:type="dxa"/>
            <w:shd w:val="clear" w:color="auto" w:fill="auto"/>
            <w:vAlign w:val="center"/>
            <w:hideMark/>
          </w:tcPr>
          <w:p w14:paraId="709D5B30"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88</w:t>
            </w:r>
          </w:p>
        </w:tc>
        <w:tc>
          <w:tcPr>
            <w:tcW w:w="5803" w:type="dxa"/>
            <w:shd w:val="clear" w:color="auto" w:fill="auto"/>
            <w:vAlign w:val="center"/>
            <w:hideMark/>
          </w:tcPr>
          <w:p w14:paraId="5FC02E35"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w:t>
            </w:r>
            <w:proofErr w:type="spellStart"/>
            <w:r w:rsidRPr="00066E91">
              <w:rPr>
                <w:rFonts w:ascii="Calibri" w:hAnsi="Calibri" w:cs="Calibri"/>
                <w:color w:val="000000"/>
                <w:lang w:val="es-BO" w:eastAsia="es-BO"/>
              </w:rPr>
              <w:t>refrigeracion</w:t>
            </w:r>
            <w:proofErr w:type="spellEnd"/>
            <w:r w:rsidRPr="00066E91">
              <w:rPr>
                <w:rFonts w:ascii="Calibri" w:hAnsi="Calibri" w:cs="Calibri"/>
                <w:color w:val="000000"/>
                <w:lang w:val="es-BO" w:eastAsia="es-BO"/>
              </w:rPr>
              <w:t xml:space="preserve">  secundario  | COD. FAB:  116-7003</w:t>
            </w:r>
          </w:p>
        </w:tc>
        <w:tc>
          <w:tcPr>
            <w:tcW w:w="993" w:type="dxa"/>
            <w:shd w:val="clear" w:color="000000" w:fill="FFFFFF"/>
            <w:vAlign w:val="center"/>
            <w:hideMark/>
          </w:tcPr>
          <w:p w14:paraId="6AB9852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6A35806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5.525,85</w:t>
            </w:r>
          </w:p>
        </w:tc>
        <w:tc>
          <w:tcPr>
            <w:tcW w:w="1417" w:type="dxa"/>
            <w:shd w:val="clear" w:color="000000" w:fill="FFFFFF"/>
            <w:vAlign w:val="center"/>
            <w:hideMark/>
          </w:tcPr>
          <w:p w14:paraId="218BF6D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5.525,85</w:t>
            </w:r>
          </w:p>
        </w:tc>
        <w:tc>
          <w:tcPr>
            <w:tcW w:w="1418" w:type="dxa"/>
            <w:shd w:val="clear" w:color="auto" w:fill="auto"/>
            <w:noWrap/>
            <w:vAlign w:val="bottom"/>
            <w:hideMark/>
          </w:tcPr>
          <w:p w14:paraId="11886C0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9A4C93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1C8352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DAD8894" w14:textId="77777777" w:rsidTr="00A8027E">
        <w:trPr>
          <w:trHeight w:val="300"/>
        </w:trPr>
        <w:tc>
          <w:tcPr>
            <w:tcW w:w="469" w:type="dxa"/>
            <w:shd w:val="clear" w:color="auto" w:fill="auto"/>
            <w:vAlign w:val="center"/>
            <w:hideMark/>
          </w:tcPr>
          <w:p w14:paraId="134CA63A"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89</w:t>
            </w:r>
          </w:p>
        </w:tc>
        <w:tc>
          <w:tcPr>
            <w:tcW w:w="5803" w:type="dxa"/>
            <w:shd w:val="clear" w:color="auto" w:fill="auto"/>
            <w:vAlign w:val="center"/>
            <w:hideMark/>
          </w:tcPr>
          <w:p w14:paraId="7E91C4AD"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w:t>
            </w:r>
            <w:proofErr w:type="spellStart"/>
            <w:r w:rsidRPr="00066E91">
              <w:rPr>
                <w:rFonts w:ascii="Calibri" w:hAnsi="Calibri" w:cs="Calibri"/>
                <w:color w:val="000000"/>
                <w:lang w:val="es-BO" w:eastAsia="es-BO"/>
              </w:rPr>
              <w:t>refrigeracion</w:t>
            </w:r>
            <w:proofErr w:type="spellEnd"/>
            <w:r w:rsidRPr="00066E91">
              <w:rPr>
                <w:rFonts w:ascii="Calibri" w:hAnsi="Calibri" w:cs="Calibri"/>
                <w:color w:val="000000"/>
                <w:lang w:val="es-BO" w:eastAsia="es-BO"/>
              </w:rPr>
              <w:t xml:space="preserve">  secundario  | COD. FAB:  115-7854</w:t>
            </w:r>
          </w:p>
        </w:tc>
        <w:tc>
          <w:tcPr>
            <w:tcW w:w="993" w:type="dxa"/>
            <w:shd w:val="clear" w:color="000000" w:fill="FFFFFF"/>
            <w:vAlign w:val="center"/>
            <w:hideMark/>
          </w:tcPr>
          <w:p w14:paraId="3933173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780F325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2.028,03</w:t>
            </w:r>
          </w:p>
        </w:tc>
        <w:tc>
          <w:tcPr>
            <w:tcW w:w="1417" w:type="dxa"/>
            <w:shd w:val="clear" w:color="000000" w:fill="FFFFFF"/>
            <w:vAlign w:val="center"/>
            <w:hideMark/>
          </w:tcPr>
          <w:p w14:paraId="7A0AE96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2.028,03</w:t>
            </w:r>
          </w:p>
        </w:tc>
        <w:tc>
          <w:tcPr>
            <w:tcW w:w="1418" w:type="dxa"/>
            <w:shd w:val="clear" w:color="auto" w:fill="auto"/>
            <w:noWrap/>
            <w:vAlign w:val="bottom"/>
            <w:hideMark/>
          </w:tcPr>
          <w:p w14:paraId="0FA8FE7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1360FC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20890F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731D448" w14:textId="77777777" w:rsidTr="00A8027E">
        <w:trPr>
          <w:trHeight w:val="300"/>
        </w:trPr>
        <w:tc>
          <w:tcPr>
            <w:tcW w:w="469" w:type="dxa"/>
            <w:shd w:val="clear" w:color="auto" w:fill="auto"/>
            <w:vAlign w:val="center"/>
            <w:hideMark/>
          </w:tcPr>
          <w:p w14:paraId="155D6890"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90</w:t>
            </w:r>
          </w:p>
        </w:tc>
        <w:tc>
          <w:tcPr>
            <w:tcW w:w="5803" w:type="dxa"/>
            <w:shd w:val="clear" w:color="auto" w:fill="auto"/>
            <w:vAlign w:val="center"/>
            <w:hideMark/>
          </w:tcPr>
          <w:p w14:paraId="3B812B23"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combustible | COD. FAB:  111-3388</w:t>
            </w:r>
          </w:p>
        </w:tc>
        <w:tc>
          <w:tcPr>
            <w:tcW w:w="993" w:type="dxa"/>
            <w:shd w:val="clear" w:color="000000" w:fill="FFFFFF"/>
            <w:vAlign w:val="center"/>
            <w:hideMark/>
          </w:tcPr>
          <w:p w14:paraId="6560BAD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4AED0E9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1.503,61</w:t>
            </w:r>
          </w:p>
        </w:tc>
        <w:tc>
          <w:tcPr>
            <w:tcW w:w="1417" w:type="dxa"/>
            <w:shd w:val="clear" w:color="000000" w:fill="FFFFFF"/>
            <w:vAlign w:val="center"/>
            <w:hideMark/>
          </w:tcPr>
          <w:p w14:paraId="0354B48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1.503,61</w:t>
            </w:r>
          </w:p>
        </w:tc>
        <w:tc>
          <w:tcPr>
            <w:tcW w:w="1418" w:type="dxa"/>
            <w:shd w:val="clear" w:color="auto" w:fill="auto"/>
            <w:noWrap/>
            <w:vAlign w:val="bottom"/>
            <w:hideMark/>
          </w:tcPr>
          <w:p w14:paraId="639F8A4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A894FD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0C9C25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031C894" w14:textId="77777777" w:rsidTr="00A8027E">
        <w:trPr>
          <w:trHeight w:val="300"/>
        </w:trPr>
        <w:tc>
          <w:tcPr>
            <w:tcW w:w="469" w:type="dxa"/>
            <w:shd w:val="clear" w:color="auto" w:fill="auto"/>
            <w:vAlign w:val="center"/>
            <w:hideMark/>
          </w:tcPr>
          <w:p w14:paraId="2DA9A2FA"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91</w:t>
            </w:r>
          </w:p>
        </w:tc>
        <w:tc>
          <w:tcPr>
            <w:tcW w:w="5803" w:type="dxa"/>
            <w:shd w:val="clear" w:color="auto" w:fill="auto"/>
            <w:vAlign w:val="center"/>
            <w:hideMark/>
          </w:tcPr>
          <w:p w14:paraId="5FDE2770"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tubo</w:t>
            </w:r>
            <w:proofErr w:type="gramEnd"/>
            <w:r w:rsidRPr="00066E91">
              <w:rPr>
                <w:rFonts w:ascii="Calibri" w:hAnsi="Calibri" w:cs="Calibri"/>
                <w:color w:val="000000"/>
                <w:lang w:val="es-BO" w:eastAsia="es-BO"/>
              </w:rPr>
              <w:t xml:space="preserve"> sistema de combustible   | COD. FAB:  111-3389</w:t>
            </w:r>
          </w:p>
        </w:tc>
        <w:tc>
          <w:tcPr>
            <w:tcW w:w="993" w:type="dxa"/>
            <w:shd w:val="clear" w:color="000000" w:fill="FFFFFF"/>
            <w:vAlign w:val="center"/>
            <w:hideMark/>
          </w:tcPr>
          <w:p w14:paraId="689BCCA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3C06074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1.226,09</w:t>
            </w:r>
          </w:p>
        </w:tc>
        <w:tc>
          <w:tcPr>
            <w:tcW w:w="1417" w:type="dxa"/>
            <w:shd w:val="clear" w:color="000000" w:fill="FFFFFF"/>
            <w:vAlign w:val="center"/>
            <w:hideMark/>
          </w:tcPr>
          <w:p w14:paraId="4E51A02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1.226,09</w:t>
            </w:r>
          </w:p>
        </w:tc>
        <w:tc>
          <w:tcPr>
            <w:tcW w:w="1418" w:type="dxa"/>
            <w:shd w:val="clear" w:color="auto" w:fill="auto"/>
            <w:noWrap/>
            <w:vAlign w:val="bottom"/>
            <w:hideMark/>
          </w:tcPr>
          <w:p w14:paraId="2C7AF4C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40E527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47F3C1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9390C35" w14:textId="77777777" w:rsidTr="00A8027E">
        <w:trPr>
          <w:trHeight w:val="300"/>
        </w:trPr>
        <w:tc>
          <w:tcPr>
            <w:tcW w:w="469" w:type="dxa"/>
            <w:shd w:val="clear" w:color="auto" w:fill="auto"/>
            <w:vAlign w:val="center"/>
            <w:hideMark/>
          </w:tcPr>
          <w:p w14:paraId="60E8976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92</w:t>
            </w:r>
          </w:p>
        </w:tc>
        <w:tc>
          <w:tcPr>
            <w:tcW w:w="5803" w:type="dxa"/>
            <w:shd w:val="clear" w:color="auto" w:fill="auto"/>
            <w:vAlign w:val="center"/>
            <w:hideMark/>
          </w:tcPr>
          <w:p w14:paraId="560528C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Arandela caja de engranajes | COD. FAB 101-1365</w:t>
            </w:r>
          </w:p>
        </w:tc>
        <w:tc>
          <w:tcPr>
            <w:tcW w:w="993" w:type="dxa"/>
            <w:shd w:val="clear" w:color="000000" w:fill="FFFFFF"/>
            <w:vAlign w:val="center"/>
            <w:hideMark/>
          </w:tcPr>
          <w:p w14:paraId="1EF941E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5B61902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401,90</w:t>
            </w:r>
          </w:p>
        </w:tc>
        <w:tc>
          <w:tcPr>
            <w:tcW w:w="1417" w:type="dxa"/>
            <w:shd w:val="clear" w:color="000000" w:fill="FFFFFF"/>
            <w:vAlign w:val="center"/>
            <w:hideMark/>
          </w:tcPr>
          <w:p w14:paraId="48E34D0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803,80</w:t>
            </w:r>
          </w:p>
        </w:tc>
        <w:tc>
          <w:tcPr>
            <w:tcW w:w="1418" w:type="dxa"/>
            <w:shd w:val="clear" w:color="auto" w:fill="auto"/>
            <w:noWrap/>
            <w:vAlign w:val="bottom"/>
            <w:hideMark/>
          </w:tcPr>
          <w:p w14:paraId="530FF0B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592AC7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6F03BF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BCE6297" w14:textId="77777777" w:rsidTr="00A8027E">
        <w:trPr>
          <w:trHeight w:val="300"/>
        </w:trPr>
        <w:tc>
          <w:tcPr>
            <w:tcW w:w="469" w:type="dxa"/>
            <w:shd w:val="clear" w:color="auto" w:fill="auto"/>
            <w:vAlign w:val="center"/>
            <w:hideMark/>
          </w:tcPr>
          <w:p w14:paraId="2C961DC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93</w:t>
            </w:r>
          </w:p>
        </w:tc>
        <w:tc>
          <w:tcPr>
            <w:tcW w:w="5803" w:type="dxa"/>
            <w:shd w:val="clear" w:color="auto" w:fill="auto"/>
            <w:vAlign w:val="center"/>
            <w:hideMark/>
          </w:tcPr>
          <w:p w14:paraId="1602256E"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 Arandela caja de engranajes | COD. FAB  101-1368</w:t>
            </w:r>
          </w:p>
        </w:tc>
        <w:tc>
          <w:tcPr>
            <w:tcW w:w="993" w:type="dxa"/>
            <w:shd w:val="clear" w:color="000000" w:fill="FFFFFF"/>
            <w:vAlign w:val="center"/>
            <w:hideMark/>
          </w:tcPr>
          <w:p w14:paraId="6B62AC4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w:t>
            </w:r>
          </w:p>
        </w:tc>
        <w:tc>
          <w:tcPr>
            <w:tcW w:w="992" w:type="dxa"/>
            <w:shd w:val="clear" w:color="000000" w:fill="FFFFFF"/>
            <w:vAlign w:val="center"/>
            <w:hideMark/>
          </w:tcPr>
          <w:p w14:paraId="4377E5E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562,01</w:t>
            </w:r>
          </w:p>
        </w:tc>
        <w:tc>
          <w:tcPr>
            <w:tcW w:w="1417" w:type="dxa"/>
            <w:shd w:val="clear" w:color="000000" w:fill="FFFFFF"/>
            <w:vAlign w:val="center"/>
            <w:hideMark/>
          </w:tcPr>
          <w:p w14:paraId="69BC8F8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2.248,04</w:t>
            </w:r>
          </w:p>
        </w:tc>
        <w:tc>
          <w:tcPr>
            <w:tcW w:w="1418" w:type="dxa"/>
            <w:shd w:val="clear" w:color="auto" w:fill="auto"/>
            <w:noWrap/>
            <w:vAlign w:val="bottom"/>
            <w:hideMark/>
          </w:tcPr>
          <w:p w14:paraId="01DB5DD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7AB466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0BA07E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B28BA27" w14:textId="77777777" w:rsidTr="00A8027E">
        <w:trPr>
          <w:trHeight w:val="300"/>
        </w:trPr>
        <w:tc>
          <w:tcPr>
            <w:tcW w:w="469" w:type="dxa"/>
            <w:shd w:val="clear" w:color="auto" w:fill="auto"/>
            <w:vAlign w:val="center"/>
            <w:hideMark/>
          </w:tcPr>
          <w:p w14:paraId="17A918B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94</w:t>
            </w:r>
          </w:p>
        </w:tc>
        <w:tc>
          <w:tcPr>
            <w:tcW w:w="5803" w:type="dxa"/>
            <w:shd w:val="clear" w:color="auto" w:fill="auto"/>
            <w:vAlign w:val="center"/>
            <w:hideMark/>
          </w:tcPr>
          <w:p w14:paraId="4D26FB5A"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Cojinete de biela | COD. FAB 107-7330</w:t>
            </w:r>
          </w:p>
        </w:tc>
        <w:tc>
          <w:tcPr>
            <w:tcW w:w="993" w:type="dxa"/>
            <w:shd w:val="clear" w:color="000000" w:fill="FFFFFF"/>
            <w:vAlign w:val="center"/>
            <w:hideMark/>
          </w:tcPr>
          <w:p w14:paraId="6B858CB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71</w:t>
            </w:r>
          </w:p>
        </w:tc>
        <w:tc>
          <w:tcPr>
            <w:tcW w:w="992" w:type="dxa"/>
            <w:shd w:val="clear" w:color="000000" w:fill="FFFFFF"/>
            <w:vAlign w:val="center"/>
            <w:hideMark/>
          </w:tcPr>
          <w:p w14:paraId="7D749E0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1.871,13</w:t>
            </w:r>
          </w:p>
        </w:tc>
        <w:tc>
          <w:tcPr>
            <w:tcW w:w="1417" w:type="dxa"/>
            <w:shd w:val="clear" w:color="000000" w:fill="FFFFFF"/>
            <w:vAlign w:val="center"/>
            <w:hideMark/>
          </w:tcPr>
          <w:p w14:paraId="7DDF401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132.850,23</w:t>
            </w:r>
          </w:p>
        </w:tc>
        <w:tc>
          <w:tcPr>
            <w:tcW w:w="1418" w:type="dxa"/>
            <w:shd w:val="clear" w:color="auto" w:fill="auto"/>
            <w:noWrap/>
            <w:vAlign w:val="bottom"/>
            <w:hideMark/>
          </w:tcPr>
          <w:p w14:paraId="78AAB28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790E9B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D62321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1E3A696" w14:textId="77777777" w:rsidTr="00A8027E">
        <w:trPr>
          <w:trHeight w:val="300"/>
        </w:trPr>
        <w:tc>
          <w:tcPr>
            <w:tcW w:w="469" w:type="dxa"/>
            <w:shd w:val="clear" w:color="auto" w:fill="auto"/>
            <w:vAlign w:val="center"/>
            <w:hideMark/>
          </w:tcPr>
          <w:p w14:paraId="447A588A"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95</w:t>
            </w:r>
          </w:p>
        </w:tc>
        <w:tc>
          <w:tcPr>
            <w:tcW w:w="5803" w:type="dxa"/>
            <w:shd w:val="clear" w:color="auto" w:fill="auto"/>
            <w:vAlign w:val="center"/>
            <w:hideMark/>
          </w:tcPr>
          <w:p w14:paraId="24A36EF7"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 Buje engranajes | COD. FAB: 127-5400</w:t>
            </w:r>
          </w:p>
        </w:tc>
        <w:tc>
          <w:tcPr>
            <w:tcW w:w="993" w:type="dxa"/>
            <w:shd w:val="clear" w:color="000000" w:fill="FFFFFF"/>
            <w:vAlign w:val="center"/>
            <w:hideMark/>
          </w:tcPr>
          <w:p w14:paraId="2CE4C27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w:t>
            </w:r>
          </w:p>
        </w:tc>
        <w:tc>
          <w:tcPr>
            <w:tcW w:w="992" w:type="dxa"/>
            <w:shd w:val="clear" w:color="000000" w:fill="FFFFFF"/>
            <w:vAlign w:val="center"/>
            <w:hideMark/>
          </w:tcPr>
          <w:p w14:paraId="5F05F73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784,80</w:t>
            </w:r>
          </w:p>
        </w:tc>
        <w:tc>
          <w:tcPr>
            <w:tcW w:w="1417" w:type="dxa"/>
            <w:shd w:val="clear" w:color="000000" w:fill="FFFFFF"/>
            <w:vAlign w:val="center"/>
            <w:hideMark/>
          </w:tcPr>
          <w:p w14:paraId="02E9257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3.924,00</w:t>
            </w:r>
          </w:p>
        </w:tc>
        <w:tc>
          <w:tcPr>
            <w:tcW w:w="1418" w:type="dxa"/>
            <w:shd w:val="clear" w:color="auto" w:fill="auto"/>
            <w:noWrap/>
            <w:vAlign w:val="bottom"/>
            <w:hideMark/>
          </w:tcPr>
          <w:p w14:paraId="454DFF3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C44F6C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CBB8B8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C9B0445" w14:textId="77777777" w:rsidTr="00A8027E">
        <w:trPr>
          <w:trHeight w:val="300"/>
        </w:trPr>
        <w:tc>
          <w:tcPr>
            <w:tcW w:w="469" w:type="dxa"/>
            <w:shd w:val="clear" w:color="auto" w:fill="auto"/>
            <w:vAlign w:val="center"/>
            <w:hideMark/>
          </w:tcPr>
          <w:p w14:paraId="357A905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96</w:t>
            </w:r>
          </w:p>
        </w:tc>
        <w:tc>
          <w:tcPr>
            <w:tcW w:w="5803" w:type="dxa"/>
            <w:shd w:val="clear" w:color="auto" w:fill="auto"/>
            <w:vAlign w:val="center"/>
            <w:hideMark/>
          </w:tcPr>
          <w:p w14:paraId="3A008797" w14:textId="77777777" w:rsidR="00066E91" w:rsidRPr="006968B3" w:rsidRDefault="00066E91" w:rsidP="00066E91">
            <w:pPr>
              <w:rPr>
                <w:rFonts w:ascii="Calibri" w:hAnsi="Calibri" w:cs="Calibri"/>
                <w:color w:val="000000"/>
                <w:lang w:val="en-US" w:eastAsia="es-BO"/>
              </w:rPr>
            </w:pPr>
            <w:r w:rsidRPr="006968B3">
              <w:rPr>
                <w:rFonts w:ascii="Calibri" w:hAnsi="Calibri" w:cs="Calibri"/>
                <w:color w:val="000000"/>
                <w:lang w:val="en-US" w:eastAsia="es-BO"/>
              </w:rPr>
              <w:t>Sello O Ring tapa block | COD. FAB: 7X-4805</w:t>
            </w:r>
          </w:p>
        </w:tc>
        <w:tc>
          <w:tcPr>
            <w:tcW w:w="993" w:type="dxa"/>
            <w:shd w:val="clear" w:color="000000" w:fill="FFFFFF"/>
            <w:vAlign w:val="center"/>
            <w:hideMark/>
          </w:tcPr>
          <w:p w14:paraId="415E7CD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15</w:t>
            </w:r>
          </w:p>
        </w:tc>
        <w:tc>
          <w:tcPr>
            <w:tcW w:w="992" w:type="dxa"/>
            <w:shd w:val="clear" w:color="000000" w:fill="FFFFFF"/>
            <w:vAlign w:val="center"/>
            <w:hideMark/>
          </w:tcPr>
          <w:p w14:paraId="60E89E9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56,63</w:t>
            </w:r>
          </w:p>
        </w:tc>
        <w:tc>
          <w:tcPr>
            <w:tcW w:w="1417" w:type="dxa"/>
            <w:shd w:val="clear" w:color="000000" w:fill="FFFFFF"/>
            <w:vAlign w:val="center"/>
            <w:hideMark/>
          </w:tcPr>
          <w:p w14:paraId="5719208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849,45</w:t>
            </w:r>
          </w:p>
        </w:tc>
        <w:tc>
          <w:tcPr>
            <w:tcW w:w="1418" w:type="dxa"/>
            <w:shd w:val="clear" w:color="auto" w:fill="auto"/>
            <w:noWrap/>
            <w:vAlign w:val="bottom"/>
            <w:hideMark/>
          </w:tcPr>
          <w:p w14:paraId="7A01F02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766CD7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DE59BE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48100B7" w14:textId="77777777" w:rsidTr="00A8027E">
        <w:trPr>
          <w:trHeight w:val="300"/>
        </w:trPr>
        <w:tc>
          <w:tcPr>
            <w:tcW w:w="469" w:type="dxa"/>
            <w:shd w:val="clear" w:color="auto" w:fill="auto"/>
            <w:vAlign w:val="center"/>
            <w:hideMark/>
          </w:tcPr>
          <w:p w14:paraId="11FFC7FA"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97</w:t>
            </w:r>
          </w:p>
        </w:tc>
        <w:tc>
          <w:tcPr>
            <w:tcW w:w="5803" w:type="dxa"/>
            <w:shd w:val="clear" w:color="auto" w:fill="auto"/>
            <w:vAlign w:val="center"/>
            <w:hideMark/>
          </w:tcPr>
          <w:p w14:paraId="1CA76D82"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Buje de engranajes | COD. FAB: 2S-7056</w:t>
            </w:r>
          </w:p>
        </w:tc>
        <w:tc>
          <w:tcPr>
            <w:tcW w:w="993" w:type="dxa"/>
            <w:shd w:val="clear" w:color="000000" w:fill="FFFFFF"/>
            <w:vAlign w:val="center"/>
            <w:hideMark/>
          </w:tcPr>
          <w:p w14:paraId="5E20C3B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w:t>
            </w:r>
          </w:p>
        </w:tc>
        <w:tc>
          <w:tcPr>
            <w:tcW w:w="992" w:type="dxa"/>
            <w:shd w:val="clear" w:color="000000" w:fill="FFFFFF"/>
            <w:vAlign w:val="center"/>
            <w:hideMark/>
          </w:tcPr>
          <w:p w14:paraId="2A01BCE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356,00</w:t>
            </w:r>
          </w:p>
        </w:tc>
        <w:tc>
          <w:tcPr>
            <w:tcW w:w="1417" w:type="dxa"/>
            <w:shd w:val="clear" w:color="000000" w:fill="FFFFFF"/>
            <w:vAlign w:val="center"/>
            <w:hideMark/>
          </w:tcPr>
          <w:p w14:paraId="1FB9510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2.136,00</w:t>
            </w:r>
          </w:p>
        </w:tc>
        <w:tc>
          <w:tcPr>
            <w:tcW w:w="1418" w:type="dxa"/>
            <w:shd w:val="clear" w:color="auto" w:fill="auto"/>
            <w:noWrap/>
            <w:vAlign w:val="bottom"/>
            <w:hideMark/>
          </w:tcPr>
          <w:p w14:paraId="2365275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AA42E1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7892C9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BFD3D4B" w14:textId="77777777" w:rsidTr="00A8027E">
        <w:trPr>
          <w:trHeight w:val="300"/>
        </w:trPr>
        <w:tc>
          <w:tcPr>
            <w:tcW w:w="469" w:type="dxa"/>
            <w:shd w:val="clear" w:color="auto" w:fill="auto"/>
            <w:vAlign w:val="center"/>
            <w:hideMark/>
          </w:tcPr>
          <w:p w14:paraId="54052E1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98</w:t>
            </w:r>
          </w:p>
        </w:tc>
        <w:tc>
          <w:tcPr>
            <w:tcW w:w="5803" w:type="dxa"/>
            <w:shd w:val="clear" w:color="auto" w:fill="auto"/>
            <w:vAlign w:val="center"/>
            <w:hideMark/>
          </w:tcPr>
          <w:p w14:paraId="65C7133B"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O Ring | COD. FAB: 112-3540</w:t>
            </w:r>
          </w:p>
        </w:tc>
        <w:tc>
          <w:tcPr>
            <w:tcW w:w="993" w:type="dxa"/>
            <w:shd w:val="clear" w:color="000000" w:fill="FFFFFF"/>
            <w:vAlign w:val="center"/>
            <w:hideMark/>
          </w:tcPr>
          <w:p w14:paraId="2139B29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24</w:t>
            </w:r>
          </w:p>
        </w:tc>
        <w:tc>
          <w:tcPr>
            <w:tcW w:w="992" w:type="dxa"/>
            <w:shd w:val="clear" w:color="000000" w:fill="FFFFFF"/>
            <w:vAlign w:val="center"/>
            <w:hideMark/>
          </w:tcPr>
          <w:p w14:paraId="3D8479B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125,73</w:t>
            </w:r>
          </w:p>
        </w:tc>
        <w:tc>
          <w:tcPr>
            <w:tcW w:w="1417" w:type="dxa"/>
            <w:shd w:val="clear" w:color="000000" w:fill="FFFFFF"/>
            <w:vAlign w:val="center"/>
            <w:hideMark/>
          </w:tcPr>
          <w:p w14:paraId="1E3DF97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3.017,52</w:t>
            </w:r>
          </w:p>
        </w:tc>
        <w:tc>
          <w:tcPr>
            <w:tcW w:w="1418" w:type="dxa"/>
            <w:shd w:val="clear" w:color="auto" w:fill="auto"/>
            <w:noWrap/>
            <w:vAlign w:val="bottom"/>
            <w:hideMark/>
          </w:tcPr>
          <w:p w14:paraId="4A97DC2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EE5145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54B11F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EFCEBD2" w14:textId="77777777" w:rsidTr="00A8027E">
        <w:trPr>
          <w:trHeight w:val="300"/>
        </w:trPr>
        <w:tc>
          <w:tcPr>
            <w:tcW w:w="469" w:type="dxa"/>
            <w:shd w:val="clear" w:color="auto" w:fill="auto"/>
            <w:vAlign w:val="center"/>
            <w:hideMark/>
          </w:tcPr>
          <w:p w14:paraId="1D255D2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lastRenderedPageBreak/>
              <w:t>99</w:t>
            </w:r>
          </w:p>
        </w:tc>
        <w:tc>
          <w:tcPr>
            <w:tcW w:w="5803" w:type="dxa"/>
            <w:shd w:val="clear" w:color="auto" w:fill="auto"/>
            <w:vAlign w:val="center"/>
            <w:hideMark/>
          </w:tcPr>
          <w:p w14:paraId="3D73AB7C"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Sello </w:t>
            </w:r>
            <w:proofErr w:type="spellStart"/>
            <w:r w:rsidRPr="00066E91">
              <w:rPr>
                <w:rFonts w:ascii="Calibri" w:hAnsi="Calibri" w:cs="Calibri"/>
                <w:color w:val="000000"/>
                <w:lang w:val="es-BO" w:eastAsia="es-BO"/>
              </w:rPr>
              <w:t>oring</w:t>
            </w:r>
            <w:proofErr w:type="spellEnd"/>
            <w:r w:rsidRPr="00066E91">
              <w:rPr>
                <w:rFonts w:ascii="Calibri" w:hAnsi="Calibri" w:cs="Calibri"/>
                <w:color w:val="000000"/>
                <w:lang w:val="es-BO" w:eastAsia="es-BO"/>
              </w:rPr>
              <w:t xml:space="preserve"> bomba auxiliar | COD. FAB: 1T-0132</w:t>
            </w:r>
          </w:p>
        </w:tc>
        <w:tc>
          <w:tcPr>
            <w:tcW w:w="993" w:type="dxa"/>
            <w:shd w:val="clear" w:color="000000" w:fill="FFFFFF"/>
            <w:vAlign w:val="center"/>
            <w:hideMark/>
          </w:tcPr>
          <w:p w14:paraId="198699B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w:t>
            </w:r>
          </w:p>
        </w:tc>
        <w:tc>
          <w:tcPr>
            <w:tcW w:w="992" w:type="dxa"/>
            <w:shd w:val="clear" w:color="000000" w:fill="FFFFFF"/>
            <w:vAlign w:val="center"/>
            <w:hideMark/>
          </w:tcPr>
          <w:p w14:paraId="5BC43AB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84,44</w:t>
            </w:r>
          </w:p>
        </w:tc>
        <w:tc>
          <w:tcPr>
            <w:tcW w:w="1417" w:type="dxa"/>
            <w:shd w:val="clear" w:color="000000" w:fill="FFFFFF"/>
            <w:vAlign w:val="center"/>
            <w:hideMark/>
          </w:tcPr>
          <w:p w14:paraId="120CE5D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759,96</w:t>
            </w:r>
          </w:p>
        </w:tc>
        <w:tc>
          <w:tcPr>
            <w:tcW w:w="1418" w:type="dxa"/>
            <w:shd w:val="clear" w:color="auto" w:fill="auto"/>
            <w:noWrap/>
            <w:vAlign w:val="bottom"/>
            <w:hideMark/>
          </w:tcPr>
          <w:p w14:paraId="13D9D91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769665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1874F6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A6B9750" w14:textId="77777777" w:rsidTr="00A8027E">
        <w:trPr>
          <w:trHeight w:val="300"/>
        </w:trPr>
        <w:tc>
          <w:tcPr>
            <w:tcW w:w="469" w:type="dxa"/>
            <w:shd w:val="clear" w:color="auto" w:fill="auto"/>
            <w:vAlign w:val="center"/>
            <w:hideMark/>
          </w:tcPr>
          <w:p w14:paraId="17EF97E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100</w:t>
            </w:r>
          </w:p>
        </w:tc>
        <w:tc>
          <w:tcPr>
            <w:tcW w:w="5803" w:type="dxa"/>
            <w:shd w:val="clear" w:color="auto" w:fill="auto"/>
            <w:vAlign w:val="center"/>
            <w:hideMark/>
          </w:tcPr>
          <w:p w14:paraId="5DA25C3E"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Sello </w:t>
            </w:r>
            <w:proofErr w:type="spellStart"/>
            <w:r w:rsidRPr="00066E91">
              <w:rPr>
                <w:rFonts w:ascii="Calibri" w:hAnsi="Calibri" w:cs="Calibri"/>
                <w:color w:val="000000"/>
                <w:lang w:val="es-BO" w:eastAsia="es-BO"/>
              </w:rPr>
              <w:t>oring</w:t>
            </w:r>
            <w:proofErr w:type="spellEnd"/>
            <w:r w:rsidRPr="00066E91">
              <w:rPr>
                <w:rFonts w:ascii="Calibri" w:hAnsi="Calibri" w:cs="Calibri"/>
                <w:color w:val="000000"/>
                <w:lang w:val="es-BO" w:eastAsia="es-BO"/>
              </w:rPr>
              <w:t xml:space="preserve"> bomba auxiliar | COD. FAB: 9M-3786</w:t>
            </w:r>
          </w:p>
        </w:tc>
        <w:tc>
          <w:tcPr>
            <w:tcW w:w="993" w:type="dxa"/>
            <w:shd w:val="clear" w:color="000000" w:fill="FFFFFF"/>
            <w:vAlign w:val="center"/>
            <w:hideMark/>
          </w:tcPr>
          <w:p w14:paraId="38B997A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w:t>
            </w:r>
          </w:p>
        </w:tc>
        <w:tc>
          <w:tcPr>
            <w:tcW w:w="992" w:type="dxa"/>
            <w:shd w:val="clear" w:color="000000" w:fill="FFFFFF"/>
            <w:vAlign w:val="center"/>
            <w:hideMark/>
          </w:tcPr>
          <w:p w14:paraId="42FAE4E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80,03</w:t>
            </w:r>
          </w:p>
        </w:tc>
        <w:tc>
          <w:tcPr>
            <w:tcW w:w="1417" w:type="dxa"/>
            <w:shd w:val="clear" w:color="000000" w:fill="FFFFFF"/>
            <w:vAlign w:val="center"/>
            <w:hideMark/>
          </w:tcPr>
          <w:p w14:paraId="2E2CAE4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560,21</w:t>
            </w:r>
          </w:p>
        </w:tc>
        <w:tc>
          <w:tcPr>
            <w:tcW w:w="1418" w:type="dxa"/>
            <w:shd w:val="clear" w:color="auto" w:fill="auto"/>
            <w:noWrap/>
            <w:vAlign w:val="bottom"/>
            <w:hideMark/>
          </w:tcPr>
          <w:p w14:paraId="0327191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DFA306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220410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DBDE1BA" w14:textId="77777777" w:rsidTr="00A8027E">
        <w:trPr>
          <w:trHeight w:val="300"/>
        </w:trPr>
        <w:tc>
          <w:tcPr>
            <w:tcW w:w="469" w:type="dxa"/>
            <w:shd w:val="clear" w:color="auto" w:fill="auto"/>
            <w:vAlign w:val="center"/>
            <w:hideMark/>
          </w:tcPr>
          <w:p w14:paraId="4C98B5DF"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101</w:t>
            </w:r>
          </w:p>
        </w:tc>
        <w:tc>
          <w:tcPr>
            <w:tcW w:w="5803" w:type="dxa"/>
            <w:shd w:val="clear" w:color="auto" w:fill="auto"/>
            <w:vAlign w:val="center"/>
            <w:hideMark/>
          </w:tcPr>
          <w:p w14:paraId="198615BD"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generador | COD. FAB: 127-4374</w:t>
            </w:r>
          </w:p>
        </w:tc>
        <w:tc>
          <w:tcPr>
            <w:tcW w:w="993" w:type="dxa"/>
            <w:shd w:val="clear" w:color="000000" w:fill="FFFFFF"/>
            <w:vAlign w:val="center"/>
            <w:hideMark/>
          </w:tcPr>
          <w:p w14:paraId="47FCB27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w:t>
            </w:r>
          </w:p>
        </w:tc>
        <w:tc>
          <w:tcPr>
            <w:tcW w:w="992" w:type="dxa"/>
            <w:shd w:val="clear" w:color="000000" w:fill="FFFFFF"/>
            <w:vAlign w:val="center"/>
            <w:hideMark/>
          </w:tcPr>
          <w:p w14:paraId="4456C7D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3.184,27</w:t>
            </w:r>
          </w:p>
        </w:tc>
        <w:tc>
          <w:tcPr>
            <w:tcW w:w="1417" w:type="dxa"/>
            <w:shd w:val="clear" w:color="000000" w:fill="FFFFFF"/>
            <w:vAlign w:val="center"/>
            <w:hideMark/>
          </w:tcPr>
          <w:p w14:paraId="503E13D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19.105,62</w:t>
            </w:r>
          </w:p>
        </w:tc>
        <w:tc>
          <w:tcPr>
            <w:tcW w:w="1418" w:type="dxa"/>
            <w:shd w:val="clear" w:color="auto" w:fill="auto"/>
            <w:noWrap/>
            <w:vAlign w:val="bottom"/>
            <w:hideMark/>
          </w:tcPr>
          <w:p w14:paraId="788C25E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396DFF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E1BDB6E"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90C0548" w14:textId="77777777" w:rsidTr="00A8027E">
        <w:trPr>
          <w:trHeight w:val="300"/>
        </w:trPr>
        <w:tc>
          <w:tcPr>
            <w:tcW w:w="469" w:type="dxa"/>
            <w:shd w:val="clear" w:color="auto" w:fill="auto"/>
            <w:vAlign w:val="center"/>
            <w:hideMark/>
          </w:tcPr>
          <w:p w14:paraId="08898373"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102</w:t>
            </w:r>
          </w:p>
        </w:tc>
        <w:tc>
          <w:tcPr>
            <w:tcW w:w="5803" w:type="dxa"/>
            <w:shd w:val="clear" w:color="auto" w:fill="auto"/>
            <w:vAlign w:val="center"/>
            <w:hideMark/>
          </w:tcPr>
          <w:p w14:paraId="1E849551"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Manguito de desgaste | COD. FAB: 152-5183</w:t>
            </w:r>
          </w:p>
        </w:tc>
        <w:tc>
          <w:tcPr>
            <w:tcW w:w="993" w:type="dxa"/>
            <w:shd w:val="clear" w:color="000000" w:fill="FFFFFF"/>
            <w:vAlign w:val="center"/>
            <w:hideMark/>
          </w:tcPr>
          <w:p w14:paraId="5F61034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w:t>
            </w:r>
          </w:p>
        </w:tc>
        <w:tc>
          <w:tcPr>
            <w:tcW w:w="992" w:type="dxa"/>
            <w:shd w:val="clear" w:color="000000" w:fill="FFFFFF"/>
            <w:vAlign w:val="center"/>
            <w:hideMark/>
          </w:tcPr>
          <w:p w14:paraId="27C816E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14.139,60</w:t>
            </w:r>
          </w:p>
        </w:tc>
        <w:tc>
          <w:tcPr>
            <w:tcW w:w="1417" w:type="dxa"/>
            <w:shd w:val="clear" w:color="000000" w:fill="FFFFFF"/>
            <w:vAlign w:val="center"/>
            <w:hideMark/>
          </w:tcPr>
          <w:p w14:paraId="42249BA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84.837,60</w:t>
            </w:r>
          </w:p>
        </w:tc>
        <w:tc>
          <w:tcPr>
            <w:tcW w:w="1418" w:type="dxa"/>
            <w:shd w:val="clear" w:color="auto" w:fill="auto"/>
            <w:noWrap/>
            <w:vAlign w:val="bottom"/>
            <w:hideMark/>
          </w:tcPr>
          <w:p w14:paraId="117329E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A1C836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2E8D3A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DE6B010" w14:textId="77777777" w:rsidTr="00A8027E">
        <w:trPr>
          <w:trHeight w:val="300"/>
        </w:trPr>
        <w:tc>
          <w:tcPr>
            <w:tcW w:w="469" w:type="dxa"/>
            <w:shd w:val="clear" w:color="auto" w:fill="auto"/>
            <w:vAlign w:val="center"/>
            <w:hideMark/>
          </w:tcPr>
          <w:p w14:paraId="1D3378AC"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103</w:t>
            </w:r>
          </w:p>
        </w:tc>
        <w:tc>
          <w:tcPr>
            <w:tcW w:w="5803" w:type="dxa"/>
            <w:shd w:val="clear" w:color="auto" w:fill="auto"/>
            <w:vAlign w:val="center"/>
            <w:hideMark/>
          </w:tcPr>
          <w:p w14:paraId="5AA91CF9"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Pasador generador | COD. FAB: 7M-5130</w:t>
            </w:r>
          </w:p>
        </w:tc>
        <w:tc>
          <w:tcPr>
            <w:tcW w:w="993" w:type="dxa"/>
            <w:shd w:val="clear" w:color="000000" w:fill="FFFFFF"/>
            <w:vAlign w:val="center"/>
            <w:hideMark/>
          </w:tcPr>
          <w:p w14:paraId="24C9690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w:t>
            </w:r>
          </w:p>
        </w:tc>
        <w:tc>
          <w:tcPr>
            <w:tcW w:w="992" w:type="dxa"/>
            <w:shd w:val="clear" w:color="000000" w:fill="FFFFFF"/>
            <w:vAlign w:val="center"/>
            <w:hideMark/>
          </w:tcPr>
          <w:p w14:paraId="5DCF12F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16,59</w:t>
            </w:r>
          </w:p>
        </w:tc>
        <w:tc>
          <w:tcPr>
            <w:tcW w:w="1417" w:type="dxa"/>
            <w:shd w:val="clear" w:color="000000" w:fill="FFFFFF"/>
            <w:vAlign w:val="center"/>
            <w:hideMark/>
          </w:tcPr>
          <w:p w14:paraId="6C16D33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99,54</w:t>
            </w:r>
          </w:p>
        </w:tc>
        <w:tc>
          <w:tcPr>
            <w:tcW w:w="1418" w:type="dxa"/>
            <w:shd w:val="clear" w:color="auto" w:fill="auto"/>
            <w:noWrap/>
            <w:vAlign w:val="bottom"/>
            <w:hideMark/>
          </w:tcPr>
          <w:p w14:paraId="42B19DC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2FEA92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EABBFB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C7E6BF3" w14:textId="77777777" w:rsidTr="00A8027E">
        <w:trPr>
          <w:trHeight w:val="510"/>
        </w:trPr>
        <w:tc>
          <w:tcPr>
            <w:tcW w:w="469" w:type="dxa"/>
            <w:shd w:val="clear" w:color="auto" w:fill="auto"/>
            <w:vAlign w:val="center"/>
            <w:hideMark/>
          </w:tcPr>
          <w:p w14:paraId="25FD34E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6796" w:type="dxa"/>
            <w:gridSpan w:val="2"/>
            <w:shd w:val="clear" w:color="000000" w:fill="BFBFBF"/>
            <w:vAlign w:val="center"/>
            <w:hideMark/>
          </w:tcPr>
          <w:p w14:paraId="7DE32249" w14:textId="77777777" w:rsidR="00066E91" w:rsidRPr="00066E91" w:rsidRDefault="00066E91" w:rsidP="00066E91">
            <w:pPr>
              <w:rPr>
                <w:rFonts w:ascii="Calibri" w:hAnsi="Calibri" w:cs="Calibri"/>
                <w:b/>
                <w:bCs/>
                <w:color w:val="000000"/>
                <w:lang w:val="es-BO" w:eastAsia="es-BO"/>
              </w:rPr>
            </w:pPr>
            <w:r w:rsidRPr="00066E91">
              <w:rPr>
                <w:rFonts w:ascii="Calibri" w:hAnsi="Calibri" w:cs="Calibri"/>
                <w:b/>
                <w:bCs/>
                <w:color w:val="000000"/>
                <w:lang w:val="es-BO" w:eastAsia="es-BO"/>
              </w:rPr>
              <w:t>MOTOR CAT 3516B: HD BAH07-BAH15-BAH16</w:t>
            </w:r>
            <w:r w:rsidRPr="00066E91">
              <w:rPr>
                <w:rFonts w:ascii="Calibri" w:hAnsi="Calibri" w:cs="Calibri"/>
                <w:b/>
                <w:bCs/>
                <w:color w:val="000000"/>
                <w:lang w:val="es-BO" w:eastAsia="es-BO"/>
              </w:rPr>
              <w:br/>
              <w:t>ARREGLO: 3994242 - 5063093 - 5063093</w:t>
            </w:r>
          </w:p>
        </w:tc>
        <w:tc>
          <w:tcPr>
            <w:tcW w:w="992" w:type="dxa"/>
            <w:shd w:val="clear" w:color="000000" w:fill="BFBFBF"/>
            <w:noWrap/>
            <w:vAlign w:val="center"/>
            <w:hideMark/>
          </w:tcPr>
          <w:p w14:paraId="0DA7365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1417" w:type="dxa"/>
            <w:shd w:val="clear" w:color="000000" w:fill="BFBFBF"/>
            <w:noWrap/>
            <w:vAlign w:val="center"/>
            <w:hideMark/>
          </w:tcPr>
          <w:p w14:paraId="62DC902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3945" w:type="dxa"/>
            <w:gridSpan w:val="3"/>
            <w:shd w:val="clear" w:color="auto" w:fill="auto"/>
            <w:noWrap/>
            <w:vAlign w:val="bottom"/>
            <w:hideMark/>
          </w:tcPr>
          <w:p w14:paraId="42922ABD" w14:textId="77777777" w:rsidR="00066E91" w:rsidRPr="00066E91" w:rsidRDefault="00066E91" w:rsidP="00066E91">
            <w:pPr>
              <w:jc w:val="cente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40B8AE7" w14:textId="77777777" w:rsidTr="00A8027E">
        <w:trPr>
          <w:trHeight w:val="300"/>
        </w:trPr>
        <w:tc>
          <w:tcPr>
            <w:tcW w:w="469" w:type="dxa"/>
            <w:shd w:val="clear" w:color="auto" w:fill="auto"/>
            <w:vAlign w:val="center"/>
            <w:hideMark/>
          </w:tcPr>
          <w:p w14:paraId="19003A9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104</w:t>
            </w:r>
          </w:p>
        </w:tc>
        <w:tc>
          <w:tcPr>
            <w:tcW w:w="5803" w:type="dxa"/>
            <w:shd w:val="clear" w:color="auto" w:fill="auto"/>
            <w:vAlign w:val="center"/>
            <w:hideMark/>
          </w:tcPr>
          <w:p w14:paraId="38D3BF18"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Camisa | COD. FAB:  454-9920</w:t>
            </w:r>
          </w:p>
        </w:tc>
        <w:tc>
          <w:tcPr>
            <w:tcW w:w="993" w:type="dxa"/>
            <w:shd w:val="clear" w:color="000000" w:fill="FFFFFF"/>
            <w:vAlign w:val="center"/>
            <w:hideMark/>
          </w:tcPr>
          <w:p w14:paraId="2E56BD3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25</w:t>
            </w:r>
          </w:p>
        </w:tc>
        <w:tc>
          <w:tcPr>
            <w:tcW w:w="992" w:type="dxa"/>
            <w:shd w:val="clear" w:color="000000" w:fill="FFFFFF"/>
            <w:vAlign w:val="center"/>
            <w:hideMark/>
          </w:tcPr>
          <w:p w14:paraId="50A56AA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3.715,85</w:t>
            </w:r>
          </w:p>
        </w:tc>
        <w:tc>
          <w:tcPr>
            <w:tcW w:w="1417" w:type="dxa"/>
            <w:shd w:val="clear" w:color="000000" w:fill="FFFFFF"/>
            <w:noWrap/>
            <w:vAlign w:val="center"/>
            <w:hideMark/>
          </w:tcPr>
          <w:p w14:paraId="74F95EAF"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92.896,25</w:t>
            </w:r>
          </w:p>
        </w:tc>
        <w:tc>
          <w:tcPr>
            <w:tcW w:w="1418" w:type="dxa"/>
            <w:shd w:val="clear" w:color="auto" w:fill="auto"/>
            <w:noWrap/>
            <w:vAlign w:val="bottom"/>
            <w:hideMark/>
          </w:tcPr>
          <w:p w14:paraId="1DB24D7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C53C69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4F69DA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6608701" w14:textId="77777777" w:rsidTr="00A8027E">
        <w:trPr>
          <w:trHeight w:val="300"/>
        </w:trPr>
        <w:tc>
          <w:tcPr>
            <w:tcW w:w="469" w:type="dxa"/>
            <w:shd w:val="clear" w:color="auto" w:fill="auto"/>
            <w:vAlign w:val="center"/>
            <w:hideMark/>
          </w:tcPr>
          <w:p w14:paraId="59DC9B54"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105</w:t>
            </w:r>
          </w:p>
        </w:tc>
        <w:tc>
          <w:tcPr>
            <w:tcW w:w="5803" w:type="dxa"/>
            <w:shd w:val="clear" w:color="auto" w:fill="auto"/>
            <w:vAlign w:val="center"/>
            <w:hideMark/>
          </w:tcPr>
          <w:p w14:paraId="7F3FD66E"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Anillo camisa  | COD. FAB:   458-7071 </w:t>
            </w:r>
            <w:proofErr w:type="spellStart"/>
            <w:r w:rsidRPr="00066E91">
              <w:rPr>
                <w:rFonts w:ascii="Calibri" w:hAnsi="Calibri" w:cs="Calibri"/>
                <w:color w:val="000000"/>
                <w:lang w:val="es-BO" w:eastAsia="es-BO"/>
              </w:rPr>
              <w:t>ó</w:t>
            </w:r>
            <w:proofErr w:type="spellEnd"/>
            <w:r w:rsidRPr="00066E91">
              <w:rPr>
                <w:rFonts w:ascii="Calibri" w:hAnsi="Calibri" w:cs="Calibri"/>
                <w:color w:val="000000"/>
                <w:lang w:val="es-BO" w:eastAsia="es-BO"/>
              </w:rPr>
              <w:t xml:space="preserve"> 516-1856</w:t>
            </w:r>
          </w:p>
        </w:tc>
        <w:tc>
          <w:tcPr>
            <w:tcW w:w="993" w:type="dxa"/>
            <w:shd w:val="clear" w:color="000000" w:fill="FFFFFF"/>
            <w:vAlign w:val="center"/>
            <w:hideMark/>
          </w:tcPr>
          <w:p w14:paraId="4F122FE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33</w:t>
            </w:r>
          </w:p>
        </w:tc>
        <w:tc>
          <w:tcPr>
            <w:tcW w:w="992" w:type="dxa"/>
            <w:shd w:val="clear" w:color="000000" w:fill="FFFFFF"/>
            <w:vAlign w:val="center"/>
            <w:hideMark/>
          </w:tcPr>
          <w:p w14:paraId="07C460C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685,53</w:t>
            </w:r>
          </w:p>
        </w:tc>
        <w:tc>
          <w:tcPr>
            <w:tcW w:w="1417" w:type="dxa"/>
            <w:shd w:val="clear" w:color="000000" w:fill="FFFFFF"/>
            <w:noWrap/>
            <w:vAlign w:val="center"/>
            <w:hideMark/>
          </w:tcPr>
          <w:p w14:paraId="13C24E93"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22.622,49</w:t>
            </w:r>
          </w:p>
        </w:tc>
        <w:tc>
          <w:tcPr>
            <w:tcW w:w="1418" w:type="dxa"/>
            <w:shd w:val="clear" w:color="auto" w:fill="auto"/>
            <w:noWrap/>
            <w:vAlign w:val="bottom"/>
            <w:hideMark/>
          </w:tcPr>
          <w:p w14:paraId="204D166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8620FD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506867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C81020F" w14:textId="77777777" w:rsidTr="00A8027E">
        <w:trPr>
          <w:trHeight w:val="300"/>
        </w:trPr>
        <w:tc>
          <w:tcPr>
            <w:tcW w:w="469" w:type="dxa"/>
            <w:shd w:val="clear" w:color="auto" w:fill="auto"/>
            <w:vAlign w:val="center"/>
            <w:hideMark/>
          </w:tcPr>
          <w:p w14:paraId="1027DED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106</w:t>
            </w:r>
          </w:p>
        </w:tc>
        <w:tc>
          <w:tcPr>
            <w:tcW w:w="5803" w:type="dxa"/>
            <w:shd w:val="clear" w:color="auto" w:fill="auto"/>
            <w:vAlign w:val="center"/>
            <w:hideMark/>
          </w:tcPr>
          <w:p w14:paraId="649CE81F"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anillo de camisa superior | COD. FAB:  480-7093</w:t>
            </w:r>
          </w:p>
        </w:tc>
        <w:tc>
          <w:tcPr>
            <w:tcW w:w="993" w:type="dxa"/>
            <w:shd w:val="clear" w:color="000000" w:fill="FFFFFF"/>
            <w:vAlign w:val="center"/>
            <w:hideMark/>
          </w:tcPr>
          <w:p w14:paraId="7281DD6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63</w:t>
            </w:r>
          </w:p>
        </w:tc>
        <w:tc>
          <w:tcPr>
            <w:tcW w:w="992" w:type="dxa"/>
            <w:shd w:val="clear" w:color="000000" w:fill="FFFFFF"/>
            <w:vAlign w:val="center"/>
            <w:hideMark/>
          </w:tcPr>
          <w:p w14:paraId="7B189B9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412,52</w:t>
            </w:r>
          </w:p>
        </w:tc>
        <w:tc>
          <w:tcPr>
            <w:tcW w:w="1417" w:type="dxa"/>
            <w:shd w:val="clear" w:color="000000" w:fill="FFFFFF"/>
            <w:noWrap/>
            <w:vAlign w:val="center"/>
            <w:hideMark/>
          </w:tcPr>
          <w:p w14:paraId="7A1555B4"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25.988,76</w:t>
            </w:r>
          </w:p>
        </w:tc>
        <w:tc>
          <w:tcPr>
            <w:tcW w:w="1418" w:type="dxa"/>
            <w:shd w:val="clear" w:color="auto" w:fill="auto"/>
            <w:noWrap/>
            <w:vAlign w:val="bottom"/>
            <w:hideMark/>
          </w:tcPr>
          <w:p w14:paraId="1F85CB9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AE0E4D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0B78BF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7ED19D2" w14:textId="77777777" w:rsidTr="00A8027E">
        <w:trPr>
          <w:trHeight w:val="300"/>
        </w:trPr>
        <w:tc>
          <w:tcPr>
            <w:tcW w:w="469" w:type="dxa"/>
            <w:shd w:val="clear" w:color="auto" w:fill="auto"/>
            <w:vAlign w:val="center"/>
            <w:hideMark/>
          </w:tcPr>
          <w:p w14:paraId="6C38BAEF"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107</w:t>
            </w:r>
          </w:p>
        </w:tc>
        <w:tc>
          <w:tcPr>
            <w:tcW w:w="5803" w:type="dxa"/>
            <w:shd w:val="clear" w:color="auto" w:fill="auto"/>
            <w:vAlign w:val="center"/>
            <w:hideMark/>
          </w:tcPr>
          <w:p w14:paraId="57685996"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anillo de camisa inferior | COD. FAB: 7N-2046</w:t>
            </w:r>
          </w:p>
        </w:tc>
        <w:tc>
          <w:tcPr>
            <w:tcW w:w="993" w:type="dxa"/>
            <w:shd w:val="clear" w:color="000000" w:fill="FFFFFF"/>
            <w:vAlign w:val="center"/>
            <w:hideMark/>
          </w:tcPr>
          <w:p w14:paraId="5941A59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118</w:t>
            </w:r>
          </w:p>
        </w:tc>
        <w:tc>
          <w:tcPr>
            <w:tcW w:w="992" w:type="dxa"/>
            <w:shd w:val="clear" w:color="000000" w:fill="FFFFFF"/>
            <w:vAlign w:val="center"/>
            <w:hideMark/>
          </w:tcPr>
          <w:p w14:paraId="467A3A0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82,89</w:t>
            </w:r>
          </w:p>
        </w:tc>
        <w:tc>
          <w:tcPr>
            <w:tcW w:w="1417" w:type="dxa"/>
            <w:shd w:val="clear" w:color="000000" w:fill="FFFFFF"/>
            <w:noWrap/>
            <w:vAlign w:val="center"/>
            <w:hideMark/>
          </w:tcPr>
          <w:p w14:paraId="5A109314"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9.781,02</w:t>
            </w:r>
          </w:p>
        </w:tc>
        <w:tc>
          <w:tcPr>
            <w:tcW w:w="1418" w:type="dxa"/>
            <w:shd w:val="clear" w:color="auto" w:fill="auto"/>
            <w:noWrap/>
            <w:vAlign w:val="bottom"/>
            <w:hideMark/>
          </w:tcPr>
          <w:p w14:paraId="48E7481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6BC6AFA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04D136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7D225EC" w14:textId="77777777" w:rsidTr="00A8027E">
        <w:trPr>
          <w:trHeight w:val="300"/>
        </w:trPr>
        <w:tc>
          <w:tcPr>
            <w:tcW w:w="469" w:type="dxa"/>
            <w:shd w:val="clear" w:color="auto" w:fill="auto"/>
            <w:vAlign w:val="center"/>
            <w:hideMark/>
          </w:tcPr>
          <w:p w14:paraId="0E04863A"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108</w:t>
            </w:r>
          </w:p>
        </w:tc>
        <w:tc>
          <w:tcPr>
            <w:tcW w:w="5803" w:type="dxa"/>
            <w:shd w:val="clear" w:color="auto" w:fill="auto"/>
            <w:vAlign w:val="center"/>
            <w:hideMark/>
          </w:tcPr>
          <w:p w14:paraId="5E9E18FD" w14:textId="77777777" w:rsidR="00066E91" w:rsidRPr="00066E91" w:rsidRDefault="00066E91" w:rsidP="00066E91">
            <w:pPr>
              <w:rPr>
                <w:rFonts w:ascii="Calibri" w:hAnsi="Calibri" w:cs="Calibri"/>
                <w:color w:val="000000"/>
                <w:lang w:val="es-BO" w:eastAsia="es-BO"/>
              </w:rPr>
            </w:pP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 COD. FAB:  448-0574</w:t>
            </w:r>
          </w:p>
        </w:tc>
        <w:tc>
          <w:tcPr>
            <w:tcW w:w="993" w:type="dxa"/>
            <w:shd w:val="clear" w:color="000000" w:fill="FFFFFF"/>
            <w:vAlign w:val="center"/>
            <w:hideMark/>
          </w:tcPr>
          <w:p w14:paraId="72318B6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30</w:t>
            </w:r>
          </w:p>
        </w:tc>
        <w:tc>
          <w:tcPr>
            <w:tcW w:w="992" w:type="dxa"/>
            <w:shd w:val="clear" w:color="000000" w:fill="FFFFFF"/>
            <w:vAlign w:val="center"/>
            <w:hideMark/>
          </w:tcPr>
          <w:p w14:paraId="71BE0B6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16.724,83</w:t>
            </w:r>
          </w:p>
        </w:tc>
        <w:tc>
          <w:tcPr>
            <w:tcW w:w="1417" w:type="dxa"/>
            <w:shd w:val="clear" w:color="000000" w:fill="FFFFFF"/>
            <w:noWrap/>
            <w:vAlign w:val="center"/>
            <w:hideMark/>
          </w:tcPr>
          <w:p w14:paraId="22C7E9D9"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501.744,90</w:t>
            </w:r>
          </w:p>
        </w:tc>
        <w:tc>
          <w:tcPr>
            <w:tcW w:w="1418" w:type="dxa"/>
            <w:shd w:val="clear" w:color="auto" w:fill="auto"/>
            <w:noWrap/>
            <w:vAlign w:val="bottom"/>
            <w:hideMark/>
          </w:tcPr>
          <w:p w14:paraId="6A6300A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31DB45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59BDF4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492C9E2" w14:textId="77777777" w:rsidTr="00A8027E">
        <w:trPr>
          <w:trHeight w:val="300"/>
        </w:trPr>
        <w:tc>
          <w:tcPr>
            <w:tcW w:w="469" w:type="dxa"/>
            <w:shd w:val="clear" w:color="auto" w:fill="auto"/>
            <w:vAlign w:val="center"/>
            <w:hideMark/>
          </w:tcPr>
          <w:p w14:paraId="3405BB3B"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109</w:t>
            </w:r>
          </w:p>
        </w:tc>
        <w:tc>
          <w:tcPr>
            <w:tcW w:w="5803" w:type="dxa"/>
            <w:shd w:val="clear" w:color="auto" w:fill="auto"/>
            <w:vAlign w:val="center"/>
            <w:hideMark/>
          </w:tcPr>
          <w:p w14:paraId="5AECA0DF"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Pasador de </w:t>
            </w: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 COD. FAB:  302-3451</w:t>
            </w:r>
          </w:p>
        </w:tc>
        <w:tc>
          <w:tcPr>
            <w:tcW w:w="993" w:type="dxa"/>
            <w:shd w:val="clear" w:color="000000" w:fill="FFFFFF"/>
            <w:vAlign w:val="center"/>
            <w:hideMark/>
          </w:tcPr>
          <w:p w14:paraId="42E46E1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30</w:t>
            </w:r>
          </w:p>
        </w:tc>
        <w:tc>
          <w:tcPr>
            <w:tcW w:w="992" w:type="dxa"/>
            <w:shd w:val="clear" w:color="000000" w:fill="FFFFFF"/>
            <w:vAlign w:val="center"/>
            <w:hideMark/>
          </w:tcPr>
          <w:p w14:paraId="505F60F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1.343,05</w:t>
            </w:r>
          </w:p>
        </w:tc>
        <w:tc>
          <w:tcPr>
            <w:tcW w:w="1417" w:type="dxa"/>
            <w:shd w:val="clear" w:color="000000" w:fill="FFFFFF"/>
            <w:noWrap/>
            <w:vAlign w:val="center"/>
            <w:hideMark/>
          </w:tcPr>
          <w:p w14:paraId="76178E96"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40.291,50</w:t>
            </w:r>
          </w:p>
        </w:tc>
        <w:tc>
          <w:tcPr>
            <w:tcW w:w="1418" w:type="dxa"/>
            <w:shd w:val="clear" w:color="auto" w:fill="auto"/>
            <w:noWrap/>
            <w:vAlign w:val="bottom"/>
            <w:hideMark/>
          </w:tcPr>
          <w:p w14:paraId="00C60CC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8E5D52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42E703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B631337" w14:textId="77777777" w:rsidTr="00A8027E">
        <w:trPr>
          <w:trHeight w:val="300"/>
        </w:trPr>
        <w:tc>
          <w:tcPr>
            <w:tcW w:w="469" w:type="dxa"/>
            <w:shd w:val="clear" w:color="auto" w:fill="auto"/>
            <w:vAlign w:val="center"/>
            <w:hideMark/>
          </w:tcPr>
          <w:p w14:paraId="3E57EB3F"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110</w:t>
            </w:r>
          </w:p>
        </w:tc>
        <w:tc>
          <w:tcPr>
            <w:tcW w:w="5803" w:type="dxa"/>
            <w:shd w:val="clear" w:color="auto" w:fill="auto"/>
            <w:vAlign w:val="center"/>
            <w:hideMark/>
          </w:tcPr>
          <w:p w14:paraId="4DE8AB6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Anilla de </w:t>
            </w: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primera | COD. FAB: 448-3650</w:t>
            </w:r>
          </w:p>
        </w:tc>
        <w:tc>
          <w:tcPr>
            <w:tcW w:w="993" w:type="dxa"/>
            <w:shd w:val="clear" w:color="000000" w:fill="FFFFFF"/>
            <w:vAlign w:val="center"/>
            <w:hideMark/>
          </w:tcPr>
          <w:p w14:paraId="7203536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47</w:t>
            </w:r>
          </w:p>
        </w:tc>
        <w:tc>
          <w:tcPr>
            <w:tcW w:w="992" w:type="dxa"/>
            <w:shd w:val="clear" w:color="000000" w:fill="FFFFFF"/>
            <w:vAlign w:val="center"/>
            <w:hideMark/>
          </w:tcPr>
          <w:p w14:paraId="04A33B8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727,53</w:t>
            </w:r>
          </w:p>
        </w:tc>
        <w:tc>
          <w:tcPr>
            <w:tcW w:w="1417" w:type="dxa"/>
            <w:shd w:val="clear" w:color="000000" w:fill="FFFFFF"/>
            <w:noWrap/>
            <w:vAlign w:val="center"/>
            <w:hideMark/>
          </w:tcPr>
          <w:p w14:paraId="052EC0C6"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34.193,91</w:t>
            </w:r>
          </w:p>
        </w:tc>
        <w:tc>
          <w:tcPr>
            <w:tcW w:w="1418" w:type="dxa"/>
            <w:shd w:val="clear" w:color="auto" w:fill="auto"/>
            <w:noWrap/>
            <w:vAlign w:val="bottom"/>
            <w:hideMark/>
          </w:tcPr>
          <w:p w14:paraId="6DA6178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7E1D80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E298F1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92E07AD" w14:textId="77777777" w:rsidTr="00A8027E">
        <w:trPr>
          <w:trHeight w:val="300"/>
        </w:trPr>
        <w:tc>
          <w:tcPr>
            <w:tcW w:w="469" w:type="dxa"/>
            <w:shd w:val="clear" w:color="auto" w:fill="auto"/>
            <w:vAlign w:val="center"/>
            <w:hideMark/>
          </w:tcPr>
          <w:p w14:paraId="12E4DEC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111</w:t>
            </w:r>
          </w:p>
        </w:tc>
        <w:tc>
          <w:tcPr>
            <w:tcW w:w="5803" w:type="dxa"/>
            <w:shd w:val="clear" w:color="auto" w:fill="auto"/>
            <w:vAlign w:val="center"/>
            <w:hideMark/>
          </w:tcPr>
          <w:p w14:paraId="7142474F"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Anillo de </w:t>
            </w: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intermedio | COD. FAB: 448-3651</w:t>
            </w:r>
          </w:p>
        </w:tc>
        <w:tc>
          <w:tcPr>
            <w:tcW w:w="993" w:type="dxa"/>
            <w:shd w:val="clear" w:color="000000" w:fill="FFFFFF"/>
            <w:vAlign w:val="center"/>
            <w:hideMark/>
          </w:tcPr>
          <w:p w14:paraId="16B6A08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17</w:t>
            </w:r>
          </w:p>
        </w:tc>
        <w:tc>
          <w:tcPr>
            <w:tcW w:w="992" w:type="dxa"/>
            <w:shd w:val="clear" w:color="000000" w:fill="FFFFFF"/>
            <w:vAlign w:val="center"/>
            <w:hideMark/>
          </w:tcPr>
          <w:p w14:paraId="773A2EF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669,70</w:t>
            </w:r>
          </w:p>
        </w:tc>
        <w:tc>
          <w:tcPr>
            <w:tcW w:w="1417" w:type="dxa"/>
            <w:shd w:val="clear" w:color="000000" w:fill="FFFFFF"/>
            <w:noWrap/>
            <w:vAlign w:val="center"/>
            <w:hideMark/>
          </w:tcPr>
          <w:p w14:paraId="0E29A416"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11.384,90</w:t>
            </w:r>
          </w:p>
        </w:tc>
        <w:tc>
          <w:tcPr>
            <w:tcW w:w="1418" w:type="dxa"/>
            <w:shd w:val="clear" w:color="auto" w:fill="auto"/>
            <w:noWrap/>
            <w:vAlign w:val="bottom"/>
            <w:hideMark/>
          </w:tcPr>
          <w:p w14:paraId="6E88A35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AEF98D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4C79F1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71C4C11" w14:textId="77777777" w:rsidTr="00A8027E">
        <w:trPr>
          <w:trHeight w:val="300"/>
        </w:trPr>
        <w:tc>
          <w:tcPr>
            <w:tcW w:w="469" w:type="dxa"/>
            <w:shd w:val="clear" w:color="auto" w:fill="auto"/>
            <w:vAlign w:val="center"/>
            <w:hideMark/>
          </w:tcPr>
          <w:p w14:paraId="15E929A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112</w:t>
            </w:r>
          </w:p>
        </w:tc>
        <w:tc>
          <w:tcPr>
            <w:tcW w:w="5803" w:type="dxa"/>
            <w:shd w:val="clear" w:color="auto" w:fill="auto"/>
            <w:vAlign w:val="center"/>
            <w:hideMark/>
          </w:tcPr>
          <w:p w14:paraId="2CF0A3AC"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Turbo compresor HD  | COD. FAB: 450-1418</w:t>
            </w:r>
          </w:p>
        </w:tc>
        <w:tc>
          <w:tcPr>
            <w:tcW w:w="993" w:type="dxa"/>
            <w:shd w:val="clear" w:color="000000" w:fill="FFFFFF"/>
            <w:vAlign w:val="center"/>
            <w:hideMark/>
          </w:tcPr>
          <w:p w14:paraId="26C3BE7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3E6E07C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56.629,22</w:t>
            </w:r>
          </w:p>
        </w:tc>
        <w:tc>
          <w:tcPr>
            <w:tcW w:w="1417" w:type="dxa"/>
            <w:shd w:val="clear" w:color="000000" w:fill="FFFFFF"/>
            <w:noWrap/>
            <w:vAlign w:val="center"/>
            <w:hideMark/>
          </w:tcPr>
          <w:p w14:paraId="1E2C9058"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113.258,44</w:t>
            </w:r>
          </w:p>
        </w:tc>
        <w:tc>
          <w:tcPr>
            <w:tcW w:w="1418" w:type="dxa"/>
            <w:shd w:val="clear" w:color="auto" w:fill="auto"/>
            <w:noWrap/>
            <w:vAlign w:val="bottom"/>
            <w:hideMark/>
          </w:tcPr>
          <w:p w14:paraId="2EAA44E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5222FF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B967BE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3597E42" w14:textId="77777777" w:rsidTr="00A8027E">
        <w:trPr>
          <w:trHeight w:val="300"/>
        </w:trPr>
        <w:tc>
          <w:tcPr>
            <w:tcW w:w="469" w:type="dxa"/>
            <w:shd w:val="clear" w:color="auto" w:fill="auto"/>
            <w:vAlign w:val="center"/>
            <w:hideMark/>
          </w:tcPr>
          <w:p w14:paraId="139F31BF"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113</w:t>
            </w:r>
          </w:p>
        </w:tc>
        <w:tc>
          <w:tcPr>
            <w:tcW w:w="5803" w:type="dxa"/>
            <w:shd w:val="clear" w:color="auto" w:fill="auto"/>
            <w:vAlign w:val="center"/>
            <w:hideMark/>
          </w:tcPr>
          <w:p w14:paraId="5D4432BE"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inyector</w:t>
            </w:r>
            <w:proofErr w:type="gramEnd"/>
            <w:r w:rsidRPr="00066E91">
              <w:rPr>
                <w:rFonts w:ascii="Calibri" w:hAnsi="Calibri" w:cs="Calibri"/>
                <w:color w:val="000000"/>
                <w:lang w:val="es-BO" w:eastAsia="es-BO"/>
              </w:rPr>
              <w:t xml:space="preserve"> | COD. FAB: | 392-0202</w:t>
            </w:r>
          </w:p>
        </w:tc>
        <w:tc>
          <w:tcPr>
            <w:tcW w:w="993" w:type="dxa"/>
            <w:shd w:val="clear" w:color="000000" w:fill="FFFFFF"/>
            <w:vAlign w:val="center"/>
            <w:hideMark/>
          </w:tcPr>
          <w:p w14:paraId="1C5B925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26</w:t>
            </w:r>
          </w:p>
        </w:tc>
        <w:tc>
          <w:tcPr>
            <w:tcW w:w="992" w:type="dxa"/>
            <w:shd w:val="clear" w:color="000000" w:fill="FFFFFF"/>
            <w:vAlign w:val="center"/>
            <w:hideMark/>
          </w:tcPr>
          <w:p w14:paraId="000AF6D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27.742,91</w:t>
            </w:r>
          </w:p>
        </w:tc>
        <w:tc>
          <w:tcPr>
            <w:tcW w:w="1417" w:type="dxa"/>
            <w:shd w:val="clear" w:color="000000" w:fill="FFFFFF"/>
            <w:noWrap/>
            <w:vAlign w:val="center"/>
            <w:hideMark/>
          </w:tcPr>
          <w:p w14:paraId="3FAC7604"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721.315,66</w:t>
            </w:r>
          </w:p>
        </w:tc>
        <w:tc>
          <w:tcPr>
            <w:tcW w:w="1418" w:type="dxa"/>
            <w:shd w:val="clear" w:color="auto" w:fill="auto"/>
            <w:noWrap/>
            <w:vAlign w:val="bottom"/>
            <w:hideMark/>
          </w:tcPr>
          <w:p w14:paraId="56383E1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6B3AAA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5A7043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700D3F8" w14:textId="77777777" w:rsidTr="00A8027E">
        <w:trPr>
          <w:trHeight w:val="300"/>
        </w:trPr>
        <w:tc>
          <w:tcPr>
            <w:tcW w:w="469" w:type="dxa"/>
            <w:shd w:val="clear" w:color="auto" w:fill="auto"/>
            <w:vAlign w:val="center"/>
            <w:hideMark/>
          </w:tcPr>
          <w:p w14:paraId="3B4D8085"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114</w:t>
            </w:r>
          </w:p>
        </w:tc>
        <w:tc>
          <w:tcPr>
            <w:tcW w:w="5803" w:type="dxa"/>
            <w:shd w:val="clear" w:color="auto" w:fill="auto"/>
            <w:vAlign w:val="center"/>
            <w:hideMark/>
          </w:tcPr>
          <w:p w14:paraId="2748404A"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Silenciador de escape 3516B HD| COD. FAB: 141-7047</w:t>
            </w:r>
          </w:p>
        </w:tc>
        <w:tc>
          <w:tcPr>
            <w:tcW w:w="993" w:type="dxa"/>
            <w:shd w:val="clear" w:color="000000" w:fill="FFFFFF"/>
            <w:vAlign w:val="center"/>
            <w:hideMark/>
          </w:tcPr>
          <w:p w14:paraId="19D725C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6DD14DC2"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121.573,72</w:t>
            </w:r>
          </w:p>
        </w:tc>
        <w:tc>
          <w:tcPr>
            <w:tcW w:w="1417" w:type="dxa"/>
            <w:shd w:val="clear" w:color="000000" w:fill="FFFFFF"/>
            <w:noWrap/>
            <w:vAlign w:val="center"/>
            <w:hideMark/>
          </w:tcPr>
          <w:p w14:paraId="11A0FF18"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243.147,44</w:t>
            </w:r>
          </w:p>
        </w:tc>
        <w:tc>
          <w:tcPr>
            <w:tcW w:w="1418" w:type="dxa"/>
            <w:shd w:val="clear" w:color="auto" w:fill="auto"/>
            <w:noWrap/>
            <w:vAlign w:val="bottom"/>
            <w:hideMark/>
          </w:tcPr>
          <w:p w14:paraId="6866F9A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18590B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C0E2DD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F89EC69" w14:textId="77777777" w:rsidTr="00A8027E">
        <w:trPr>
          <w:trHeight w:val="420"/>
        </w:trPr>
        <w:tc>
          <w:tcPr>
            <w:tcW w:w="469" w:type="dxa"/>
            <w:shd w:val="clear" w:color="auto" w:fill="auto"/>
            <w:vAlign w:val="center"/>
            <w:hideMark/>
          </w:tcPr>
          <w:p w14:paraId="15D07C2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6796" w:type="dxa"/>
            <w:gridSpan w:val="2"/>
            <w:shd w:val="clear" w:color="000000" w:fill="BFBFBF"/>
            <w:vAlign w:val="center"/>
            <w:hideMark/>
          </w:tcPr>
          <w:p w14:paraId="7A38B531" w14:textId="199B5464" w:rsidR="00066E91" w:rsidRPr="00066E91" w:rsidRDefault="00066E91" w:rsidP="00820863">
            <w:pPr>
              <w:rPr>
                <w:rFonts w:ascii="Calibri" w:hAnsi="Calibri" w:cs="Calibri"/>
                <w:b/>
                <w:bCs/>
                <w:color w:val="000000"/>
                <w:lang w:val="es-BO" w:eastAsia="es-BO"/>
              </w:rPr>
            </w:pPr>
            <w:r w:rsidRPr="00066E91">
              <w:rPr>
                <w:rFonts w:ascii="Calibri" w:hAnsi="Calibri" w:cs="Calibri"/>
                <w:b/>
                <w:bCs/>
                <w:color w:val="000000"/>
                <w:lang w:val="es-BO" w:eastAsia="es-BO"/>
              </w:rPr>
              <w:t xml:space="preserve"> MOTOR CAT </w:t>
            </w:r>
            <w:r w:rsidRPr="00CE63A8">
              <w:rPr>
                <w:rFonts w:ascii="Calibri" w:hAnsi="Calibri" w:cs="Calibri"/>
                <w:b/>
                <w:bCs/>
                <w:lang w:val="es-BO" w:eastAsia="es-BO"/>
              </w:rPr>
              <w:t>351</w:t>
            </w:r>
            <w:r w:rsidR="00820863" w:rsidRPr="00CE63A8">
              <w:rPr>
                <w:rFonts w:ascii="Calibri" w:hAnsi="Calibri" w:cs="Calibri"/>
                <w:b/>
                <w:bCs/>
                <w:lang w:val="es-BO" w:eastAsia="es-BO"/>
              </w:rPr>
              <w:t>2</w:t>
            </w:r>
            <w:r w:rsidRPr="00CE63A8">
              <w:rPr>
                <w:rFonts w:ascii="Calibri" w:hAnsi="Calibri" w:cs="Calibri"/>
                <w:b/>
                <w:bCs/>
                <w:lang w:val="es-BO" w:eastAsia="es-BO"/>
              </w:rPr>
              <w:t>B:   BAH04- BAH08</w:t>
            </w:r>
            <w:r w:rsidRPr="00066E91">
              <w:rPr>
                <w:rFonts w:ascii="Calibri" w:hAnsi="Calibri" w:cs="Calibri"/>
                <w:b/>
                <w:bCs/>
                <w:color w:val="000000"/>
                <w:lang w:val="es-BO" w:eastAsia="es-BO"/>
              </w:rPr>
              <w:br/>
              <w:t>ARREGLO:  1955887</w:t>
            </w:r>
          </w:p>
        </w:tc>
        <w:tc>
          <w:tcPr>
            <w:tcW w:w="992" w:type="dxa"/>
            <w:shd w:val="clear" w:color="000000" w:fill="BFBFBF"/>
            <w:noWrap/>
            <w:vAlign w:val="center"/>
            <w:hideMark/>
          </w:tcPr>
          <w:p w14:paraId="6C8C19C0"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1417" w:type="dxa"/>
            <w:shd w:val="clear" w:color="000000" w:fill="BFBFBF"/>
            <w:noWrap/>
            <w:vAlign w:val="center"/>
            <w:hideMark/>
          </w:tcPr>
          <w:p w14:paraId="55C4CBD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3945" w:type="dxa"/>
            <w:gridSpan w:val="3"/>
            <w:shd w:val="clear" w:color="auto" w:fill="auto"/>
            <w:noWrap/>
            <w:vAlign w:val="bottom"/>
            <w:hideMark/>
          </w:tcPr>
          <w:p w14:paraId="79CBEE82" w14:textId="77777777" w:rsidR="00066E91" w:rsidRPr="00066E91" w:rsidRDefault="00066E91" w:rsidP="00066E91">
            <w:pPr>
              <w:jc w:val="cente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0685C72" w14:textId="77777777" w:rsidTr="00A8027E">
        <w:trPr>
          <w:trHeight w:val="300"/>
        </w:trPr>
        <w:tc>
          <w:tcPr>
            <w:tcW w:w="469" w:type="dxa"/>
            <w:shd w:val="clear" w:color="auto" w:fill="auto"/>
            <w:vAlign w:val="center"/>
            <w:hideMark/>
          </w:tcPr>
          <w:p w14:paraId="093F434D"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115</w:t>
            </w:r>
          </w:p>
        </w:tc>
        <w:tc>
          <w:tcPr>
            <w:tcW w:w="5803" w:type="dxa"/>
            <w:shd w:val="clear" w:color="000000" w:fill="FFFFFF"/>
            <w:vAlign w:val="center"/>
            <w:hideMark/>
          </w:tcPr>
          <w:p w14:paraId="5B059B91"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Inyector 3512B | COD. FAB: 392-0208</w:t>
            </w:r>
          </w:p>
        </w:tc>
        <w:tc>
          <w:tcPr>
            <w:tcW w:w="993" w:type="dxa"/>
            <w:shd w:val="clear" w:color="000000" w:fill="FFFFFF"/>
            <w:vAlign w:val="center"/>
            <w:hideMark/>
          </w:tcPr>
          <w:p w14:paraId="012DE52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6</w:t>
            </w:r>
          </w:p>
        </w:tc>
        <w:tc>
          <w:tcPr>
            <w:tcW w:w="992" w:type="dxa"/>
            <w:shd w:val="clear" w:color="000000" w:fill="FFFFFF"/>
            <w:vAlign w:val="center"/>
            <w:hideMark/>
          </w:tcPr>
          <w:p w14:paraId="58BD4DC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27.742,91</w:t>
            </w:r>
          </w:p>
        </w:tc>
        <w:tc>
          <w:tcPr>
            <w:tcW w:w="1417" w:type="dxa"/>
            <w:shd w:val="clear" w:color="000000" w:fill="FFFFFF"/>
            <w:noWrap/>
            <w:vAlign w:val="center"/>
            <w:hideMark/>
          </w:tcPr>
          <w:p w14:paraId="715DBD1C"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166.457,46</w:t>
            </w:r>
          </w:p>
        </w:tc>
        <w:tc>
          <w:tcPr>
            <w:tcW w:w="1418" w:type="dxa"/>
            <w:shd w:val="clear" w:color="auto" w:fill="auto"/>
            <w:noWrap/>
            <w:vAlign w:val="bottom"/>
            <w:hideMark/>
          </w:tcPr>
          <w:p w14:paraId="342CBD1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35F77D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0866F4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33812C2" w14:textId="77777777" w:rsidTr="00A8027E">
        <w:trPr>
          <w:trHeight w:val="525"/>
        </w:trPr>
        <w:tc>
          <w:tcPr>
            <w:tcW w:w="469" w:type="dxa"/>
            <w:shd w:val="clear" w:color="auto" w:fill="auto"/>
            <w:vAlign w:val="center"/>
            <w:hideMark/>
          </w:tcPr>
          <w:p w14:paraId="6EAF774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6796" w:type="dxa"/>
            <w:gridSpan w:val="2"/>
            <w:shd w:val="clear" w:color="000000" w:fill="BFBFBF"/>
            <w:vAlign w:val="center"/>
            <w:hideMark/>
          </w:tcPr>
          <w:p w14:paraId="027B251F" w14:textId="77777777" w:rsidR="001C7E72" w:rsidRPr="00CE63A8" w:rsidRDefault="001C7E72" w:rsidP="001C7E72">
            <w:pPr>
              <w:rPr>
                <w:rFonts w:ascii="Tahoma" w:eastAsiaTheme="minorHAnsi" w:hAnsi="Tahoma" w:cs="Tahoma"/>
                <w:b/>
                <w:sz w:val="18"/>
                <w:u w:val="single"/>
                <w:lang w:val="es-BO"/>
              </w:rPr>
            </w:pPr>
            <w:r w:rsidRPr="00CE63A8">
              <w:rPr>
                <w:rFonts w:ascii="Tahoma" w:eastAsiaTheme="minorHAnsi" w:hAnsi="Tahoma" w:cs="Tahoma"/>
                <w:b/>
                <w:sz w:val="18"/>
                <w:u w:val="single"/>
                <w:lang w:val="es-BO"/>
              </w:rPr>
              <w:t>MOTOR CAT 3412 G03: 81Z21867</w:t>
            </w:r>
          </w:p>
          <w:p w14:paraId="5C7FADFE" w14:textId="494BC757" w:rsidR="00066E91" w:rsidRPr="00066E91" w:rsidRDefault="001C7E72" w:rsidP="001C7E72">
            <w:pPr>
              <w:rPr>
                <w:rFonts w:ascii="Calibri" w:hAnsi="Calibri" w:cs="Calibri"/>
                <w:b/>
                <w:bCs/>
                <w:color w:val="000000"/>
                <w:lang w:val="es-BO" w:eastAsia="es-BO"/>
              </w:rPr>
            </w:pPr>
            <w:r w:rsidRPr="00CE63A8">
              <w:rPr>
                <w:rFonts w:ascii="Tahoma" w:eastAsiaTheme="minorHAnsi" w:hAnsi="Tahoma" w:cs="Tahoma"/>
                <w:b/>
                <w:sz w:val="18"/>
                <w:u w:val="single"/>
                <w:lang w:val="es-BO"/>
              </w:rPr>
              <w:t>ARREGLO:  7E0160</w:t>
            </w:r>
          </w:p>
        </w:tc>
        <w:tc>
          <w:tcPr>
            <w:tcW w:w="992" w:type="dxa"/>
            <w:shd w:val="clear" w:color="000000" w:fill="BFBFBF"/>
            <w:noWrap/>
            <w:vAlign w:val="center"/>
            <w:hideMark/>
          </w:tcPr>
          <w:p w14:paraId="2942C2F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1417" w:type="dxa"/>
            <w:shd w:val="clear" w:color="000000" w:fill="BFBFBF"/>
            <w:noWrap/>
            <w:vAlign w:val="center"/>
            <w:hideMark/>
          </w:tcPr>
          <w:p w14:paraId="013E417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 </w:t>
            </w:r>
          </w:p>
        </w:tc>
        <w:tc>
          <w:tcPr>
            <w:tcW w:w="3945" w:type="dxa"/>
            <w:gridSpan w:val="3"/>
            <w:shd w:val="clear" w:color="auto" w:fill="auto"/>
            <w:noWrap/>
            <w:vAlign w:val="bottom"/>
            <w:hideMark/>
          </w:tcPr>
          <w:p w14:paraId="4C6253DD" w14:textId="77777777" w:rsidR="00066E91" w:rsidRPr="00066E91" w:rsidRDefault="00066E91" w:rsidP="00066E91">
            <w:pPr>
              <w:jc w:val="cente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D3CB40F" w14:textId="77777777" w:rsidTr="00A8027E">
        <w:trPr>
          <w:trHeight w:val="300"/>
        </w:trPr>
        <w:tc>
          <w:tcPr>
            <w:tcW w:w="469" w:type="dxa"/>
            <w:shd w:val="clear" w:color="auto" w:fill="auto"/>
            <w:vAlign w:val="center"/>
            <w:hideMark/>
          </w:tcPr>
          <w:p w14:paraId="4934A11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116</w:t>
            </w:r>
          </w:p>
        </w:tc>
        <w:tc>
          <w:tcPr>
            <w:tcW w:w="5803" w:type="dxa"/>
            <w:shd w:val="clear" w:color="auto" w:fill="auto"/>
            <w:vAlign w:val="center"/>
            <w:hideMark/>
          </w:tcPr>
          <w:p w14:paraId="03152968" w14:textId="1EE7AAB8"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Levantador de </w:t>
            </w:r>
            <w:r w:rsidR="00820863" w:rsidRPr="00066E91">
              <w:rPr>
                <w:rFonts w:ascii="Calibri" w:hAnsi="Calibri" w:cs="Calibri"/>
                <w:color w:val="000000"/>
                <w:lang w:val="es-BO" w:eastAsia="es-BO"/>
              </w:rPr>
              <w:t>válvula</w:t>
            </w:r>
            <w:r w:rsidRPr="00066E91">
              <w:rPr>
                <w:rFonts w:ascii="Calibri" w:hAnsi="Calibri" w:cs="Calibri"/>
                <w:color w:val="000000"/>
                <w:lang w:val="es-BO" w:eastAsia="es-BO"/>
              </w:rPr>
              <w:t xml:space="preserve"> | COD. FAB: 101-7788</w:t>
            </w:r>
          </w:p>
        </w:tc>
        <w:tc>
          <w:tcPr>
            <w:tcW w:w="993" w:type="dxa"/>
            <w:shd w:val="clear" w:color="000000" w:fill="FFFFFF"/>
            <w:vAlign w:val="center"/>
            <w:hideMark/>
          </w:tcPr>
          <w:p w14:paraId="5DE22EC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24</w:t>
            </w:r>
          </w:p>
        </w:tc>
        <w:tc>
          <w:tcPr>
            <w:tcW w:w="992" w:type="dxa"/>
            <w:shd w:val="clear" w:color="000000" w:fill="FFFFFF"/>
            <w:vAlign w:val="center"/>
            <w:hideMark/>
          </w:tcPr>
          <w:p w14:paraId="49298AB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1.838,11</w:t>
            </w:r>
          </w:p>
        </w:tc>
        <w:tc>
          <w:tcPr>
            <w:tcW w:w="1417" w:type="dxa"/>
            <w:shd w:val="clear" w:color="000000" w:fill="FFFFFF"/>
            <w:noWrap/>
            <w:vAlign w:val="center"/>
            <w:hideMark/>
          </w:tcPr>
          <w:p w14:paraId="59BC94EE"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44.114,64</w:t>
            </w:r>
          </w:p>
        </w:tc>
        <w:tc>
          <w:tcPr>
            <w:tcW w:w="1418" w:type="dxa"/>
            <w:shd w:val="clear" w:color="auto" w:fill="auto"/>
            <w:noWrap/>
            <w:vAlign w:val="bottom"/>
            <w:hideMark/>
          </w:tcPr>
          <w:p w14:paraId="32AA5C9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CAF809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3E542B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D5D02D9" w14:textId="77777777" w:rsidTr="00A8027E">
        <w:trPr>
          <w:trHeight w:val="300"/>
        </w:trPr>
        <w:tc>
          <w:tcPr>
            <w:tcW w:w="469" w:type="dxa"/>
            <w:shd w:val="clear" w:color="auto" w:fill="auto"/>
            <w:vAlign w:val="center"/>
            <w:hideMark/>
          </w:tcPr>
          <w:p w14:paraId="6CD44D8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117</w:t>
            </w:r>
          </w:p>
        </w:tc>
        <w:tc>
          <w:tcPr>
            <w:tcW w:w="5803" w:type="dxa"/>
            <w:shd w:val="clear" w:color="auto" w:fill="auto"/>
            <w:vAlign w:val="center"/>
            <w:hideMark/>
          </w:tcPr>
          <w:p w14:paraId="27B043F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Seguro levantador | COD. FAB: 6N-6872</w:t>
            </w:r>
          </w:p>
        </w:tc>
        <w:tc>
          <w:tcPr>
            <w:tcW w:w="993" w:type="dxa"/>
            <w:shd w:val="clear" w:color="000000" w:fill="FFFFFF"/>
            <w:vAlign w:val="center"/>
            <w:hideMark/>
          </w:tcPr>
          <w:p w14:paraId="302B11B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24</w:t>
            </w:r>
          </w:p>
        </w:tc>
        <w:tc>
          <w:tcPr>
            <w:tcW w:w="992" w:type="dxa"/>
            <w:shd w:val="clear" w:color="000000" w:fill="FFFFFF"/>
            <w:vAlign w:val="center"/>
            <w:hideMark/>
          </w:tcPr>
          <w:p w14:paraId="7F52CCC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124,43</w:t>
            </w:r>
          </w:p>
        </w:tc>
        <w:tc>
          <w:tcPr>
            <w:tcW w:w="1417" w:type="dxa"/>
            <w:shd w:val="clear" w:color="000000" w:fill="FFFFFF"/>
            <w:noWrap/>
            <w:vAlign w:val="center"/>
            <w:hideMark/>
          </w:tcPr>
          <w:p w14:paraId="2685E1F4"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2.986,32</w:t>
            </w:r>
          </w:p>
        </w:tc>
        <w:tc>
          <w:tcPr>
            <w:tcW w:w="1418" w:type="dxa"/>
            <w:shd w:val="clear" w:color="auto" w:fill="auto"/>
            <w:noWrap/>
            <w:vAlign w:val="bottom"/>
            <w:hideMark/>
          </w:tcPr>
          <w:p w14:paraId="793A1F6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5D2F95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9B3AF6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4BF69BD" w14:textId="77777777" w:rsidTr="00A8027E">
        <w:trPr>
          <w:trHeight w:val="300"/>
        </w:trPr>
        <w:tc>
          <w:tcPr>
            <w:tcW w:w="469" w:type="dxa"/>
            <w:shd w:val="clear" w:color="auto" w:fill="auto"/>
            <w:vAlign w:val="center"/>
            <w:hideMark/>
          </w:tcPr>
          <w:p w14:paraId="4442FF0C"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118</w:t>
            </w:r>
          </w:p>
        </w:tc>
        <w:tc>
          <w:tcPr>
            <w:tcW w:w="5803" w:type="dxa"/>
            <w:shd w:val="clear" w:color="auto" w:fill="auto"/>
            <w:vAlign w:val="center"/>
            <w:hideMark/>
          </w:tcPr>
          <w:p w14:paraId="593F3C62"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Soporte eje de </w:t>
            </w:r>
            <w:proofErr w:type="spellStart"/>
            <w:r w:rsidRPr="00066E91">
              <w:rPr>
                <w:rFonts w:ascii="Calibri" w:hAnsi="Calibri" w:cs="Calibri"/>
                <w:color w:val="000000"/>
                <w:lang w:val="es-BO" w:eastAsia="es-BO"/>
              </w:rPr>
              <w:t>balancin</w:t>
            </w:r>
            <w:proofErr w:type="spellEnd"/>
            <w:r w:rsidRPr="00066E91">
              <w:rPr>
                <w:rFonts w:ascii="Calibri" w:hAnsi="Calibri" w:cs="Calibri"/>
                <w:color w:val="000000"/>
                <w:lang w:val="es-BO" w:eastAsia="es-BO"/>
              </w:rPr>
              <w:t xml:space="preserve"> | COD. FAB: 9Y-4384</w:t>
            </w:r>
          </w:p>
        </w:tc>
        <w:tc>
          <w:tcPr>
            <w:tcW w:w="993" w:type="dxa"/>
            <w:shd w:val="clear" w:color="000000" w:fill="FFFFFF"/>
            <w:vAlign w:val="center"/>
            <w:hideMark/>
          </w:tcPr>
          <w:p w14:paraId="69FC715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w:t>
            </w:r>
          </w:p>
        </w:tc>
        <w:tc>
          <w:tcPr>
            <w:tcW w:w="992" w:type="dxa"/>
            <w:shd w:val="clear" w:color="000000" w:fill="FFFFFF"/>
            <w:vAlign w:val="center"/>
            <w:hideMark/>
          </w:tcPr>
          <w:p w14:paraId="1493F19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2.744,99</w:t>
            </w:r>
          </w:p>
        </w:tc>
        <w:tc>
          <w:tcPr>
            <w:tcW w:w="1417" w:type="dxa"/>
            <w:shd w:val="clear" w:color="000000" w:fill="FFFFFF"/>
            <w:noWrap/>
            <w:vAlign w:val="center"/>
            <w:hideMark/>
          </w:tcPr>
          <w:p w14:paraId="0AA8EEED"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21.959,92</w:t>
            </w:r>
          </w:p>
        </w:tc>
        <w:tc>
          <w:tcPr>
            <w:tcW w:w="1418" w:type="dxa"/>
            <w:shd w:val="clear" w:color="auto" w:fill="auto"/>
            <w:noWrap/>
            <w:vAlign w:val="bottom"/>
            <w:hideMark/>
          </w:tcPr>
          <w:p w14:paraId="0DE2BA3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4E0F7C3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31D43D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1ECC797" w14:textId="77777777" w:rsidTr="00A8027E">
        <w:trPr>
          <w:trHeight w:val="300"/>
        </w:trPr>
        <w:tc>
          <w:tcPr>
            <w:tcW w:w="469" w:type="dxa"/>
            <w:shd w:val="clear" w:color="auto" w:fill="auto"/>
            <w:vAlign w:val="center"/>
            <w:hideMark/>
          </w:tcPr>
          <w:p w14:paraId="4E48561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119</w:t>
            </w:r>
          </w:p>
        </w:tc>
        <w:tc>
          <w:tcPr>
            <w:tcW w:w="5803" w:type="dxa"/>
            <w:shd w:val="clear" w:color="auto" w:fill="auto"/>
            <w:vAlign w:val="center"/>
            <w:hideMark/>
          </w:tcPr>
          <w:p w14:paraId="481AC548"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Soporte eje de </w:t>
            </w:r>
            <w:proofErr w:type="spellStart"/>
            <w:r w:rsidRPr="00066E91">
              <w:rPr>
                <w:rFonts w:ascii="Calibri" w:hAnsi="Calibri" w:cs="Calibri"/>
                <w:color w:val="000000"/>
                <w:lang w:val="es-BO" w:eastAsia="es-BO"/>
              </w:rPr>
              <w:t>balancin</w:t>
            </w:r>
            <w:proofErr w:type="spellEnd"/>
            <w:r w:rsidRPr="00066E91">
              <w:rPr>
                <w:rFonts w:ascii="Calibri" w:hAnsi="Calibri" w:cs="Calibri"/>
                <w:color w:val="000000"/>
                <w:lang w:val="es-BO" w:eastAsia="es-BO"/>
              </w:rPr>
              <w:t xml:space="preserve"> | COD. FAB: 9Y-4385</w:t>
            </w:r>
          </w:p>
        </w:tc>
        <w:tc>
          <w:tcPr>
            <w:tcW w:w="993" w:type="dxa"/>
            <w:shd w:val="clear" w:color="000000" w:fill="FFFFFF"/>
            <w:vAlign w:val="center"/>
            <w:hideMark/>
          </w:tcPr>
          <w:p w14:paraId="460F45B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w:t>
            </w:r>
          </w:p>
        </w:tc>
        <w:tc>
          <w:tcPr>
            <w:tcW w:w="992" w:type="dxa"/>
            <w:shd w:val="clear" w:color="000000" w:fill="FFFFFF"/>
            <w:vAlign w:val="center"/>
            <w:hideMark/>
          </w:tcPr>
          <w:p w14:paraId="52F1EF7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2.703,54</w:t>
            </w:r>
          </w:p>
        </w:tc>
        <w:tc>
          <w:tcPr>
            <w:tcW w:w="1417" w:type="dxa"/>
            <w:shd w:val="clear" w:color="000000" w:fill="FFFFFF"/>
            <w:noWrap/>
            <w:vAlign w:val="center"/>
            <w:hideMark/>
          </w:tcPr>
          <w:p w14:paraId="267CA9B5"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10.814,16</w:t>
            </w:r>
          </w:p>
        </w:tc>
        <w:tc>
          <w:tcPr>
            <w:tcW w:w="1418" w:type="dxa"/>
            <w:shd w:val="clear" w:color="auto" w:fill="auto"/>
            <w:noWrap/>
            <w:vAlign w:val="bottom"/>
            <w:hideMark/>
          </w:tcPr>
          <w:p w14:paraId="178759C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3E8CC72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9C1913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A33BCC0" w14:textId="77777777" w:rsidTr="00A8027E">
        <w:trPr>
          <w:trHeight w:val="300"/>
        </w:trPr>
        <w:tc>
          <w:tcPr>
            <w:tcW w:w="469" w:type="dxa"/>
            <w:shd w:val="clear" w:color="auto" w:fill="auto"/>
            <w:vAlign w:val="center"/>
            <w:hideMark/>
          </w:tcPr>
          <w:p w14:paraId="03B1D92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120</w:t>
            </w:r>
          </w:p>
        </w:tc>
        <w:tc>
          <w:tcPr>
            <w:tcW w:w="5803" w:type="dxa"/>
            <w:shd w:val="clear" w:color="auto" w:fill="auto"/>
            <w:vAlign w:val="center"/>
            <w:hideMark/>
          </w:tcPr>
          <w:p w14:paraId="58E56DB6" w14:textId="77777777" w:rsidR="00066E91" w:rsidRPr="00066E91" w:rsidRDefault="00066E91" w:rsidP="00066E91">
            <w:pPr>
              <w:rPr>
                <w:rFonts w:ascii="Calibri" w:hAnsi="Calibri" w:cs="Calibri"/>
                <w:color w:val="000000"/>
                <w:lang w:val="es-BO" w:eastAsia="es-BO"/>
              </w:rPr>
            </w:pPr>
            <w:proofErr w:type="gramStart"/>
            <w:r w:rsidRPr="00066E91">
              <w:rPr>
                <w:rFonts w:ascii="Calibri" w:hAnsi="Calibri" w:cs="Calibri"/>
                <w:color w:val="000000"/>
                <w:lang w:val="es-BO" w:eastAsia="es-BO"/>
              </w:rPr>
              <w:t>eje</w:t>
            </w:r>
            <w:proofErr w:type="gramEnd"/>
            <w:r w:rsidRPr="00066E91">
              <w:rPr>
                <w:rFonts w:ascii="Calibri" w:hAnsi="Calibri" w:cs="Calibri"/>
                <w:color w:val="000000"/>
                <w:lang w:val="es-BO" w:eastAsia="es-BO"/>
              </w:rPr>
              <w:t xml:space="preserve"> de </w:t>
            </w:r>
            <w:proofErr w:type="spellStart"/>
            <w:r w:rsidRPr="00066E91">
              <w:rPr>
                <w:rFonts w:ascii="Calibri" w:hAnsi="Calibri" w:cs="Calibri"/>
                <w:color w:val="000000"/>
                <w:lang w:val="es-BO" w:eastAsia="es-BO"/>
              </w:rPr>
              <w:t>Balancin</w:t>
            </w:r>
            <w:proofErr w:type="spellEnd"/>
            <w:r w:rsidRPr="00066E91">
              <w:rPr>
                <w:rFonts w:ascii="Calibri" w:hAnsi="Calibri" w:cs="Calibri"/>
                <w:color w:val="000000"/>
                <w:lang w:val="es-BO" w:eastAsia="es-BO"/>
              </w:rPr>
              <w:t xml:space="preserve"> | COD. FAB: 4N-1108</w:t>
            </w:r>
          </w:p>
        </w:tc>
        <w:tc>
          <w:tcPr>
            <w:tcW w:w="993" w:type="dxa"/>
            <w:shd w:val="clear" w:color="000000" w:fill="FFFFFF"/>
            <w:vAlign w:val="center"/>
            <w:hideMark/>
          </w:tcPr>
          <w:p w14:paraId="74AEBB3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w:t>
            </w:r>
          </w:p>
        </w:tc>
        <w:tc>
          <w:tcPr>
            <w:tcW w:w="992" w:type="dxa"/>
            <w:shd w:val="clear" w:color="000000" w:fill="FFFFFF"/>
            <w:vAlign w:val="center"/>
            <w:hideMark/>
          </w:tcPr>
          <w:p w14:paraId="6E509CC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2.257,45</w:t>
            </w:r>
          </w:p>
        </w:tc>
        <w:tc>
          <w:tcPr>
            <w:tcW w:w="1417" w:type="dxa"/>
            <w:shd w:val="clear" w:color="000000" w:fill="FFFFFF"/>
            <w:noWrap/>
            <w:vAlign w:val="center"/>
            <w:hideMark/>
          </w:tcPr>
          <w:p w14:paraId="259C0EF5"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9.029,80</w:t>
            </w:r>
          </w:p>
        </w:tc>
        <w:tc>
          <w:tcPr>
            <w:tcW w:w="1418" w:type="dxa"/>
            <w:shd w:val="clear" w:color="auto" w:fill="auto"/>
            <w:noWrap/>
            <w:vAlign w:val="bottom"/>
            <w:hideMark/>
          </w:tcPr>
          <w:p w14:paraId="6EF6A68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75FFEA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8B95D0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8A2E8D4" w14:textId="77777777" w:rsidTr="00A8027E">
        <w:trPr>
          <w:trHeight w:val="300"/>
        </w:trPr>
        <w:tc>
          <w:tcPr>
            <w:tcW w:w="469" w:type="dxa"/>
            <w:shd w:val="clear" w:color="auto" w:fill="auto"/>
            <w:vAlign w:val="center"/>
            <w:hideMark/>
          </w:tcPr>
          <w:p w14:paraId="3DDCE359"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lastRenderedPageBreak/>
              <w:t>121</w:t>
            </w:r>
          </w:p>
        </w:tc>
        <w:tc>
          <w:tcPr>
            <w:tcW w:w="5803" w:type="dxa"/>
            <w:shd w:val="clear" w:color="auto" w:fill="auto"/>
            <w:vAlign w:val="center"/>
            <w:hideMark/>
          </w:tcPr>
          <w:p w14:paraId="5E0A9FC0"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Seguro retenedor pasador de </w:t>
            </w:r>
            <w:proofErr w:type="spellStart"/>
            <w:r w:rsidRPr="00066E91">
              <w:rPr>
                <w:rFonts w:ascii="Calibri" w:hAnsi="Calibri" w:cs="Calibri"/>
                <w:color w:val="000000"/>
                <w:lang w:val="es-BO" w:eastAsia="es-BO"/>
              </w:rPr>
              <w:t>piston</w:t>
            </w:r>
            <w:proofErr w:type="spellEnd"/>
            <w:r w:rsidRPr="00066E91">
              <w:rPr>
                <w:rFonts w:ascii="Calibri" w:hAnsi="Calibri" w:cs="Calibri"/>
                <w:color w:val="000000"/>
                <w:lang w:val="es-BO" w:eastAsia="es-BO"/>
              </w:rPr>
              <w:t xml:space="preserve"> COD. FAB: 7E-5665</w:t>
            </w:r>
          </w:p>
        </w:tc>
        <w:tc>
          <w:tcPr>
            <w:tcW w:w="993" w:type="dxa"/>
            <w:shd w:val="clear" w:color="000000" w:fill="FFFFFF"/>
            <w:vAlign w:val="center"/>
            <w:hideMark/>
          </w:tcPr>
          <w:p w14:paraId="589F8175"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24</w:t>
            </w:r>
          </w:p>
        </w:tc>
        <w:tc>
          <w:tcPr>
            <w:tcW w:w="992" w:type="dxa"/>
            <w:shd w:val="clear" w:color="000000" w:fill="FFFFFF"/>
            <w:vAlign w:val="center"/>
            <w:hideMark/>
          </w:tcPr>
          <w:p w14:paraId="7A36573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32,47</w:t>
            </w:r>
          </w:p>
        </w:tc>
        <w:tc>
          <w:tcPr>
            <w:tcW w:w="1417" w:type="dxa"/>
            <w:shd w:val="clear" w:color="000000" w:fill="FFFFFF"/>
            <w:noWrap/>
            <w:vAlign w:val="center"/>
            <w:hideMark/>
          </w:tcPr>
          <w:p w14:paraId="11BDDB64"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779,28</w:t>
            </w:r>
          </w:p>
        </w:tc>
        <w:tc>
          <w:tcPr>
            <w:tcW w:w="1418" w:type="dxa"/>
            <w:shd w:val="clear" w:color="auto" w:fill="auto"/>
            <w:noWrap/>
            <w:vAlign w:val="bottom"/>
            <w:hideMark/>
          </w:tcPr>
          <w:p w14:paraId="3B96342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C5C08E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41CD362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4902D1D4" w14:textId="77777777" w:rsidTr="00A8027E">
        <w:trPr>
          <w:trHeight w:val="300"/>
        </w:trPr>
        <w:tc>
          <w:tcPr>
            <w:tcW w:w="469" w:type="dxa"/>
            <w:shd w:val="clear" w:color="auto" w:fill="auto"/>
            <w:vAlign w:val="center"/>
            <w:hideMark/>
          </w:tcPr>
          <w:p w14:paraId="1CCB007C"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122</w:t>
            </w:r>
          </w:p>
        </w:tc>
        <w:tc>
          <w:tcPr>
            <w:tcW w:w="5803" w:type="dxa"/>
            <w:shd w:val="clear" w:color="auto" w:fill="auto"/>
            <w:vAlign w:val="center"/>
            <w:hideMark/>
          </w:tcPr>
          <w:p w14:paraId="32DE4514" w14:textId="77777777" w:rsidR="00066E91" w:rsidRPr="006968B3" w:rsidRDefault="00066E91" w:rsidP="00066E91">
            <w:pPr>
              <w:rPr>
                <w:rFonts w:ascii="Calibri" w:hAnsi="Calibri" w:cs="Calibri"/>
                <w:color w:val="000000"/>
                <w:lang w:val="en-US" w:eastAsia="es-BO"/>
              </w:rPr>
            </w:pPr>
            <w:r w:rsidRPr="006968B3">
              <w:rPr>
                <w:rFonts w:ascii="Calibri" w:hAnsi="Calibri" w:cs="Calibri"/>
                <w:color w:val="000000"/>
                <w:lang w:val="en-US" w:eastAsia="es-BO"/>
              </w:rPr>
              <w:t>Jet Oil  | COD  FAB: 7W-4990</w:t>
            </w:r>
          </w:p>
        </w:tc>
        <w:tc>
          <w:tcPr>
            <w:tcW w:w="993" w:type="dxa"/>
            <w:shd w:val="clear" w:color="000000" w:fill="FFFFFF"/>
            <w:vAlign w:val="center"/>
            <w:hideMark/>
          </w:tcPr>
          <w:p w14:paraId="140CD44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w:t>
            </w:r>
          </w:p>
        </w:tc>
        <w:tc>
          <w:tcPr>
            <w:tcW w:w="992" w:type="dxa"/>
            <w:shd w:val="clear" w:color="000000" w:fill="FFFFFF"/>
            <w:vAlign w:val="center"/>
            <w:hideMark/>
          </w:tcPr>
          <w:p w14:paraId="4B39651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818,83</w:t>
            </w:r>
          </w:p>
        </w:tc>
        <w:tc>
          <w:tcPr>
            <w:tcW w:w="1417" w:type="dxa"/>
            <w:shd w:val="clear" w:color="000000" w:fill="FFFFFF"/>
            <w:noWrap/>
            <w:vAlign w:val="center"/>
            <w:hideMark/>
          </w:tcPr>
          <w:p w14:paraId="73E8ECE3"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9.825,96</w:t>
            </w:r>
          </w:p>
        </w:tc>
        <w:tc>
          <w:tcPr>
            <w:tcW w:w="1418" w:type="dxa"/>
            <w:shd w:val="clear" w:color="auto" w:fill="auto"/>
            <w:noWrap/>
            <w:vAlign w:val="bottom"/>
            <w:hideMark/>
          </w:tcPr>
          <w:p w14:paraId="49D4BB1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11B7B7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65B561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C15033B" w14:textId="77777777" w:rsidTr="00A8027E">
        <w:trPr>
          <w:trHeight w:val="300"/>
        </w:trPr>
        <w:tc>
          <w:tcPr>
            <w:tcW w:w="469" w:type="dxa"/>
            <w:shd w:val="clear" w:color="auto" w:fill="auto"/>
            <w:vAlign w:val="center"/>
            <w:hideMark/>
          </w:tcPr>
          <w:p w14:paraId="0C3881B5"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123</w:t>
            </w:r>
          </w:p>
        </w:tc>
        <w:tc>
          <w:tcPr>
            <w:tcW w:w="5803" w:type="dxa"/>
            <w:shd w:val="clear" w:color="auto" w:fill="auto"/>
            <w:vAlign w:val="center"/>
            <w:hideMark/>
          </w:tcPr>
          <w:p w14:paraId="6ED4A3B7"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Buje de biela | COD. FAB: 4P-8495</w:t>
            </w:r>
          </w:p>
        </w:tc>
        <w:tc>
          <w:tcPr>
            <w:tcW w:w="993" w:type="dxa"/>
            <w:shd w:val="clear" w:color="000000" w:fill="FFFFFF"/>
            <w:vAlign w:val="center"/>
            <w:hideMark/>
          </w:tcPr>
          <w:p w14:paraId="6E998EB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w:t>
            </w:r>
          </w:p>
        </w:tc>
        <w:tc>
          <w:tcPr>
            <w:tcW w:w="992" w:type="dxa"/>
            <w:shd w:val="clear" w:color="000000" w:fill="FFFFFF"/>
            <w:vAlign w:val="center"/>
            <w:hideMark/>
          </w:tcPr>
          <w:p w14:paraId="14046689"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288,04</w:t>
            </w:r>
          </w:p>
        </w:tc>
        <w:tc>
          <w:tcPr>
            <w:tcW w:w="1417" w:type="dxa"/>
            <w:shd w:val="clear" w:color="000000" w:fill="FFFFFF"/>
            <w:noWrap/>
            <w:vAlign w:val="center"/>
            <w:hideMark/>
          </w:tcPr>
          <w:p w14:paraId="07DE52D7"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3.456,48</w:t>
            </w:r>
          </w:p>
        </w:tc>
        <w:tc>
          <w:tcPr>
            <w:tcW w:w="1418" w:type="dxa"/>
            <w:shd w:val="clear" w:color="auto" w:fill="auto"/>
            <w:noWrap/>
            <w:vAlign w:val="bottom"/>
            <w:hideMark/>
          </w:tcPr>
          <w:p w14:paraId="771CB70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3A5845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1FD2FBD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CD98481" w14:textId="77777777" w:rsidTr="00A8027E">
        <w:trPr>
          <w:trHeight w:val="300"/>
        </w:trPr>
        <w:tc>
          <w:tcPr>
            <w:tcW w:w="469" w:type="dxa"/>
            <w:shd w:val="clear" w:color="auto" w:fill="auto"/>
            <w:vAlign w:val="center"/>
            <w:hideMark/>
          </w:tcPr>
          <w:p w14:paraId="4D29E63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124</w:t>
            </w:r>
          </w:p>
        </w:tc>
        <w:tc>
          <w:tcPr>
            <w:tcW w:w="5803" w:type="dxa"/>
            <w:shd w:val="clear" w:color="auto" w:fill="auto"/>
            <w:vAlign w:val="center"/>
            <w:hideMark/>
          </w:tcPr>
          <w:p w14:paraId="5B72C372" w14:textId="75F17392" w:rsidR="00066E91" w:rsidRPr="00066E91" w:rsidRDefault="00CE63A8" w:rsidP="00066E91">
            <w:pPr>
              <w:rPr>
                <w:rFonts w:ascii="Calibri" w:hAnsi="Calibri" w:cs="Calibri"/>
                <w:color w:val="000000"/>
                <w:lang w:val="es-BO" w:eastAsia="es-BO"/>
              </w:rPr>
            </w:pPr>
            <w:r w:rsidRPr="00066E91">
              <w:rPr>
                <w:rFonts w:ascii="Calibri" w:hAnsi="Calibri" w:cs="Calibri"/>
                <w:color w:val="000000"/>
                <w:lang w:val="es-BO" w:eastAsia="es-BO"/>
              </w:rPr>
              <w:t>Retenedor</w:t>
            </w:r>
            <w:r w:rsidR="00066E91" w:rsidRPr="00066E91">
              <w:rPr>
                <w:rFonts w:ascii="Calibri" w:hAnsi="Calibri" w:cs="Calibri"/>
                <w:color w:val="000000"/>
                <w:lang w:val="es-BO" w:eastAsia="es-BO"/>
              </w:rPr>
              <w:t xml:space="preserve"> inyector | COD. FAB: 7W-2315</w:t>
            </w:r>
          </w:p>
        </w:tc>
        <w:tc>
          <w:tcPr>
            <w:tcW w:w="993" w:type="dxa"/>
            <w:shd w:val="clear" w:color="000000" w:fill="FFFFFF"/>
            <w:vAlign w:val="center"/>
            <w:hideMark/>
          </w:tcPr>
          <w:p w14:paraId="5CC0CDF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12</w:t>
            </w:r>
          </w:p>
        </w:tc>
        <w:tc>
          <w:tcPr>
            <w:tcW w:w="992" w:type="dxa"/>
            <w:shd w:val="clear" w:color="000000" w:fill="FFFFFF"/>
            <w:vAlign w:val="center"/>
            <w:hideMark/>
          </w:tcPr>
          <w:p w14:paraId="6BAA8FF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376,54</w:t>
            </w:r>
          </w:p>
        </w:tc>
        <w:tc>
          <w:tcPr>
            <w:tcW w:w="1417" w:type="dxa"/>
            <w:shd w:val="clear" w:color="000000" w:fill="FFFFFF"/>
            <w:noWrap/>
            <w:vAlign w:val="center"/>
            <w:hideMark/>
          </w:tcPr>
          <w:p w14:paraId="0961CDA7"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4.518,48</w:t>
            </w:r>
          </w:p>
        </w:tc>
        <w:tc>
          <w:tcPr>
            <w:tcW w:w="1418" w:type="dxa"/>
            <w:shd w:val="clear" w:color="auto" w:fill="auto"/>
            <w:noWrap/>
            <w:vAlign w:val="bottom"/>
            <w:hideMark/>
          </w:tcPr>
          <w:p w14:paraId="081B27C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4D0F7C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FBE268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8EB2A7D" w14:textId="77777777" w:rsidTr="00A8027E">
        <w:trPr>
          <w:trHeight w:val="300"/>
        </w:trPr>
        <w:tc>
          <w:tcPr>
            <w:tcW w:w="469" w:type="dxa"/>
            <w:shd w:val="clear" w:color="auto" w:fill="auto"/>
            <w:vAlign w:val="center"/>
            <w:hideMark/>
          </w:tcPr>
          <w:p w14:paraId="2FBD12D2"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125</w:t>
            </w:r>
          </w:p>
        </w:tc>
        <w:tc>
          <w:tcPr>
            <w:tcW w:w="5803" w:type="dxa"/>
            <w:shd w:val="clear" w:color="auto" w:fill="auto"/>
            <w:vAlign w:val="center"/>
            <w:hideMark/>
          </w:tcPr>
          <w:p w14:paraId="0387C07C"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Sello  resorte bomba agua | COD. FAB: 262-4378</w:t>
            </w:r>
          </w:p>
        </w:tc>
        <w:tc>
          <w:tcPr>
            <w:tcW w:w="993" w:type="dxa"/>
            <w:shd w:val="clear" w:color="000000" w:fill="FFFFFF"/>
            <w:vAlign w:val="center"/>
            <w:hideMark/>
          </w:tcPr>
          <w:p w14:paraId="09EFFF6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57251E2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807,25</w:t>
            </w:r>
          </w:p>
        </w:tc>
        <w:tc>
          <w:tcPr>
            <w:tcW w:w="1417" w:type="dxa"/>
            <w:shd w:val="clear" w:color="000000" w:fill="FFFFFF"/>
            <w:noWrap/>
            <w:vAlign w:val="center"/>
            <w:hideMark/>
          </w:tcPr>
          <w:p w14:paraId="4601B56C"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807,25</w:t>
            </w:r>
          </w:p>
        </w:tc>
        <w:tc>
          <w:tcPr>
            <w:tcW w:w="1418" w:type="dxa"/>
            <w:shd w:val="clear" w:color="auto" w:fill="auto"/>
            <w:noWrap/>
            <w:vAlign w:val="bottom"/>
            <w:hideMark/>
          </w:tcPr>
          <w:p w14:paraId="4A99DD7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BD28B1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72E5E7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3F43CD7" w14:textId="77777777" w:rsidTr="00A8027E">
        <w:trPr>
          <w:trHeight w:val="300"/>
        </w:trPr>
        <w:tc>
          <w:tcPr>
            <w:tcW w:w="469" w:type="dxa"/>
            <w:shd w:val="clear" w:color="auto" w:fill="auto"/>
            <w:vAlign w:val="center"/>
            <w:hideMark/>
          </w:tcPr>
          <w:p w14:paraId="30C9D1C8"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126</w:t>
            </w:r>
          </w:p>
        </w:tc>
        <w:tc>
          <w:tcPr>
            <w:tcW w:w="5803" w:type="dxa"/>
            <w:shd w:val="clear" w:color="auto" w:fill="auto"/>
            <w:vAlign w:val="center"/>
            <w:hideMark/>
          </w:tcPr>
          <w:p w14:paraId="4981AD5D"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Impulsor bomba de agua  | COD. FAB: 7C-1068  o  COD. FAB: 137-1970</w:t>
            </w:r>
          </w:p>
        </w:tc>
        <w:tc>
          <w:tcPr>
            <w:tcW w:w="993" w:type="dxa"/>
            <w:shd w:val="clear" w:color="000000" w:fill="FFFFFF"/>
            <w:vAlign w:val="center"/>
            <w:hideMark/>
          </w:tcPr>
          <w:p w14:paraId="0EE49C1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7345910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2.255,14</w:t>
            </w:r>
          </w:p>
        </w:tc>
        <w:tc>
          <w:tcPr>
            <w:tcW w:w="1417" w:type="dxa"/>
            <w:shd w:val="clear" w:color="000000" w:fill="FFFFFF"/>
            <w:noWrap/>
            <w:vAlign w:val="center"/>
            <w:hideMark/>
          </w:tcPr>
          <w:p w14:paraId="4EDA6003"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2.255,14</w:t>
            </w:r>
          </w:p>
        </w:tc>
        <w:tc>
          <w:tcPr>
            <w:tcW w:w="1418" w:type="dxa"/>
            <w:shd w:val="clear" w:color="auto" w:fill="auto"/>
            <w:noWrap/>
            <w:vAlign w:val="bottom"/>
            <w:hideMark/>
          </w:tcPr>
          <w:p w14:paraId="2AA2273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9C801F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9001A0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64F7020D" w14:textId="77777777" w:rsidTr="00A8027E">
        <w:trPr>
          <w:trHeight w:val="300"/>
        </w:trPr>
        <w:tc>
          <w:tcPr>
            <w:tcW w:w="469" w:type="dxa"/>
            <w:shd w:val="clear" w:color="auto" w:fill="auto"/>
            <w:vAlign w:val="center"/>
            <w:hideMark/>
          </w:tcPr>
          <w:p w14:paraId="1BCECEF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127</w:t>
            </w:r>
          </w:p>
        </w:tc>
        <w:tc>
          <w:tcPr>
            <w:tcW w:w="5803" w:type="dxa"/>
            <w:shd w:val="clear" w:color="auto" w:fill="auto"/>
            <w:vAlign w:val="center"/>
            <w:hideMark/>
          </w:tcPr>
          <w:p w14:paraId="67E67873"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Buje engranaje  | COD. FAB: 131-7123</w:t>
            </w:r>
          </w:p>
        </w:tc>
        <w:tc>
          <w:tcPr>
            <w:tcW w:w="993" w:type="dxa"/>
            <w:shd w:val="clear" w:color="000000" w:fill="FFFFFF"/>
            <w:vAlign w:val="center"/>
            <w:hideMark/>
          </w:tcPr>
          <w:p w14:paraId="0FA7BFC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3173F8C6"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477,57</w:t>
            </w:r>
          </w:p>
        </w:tc>
        <w:tc>
          <w:tcPr>
            <w:tcW w:w="1417" w:type="dxa"/>
            <w:shd w:val="clear" w:color="000000" w:fill="FFFFFF"/>
            <w:noWrap/>
            <w:vAlign w:val="center"/>
            <w:hideMark/>
          </w:tcPr>
          <w:p w14:paraId="491B9D78"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477,57</w:t>
            </w:r>
          </w:p>
        </w:tc>
        <w:tc>
          <w:tcPr>
            <w:tcW w:w="1418" w:type="dxa"/>
            <w:shd w:val="clear" w:color="auto" w:fill="auto"/>
            <w:noWrap/>
            <w:vAlign w:val="bottom"/>
            <w:hideMark/>
          </w:tcPr>
          <w:p w14:paraId="4374E0C1"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5DF35F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F26F7A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E244589" w14:textId="77777777" w:rsidTr="00A8027E">
        <w:trPr>
          <w:trHeight w:val="300"/>
        </w:trPr>
        <w:tc>
          <w:tcPr>
            <w:tcW w:w="469" w:type="dxa"/>
            <w:shd w:val="clear" w:color="auto" w:fill="auto"/>
            <w:vAlign w:val="center"/>
            <w:hideMark/>
          </w:tcPr>
          <w:p w14:paraId="7316A4C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128</w:t>
            </w:r>
          </w:p>
        </w:tc>
        <w:tc>
          <w:tcPr>
            <w:tcW w:w="5803" w:type="dxa"/>
            <w:shd w:val="clear" w:color="auto" w:fill="auto"/>
            <w:vAlign w:val="center"/>
            <w:hideMark/>
          </w:tcPr>
          <w:p w14:paraId="46BB7FDE"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Buje de engranajes  | COD. FAB: 6N-0977 </w:t>
            </w:r>
          </w:p>
        </w:tc>
        <w:tc>
          <w:tcPr>
            <w:tcW w:w="993" w:type="dxa"/>
            <w:shd w:val="clear" w:color="000000" w:fill="FFFFFF"/>
            <w:vAlign w:val="center"/>
            <w:hideMark/>
          </w:tcPr>
          <w:p w14:paraId="222535F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08937E00"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326,28</w:t>
            </w:r>
          </w:p>
        </w:tc>
        <w:tc>
          <w:tcPr>
            <w:tcW w:w="1417" w:type="dxa"/>
            <w:shd w:val="clear" w:color="000000" w:fill="FFFFFF"/>
            <w:noWrap/>
            <w:vAlign w:val="center"/>
            <w:hideMark/>
          </w:tcPr>
          <w:p w14:paraId="1D558DDC"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326,28</w:t>
            </w:r>
          </w:p>
        </w:tc>
        <w:tc>
          <w:tcPr>
            <w:tcW w:w="1418" w:type="dxa"/>
            <w:shd w:val="clear" w:color="auto" w:fill="auto"/>
            <w:noWrap/>
            <w:vAlign w:val="bottom"/>
            <w:hideMark/>
          </w:tcPr>
          <w:p w14:paraId="762FEBD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77681ED"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0863223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04978B40" w14:textId="77777777" w:rsidTr="00A8027E">
        <w:trPr>
          <w:trHeight w:val="300"/>
        </w:trPr>
        <w:tc>
          <w:tcPr>
            <w:tcW w:w="469" w:type="dxa"/>
            <w:shd w:val="clear" w:color="auto" w:fill="auto"/>
            <w:vAlign w:val="center"/>
            <w:hideMark/>
          </w:tcPr>
          <w:p w14:paraId="308C8365"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129</w:t>
            </w:r>
          </w:p>
        </w:tc>
        <w:tc>
          <w:tcPr>
            <w:tcW w:w="5803" w:type="dxa"/>
            <w:shd w:val="clear" w:color="auto" w:fill="auto"/>
            <w:vAlign w:val="center"/>
            <w:hideMark/>
          </w:tcPr>
          <w:p w14:paraId="19997F61"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Arandela de tope   | COD. FAB: 7N-2443</w:t>
            </w:r>
          </w:p>
        </w:tc>
        <w:tc>
          <w:tcPr>
            <w:tcW w:w="993" w:type="dxa"/>
            <w:shd w:val="clear" w:color="000000" w:fill="FFFFFF"/>
            <w:vAlign w:val="center"/>
            <w:hideMark/>
          </w:tcPr>
          <w:p w14:paraId="30B85CDE"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2BCF8611"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548,43</w:t>
            </w:r>
          </w:p>
        </w:tc>
        <w:tc>
          <w:tcPr>
            <w:tcW w:w="1417" w:type="dxa"/>
            <w:shd w:val="clear" w:color="000000" w:fill="FFFFFF"/>
            <w:noWrap/>
            <w:vAlign w:val="center"/>
            <w:hideMark/>
          </w:tcPr>
          <w:p w14:paraId="535716B6"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548,43</w:t>
            </w:r>
          </w:p>
        </w:tc>
        <w:tc>
          <w:tcPr>
            <w:tcW w:w="1418" w:type="dxa"/>
            <w:shd w:val="clear" w:color="auto" w:fill="auto"/>
            <w:noWrap/>
            <w:vAlign w:val="bottom"/>
            <w:hideMark/>
          </w:tcPr>
          <w:p w14:paraId="4F0F2A7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3DD1C15"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48B06F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88CB510" w14:textId="77777777" w:rsidTr="00A8027E">
        <w:trPr>
          <w:trHeight w:val="300"/>
        </w:trPr>
        <w:tc>
          <w:tcPr>
            <w:tcW w:w="469" w:type="dxa"/>
            <w:shd w:val="clear" w:color="auto" w:fill="auto"/>
            <w:vAlign w:val="center"/>
            <w:hideMark/>
          </w:tcPr>
          <w:p w14:paraId="44C5D55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130</w:t>
            </w:r>
          </w:p>
        </w:tc>
        <w:tc>
          <w:tcPr>
            <w:tcW w:w="5803" w:type="dxa"/>
            <w:shd w:val="clear" w:color="auto" w:fill="auto"/>
            <w:vAlign w:val="center"/>
            <w:hideMark/>
          </w:tcPr>
          <w:p w14:paraId="74964232"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 xml:space="preserve">Empaquetadura </w:t>
            </w:r>
            <w:proofErr w:type="spellStart"/>
            <w:r w:rsidRPr="00066E91">
              <w:rPr>
                <w:rFonts w:ascii="Calibri" w:hAnsi="Calibri" w:cs="Calibri"/>
                <w:color w:val="000000"/>
                <w:lang w:val="es-BO" w:eastAsia="es-BO"/>
              </w:rPr>
              <w:t>carter</w:t>
            </w:r>
            <w:proofErr w:type="spellEnd"/>
            <w:r w:rsidRPr="00066E91">
              <w:rPr>
                <w:rFonts w:ascii="Calibri" w:hAnsi="Calibri" w:cs="Calibri"/>
                <w:color w:val="000000"/>
                <w:lang w:val="es-BO" w:eastAsia="es-BO"/>
              </w:rPr>
              <w:t xml:space="preserve"> | COD. FAB: 6N-1396</w:t>
            </w:r>
          </w:p>
        </w:tc>
        <w:tc>
          <w:tcPr>
            <w:tcW w:w="993" w:type="dxa"/>
            <w:shd w:val="clear" w:color="000000" w:fill="FFFFFF"/>
            <w:vAlign w:val="center"/>
            <w:hideMark/>
          </w:tcPr>
          <w:p w14:paraId="43765EF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2F260BAA"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204,36</w:t>
            </w:r>
          </w:p>
        </w:tc>
        <w:tc>
          <w:tcPr>
            <w:tcW w:w="1417" w:type="dxa"/>
            <w:shd w:val="clear" w:color="000000" w:fill="FFFFFF"/>
            <w:noWrap/>
            <w:vAlign w:val="center"/>
            <w:hideMark/>
          </w:tcPr>
          <w:p w14:paraId="619A3BBE"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204,36</w:t>
            </w:r>
          </w:p>
        </w:tc>
        <w:tc>
          <w:tcPr>
            <w:tcW w:w="1418" w:type="dxa"/>
            <w:shd w:val="clear" w:color="auto" w:fill="auto"/>
            <w:noWrap/>
            <w:vAlign w:val="bottom"/>
            <w:hideMark/>
          </w:tcPr>
          <w:p w14:paraId="74F2D0B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23D335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20E7D2B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98BCF25" w14:textId="77777777" w:rsidTr="00A8027E">
        <w:trPr>
          <w:trHeight w:val="300"/>
        </w:trPr>
        <w:tc>
          <w:tcPr>
            <w:tcW w:w="469" w:type="dxa"/>
            <w:shd w:val="clear" w:color="auto" w:fill="auto"/>
            <w:vAlign w:val="center"/>
            <w:hideMark/>
          </w:tcPr>
          <w:p w14:paraId="490B122F"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131</w:t>
            </w:r>
          </w:p>
        </w:tc>
        <w:tc>
          <w:tcPr>
            <w:tcW w:w="5803" w:type="dxa"/>
            <w:shd w:val="clear" w:color="auto" w:fill="auto"/>
            <w:vAlign w:val="center"/>
            <w:hideMark/>
          </w:tcPr>
          <w:p w14:paraId="48C57A27"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Tubos de agua radiador | COD. FAB: 6N-9926</w:t>
            </w:r>
          </w:p>
        </w:tc>
        <w:tc>
          <w:tcPr>
            <w:tcW w:w="993" w:type="dxa"/>
            <w:shd w:val="clear" w:color="000000" w:fill="FFFFFF"/>
            <w:vAlign w:val="center"/>
            <w:hideMark/>
          </w:tcPr>
          <w:p w14:paraId="5AEC0548"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2B93703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7.728,67</w:t>
            </w:r>
          </w:p>
        </w:tc>
        <w:tc>
          <w:tcPr>
            <w:tcW w:w="1417" w:type="dxa"/>
            <w:shd w:val="clear" w:color="000000" w:fill="FFFFFF"/>
            <w:noWrap/>
            <w:vAlign w:val="center"/>
            <w:hideMark/>
          </w:tcPr>
          <w:p w14:paraId="52443496"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15.457,34</w:t>
            </w:r>
          </w:p>
        </w:tc>
        <w:tc>
          <w:tcPr>
            <w:tcW w:w="1418" w:type="dxa"/>
            <w:shd w:val="clear" w:color="auto" w:fill="auto"/>
            <w:noWrap/>
            <w:vAlign w:val="bottom"/>
            <w:hideMark/>
          </w:tcPr>
          <w:p w14:paraId="1DA2331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28EAF9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6F3944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17971D6A" w14:textId="77777777" w:rsidTr="00A8027E">
        <w:trPr>
          <w:trHeight w:val="300"/>
        </w:trPr>
        <w:tc>
          <w:tcPr>
            <w:tcW w:w="469" w:type="dxa"/>
            <w:shd w:val="clear" w:color="auto" w:fill="auto"/>
            <w:vAlign w:val="center"/>
            <w:hideMark/>
          </w:tcPr>
          <w:p w14:paraId="73967B21"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132</w:t>
            </w:r>
          </w:p>
        </w:tc>
        <w:tc>
          <w:tcPr>
            <w:tcW w:w="5803" w:type="dxa"/>
            <w:shd w:val="clear" w:color="auto" w:fill="auto"/>
            <w:vAlign w:val="center"/>
            <w:hideMark/>
          </w:tcPr>
          <w:p w14:paraId="6EFEA622"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Empaquetadura radiador tubos | COD. FAB: 4N-1418</w:t>
            </w:r>
          </w:p>
        </w:tc>
        <w:tc>
          <w:tcPr>
            <w:tcW w:w="993" w:type="dxa"/>
            <w:shd w:val="clear" w:color="000000" w:fill="FFFFFF"/>
            <w:vAlign w:val="center"/>
            <w:hideMark/>
          </w:tcPr>
          <w:p w14:paraId="3A385E03"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w:t>
            </w:r>
          </w:p>
        </w:tc>
        <w:tc>
          <w:tcPr>
            <w:tcW w:w="992" w:type="dxa"/>
            <w:shd w:val="clear" w:color="000000" w:fill="FFFFFF"/>
            <w:vAlign w:val="center"/>
            <w:hideMark/>
          </w:tcPr>
          <w:p w14:paraId="1F7B761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21,00</w:t>
            </w:r>
          </w:p>
        </w:tc>
        <w:tc>
          <w:tcPr>
            <w:tcW w:w="1417" w:type="dxa"/>
            <w:shd w:val="clear" w:color="000000" w:fill="FFFFFF"/>
            <w:noWrap/>
            <w:vAlign w:val="center"/>
            <w:hideMark/>
          </w:tcPr>
          <w:p w14:paraId="5E6DA0B3"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42,00</w:t>
            </w:r>
          </w:p>
        </w:tc>
        <w:tc>
          <w:tcPr>
            <w:tcW w:w="1418" w:type="dxa"/>
            <w:shd w:val="clear" w:color="auto" w:fill="auto"/>
            <w:noWrap/>
            <w:vAlign w:val="bottom"/>
            <w:hideMark/>
          </w:tcPr>
          <w:p w14:paraId="2EBADF2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520F92C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A7E3A80"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3320DB8E" w14:textId="77777777" w:rsidTr="00A8027E">
        <w:trPr>
          <w:trHeight w:val="300"/>
        </w:trPr>
        <w:tc>
          <w:tcPr>
            <w:tcW w:w="469" w:type="dxa"/>
            <w:shd w:val="clear" w:color="auto" w:fill="auto"/>
            <w:vAlign w:val="center"/>
            <w:hideMark/>
          </w:tcPr>
          <w:p w14:paraId="1B5027FA"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133</w:t>
            </w:r>
          </w:p>
        </w:tc>
        <w:tc>
          <w:tcPr>
            <w:tcW w:w="5803" w:type="dxa"/>
            <w:shd w:val="clear" w:color="auto" w:fill="auto"/>
            <w:vAlign w:val="center"/>
            <w:hideMark/>
          </w:tcPr>
          <w:p w14:paraId="6D1A6BB2"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Cubierta bomba de agua | COD. FAB: 4P-3864</w:t>
            </w:r>
          </w:p>
        </w:tc>
        <w:tc>
          <w:tcPr>
            <w:tcW w:w="993" w:type="dxa"/>
            <w:shd w:val="clear" w:color="000000" w:fill="FFFFFF"/>
            <w:vAlign w:val="center"/>
            <w:hideMark/>
          </w:tcPr>
          <w:p w14:paraId="29A28F9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5C6C4EED"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9.376,26</w:t>
            </w:r>
          </w:p>
        </w:tc>
        <w:tc>
          <w:tcPr>
            <w:tcW w:w="1417" w:type="dxa"/>
            <w:shd w:val="clear" w:color="000000" w:fill="FFFFFF"/>
            <w:noWrap/>
            <w:vAlign w:val="center"/>
            <w:hideMark/>
          </w:tcPr>
          <w:p w14:paraId="421CD295"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9.376,26</w:t>
            </w:r>
          </w:p>
        </w:tc>
        <w:tc>
          <w:tcPr>
            <w:tcW w:w="1418" w:type="dxa"/>
            <w:shd w:val="clear" w:color="auto" w:fill="auto"/>
            <w:noWrap/>
            <w:vAlign w:val="bottom"/>
            <w:hideMark/>
          </w:tcPr>
          <w:p w14:paraId="66C77AF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DC5319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10C6238"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576BBD04" w14:textId="77777777" w:rsidTr="00A8027E">
        <w:trPr>
          <w:trHeight w:val="300"/>
        </w:trPr>
        <w:tc>
          <w:tcPr>
            <w:tcW w:w="469" w:type="dxa"/>
            <w:shd w:val="clear" w:color="auto" w:fill="auto"/>
            <w:vAlign w:val="center"/>
            <w:hideMark/>
          </w:tcPr>
          <w:p w14:paraId="0E93AEEE"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134</w:t>
            </w:r>
          </w:p>
        </w:tc>
        <w:tc>
          <w:tcPr>
            <w:tcW w:w="5803" w:type="dxa"/>
            <w:shd w:val="clear" w:color="auto" w:fill="auto"/>
            <w:vAlign w:val="center"/>
            <w:hideMark/>
          </w:tcPr>
          <w:p w14:paraId="52AA99DB"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Rodamiento generador | COD. FAB: 5P-2448</w:t>
            </w:r>
          </w:p>
        </w:tc>
        <w:tc>
          <w:tcPr>
            <w:tcW w:w="993" w:type="dxa"/>
            <w:shd w:val="clear" w:color="000000" w:fill="FFFFFF"/>
            <w:vAlign w:val="center"/>
            <w:hideMark/>
          </w:tcPr>
          <w:p w14:paraId="75DD45A4"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44C591AC"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2.920,03</w:t>
            </w:r>
          </w:p>
        </w:tc>
        <w:tc>
          <w:tcPr>
            <w:tcW w:w="1417" w:type="dxa"/>
            <w:shd w:val="clear" w:color="000000" w:fill="FFFFFF"/>
            <w:noWrap/>
            <w:vAlign w:val="center"/>
            <w:hideMark/>
          </w:tcPr>
          <w:p w14:paraId="6A725F4E"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2.920,03</w:t>
            </w:r>
          </w:p>
        </w:tc>
        <w:tc>
          <w:tcPr>
            <w:tcW w:w="1418" w:type="dxa"/>
            <w:shd w:val="clear" w:color="auto" w:fill="auto"/>
            <w:noWrap/>
            <w:vAlign w:val="bottom"/>
            <w:hideMark/>
          </w:tcPr>
          <w:p w14:paraId="40BF1BC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E99CFC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6DC5C6E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0AC2F5C" w14:textId="77777777" w:rsidTr="00A8027E">
        <w:trPr>
          <w:trHeight w:val="300"/>
        </w:trPr>
        <w:tc>
          <w:tcPr>
            <w:tcW w:w="469" w:type="dxa"/>
            <w:shd w:val="clear" w:color="auto" w:fill="auto"/>
            <w:vAlign w:val="center"/>
            <w:hideMark/>
          </w:tcPr>
          <w:p w14:paraId="5B3F3877"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135</w:t>
            </w:r>
          </w:p>
        </w:tc>
        <w:tc>
          <w:tcPr>
            <w:tcW w:w="5803" w:type="dxa"/>
            <w:shd w:val="clear" w:color="auto" w:fill="auto"/>
            <w:vAlign w:val="center"/>
            <w:hideMark/>
          </w:tcPr>
          <w:p w14:paraId="23660A4B"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Rodamiento | COD. FAB: 8H-9789</w:t>
            </w:r>
          </w:p>
        </w:tc>
        <w:tc>
          <w:tcPr>
            <w:tcW w:w="993" w:type="dxa"/>
            <w:shd w:val="clear" w:color="000000" w:fill="FFFFFF"/>
            <w:vAlign w:val="center"/>
            <w:hideMark/>
          </w:tcPr>
          <w:p w14:paraId="1CA5A9A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1A6A2D4F"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384,16</w:t>
            </w:r>
          </w:p>
        </w:tc>
        <w:tc>
          <w:tcPr>
            <w:tcW w:w="1417" w:type="dxa"/>
            <w:shd w:val="clear" w:color="000000" w:fill="FFFFFF"/>
            <w:noWrap/>
            <w:vAlign w:val="center"/>
            <w:hideMark/>
          </w:tcPr>
          <w:p w14:paraId="7658E7AB"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384,16</w:t>
            </w:r>
          </w:p>
        </w:tc>
        <w:tc>
          <w:tcPr>
            <w:tcW w:w="1418" w:type="dxa"/>
            <w:shd w:val="clear" w:color="auto" w:fill="auto"/>
            <w:noWrap/>
            <w:vAlign w:val="bottom"/>
            <w:hideMark/>
          </w:tcPr>
          <w:p w14:paraId="4BBC7F42"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196AF5CC"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37645F63"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2025DCF8" w14:textId="77777777" w:rsidTr="00A8027E">
        <w:trPr>
          <w:trHeight w:val="315"/>
        </w:trPr>
        <w:tc>
          <w:tcPr>
            <w:tcW w:w="469" w:type="dxa"/>
            <w:shd w:val="clear" w:color="auto" w:fill="auto"/>
            <w:vAlign w:val="center"/>
            <w:hideMark/>
          </w:tcPr>
          <w:p w14:paraId="08A1A076" w14:textId="77777777" w:rsidR="00066E91" w:rsidRPr="00066E91" w:rsidRDefault="00066E91" w:rsidP="00066E91">
            <w:pPr>
              <w:jc w:val="center"/>
              <w:rPr>
                <w:rFonts w:ascii="Calibri" w:hAnsi="Calibri" w:cs="Calibri"/>
                <w:b/>
                <w:bCs/>
                <w:color w:val="000000"/>
                <w:lang w:val="es-BO" w:eastAsia="es-BO"/>
              </w:rPr>
            </w:pPr>
            <w:r w:rsidRPr="00066E91">
              <w:rPr>
                <w:rFonts w:ascii="Calibri" w:hAnsi="Calibri" w:cs="Calibri"/>
                <w:b/>
                <w:bCs/>
                <w:color w:val="000000"/>
                <w:lang w:val="es-BO" w:eastAsia="es-BO"/>
              </w:rPr>
              <w:t>136</w:t>
            </w:r>
          </w:p>
        </w:tc>
        <w:tc>
          <w:tcPr>
            <w:tcW w:w="5803" w:type="dxa"/>
            <w:shd w:val="clear" w:color="auto" w:fill="auto"/>
            <w:vAlign w:val="center"/>
            <w:hideMark/>
          </w:tcPr>
          <w:p w14:paraId="3B957FA5" w14:textId="77777777" w:rsidR="00066E91" w:rsidRPr="00066E91" w:rsidRDefault="00066E91" w:rsidP="00066E91">
            <w:pPr>
              <w:rPr>
                <w:rFonts w:ascii="Calibri" w:hAnsi="Calibri" w:cs="Calibri"/>
                <w:color w:val="000000"/>
                <w:lang w:val="es-BO" w:eastAsia="es-BO"/>
              </w:rPr>
            </w:pPr>
            <w:r w:rsidRPr="00066E91">
              <w:rPr>
                <w:rFonts w:ascii="Calibri" w:hAnsi="Calibri" w:cs="Calibri"/>
                <w:color w:val="000000"/>
                <w:lang w:val="es-BO" w:eastAsia="es-BO"/>
              </w:rPr>
              <w:t>Rodamiento  | COD. FAB: 3L-1425</w:t>
            </w:r>
          </w:p>
        </w:tc>
        <w:tc>
          <w:tcPr>
            <w:tcW w:w="993" w:type="dxa"/>
            <w:shd w:val="clear" w:color="000000" w:fill="FFFFFF"/>
            <w:vAlign w:val="center"/>
            <w:hideMark/>
          </w:tcPr>
          <w:p w14:paraId="714EC04B"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1</w:t>
            </w:r>
          </w:p>
        </w:tc>
        <w:tc>
          <w:tcPr>
            <w:tcW w:w="992" w:type="dxa"/>
            <w:shd w:val="clear" w:color="000000" w:fill="FFFFFF"/>
            <w:vAlign w:val="center"/>
            <w:hideMark/>
          </w:tcPr>
          <w:p w14:paraId="7533F7E7" w14:textId="77777777" w:rsidR="00066E91" w:rsidRPr="00066E91" w:rsidRDefault="00066E91" w:rsidP="00066E91">
            <w:pPr>
              <w:jc w:val="center"/>
              <w:rPr>
                <w:rFonts w:ascii="Arial" w:hAnsi="Arial" w:cs="Arial"/>
                <w:sz w:val="16"/>
                <w:szCs w:val="16"/>
                <w:lang w:val="es-BO" w:eastAsia="es-BO"/>
              </w:rPr>
            </w:pPr>
            <w:r w:rsidRPr="00066E91">
              <w:rPr>
                <w:rFonts w:ascii="Arial" w:hAnsi="Arial" w:cs="Arial"/>
                <w:sz w:val="16"/>
                <w:szCs w:val="16"/>
                <w:lang w:val="es-BO" w:eastAsia="es-BO"/>
              </w:rPr>
              <w:t>531,24</w:t>
            </w:r>
          </w:p>
        </w:tc>
        <w:tc>
          <w:tcPr>
            <w:tcW w:w="1417" w:type="dxa"/>
            <w:shd w:val="clear" w:color="000000" w:fill="FFFFFF"/>
            <w:noWrap/>
            <w:vAlign w:val="center"/>
            <w:hideMark/>
          </w:tcPr>
          <w:p w14:paraId="65BA4018" w14:textId="77777777" w:rsidR="00066E91" w:rsidRPr="00066E91" w:rsidRDefault="00066E91" w:rsidP="00066E91">
            <w:pPr>
              <w:jc w:val="center"/>
              <w:rPr>
                <w:rFonts w:ascii="Ariel" w:hAnsi="Ariel" w:cs="Calibri"/>
                <w:color w:val="000000"/>
                <w:sz w:val="16"/>
                <w:szCs w:val="16"/>
                <w:lang w:val="es-BO" w:eastAsia="es-BO"/>
              </w:rPr>
            </w:pPr>
            <w:r w:rsidRPr="00066E91">
              <w:rPr>
                <w:rFonts w:ascii="Ariel" w:hAnsi="Ariel" w:cs="Calibri"/>
                <w:color w:val="000000"/>
                <w:sz w:val="16"/>
                <w:szCs w:val="16"/>
                <w:lang w:val="es-BO" w:eastAsia="es-BO"/>
              </w:rPr>
              <w:t>531,24</w:t>
            </w:r>
          </w:p>
        </w:tc>
        <w:tc>
          <w:tcPr>
            <w:tcW w:w="1418" w:type="dxa"/>
            <w:shd w:val="clear" w:color="auto" w:fill="auto"/>
            <w:noWrap/>
            <w:vAlign w:val="bottom"/>
            <w:hideMark/>
          </w:tcPr>
          <w:p w14:paraId="3539B734"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0236219B"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71B3F75F"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066E91" w:rsidRPr="00066E91" w14:paraId="745BF3C7" w14:textId="77777777" w:rsidTr="00A8027E">
        <w:trPr>
          <w:trHeight w:val="300"/>
        </w:trPr>
        <w:tc>
          <w:tcPr>
            <w:tcW w:w="469" w:type="dxa"/>
            <w:shd w:val="clear" w:color="auto" w:fill="auto"/>
            <w:noWrap/>
            <w:vAlign w:val="bottom"/>
            <w:hideMark/>
          </w:tcPr>
          <w:p w14:paraId="679ADE66"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5803" w:type="dxa"/>
            <w:shd w:val="clear" w:color="auto" w:fill="auto"/>
            <w:vAlign w:val="center"/>
            <w:hideMark/>
          </w:tcPr>
          <w:p w14:paraId="3B52D3C2" w14:textId="77777777" w:rsidR="00066E91" w:rsidRPr="00661153" w:rsidRDefault="00066E91" w:rsidP="00066E91">
            <w:pPr>
              <w:rPr>
                <w:rFonts w:ascii="Calibri" w:hAnsi="Calibri" w:cs="Calibri"/>
                <w:b/>
                <w:color w:val="000000"/>
                <w:lang w:val="es-BO" w:eastAsia="es-BO"/>
              </w:rPr>
            </w:pPr>
            <w:r w:rsidRPr="00661153">
              <w:rPr>
                <w:rFonts w:ascii="Calibri" w:hAnsi="Calibri" w:cs="Calibri"/>
                <w:b/>
                <w:color w:val="000000"/>
                <w:lang w:val="es-BO" w:eastAsia="es-BO"/>
              </w:rPr>
              <w:t>TOTAL PRECIO REFERENCIAL  (Numeral)</w:t>
            </w:r>
          </w:p>
        </w:tc>
        <w:tc>
          <w:tcPr>
            <w:tcW w:w="993" w:type="dxa"/>
            <w:shd w:val="clear" w:color="auto" w:fill="auto"/>
            <w:noWrap/>
            <w:vAlign w:val="bottom"/>
            <w:hideMark/>
          </w:tcPr>
          <w:p w14:paraId="7392981C" w14:textId="77777777" w:rsidR="00066E91" w:rsidRPr="00661153" w:rsidRDefault="00066E91" w:rsidP="00066E91">
            <w:pPr>
              <w:rPr>
                <w:rFonts w:ascii="Calibri" w:hAnsi="Calibri" w:cs="Calibri"/>
                <w:b/>
                <w:color w:val="000000"/>
                <w:sz w:val="22"/>
                <w:szCs w:val="22"/>
                <w:lang w:val="es-BO" w:eastAsia="es-BO"/>
              </w:rPr>
            </w:pPr>
            <w:r w:rsidRPr="00661153">
              <w:rPr>
                <w:rFonts w:ascii="Calibri" w:hAnsi="Calibri" w:cs="Calibri"/>
                <w:b/>
                <w:color w:val="000000"/>
                <w:sz w:val="22"/>
                <w:szCs w:val="22"/>
                <w:lang w:val="es-BO" w:eastAsia="es-BO"/>
              </w:rPr>
              <w:t> </w:t>
            </w:r>
          </w:p>
        </w:tc>
        <w:tc>
          <w:tcPr>
            <w:tcW w:w="992" w:type="dxa"/>
            <w:shd w:val="clear" w:color="auto" w:fill="auto"/>
            <w:noWrap/>
            <w:vAlign w:val="bottom"/>
            <w:hideMark/>
          </w:tcPr>
          <w:p w14:paraId="59E253D2" w14:textId="77777777" w:rsidR="00066E91" w:rsidRPr="00661153" w:rsidRDefault="00066E91" w:rsidP="00066E91">
            <w:pPr>
              <w:rPr>
                <w:rFonts w:ascii="Calibri" w:hAnsi="Calibri" w:cs="Calibri"/>
                <w:b/>
                <w:color w:val="000000"/>
                <w:sz w:val="22"/>
                <w:szCs w:val="22"/>
                <w:lang w:val="es-BO" w:eastAsia="es-BO"/>
              </w:rPr>
            </w:pPr>
            <w:r w:rsidRPr="00661153">
              <w:rPr>
                <w:rFonts w:ascii="Calibri" w:hAnsi="Calibri" w:cs="Calibri"/>
                <w:b/>
                <w:color w:val="000000"/>
                <w:sz w:val="22"/>
                <w:szCs w:val="22"/>
                <w:lang w:val="es-BO" w:eastAsia="es-BO"/>
              </w:rPr>
              <w:t> </w:t>
            </w:r>
          </w:p>
        </w:tc>
        <w:tc>
          <w:tcPr>
            <w:tcW w:w="1417" w:type="dxa"/>
            <w:shd w:val="clear" w:color="auto" w:fill="auto"/>
            <w:noWrap/>
            <w:vAlign w:val="bottom"/>
            <w:hideMark/>
          </w:tcPr>
          <w:p w14:paraId="5AB67D9F" w14:textId="77777777" w:rsidR="00066E91" w:rsidRPr="00661153" w:rsidRDefault="00066E91" w:rsidP="00066E91">
            <w:pPr>
              <w:jc w:val="right"/>
              <w:rPr>
                <w:rFonts w:ascii="Calibri" w:hAnsi="Calibri" w:cs="Calibri"/>
                <w:b/>
                <w:color w:val="000000"/>
                <w:sz w:val="22"/>
                <w:szCs w:val="22"/>
                <w:lang w:val="es-BO" w:eastAsia="es-BO"/>
              </w:rPr>
            </w:pPr>
            <w:r w:rsidRPr="00661153">
              <w:rPr>
                <w:rFonts w:ascii="Calibri" w:hAnsi="Calibri" w:cs="Calibri"/>
                <w:b/>
                <w:color w:val="000000"/>
                <w:sz w:val="22"/>
                <w:szCs w:val="22"/>
                <w:lang w:val="es-BO" w:eastAsia="es-BO"/>
              </w:rPr>
              <w:t>5.495.028,97</w:t>
            </w:r>
          </w:p>
        </w:tc>
        <w:tc>
          <w:tcPr>
            <w:tcW w:w="1418" w:type="dxa"/>
            <w:shd w:val="clear" w:color="auto" w:fill="auto"/>
            <w:noWrap/>
            <w:vAlign w:val="bottom"/>
            <w:hideMark/>
          </w:tcPr>
          <w:p w14:paraId="25FE30E7"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23A6D63A"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2752D69" w14:textId="77777777" w:rsidR="00066E91" w:rsidRPr="00066E91" w:rsidRDefault="00066E91"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r w:rsidR="003A64A2" w:rsidRPr="00066E91" w14:paraId="3FCE1E12" w14:textId="77777777" w:rsidTr="00A8027E">
        <w:trPr>
          <w:trHeight w:val="420"/>
        </w:trPr>
        <w:tc>
          <w:tcPr>
            <w:tcW w:w="469" w:type="dxa"/>
            <w:shd w:val="clear" w:color="auto" w:fill="auto"/>
            <w:noWrap/>
            <w:vAlign w:val="bottom"/>
            <w:hideMark/>
          </w:tcPr>
          <w:p w14:paraId="06A402F2" w14:textId="77777777" w:rsidR="003A64A2" w:rsidRPr="00066E91" w:rsidRDefault="003A64A2"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9205" w:type="dxa"/>
            <w:gridSpan w:val="4"/>
            <w:shd w:val="clear" w:color="auto" w:fill="auto"/>
            <w:vAlign w:val="center"/>
            <w:hideMark/>
          </w:tcPr>
          <w:p w14:paraId="256A9EB9" w14:textId="7D0DD1FC" w:rsidR="003A64A2" w:rsidRPr="00661153" w:rsidRDefault="003A64A2" w:rsidP="003A64A2">
            <w:pPr>
              <w:rPr>
                <w:rFonts w:ascii="Calibri" w:hAnsi="Calibri" w:cs="Calibri"/>
                <w:b/>
                <w:color w:val="000000"/>
                <w:sz w:val="22"/>
                <w:szCs w:val="22"/>
                <w:lang w:val="es-BO" w:eastAsia="es-BO"/>
              </w:rPr>
            </w:pPr>
            <w:r w:rsidRPr="00661153">
              <w:rPr>
                <w:rFonts w:ascii="Calibri" w:hAnsi="Calibri" w:cs="Calibri"/>
                <w:b/>
                <w:color w:val="000000"/>
                <w:sz w:val="22"/>
                <w:szCs w:val="22"/>
                <w:lang w:val="es-BO" w:eastAsia="es-BO"/>
              </w:rPr>
              <w:t> Cinco millones cuatrocientos noventa y cinco mil veintiocho 97/100 Bolivianos</w:t>
            </w:r>
            <w:r w:rsidR="00661153" w:rsidRPr="00661153">
              <w:rPr>
                <w:rFonts w:ascii="Calibri" w:hAnsi="Calibri" w:cs="Calibri"/>
                <w:b/>
                <w:color w:val="000000"/>
                <w:sz w:val="22"/>
                <w:szCs w:val="22"/>
                <w:lang w:val="es-BO" w:eastAsia="es-BO"/>
              </w:rPr>
              <w:t xml:space="preserve"> (Literal)</w:t>
            </w:r>
          </w:p>
        </w:tc>
        <w:tc>
          <w:tcPr>
            <w:tcW w:w="1418" w:type="dxa"/>
            <w:shd w:val="clear" w:color="auto" w:fill="auto"/>
            <w:noWrap/>
            <w:vAlign w:val="bottom"/>
            <w:hideMark/>
          </w:tcPr>
          <w:p w14:paraId="0657D77B" w14:textId="77777777" w:rsidR="003A64A2" w:rsidRPr="00066E91" w:rsidRDefault="003A64A2"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327" w:type="dxa"/>
            <w:shd w:val="clear" w:color="auto" w:fill="auto"/>
            <w:noWrap/>
            <w:vAlign w:val="bottom"/>
            <w:hideMark/>
          </w:tcPr>
          <w:p w14:paraId="72F24CF7" w14:textId="77777777" w:rsidR="003A64A2" w:rsidRPr="00066E91" w:rsidRDefault="003A64A2"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c>
          <w:tcPr>
            <w:tcW w:w="1200" w:type="dxa"/>
            <w:shd w:val="clear" w:color="auto" w:fill="auto"/>
            <w:noWrap/>
            <w:vAlign w:val="bottom"/>
            <w:hideMark/>
          </w:tcPr>
          <w:p w14:paraId="547FA447" w14:textId="77777777" w:rsidR="003A64A2" w:rsidRPr="00066E91" w:rsidRDefault="003A64A2" w:rsidP="00066E91">
            <w:pPr>
              <w:rPr>
                <w:rFonts w:ascii="Calibri" w:hAnsi="Calibri" w:cs="Calibri"/>
                <w:color w:val="000000"/>
                <w:sz w:val="22"/>
                <w:szCs w:val="22"/>
                <w:lang w:val="es-BO" w:eastAsia="es-BO"/>
              </w:rPr>
            </w:pPr>
            <w:r w:rsidRPr="00066E91">
              <w:rPr>
                <w:rFonts w:ascii="Calibri" w:hAnsi="Calibri" w:cs="Calibri"/>
                <w:color w:val="000000"/>
                <w:sz w:val="22"/>
                <w:szCs w:val="22"/>
                <w:lang w:val="es-BO" w:eastAsia="es-BO"/>
              </w:rPr>
              <w:t> </w:t>
            </w:r>
          </w:p>
        </w:tc>
      </w:tr>
    </w:tbl>
    <w:p w14:paraId="00F4B183" w14:textId="43CED43A" w:rsidR="00C300B3" w:rsidRDefault="00C300B3" w:rsidP="00C300B3">
      <w:pPr>
        <w:rPr>
          <w:rFonts w:ascii="Verdana" w:hAnsi="Verdana" w:cs="Arial"/>
          <w:sz w:val="16"/>
          <w:szCs w:val="18"/>
          <w:lang w:val="es-BO"/>
        </w:rPr>
      </w:pPr>
    </w:p>
    <w:p w14:paraId="70B08205" w14:textId="3C14DA3C" w:rsidR="00C300B3" w:rsidRDefault="00C300B3" w:rsidP="00C300B3">
      <w:pPr>
        <w:tabs>
          <w:tab w:val="left" w:pos="1755"/>
        </w:tabs>
        <w:rPr>
          <w:rFonts w:ascii="Verdana" w:hAnsi="Verdana" w:cs="Arial"/>
          <w:sz w:val="16"/>
          <w:szCs w:val="18"/>
          <w:lang w:val="es-BO"/>
        </w:rPr>
      </w:pPr>
      <w:r>
        <w:rPr>
          <w:rFonts w:ascii="Verdana" w:hAnsi="Verdana" w:cs="Arial"/>
          <w:sz w:val="16"/>
          <w:szCs w:val="18"/>
          <w:lang w:val="es-BO"/>
        </w:rPr>
        <w:tab/>
      </w:r>
    </w:p>
    <w:p w14:paraId="3F7EA1C5" w14:textId="7810EB03" w:rsidR="00C300B3" w:rsidRPr="00C300B3" w:rsidRDefault="00C300B3" w:rsidP="00C300B3">
      <w:pPr>
        <w:tabs>
          <w:tab w:val="left" w:pos="1755"/>
        </w:tabs>
        <w:rPr>
          <w:rFonts w:ascii="Verdana" w:hAnsi="Verdana" w:cs="Arial"/>
          <w:sz w:val="16"/>
          <w:szCs w:val="18"/>
          <w:lang w:val="es-BO"/>
        </w:rPr>
        <w:sectPr w:rsidR="00C300B3" w:rsidRPr="00C300B3" w:rsidSect="00407A18">
          <w:pgSz w:w="15840" w:h="12240" w:orient="landscape" w:code="1"/>
          <w:pgMar w:top="1701" w:right="1134" w:bottom="1469" w:left="1418" w:header="709" w:footer="709" w:gutter="0"/>
          <w:pgNumType w:chapStyle="1"/>
          <w:cols w:space="708"/>
          <w:titlePg/>
          <w:docGrid w:linePitch="360"/>
        </w:sectPr>
      </w:pPr>
      <w:r>
        <w:rPr>
          <w:rFonts w:ascii="Verdana" w:hAnsi="Verdana" w:cs="Arial"/>
          <w:sz w:val="16"/>
          <w:szCs w:val="18"/>
          <w:lang w:val="es-BO"/>
        </w:rPr>
        <w:tab/>
      </w:r>
    </w:p>
    <w:p w14:paraId="1434193F" w14:textId="77777777" w:rsidR="00C300B3" w:rsidRDefault="00C300B3" w:rsidP="00C300B3">
      <w:pPr>
        <w:rPr>
          <w:rFonts w:ascii="Verdana" w:hAnsi="Verdana" w:cs="Arial"/>
          <w:b/>
          <w:sz w:val="18"/>
          <w:szCs w:val="18"/>
          <w:lang w:val="es-BO"/>
        </w:r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C-1</w:t>
      </w:r>
    </w:p>
    <w:p w14:paraId="33EA8491" w14:textId="77777777"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tbl>
      <w:tblPr>
        <w:tblW w:w="9923" w:type="dxa"/>
        <w:tblInd w:w="-5" w:type="dxa"/>
        <w:tblLayout w:type="fixed"/>
        <w:tblCellMar>
          <w:left w:w="70" w:type="dxa"/>
          <w:right w:w="70" w:type="dxa"/>
        </w:tblCellMar>
        <w:tblLook w:val="04A0" w:firstRow="1" w:lastRow="0" w:firstColumn="1" w:lastColumn="0" w:noHBand="0" w:noVBand="1"/>
      </w:tblPr>
      <w:tblGrid>
        <w:gridCol w:w="452"/>
        <w:gridCol w:w="5360"/>
        <w:gridCol w:w="851"/>
        <w:gridCol w:w="850"/>
        <w:gridCol w:w="2410"/>
      </w:tblGrid>
      <w:tr w:rsidR="004C4CE3" w:rsidRPr="004C4CE3" w14:paraId="3A4B1678"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2C7A3109" w14:textId="0BEAC936" w:rsidR="004C4CE3" w:rsidRPr="004C4CE3" w:rsidRDefault="004C4CE3" w:rsidP="004C4CE3">
            <w:pPr>
              <w:tabs>
                <w:tab w:val="left" w:pos="1696"/>
              </w:tabs>
              <w:jc w:val="center"/>
              <w:rPr>
                <w:rFonts w:ascii="Arial" w:hAnsi="Arial" w:cs="Arial"/>
                <w:sz w:val="16"/>
                <w:szCs w:val="16"/>
                <w:lang w:val="es-BO" w:eastAsia="es-BO"/>
              </w:rPr>
            </w:pPr>
            <w:r w:rsidRPr="004C4CE3">
              <w:rPr>
                <w:rFonts w:ascii="Arial" w:hAnsi="Arial" w:cs="Arial"/>
                <w:sz w:val="16"/>
                <w:szCs w:val="16"/>
                <w:lang w:val="es-BO" w:eastAsia="es-BO"/>
              </w:rPr>
              <w:t>Para ser llenado por la Entidad convocante</w:t>
            </w:r>
            <w:r w:rsidRPr="004C4CE3">
              <w:rPr>
                <w:rFonts w:ascii="Arial" w:hAnsi="Arial" w:cs="Arial"/>
                <w:sz w:val="16"/>
                <w:szCs w:val="16"/>
                <w:lang w:val="es-BO" w:eastAsia="es-BO"/>
              </w:rPr>
              <w:br/>
              <w:t>(Llenar las Especificaciones Técnicas de maner</w:t>
            </w:r>
            <w:r>
              <w:rPr>
                <w:rFonts w:ascii="Arial" w:hAnsi="Arial" w:cs="Arial"/>
                <w:sz w:val="16"/>
                <w:szCs w:val="16"/>
                <w:lang w:val="es-BO" w:eastAsia="es-BO"/>
              </w:rPr>
              <w:t>a previa a la publicación del DRP</w:t>
            </w:r>
            <w:r w:rsidRPr="004C4CE3">
              <w:rPr>
                <w:rFonts w:ascii="Arial" w:hAnsi="Arial" w:cs="Arial"/>
                <w:sz w:val="16"/>
                <w:szCs w:val="16"/>
                <w:lang w:val="es-BO" w:eastAsia="es-BO"/>
              </w:rPr>
              <w:t>)</w:t>
            </w:r>
          </w:p>
        </w:tc>
        <w:tc>
          <w:tcPr>
            <w:tcW w:w="2410" w:type="dxa"/>
            <w:tcBorders>
              <w:top w:val="single" w:sz="4" w:space="0" w:color="auto"/>
              <w:left w:val="nil"/>
              <w:bottom w:val="single" w:sz="4" w:space="0" w:color="auto"/>
              <w:right w:val="single" w:sz="4" w:space="0" w:color="auto"/>
            </w:tcBorders>
            <w:shd w:val="clear" w:color="000000" w:fill="C5D9F1"/>
            <w:vAlign w:val="center"/>
            <w:hideMark/>
          </w:tcPr>
          <w:p w14:paraId="66B7F551" w14:textId="77777777" w:rsidR="004C4CE3" w:rsidRPr="004C4CE3" w:rsidRDefault="004C4CE3" w:rsidP="004C4CE3">
            <w:pPr>
              <w:tabs>
                <w:tab w:val="left" w:pos="1696"/>
              </w:tabs>
              <w:jc w:val="center"/>
              <w:rPr>
                <w:rFonts w:ascii="Arial" w:hAnsi="Arial" w:cs="Arial"/>
                <w:sz w:val="16"/>
                <w:szCs w:val="16"/>
                <w:lang w:val="es-BO" w:eastAsia="es-BO"/>
              </w:rPr>
            </w:pPr>
            <w:r w:rsidRPr="004C4CE3">
              <w:rPr>
                <w:rFonts w:ascii="Arial" w:hAnsi="Arial" w:cs="Arial"/>
                <w:sz w:val="16"/>
                <w:szCs w:val="16"/>
                <w:lang w:val="es-BO" w:eastAsia="es-BO"/>
              </w:rPr>
              <w:t>Para ser llenado por el proponente al momento de elaborar su propuesta</w:t>
            </w:r>
          </w:p>
        </w:tc>
      </w:tr>
      <w:tr w:rsidR="004C4CE3" w:rsidRPr="004C4CE3" w14:paraId="7B9E846B"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000000" w:fill="4F81BD"/>
            <w:vAlign w:val="center"/>
          </w:tcPr>
          <w:p w14:paraId="6DA9BE9A" w14:textId="77777777" w:rsidR="004C4CE3" w:rsidRPr="004C4CE3" w:rsidRDefault="004C4CE3" w:rsidP="004C4CE3">
            <w:pPr>
              <w:autoSpaceDE w:val="0"/>
              <w:autoSpaceDN w:val="0"/>
              <w:adjustRightInd w:val="0"/>
              <w:jc w:val="both"/>
              <w:rPr>
                <w:rFonts w:ascii="Tahoma" w:hAnsi="Tahoma" w:cs="Tahoma"/>
                <w:u w:val="single"/>
                <w:lang w:val="es-BO" w:eastAsia="es-BO"/>
              </w:rPr>
            </w:pPr>
            <w:r w:rsidRPr="004C4CE3">
              <w:rPr>
                <w:rFonts w:ascii="Tahoma" w:eastAsiaTheme="minorHAnsi" w:hAnsi="Tahoma" w:cs="Tahoma"/>
                <w:b/>
                <w:bCs/>
                <w:u w:val="single"/>
                <w:lang w:val="es-BO"/>
              </w:rPr>
              <w:t>REPUESTOS ELECTROMECANICOS PARA GENERADORES - PLANTA BAHIA - REGIONAL COBIJA GESTION 2022</w:t>
            </w:r>
          </w:p>
        </w:tc>
        <w:tc>
          <w:tcPr>
            <w:tcW w:w="2410" w:type="dxa"/>
            <w:tcBorders>
              <w:top w:val="single" w:sz="4" w:space="0" w:color="auto"/>
              <w:left w:val="nil"/>
              <w:bottom w:val="single" w:sz="4" w:space="0" w:color="auto"/>
              <w:right w:val="single" w:sz="4" w:space="0" w:color="auto"/>
            </w:tcBorders>
            <w:shd w:val="clear" w:color="000000" w:fill="C5D9F1"/>
            <w:vAlign w:val="center"/>
          </w:tcPr>
          <w:p w14:paraId="2401FEF3" w14:textId="77777777" w:rsidR="004C4CE3" w:rsidRPr="004C4CE3" w:rsidRDefault="004C4CE3" w:rsidP="004C4CE3">
            <w:pPr>
              <w:tabs>
                <w:tab w:val="left" w:pos="1696"/>
              </w:tabs>
              <w:jc w:val="center"/>
              <w:rPr>
                <w:rFonts w:ascii="Arial" w:hAnsi="Arial" w:cs="Arial"/>
                <w:sz w:val="16"/>
                <w:szCs w:val="16"/>
                <w:lang w:val="es-BO" w:eastAsia="es-BO"/>
              </w:rPr>
            </w:pPr>
          </w:p>
        </w:tc>
      </w:tr>
      <w:tr w:rsidR="004C4CE3" w:rsidRPr="004C4CE3" w14:paraId="3B35882D" w14:textId="77777777" w:rsidTr="00A26901">
        <w:trPr>
          <w:trHeight w:val="184"/>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0B4AFC67" w14:textId="77777777" w:rsidR="004C4CE3" w:rsidRPr="004C4CE3" w:rsidRDefault="004C4CE3" w:rsidP="004C4CE3">
            <w:pPr>
              <w:tabs>
                <w:tab w:val="left" w:pos="1696"/>
              </w:tabs>
              <w:jc w:val="center"/>
              <w:rPr>
                <w:rFonts w:ascii="Arial" w:hAnsi="Arial" w:cs="Arial"/>
                <w:sz w:val="16"/>
                <w:szCs w:val="16"/>
                <w:lang w:val="es-BO" w:eastAsia="es-BO"/>
              </w:rPr>
            </w:pPr>
            <w:r w:rsidRPr="004C4CE3">
              <w:rPr>
                <w:rFonts w:ascii="Arial" w:hAnsi="Arial" w:cs="Arial"/>
                <w:sz w:val="16"/>
                <w:szCs w:val="16"/>
                <w:lang w:val="es-BO" w:eastAsia="es-BO"/>
              </w:rPr>
              <w:t>Ítem</w:t>
            </w:r>
          </w:p>
        </w:tc>
        <w:tc>
          <w:tcPr>
            <w:tcW w:w="5360" w:type="dxa"/>
            <w:vMerge w:val="restart"/>
            <w:tcBorders>
              <w:top w:val="nil"/>
              <w:left w:val="single" w:sz="4" w:space="0" w:color="auto"/>
              <w:bottom w:val="single" w:sz="4" w:space="0" w:color="auto"/>
              <w:right w:val="single" w:sz="4" w:space="0" w:color="auto"/>
            </w:tcBorders>
            <w:shd w:val="clear" w:color="000000" w:fill="4F81BD"/>
            <w:vAlign w:val="center"/>
            <w:hideMark/>
          </w:tcPr>
          <w:p w14:paraId="56C1B4E3" w14:textId="77777777" w:rsidR="004C4CE3" w:rsidRPr="004C4CE3" w:rsidRDefault="004C4CE3" w:rsidP="004C4CE3">
            <w:pPr>
              <w:tabs>
                <w:tab w:val="left" w:pos="1696"/>
              </w:tabs>
              <w:jc w:val="center"/>
              <w:rPr>
                <w:rFonts w:ascii="Arial" w:hAnsi="Arial" w:cs="Arial"/>
                <w:sz w:val="16"/>
                <w:szCs w:val="16"/>
                <w:lang w:val="es-BO" w:eastAsia="es-BO"/>
              </w:rPr>
            </w:pPr>
            <w:r w:rsidRPr="004C4CE3">
              <w:rPr>
                <w:rFonts w:ascii="Arial" w:hAnsi="Arial" w:cs="Arial"/>
                <w:sz w:val="16"/>
                <w:szCs w:val="16"/>
                <w:lang w:val="es-BO" w:eastAsia="es-BO"/>
              </w:rPr>
              <w:t>Características y condiciones técnicas solicitadas (*)</w:t>
            </w:r>
          </w:p>
        </w:tc>
        <w:tc>
          <w:tcPr>
            <w:tcW w:w="851" w:type="dxa"/>
            <w:vMerge w:val="restart"/>
            <w:tcBorders>
              <w:top w:val="nil"/>
              <w:left w:val="single" w:sz="4" w:space="0" w:color="auto"/>
              <w:bottom w:val="single" w:sz="4" w:space="0" w:color="auto"/>
              <w:right w:val="single" w:sz="4" w:space="0" w:color="auto"/>
            </w:tcBorders>
            <w:shd w:val="clear" w:color="000000" w:fill="4F81BD"/>
            <w:vAlign w:val="center"/>
            <w:hideMark/>
          </w:tcPr>
          <w:p w14:paraId="60454E84" w14:textId="77777777" w:rsidR="004C4CE3" w:rsidRPr="004C4CE3" w:rsidRDefault="004C4CE3" w:rsidP="004C4CE3">
            <w:pPr>
              <w:tabs>
                <w:tab w:val="left" w:pos="1696"/>
              </w:tabs>
              <w:jc w:val="center"/>
              <w:rPr>
                <w:rFonts w:ascii="Arial" w:hAnsi="Arial" w:cs="Arial"/>
                <w:sz w:val="16"/>
                <w:szCs w:val="16"/>
                <w:lang w:val="es-BO" w:eastAsia="es-BO"/>
              </w:rPr>
            </w:pPr>
            <w:proofErr w:type="spellStart"/>
            <w:r w:rsidRPr="004C4CE3">
              <w:rPr>
                <w:rFonts w:ascii="Arial" w:hAnsi="Arial" w:cs="Arial"/>
                <w:sz w:val="16"/>
                <w:szCs w:val="16"/>
                <w:lang w:val="es-BO" w:eastAsia="es-BO"/>
              </w:rPr>
              <w:t>Cant</w:t>
            </w:r>
            <w:proofErr w:type="spellEnd"/>
            <w:r w:rsidRPr="004C4CE3">
              <w:rPr>
                <w:rFonts w:ascii="Arial" w:hAnsi="Arial" w:cs="Arial"/>
                <w:sz w:val="16"/>
                <w:szCs w:val="16"/>
                <w:lang w:val="es-BO" w:eastAsia="es-BO"/>
              </w:rPr>
              <w:t>.</w:t>
            </w:r>
          </w:p>
        </w:tc>
        <w:tc>
          <w:tcPr>
            <w:tcW w:w="850" w:type="dxa"/>
            <w:vMerge w:val="restart"/>
            <w:tcBorders>
              <w:top w:val="nil"/>
              <w:left w:val="single" w:sz="4" w:space="0" w:color="auto"/>
              <w:bottom w:val="single" w:sz="4" w:space="0" w:color="auto"/>
              <w:right w:val="single" w:sz="4" w:space="0" w:color="auto"/>
            </w:tcBorders>
            <w:shd w:val="clear" w:color="000000" w:fill="4F81BD"/>
            <w:vAlign w:val="center"/>
            <w:hideMark/>
          </w:tcPr>
          <w:p w14:paraId="5DE206ED" w14:textId="77777777" w:rsidR="004C4CE3" w:rsidRPr="004C4CE3" w:rsidRDefault="004C4CE3" w:rsidP="004C4CE3">
            <w:pPr>
              <w:tabs>
                <w:tab w:val="left" w:pos="1696"/>
              </w:tabs>
              <w:jc w:val="center"/>
              <w:rPr>
                <w:rFonts w:ascii="Arial" w:hAnsi="Arial" w:cs="Arial"/>
                <w:sz w:val="16"/>
                <w:szCs w:val="16"/>
                <w:lang w:val="es-BO" w:eastAsia="es-BO"/>
              </w:rPr>
            </w:pPr>
            <w:r w:rsidRPr="004C4CE3">
              <w:rPr>
                <w:rFonts w:ascii="Arial" w:hAnsi="Arial" w:cs="Arial"/>
                <w:sz w:val="16"/>
                <w:szCs w:val="16"/>
                <w:lang w:val="es-BO" w:eastAsia="es-BO"/>
              </w:rPr>
              <w:t>Ud.</w:t>
            </w:r>
          </w:p>
        </w:tc>
        <w:tc>
          <w:tcPr>
            <w:tcW w:w="2410" w:type="dxa"/>
            <w:vMerge w:val="restart"/>
            <w:tcBorders>
              <w:top w:val="nil"/>
              <w:left w:val="single" w:sz="4" w:space="0" w:color="auto"/>
              <w:bottom w:val="single" w:sz="4" w:space="0" w:color="auto"/>
              <w:right w:val="single" w:sz="4" w:space="0" w:color="auto"/>
            </w:tcBorders>
            <w:shd w:val="clear" w:color="000000" w:fill="C5D9F1"/>
            <w:vAlign w:val="center"/>
            <w:hideMark/>
          </w:tcPr>
          <w:p w14:paraId="43309E4B" w14:textId="77777777" w:rsidR="004C4CE3" w:rsidRPr="004C4CE3" w:rsidRDefault="004C4CE3" w:rsidP="004C4CE3">
            <w:pPr>
              <w:tabs>
                <w:tab w:val="left" w:pos="1696"/>
              </w:tabs>
              <w:jc w:val="center"/>
              <w:rPr>
                <w:rFonts w:ascii="Arial" w:hAnsi="Arial" w:cs="Arial"/>
                <w:sz w:val="16"/>
                <w:szCs w:val="16"/>
                <w:lang w:val="es-BO" w:eastAsia="es-BO"/>
              </w:rPr>
            </w:pPr>
            <w:r w:rsidRPr="004C4CE3">
              <w:rPr>
                <w:rFonts w:ascii="Arial" w:hAnsi="Arial" w:cs="Arial"/>
                <w:sz w:val="16"/>
                <w:szCs w:val="16"/>
                <w:lang w:val="es-BO" w:eastAsia="es-BO"/>
              </w:rPr>
              <w:t>Característica Propuesta (**)</w:t>
            </w:r>
          </w:p>
        </w:tc>
      </w:tr>
      <w:tr w:rsidR="004C4CE3" w:rsidRPr="004C4CE3" w14:paraId="161B3642" w14:textId="77777777" w:rsidTr="00A26901">
        <w:trPr>
          <w:trHeight w:val="184"/>
        </w:trPr>
        <w:tc>
          <w:tcPr>
            <w:tcW w:w="452" w:type="dxa"/>
            <w:vMerge/>
            <w:tcBorders>
              <w:top w:val="nil"/>
              <w:left w:val="single" w:sz="4" w:space="0" w:color="auto"/>
              <w:bottom w:val="single" w:sz="4" w:space="0" w:color="auto"/>
              <w:right w:val="single" w:sz="4" w:space="0" w:color="auto"/>
            </w:tcBorders>
            <w:vAlign w:val="center"/>
            <w:hideMark/>
          </w:tcPr>
          <w:p w14:paraId="0FB5F387" w14:textId="77777777" w:rsidR="004C4CE3" w:rsidRPr="004C4CE3" w:rsidRDefault="004C4CE3" w:rsidP="004C4CE3">
            <w:pPr>
              <w:tabs>
                <w:tab w:val="left" w:pos="1696"/>
              </w:tabs>
              <w:rPr>
                <w:rFonts w:ascii="Arial" w:hAnsi="Arial" w:cs="Arial"/>
                <w:sz w:val="16"/>
                <w:szCs w:val="16"/>
                <w:lang w:val="es-BO" w:eastAsia="es-BO"/>
              </w:rPr>
            </w:pPr>
          </w:p>
        </w:tc>
        <w:tc>
          <w:tcPr>
            <w:tcW w:w="5360" w:type="dxa"/>
            <w:vMerge/>
            <w:tcBorders>
              <w:top w:val="nil"/>
              <w:left w:val="single" w:sz="4" w:space="0" w:color="auto"/>
              <w:bottom w:val="single" w:sz="4" w:space="0" w:color="auto"/>
              <w:right w:val="single" w:sz="4" w:space="0" w:color="auto"/>
            </w:tcBorders>
            <w:vAlign w:val="center"/>
            <w:hideMark/>
          </w:tcPr>
          <w:p w14:paraId="524C38F7" w14:textId="77777777" w:rsidR="004C4CE3" w:rsidRPr="004C4CE3" w:rsidRDefault="004C4CE3" w:rsidP="004C4CE3">
            <w:pPr>
              <w:tabs>
                <w:tab w:val="left" w:pos="1696"/>
              </w:tabs>
              <w:rPr>
                <w:rFonts w:ascii="Arial" w:hAnsi="Arial" w:cs="Arial"/>
                <w:sz w:val="16"/>
                <w:szCs w:val="16"/>
                <w:lang w:val="es-BO" w:eastAsia="es-BO"/>
              </w:rPr>
            </w:pPr>
          </w:p>
        </w:tc>
        <w:tc>
          <w:tcPr>
            <w:tcW w:w="851" w:type="dxa"/>
            <w:vMerge/>
            <w:tcBorders>
              <w:top w:val="nil"/>
              <w:left w:val="single" w:sz="4" w:space="0" w:color="auto"/>
              <w:bottom w:val="single" w:sz="4" w:space="0" w:color="auto"/>
              <w:right w:val="single" w:sz="4" w:space="0" w:color="auto"/>
            </w:tcBorders>
            <w:vAlign w:val="center"/>
            <w:hideMark/>
          </w:tcPr>
          <w:p w14:paraId="51323B0A" w14:textId="77777777" w:rsidR="004C4CE3" w:rsidRPr="004C4CE3" w:rsidRDefault="004C4CE3" w:rsidP="004C4CE3">
            <w:pPr>
              <w:tabs>
                <w:tab w:val="left" w:pos="1696"/>
              </w:tabs>
              <w:rPr>
                <w:rFonts w:ascii="Arial" w:hAnsi="Arial" w:cs="Arial"/>
                <w:sz w:val="16"/>
                <w:szCs w:val="16"/>
                <w:lang w:val="es-BO" w:eastAsia="es-BO"/>
              </w:rPr>
            </w:pPr>
          </w:p>
        </w:tc>
        <w:tc>
          <w:tcPr>
            <w:tcW w:w="850" w:type="dxa"/>
            <w:vMerge/>
            <w:tcBorders>
              <w:top w:val="nil"/>
              <w:left w:val="single" w:sz="4" w:space="0" w:color="auto"/>
              <w:bottom w:val="single" w:sz="4" w:space="0" w:color="auto"/>
              <w:right w:val="single" w:sz="4" w:space="0" w:color="auto"/>
            </w:tcBorders>
            <w:vAlign w:val="center"/>
            <w:hideMark/>
          </w:tcPr>
          <w:p w14:paraId="0F0FCA46" w14:textId="77777777" w:rsidR="004C4CE3" w:rsidRPr="004C4CE3" w:rsidRDefault="004C4CE3" w:rsidP="004C4CE3">
            <w:pPr>
              <w:tabs>
                <w:tab w:val="left" w:pos="1696"/>
              </w:tabs>
              <w:rPr>
                <w:rFonts w:ascii="Arial" w:hAnsi="Arial" w:cs="Arial"/>
                <w:sz w:val="16"/>
                <w:szCs w:val="16"/>
                <w:lang w:val="es-BO" w:eastAsia="es-BO"/>
              </w:rPr>
            </w:pPr>
          </w:p>
        </w:tc>
        <w:tc>
          <w:tcPr>
            <w:tcW w:w="2410" w:type="dxa"/>
            <w:vMerge/>
            <w:tcBorders>
              <w:top w:val="nil"/>
              <w:left w:val="single" w:sz="4" w:space="0" w:color="auto"/>
              <w:bottom w:val="single" w:sz="4" w:space="0" w:color="auto"/>
              <w:right w:val="single" w:sz="4" w:space="0" w:color="auto"/>
            </w:tcBorders>
            <w:vAlign w:val="center"/>
            <w:hideMark/>
          </w:tcPr>
          <w:p w14:paraId="6BCF9886" w14:textId="77777777" w:rsidR="004C4CE3" w:rsidRPr="004C4CE3" w:rsidRDefault="004C4CE3" w:rsidP="004C4CE3">
            <w:pPr>
              <w:tabs>
                <w:tab w:val="left" w:pos="1696"/>
              </w:tabs>
              <w:rPr>
                <w:rFonts w:ascii="Arial" w:hAnsi="Arial" w:cs="Arial"/>
                <w:sz w:val="16"/>
                <w:szCs w:val="16"/>
                <w:lang w:val="es-BO" w:eastAsia="es-BO"/>
              </w:rPr>
            </w:pPr>
          </w:p>
        </w:tc>
      </w:tr>
      <w:tr w:rsidR="004C4CE3" w:rsidRPr="004C4CE3" w14:paraId="175B3FF9"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CFD32E8" w14:textId="77777777" w:rsidR="004C4CE3" w:rsidRPr="004C4CE3" w:rsidRDefault="004C4CE3" w:rsidP="004C4CE3">
            <w:pPr>
              <w:rPr>
                <w:rFonts w:ascii="Tahoma" w:eastAsiaTheme="minorHAnsi" w:hAnsi="Tahoma" w:cs="Tahoma"/>
                <w:b/>
                <w:sz w:val="18"/>
                <w:u w:val="single"/>
                <w:lang w:val="en-US"/>
              </w:rPr>
            </w:pPr>
            <w:r w:rsidRPr="004C4CE3">
              <w:rPr>
                <w:rFonts w:ascii="Tahoma" w:eastAsiaTheme="minorHAnsi" w:hAnsi="Tahoma" w:cs="Tahoma"/>
                <w:b/>
                <w:sz w:val="18"/>
                <w:u w:val="single"/>
                <w:lang w:val="en-US"/>
              </w:rPr>
              <w:t>MOTOR CAT 3516B:   BAH05- BAH06-BAH11-BAH14</w:t>
            </w:r>
          </w:p>
          <w:p w14:paraId="0896B937" w14:textId="77777777" w:rsidR="004C4CE3" w:rsidRPr="004C4CE3" w:rsidRDefault="004C4CE3" w:rsidP="004C4CE3">
            <w:pPr>
              <w:rPr>
                <w:rFonts w:ascii="Tahoma" w:eastAsiaTheme="minorHAnsi" w:hAnsi="Tahoma" w:cs="Tahoma"/>
                <w:b/>
                <w:u w:val="single"/>
                <w:lang w:val="es-BO"/>
              </w:rPr>
            </w:pPr>
            <w:r w:rsidRPr="004C4CE3">
              <w:rPr>
                <w:rFonts w:ascii="Tahoma" w:eastAsiaTheme="minorHAnsi" w:hAnsi="Tahoma" w:cs="Tahoma"/>
                <w:b/>
                <w:sz w:val="18"/>
                <w:u w:val="single"/>
                <w:lang w:val="es-BO"/>
              </w:rPr>
              <w:t>ARREGLO:  3259342 - 3259342 - 3994241 - 3996891</w:t>
            </w:r>
          </w:p>
        </w:tc>
        <w:tc>
          <w:tcPr>
            <w:tcW w:w="2410" w:type="dxa"/>
            <w:tcBorders>
              <w:top w:val="nil"/>
              <w:left w:val="nil"/>
              <w:bottom w:val="single" w:sz="4" w:space="0" w:color="auto"/>
              <w:right w:val="single" w:sz="4" w:space="0" w:color="auto"/>
            </w:tcBorders>
            <w:shd w:val="clear" w:color="auto" w:fill="auto"/>
            <w:vAlign w:val="center"/>
            <w:hideMark/>
          </w:tcPr>
          <w:p w14:paraId="194C18AC" w14:textId="77777777" w:rsidR="004C4CE3" w:rsidRPr="004C4CE3" w:rsidRDefault="004C4CE3" w:rsidP="004C4CE3">
            <w:pPr>
              <w:tabs>
                <w:tab w:val="left" w:pos="1696"/>
              </w:tabs>
              <w:rPr>
                <w:rFonts w:ascii="Arial" w:hAnsi="Arial" w:cs="Arial"/>
                <w:sz w:val="16"/>
                <w:szCs w:val="16"/>
                <w:lang w:val="es-BO" w:eastAsia="es-BO"/>
              </w:rPr>
            </w:pPr>
          </w:p>
        </w:tc>
      </w:tr>
      <w:tr w:rsidR="004C4CE3" w:rsidRPr="004C4CE3" w14:paraId="7149262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tcPr>
          <w:p w14:paraId="22B203DB" w14:textId="77777777" w:rsidR="004C4CE3" w:rsidRPr="004C4CE3" w:rsidRDefault="004C4CE3" w:rsidP="004C4CE3">
            <w:pPr>
              <w:jc w:val="center"/>
              <w:rPr>
                <w:rFonts w:ascii="Arial" w:eastAsiaTheme="minorHAnsi" w:hAnsi="Arial" w:cs="Arial"/>
                <w:sz w:val="16"/>
                <w:szCs w:val="16"/>
                <w:lang w:val="es-BO" w:eastAsia="es-BO"/>
              </w:rPr>
            </w:pPr>
            <w:r w:rsidRPr="004C4CE3">
              <w:rPr>
                <w:rFonts w:ascii="Arial" w:eastAsiaTheme="minorHAnsi" w:hAnsi="Arial" w:cs="Arial"/>
                <w:sz w:val="16"/>
                <w:szCs w:val="16"/>
                <w:lang w:val="es-BO" w:eastAsia="es-BO"/>
              </w:rPr>
              <w:t>1</w:t>
            </w:r>
          </w:p>
        </w:tc>
        <w:tc>
          <w:tcPr>
            <w:tcW w:w="5360" w:type="dxa"/>
            <w:tcBorders>
              <w:top w:val="nil"/>
              <w:left w:val="nil"/>
              <w:bottom w:val="single" w:sz="4" w:space="0" w:color="auto"/>
              <w:right w:val="single" w:sz="4" w:space="0" w:color="auto"/>
            </w:tcBorders>
            <w:shd w:val="clear" w:color="auto" w:fill="auto"/>
            <w:vAlign w:val="center"/>
          </w:tcPr>
          <w:p w14:paraId="224ABE94"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Camisa | COD. FAB: 211-7826</w:t>
            </w:r>
          </w:p>
        </w:tc>
        <w:tc>
          <w:tcPr>
            <w:tcW w:w="851" w:type="dxa"/>
            <w:tcBorders>
              <w:top w:val="nil"/>
              <w:left w:val="nil"/>
              <w:bottom w:val="single" w:sz="4" w:space="0" w:color="auto"/>
              <w:right w:val="single" w:sz="4" w:space="0" w:color="auto"/>
            </w:tcBorders>
            <w:shd w:val="clear" w:color="auto" w:fill="auto"/>
            <w:vAlign w:val="center"/>
          </w:tcPr>
          <w:p w14:paraId="287DFB5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55</w:t>
            </w:r>
          </w:p>
        </w:tc>
        <w:tc>
          <w:tcPr>
            <w:tcW w:w="850" w:type="dxa"/>
            <w:tcBorders>
              <w:top w:val="nil"/>
              <w:left w:val="nil"/>
              <w:bottom w:val="single" w:sz="4" w:space="0" w:color="auto"/>
              <w:right w:val="single" w:sz="4" w:space="0" w:color="auto"/>
            </w:tcBorders>
            <w:shd w:val="clear" w:color="auto" w:fill="auto"/>
            <w:vAlign w:val="center"/>
          </w:tcPr>
          <w:p w14:paraId="041F648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hideMark/>
          </w:tcPr>
          <w:p w14:paraId="4360BD40" w14:textId="77777777" w:rsidR="004C4CE3" w:rsidRPr="004C4CE3" w:rsidRDefault="004C4CE3" w:rsidP="004C4CE3">
            <w:pPr>
              <w:rPr>
                <w:rFonts w:ascii="Arial" w:eastAsiaTheme="minorHAnsi" w:hAnsi="Arial" w:cs="Arial"/>
                <w:sz w:val="16"/>
                <w:szCs w:val="16"/>
                <w:lang w:val="es-BO" w:eastAsia="es-BO"/>
              </w:rPr>
            </w:pPr>
            <w:r w:rsidRPr="004C4CE3">
              <w:rPr>
                <w:rFonts w:ascii="Arial" w:eastAsiaTheme="minorHAnsi" w:hAnsi="Arial" w:cs="Arial"/>
                <w:sz w:val="16"/>
                <w:szCs w:val="16"/>
                <w:lang w:val="es-BO" w:eastAsia="es-BO"/>
              </w:rPr>
              <w:t> </w:t>
            </w:r>
          </w:p>
        </w:tc>
      </w:tr>
      <w:tr w:rsidR="004C4CE3" w:rsidRPr="004C4CE3" w14:paraId="71C9F4B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E49813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5360" w:type="dxa"/>
            <w:tcBorders>
              <w:top w:val="nil"/>
              <w:left w:val="nil"/>
              <w:bottom w:val="single" w:sz="4" w:space="0" w:color="auto"/>
              <w:right w:val="single" w:sz="4" w:space="0" w:color="auto"/>
            </w:tcBorders>
            <w:shd w:val="clear" w:color="auto" w:fill="auto"/>
            <w:vAlign w:val="center"/>
          </w:tcPr>
          <w:p w14:paraId="04EE9C68"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anillo de camisa superior | COD. FAB: 8N-4707</w:t>
            </w:r>
          </w:p>
        </w:tc>
        <w:tc>
          <w:tcPr>
            <w:tcW w:w="851" w:type="dxa"/>
            <w:tcBorders>
              <w:top w:val="nil"/>
              <w:left w:val="nil"/>
              <w:bottom w:val="single" w:sz="4" w:space="0" w:color="auto"/>
              <w:right w:val="single" w:sz="4" w:space="0" w:color="auto"/>
            </w:tcBorders>
            <w:shd w:val="clear" w:color="auto" w:fill="auto"/>
            <w:vAlign w:val="center"/>
          </w:tcPr>
          <w:p w14:paraId="50F3069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w:t>
            </w:r>
          </w:p>
        </w:tc>
        <w:tc>
          <w:tcPr>
            <w:tcW w:w="850" w:type="dxa"/>
            <w:tcBorders>
              <w:top w:val="nil"/>
              <w:left w:val="nil"/>
              <w:bottom w:val="single" w:sz="4" w:space="0" w:color="auto"/>
              <w:right w:val="single" w:sz="4" w:space="0" w:color="auto"/>
            </w:tcBorders>
            <w:shd w:val="clear" w:color="auto" w:fill="auto"/>
            <w:vAlign w:val="center"/>
          </w:tcPr>
          <w:p w14:paraId="164FB8C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B706471"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F98C6A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BBE6DD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w:t>
            </w:r>
          </w:p>
        </w:tc>
        <w:tc>
          <w:tcPr>
            <w:tcW w:w="5360" w:type="dxa"/>
            <w:tcBorders>
              <w:top w:val="nil"/>
              <w:left w:val="nil"/>
              <w:bottom w:val="single" w:sz="4" w:space="0" w:color="auto"/>
              <w:right w:val="single" w:sz="4" w:space="0" w:color="auto"/>
            </w:tcBorders>
            <w:shd w:val="clear" w:color="auto" w:fill="auto"/>
            <w:vAlign w:val="center"/>
          </w:tcPr>
          <w:p w14:paraId="0387DAA6"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anillo de camisa inferior | COD. FAB: 7N-2046</w:t>
            </w:r>
          </w:p>
        </w:tc>
        <w:tc>
          <w:tcPr>
            <w:tcW w:w="851" w:type="dxa"/>
            <w:tcBorders>
              <w:top w:val="nil"/>
              <w:left w:val="nil"/>
              <w:bottom w:val="single" w:sz="4" w:space="0" w:color="auto"/>
              <w:right w:val="single" w:sz="4" w:space="0" w:color="auto"/>
            </w:tcBorders>
            <w:shd w:val="clear" w:color="auto" w:fill="auto"/>
            <w:vAlign w:val="center"/>
          </w:tcPr>
          <w:p w14:paraId="0DDBBF3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70</w:t>
            </w:r>
          </w:p>
        </w:tc>
        <w:tc>
          <w:tcPr>
            <w:tcW w:w="850" w:type="dxa"/>
            <w:tcBorders>
              <w:top w:val="nil"/>
              <w:left w:val="nil"/>
              <w:bottom w:val="single" w:sz="4" w:space="0" w:color="auto"/>
              <w:right w:val="single" w:sz="4" w:space="0" w:color="auto"/>
            </w:tcBorders>
            <w:shd w:val="clear" w:color="auto" w:fill="auto"/>
            <w:vAlign w:val="center"/>
          </w:tcPr>
          <w:p w14:paraId="424266B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86B1888" w14:textId="77777777" w:rsidR="004C4CE3" w:rsidRPr="004C4CE3" w:rsidRDefault="004C4CE3" w:rsidP="004C4CE3">
            <w:pPr>
              <w:spacing w:after="160" w:line="259" w:lineRule="auto"/>
              <w:jc w:val="center"/>
              <w:rPr>
                <w:rFonts w:ascii="Arial" w:eastAsiaTheme="minorHAnsi" w:hAnsi="Arial" w:cs="Arial"/>
                <w:sz w:val="16"/>
                <w:szCs w:val="16"/>
                <w:lang w:val="es-BO"/>
              </w:rPr>
            </w:pPr>
          </w:p>
        </w:tc>
      </w:tr>
      <w:tr w:rsidR="004C4CE3" w:rsidRPr="004C4CE3" w14:paraId="007EFDF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30A368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w:t>
            </w:r>
          </w:p>
        </w:tc>
        <w:tc>
          <w:tcPr>
            <w:tcW w:w="5360" w:type="dxa"/>
            <w:tcBorders>
              <w:top w:val="nil"/>
              <w:left w:val="nil"/>
              <w:bottom w:val="single" w:sz="4" w:space="0" w:color="auto"/>
              <w:right w:val="single" w:sz="4" w:space="0" w:color="auto"/>
            </w:tcBorders>
            <w:shd w:val="clear" w:color="auto" w:fill="auto"/>
            <w:vAlign w:val="center"/>
          </w:tcPr>
          <w:p w14:paraId="69D9EF64"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Pistón | COD. FAB: 299-5204</w:t>
            </w:r>
          </w:p>
        </w:tc>
        <w:tc>
          <w:tcPr>
            <w:tcW w:w="851" w:type="dxa"/>
            <w:tcBorders>
              <w:top w:val="nil"/>
              <w:left w:val="nil"/>
              <w:bottom w:val="single" w:sz="4" w:space="0" w:color="auto"/>
              <w:right w:val="single" w:sz="4" w:space="0" w:color="auto"/>
            </w:tcBorders>
            <w:shd w:val="clear" w:color="auto" w:fill="auto"/>
            <w:vAlign w:val="center"/>
          </w:tcPr>
          <w:p w14:paraId="68C1CB5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35</w:t>
            </w:r>
          </w:p>
        </w:tc>
        <w:tc>
          <w:tcPr>
            <w:tcW w:w="850" w:type="dxa"/>
            <w:tcBorders>
              <w:top w:val="nil"/>
              <w:left w:val="nil"/>
              <w:bottom w:val="single" w:sz="4" w:space="0" w:color="auto"/>
              <w:right w:val="single" w:sz="4" w:space="0" w:color="auto"/>
            </w:tcBorders>
            <w:shd w:val="clear" w:color="auto" w:fill="auto"/>
            <w:vAlign w:val="center"/>
          </w:tcPr>
          <w:p w14:paraId="6DA26D5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B48BCC8"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66F051C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2E237F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w:t>
            </w:r>
          </w:p>
        </w:tc>
        <w:tc>
          <w:tcPr>
            <w:tcW w:w="5360" w:type="dxa"/>
            <w:tcBorders>
              <w:top w:val="nil"/>
              <w:left w:val="nil"/>
              <w:bottom w:val="single" w:sz="4" w:space="0" w:color="auto"/>
              <w:right w:val="single" w:sz="4" w:space="0" w:color="auto"/>
            </w:tcBorders>
            <w:shd w:val="clear" w:color="auto" w:fill="auto"/>
            <w:vAlign w:val="center"/>
          </w:tcPr>
          <w:p w14:paraId="5B88BD0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Pasador de pistón | COD. FAB: 263-8955</w:t>
            </w:r>
          </w:p>
        </w:tc>
        <w:tc>
          <w:tcPr>
            <w:tcW w:w="851" w:type="dxa"/>
            <w:tcBorders>
              <w:top w:val="nil"/>
              <w:left w:val="nil"/>
              <w:bottom w:val="single" w:sz="4" w:space="0" w:color="auto"/>
              <w:right w:val="single" w:sz="4" w:space="0" w:color="auto"/>
            </w:tcBorders>
            <w:shd w:val="clear" w:color="auto" w:fill="auto"/>
            <w:vAlign w:val="center"/>
          </w:tcPr>
          <w:p w14:paraId="27C91F9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49</w:t>
            </w:r>
          </w:p>
        </w:tc>
        <w:tc>
          <w:tcPr>
            <w:tcW w:w="850" w:type="dxa"/>
            <w:tcBorders>
              <w:top w:val="nil"/>
              <w:left w:val="nil"/>
              <w:bottom w:val="single" w:sz="4" w:space="0" w:color="auto"/>
              <w:right w:val="single" w:sz="4" w:space="0" w:color="auto"/>
            </w:tcBorders>
            <w:shd w:val="clear" w:color="auto" w:fill="auto"/>
            <w:vAlign w:val="center"/>
          </w:tcPr>
          <w:p w14:paraId="69CD6B5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89C1578"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A90BD8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C7EB13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w:t>
            </w:r>
          </w:p>
        </w:tc>
        <w:tc>
          <w:tcPr>
            <w:tcW w:w="5360" w:type="dxa"/>
            <w:tcBorders>
              <w:top w:val="nil"/>
              <w:left w:val="nil"/>
              <w:bottom w:val="single" w:sz="4" w:space="0" w:color="auto"/>
              <w:right w:val="single" w:sz="4" w:space="0" w:color="auto"/>
            </w:tcBorders>
            <w:shd w:val="clear" w:color="auto" w:fill="auto"/>
            <w:vAlign w:val="center"/>
          </w:tcPr>
          <w:p w14:paraId="1362387F"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Anilla superior de </w:t>
            </w:r>
            <w:proofErr w:type="spellStart"/>
            <w:r w:rsidRPr="004C4CE3">
              <w:rPr>
                <w:rFonts w:ascii="Arial" w:eastAsiaTheme="minorHAnsi" w:hAnsi="Arial" w:cs="Arial"/>
                <w:sz w:val="16"/>
                <w:szCs w:val="16"/>
                <w:lang w:val="es-BO"/>
              </w:rPr>
              <w:t>piston</w:t>
            </w:r>
            <w:proofErr w:type="spellEnd"/>
            <w:r w:rsidRPr="004C4CE3">
              <w:rPr>
                <w:rFonts w:ascii="Arial" w:eastAsiaTheme="minorHAnsi" w:hAnsi="Arial" w:cs="Arial"/>
                <w:sz w:val="16"/>
                <w:szCs w:val="16"/>
                <w:lang w:val="es-BO"/>
              </w:rPr>
              <w:t xml:space="preserve"> | COD. FAB: 509-6461</w:t>
            </w:r>
          </w:p>
        </w:tc>
        <w:tc>
          <w:tcPr>
            <w:tcW w:w="851" w:type="dxa"/>
            <w:tcBorders>
              <w:top w:val="nil"/>
              <w:left w:val="nil"/>
              <w:bottom w:val="single" w:sz="4" w:space="0" w:color="auto"/>
              <w:right w:val="single" w:sz="4" w:space="0" w:color="auto"/>
            </w:tcBorders>
            <w:shd w:val="clear" w:color="auto" w:fill="auto"/>
            <w:vAlign w:val="center"/>
          </w:tcPr>
          <w:p w14:paraId="3A1E109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w:t>
            </w:r>
          </w:p>
        </w:tc>
        <w:tc>
          <w:tcPr>
            <w:tcW w:w="850" w:type="dxa"/>
            <w:tcBorders>
              <w:top w:val="nil"/>
              <w:left w:val="nil"/>
              <w:bottom w:val="single" w:sz="4" w:space="0" w:color="auto"/>
              <w:right w:val="single" w:sz="4" w:space="0" w:color="auto"/>
            </w:tcBorders>
            <w:shd w:val="clear" w:color="auto" w:fill="auto"/>
            <w:vAlign w:val="center"/>
          </w:tcPr>
          <w:p w14:paraId="2E7044E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40F5085"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93B04B0"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DC4D61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w:t>
            </w:r>
          </w:p>
        </w:tc>
        <w:tc>
          <w:tcPr>
            <w:tcW w:w="5360" w:type="dxa"/>
            <w:tcBorders>
              <w:top w:val="nil"/>
              <w:left w:val="nil"/>
              <w:bottom w:val="single" w:sz="4" w:space="0" w:color="auto"/>
              <w:right w:val="single" w:sz="4" w:space="0" w:color="auto"/>
            </w:tcBorders>
            <w:shd w:val="clear" w:color="auto" w:fill="auto"/>
            <w:vAlign w:val="center"/>
          </w:tcPr>
          <w:p w14:paraId="2356F52C"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Anilla intermedia de </w:t>
            </w:r>
            <w:proofErr w:type="spellStart"/>
            <w:r w:rsidRPr="004C4CE3">
              <w:rPr>
                <w:rFonts w:ascii="Arial" w:eastAsiaTheme="minorHAnsi" w:hAnsi="Arial" w:cs="Arial"/>
                <w:sz w:val="16"/>
                <w:szCs w:val="16"/>
                <w:lang w:val="es-BO"/>
              </w:rPr>
              <w:t>piston</w:t>
            </w:r>
            <w:proofErr w:type="spellEnd"/>
            <w:r w:rsidRPr="004C4CE3">
              <w:rPr>
                <w:rFonts w:ascii="Arial" w:eastAsiaTheme="minorHAnsi" w:hAnsi="Arial" w:cs="Arial"/>
                <w:sz w:val="16"/>
                <w:szCs w:val="16"/>
                <w:lang w:val="es-BO"/>
              </w:rPr>
              <w:t xml:space="preserve"> | COD. FAB: 144-5695</w:t>
            </w:r>
          </w:p>
        </w:tc>
        <w:tc>
          <w:tcPr>
            <w:tcW w:w="851" w:type="dxa"/>
            <w:tcBorders>
              <w:top w:val="nil"/>
              <w:left w:val="nil"/>
              <w:bottom w:val="single" w:sz="4" w:space="0" w:color="auto"/>
              <w:right w:val="single" w:sz="4" w:space="0" w:color="auto"/>
            </w:tcBorders>
            <w:shd w:val="clear" w:color="auto" w:fill="auto"/>
            <w:vAlign w:val="center"/>
          </w:tcPr>
          <w:p w14:paraId="5A085C4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16</w:t>
            </w:r>
          </w:p>
        </w:tc>
        <w:tc>
          <w:tcPr>
            <w:tcW w:w="850" w:type="dxa"/>
            <w:tcBorders>
              <w:top w:val="nil"/>
              <w:left w:val="nil"/>
              <w:bottom w:val="single" w:sz="4" w:space="0" w:color="auto"/>
              <w:right w:val="single" w:sz="4" w:space="0" w:color="auto"/>
            </w:tcBorders>
            <w:shd w:val="clear" w:color="auto" w:fill="auto"/>
            <w:vAlign w:val="center"/>
          </w:tcPr>
          <w:p w14:paraId="0DC8A14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4DEFA7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74D429C"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82FB7E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w:t>
            </w:r>
          </w:p>
        </w:tc>
        <w:tc>
          <w:tcPr>
            <w:tcW w:w="5360" w:type="dxa"/>
            <w:tcBorders>
              <w:top w:val="nil"/>
              <w:left w:val="nil"/>
              <w:bottom w:val="single" w:sz="4" w:space="0" w:color="auto"/>
              <w:right w:val="single" w:sz="4" w:space="0" w:color="auto"/>
            </w:tcBorders>
            <w:shd w:val="clear" w:color="auto" w:fill="auto"/>
            <w:vAlign w:val="center"/>
          </w:tcPr>
          <w:p w14:paraId="69AE8B81"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Anilla inferior de </w:t>
            </w:r>
            <w:proofErr w:type="spellStart"/>
            <w:r w:rsidRPr="004C4CE3">
              <w:rPr>
                <w:rFonts w:ascii="Arial" w:eastAsiaTheme="minorHAnsi" w:hAnsi="Arial" w:cs="Arial"/>
                <w:sz w:val="16"/>
                <w:szCs w:val="16"/>
                <w:lang w:val="es-BO"/>
              </w:rPr>
              <w:t>piston</w:t>
            </w:r>
            <w:proofErr w:type="spellEnd"/>
            <w:r w:rsidRPr="004C4CE3">
              <w:rPr>
                <w:rFonts w:ascii="Arial" w:eastAsiaTheme="minorHAnsi" w:hAnsi="Arial" w:cs="Arial"/>
                <w:sz w:val="16"/>
                <w:szCs w:val="16"/>
                <w:lang w:val="es-BO"/>
              </w:rPr>
              <w:t xml:space="preserve"> aceite | COD. FAB: 223-6361</w:t>
            </w:r>
          </w:p>
        </w:tc>
        <w:tc>
          <w:tcPr>
            <w:tcW w:w="851" w:type="dxa"/>
            <w:tcBorders>
              <w:top w:val="nil"/>
              <w:left w:val="nil"/>
              <w:bottom w:val="single" w:sz="4" w:space="0" w:color="auto"/>
              <w:right w:val="single" w:sz="4" w:space="0" w:color="auto"/>
            </w:tcBorders>
            <w:shd w:val="clear" w:color="auto" w:fill="auto"/>
            <w:vAlign w:val="center"/>
          </w:tcPr>
          <w:p w14:paraId="682AC05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20</w:t>
            </w:r>
          </w:p>
        </w:tc>
        <w:tc>
          <w:tcPr>
            <w:tcW w:w="850" w:type="dxa"/>
            <w:tcBorders>
              <w:top w:val="nil"/>
              <w:left w:val="nil"/>
              <w:bottom w:val="single" w:sz="4" w:space="0" w:color="auto"/>
              <w:right w:val="single" w:sz="4" w:space="0" w:color="auto"/>
            </w:tcBorders>
            <w:shd w:val="clear" w:color="auto" w:fill="auto"/>
            <w:vAlign w:val="center"/>
          </w:tcPr>
          <w:p w14:paraId="4B2263D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15DD1FB"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FB8130E"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A01058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w:t>
            </w:r>
          </w:p>
        </w:tc>
        <w:tc>
          <w:tcPr>
            <w:tcW w:w="5360" w:type="dxa"/>
            <w:tcBorders>
              <w:top w:val="nil"/>
              <w:left w:val="nil"/>
              <w:bottom w:val="single" w:sz="4" w:space="0" w:color="auto"/>
              <w:right w:val="single" w:sz="4" w:space="0" w:color="auto"/>
            </w:tcBorders>
            <w:shd w:val="clear" w:color="auto" w:fill="auto"/>
            <w:vAlign w:val="center"/>
          </w:tcPr>
          <w:p w14:paraId="543E13D9"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Cojinete axial | COD. FAB: 7C-6209</w:t>
            </w:r>
          </w:p>
        </w:tc>
        <w:tc>
          <w:tcPr>
            <w:tcW w:w="851" w:type="dxa"/>
            <w:tcBorders>
              <w:top w:val="nil"/>
              <w:left w:val="nil"/>
              <w:bottom w:val="single" w:sz="4" w:space="0" w:color="auto"/>
              <w:right w:val="single" w:sz="4" w:space="0" w:color="auto"/>
            </w:tcBorders>
            <w:shd w:val="clear" w:color="auto" w:fill="auto"/>
            <w:vAlign w:val="center"/>
          </w:tcPr>
          <w:p w14:paraId="6C8C617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6084192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6C6B26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5F77B09"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3BFEBE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w:t>
            </w:r>
          </w:p>
        </w:tc>
        <w:tc>
          <w:tcPr>
            <w:tcW w:w="5360" w:type="dxa"/>
            <w:tcBorders>
              <w:top w:val="nil"/>
              <w:left w:val="nil"/>
              <w:bottom w:val="single" w:sz="4" w:space="0" w:color="auto"/>
              <w:right w:val="single" w:sz="4" w:space="0" w:color="auto"/>
            </w:tcBorders>
            <w:shd w:val="clear" w:color="auto" w:fill="auto"/>
            <w:vAlign w:val="center"/>
          </w:tcPr>
          <w:p w14:paraId="54CA0BBB"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Cojinete casquillo de biela | COD. FAB: 118-1655</w:t>
            </w:r>
          </w:p>
        </w:tc>
        <w:tc>
          <w:tcPr>
            <w:tcW w:w="851" w:type="dxa"/>
            <w:tcBorders>
              <w:top w:val="nil"/>
              <w:left w:val="nil"/>
              <w:bottom w:val="single" w:sz="4" w:space="0" w:color="auto"/>
              <w:right w:val="single" w:sz="4" w:space="0" w:color="auto"/>
            </w:tcBorders>
            <w:shd w:val="clear" w:color="auto" w:fill="auto"/>
            <w:vAlign w:val="center"/>
          </w:tcPr>
          <w:p w14:paraId="6630E6B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32</w:t>
            </w:r>
          </w:p>
        </w:tc>
        <w:tc>
          <w:tcPr>
            <w:tcW w:w="850" w:type="dxa"/>
            <w:tcBorders>
              <w:top w:val="nil"/>
              <w:left w:val="nil"/>
              <w:bottom w:val="single" w:sz="4" w:space="0" w:color="auto"/>
              <w:right w:val="single" w:sz="4" w:space="0" w:color="auto"/>
            </w:tcBorders>
            <w:shd w:val="clear" w:color="auto" w:fill="auto"/>
            <w:vAlign w:val="center"/>
          </w:tcPr>
          <w:p w14:paraId="7D0FD5E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38D7CB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95A15E8"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237E55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w:t>
            </w:r>
          </w:p>
        </w:tc>
        <w:tc>
          <w:tcPr>
            <w:tcW w:w="5360" w:type="dxa"/>
            <w:tcBorders>
              <w:top w:val="nil"/>
              <w:left w:val="nil"/>
              <w:bottom w:val="single" w:sz="4" w:space="0" w:color="auto"/>
              <w:right w:val="single" w:sz="4" w:space="0" w:color="auto"/>
            </w:tcBorders>
            <w:shd w:val="clear" w:color="auto" w:fill="auto"/>
            <w:vAlign w:val="center"/>
          </w:tcPr>
          <w:p w14:paraId="7565B848"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Pernos de bancada  | COD. FAB: 7X-7925</w:t>
            </w:r>
          </w:p>
        </w:tc>
        <w:tc>
          <w:tcPr>
            <w:tcW w:w="851" w:type="dxa"/>
            <w:tcBorders>
              <w:top w:val="nil"/>
              <w:left w:val="nil"/>
              <w:bottom w:val="single" w:sz="4" w:space="0" w:color="auto"/>
              <w:right w:val="single" w:sz="4" w:space="0" w:color="auto"/>
            </w:tcBorders>
            <w:shd w:val="clear" w:color="auto" w:fill="auto"/>
            <w:vAlign w:val="center"/>
          </w:tcPr>
          <w:p w14:paraId="5A5B8A2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72</w:t>
            </w:r>
          </w:p>
        </w:tc>
        <w:tc>
          <w:tcPr>
            <w:tcW w:w="850" w:type="dxa"/>
            <w:tcBorders>
              <w:top w:val="nil"/>
              <w:left w:val="nil"/>
              <w:bottom w:val="single" w:sz="4" w:space="0" w:color="auto"/>
              <w:right w:val="single" w:sz="4" w:space="0" w:color="auto"/>
            </w:tcBorders>
            <w:shd w:val="clear" w:color="auto" w:fill="auto"/>
            <w:vAlign w:val="center"/>
          </w:tcPr>
          <w:p w14:paraId="04CFFED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A71586D"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7F38625"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00723A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w:t>
            </w:r>
          </w:p>
        </w:tc>
        <w:tc>
          <w:tcPr>
            <w:tcW w:w="5360" w:type="dxa"/>
            <w:tcBorders>
              <w:top w:val="nil"/>
              <w:left w:val="nil"/>
              <w:bottom w:val="single" w:sz="4" w:space="0" w:color="auto"/>
              <w:right w:val="single" w:sz="4" w:space="0" w:color="auto"/>
            </w:tcBorders>
            <w:shd w:val="clear" w:color="auto" w:fill="auto"/>
            <w:vAlign w:val="center"/>
          </w:tcPr>
          <w:p w14:paraId="2CEE6966"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Jet </w:t>
            </w:r>
            <w:proofErr w:type="spellStart"/>
            <w:r w:rsidRPr="004C4CE3">
              <w:rPr>
                <w:rFonts w:ascii="Arial" w:eastAsiaTheme="minorHAnsi" w:hAnsi="Arial" w:cs="Arial"/>
                <w:sz w:val="16"/>
                <w:szCs w:val="16"/>
                <w:lang w:val="es-BO"/>
              </w:rPr>
              <w:t>Oil</w:t>
            </w:r>
            <w:proofErr w:type="spellEnd"/>
            <w:r w:rsidRPr="004C4CE3">
              <w:rPr>
                <w:rFonts w:ascii="Arial" w:eastAsiaTheme="minorHAnsi" w:hAnsi="Arial" w:cs="Arial"/>
                <w:sz w:val="16"/>
                <w:szCs w:val="16"/>
                <w:lang w:val="es-BO"/>
              </w:rPr>
              <w:t xml:space="preserve">  | COD. FAB: 204-5447</w:t>
            </w:r>
          </w:p>
        </w:tc>
        <w:tc>
          <w:tcPr>
            <w:tcW w:w="851" w:type="dxa"/>
            <w:tcBorders>
              <w:top w:val="nil"/>
              <w:left w:val="nil"/>
              <w:bottom w:val="single" w:sz="4" w:space="0" w:color="auto"/>
              <w:right w:val="single" w:sz="4" w:space="0" w:color="auto"/>
            </w:tcBorders>
            <w:shd w:val="clear" w:color="auto" w:fill="auto"/>
            <w:vAlign w:val="center"/>
          </w:tcPr>
          <w:p w14:paraId="514E315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20</w:t>
            </w:r>
          </w:p>
        </w:tc>
        <w:tc>
          <w:tcPr>
            <w:tcW w:w="850" w:type="dxa"/>
            <w:tcBorders>
              <w:top w:val="nil"/>
              <w:left w:val="nil"/>
              <w:bottom w:val="single" w:sz="4" w:space="0" w:color="auto"/>
              <w:right w:val="single" w:sz="4" w:space="0" w:color="auto"/>
            </w:tcBorders>
            <w:shd w:val="clear" w:color="auto" w:fill="auto"/>
            <w:vAlign w:val="center"/>
          </w:tcPr>
          <w:p w14:paraId="3FC7C26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D7AB80C"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CA09E8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46DEE9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w:t>
            </w:r>
          </w:p>
        </w:tc>
        <w:tc>
          <w:tcPr>
            <w:tcW w:w="5360" w:type="dxa"/>
            <w:tcBorders>
              <w:top w:val="nil"/>
              <w:left w:val="nil"/>
              <w:bottom w:val="single" w:sz="4" w:space="0" w:color="auto"/>
              <w:right w:val="single" w:sz="4" w:space="0" w:color="auto"/>
            </w:tcBorders>
            <w:shd w:val="clear" w:color="auto" w:fill="auto"/>
            <w:vAlign w:val="center"/>
          </w:tcPr>
          <w:p w14:paraId="38660233"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Retenedor inyector de aceite | COD. FAB: 193-3282</w:t>
            </w:r>
          </w:p>
        </w:tc>
        <w:tc>
          <w:tcPr>
            <w:tcW w:w="851" w:type="dxa"/>
            <w:tcBorders>
              <w:top w:val="nil"/>
              <w:left w:val="nil"/>
              <w:bottom w:val="single" w:sz="4" w:space="0" w:color="auto"/>
              <w:right w:val="single" w:sz="4" w:space="0" w:color="auto"/>
            </w:tcBorders>
            <w:shd w:val="clear" w:color="auto" w:fill="auto"/>
            <w:vAlign w:val="center"/>
          </w:tcPr>
          <w:p w14:paraId="3C6F29F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w:t>
            </w:r>
          </w:p>
        </w:tc>
        <w:tc>
          <w:tcPr>
            <w:tcW w:w="850" w:type="dxa"/>
            <w:tcBorders>
              <w:top w:val="nil"/>
              <w:left w:val="nil"/>
              <w:bottom w:val="single" w:sz="4" w:space="0" w:color="auto"/>
              <w:right w:val="single" w:sz="4" w:space="0" w:color="auto"/>
            </w:tcBorders>
            <w:shd w:val="clear" w:color="auto" w:fill="auto"/>
            <w:vAlign w:val="center"/>
          </w:tcPr>
          <w:p w14:paraId="0FAA58A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517C9AD"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5954F4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8ED9E9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14</w:t>
            </w:r>
          </w:p>
        </w:tc>
        <w:tc>
          <w:tcPr>
            <w:tcW w:w="5360" w:type="dxa"/>
            <w:tcBorders>
              <w:top w:val="nil"/>
              <w:left w:val="nil"/>
              <w:bottom w:val="single" w:sz="4" w:space="0" w:color="auto"/>
              <w:right w:val="single" w:sz="4" w:space="0" w:color="auto"/>
            </w:tcBorders>
            <w:shd w:val="clear" w:color="auto" w:fill="auto"/>
            <w:vAlign w:val="center"/>
          </w:tcPr>
          <w:p w14:paraId="5EE9FDFD" w14:textId="77777777" w:rsidR="004C4CE3" w:rsidRPr="004C4CE3" w:rsidRDefault="004C4CE3" w:rsidP="004C4CE3">
            <w:pPr>
              <w:spacing w:after="160" w:line="259" w:lineRule="auto"/>
              <w:jc w:val="both"/>
              <w:rPr>
                <w:rFonts w:ascii="Arial" w:eastAsiaTheme="minorHAnsi" w:hAnsi="Arial" w:cs="Arial"/>
                <w:sz w:val="16"/>
                <w:szCs w:val="16"/>
                <w:lang w:val="es-BO"/>
              </w:rPr>
            </w:pPr>
            <w:r w:rsidRPr="004C4CE3">
              <w:rPr>
                <w:rFonts w:ascii="Arial" w:eastAsiaTheme="minorHAnsi" w:hAnsi="Arial" w:cs="Arial"/>
                <w:sz w:val="16"/>
                <w:szCs w:val="16"/>
                <w:lang w:val="es-BO"/>
              </w:rPr>
              <w:t>Perno de biela | COD. FAB: 7N-2405</w:t>
            </w:r>
          </w:p>
        </w:tc>
        <w:tc>
          <w:tcPr>
            <w:tcW w:w="851" w:type="dxa"/>
            <w:tcBorders>
              <w:top w:val="nil"/>
              <w:left w:val="nil"/>
              <w:bottom w:val="single" w:sz="4" w:space="0" w:color="auto"/>
              <w:right w:val="single" w:sz="4" w:space="0" w:color="auto"/>
            </w:tcBorders>
            <w:shd w:val="clear" w:color="auto" w:fill="auto"/>
            <w:vAlign w:val="center"/>
          </w:tcPr>
          <w:p w14:paraId="51C1CBC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30</w:t>
            </w:r>
          </w:p>
        </w:tc>
        <w:tc>
          <w:tcPr>
            <w:tcW w:w="850" w:type="dxa"/>
            <w:tcBorders>
              <w:top w:val="nil"/>
              <w:left w:val="nil"/>
              <w:bottom w:val="single" w:sz="4" w:space="0" w:color="auto"/>
              <w:right w:val="single" w:sz="4" w:space="0" w:color="auto"/>
            </w:tcBorders>
            <w:shd w:val="clear" w:color="auto" w:fill="auto"/>
            <w:vAlign w:val="center"/>
          </w:tcPr>
          <w:p w14:paraId="12B31DE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C8E2E5B"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6CB008A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C0FE25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15</w:t>
            </w:r>
          </w:p>
        </w:tc>
        <w:tc>
          <w:tcPr>
            <w:tcW w:w="5360" w:type="dxa"/>
            <w:tcBorders>
              <w:top w:val="nil"/>
              <w:left w:val="nil"/>
              <w:bottom w:val="single" w:sz="4" w:space="0" w:color="auto"/>
              <w:right w:val="single" w:sz="4" w:space="0" w:color="auto"/>
            </w:tcBorders>
            <w:shd w:val="clear" w:color="auto" w:fill="auto"/>
            <w:vAlign w:val="center"/>
          </w:tcPr>
          <w:p w14:paraId="086BD5D7"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Tornillo de ajuste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 COD. FAB: 358-0768</w:t>
            </w:r>
          </w:p>
        </w:tc>
        <w:tc>
          <w:tcPr>
            <w:tcW w:w="851" w:type="dxa"/>
            <w:tcBorders>
              <w:top w:val="nil"/>
              <w:left w:val="nil"/>
              <w:bottom w:val="single" w:sz="4" w:space="0" w:color="auto"/>
              <w:right w:val="single" w:sz="4" w:space="0" w:color="auto"/>
            </w:tcBorders>
            <w:shd w:val="clear" w:color="auto" w:fill="auto"/>
            <w:vAlign w:val="center"/>
          </w:tcPr>
          <w:p w14:paraId="2BF75AA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35</w:t>
            </w:r>
          </w:p>
        </w:tc>
        <w:tc>
          <w:tcPr>
            <w:tcW w:w="850" w:type="dxa"/>
            <w:tcBorders>
              <w:top w:val="nil"/>
              <w:left w:val="nil"/>
              <w:bottom w:val="single" w:sz="4" w:space="0" w:color="auto"/>
              <w:right w:val="single" w:sz="4" w:space="0" w:color="auto"/>
            </w:tcBorders>
            <w:shd w:val="clear" w:color="auto" w:fill="auto"/>
            <w:vAlign w:val="center"/>
          </w:tcPr>
          <w:p w14:paraId="4B5E297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66A724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E89322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847F0B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16</w:t>
            </w:r>
          </w:p>
        </w:tc>
        <w:tc>
          <w:tcPr>
            <w:tcW w:w="5360" w:type="dxa"/>
            <w:tcBorders>
              <w:top w:val="nil"/>
              <w:left w:val="nil"/>
              <w:bottom w:val="single" w:sz="4" w:space="0" w:color="auto"/>
              <w:right w:val="single" w:sz="4" w:space="0" w:color="auto"/>
            </w:tcBorders>
            <w:shd w:val="clear" w:color="auto" w:fill="auto"/>
            <w:vAlign w:val="center"/>
          </w:tcPr>
          <w:p w14:paraId="3AEA696F"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Tuerca de ajuste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 COD. FAB: 3J-9196</w:t>
            </w:r>
          </w:p>
        </w:tc>
        <w:tc>
          <w:tcPr>
            <w:tcW w:w="851" w:type="dxa"/>
            <w:tcBorders>
              <w:top w:val="nil"/>
              <w:left w:val="nil"/>
              <w:bottom w:val="single" w:sz="4" w:space="0" w:color="auto"/>
              <w:right w:val="single" w:sz="4" w:space="0" w:color="auto"/>
            </w:tcBorders>
            <w:shd w:val="clear" w:color="auto" w:fill="auto"/>
            <w:vAlign w:val="center"/>
          </w:tcPr>
          <w:p w14:paraId="4DDB8FB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70</w:t>
            </w:r>
          </w:p>
        </w:tc>
        <w:tc>
          <w:tcPr>
            <w:tcW w:w="850" w:type="dxa"/>
            <w:tcBorders>
              <w:top w:val="nil"/>
              <w:left w:val="nil"/>
              <w:bottom w:val="single" w:sz="4" w:space="0" w:color="auto"/>
              <w:right w:val="single" w:sz="4" w:space="0" w:color="auto"/>
            </w:tcBorders>
            <w:shd w:val="clear" w:color="auto" w:fill="auto"/>
            <w:vAlign w:val="center"/>
          </w:tcPr>
          <w:p w14:paraId="7B24D80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F81B85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D4DDB6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056C30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17</w:t>
            </w:r>
          </w:p>
        </w:tc>
        <w:tc>
          <w:tcPr>
            <w:tcW w:w="5360" w:type="dxa"/>
            <w:tcBorders>
              <w:top w:val="nil"/>
              <w:left w:val="nil"/>
              <w:bottom w:val="single" w:sz="4" w:space="0" w:color="auto"/>
              <w:right w:val="single" w:sz="4" w:space="0" w:color="auto"/>
            </w:tcBorders>
            <w:shd w:val="clear" w:color="auto" w:fill="auto"/>
            <w:vAlign w:val="center"/>
          </w:tcPr>
          <w:p w14:paraId="0B841BB1"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Tornillo de ajuste inyector  | COD. FAB: 380-4843</w:t>
            </w:r>
          </w:p>
        </w:tc>
        <w:tc>
          <w:tcPr>
            <w:tcW w:w="851" w:type="dxa"/>
            <w:tcBorders>
              <w:top w:val="nil"/>
              <w:left w:val="nil"/>
              <w:bottom w:val="single" w:sz="4" w:space="0" w:color="auto"/>
              <w:right w:val="single" w:sz="4" w:space="0" w:color="auto"/>
            </w:tcBorders>
            <w:shd w:val="clear" w:color="auto" w:fill="auto"/>
            <w:vAlign w:val="center"/>
          </w:tcPr>
          <w:p w14:paraId="6627015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w:t>
            </w:r>
          </w:p>
        </w:tc>
        <w:tc>
          <w:tcPr>
            <w:tcW w:w="850" w:type="dxa"/>
            <w:tcBorders>
              <w:top w:val="nil"/>
              <w:left w:val="nil"/>
              <w:bottom w:val="single" w:sz="4" w:space="0" w:color="auto"/>
              <w:right w:val="single" w:sz="4" w:space="0" w:color="auto"/>
            </w:tcBorders>
            <w:shd w:val="clear" w:color="auto" w:fill="auto"/>
            <w:vAlign w:val="center"/>
          </w:tcPr>
          <w:p w14:paraId="016BF8C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63368F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E27F905"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EE74C2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18</w:t>
            </w:r>
          </w:p>
        </w:tc>
        <w:tc>
          <w:tcPr>
            <w:tcW w:w="5360" w:type="dxa"/>
            <w:tcBorders>
              <w:top w:val="nil"/>
              <w:left w:val="nil"/>
              <w:bottom w:val="single" w:sz="4" w:space="0" w:color="auto"/>
              <w:right w:val="single" w:sz="4" w:space="0" w:color="auto"/>
            </w:tcBorders>
            <w:shd w:val="clear" w:color="auto" w:fill="auto"/>
            <w:vAlign w:val="center"/>
          </w:tcPr>
          <w:p w14:paraId="1A6095A6"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Tuerca de ajuste inyector  | COD. FAB: 317-1121</w:t>
            </w:r>
          </w:p>
        </w:tc>
        <w:tc>
          <w:tcPr>
            <w:tcW w:w="851" w:type="dxa"/>
            <w:tcBorders>
              <w:top w:val="nil"/>
              <w:left w:val="nil"/>
              <w:bottom w:val="single" w:sz="4" w:space="0" w:color="auto"/>
              <w:right w:val="single" w:sz="4" w:space="0" w:color="auto"/>
            </w:tcBorders>
            <w:shd w:val="clear" w:color="auto" w:fill="auto"/>
            <w:vAlign w:val="center"/>
          </w:tcPr>
          <w:p w14:paraId="0659C2A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w:t>
            </w:r>
          </w:p>
        </w:tc>
        <w:tc>
          <w:tcPr>
            <w:tcW w:w="850" w:type="dxa"/>
            <w:tcBorders>
              <w:top w:val="nil"/>
              <w:left w:val="nil"/>
              <w:bottom w:val="single" w:sz="4" w:space="0" w:color="auto"/>
              <w:right w:val="single" w:sz="4" w:space="0" w:color="auto"/>
            </w:tcBorders>
            <w:shd w:val="clear" w:color="auto" w:fill="auto"/>
            <w:vAlign w:val="center"/>
          </w:tcPr>
          <w:p w14:paraId="3C8CF66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6D5ABA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B032E3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E89013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19</w:t>
            </w:r>
          </w:p>
        </w:tc>
        <w:tc>
          <w:tcPr>
            <w:tcW w:w="5360" w:type="dxa"/>
            <w:tcBorders>
              <w:top w:val="nil"/>
              <w:left w:val="nil"/>
              <w:bottom w:val="single" w:sz="4" w:space="0" w:color="auto"/>
              <w:right w:val="single" w:sz="4" w:space="0" w:color="auto"/>
            </w:tcBorders>
            <w:shd w:val="clear" w:color="auto" w:fill="auto"/>
            <w:vAlign w:val="center"/>
          </w:tcPr>
          <w:p w14:paraId="19018BDB"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Balancin</w:t>
            </w:r>
            <w:proofErr w:type="spellEnd"/>
            <w:r w:rsidRPr="004C4CE3">
              <w:rPr>
                <w:rFonts w:ascii="Arial" w:eastAsiaTheme="minorHAnsi" w:hAnsi="Arial" w:cs="Arial"/>
                <w:sz w:val="16"/>
                <w:szCs w:val="16"/>
                <w:lang w:val="es-BO"/>
              </w:rPr>
              <w:t xml:space="preserve"> de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 COD. FAB: 230-2621</w:t>
            </w:r>
          </w:p>
        </w:tc>
        <w:tc>
          <w:tcPr>
            <w:tcW w:w="851" w:type="dxa"/>
            <w:tcBorders>
              <w:top w:val="nil"/>
              <w:left w:val="nil"/>
              <w:bottom w:val="single" w:sz="4" w:space="0" w:color="auto"/>
              <w:right w:val="single" w:sz="4" w:space="0" w:color="auto"/>
            </w:tcBorders>
            <w:shd w:val="clear" w:color="auto" w:fill="auto"/>
            <w:vAlign w:val="center"/>
          </w:tcPr>
          <w:p w14:paraId="6B5F0C6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22</w:t>
            </w:r>
          </w:p>
        </w:tc>
        <w:tc>
          <w:tcPr>
            <w:tcW w:w="850" w:type="dxa"/>
            <w:tcBorders>
              <w:top w:val="nil"/>
              <w:left w:val="nil"/>
              <w:bottom w:val="single" w:sz="4" w:space="0" w:color="auto"/>
              <w:right w:val="single" w:sz="4" w:space="0" w:color="auto"/>
            </w:tcBorders>
            <w:shd w:val="clear" w:color="auto" w:fill="auto"/>
            <w:vAlign w:val="center"/>
          </w:tcPr>
          <w:p w14:paraId="386C907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7EEB0D8"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054742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411462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20</w:t>
            </w:r>
          </w:p>
        </w:tc>
        <w:tc>
          <w:tcPr>
            <w:tcW w:w="5360" w:type="dxa"/>
            <w:tcBorders>
              <w:top w:val="nil"/>
              <w:left w:val="nil"/>
              <w:bottom w:val="single" w:sz="4" w:space="0" w:color="auto"/>
              <w:right w:val="single" w:sz="4" w:space="0" w:color="auto"/>
            </w:tcBorders>
            <w:shd w:val="clear" w:color="auto" w:fill="auto"/>
            <w:vAlign w:val="center"/>
          </w:tcPr>
          <w:p w14:paraId="45BD3343"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Balancin</w:t>
            </w:r>
            <w:proofErr w:type="spellEnd"/>
            <w:r w:rsidRPr="004C4CE3">
              <w:rPr>
                <w:rFonts w:ascii="Arial" w:eastAsiaTheme="minorHAnsi" w:hAnsi="Arial" w:cs="Arial"/>
                <w:sz w:val="16"/>
                <w:szCs w:val="16"/>
                <w:lang w:val="es-BO"/>
              </w:rPr>
              <w:t xml:space="preserve"> de inyector | COD. FAB: 281-6159</w:t>
            </w:r>
          </w:p>
        </w:tc>
        <w:tc>
          <w:tcPr>
            <w:tcW w:w="851" w:type="dxa"/>
            <w:tcBorders>
              <w:top w:val="nil"/>
              <w:left w:val="nil"/>
              <w:bottom w:val="single" w:sz="4" w:space="0" w:color="auto"/>
              <w:right w:val="single" w:sz="4" w:space="0" w:color="auto"/>
            </w:tcBorders>
            <w:shd w:val="clear" w:color="auto" w:fill="auto"/>
            <w:vAlign w:val="center"/>
          </w:tcPr>
          <w:p w14:paraId="06647D2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w:t>
            </w:r>
          </w:p>
        </w:tc>
        <w:tc>
          <w:tcPr>
            <w:tcW w:w="850" w:type="dxa"/>
            <w:tcBorders>
              <w:top w:val="nil"/>
              <w:left w:val="nil"/>
              <w:bottom w:val="single" w:sz="4" w:space="0" w:color="auto"/>
              <w:right w:val="single" w:sz="4" w:space="0" w:color="auto"/>
            </w:tcBorders>
            <w:shd w:val="clear" w:color="auto" w:fill="auto"/>
            <w:vAlign w:val="center"/>
          </w:tcPr>
          <w:p w14:paraId="5822765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D22EFC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DD63D0F"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2F939D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21</w:t>
            </w:r>
          </w:p>
        </w:tc>
        <w:tc>
          <w:tcPr>
            <w:tcW w:w="5360" w:type="dxa"/>
            <w:tcBorders>
              <w:top w:val="nil"/>
              <w:left w:val="nil"/>
              <w:bottom w:val="single" w:sz="4" w:space="0" w:color="auto"/>
              <w:right w:val="single" w:sz="4" w:space="0" w:color="auto"/>
            </w:tcBorders>
            <w:shd w:val="clear" w:color="auto" w:fill="auto"/>
            <w:vAlign w:val="center"/>
          </w:tcPr>
          <w:p w14:paraId="6E2BB023"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Eje de </w:t>
            </w:r>
            <w:proofErr w:type="spellStart"/>
            <w:r w:rsidRPr="004C4CE3">
              <w:rPr>
                <w:rFonts w:ascii="Arial" w:eastAsiaTheme="minorHAnsi" w:hAnsi="Arial" w:cs="Arial"/>
                <w:sz w:val="16"/>
                <w:szCs w:val="16"/>
                <w:lang w:val="es-BO"/>
              </w:rPr>
              <w:t>balancin</w:t>
            </w:r>
            <w:proofErr w:type="spellEnd"/>
            <w:r w:rsidRPr="004C4CE3">
              <w:rPr>
                <w:rFonts w:ascii="Arial" w:eastAsiaTheme="minorHAnsi" w:hAnsi="Arial" w:cs="Arial"/>
                <w:sz w:val="16"/>
                <w:szCs w:val="16"/>
                <w:lang w:val="es-BO"/>
              </w:rPr>
              <w:t xml:space="preserve">  | COD. FAB: 230-2633</w:t>
            </w:r>
          </w:p>
        </w:tc>
        <w:tc>
          <w:tcPr>
            <w:tcW w:w="851" w:type="dxa"/>
            <w:tcBorders>
              <w:top w:val="nil"/>
              <w:left w:val="nil"/>
              <w:bottom w:val="single" w:sz="4" w:space="0" w:color="auto"/>
              <w:right w:val="single" w:sz="4" w:space="0" w:color="auto"/>
            </w:tcBorders>
            <w:shd w:val="clear" w:color="auto" w:fill="auto"/>
            <w:vAlign w:val="center"/>
          </w:tcPr>
          <w:p w14:paraId="1D11133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14</w:t>
            </w:r>
          </w:p>
        </w:tc>
        <w:tc>
          <w:tcPr>
            <w:tcW w:w="850" w:type="dxa"/>
            <w:tcBorders>
              <w:top w:val="nil"/>
              <w:left w:val="nil"/>
              <w:bottom w:val="single" w:sz="4" w:space="0" w:color="auto"/>
              <w:right w:val="single" w:sz="4" w:space="0" w:color="auto"/>
            </w:tcBorders>
            <w:shd w:val="clear" w:color="auto" w:fill="auto"/>
            <w:vAlign w:val="center"/>
          </w:tcPr>
          <w:p w14:paraId="331A2EF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E88B6B7"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F662ED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EF1333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22</w:t>
            </w:r>
          </w:p>
        </w:tc>
        <w:tc>
          <w:tcPr>
            <w:tcW w:w="5360" w:type="dxa"/>
            <w:tcBorders>
              <w:top w:val="nil"/>
              <w:left w:val="nil"/>
              <w:bottom w:val="single" w:sz="4" w:space="0" w:color="auto"/>
              <w:right w:val="single" w:sz="4" w:space="0" w:color="auto"/>
            </w:tcBorders>
            <w:shd w:val="clear" w:color="auto" w:fill="auto"/>
            <w:vAlign w:val="center"/>
          </w:tcPr>
          <w:p w14:paraId="56471C8C"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Puente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w:t>
            </w:r>
            <w:proofErr w:type="spellStart"/>
            <w:r w:rsidRPr="004C4CE3">
              <w:rPr>
                <w:rFonts w:ascii="Arial" w:eastAsiaTheme="minorHAnsi" w:hAnsi="Arial" w:cs="Arial"/>
                <w:sz w:val="16"/>
                <w:szCs w:val="16"/>
                <w:lang w:val="es-BO"/>
              </w:rPr>
              <w:t>admision</w:t>
            </w:r>
            <w:proofErr w:type="spellEnd"/>
            <w:r w:rsidRPr="004C4CE3">
              <w:rPr>
                <w:rFonts w:ascii="Arial" w:eastAsiaTheme="minorHAnsi" w:hAnsi="Arial" w:cs="Arial"/>
                <w:sz w:val="16"/>
                <w:szCs w:val="16"/>
                <w:lang w:val="es-BO"/>
              </w:rPr>
              <w:t xml:space="preserve">  | COD. FAB: 265-7537</w:t>
            </w:r>
          </w:p>
        </w:tc>
        <w:tc>
          <w:tcPr>
            <w:tcW w:w="851" w:type="dxa"/>
            <w:tcBorders>
              <w:top w:val="nil"/>
              <w:left w:val="nil"/>
              <w:bottom w:val="single" w:sz="4" w:space="0" w:color="auto"/>
              <w:right w:val="single" w:sz="4" w:space="0" w:color="auto"/>
            </w:tcBorders>
            <w:shd w:val="clear" w:color="auto" w:fill="auto"/>
            <w:vAlign w:val="center"/>
          </w:tcPr>
          <w:p w14:paraId="011F16F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w:t>
            </w:r>
          </w:p>
        </w:tc>
        <w:tc>
          <w:tcPr>
            <w:tcW w:w="850" w:type="dxa"/>
            <w:tcBorders>
              <w:top w:val="nil"/>
              <w:left w:val="nil"/>
              <w:bottom w:val="single" w:sz="4" w:space="0" w:color="auto"/>
              <w:right w:val="single" w:sz="4" w:space="0" w:color="auto"/>
            </w:tcBorders>
            <w:shd w:val="clear" w:color="auto" w:fill="auto"/>
            <w:vAlign w:val="center"/>
          </w:tcPr>
          <w:p w14:paraId="20C05E4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EEE19F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6F43B90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E1EFE9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23</w:t>
            </w:r>
          </w:p>
        </w:tc>
        <w:tc>
          <w:tcPr>
            <w:tcW w:w="5360" w:type="dxa"/>
            <w:tcBorders>
              <w:top w:val="nil"/>
              <w:left w:val="nil"/>
              <w:bottom w:val="single" w:sz="4" w:space="0" w:color="auto"/>
              <w:right w:val="single" w:sz="4" w:space="0" w:color="auto"/>
            </w:tcBorders>
            <w:shd w:val="clear" w:color="auto" w:fill="auto"/>
            <w:vAlign w:val="center"/>
          </w:tcPr>
          <w:p w14:paraId="36192C1D"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Puente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escape | COD. FAB: 265-7538</w:t>
            </w:r>
          </w:p>
        </w:tc>
        <w:tc>
          <w:tcPr>
            <w:tcW w:w="851" w:type="dxa"/>
            <w:tcBorders>
              <w:top w:val="nil"/>
              <w:left w:val="nil"/>
              <w:bottom w:val="single" w:sz="4" w:space="0" w:color="auto"/>
              <w:right w:val="single" w:sz="4" w:space="0" w:color="auto"/>
            </w:tcBorders>
            <w:shd w:val="clear" w:color="auto" w:fill="auto"/>
            <w:vAlign w:val="center"/>
          </w:tcPr>
          <w:p w14:paraId="7EBE1EC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w:t>
            </w:r>
          </w:p>
        </w:tc>
        <w:tc>
          <w:tcPr>
            <w:tcW w:w="850" w:type="dxa"/>
            <w:tcBorders>
              <w:top w:val="nil"/>
              <w:left w:val="nil"/>
              <w:bottom w:val="single" w:sz="4" w:space="0" w:color="auto"/>
              <w:right w:val="single" w:sz="4" w:space="0" w:color="auto"/>
            </w:tcBorders>
            <w:shd w:val="clear" w:color="auto" w:fill="auto"/>
            <w:vAlign w:val="center"/>
          </w:tcPr>
          <w:p w14:paraId="5EB0057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1CDCD25"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CCE07E3"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41EA21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24</w:t>
            </w:r>
          </w:p>
        </w:tc>
        <w:tc>
          <w:tcPr>
            <w:tcW w:w="5360" w:type="dxa"/>
            <w:tcBorders>
              <w:top w:val="nil"/>
              <w:left w:val="nil"/>
              <w:bottom w:val="single" w:sz="4" w:space="0" w:color="auto"/>
              <w:right w:val="single" w:sz="4" w:space="0" w:color="auto"/>
            </w:tcBorders>
            <w:shd w:val="clear" w:color="auto" w:fill="auto"/>
            <w:vAlign w:val="center"/>
          </w:tcPr>
          <w:p w14:paraId="763DA7D1"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Anillo retenedor </w:t>
            </w:r>
            <w:proofErr w:type="spellStart"/>
            <w:r w:rsidRPr="004C4CE3">
              <w:rPr>
                <w:rFonts w:ascii="Arial" w:eastAsiaTheme="minorHAnsi" w:hAnsi="Arial" w:cs="Arial"/>
                <w:sz w:val="16"/>
                <w:szCs w:val="16"/>
                <w:lang w:val="es-BO"/>
              </w:rPr>
              <w:t>balancin</w:t>
            </w:r>
            <w:proofErr w:type="spellEnd"/>
            <w:r w:rsidRPr="004C4CE3">
              <w:rPr>
                <w:rFonts w:ascii="Arial" w:eastAsiaTheme="minorHAnsi" w:hAnsi="Arial" w:cs="Arial"/>
                <w:sz w:val="16"/>
                <w:szCs w:val="16"/>
                <w:lang w:val="es-BO"/>
              </w:rPr>
              <w:t xml:space="preserve">  | COD. FAB: 9F-7707</w:t>
            </w:r>
          </w:p>
        </w:tc>
        <w:tc>
          <w:tcPr>
            <w:tcW w:w="851" w:type="dxa"/>
            <w:tcBorders>
              <w:top w:val="nil"/>
              <w:left w:val="nil"/>
              <w:bottom w:val="single" w:sz="4" w:space="0" w:color="auto"/>
              <w:right w:val="single" w:sz="4" w:space="0" w:color="auto"/>
            </w:tcBorders>
            <w:shd w:val="clear" w:color="auto" w:fill="auto"/>
            <w:vAlign w:val="center"/>
          </w:tcPr>
          <w:p w14:paraId="365BFE1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144</w:t>
            </w:r>
          </w:p>
        </w:tc>
        <w:tc>
          <w:tcPr>
            <w:tcW w:w="850" w:type="dxa"/>
            <w:tcBorders>
              <w:top w:val="nil"/>
              <w:left w:val="nil"/>
              <w:bottom w:val="single" w:sz="4" w:space="0" w:color="auto"/>
              <w:right w:val="single" w:sz="4" w:space="0" w:color="auto"/>
            </w:tcBorders>
            <w:shd w:val="clear" w:color="auto" w:fill="auto"/>
            <w:vAlign w:val="center"/>
          </w:tcPr>
          <w:p w14:paraId="02300AF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822095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EEF41D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711446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25</w:t>
            </w:r>
          </w:p>
        </w:tc>
        <w:tc>
          <w:tcPr>
            <w:tcW w:w="5360" w:type="dxa"/>
            <w:tcBorders>
              <w:top w:val="nil"/>
              <w:left w:val="nil"/>
              <w:bottom w:val="single" w:sz="4" w:space="0" w:color="auto"/>
              <w:right w:val="single" w:sz="4" w:space="0" w:color="auto"/>
            </w:tcBorders>
            <w:shd w:val="clear" w:color="auto" w:fill="auto"/>
            <w:vAlign w:val="center"/>
          </w:tcPr>
          <w:p w14:paraId="5C7B0AA9"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Boton</w:t>
            </w:r>
            <w:proofErr w:type="spellEnd"/>
            <w:r w:rsidRPr="004C4CE3">
              <w:rPr>
                <w:rFonts w:ascii="Arial" w:eastAsiaTheme="minorHAnsi" w:hAnsi="Arial" w:cs="Arial"/>
                <w:sz w:val="16"/>
                <w:szCs w:val="16"/>
                <w:lang w:val="es-BO"/>
              </w:rPr>
              <w:t xml:space="preserve"> de </w:t>
            </w:r>
            <w:proofErr w:type="spellStart"/>
            <w:r w:rsidRPr="004C4CE3">
              <w:rPr>
                <w:rFonts w:ascii="Arial" w:eastAsiaTheme="minorHAnsi" w:hAnsi="Arial" w:cs="Arial"/>
                <w:sz w:val="16"/>
                <w:szCs w:val="16"/>
                <w:lang w:val="es-BO"/>
              </w:rPr>
              <w:t>balancin</w:t>
            </w:r>
            <w:proofErr w:type="spellEnd"/>
            <w:r w:rsidRPr="004C4CE3">
              <w:rPr>
                <w:rFonts w:ascii="Arial" w:eastAsiaTheme="minorHAnsi" w:hAnsi="Arial" w:cs="Arial"/>
                <w:sz w:val="16"/>
                <w:szCs w:val="16"/>
                <w:lang w:val="es-BO"/>
              </w:rPr>
              <w:t xml:space="preserve"> | COD. FAB: 154-6389</w:t>
            </w:r>
          </w:p>
        </w:tc>
        <w:tc>
          <w:tcPr>
            <w:tcW w:w="851" w:type="dxa"/>
            <w:tcBorders>
              <w:top w:val="nil"/>
              <w:left w:val="nil"/>
              <w:bottom w:val="single" w:sz="4" w:space="0" w:color="auto"/>
              <w:right w:val="single" w:sz="4" w:space="0" w:color="auto"/>
            </w:tcBorders>
            <w:shd w:val="clear" w:color="auto" w:fill="auto"/>
            <w:vAlign w:val="center"/>
          </w:tcPr>
          <w:p w14:paraId="7754DDA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34</w:t>
            </w:r>
          </w:p>
        </w:tc>
        <w:tc>
          <w:tcPr>
            <w:tcW w:w="850" w:type="dxa"/>
            <w:tcBorders>
              <w:top w:val="nil"/>
              <w:left w:val="nil"/>
              <w:bottom w:val="single" w:sz="4" w:space="0" w:color="auto"/>
              <w:right w:val="single" w:sz="4" w:space="0" w:color="auto"/>
            </w:tcBorders>
            <w:shd w:val="clear" w:color="auto" w:fill="auto"/>
            <w:vAlign w:val="center"/>
          </w:tcPr>
          <w:p w14:paraId="0DC8598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A1FBF0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8BFF3A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BBE6D1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26</w:t>
            </w:r>
          </w:p>
        </w:tc>
        <w:tc>
          <w:tcPr>
            <w:tcW w:w="5360" w:type="dxa"/>
            <w:tcBorders>
              <w:top w:val="nil"/>
              <w:left w:val="nil"/>
              <w:bottom w:val="single" w:sz="4" w:space="0" w:color="auto"/>
              <w:right w:val="single" w:sz="4" w:space="0" w:color="auto"/>
            </w:tcBorders>
            <w:shd w:val="clear" w:color="auto" w:fill="auto"/>
            <w:vAlign w:val="center"/>
          </w:tcPr>
          <w:p w14:paraId="236CC35C"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Pasador caja de engranajes | COD. FAB: 7N-2047</w:t>
            </w:r>
          </w:p>
        </w:tc>
        <w:tc>
          <w:tcPr>
            <w:tcW w:w="851" w:type="dxa"/>
            <w:tcBorders>
              <w:top w:val="nil"/>
              <w:left w:val="nil"/>
              <w:bottom w:val="single" w:sz="4" w:space="0" w:color="auto"/>
              <w:right w:val="single" w:sz="4" w:space="0" w:color="auto"/>
            </w:tcBorders>
            <w:shd w:val="clear" w:color="auto" w:fill="auto"/>
            <w:vAlign w:val="center"/>
          </w:tcPr>
          <w:p w14:paraId="1E8F616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w:t>
            </w:r>
          </w:p>
        </w:tc>
        <w:tc>
          <w:tcPr>
            <w:tcW w:w="850" w:type="dxa"/>
            <w:tcBorders>
              <w:top w:val="nil"/>
              <w:left w:val="nil"/>
              <w:bottom w:val="single" w:sz="4" w:space="0" w:color="auto"/>
              <w:right w:val="single" w:sz="4" w:space="0" w:color="auto"/>
            </w:tcBorders>
            <w:shd w:val="clear" w:color="auto" w:fill="auto"/>
            <w:vAlign w:val="center"/>
          </w:tcPr>
          <w:p w14:paraId="7D97D8F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56AAEC7"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2ED61B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6F3A5C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27</w:t>
            </w:r>
          </w:p>
        </w:tc>
        <w:tc>
          <w:tcPr>
            <w:tcW w:w="5360" w:type="dxa"/>
            <w:tcBorders>
              <w:top w:val="nil"/>
              <w:left w:val="nil"/>
              <w:bottom w:val="single" w:sz="4" w:space="0" w:color="auto"/>
              <w:right w:val="single" w:sz="4" w:space="0" w:color="auto"/>
            </w:tcBorders>
            <w:shd w:val="clear" w:color="auto" w:fill="auto"/>
            <w:vAlign w:val="center"/>
          </w:tcPr>
          <w:p w14:paraId="2C2AFDFC"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Arandela caja de engranajes | COD. FAB: 7C 3258</w:t>
            </w:r>
          </w:p>
        </w:tc>
        <w:tc>
          <w:tcPr>
            <w:tcW w:w="851" w:type="dxa"/>
            <w:tcBorders>
              <w:top w:val="nil"/>
              <w:left w:val="nil"/>
              <w:bottom w:val="single" w:sz="4" w:space="0" w:color="auto"/>
              <w:right w:val="single" w:sz="4" w:space="0" w:color="auto"/>
            </w:tcBorders>
            <w:shd w:val="clear" w:color="auto" w:fill="auto"/>
            <w:vAlign w:val="center"/>
          </w:tcPr>
          <w:p w14:paraId="085E85B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w:t>
            </w:r>
          </w:p>
        </w:tc>
        <w:tc>
          <w:tcPr>
            <w:tcW w:w="850" w:type="dxa"/>
            <w:tcBorders>
              <w:top w:val="nil"/>
              <w:left w:val="nil"/>
              <w:bottom w:val="single" w:sz="4" w:space="0" w:color="auto"/>
              <w:right w:val="single" w:sz="4" w:space="0" w:color="auto"/>
            </w:tcBorders>
            <w:shd w:val="clear" w:color="auto" w:fill="auto"/>
            <w:vAlign w:val="center"/>
          </w:tcPr>
          <w:p w14:paraId="2D3C76C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3A66E98"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CD78AB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7CA483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28</w:t>
            </w:r>
          </w:p>
        </w:tc>
        <w:tc>
          <w:tcPr>
            <w:tcW w:w="5360" w:type="dxa"/>
            <w:tcBorders>
              <w:top w:val="nil"/>
              <w:left w:val="nil"/>
              <w:bottom w:val="single" w:sz="4" w:space="0" w:color="auto"/>
              <w:right w:val="single" w:sz="4" w:space="0" w:color="auto"/>
            </w:tcBorders>
            <w:shd w:val="clear" w:color="auto" w:fill="auto"/>
            <w:vAlign w:val="center"/>
          </w:tcPr>
          <w:p w14:paraId="7640B87F"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O ring bomba de aceite  | COD. FAB: 6V-5101</w:t>
            </w:r>
          </w:p>
        </w:tc>
        <w:tc>
          <w:tcPr>
            <w:tcW w:w="851" w:type="dxa"/>
            <w:tcBorders>
              <w:top w:val="nil"/>
              <w:left w:val="nil"/>
              <w:bottom w:val="single" w:sz="4" w:space="0" w:color="auto"/>
              <w:right w:val="single" w:sz="4" w:space="0" w:color="auto"/>
            </w:tcBorders>
            <w:shd w:val="clear" w:color="auto" w:fill="auto"/>
            <w:vAlign w:val="center"/>
          </w:tcPr>
          <w:p w14:paraId="2BF2D68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1E1CAC3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D07BC81"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FF9B8A9" w14:textId="77777777" w:rsidTr="00A26901">
        <w:trPr>
          <w:trHeight w:val="265"/>
        </w:trPr>
        <w:tc>
          <w:tcPr>
            <w:tcW w:w="452" w:type="dxa"/>
            <w:tcBorders>
              <w:top w:val="nil"/>
              <w:left w:val="single" w:sz="4" w:space="0" w:color="auto"/>
              <w:bottom w:val="single" w:sz="4" w:space="0" w:color="auto"/>
              <w:right w:val="single" w:sz="4" w:space="0" w:color="auto"/>
            </w:tcBorders>
            <w:shd w:val="clear" w:color="auto" w:fill="auto"/>
            <w:vAlign w:val="center"/>
          </w:tcPr>
          <w:p w14:paraId="33F2416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29</w:t>
            </w:r>
          </w:p>
        </w:tc>
        <w:tc>
          <w:tcPr>
            <w:tcW w:w="5360" w:type="dxa"/>
            <w:tcBorders>
              <w:top w:val="nil"/>
              <w:left w:val="nil"/>
              <w:bottom w:val="single" w:sz="4" w:space="0" w:color="auto"/>
              <w:right w:val="single" w:sz="4" w:space="0" w:color="auto"/>
            </w:tcBorders>
            <w:shd w:val="clear" w:color="auto" w:fill="auto"/>
            <w:vAlign w:val="center"/>
          </w:tcPr>
          <w:p w14:paraId="6FC34CCD"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Emp.Sistema</w:t>
            </w:r>
            <w:proofErr w:type="spellEnd"/>
            <w:r w:rsidRPr="004C4CE3">
              <w:rPr>
                <w:rFonts w:ascii="Arial" w:eastAsiaTheme="minorHAnsi" w:hAnsi="Arial" w:cs="Arial"/>
                <w:sz w:val="16"/>
                <w:szCs w:val="16"/>
                <w:lang w:val="es-BO"/>
              </w:rPr>
              <w:t xml:space="preserve"> </w:t>
            </w:r>
            <w:proofErr w:type="spellStart"/>
            <w:r w:rsidRPr="004C4CE3">
              <w:rPr>
                <w:rFonts w:ascii="Arial" w:eastAsiaTheme="minorHAnsi" w:hAnsi="Arial" w:cs="Arial"/>
                <w:sz w:val="16"/>
                <w:szCs w:val="16"/>
                <w:lang w:val="es-BO"/>
              </w:rPr>
              <w:t>Alimentacion</w:t>
            </w:r>
            <w:proofErr w:type="spellEnd"/>
            <w:r w:rsidRPr="004C4CE3">
              <w:rPr>
                <w:rFonts w:ascii="Arial" w:eastAsiaTheme="minorHAnsi" w:hAnsi="Arial" w:cs="Arial"/>
                <w:sz w:val="16"/>
                <w:szCs w:val="16"/>
                <w:lang w:val="es-BO"/>
              </w:rPr>
              <w:t xml:space="preserve"> Lubricante Turbo | COD. FAB: 8H-9788</w:t>
            </w:r>
          </w:p>
        </w:tc>
        <w:tc>
          <w:tcPr>
            <w:tcW w:w="851" w:type="dxa"/>
            <w:tcBorders>
              <w:top w:val="nil"/>
              <w:left w:val="nil"/>
              <w:bottom w:val="single" w:sz="4" w:space="0" w:color="auto"/>
              <w:right w:val="single" w:sz="4" w:space="0" w:color="auto"/>
            </w:tcBorders>
            <w:shd w:val="clear" w:color="auto" w:fill="auto"/>
            <w:vAlign w:val="center"/>
          </w:tcPr>
          <w:p w14:paraId="32664C8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28</w:t>
            </w:r>
          </w:p>
        </w:tc>
        <w:tc>
          <w:tcPr>
            <w:tcW w:w="850" w:type="dxa"/>
            <w:tcBorders>
              <w:top w:val="nil"/>
              <w:left w:val="nil"/>
              <w:bottom w:val="single" w:sz="4" w:space="0" w:color="auto"/>
              <w:right w:val="single" w:sz="4" w:space="0" w:color="auto"/>
            </w:tcBorders>
            <w:shd w:val="clear" w:color="auto" w:fill="auto"/>
            <w:vAlign w:val="center"/>
          </w:tcPr>
          <w:p w14:paraId="1991F0C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tcPr>
          <w:p w14:paraId="0ECE6B5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2AF20E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A2DF81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lastRenderedPageBreak/>
              <w:t>30</w:t>
            </w:r>
          </w:p>
        </w:tc>
        <w:tc>
          <w:tcPr>
            <w:tcW w:w="5360" w:type="dxa"/>
            <w:tcBorders>
              <w:top w:val="nil"/>
              <w:left w:val="nil"/>
              <w:bottom w:val="single" w:sz="4" w:space="0" w:color="auto"/>
              <w:right w:val="single" w:sz="4" w:space="0" w:color="auto"/>
            </w:tcBorders>
            <w:shd w:val="clear" w:color="auto" w:fill="auto"/>
            <w:vAlign w:val="center"/>
          </w:tcPr>
          <w:p w14:paraId="60949719"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Anillo retenedor tubo </w:t>
            </w:r>
            <w:proofErr w:type="spellStart"/>
            <w:r w:rsidRPr="004C4CE3">
              <w:rPr>
                <w:rFonts w:ascii="Arial" w:eastAsiaTheme="minorHAnsi" w:hAnsi="Arial" w:cs="Arial"/>
                <w:sz w:val="16"/>
                <w:szCs w:val="16"/>
                <w:lang w:val="es-BO"/>
              </w:rPr>
              <w:t>Baypas</w:t>
            </w:r>
            <w:proofErr w:type="spellEnd"/>
            <w:r w:rsidRPr="004C4CE3">
              <w:rPr>
                <w:rFonts w:ascii="Arial" w:eastAsiaTheme="minorHAnsi" w:hAnsi="Arial" w:cs="Arial"/>
                <w:sz w:val="16"/>
                <w:szCs w:val="16"/>
                <w:lang w:val="es-BO"/>
              </w:rPr>
              <w:t xml:space="preserve"> | COD. FAB: 340-1591</w:t>
            </w:r>
          </w:p>
        </w:tc>
        <w:tc>
          <w:tcPr>
            <w:tcW w:w="851" w:type="dxa"/>
            <w:tcBorders>
              <w:top w:val="nil"/>
              <w:left w:val="nil"/>
              <w:bottom w:val="single" w:sz="4" w:space="0" w:color="auto"/>
              <w:right w:val="single" w:sz="4" w:space="0" w:color="auto"/>
            </w:tcBorders>
            <w:shd w:val="clear" w:color="auto" w:fill="auto"/>
            <w:vAlign w:val="center"/>
          </w:tcPr>
          <w:p w14:paraId="3F75921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w:t>
            </w:r>
          </w:p>
        </w:tc>
        <w:tc>
          <w:tcPr>
            <w:tcW w:w="850" w:type="dxa"/>
            <w:tcBorders>
              <w:top w:val="nil"/>
              <w:left w:val="nil"/>
              <w:bottom w:val="single" w:sz="4" w:space="0" w:color="auto"/>
              <w:right w:val="single" w:sz="4" w:space="0" w:color="auto"/>
            </w:tcBorders>
            <w:shd w:val="clear" w:color="auto" w:fill="auto"/>
            <w:vAlign w:val="center"/>
          </w:tcPr>
          <w:p w14:paraId="1C73624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18E7F1C"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272F280"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38EF01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31</w:t>
            </w:r>
          </w:p>
        </w:tc>
        <w:tc>
          <w:tcPr>
            <w:tcW w:w="5360" w:type="dxa"/>
            <w:tcBorders>
              <w:top w:val="nil"/>
              <w:left w:val="nil"/>
              <w:bottom w:val="single" w:sz="4" w:space="0" w:color="auto"/>
              <w:right w:val="single" w:sz="4" w:space="0" w:color="auto"/>
            </w:tcBorders>
            <w:shd w:val="clear" w:color="auto" w:fill="auto"/>
            <w:vAlign w:val="center"/>
          </w:tcPr>
          <w:p w14:paraId="0D9CE9CA"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Arnes</w:t>
            </w:r>
            <w:proofErr w:type="spellEnd"/>
            <w:r w:rsidRPr="004C4CE3">
              <w:rPr>
                <w:rFonts w:ascii="Arial" w:eastAsiaTheme="minorHAnsi" w:hAnsi="Arial" w:cs="Arial"/>
                <w:sz w:val="16"/>
                <w:szCs w:val="16"/>
                <w:lang w:val="es-BO"/>
              </w:rPr>
              <w:t xml:space="preserve"> de inyector | COD. FAB: 132-6469</w:t>
            </w:r>
          </w:p>
        </w:tc>
        <w:tc>
          <w:tcPr>
            <w:tcW w:w="851" w:type="dxa"/>
            <w:tcBorders>
              <w:top w:val="nil"/>
              <w:left w:val="nil"/>
              <w:bottom w:val="single" w:sz="4" w:space="0" w:color="auto"/>
              <w:right w:val="single" w:sz="4" w:space="0" w:color="auto"/>
            </w:tcBorders>
            <w:shd w:val="clear" w:color="auto" w:fill="auto"/>
            <w:vAlign w:val="center"/>
          </w:tcPr>
          <w:p w14:paraId="57C1988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16</w:t>
            </w:r>
          </w:p>
        </w:tc>
        <w:tc>
          <w:tcPr>
            <w:tcW w:w="850" w:type="dxa"/>
            <w:tcBorders>
              <w:top w:val="nil"/>
              <w:left w:val="nil"/>
              <w:bottom w:val="single" w:sz="4" w:space="0" w:color="auto"/>
              <w:right w:val="single" w:sz="4" w:space="0" w:color="auto"/>
            </w:tcBorders>
            <w:shd w:val="clear" w:color="auto" w:fill="auto"/>
            <w:vAlign w:val="center"/>
          </w:tcPr>
          <w:p w14:paraId="3905BBC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C018C5F"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4E15358"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ECDF81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32</w:t>
            </w:r>
          </w:p>
        </w:tc>
        <w:tc>
          <w:tcPr>
            <w:tcW w:w="5360" w:type="dxa"/>
            <w:tcBorders>
              <w:top w:val="nil"/>
              <w:left w:val="nil"/>
              <w:bottom w:val="single" w:sz="4" w:space="0" w:color="auto"/>
              <w:right w:val="single" w:sz="4" w:space="0" w:color="auto"/>
            </w:tcBorders>
            <w:shd w:val="clear" w:color="auto" w:fill="auto"/>
            <w:vAlign w:val="center"/>
          </w:tcPr>
          <w:p w14:paraId="5EB41B51"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tapa block | COD. FAB: 272-0759</w:t>
            </w:r>
          </w:p>
        </w:tc>
        <w:tc>
          <w:tcPr>
            <w:tcW w:w="851" w:type="dxa"/>
            <w:tcBorders>
              <w:top w:val="nil"/>
              <w:left w:val="nil"/>
              <w:bottom w:val="single" w:sz="4" w:space="0" w:color="auto"/>
              <w:right w:val="single" w:sz="4" w:space="0" w:color="auto"/>
            </w:tcBorders>
            <w:shd w:val="clear" w:color="auto" w:fill="auto"/>
            <w:vAlign w:val="center"/>
          </w:tcPr>
          <w:p w14:paraId="3E88E7C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16</w:t>
            </w:r>
          </w:p>
        </w:tc>
        <w:tc>
          <w:tcPr>
            <w:tcW w:w="850" w:type="dxa"/>
            <w:tcBorders>
              <w:top w:val="nil"/>
              <w:left w:val="nil"/>
              <w:bottom w:val="single" w:sz="4" w:space="0" w:color="auto"/>
              <w:right w:val="single" w:sz="4" w:space="0" w:color="auto"/>
            </w:tcBorders>
            <w:shd w:val="clear" w:color="auto" w:fill="auto"/>
            <w:vAlign w:val="center"/>
          </w:tcPr>
          <w:p w14:paraId="25300EE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FB8F02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638945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3472EA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33</w:t>
            </w:r>
          </w:p>
        </w:tc>
        <w:tc>
          <w:tcPr>
            <w:tcW w:w="5360" w:type="dxa"/>
            <w:tcBorders>
              <w:top w:val="nil"/>
              <w:left w:val="nil"/>
              <w:bottom w:val="single" w:sz="4" w:space="0" w:color="auto"/>
              <w:right w:val="single" w:sz="4" w:space="0" w:color="auto"/>
            </w:tcBorders>
            <w:shd w:val="clear" w:color="auto" w:fill="auto"/>
            <w:vAlign w:val="center"/>
          </w:tcPr>
          <w:p w14:paraId="1CD4EAA0"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Manguera turbo | COD. FAB: 184-3229</w:t>
            </w:r>
          </w:p>
        </w:tc>
        <w:tc>
          <w:tcPr>
            <w:tcW w:w="851" w:type="dxa"/>
            <w:tcBorders>
              <w:top w:val="nil"/>
              <w:left w:val="nil"/>
              <w:bottom w:val="single" w:sz="4" w:space="0" w:color="auto"/>
              <w:right w:val="single" w:sz="4" w:space="0" w:color="auto"/>
            </w:tcBorders>
            <w:shd w:val="clear" w:color="auto" w:fill="auto"/>
            <w:vAlign w:val="center"/>
          </w:tcPr>
          <w:p w14:paraId="2F39B39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w:t>
            </w:r>
          </w:p>
        </w:tc>
        <w:tc>
          <w:tcPr>
            <w:tcW w:w="850" w:type="dxa"/>
            <w:tcBorders>
              <w:top w:val="nil"/>
              <w:left w:val="nil"/>
              <w:bottom w:val="single" w:sz="4" w:space="0" w:color="auto"/>
              <w:right w:val="single" w:sz="4" w:space="0" w:color="auto"/>
            </w:tcBorders>
            <w:shd w:val="clear" w:color="auto" w:fill="auto"/>
            <w:vAlign w:val="center"/>
          </w:tcPr>
          <w:p w14:paraId="53AAD1C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B3E0AF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6782845"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3A037F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34</w:t>
            </w:r>
          </w:p>
        </w:tc>
        <w:tc>
          <w:tcPr>
            <w:tcW w:w="5360" w:type="dxa"/>
            <w:tcBorders>
              <w:top w:val="nil"/>
              <w:left w:val="nil"/>
              <w:bottom w:val="single" w:sz="4" w:space="0" w:color="auto"/>
              <w:right w:val="single" w:sz="4" w:space="0" w:color="auto"/>
            </w:tcBorders>
            <w:shd w:val="clear" w:color="auto" w:fill="auto"/>
            <w:vAlign w:val="center"/>
          </w:tcPr>
          <w:p w14:paraId="6490789D"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n-US"/>
              </w:rPr>
              <w:t>Sello</w:t>
            </w:r>
            <w:proofErr w:type="spellEnd"/>
            <w:r w:rsidRPr="004C4CE3">
              <w:rPr>
                <w:rFonts w:ascii="Arial" w:eastAsiaTheme="minorHAnsi" w:hAnsi="Arial" w:cs="Arial"/>
                <w:sz w:val="16"/>
                <w:szCs w:val="16"/>
                <w:lang w:val="en-US"/>
              </w:rPr>
              <w:t xml:space="preserve"> </w:t>
            </w:r>
            <w:proofErr w:type="spellStart"/>
            <w:r w:rsidRPr="004C4CE3">
              <w:rPr>
                <w:rFonts w:ascii="Arial" w:eastAsiaTheme="minorHAnsi" w:hAnsi="Arial" w:cs="Arial"/>
                <w:sz w:val="16"/>
                <w:szCs w:val="16"/>
                <w:lang w:val="en-US"/>
              </w:rPr>
              <w:t>oring</w:t>
            </w:r>
            <w:proofErr w:type="spellEnd"/>
            <w:r w:rsidRPr="004C4CE3">
              <w:rPr>
                <w:rFonts w:ascii="Arial" w:eastAsiaTheme="minorHAnsi" w:hAnsi="Arial" w:cs="Arial"/>
                <w:sz w:val="16"/>
                <w:szCs w:val="16"/>
                <w:lang w:val="en-US"/>
              </w:rPr>
              <w:t xml:space="preserve"> lifter </w:t>
            </w:r>
            <w:proofErr w:type="spellStart"/>
            <w:proofErr w:type="gramStart"/>
            <w:r w:rsidRPr="004C4CE3">
              <w:rPr>
                <w:rFonts w:ascii="Arial" w:eastAsiaTheme="minorHAnsi" w:hAnsi="Arial" w:cs="Arial"/>
                <w:sz w:val="16"/>
                <w:szCs w:val="16"/>
                <w:lang w:val="en-US"/>
              </w:rPr>
              <w:t>inyector</w:t>
            </w:r>
            <w:proofErr w:type="spellEnd"/>
            <w:r w:rsidRPr="004C4CE3">
              <w:rPr>
                <w:rFonts w:ascii="Arial" w:eastAsiaTheme="minorHAnsi" w:hAnsi="Arial" w:cs="Arial"/>
                <w:sz w:val="16"/>
                <w:szCs w:val="16"/>
                <w:lang w:val="en-US"/>
              </w:rPr>
              <w:t xml:space="preserve">  |</w:t>
            </w:r>
            <w:proofErr w:type="gramEnd"/>
            <w:r w:rsidRPr="004C4CE3">
              <w:rPr>
                <w:rFonts w:ascii="Arial" w:eastAsiaTheme="minorHAnsi" w:hAnsi="Arial" w:cs="Arial"/>
                <w:sz w:val="16"/>
                <w:szCs w:val="16"/>
                <w:lang w:val="en-US"/>
              </w:rPr>
              <w:t xml:space="preserve"> COD. </w:t>
            </w:r>
            <w:r w:rsidRPr="004C4CE3">
              <w:rPr>
                <w:rFonts w:ascii="Arial" w:eastAsiaTheme="minorHAnsi" w:hAnsi="Arial" w:cs="Arial"/>
                <w:sz w:val="16"/>
                <w:szCs w:val="16"/>
                <w:lang w:val="es-BO"/>
              </w:rPr>
              <w:t>FAB: 5P-7530</w:t>
            </w:r>
          </w:p>
        </w:tc>
        <w:tc>
          <w:tcPr>
            <w:tcW w:w="851" w:type="dxa"/>
            <w:tcBorders>
              <w:top w:val="nil"/>
              <w:left w:val="nil"/>
              <w:bottom w:val="single" w:sz="4" w:space="0" w:color="auto"/>
              <w:right w:val="single" w:sz="4" w:space="0" w:color="auto"/>
            </w:tcBorders>
            <w:shd w:val="clear" w:color="auto" w:fill="auto"/>
            <w:vAlign w:val="center"/>
          </w:tcPr>
          <w:p w14:paraId="1570168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112</w:t>
            </w:r>
          </w:p>
        </w:tc>
        <w:tc>
          <w:tcPr>
            <w:tcW w:w="850" w:type="dxa"/>
            <w:tcBorders>
              <w:top w:val="nil"/>
              <w:left w:val="nil"/>
              <w:bottom w:val="single" w:sz="4" w:space="0" w:color="auto"/>
              <w:right w:val="single" w:sz="4" w:space="0" w:color="auto"/>
            </w:tcBorders>
            <w:shd w:val="clear" w:color="auto" w:fill="auto"/>
            <w:vAlign w:val="center"/>
          </w:tcPr>
          <w:p w14:paraId="081DC7D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988217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B6697A5"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AADC3B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35</w:t>
            </w:r>
          </w:p>
        </w:tc>
        <w:tc>
          <w:tcPr>
            <w:tcW w:w="5360" w:type="dxa"/>
            <w:tcBorders>
              <w:top w:val="nil"/>
              <w:left w:val="nil"/>
              <w:bottom w:val="single" w:sz="4" w:space="0" w:color="auto"/>
              <w:right w:val="single" w:sz="4" w:space="0" w:color="auto"/>
            </w:tcBorders>
            <w:shd w:val="clear" w:color="auto" w:fill="auto"/>
            <w:vAlign w:val="center"/>
          </w:tcPr>
          <w:p w14:paraId="77395B67"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Bomba de agua  principal  | COD. FAB: 416-0610</w:t>
            </w:r>
          </w:p>
        </w:tc>
        <w:tc>
          <w:tcPr>
            <w:tcW w:w="851" w:type="dxa"/>
            <w:tcBorders>
              <w:top w:val="nil"/>
              <w:left w:val="nil"/>
              <w:bottom w:val="single" w:sz="4" w:space="0" w:color="auto"/>
              <w:right w:val="single" w:sz="4" w:space="0" w:color="auto"/>
            </w:tcBorders>
            <w:shd w:val="clear" w:color="auto" w:fill="auto"/>
            <w:vAlign w:val="center"/>
          </w:tcPr>
          <w:p w14:paraId="6E74733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w:t>
            </w:r>
          </w:p>
        </w:tc>
        <w:tc>
          <w:tcPr>
            <w:tcW w:w="850" w:type="dxa"/>
            <w:tcBorders>
              <w:top w:val="nil"/>
              <w:left w:val="nil"/>
              <w:bottom w:val="single" w:sz="4" w:space="0" w:color="auto"/>
              <w:right w:val="single" w:sz="4" w:space="0" w:color="auto"/>
            </w:tcBorders>
            <w:shd w:val="clear" w:color="auto" w:fill="auto"/>
            <w:vAlign w:val="center"/>
          </w:tcPr>
          <w:p w14:paraId="04757F2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A9C5B48"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02EBAC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9D4818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36</w:t>
            </w:r>
          </w:p>
        </w:tc>
        <w:tc>
          <w:tcPr>
            <w:tcW w:w="5360" w:type="dxa"/>
            <w:tcBorders>
              <w:top w:val="nil"/>
              <w:left w:val="nil"/>
              <w:bottom w:val="single" w:sz="4" w:space="0" w:color="auto"/>
              <w:right w:val="single" w:sz="4" w:space="0" w:color="auto"/>
            </w:tcBorders>
            <w:shd w:val="clear" w:color="auto" w:fill="auto"/>
            <w:vAlign w:val="center"/>
          </w:tcPr>
          <w:p w14:paraId="28796000"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Cubierta bomba de agua | COD. FAB: 8N-6423</w:t>
            </w:r>
          </w:p>
        </w:tc>
        <w:tc>
          <w:tcPr>
            <w:tcW w:w="851" w:type="dxa"/>
            <w:tcBorders>
              <w:top w:val="nil"/>
              <w:left w:val="nil"/>
              <w:bottom w:val="single" w:sz="4" w:space="0" w:color="auto"/>
              <w:right w:val="single" w:sz="4" w:space="0" w:color="auto"/>
            </w:tcBorders>
            <w:shd w:val="clear" w:color="auto" w:fill="auto"/>
            <w:vAlign w:val="center"/>
          </w:tcPr>
          <w:p w14:paraId="5364989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w:t>
            </w:r>
          </w:p>
        </w:tc>
        <w:tc>
          <w:tcPr>
            <w:tcW w:w="850" w:type="dxa"/>
            <w:tcBorders>
              <w:top w:val="nil"/>
              <w:left w:val="nil"/>
              <w:bottom w:val="single" w:sz="4" w:space="0" w:color="auto"/>
              <w:right w:val="single" w:sz="4" w:space="0" w:color="auto"/>
            </w:tcBorders>
            <w:shd w:val="clear" w:color="auto" w:fill="auto"/>
            <w:vAlign w:val="center"/>
          </w:tcPr>
          <w:p w14:paraId="553DF83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5678A3A"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FEB17A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BC0006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37</w:t>
            </w:r>
          </w:p>
        </w:tc>
        <w:tc>
          <w:tcPr>
            <w:tcW w:w="5360" w:type="dxa"/>
            <w:tcBorders>
              <w:top w:val="nil"/>
              <w:left w:val="nil"/>
              <w:bottom w:val="single" w:sz="4" w:space="0" w:color="auto"/>
              <w:right w:val="single" w:sz="4" w:space="0" w:color="auto"/>
            </w:tcBorders>
            <w:shd w:val="clear" w:color="auto" w:fill="auto"/>
            <w:vAlign w:val="center"/>
          </w:tcPr>
          <w:p w14:paraId="5FDBDA96"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Bomba de agua </w:t>
            </w:r>
            <w:proofErr w:type="spellStart"/>
            <w:r w:rsidRPr="004C4CE3">
              <w:rPr>
                <w:rFonts w:ascii="Arial" w:eastAsiaTheme="minorHAnsi" w:hAnsi="Arial" w:cs="Arial"/>
                <w:sz w:val="16"/>
                <w:szCs w:val="16"/>
                <w:lang w:val="es-BO"/>
              </w:rPr>
              <w:t>auxilar</w:t>
            </w:r>
            <w:proofErr w:type="spellEnd"/>
            <w:r w:rsidRPr="004C4CE3">
              <w:rPr>
                <w:rFonts w:ascii="Arial" w:eastAsiaTheme="minorHAnsi" w:hAnsi="Arial" w:cs="Arial"/>
                <w:sz w:val="16"/>
                <w:szCs w:val="16"/>
                <w:lang w:val="es-BO"/>
              </w:rPr>
              <w:t xml:space="preserve"> | COD. FAB 424-3625</w:t>
            </w:r>
          </w:p>
        </w:tc>
        <w:tc>
          <w:tcPr>
            <w:tcW w:w="851" w:type="dxa"/>
            <w:tcBorders>
              <w:top w:val="nil"/>
              <w:left w:val="nil"/>
              <w:bottom w:val="single" w:sz="4" w:space="0" w:color="auto"/>
              <w:right w:val="single" w:sz="4" w:space="0" w:color="auto"/>
            </w:tcBorders>
            <w:shd w:val="clear" w:color="auto" w:fill="auto"/>
            <w:vAlign w:val="center"/>
          </w:tcPr>
          <w:p w14:paraId="105D99A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w:t>
            </w:r>
          </w:p>
        </w:tc>
        <w:tc>
          <w:tcPr>
            <w:tcW w:w="850" w:type="dxa"/>
            <w:tcBorders>
              <w:top w:val="nil"/>
              <w:left w:val="nil"/>
              <w:bottom w:val="single" w:sz="4" w:space="0" w:color="auto"/>
              <w:right w:val="single" w:sz="4" w:space="0" w:color="auto"/>
            </w:tcBorders>
            <w:shd w:val="clear" w:color="auto" w:fill="auto"/>
            <w:vAlign w:val="center"/>
          </w:tcPr>
          <w:p w14:paraId="71DCDB2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0D17E67"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48B36FE"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8F71A2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38</w:t>
            </w:r>
          </w:p>
        </w:tc>
        <w:tc>
          <w:tcPr>
            <w:tcW w:w="5360" w:type="dxa"/>
            <w:tcBorders>
              <w:top w:val="nil"/>
              <w:left w:val="nil"/>
              <w:bottom w:val="single" w:sz="4" w:space="0" w:color="auto"/>
              <w:right w:val="single" w:sz="4" w:space="0" w:color="auto"/>
            </w:tcBorders>
            <w:shd w:val="clear" w:color="auto" w:fill="auto"/>
            <w:vAlign w:val="center"/>
          </w:tcPr>
          <w:p w14:paraId="7AB39572"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Tubo </w:t>
            </w:r>
            <w:proofErr w:type="spellStart"/>
            <w:r w:rsidRPr="004C4CE3">
              <w:rPr>
                <w:rFonts w:ascii="Arial" w:eastAsiaTheme="minorHAnsi" w:hAnsi="Arial" w:cs="Arial"/>
                <w:sz w:val="16"/>
                <w:szCs w:val="16"/>
                <w:lang w:val="es-BO"/>
              </w:rPr>
              <w:t>by</w:t>
            </w:r>
            <w:proofErr w:type="spellEnd"/>
            <w:r w:rsidRPr="004C4CE3">
              <w:rPr>
                <w:rFonts w:ascii="Arial" w:eastAsiaTheme="minorHAnsi" w:hAnsi="Arial" w:cs="Arial"/>
                <w:sz w:val="16"/>
                <w:szCs w:val="16"/>
                <w:lang w:val="es-BO"/>
              </w:rPr>
              <w:t xml:space="preserve"> Pass bomba de agua | COD. FAB 8N-6406</w:t>
            </w:r>
          </w:p>
        </w:tc>
        <w:tc>
          <w:tcPr>
            <w:tcW w:w="851" w:type="dxa"/>
            <w:tcBorders>
              <w:top w:val="nil"/>
              <w:left w:val="nil"/>
              <w:bottom w:val="single" w:sz="4" w:space="0" w:color="auto"/>
              <w:right w:val="single" w:sz="4" w:space="0" w:color="auto"/>
            </w:tcBorders>
            <w:shd w:val="clear" w:color="auto" w:fill="auto"/>
            <w:vAlign w:val="center"/>
          </w:tcPr>
          <w:p w14:paraId="56792E9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01FD8AE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6C6D2A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10FFF20" w14:textId="77777777" w:rsidTr="00A26901">
        <w:trPr>
          <w:trHeight w:val="375"/>
        </w:trPr>
        <w:tc>
          <w:tcPr>
            <w:tcW w:w="452" w:type="dxa"/>
            <w:tcBorders>
              <w:top w:val="nil"/>
              <w:left w:val="single" w:sz="4" w:space="0" w:color="auto"/>
              <w:bottom w:val="single" w:sz="4" w:space="0" w:color="auto"/>
              <w:right w:val="single" w:sz="4" w:space="0" w:color="auto"/>
            </w:tcBorders>
            <w:shd w:val="clear" w:color="auto" w:fill="auto"/>
            <w:vAlign w:val="center"/>
          </w:tcPr>
          <w:p w14:paraId="2BC98A3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39</w:t>
            </w:r>
          </w:p>
        </w:tc>
        <w:tc>
          <w:tcPr>
            <w:tcW w:w="5360" w:type="dxa"/>
            <w:tcBorders>
              <w:top w:val="nil"/>
              <w:left w:val="nil"/>
              <w:bottom w:val="single" w:sz="4" w:space="0" w:color="auto"/>
              <w:right w:val="single" w:sz="4" w:space="0" w:color="auto"/>
            </w:tcBorders>
            <w:shd w:val="clear" w:color="auto" w:fill="auto"/>
            <w:vAlign w:val="center"/>
          </w:tcPr>
          <w:p w14:paraId="6DC80E95"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Sello conector </w:t>
            </w:r>
            <w:proofErr w:type="spellStart"/>
            <w:r w:rsidRPr="004C4CE3">
              <w:rPr>
                <w:rFonts w:ascii="Arial" w:eastAsiaTheme="minorHAnsi" w:hAnsi="Arial" w:cs="Arial"/>
                <w:sz w:val="16"/>
                <w:szCs w:val="16"/>
                <w:lang w:val="es-BO"/>
              </w:rPr>
              <w:t>linea</w:t>
            </w:r>
            <w:proofErr w:type="spellEnd"/>
            <w:r w:rsidRPr="004C4CE3">
              <w:rPr>
                <w:rFonts w:ascii="Arial" w:eastAsiaTheme="minorHAnsi" w:hAnsi="Arial" w:cs="Arial"/>
                <w:sz w:val="16"/>
                <w:szCs w:val="16"/>
                <w:lang w:val="es-BO"/>
              </w:rPr>
              <w:t xml:space="preserve"> de </w:t>
            </w:r>
            <w:proofErr w:type="spellStart"/>
            <w:r w:rsidRPr="004C4CE3">
              <w:rPr>
                <w:rFonts w:ascii="Arial" w:eastAsiaTheme="minorHAnsi" w:hAnsi="Arial" w:cs="Arial"/>
                <w:sz w:val="16"/>
                <w:szCs w:val="16"/>
                <w:lang w:val="es-BO"/>
              </w:rPr>
              <w:t>alimentacion</w:t>
            </w:r>
            <w:proofErr w:type="spellEnd"/>
            <w:r w:rsidRPr="004C4CE3">
              <w:rPr>
                <w:rFonts w:ascii="Arial" w:eastAsiaTheme="minorHAnsi" w:hAnsi="Arial" w:cs="Arial"/>
                <w:sz w:val="16"/>
                <w:szCs w:val="16"/>
                <w:lang w:val="es-BO"/>
              </w:rPr>
              <w:t xml:space="preserve"> </w:t>
            </w:r>
            <w:proofErr w:type="spellStart"/>
            <w:r w:rsidRPr="004C4CE3">
              <w:rPr>
                <w:rFonts w:ascii="Arial" w:eastAsiaTheme="minorHAnsi" w:hAnsi="Arial" w:cs="Arial"/>
                <w:sz w:val="16"/>
                <w:szCs w:val="16"/>
                <w:lang w:val="es-BO"/>
              </w:rPr>
              <w:t>diesel</w:t>
            </w:r>
            <w:proofErr w:type="spellEnd"/>
            <w:r w:rsidRPr="004C4CE3">
              <w:rPr>
                <w:rFonts w:ascii="Arial" w:eastAsiaTheme="minorHAnsi" w:hAnsi="Arial" w:cs="Arial"/>
                <w:sz w:val="16"/>
                <w:szCs w:val="16"/>
                <w:lang w:val="es-BO"/>
              </w:rPr>
              <w:t xml:space="preserve"> - culata | COD. FAB:6V-5049 </w:t>
            </w:r>
            <w:proofErr w:type="spellStart"/>
            <w:r w:rsidRPr="004C4CE3">
              <w:rPr>
                <w:rFonts w:ascii="Arial" w:eastAsiaTheme="minorHAnsi" w:hAnsi="Arial" w:cs="Arial"/>
                <w:sz w:val="16"/>
                <w:szCs w:val="16"/>
                <w:lang w:val="es-BO"/>
              </w:rPr>
              <w:t>ó</w:t>
            </w:r>
            <w:proofErr w:type="spellEnd"/>
            <w:r w:rsidRPr="004C4CE3">
              <w:rPr>
                <w:rFonts w:ascii="Arial" w:eastAsiaTheme="minorHAnsi" w:hAnsi="Arial" w:cs="Arial"/>
                <w:sz w:val="16"/>
                <w:szCs w:val="16"/>
                <w:lang w:val="es-BO"/>
              </w:rPr>
              <w:t xml:space="preserve"> 214-7568</w:t>
            </w:r>
          </w:p>
        </w:tc>
        <w:tc>
          <w:tcPr>
            <w:tcW w:w="851" w:type="dxa"/>
            <w:tcBorders>
              <w:top w:val="nil"/>
              <w:left w:val="nil"/>
              <w:bottom w:val="single" w:sz="4" w:space="0" w:color="auto"/>
              <w:right w:val="single" w:sz="4" w:space="0" w:color="auto"/>
            </w:tcBorders>
            <w:shd w:val="clear" w:color="auto" w:fill="auto"/>
            <w:vAlign w:val="center"/>
          </w:tcPr>
          <w:p w14:paraId="2EE4699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207</w:t>
            </w:r>
          </w:p>
        </w:tc>
        <w:tc>
          <w:tcPr>
            <w:tcW w:w="850" w:type="dxa"/>
            <w:tcBorders>
              <w:top w:val="nil"/>
              <w:left w:val="nil"/>
              <w:bottom w:val="single" w:sz="4" w:space="0" w:color="auto"/>
              <w:right w:val="single" w:sz="4" w:space="0" w:color="auto"/>
            </w:tcBorders>
            <w:shd w:val="clear" w:color="auto" w:fill="auto"/>
            <w:vAlign w:val="center"/>
          </w:tcPr>
          <w:p w14:paraId="0BB351E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95A879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1F58488"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DBB37A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40</w:t>
            </w:r>
          </w:p>
        </w:tc>
        <w:tc>
          <w:tcPr>
            <w:tcW w:w="5360" w:type="dxa"/>
            <w:tcBorders>
              <w:top w:val="nil"/>
              <w:left w:val="nil"/>
              <w:bottom w:val="single" w:sz="4" w:space="0" w:color="auto"/>
              <w:right w:val="single" w:sz="4" w:space="0" w:color="auto"/>
            </w:tcBorders>
            <w:shd w:val="clear" w:color="auto" w:fill="auto"/>
            <w:vAlign w:val="center"/>
          </w:tcPr>
          <w:p w14:paraId="1253EBE0"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Ojal goma tubos </w:t>
            </w:r>
            <w:proofErr w:type="spellStart"/>
            <w:r w:rsidRPr="004C4CE3">
              <w:rPr>
                <w:rFonts w:ascii="Arial" w:eastAsiaTheme="minorHAnsi" w:hAnsi="Arial" w:cs="Arial"/>
                <w:sz w:val="16"/>
                <w:szCs w:val="16"/>
                <w:lang w:val="es-BO"/>
              </w:rPr>
              <w:t>multiple</w:t>
            </w:r>
            <w:proofErr w:type="spellEnd"/>
            <w:r w:rsidRPr="004C4CE3">
              <w:rPr>
                <w:rFonts w:ascii="Arial" w:eastAsiaTheme="minorHAnsi" w:hAnsi="Arial" w:cs="Arial"/>
                <w:sz w:val="16"/>
                <w:szCs w:val="16"/>
                <w:lang w:val="es-BO"/>
              </w:rPr>
              <w:t xml:space="preserve"> </w:t>
            </w:r>
            <w:proofErr w:type="spellStart"/>
            <w:r w:rsidRPr="004C4CE3">
              <w:rPr>
                <w:rFonts w:ascii="Arial" w:eastAsiaTheme="minorHAnsi" w:hAnsi="Arial" w:cs="Arial"/>
                <w:sz w:val="16"/>
                <w:szCs w:val="16"/>
                <w:lang w:val="es-BO"/>
              </w:rPr>
              <w:t>diesel</w:t>
            </w:r>
            <w:proofErr w:type="spellEnd"/>
            <w:r w:rsidRPr="004C4CE3">
              <w:rPr>
                <w:rFonts w:ascii="Arial" w:eastAsiaTheme="minorHAnsi" w:hAnsi="Arial" w:cs="Arial"/>
                <w:sz w:val="16"/>
                <w:szCs w:val="16"/>
                <w:lang w:val="es-BO"/>
              </w:rPr>
              <w:t xml:space="preserve">  | COD. FAB: 100-3237</w:t>
            </w:r>
          </w:p>
        </w:tc>
        <w:tc>
          <w:tcPr>
            <w:tcW w:w="851" w:type="dxa"/>
            <w:tcBorders>
              <w:top w:val="nil"/>
              <w:left w:val="nil"/>
              <w:bottom w:val="single" w:sz="4" w:space="0" w:color="auto"/>
              <w:right w:val="single" w:sz="4" w:space="0" w:color="auto"/>
            </w:tcBorders>
            <w:shd w:val="clear" w:color="auto" w:fill="auto"/>
            <w:vAlign w:val="center"/>
          </w:tcPr>
          <w:p w14:paraId="388CA5F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38</w:t>
            </w:r>
          </w:p>
        </w:tc>
        <w:tc>
          <w:tcPr>
            <w:tcW w:w="850" w:type="dxa"/>
            <w:tcBorders>
              <w:top w:val="nil"/>
              <w:left w:val="nil"/>
              <w:bottom w:val="single" w:sz="4" w:space="0" w:color="auto"/>
              <w:right w:val="single" w:sz="4" w:space="0" w:color="auto"/>
            </w:tcBorders>
            <w:shd w:val="clear" w:color="auto" w:fill="auto"/>
            <w:vAlign w:val="center"/>
          </w:tcPr>
          <w:p w14:paraId="06C7304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292B9FB"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9E94B0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2EA580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41</w:t>
            </w:r>
          </w:p>
        </w:tc>
        <w:tc>
          <w:tcPr>
            <w:tcW w:w="5360" w:type="dxa"/>
            <w:tcBorders>
              <w:top w:val="nil"/>
              <w:left w:val="nil"/>
              <w:bottom w:val="single" w:sz="4" w:space="0" w:color="auto"/>
              <w:right w:val="single" w:sz="4" w:space="0" w:color="auto"/>
            </w:tcBorders>
            <w:shd w:val="clear" w:color="auto" w:fill="auto"/>
            <w:vAlign w:val="center"/>
          </w:tcPr>
          <w:p w14:paraId="233F0F48"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Pantalon</w:t>
            </w:r>
            <w:proofErr w:type="spellEnd"/>
            <w:r w:rsidRPr="004C4CE3">
              <w:rPr>
                <w:rFonts w:ascii="Arial" w:eastAsiaTheme="minorHAnsi" w:hAnsi="Arial" w:cs="Arial"/>
                <w:sz w:val="16"/>
                <w:szCs w:val="16"/>
                <w:lang w:val="es-BO"/>
              </w:rPr>
              <w:t xml:space="preserve"> escape  | COD. FAB: 116-9868</w:t>
            </w:r>
          </w:p>
        </w:tc>
        <w:tc>
          <w:tcPr>
            <w:tcW w:w="851" w:type="dxa"/>
            <w:tcBorders>
              <w:top w:val="nil"/>
              <w:left w:val="nil"/>
              <w:bottom w:val="single" w:sz="4" w:space="0" w:color="auto"/>
              <w:right w:val="single" w:sz="4" w:space="0" w:color="auto"/>
            </w:tcBorders>
            <w:shd w:val="clear" w:color="auto" w:fill="auto"/>
            <w:vAlign w:val="center"/>
          </w:tcPr>
          <w:p w14:paraId="453A0CC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5F0A17E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1439CF6"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6F93569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5EF43B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42</w:t>
            </w:r>
          </w:p>
        </w:tc>
        <w:tc>
          <w:tcPr>
            <w:tcW w:w="5360" w:type="dxa"/>
            <w:tcBorders>
              <w:top w:val="nil"/>
              <w:left w:val="nil"/>
              <w:bottom w:val="single" w:sz="4" w:space="0" w:color="auto"/>
              <w:right w:val="single" w:sz="4" w:space="0" w:color="auto"/>
            </w:tcBorders>
            <w:shd w:val="clear" w:color="auto" w:fill="auto"/>
            <w:vAlign w:val="center"/>
          </w:tcPr>
          <w:p w14:paraId="0704F7CF"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Enfriador de aceite 3516B | COD. FAB: 4W-5405</w:t>
            </w:r>
          </w:p>
        </w:tc>
        <w:tc>
          <w:tcPr>
            <w:tcW w:w="851" w:type="dxa"/>
            <w:tcBorders>
              <w:top w:val="nil"/>
              <w:left w:val="nil"/>
              <w:bottom w:val="single" w:sz="4" w:space="0" w:color="auto"/>
              <w:right w:val="single" w:sz="4" w:space="0" w:color="auto"/>
            </w:tcBorders>
            <w:shd w:val="clear" w:color="auto" w:fill="auto"/>
            <w:vAlign w:val="center"/>
          </w:tcPr>
          <w:p w14:paraId="64A3622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w:t>
            </w:r>
          </w:p>
        </w:tc>
        <w:tc>
          <w:tcPr>
            <w:tcW w:w="850" w:type="dxa"/>
            <w:tcBorders>
              <w:top w:val="nil"/>
              <w:left w:val="nil"/>
              <w:bottom w:val="single" w:sz="4" w:space="0" w:color="auto"/>
              <w:right w:val="single" w:sz="4" w:space="0" w:color="auto"/>
            </w:tcBorders>
            <w:shd w:val="clear" w:color="auto" w:fill="auto"/>
            <w:vAlign w:val="center"/>
          </w:tcPr>
          <w:p w14:paraId="6AF8E3C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9474E4A"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DAA0C3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26E5D7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43</w:t>
            </w:r>
          </w:p>
        </w:tc>
        <w:tc>
          <w:tcPr>
            <w:tcW w:w="5360" w:type="dxa"/>
            <w:tcBorders>
              <w:top w:val="nil"/>
              <w:left w:val="nil"/>
              <w:bottom w:val="single" w:sz="4" w:space="0" w:color="auto"/>
              <w:right w:val="single" w:sz="4" w:space="0" w:color="auto"/>
            </w:tcBorders>
            <w:shd w:val="clear" w:color="auto" w:fill="auto"/>
            <w:vAlign w:val="center"/>
          </w:tcPr>
          <w:p w14:paraId="5F045A19"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Tubos de sistema de combustible| COD. FAB: 237-2717</w:t>
            </w:r>
          </w:p>
        </w:tc>
        <w:tc>
          <w:tcPr>
            <w:tcW w:w="851" w:type="dxa"/>
            <w:tcBorders>
              <w:top w:val="nil"/>
              <w:left w:val="nil"/>
              <w:bottom w:val="single" w:sz="4" w:space="0" w:color="auto"/>
              <w:right w:val="single" w:sz="4" w:space="0" w:color="auto"/>
            </w:tcBorders>
            <w:shd w:val="clear" w:color="auto" w:fill="auto"/>
            <w:vAlign w:val="center"/>
          </w:tcPr>
          <w:p w14:paraId="45014FF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5E64BFB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A1CCB2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1976B7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FA3F95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44</w:t>
            </w:r>
          </w:p>
        </w:tc>
        <w:tc>
          <w:tcPr>
            <w:tcW w:w="5360" w:type="dxa"/>
            <w:tcBorders>
              <w:top w:val="nil"/>
              <w:left w:val="nil"/>
              <w:bottom w:val="single" w:sz="4" w:space="0" w:color="auto"/>
              <w:right w:val="single" w:sz="4" w:space="0" w:color="auto"/>
            </w:tcBorders>
            <w:shd w:val="clear" w:color="auto" w:fill="auto"/>
            <w:vAlign w:val="center"/>
          </w:tcPr>
          <w:p w14:paraId="70A16A80"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Placa espaciadora | COD. FAB: 110-6994</w:t>
            </w:r>
          </w:p>
        </w:tc>
        <w:tc>
          <w:tcPr>
            <w:tcW w:w="851" w:type="dxa"/>
            <w:tcBorders>
              <w:top w:val="nil"/>
              <w:left w:val="nil"/>
              <w:bottom w:val="single" w:sz="4" w:space="0" w:color="auto"/>
              <w:right w:val="single" w:sz="4" w:space="0" w:color="auto"/>
            </w:tcBorders>
            <w:shd w:val="clear" w:color="auto" w:fill="auto"/>
            <w:vAlign w:val="center"/>
          </w:tcPr>
          <w:p w14:paraId="7B7F9FE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16</w:t>
            </w:r>
          </w:p>
        </w:tc>
        <w:tc>
          <w:tcPr>
            <w:tcW w:w="850" w:type="dxa"/>
            <w:tcBorders>
              <w:top w:val="nil"/>
              <w:left w:val="nil"/>
              <w:bottom w:val="single" w:sz="4" w:space="0" w:color="auto"/>
              <w:right w:val="single" w:sz="4" w:space="0" w:color="auto"/>
            </w:tcBorders>
            <w:shd w:val="clear" w:color="auto" w:fill="auto"/>
            <w:vAlign w:val="center"/>
          </w:tcPr>
          <w:p w14:paraId="6A26D81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F3D66A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14B148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902453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45</w:t>
            </w:r>
          </w:p>
        </w:tc>
        <w:tc>
          <w:tcPr>
            <w:tcW w:w="5360" w:type="dxa"/>
            <w:tcBorders>
              <w:top w:val="nil"/>
              <w:left w:val="nil"/>
              <w:bottom w:val="single" w:sz="4" w:space="0" w:color="auto"/>
              <w:right w:val="single" w:sz="4" w:space="0" w:color="auto"/>
            </w:tcBorders>
            <w:shd w:val="clear" w:color="auto" w:fill="auto"/>
            <w:vAlign w:val="center"/>
          </w:tcPr>
          <w:p w14:paraId="772717EA"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n-US"/>
              </w:rPr>
              <w:t>Sello</w:t>
            </w:r>
            <w:proofErr w:type="spellEnd"/>
            <w:r w:rsidRPr="004C4CE3">
              <w:rPr>
                <w:rFonts w:ascii="Arial" w:eastAsiaTheme="minorHAnsi" w:hAnsi="Arial" w:cs="Arial"/>
                <w:sz w:val="16"/>
                <w:szCs w:val="16"/>
                <w:lang w:val="en-US"/>
              </w:rPr>
              <w:t xml:space="preserve"> O-</w:t>
            </w:r>
            <w:proofErr w:type="gramStart"/>
            <w:r w:rsidRPr="004C4CE3">
              <w:rPr>
                <w:rFonts w:ascii="Arial" w:eastAsiaTheme="minorHAnsi" w:hAnsi="Arial" w:cs="Arial"/>
                <w:sz w:val="16"/>
                <w:szCs w:val="16"/>
                <w:lang w:val="en-US"/>
              </w:rPr>
              <w:t xml:space="preserve">ring  </w:t>
            </w:r>
            <w:proofErr w:type="spellStart"/>
            <w:r w:rsidRPr="004C4CE3">
              <w:rPr>
                <w:rFonts w:ascii="Arial" w:eastAsiaTheme="minorHAnsi" w:hAnsi="Arial" w:cs="Arial"/>
                <w:sz w:val="16"/>
                <w:szCs w:val="16"/>
                <w:lang w:val="en-US"/>
              </w:rPr>
              <w:t>tapon</w:t>
            </w:r>
            <w:proofErr w:type="spellEnd"/>
            <w:proofErr w:type="gramEnd"/>
            <w:r w:rsidRPr="004C4CE3">
              <w:rPr>
                <w:rFonts w:ascii="Arial" w:eastAsiaTheme="minorHAnsi" w:hAnsi="Arial" w:cs="Arial"/>
                <w:sz w:val="16"/>
                <w:szCs w:val="16"/>
                <w:lang w:val="en-US"/>
              </w:rPr>
              <w:t xml:space="preserve"> </w:t>
            </w:r>
            <w:proofErr w:type="spellStart"/>
            <w:r w:rsidRPr="004C4CE3">
              <w:rPr>
                <w:rFonts w:ascii="Arial" w:eastAsiaTheme="minorHAnsi" w:hAnsi="Arial" w:cs="Arial"/>
                <w:sz w:val="16"/>
                <w:szCs w:val="16"/>
                <w:lang w:val="en-US"/>
              </w:rPr>
              <w:t>aftercooler</w:t>
            </w:r>
            <w:proofErr w:type="spellEnd"/>
            <w:r w:rsidRPr="004C4CE3">
              <w:rPr>
                <w:rFonts w:ascii="Arial" w:eastAsiaTheme="minorHAnsi" w:hAnsi="Arial" w:cs="Arial"/>
                <w:sz w:val="16"/>
                <w:szCs w:val="16"/>
                <w:lang w:val="en-US"/>
              </w:rPr>
              <w:t xml:space="preserve">| COD. </w:t>
            </w:r>
            <w:r w:rsidRPr="004C4CE3">
              <w:rPr>
                <w:rFonts w:ascii="Arial" w:eastAsiaTheme="minorHAnsi" w:hAnsi="Arial" w:cs="Arial"/>
                <w:sz w:val="16"/>
                <w:szCs w:val="16"/>
                <w:lang w:val="es-BO"/>
              </w:rPr>
              <w:t>FAB: 6V-9027</w:t>
            </w:r>
          </w:p>
        </w:tc>
        <w:tc>
          <w:tcPr>
            <w:tcW w:w="851" w:type="dxa"/>
            <w:tcBorders>
              <w:top w:val="nil"/>
              <w:left w:val="nil"/>
              <w:bottom w:val="single" w:sz="4" w:space="0" w:color="auto"/>
              <w:right w:val="single" w:sz="4" w:space="0" w:color="auto"/>
            </w:tcBorders>
            <w:shd w:val="clear" w:color="auto" w:fill="auto"/>
            <w:vAlign w:val="center"/>
          </w:tcPr>
          <w:p w14:paraId="31CD554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28</w:t>
            </w:r>
          </w:p>
        </w:tc>
        <w:tc>
          <w:tcPr>
            <w:tcW w:w="850" w:type="dxa"/>
            <w:tcBorders>
              <w:top w:val="nil"/>
              <w:left w:val="nil"/>
              <w:bottom w:val="single" w:sz="4" w:space="0" w:color="auto"/>
              <w:right w:val="single" w:sz="4" w:space="0" w:color="auto"/>
            </w:tcBorders>
            <w:shd w:val="clear" w:color="auto" w:fill="auto"/>
            <w:vAlign w:val="center"/>
          </w:tcPr>
          <w:p w14:paraId="2D4D8CF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324AE9A"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0BCA665"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85E421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46</w:t>
            </w:r>
          </w:p>
        </w:tc>
        <w:tc>
          <w:tcPr>
            <w:tcW w:w="5360" w:type="dxa"/>
            <w:tcBorders>
              <w:top w:val="nil"/>
              <w:left w:val="nil"/>
              <w:bottom w:val="single" w:sz="4" w:space="0" w:color="auto"/>
              <w:right w:val="single" w:sz="4" w:space="0" w:color="auto"/>
            </w:tcBorders>
            <w:shd w:val="clear" w:color="auto" w:fill="auto"/>
            <w:vAlign w:val="center"/>
          </w:tcPr>
          <w:p w14:paraId="1319A900"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Manguera T respiradero  | COD. FAB: 217-6692</w:t>
            </w:r>
          </w:p>
        </w:tc>
        <w:tc>
          <w:tcPr>
            <w:tcW w:w="851" w:type="dxa"/>
            <w:tcBorders>
              <w:top w:val="nil"/>
              <w:left w:val="nil"/>
              <w:bottom w:val="single" w:sz="4" w:space="0" w:color="auto"/>
              <w:right w:val="single" w:sz="4" w:space="0" w:color="auto"/>
            </w:tcBorders>
            <w:shd w:val="clear" w:color="auto" w:fill="auto"/>
            <w:vAlign w:val="center"/>
          </w:tcPr>
          <w:p w14:paraId="5A7518A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w:t>
            </w:r>
          </w:p>
        </w:tc>
        <w:tc>
          <w:tcPr>
            <w:tcW w:w="850" w:type="dxa"/>
            <w:tcBorders>
              <w:top w:val="nil"/>
              <w:left w:val="nil"/>
              <w:bottom w:val="single" w:sz="4" w:space="0" w:color="auto"/>
              <w:right w:val="single" w:sz="4" w:space="0" w:color="auto"/>
            </w:tcBorders>
            <w:shd w:val="clear" w:color="auto" w:fill="auto"/>
            <w:vAlign w:val="center"/>
          </w:tcPr>
          <w:p w14:paraId="593E91B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069AA7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2E54039"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0480F0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47</w:t>
            </w:r>
          </w:p>
        </w:tc>
        <w:tc>
          <w:tcPr>
            <w:tcW w:w="5360" w:type="dxa"/>
            <w:tcBorders>
              <w:top w:val="nil"/>
              <w:left w:val="nil"/>
              <w:bottom w:val="single" w:sz="4" w:space="0" w:color="auto"/>
              <w:right w:val="single" w:sz="4" w:space="0" w:color="auto"/>
            </w:tcBorders>
            <w:shd w:val="clear" w:color="auto" w:fill="auto"/>
            <w:vAlign w:val="center"/>
          </w:tcPr>
          <w:p w14:paraId="4775BBC4"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Pernos turbocompresor | COD. FAB: 2N-2765</w:t>
            </w:r>
          </w:p>
        </w:tc>
        <w:tc>
          <w:tcPr>
            <w:tcW w:w="851" w:type="dxa"/>
            <w:tcBorders>
              <w:top w:val="nil"/>
              <w:left w:val="nil"/>
              <w:bottom w:val="single" w:sz="4" w:space="0" w:color="auto"/>
              <w:right w:val="single" w:sz="4" w:space="0" w:color="auto"/>
            </w:tcBorders>
            <w:shd w:val="clear" w:color="auto" w:fill="auto"/>
            <w:vAlign w:val="center"/>
          </w:tcPr>
          <w:p w14:paraId="0AB117F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48</w:t>
            </w:r>
          </w:p>
        </w:tc>
        <w:tc>
          <w:tcPr>
            <w:tcW w:w="850" w:type="dxa"/>
            <w:tcBorders>
              <w:top w:val="nil"/>
              <w:left w:val="nil"/>
              <w:bottom w:val="single" w:sz="4" w:space="0" w:color="auto"/>
              <w:right w:val="single" w:sz="4" w:space="0" w:color="auto"/>
            </w:tcBorders>
            <w:shd w:val="clear" w:color="auto" w:fill="auto"/>
            <w:vAlign w:val="center"/>
          </w:tcPr>
          <w:p w14:paraId="46EFFB7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F8F2E0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4EBF2B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FDD8C6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48</w:t>
            </w:r>
          </w:p>
        </w:tc>
        <w:tc>
          <w:tcPr>
            <w:tcW w:w="5360" w:type="dxa"/>
            <w:tcBorders>
              <w:top w:val="nil"/>
              <w:left w:val="nil"/>
              <w:bottom w:val="single" w:sz="4" w:space="0" w:color="auto"/>
              <w:right w:val="single" w:sz="4" w:space="0" w:color="auto"/>
            </w:tcBorders>
            <w:shd w:val="clear" w:color="auto" w:fill="auto"/>
            <w:vAlign w:val="center"/>
          </w:tcPr>
          <w:p w14:paraId="1160CA2D"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Tuerca turbocompresor | COD. FAB: 2N-2766</w:t>
            </w:r>
          </w:p>
        </w:tc>
        <w:tc>
          <w:tcPr>
            <w:tcW w:w="851" w:type="dxa"/>
            <w:tcBorders>
              <w:top w:val="nil"/>
              <w:left w:val="nil"/>
              <w:bottom w:val="single" w:sz="4" w:space="0" w:color="auto"/>
              <w:right w:val="single" w:sz="4" w:space="0" w:color="auto"/>
            </w:tcBorders>
            <w:shd w:val="clear" w:color="auto" w:fill="auto"/>
            <w:vAlign w:val="center"/>
          </w:tcPr>
          <w:p w14:paraId="4938EA0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64</w:t>
            </w:r>
          </w:p>
        </w:tc>
        <w:tc>
          <w:tcPr>
            <w:tcW w:w="850" w:type="dxa"/>
            <w:tcBorders>
              <w:top w:val="nil"/>
              <w:left w:val="nil"/>
              <w:bottom w:val="single" w:sz="4" w:space="0" w:color="auto"/>
              <w:right w:val="single" w:sz="4" w:space="0" w:color="auto"/>
            </w:tcBorders>
            <w:shd w:val="clear" w:color="auto" w:fill="auto"/>
            <w:vAlign w:val="center"/>
          </w:tcPr>
          <w:p w14:paraId="2775F10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2AD142D"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CBC2EA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ACC282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49</w:t>
            </w:r>
          </w:p>
        </w:tc>
        <w:tc>
          <w:tcPr>
            <w:tcW w:w="5360" w:type="dxa"/>
            <w:tcBorders>
              <w:top w:val="nil"/>
              <w:left w:val="nil"/>
              <w:bottom w:val="single" w:sz="4" w:space="0" w:color="auto"/>
              <w:right w:val="single" w:sz="4" w:space="0" w:color="auto"/>
            </w:tcBorders>
            <w:shd w:val="clear" w:color="auto" w:fill="auto"/>
            <w:vAlign w:val="center"/>
          </w:tcPr>
          <w:p w14:paraId="252E5FB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Tapa de </w:t>
            </w:r>
            <w:proofErr w:type="spellStart"/>
            <w:r w:rsidRPr="004C4CE3">
              <w:rPr>
                <w:rFonts w:ascii="Arial" w:eastAsiaTheme="minorHAnsi" w:hAnsi="Arial" w:cs="Arial"/>
                <w:sz w:val="16"/>
                <w:szCs w:val="16"/>
                <w:lang w:val="es-BO"/>
              </w:rPr>
              <w:t>inspeccion</w:t>
            </w:r>
            <w:proofErr w:type="spellEnd"/>
            <w:r w:rsidRPr="004C4CE3">
              <w:rPr>
                <w:rFonts w:ascii="Arial" w:eastAsiaTheme="minorHAnsi" w:hAnsi="Arial" w:cs="Arial"/>
                <w:sz w:val="16"/>
                <w:szCs w:val="16"/>
                <w:lang w:val="es-BO"/>
              </w:rPr>
              <w:t xml:space="preserve"> eje de levas 8N-9992</w:t>
            </w:r>
          </w:p>
        </w:tc>
        <w:tc>
          <w:tcPr>
            <w:tcW w:w="851" w:type="dxa"/>
            <w:tcBorders>
              <w:top w:val="nil"/>
              <w:left w:val="nil"/>
              <w:bottom w:val="single" w:sz="4" w:space="0" w:color="auto"/>
              <w:right w:val="single" w:sz="4" w:space="0" w:color="auto"/>
            </w:tcBorders>
            <w:shd w:val="clear" w:color="auto" w:fill="auto"/>
            <w:vAlign w:val="center"/>
          </w:tcPr>
          <w:p w14:paraId="7F1B357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15</w:t>
            </w:r>
          </w:p>
        </w:tc>
        <w:tc>
          <w:tcPr>
            <w:tcW w:w="850" w:type="dxa"/>
            <w:tcBorders>
              <w:top w:val="nil"/>
              <w:left w:val="nil"/>
              <w:bottom w:val="single" w:sz="4" w:space="0" w:color="auto"/>
              <w:right w:val="single" w:sz="4" w:space="0" w:color="auto"/>
            </w:tcBorders>
            <w:shd w:val="clear" w:color="auto" w:fill="auto"/>
            <w:vAlign w:val="center"/>
          </w:tcPr>
          <w:p w14:paraId="51DE05D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D93088F"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6BA19AF3"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A570BF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50</w:t>
            </w:r>
          </w:p>
        </w:tc>
        <w:tc>
          <w:tcPr>
            <w:tcW w:w="5360" w:type="dxa"/>
            <w:tcBorders>
              <w:top w:val="nil"/>
              <w:left w:val="nil"/>
              <w:bottom w:val="single" w:sz="4" w:space="0" w:color="auto"/>
              <w:right w:val="single" w:sz="4" w:space="0" w:color="auto"/>
            </w:tcBorders>
            <w:shd w:val="clear" w:color="auto" w:fill="auto"/>
            <w:vAlign w:val="center"/>
          </w:tcPr>
          <w:p w14:paraId="7874001D"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Tapa de </w:t>
            </w:r>
            <w:proofErr w:type="spellStart"/>
            <w:r w:rsidRPr="004C4CE3">
              <w:rPr>
                <w:rFonts w:ascii="Arial" w:eastAsiaTheme="minorHAnsi" w:hAnsi="Arial" w:cs="Arial"/>
                <w:sz w:val="16"/>
                <w:szCs w:val="16"/>
                <w:lang w:val="es-BO"/>
              </w:rPr>
              <w:t>inspeccion</w:t>
            </w:r>
            <w:proofErr w:type="spellEnd"/>
            <w:r w:rsidRPr="004C4CE3">
              <w:rPr>
                <w:rFonts w:ascii="Arial" w:eastAsiaTheme="minorHAnsi" w:hAnsi="Arial" w:cs="Arial"/>
                <w:sz w:val="16"/>
                <w:szCs w:val="16"/>
                <w:lang w:val="es-BO"/>
              </w:rPr>
              <w:t xml:space="preserve"> eje de levas 8N-9993</w:t>
            </w:r>
          </w:p>
        </w:tc>
        <w:tc>
          <w:tcPr>
            <w:tcW w:w="851" w:type="dxa"/>
            <w:tcBorders>
              <w:top w:val="nil"/>
              <w:left w:val="nil"/>
              <w:bottom w:val="single" w:sz="4" w:space="0" w:color="auto"/>
              <w:right w:val="single" w:sz="4" w:space="0" w:color="auto"/>
            </w:tcBorders>
            <w:shd w:val="clear" w:color="auto" w:fill="auto"/>
            <w:vAlign w:val="center"/>
          </w:tcPr>
          <w:p w14:paraId="153547A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380AB9E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E8A531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1578A3C"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1C24C1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51</w:t>
            </w:r>
          </w:p>
        </w:tc>
        <w:tc>
          <w:tcPr>
            <w:tcW w:w="5360" w:type="dxa"/>
            <w:tcBorders>
              <w:top w:val="nil"/>
              <w:left w:val="nil"/>
              <w:bottom w:val="single" w:sz="4" w:space="0" w:color="auto"/>
              <w:right w:val="single" w:sz="4" w:space="0" w:color="auto"/>
            </w:tcBorders>
            <w:shd w:val="clear" w:color="auto" w:fill="auto"/>
            <w:vAlign w:val="center"/>
          </w:tcPr>
          <w:p w14:paraId="05ED28AF"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de </w:t>
            </w:r>
            <w:proofErr w:type="spellStart"/>
            <w:r w:rsidRPr="004C4CE3">
              <w:rPr>
                <w:rFonts w:ascii="Arial" w:eastAsiaTheme="minorHAnsi" w:hAnsi="Arial" w:cs="Arial"/>
                <w:sz w:val="16"/>
                <w:szCs w:val="16"/>
                <w:lang w:val="es-BO"/>
              </w:rPr>
              <w:t>admision</w:t>
            </w:r>
            <w:proofErr w:type="spellEnd"/>
            <w:r w:rsidRPr="004C4CE3">
              <w:rPr>
                <w:rFonts w:ascii="Arial" w:eastAsiaTheme="minorHAnsi" w:hAnsi="Arial" w:cs="Arial"/>
                <w:sz w:val="16"/>
                <w:szCs w:val="16"/>
                <w:lang w:val="es-BO"/>
              </w:rPr>
              <w:t xml:space="preserve"> | COD. FAB: 468-8824</w:t>
            </w:r>
          </w:p>
        </w:tc>
        <w:tc>
          <w:tcPr>
            <w:tcW w:w="851" w:type="dxa"/>
            <w:tcBorders>
              <w:top w:val="nil"/>
              <w:left w:val="nil"/>
              <w:bottom w:val="single" w:sz="4" w:space="0" w:color="auto"/>
              <w:right w:val="single" w:sz="4" w:space="0" w:color="auto"/>
            </w:tcBorders>
            <w:shd w:val="clear" w:color="auto" w:fill="auto"/>
            <w:vAlign w:val="center"/>
          </w:tcPr>
          <w:p w14:paraId="763E626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131</w:t>
            </w:r>
          </w:p>
        </w:tc>
        <w:tc>
          <w:tcPr>
            <w:tcW w:w="850" w:type="dxa"/>
            <w:tcBorders>
              <w:top w:val="nil"/>
              <w:left w:val="nil"/>
              <w:bottom w:val="single" w:sz="4" w:space="0" w:color="auto"/>
              <w:right w:val="single" w:sz="4" w:space="0" w:color="auto"/>
            </w:tcBorders>
            <w:shd w:val="clear" w:color="auto" w:fill="auto"/>
            <w:vAlign w:val="center"/>
          </w:tcPr>
          <w:p w14:paraId="5251859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C7F0E6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0B1FE92"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65F085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52</w:t>
            </w:r>
          </w:p>
        </w:tc>
        <w:tc>
          <w:tcPr>
            <w:tcW w:w="5360" w:type="dxa"/>
            <w:tcBorders>
              <w:top w:val="nil"/>
              <w:left w:val="nil"/>
              <w:bottom w:val="single" w:sz="4" w:space="0" w:color="auto"/>
              <w:right w:val="single" w:sz="4" w:space="0" w:color="auto"/>
            </w:tcBorders>
            <w:shd w:val="clear" w:color="auto" w:fill="auto"/>
            <w:vAlign w:val="center"/>
          </w:tcPr>
          <w:p w14:paraId="26CF1A8A"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de escape  | COD. FAB: 443-2712 </w:t>
            </w:r>
            <w:proofErr w:type="spellStart"/>
            <w:r w:rsidRPr="004C4CE3">
              <w:rPr>
                <w:rFonts w:ascii="Arial" w:eastAsiaTheme="minorHAnsi" w:hAnsi="Arial" w:cs="Arial"/>
                <w:sz w:val="16"/>
                <w:szCs w:val="16"/>
                <w:lang w:val="es-BO"/>
              </w:rPr>
              <w:t>ó</w:t>
            </w:r>
            <w:proofErr w:type="spellEnd"/>
            <w:r w:rsidRPr="004C4CE3">
              <w:rPr>
                <w:rFonts w:ascii="Arial" w:eastAsiaTheme="minorHAnsi" w:hAnsi="Arial" w:cs="Arial"/>
                <w:sz w:val="16"/>
                <w:szCs w:val="16"/>
                <w:lang w:val="es-BO"/>
              </w:rPr>
              <w:t xml:space="preserve"> 468-8825</w:t>
            </w:r>
          </w:p>
        </w:tc>
        <w:tc>
          <w:tcPr>
            <w:tcW w:w="851" w:type="dxa"/>
            <w:tcBorders>
              <w:top w:val="nil"/>
              <w:left w:val="nil"/>
              <w:bottom w:val="single" w:sz="4" w:space="0" w:color="auto"/>
              <w:right w:val="single" w:sz="4" w:space="0" w:color="auto"/>
            </w:tcBorders>
            <w:shd w:val="clear" w:color="auto" w:fill="auto"/>
            <w:vAlign w:val="center"/>
          </w:tcPr>
          <w:p w14:paraId="7239F76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107</w:t>
            </w:r>
          </w:p>
        </w:tc>
        <w:tc>
          <w:tcPr>
            <w:tcW w:w="850" w:type="dxa"/>
            <w:tcBorders>
              <w:top w:val="nil"/>
              <w:left w:val="nil"/>
              <w:bottom w:val="single" w:sz="4" w:space="0" w:color="auto"/>
              <w:right w:val="single" w:sz="4" w:space="0" w:color="auto"/>
            </w:tcBorders>
            <w:shd w:val="clear" w:color="auto" w:fill="auto"/>
            <w:vAlign w:val="center"/>
          </w:tcPr>
          <w:p w14:paraId="34D5DB8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B539619"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71B1319"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77FF76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53</w:t>
            </w:r>
          </w:p>
        </w:tc>
        <w:tc>
          <w:tcPr>
            <w:tcW w:w="5360" w:type="dxa"/>
            <w:tcBorders>
              <w:top w:val="nil"/>
              <w:left w:val="nil"/>
              <w:bottom w:val="single" w:sz="4" w:space="0" w:color="auto"/>
              <w:right w:val="single" w:sz="4" w:space="0" w:color="auto"/>
            </w:tcBorders>
            <w:shd w:val="clear" w:color="auto" w:fill="auto"/>
            <w:vAlign w:val="center"/>
          </w:tcPr>
          <w:p w14:paraId="334459B5"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Asiento </w:t>
            </w:r>
            <w:proofErr w:type="spellStart"/>
            <w:r w:rsidRPr="004C4CE3">
              <w:rPr>
                <w:rFonts w:ascii="Arial" w:eastAsiaTheme="minorHAnsi" w:hAnsi="Arial" w:cs="Arial"/>
                <w:sz w:val="16"/>
                <w:szCs w:val="16"/>
                <w:lang w:val="es-BO"/>
              </w:rPr>
              <w:t>admision</w:t>
            </w:r>
            <w:proofErr w:type="spellEnd"/>
            <w:r w:rsidRPr="004C4CE3">
              <w:rPr>
                <w:rFonts w:ascii="Arial" w:eastAsiaTheme="minorHAnsi" w:hAnsi="Arial" w:cs="Arial"/>
                <w:sz w:val="16"/>
                <w:szCs w:val="16"/>
                <w:lang w:val="es-BO"/>
              </w:rPr>
              <w:t xml:space="preserve">  | COD. FAB: 130-2607</w:t>
            </w:r>
          </w:p>
        </w:tc>
        <w:tc>
          <w:tcPr>
            <w:tcW w:w="851" w:type="dxa"/>
            <w:tcBorders>
              <w:top w:val="nil"/>
              <w:left w:val="nil"/>
              <w:bottom w:val="single" w:sz="4" w:space="0" w:color="auto"/>
              <w:right w:val="single" w:sz="4" w:space="0" w:color="auto"/>
            </w:tcBorders>
            <w:shd w:val="clear" w:color="auto" w:fill="auto"/>
            <w:vAlign w:val="center"/>
          </w:tcPr>
          <w:p w14:paraId="60323C4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132</w:t>
            </w:r>
          </w:p>
        </w:tc>
        <w:tc>
          <w:tcPr>
            <w:tcW w:w="850" w:type="dxa"/>
            <w:tcBorders>
              <w:top w:val="nil"/>
              <w:left w:val="nil"/>
              <w:bottom w:val="single" w:sz="4" w:space="0" w:color="auto"/>
              <w:right w:val="single" w:sz="4" w:space="0" w:color="auto"/>
            </w:tcBorders>
            <w:shd w:val="clear" w:color="auto" w:fill="auto"/>
            <w:vAlign w:val="center"/>
          </w:tcPr>
          <w:p w14:paraId="02408E7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1A58CE6"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FB7A9A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4B871C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54</w:t>
            </w:r>
          </w:p>
        </w:tc>
        <w:tc>
          <w:tcPr>
            <w:tcW w:w="5360" w:type="dxa"/>
            <w:tcBorders>
              <w:top w:val="nil"/>
              <w:left w:val="nil"/>
              <w:bottom w:val="single" w:sz="4" w:space="0" w:color="auto"/>
              <w:right w:val="single" w:sz="4" w:space="0" w:color="auto"/>
            </w:tcBorders>
            <w:shd w:val="clear" w:color="auto" w:fill="auto"/>
            <w:vAlign w:val="center"/>
          </w:tcPr>
          <w:p w14:paraId="62F0D161"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Asiento escape  | COD. FAB: 130-2608</w:t>
            </w:r>
          </w:p>
        </w:tc>
        <w:tc>
          <w:tcPr>
            <w:tcW w:w="851" w:type="dxa"/>
            <w:tcBorders>
              <w:top w:val="nil"/>
              <w:left w:val="nil"/>
              <w:bottom w:val="single" w:sz="4" w:space="0" w:color="auto"/>
              <w:right w:val="single" w:sz="4" w:space="0" w:color="auto"/>
            </w:tcBorders>
            <w:shd w:val="clear" w:color="auto" w:fill="auto"/>
            <w:vAlign w:val="center"/>
          </w:tcPr>
          <w:p w14:paraId="4B9D4F2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132</w:t>
            </w:r>
          </w:p>
        </w:tc>
        <w:tc>
          <w:tcPr>
            <w:tcW w:w="850" w:type="dxa"/>
            <w:tcBorders>
              <w:top w:val="nil"/>
              <w:left w:val="nil"/>
              <w:bottom w:val="single" w:sz="4" w:space="0" w:color="auto"/>
              <w:right w:val="single" w:sz="4" w:space="0" w:color="auto"/>
            </w:tcBorders>
            <w:shd w:val="clear" w:color="auto" w:fill="auto"/>
            <w:vAlign w:val="center"/>
          </w:tcPr>
          <w:p w14:paraId="6CF3627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01639E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EAA4CA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3F3827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55</w:t>
            </w:r>
          </w:p>
        </w:tc>
        <w:tc>
          <w:tcPr>
            <w:tcW w:w="5360" w:type="dxa"/>
            <w:tcBorders>
              <w:top w:val="nil"/>
              <w:left w:val="nil"/>
              <w:bottom w:val="single" w:sz="4" w:space="0" w:color="auto"/>
              <w:right w:val="single" w:sz="4" w:space="0" w:color="auto"/>
            </w:tcBorders>
            <w:shd w:val="clear" w:color="auto" w:fill="auto"/>
            <w:vAlign w:val="center"/>
          </w:tcPr>
          <w:p w14:paraId="6FE10E88"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Guia</w:t>
            </w:r>
            <w:proofErr w:type="spellEnd"/>
            <w:r w:rsidRPr="004C4CE3">
              <w:rPr>
                <w:rFonts w:ascii="Arial" w:eastAsiaTheme="minorHAnsi" w:hAnsi="Arial" w:cs="Arial"/>
                <w:sz w:val="16"/>
                <w:szCs w:val="16"/>
                <w:lang w:val="es-BO"/>
              </w:rPr>
              <w:t xml:space="preserve"> de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w:t>
            </w:r>
            <w:proofErr w:type="spellStart"/>
            <w:r w:rsidRPr="004C4CE3">
              <w:rPr>
                <w:rFonts w:ascii="Arial" w:eastAsiaTheme="minorHAnsi" w:hAnsi="Arial" w:cs="Arial"/>
                <w:sz w:val="16"/>
                <w:szCs w:val="16"/>
                <w:lang w:val="es-BO"/>
              </w:rPr>
              <w:t>admision</w:t>
            </w:r>
            <w:proofErr w:type="spellEnd"/>
            <w:r w:rsidRPr="004C4CE3">
              <w:rPr>
                <w:rFonts w:ascii="Arial" w:eastAsiaTheme="minorHAnsi" w:hAnsi="Arial" w:cs="Arial"/>
                <w:sz w:val="16"/>
                <w:szCs w:val="16"/>
                <w:lang w:val="es-BO"/>
              </w:rPr>
              <w:t xml:space="preserve"> | COD. FAB: 133-9306</w:t>
            </w:r>
          </w:p>
        </w:tc>
        <w:tc>
          <w:tcPr>
            <w:tcW w:w="851" w:type="dxa"/>
            <w:tcBorders>
              <w:top w:val="nil"/>
              <w:left w:val="nil"/>
              <w:bottom w:val="single" w:sz="4" w:space="0" w:color="auto"/>
              <w:right w:val="single" w:sz="4" w:space="0" w:color="auto"/>
            </w:tcBorders>
            <w:shd w:val="clear" w:color="auto" w:fill="auto"/>
            <w:vAlign w:val="center"/>
          </w:tcPr>
          <w:p w14:paraId="27F7688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85</w:t>
            </w:r>
          </w:p>
        </w:tc>
        <w:tc>
          <w:tcPr>
            <w:tcW w:w="850" w:type="dxa"/>
            <w:tcBorders>
              <w:top w:val="nil"/>
              <w:left w:val="nil"/>
              <w:bottom w:val="single" w:sz="4" w:space="0" w:color="auto"/>
              <w:right w:val="single" w:sz="4" w:space="0" w:color="auto"/>
            </w:tcBorders>
            <w:shd w:val="clear" w:color="auto" w:fill="auto"/>
            <w:vAlign w:val="center"/>
          </w:tcPr>
          <w:p w14:paraId="5972A77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E903E1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ED29BE3"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64C404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56</w:t>
            </w:r>
          </w:p>
        </w:tc>
        <w:tc>
          <w:tcPr>
            <w:tcW w:w="5360" w:type="dxa"/>
            <w:tcBorders>
              <w:top w:val="nil"/>
              <w:left w:val="nil"/>
              <w:bottom w:val="single" w:sz="4" w:space="0" w:color="auto"/>
              <w:right w:val="single" w:sz="4" w:space="0" w:color="auto"/>
            </w:tcBorders>
            <w:shd w:val="clear" w:color="auto" w:fill="auto"/>
            <w:vAlign w:val="center"/>
          </w:tcPr>
          <w:p w14:paraId="364B66F9"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Guia</w:t>
            </w:r>
            <w:proofErr w:type="spellEnd"/>
            <w:r w:rsidRPr="004C4CE3">
              <w:rPr>
                <w:rFonts w:ascii="Arial" w:eastAsiaTheme="minorHAnsi" w:hAnsi="Arial" w:cs="Arial"/>
                <w:sz w:val="16"/>
                <w:szCs w:val="16"/>
                <w:lang w:val="es-BO"/>
              </w:rPr>
              <w:t xml:space="preserve"> de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de escape | COD. FAB: 197-6995</w:t>
            </w:r>
          </w:p>
        </w:tc>
        <w:tc>
          <w:tcPr>
            <w:tcW w:w="851" w:type="dxa"/>
            <w:tcBorders>
              <w:top w:val="nil"/>
              <w:left w:val="nil"/>
              <w:bottom w:val="single" w:sz="4" w:space="0" w:color="auto"/>
              <w:right w:val="single" w:sz="4" w:space="0" w:color="auto"/>
            </w:tcBorders>
            <w:shd w:val="clear" w:color="auto" w:fill="auto"/>
            <w:vAlign w:val="center"/>
          </w:tcPr>
          <w:p w14:paraId="05BA1D4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109</w:t>
            </w:r>
          </w:p>
        </w:tc>
        <w:tc>
          <w:tcPr>
            <w:tcW w:w="850" w:type="dxa"/>
            <w:tcBorders>
              <w:top w:val="nil"/>
              <w:left w:val="nil"/>
              <w:bottom w:val="single" w:sz="4" w:space="0" w:color="auto"/>
              <w:right w:val="single" w:sz="4" w:space="0" w:color="auto"/>
            </w:tcBorders>
            <w:shd w:val="clear" w:color="auto" w:fill="auto"/>
            <w:vAlign w:val="center"/>
          </w:tcPr>
          <w:p w14:paraId="5000DBF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C038A0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AC99A2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0B3248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57</w:t>
            </w:r>
          </w:p>
        </w:tc>
        <w:tc>
          <w:tcPr>
            <w:tcW w:w="5360" w:type="dxa"/>
            <w:tcBorders>
              <w:top w:val="nil"/>
              <w:left w:val="nil"/>
              <w:bottom w:val="single" w:sz="4" w:space="0" w:color="auto"/>
              <w:right w:val="single" w:sz="4" w:space="0" w:color="auto"/>
            </w:tcBorders>
            <w:shd w:val="clear" w:color="auto" w:fill="auto"/>
            <w:vAlign w:val="center"/>
          </w:tcPr>
          <w:p w14:paraId="638D8A23"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Rotadores de admisión | COD. FAB: 316-5978</w:t>
            </w:r>
          </w:p>
        </w:tc>
        <w:tc>
          <w:tcPr>
            <w:tcW w:w="851" w:type="dxa"/>
            <w:tcBorders>
              <w:top w:val="nil"/>
              <w:left w:val="nil"/>
              <w:bottom w:val="single" w:sz="4" w:space="0" w:color="auto"/>
              <w:right w:val="single" w:sz="4" w:space="0" w:color="auto"/>
            </w:tcBorders>
            <w:shd w:val="clear" w:color="auto" w:fill="auto"/>
            <w:vAlign w:val="center"/>
          </w:tcPr>
          <w:p w14:paraId="47F94FE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129</w:t>
            </w:r>
          </w:p>
        </w:tc>
        <w:tc>
          <w:tcPr>
            <w:tcW w:w="850" w:type="dxa"/>
            <w:tcBorders>
              <w:top w:val="nil"/>
              <w:left w:val="nil"/>
              <w:bottom w:val="single" w:sz="4" w:space="0" w:color="auto"/>
              <w:right w:val="single" w:sz="4" w:space="0" w:color="auto"/>
            </w:tcBorders>
            <w:shd w:val="clear" w:color="auto" w:fill="auto"/>
            <w:vAlign w:val="center"/>
          </w:tcPr>
          <w:p w14:paraId="427B666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3143F35"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7739999"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32C02C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58</w:t>
            </w:r>
          </w:p>
        </w:tc>
        <w:tc>
          <w:tcPr>
            <w:tcW w:w="5360" w:type="dxa"/>
            <w:tcBorders>
              <w:top w:val="nil"/>
              <w:left w:val="nil"/>
              <w:bottom w:val="single" w:sz="4" w:space="0" w:color="auto"/>
              <w:right w:val="single" w:sz="4" w:space="0" w:color="auto"/>
            </w:tcBorders>
            <w:shd w:val="clear" w:color="auto" w:fill="auto"/>
            <w:vAlign w:val="center"/>
          </w:tcPr>
          <w:p w14:paraId="7A73EECC"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Rotadores de escape | COD. FAB: 316-5979</w:t>
            </w:r>
          </w:p>
        </w:tc>
        <w:tc>
          <w:tcPr>
            <w:tcW w:w="851" w:type="dxa"/>
            <w:tcBorders>
              <w:top w:val="nil"/>
              <w:left w:val="nil"/>
              <w:bottom w:val="single" w:sz="4" w:space="0" w:color="auto"/>
              <w:right w:val="single" w:sz="4" w:space="0" w:color="auto"/>
            </w:tcBorders>
            <w:shd w:val="clear" w:color="auto" w:fill="auto"/>
            <w:vAlign w:val="center"/>
          </w:tcPr>
          <w:p w14:paraId="4C9D0C3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45</w:t>
            </w:r>
          </w:p>
        </w:tc>
        <w:tc>
          <w:tcPr>
            <w:tcW w:w="850" w:type="dxa"/>
            <w:tcBorders>
              <w:top w:val="nil"/>
              <w:left w:val="nil"/>
              <w:bottom w:val="single" w:sz="4" w:space="0" w:color="auto"/>
              <w:right w:val="single" w:sz="4" w:space="0" w:color="auto"/>
            </w:tcBorders>
            <w:shd w:val="clear" w:color="auto" w:fill="auto"/>
            <w:vAlign w:val="center"/>
          </w:tcPr>
          <w:p w14:paraId="3FEA301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64385E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C2D5243"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8D8576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59</w:t>
            </w:r>
          </w:p>
        </w:tc>
        <w:tc>
          <w:tcPr>
            <w:tcW w:w="5360" w:type="dxa"/>
            <w:tcBorders>
              <w:top w:val="nil"/>
              <w:left w:val="nil"/>
              <w:bottom w:val="single" w:sz="4" w:space="0" w:color="auto"/>
              <w:right w:val="single" w:sz="4" w:space="0" w:color="auto"/>
            </w:tcBorders>
            <w:shd w:val="clear" w:color="auto" w:fill="auto"/>
            <w:vAlign w:val="center"/>
          </w:tcPr>
          <w:p w14:paraId="4E9DD592"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Resorte interno de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 COD. FAB: 316-5977</w:t>
            </w:r>
          </w:p>
        </w:tc>
        <w:tc>
          <w:tcPr>
            <w:tcW w:w="851" w:type="dxa"/>
            <w:tcBorders>
              <w:top w:val="nil"/>
              <w:left w:val="nil"/>
              <w:bottom w:val="single" w:sz="4" w:space="0" w:color="auto"/>
              <w:right w:val="single" w:sz="4" w:space="0" w:color="auto"/>
            </w:tcBorders>
            <w:shd w:val="clear" w:color="auto" w:fill="auto"/>
            <w:vAlign w:val="center"/>
          </w:tcPr>
          <w:p w14:paraId="1817230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276</w:t>
            </w:r>
          </w:p>
        </w:tc>
        <w:tc>
          <w:tcPr>
            <w:tcW w:w="850" w:type="dxa"/>
            <w:tcBorders>
              <w:top w:val="nil"/>
              <w:left w:val="nil"/>
              <w:bottom w:val="single" w:sz="4" w:space="0" w:color="auto"/>
              <w:right w:val="single" w:sz="4" w:space="0" w:color="auto"/>
            </w:tcBorders>
            <w:shd w:val="clear" w:color="auto" w:fill="auto"/>
            <w:vAlign w:val="center"/>
          </w:tcPr>
          <w:p w14:paraId="4AA66C2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D8ED925"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556AD9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1B9848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60</w:t>
            </w:r>
          </w:p>
        </w:tc>
        <w:tc>
          <w:tcPr>
            <w:tcW w:w="5360" w:type="dxa"/>
            <w:tcBorders>
              <w:top w:val="nil"/>
              <w:left w:val="nil"/>
              <w:bottom w:val="single" w:sz="4" w:space="0" w:color="auto"/>
              <w:right w:val="single" w:sz="4" w:space="0" w:color="auto"/>
            </w:tcBorders>
            <w:shd w:val="clear" w:color="auto" w:fill="auto"/>
            <w:vAlign w:val="center"/>
          </w:tcPr>
          <w:p w14:paraId="151DB44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Resorte Externo de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 COD. FAB: 316-5976</w:t>
            </w:r>
          </w:p>
        </w:tc>
        <w:tc>
          <w:tcPr>
            <w:tcW w:w="851" w:type="dxa"/>
            <w:tcBorders>
              <w:top w:val="nil"/>
              <w:left w:val="nil"/>
              <w:bottom w:val="single" w:sz="4" w:space="0" w:color="auto"/>
              <w:right w:val="single" w:sz="4" w:space="0" w:color="auto"/>
            </w:tcBorders>
            <w:shd w:val="clear" w:color="auto" w:fill="auto"/>
            <w:vAlign w:val="center"/>
          </w:tcPr>
          <w:p w14:paraId="2F9A49C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276</w:t>
            </w:r>
          </w:p>
        </w:tc>
        <w:tc>
          <w:tcPr>
            <w:tcW w:w="850" w:type="dxa"/>
            <w:tcBorders>
              <w:top w:val="nil"/>
              <w:left w:val="nil"/>
              <w:bottom w:val="single" w:sz="4" w:space="0" w:color="auto"/>
              <w:right w:val="single" w:sz="4" w:space="0" w:color="auto"/>
            </w:tcBorders>
            <w:shd w:val="clear" w:color="auto" w:fill="auto"/>
            <w:vAlign w:val="center"/>
          </w:tcPr>
          <w:p w14:paraId="4D0D61C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56C4318"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1C3A4E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94F14D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61</w:t>
            </w:r>
          </w:p>
        </w:tc>
        <w:tc>
          <w:tcPr>
            <w:tcW w:w="5360" w:type="dxa"/>
            <w:tcBorders>
              <w:top w:val="nil"/>
              <w:left w:val="nil"/>
              <w:bottom w:val="single" w:sz="4" w:space="0" w:color="auto"/>
              <w:right w:val="single" w:sz="4" w:space="0" w:color="auto"/>
            </w:tcBorders>
            <w:shd w:val="clear" w:color="auto" w:fill="auto"/>
            <w:vAlign w:val="center"/>
          </w:tcPr>
          <w:p w14:paraId="09E01803"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Seguro de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admisión  | COD. FAB: 2A-4429</w:t>
            </w:r>
          </w:p>
        </w:tc>
        <w:tc>
          <w:tcPr>
            <w:tcW w:w="851" w:type="dxa"/>
            <w:tcBorders>
              <w:top w:val="nil"/>
              <w:left w:val="nil"/>
              <w:bottom w:val="single" w:sz="4" w:space="0" w:color="auto"/>
              <w:right w:val="single" w:sz="4" w:space="0" w:color="auto"/>
            </w:tcBorders>
            <w:shd w:val="clear" w:color="auto" w:fill="auto"/>
            <w:vAlign w:val="center"/>
          </w:tcPr>
          <w:p w14:paraId="7505E7A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86</w:t>
            </w:r>
          </w:p>
        </w:tc>
        <w:tc>
          <w:tcPr>
            <w:tcW w:w="850" w:type="dxa"/>
            <w:tcBorders>
              <w:top w:val="nil"/>
              <w:left w:val="nil"/>
              <w:bottom w:val="single" w:sz="4" w:space="0" w:color="auto"/>
              <w:right w:val="single" w:sz="4" w:space="0" w:color="auto"/>
            </w:tcBorders>
            <w:shd w:val="clear" w:color="auto" w:fill="auto"/>
            <w:vAlign w:val="center"/>
          </w:tcPr>
          <w:p w14:paraId="7E9402B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F38669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1A95A54"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99A6F7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62</w:t>
            </w:r>
          </w:p>
        </w:tc>
        <w:tc>
          <w:tcPr>
            <w:tcW w:w="5360" w:type="dxa"/>
            <w:tcBorders>
              <w:top w:val="nil"/>
              <w:left w:val="nil"/>
              <w:bottom w:val="single" w:sz="4" w:space="0" w:color="auto"/>
              <w:right w:val="single" w:sz="4" w:space="0" w:color="auto"/>
            </w:tcBorders>
            <w:shd w:val="clear" w:color="auto" w:fill="auto"/>
            <w:vAlign w:val="center"/>
          </w:tcPr>
          <w:p w14:paraId="44B3D705"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Seguro de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escape | COD. FAB: 197-7055</w:t>
            </w:r>
          </w:p>
        </w:tc>
        <w:tc>
          <w:tcPr>
            <w:tcW w:w="851" w:type="dxa"/>
            <w:tcBorders>
              <w:top w:val="nil"/>
              <w:left w:val="nil"/>
              <w:bottom w:val="single" w:sz="4" w:space="0" w:color="auto"/>
              <w:right w:val="single" w:sz="4" w:space="0" w:color="auto"/>
            </w:tcBorders>
            <w:shd w:val="clear" w:color="auto" w:fill="auto"/>
            <w:vAlign w:val="center"/>
          </w:tcPr>
          <w:p w14:paraId="424CA5A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76</w:t>
            </w:r>
          </w:p>
        </w:tc>
        <w:tc>
          <w:tcPr>
            <w:tcW w:w="850" w:type="dxa"/>
            <w:tcBorders>
              <w:top w:val="nil"/>
              <w:left w:val="nil"/>
              <w:bottom w:val="single" w:sz="4" w:space="0" w:color="auto"/>
              <w:right w:val="single" w:sz="4" w:space="0" w:color="auto"/>
            </w:tcBorders>
            <w:shd w:val="clear" w:color="auto" w:fill="auto"/>
            <w:vAlign w:val="center"/>
          </w:tcPr>
          <w:p w14:paraId="117C7C9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FC3B2A5"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C9CF584"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8FB220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63</w:t>
            </w:r>
          </w:p>
        </w:tc>
        <w:tc>
          <w:tcPr>
            <w:tcW w:w="5360" w:type="dxa"/>
            <w:tcBorders>
              <w:top w:val="nil"/>
              <w:left w:val="nil"/>
              <w:bottom w:val="single" w:sz="4" w:space="0" w:color="auto"/>
              <w:right w:val="single" w:sz="4" w:space="0" w:color="auto"/>
            </w:tcBorders>
            <w:shd w:val="clear" w:color="auto" w:fill="auto"/>
            <w:vAlign w:val="center"/>
          </w:tcPr>
          <w:p w14:paraId="75564F3F"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Sello </w:t>
            </w:r>
            <w:proofErr w:type="spellStart"/>
            <w:r w:rsidRPr="004C4CE3">
              <w:rPr>
                <w:rFonts w:ascii="Arial" w:eastAsiaTheme="minorHAnsi" w:hAnsi="Arial" w:cs="Arial"/>
                <w:sz w:val="16"/>
                <w:szCs w:val="16"/>
                <w:lang w:val="es-BO"/>
              </w:rPr>
              <w:t>Guia</w:t>
            </w:r>
            <w:proofErr w:type="spellEnd"/>
            <w:r w:rsidRPr="004C4CE3">
              <w:rPr>
                <w:rFonts w:ascii="Arial" w:eastAsiaTheme="minorHAnsi" w:hAnsi="Arial" w:cs="Arial"/>
                <w:sz w:val="16"/>
                <w:szCs w:val="16"/>
                <w:lang w:val="es-BO"/>
              </w:rPr>
              <w:t xml:space="preserve"> de admisión  | COD. FAB: 316-5980</w:t>
            </w:r>
          </w:p>
        </w:tc>
        <w:tc>
          <w:tcPr>
            <w:tcW w:w="851" w:type="dxa"/>
            <w:tcBorders>
              <w:top w:val="nil"/>
              <w:left w:val="nil"/>
              <w:bottom w:val="single" w:sz="4" w:space="0" w:color="auto"/>
              <w:right w:val="single" w:sz="4" w:space="0" w:color="auto"/>
            </w:tcBorders>
            <w:shd w:val="clear" w:color="auto" w:fill="auto"/>
            <w:vAlign w:val="center"/>
          </w:tcPr>
          <w:p w14:paraId="0B2B0DC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80</w:t>
            </w:r>
          </w:p>
        </w:tc>
        <w:tc>
          <w:tcPr>
            <w:tcW w:w="850" w:type="dxa"/>
            <w:tcBorders>
              <w:top w:val="nil"/>
              <w:left w:val="nil"/>
              <w:bottom w:val="single" w:sz="4" w:space="0" w:color="auto"/>
              <w:right w:val="single" w:sz="4" w:space="0" w:color="auto"/>
            </w:tcBorders>
            <w:shd w:val="clear" w:color="auto" w:fill="auto"/>
            <w:vAlign w:val="center"/>
          </w:tcPr>
          <w:p w14:paraId="0DBBBEA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68D7A6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1788B27"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C83A2C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64</w:t>
            </w:r>
          </w:p>
        </w:tc>
        <w:tc>
          <w:tcPr>
            <w:tcW w:w="5360" w:type="dxa"/>
            <w:tcBorders>
              <w:top w:val="nil"/>
              <w:left w:val="nil"/>
              <w:bottom w:val="single" w:sz="4" w:space="0" w:color="auto"/>
              <w:right w:val="single" w:sz="4" w:space="0" w:color="auto"/>
            </w:tcBorders>
            <w:shd w:val="clear" w:color="auto" w:fill="auto"/>
            <w:vAlign w:val="center"/>
          </w:tcPr>
          <w:p w14:paraId="0109176C"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Volanda</w:t>
            </w:r>
            <w:proofErr w:type="spellEnd"/>
            <w:r w:rsidRPr="004C4CE3">
              <w:rPr>
                <w:rFonts w:ascii="Arial" w:eastAsiaTheme="minorHAnsi" w:hAnsi="Arial" w:cs="Arial"/>
                <w:sz w:val="16"/>
                <w:szCs w:val="16"/>
                <w:lang w:val="es-BO"/>
              </w:rPr>
              <w:t xml:space="preserve"> de resorte  | COD. FAB: 316-5981</w:t>
            </w:r>
          </w:p>
        </w:tc>
        <w:tc>
          <w:tcPr>
            <w:tcW w:w="851" w:type="dxa"/>
            <w:tcBorders>
              <w:top w:val="nil"/>
              <w:left w:val="nil"/>
              <w:bottom w:val="single" w:sz="4" w:space="0" w:color="auto"/>
              <w:right w:val="single" w:sz="4" w:space="0" w:color="auto"/>
            </w:tcBorders>
            <w:shd w:val="clear" w:color="auto" w:fill="auto"/>
            <w:vAlign w:val="center"/>
          </w:tcPr>
          <w:p w14:paraId="54D43D4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16</w:t>
            </w:r>
          </w:p>
        </w:tc>
        <w:tc>
          <w:tcPr>
            <w:tcW w:w="850" w:type="dxa"/>
            <w:tcBorders>
              <w:top w:val="nil"/>
              <w:left w:val="nil"/>
              <w:bottom w:val="single" w:sz="4" w:space="0" w:color="auto"/>
              <w:right w:val="single" w:sz="4" w:space="0" w:color="auto"/>
            </w:tcBorders>
            <w:shd w:val="clear" w:color="auto" w:fill="auto"/>
            <w:vAlign w:val="center"/>
          </w:tcPr>
          <w:p w14:paraId="6D3F019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52BEEE5"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8EE14EE"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87F275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lastRenderedPageBreak/>
              <w:t>65</w:t>
            </w:r>
          </w:p>
        </w:tc>
        <w:tc>
          <w:tcPr>
            <w:tcW w:w="5360" w:type="dxa"/>
            <w:tcBorders>
              <w:top w:val="nil"/>
              <w:left w:val="nil"/>
              <w:bottom w:val="single" w:sz="4" w:space="0" w:color="auto"/>
              <w:right w:val="single" w:sz="4" w:space="0" w:color="auto"/>
            </w:tcBorders>
            <w:shd w:val="clear" w:color="auto" w:fill="auto"/>
            <w:vAlign w:val="center"/>
          </w:tcPr>
          <w:p w14:paraId="31151C15"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O Ring | COD. FAB: 3J-7354</w:t>
            </w:r>
          </w:p>
        </w:tc>
        <w:tc>
          <w:tcPr>
            <w:tcW w:w="851" w:type="dxa"/>
            <w:tcBorders>
              <w:top w:val="nil"/>
              <w:left w:val="nil"/>
              <w:bottom w:val="single" w:sz="4" w:space="0" w:color="auto"/>
              <w:right w:val="single" w:sz="4" w:space="0" w:color="auto"/>
            </w:tcBorders>
            <w:shd w:val="clear" w:color="auto" w:fill="auto"/>
            <w:vAlign w:val="center"/>
          </w:tcPr>
          <w:p w14:paraId="11E3258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192</w:t>
            </w:r>
          </w:p>
        </w:tc>
        <w:tc>
          <w:tcPr>
            <w:tcW w:w="850" w:type="dxa"/>
            <w:tcBorders>
              <w:top w:val="nil"/>
              <w:left w:val="nil"/>
              <w:bottom w:val="single" w:sz="4" w:space="0" w:color="auto"/>
              <w:right w:val="single" w:sz="4" w:space="0" w:color="auto"/>
            </w:tcBorders>
            <w:shd w:val="clear" w:color="auto" w:fill="auto"/>
            <w:vAlign w:val="center"/>
          </w:tcPr>
          <w:p w14:paraId="5224567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71698BB"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18967E0"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0A59D8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66</w:t>
            </w:r>
          </w:p>
        </w:tc>
        <w:tc>
          <w:tcPr>
            <w:tcW w:w="5360" w:type="dxa"/>
            <w:tcBorders>
              <w:top w:val="nil"/>
              <w:left w:val="nil"/>
              <w:bottom w:val="single" w:sz="4" w:space="0" w:color="auto"/>
              <w:right w:val="single" w:sz="4" w:space="0" w:color="auto"/>
            </w:tcBorders>
            <w:shd w:val="clear" w:color="auto" w:fill="auto"/>
            <w:vAlign w:val="center"/>
          </w:tcPr>
          <w:p w14:paraId="6C98AD7D"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Varilla levantador inyector | COD. FAB: 100-3879</w:t>
            </w:r>
          </w:p>
        </w:tc>
        <w:tc>
          <w:tcPr>
            <w:tcW w:w="851" w:type="dxa"/>
            <w:tcBorders>
              <w:top w:val="nil"/>
              <w:left w:val="nil"/>
              <w:bottom w:val="single" w:sz="4" w:space="0" w:color="auto"/>
              <w:right w:val="single" w:sz="4" w:space="0" w:color="auto"/>
            </w:tcBorders>
            <w:shd w:val="clear" w:color="auto" w:fill="auto"/>
            <w:vAlign w:val="center"/>
          </w:tcPr>
          <w:p w14:paraId="38447AC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w:t>
            </w:r>
          </w:p>
        </w:tc>
        <w:tc>
          <w:tcPr>
            <w:tcW w:w="850" w:type="dxa"/>
            <w:tcBorders>
              <w:top w:val="nil"/>
              <w:left w:val="nil"/>
              <w:bottom w:val="single" w:sz="4" w:space="0" w:color="auto"/>
              <w:right w:val="single" w:sz="4" w:space="0" w:color="auto"/>
            </w:tcBorders>
            <w:shd w:val="clear" w:color="auto" w:fill="auto"/>
            <w:vAlign w:val="center"/>
          </w:tcPr>
          <w:p w14:paraId="362674D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C5E1CF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A690D2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F62CED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67</w:t>
            </w:r>
          </w:p>
        </w:tc>
        <w:tc>
          <w:tcPr>
            <w:tcW w:w="5360" w:type="dxa"/>
            <w:tcBorders>
              <w:top w:val="nil"/>
              <w:left w:val="nil"/>
              <w:bottom w:val="single" w:sz="4" w:space="0" w:color="auto"/>
              <w:right w:val="single" w:sz="4" w:space="0" w:color="auto"/>
            </w:tcBorders>
            <w:shd w:val="clear" w:color="auto" w:fill="auto"/>
            <w:vAlign w:val="center"/>
          </w:tcPr>
          <w:p w14:paraId="1CA71A54"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Resorte inyector | COD. FAB: 100-3878</w:t>
            </w:r>
          </w:p>
        </w:tc>
        <w:tc>
          <w:tcPr>
            <w:tcW w:w="851" w:type="dxa"/>
            <w:tcBorders>
              <w:top w:val="nil"/>
              <w:left w:val="nil"/>
              <w:bottom w:val="single" w:sz="4" w:space="0" w:color="auto"/>
              <w:right w:val="single" w:sz="4" w:space="0" w:color="auto"/>
            </w:tcBorders>
            <w:shd w:val="clear" w:color="auto" w:fill="auto"/>
            <w:vAlign w:val="center"/>
          </w:tcPr>
          <w:p w14:paraId="51A9CFC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16</w:t>
            </w:r>
          </w:p>
        </w:tc>
        <w:tc>
          <w:tcPr>
            <w:tcW w:w="850" w:type="dxa"/>
            <w:tcBorders>
              <w:top w:val="nil"/>
              <w:left w:val="nil"/>
              <w:bottom w:val="single" w:sz="4" w:space="0" w:color="auto"/>
              <w:right w:val="single" w:sz="4" w:space="0" w:color="auto"/>
            </w:tcBorders>
            <w:shd w:val="clear" w:color="auto" w:fill="auto"/>
            <w:vAlign w:val="center"/>
          </w:tcPr>
          <w:p w14:paraId="7A94AEC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502E071"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8546125"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B2AF45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68</w:t>
            </w:r>
          </w:p>
        </w:tc>
        <w:tc>
          <w:tcPr>
            <w:tcW w:w="5360" w:type="dxa"/>
            <w:tcBorders>
              <w:top w:val="nil"/>
              <w:left w:val="nil"/>
              <w:bottom w:val="single" w:sz="4" w:space="0" w:color="auto"/>
              <w:right w:val="single" w:sz="4" w:space="0" w:color="auto"/>
            </w:tcBorders>
            <w:shd w:val="clear" w:color="auto" w:fill="auto"/>
            <w:vAlign w:val="center"/>
          </w:tcPr>
          <w:p w14:paraId="79ECF057"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Retenedor de resorte inyector | COD. FAB: 100-3877</w:t>
            </w:r>
          </w:p>
        </w:tc>
        <w:tc>
          <w:tcPr>
            <w:tcW w:w="851" w:type="dxa"/>
            <w:tcBorders>
              <w:top w:val="nil"/>
              <w:left w:val="nil"/>
              <w:bottom w:val="single" w:sz="4" w:space="0" w:color="auto"/>
              <w:right w:val="single" w:sz="4" w:space="0" w:color="auto"/>
            </w:tcBorders>
            <w:shd w:val="clear" w:color="auto" w:fill="auto"/>
            <w:vAlign w:val="center"/>
          </w:tcPr>
          <w:p w14:paraId="11CD3D0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16</w:t>
            </w:r>
          </w:p>
        </w:tc>
        <w:tc>
          <w:tcPr>
            <w:tcW w:w="850" w:type="dxa"/>
            <w:tcBorders>
              <w:top w:val="nil"/>
              <w:left w:val="nil"/>
              <w:bottom w:val="single" w:sz="4" w:space="0" w:color="auto"/>
              <w:right w:val="single" w:sz="4" w:space="0" w:color="auto"/>
            </w:tcBorders>
            <w:shd w:val="clear" w:color="auto" w:fill="auto"/>
            <w:vAlign w:val="center"/>
          </w:tcPr>
          <w:p w14:paraId="09AB267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5EF4C7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E709AC9"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81F96F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69</w:t>
            </w:r>
          </w:p>
        </w:tc>
        <w:tc>
          <w:tcPr>
            <w:tcW w:w="5360" w:type="dxa"/>
            <w:tcBorders>
              <w:top w:val="nil"/>
              <w:left w:val="nil"/>
              <w:bottom w:val="single" w:sz="4" w:space="0" w:color="auto"/>
              <w:right w:val="single" w:sz="4" w:space="0" w:color="auto"/>
            </w:tcBorders>
            <w:shd w:val="clear" w:color="auto" w:fill="auto"/>
            <w:vAlign w:val="center"/>
          </w:tcPr>
          <w:p w14:paraId="1EEF695C"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Levantador de inyector | COD. FAB: 282-7944</w:t>
            </w:r>
          </w:p>
        </w:tc>
        <w:tc>
          <w:tcPr>
            <w:tcW w:w="851" w:type="dxa"/>
            <w:tcBorders>
              <w:top w:val="nil"/>
              <w:left w:val="nil"/>
              <w:bottom w:val="single" w:sz="4" w:space="0" w:color="auto"/>
              <w:right w:val="single" w:sz="4" w:space="0" w:color="auto"/>
            </w:tcBorders>
            <w:shd w:val="clear" w:color="auto" w:fill="auto"/>
            <w:vAlign w:val="center"/>
          </w:tcPr>
          <w:p w14:paraId="61A9A9E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14</w:t>
            </w:r>
          </w:p>
        </w:tc>
        <w:tc>
          <w:tcPr>
            <w:tcW w:w="850" w:type="dxa"/>
            <w:tcBorders>
              <w:top w:val="nil"/>
              <w:left w:val="nil"/>
              <w:bottom w:val="single" w:sz="4" w:space="0" w:color="auto"/>
              <w:right w:val="single" w:sz="4" w:space="0" w:color="auto"/>
            </w:tcBorders>
            <w:shd w:val="clear" w:color="auto" w:fill="auto"/>
            <w:vAlign w:val="center"/>
          </w:tcPr>
          <w:p w14:paraId="44E8586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093BAC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A5368D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0EF09F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70</w:t>
            </w:r>
          </w:p>
        </w:tc>
        <w:tc>
          <w:tcPr>
            <w:tcW w:w="5360" w:type="dxa"/>
            <w:tcBorders>
              <w:top w:val="nil"/>
              <w:left w:val="nil"/>
              <w:bottom w:val="single" w:sz="4" w:space="0" w:color="auto"/>
              <w:right w:val="single" w:sz="4" w:space="0" w:color="auto"/>
            </w:tcBorders>
            <w:shd w:val="clear" w:color="auto" w:fill="auto"/>
            <w:vAlign w:val="center"/>
          </w:tcPr>
          <w:p w14:paraId="0D5DB5ED"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Seguro de la </w:t>
            </w:r>
            <w:proofErr w:type="spellStart"/>
            <w:r w:rsidRPr="004C4CE3">
              <w:rPr>
                <w:rFonts w:ascii="Arial" w:eastAsiaTheme="minorHAnsi" w:hAnsi="Arial" w:cs="Arial"/>
                <w:sz w:val="16"/>
                <w:szCs w:val="16"/>
                <w:lang w:val="es-BO"/>
              </w:rPr>
              <w:t>guia</w:t>
            </w:r>
            <w:proofErr w:type="spellEnd"/>
            <w:r w:rsidRPr="004C4CE3">
              <w:rPr>
                <w:rFonts w:ascii="Arial" w:eastAsiaTheme="minorHAnsi" w:hAnsi="Arial" w:cs="Arial"/>
                <w:sz w:val="16"/>
                <w:szCs w:val="16"/>
                <w:lang w:val="es-BO"/>
              </w:rPr>
              <w:t xml:space="preserve"> del levantador | COD. FAB: 7N-4782</w:t>
            </w:r>
          </w:p>
        </w:tc>
        <w:tc>
          <w:tcPr>
            <w:tcW w:w="851" w:type="dxa"/>
            <w:tcBorders>
              <w:top w:val="nil"/>
              <w:left w:val="nil"/>
              <w:bottom w:val="single" w:sz="4" w:space="0" w:color="auto"/>
              <w:right w:val="single" w:sz="4" w:space="0" w:color="auto"/>
            </w:tcBorders>
            <w:shd w:val="clear" w:color="auto" w:fill="auto"/>
            <w:vAlign w:val="center"/>
          </w:tcPr>
          <w:p w14:paraId="5F19083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29</w:t>
            </w:r>
          </w:p>
        </w:tc>
        <w:tc>
          <w:tcPr>
            <w:tcW w:w="850" w:type="dxa"/>
            <w:tcBorders>
              <w:top w:val="nil"/>
              <w:left w:val="nil"/>
              <w:bottom w:val="single" w:sz="4" w:space="0" w:color="auto"/>
              <w:right w:val="single" w:sz="4" w:space="0" w:color="auto"/>
            </w:tcBorders>
            <w:shd w:val="clear" w:color="auto" w:fill="auto"/>
            <w:vAlign w:val="center"/>
          </w:tcPr>
          <w:p w14:paraId="5E5DB60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C1DB271"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EE9EBD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CEA37D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71</w:t>
            </w:r>
          </w:p>
        </w:tc>
        <w:tc>
          <w:tcPr>
            <w:tcW w:w="5360" w:type="dxa"/>
            <w:tcBorders>
              <w:top w:val="nil"/>
              <w:left w:val="nil"/>
              <w:bottom w:val="single" w:sz="4" w:space="0" w:color="auto"/>
              <w:right w:val="single" w:sz="4" w:space="0" w:color="auto"/>
            </w:tcBorders>
            <w:shd w:val="clear" w:color="auto" w:fill="auto"/>
            <w:vAlign w:val="center"/>
          </w:tcPr>
          <w:p w14:paraId="206CA88B"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Kit, junta superior culata | COD. FAB: 463-9257 </w:t>
            </w:r>
            <w:proofErr w:type="spellStart"/>
            <w:r w:rsidRPr="004C4CE3">
              <w:rPr>
                <w:rFonts w:ascii="Arial" w:eastAsiaTheme="minorHAnsi" w:hAnsi="Arial" w:cs="Arial"/>
                <w:sz w:val="16"/>
                <w:szCs w:val="16"/>
                <w:lang w:val="es-BO"/>
              </w:rPr>
              <w:t>ó</w:t>
            </w:r>
            <w:proofErr w:type="spellEnd"/>
            <w:r w:rsidRPr="004C4CE3">
              <w:rPr>
                <w:rFonts w:ascii="Arial" w:eastAsiaTheme="minorHAnsi" w:hAnsi="Arial" w:cs="Arial"/>
                <w:sz w:val="16"/>
                <w:szCs w:val="16"/>
                <w:lang w:val="es-BO"/>
              </w:rPr>
              <w:t xml:space="preserve"> 599-7288</w:t>
            </w:r>
          </w:p>
        </w:tc>
        <w:tc>
          <w:tcPr>
            <w:tcW w:w="851" w:type="dxa"/>
            <w:tcBorders>
              <w:top w:val="nil"/>
              <w:left w:val="nil"/>
              <w:bottom w:val="single" w:sz="4" w:space="0" w:color="auto"/>
              <w:right w:val="single" w:sz="4" w:space="0" w:color="auto"/>
            </w:tcBorders>
            <w:shd w:val="clear" w:color="auto" w:fill="auto"/>
            <w:vAlign w:val="center"/>
          </w:tcPr>
          <w:p w14:paraId="038A9EE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128</w:t>
            </w:r>
          </w:p>
        </w:tc>
        <w:tc>
          <w:tcPr>
            <w:tcW w:w="850" w:type="dxa"/>
            <w:tcBorders>
              <w:top w:val="nil"/>
              <w:left w:val="nil"/>
              <w:bottom w:val="single" w:sz="4" w:space="0" w:color="auto"/>
              <w:right w:val="single" w:sz="4" w:space="0" w:color="auto"/>
            </w:tcBorders>
            <w:shd w:val="clear" w:color="auto" w:fill="auto"/>
            <w:vAlign w:val="center"/>
          </w:tcPr>
          <w:p w14:paraId="77FE1B64" w14:textId="77777777" w:rsidR="004C4CE3" w:rsidRPr="004C4CE3" w:rsidRDefault="004C4CE3" w:rsidP="004C4CE3">
            <w:pPr>
              <w:spacing w:after="160" w:line="259" w:lineRule="auto"/>
              <w:jc w:val="center"/>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Jgo</w:t>
            </w:r>
            <w:proofErr w:type="spellEnd"/>
            <w:r w:rsidRPr="004C4CE3">
              <w:rPr>
                <w:rFonts w:ascii="Arial" w:eastAsiaTheme="minorHAnsi" w:hAnsi="Arial" w:cs="Arial"/>
                <w:sz w:val="16"/>
                <w:szCs w:val="16"/>
                <w:lang w:val="es-BO"/>
              </w:rPr>
              <w:t>.</w:t>
            </w:r>
          </w:p>
        </w:tc>
        <w:tc>
          <w:tcPr>
            <w:tcW w:w="2410" w:type="dxa"/>
            <w:tcBorders>
              <w:top w:val="nil"/>
              <w:left w:val="nil"/>
              <w:bottom w:val="single" w:sz="4" w:space="0" w:color="auto"/>
              <w:right w:val="single" w:sz="4" w:space="0" w:color="auto"/>
            </w:tcBorders>
            <w:shd w:val="clear" w:color="auto" w:fill="auto"/>
            <w:vAlign w:val="center"/>
          </w:tcPr>
          <w:p w14:paraId="6A6DBC9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9944BB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F08726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72</w:t>
            </w:r>
          </w:p>
        </w:tc>
        <w:tc>
          <w:tcPr>
            <w:tcW w:w="5360" w:type="dxa"/>
            <w:tcBorders>
              <w:top w:val="nil"/>
              <w:left w:val="nil"/>
              <w:bottom w:val="single" w:sz="4" w:space="0" w:color="auto"/>
              <w:right w:val="single" w:sz="4" w:space="0" w:color="auto"/>
            </w:tcBorders>
            <w:shd w:val="clear" w:color="auto" w:fill="auto"/>
            <w:vAlign w:val="center"/>
          </w:tcPr>
          <w:p w14:paraId="421A1CE8"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Mazo de cables de motor (WIRING GP-ENGINE) | COD. FAB: 542-4832</w:t>
            </w:r>
          </w:p>
        </w:tc>
        <w:tc>
          <w:tcPr>
            <w:tcW w:w="851" w:type="dxa"/>
            <w:tcBorders>
              <w:top w:val="nil"/>
              <w:left w:val="nil"/>
              <w:bottom w:val="single" w:sz="4" w:space="0" w:color="auto"/>
              <w:right w:val="single" w:sz="4" w:space="0" w:color="auto"/>
            </w:tcBorders>
            <w:shd w:val="clear" w:color="auto" w:fill="auto"/>
            <w:vAlign w:val="center"/>
          </w:tcPr>
          <w:p w14:paraId="7ED3C64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1D6B3F8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67109D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F655E9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92A4D1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73</w:t>
            </w:r>
          </w:p>
        </w:tc>
        <w:tc>
          <w:tcPr>
            <w:tcW w:w="5360" w:type="dxa"/>
            <w:tcBorders>
              <w:top w:val="nil"/>
              <w:left w:val="nil"/>
              <w:bottom w:val="single" w:sz="4" w:space="0" w:color="auto"/>
              <w:right w:val="single" w:sz="4" w:space="0" w:color="auto"/>
            </w:tcBorders>
            <w:shd w:val="clear" w:color="auto" w:fill="auto"/>
            <w:vAlign w:val="center"/>
          </w:tcPr>
          <w:p w14:paraId="26DBD3AE"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Mazo de cables generador | COD. FAB:312-5081</w:t>
            </w:r>
          </w:p>
        </w:tc>
        <w:tc>
          <w:tcPr>
            <w:tcW w:w="851" w:type="dxa"/>
            <w:tcBorders>
              <w:top w:val="nil"/>
              <w:left w:val="nil"/>
              <w:bottom w:val="single" w:sz="4" w:space="0" w:color="auto"/>
              <w:right w:val="single" w:sz="4" w:space="0" w:color="auto"/>
            </w:tcBorders>
            <w:shd w:val="clear" w:color="auto" w:fill="auto"/>
            <w:vAlign w:val="center"/>
          </w:tcPr>
          <w:p w14:paraId="5A5484C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777622C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A21026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492061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EE9A8E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74</w:t>
            </w:r>
          </w:p>
        </w:tc>
        <w:tc>
          <w:tcPr>
            <w:tcW w:w="5360" w:type="dxa"/>
            <w:tcBorders>
              <w:top w:val="nil"/>
              <w:left w:val="nil"/>
              <w:bottom w:val="single" w:sz="4" w:space="0" w:color="auto"/>
              <w:right w:val="single" w:sz="4" w:space="0" w:color="auto"/>
            </w:tcBorders>
            <w:shd w:val="clear" w:color="auto" w:fill="auto"/>
            <w:vAlign w:val="center"/>
          </w:tcPr>
          <w:p w14:paraId="4501AA04"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Mazo de cables generador cabina | COD. FAB:244-5403</w:t>
            </w:r>
          </w:p>
        </w:tc>
        <w:tc>
          <w:tcPr>
            <w:tcW w:w="851" w:type="dxa"/>
            <w:tcBorders>
              <w:top w:val="nil"/>
              <w:left w:val="nil"/>
              <w:bottom w:val="single" w:sz="4" w:space="0" w:color="auto"/>
              <w:right w:val="single" w:sz="4" w:space="0" w:color="auto"/>
            </w:tcBorders>
            <w:shd w:val="clear" w:color="auto" w:fill="auto"/>
            <w:vAlign w:val="center"/>
          </w:tcPr>
          <w:p w14:paraId="6BE43E3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2E33608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40AFCD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7E59BDE"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0FF84B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75</w:t>
            </w:r>
          </w:p>
        </w:tc>
        <w:tc>
          <w:tcPr>
            <w:tcW w:w="5360" w:type="dxa"/>
            <w:tcBorders>
              <w:top w:val="nil"/>
              <w:left w:val="nil"/>
              <w:bottom w:val="single" w:sz="4" w:space="0" w:color="auto"/>
              <w:right w:val="single" w:sz="4" w:space="0" w:color="auto"/>
            </w:tcBorders>
            <w:shd w:val="clear" w:color="auto" w:fill="auto"/>
            <w:vAlign w:val="center"/>
          </w:tcPr>
          <w:p w14:paraId="4593C982"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kit</w:t>
            </w:r>
            <w:proofErr w:type="gramEnd"/>
            <w:r w:rsidRPr="004C4CE3">
              <w:rPr>
                <w:rFonts w:ascii="Arial" w:eastAsiaTheme="minorHAnsi" w:hAnsi="Arial" w:cs="Arial"/>
                <w:sz w:val="16"/>
                <w:szCs w:val="16"/>
                <w:lang w:val="es-BO"/>
              </w:rPr>
              <w:t xml:space="preserve"> </w:t>
            </w:r>
            <w:proofErr w:type="spellStart"/>
            <w:r w:rsidRPr="004C4CE3">
              <w:rPr>
                <w:rFonts w:ascii="Arial" w:eastAsiaTheme="minorHAnsi" w:hAnsi="Arial" w:cs="Arial"/>
                <w:sz w:val="16"/>
                <w:szCs w:val="16"/>
                <w:lang w:val="es-BO"/>
              </w:rPr>
              <w:t>reparacion</w:t>
            </w:r>
            <w:proofErr w:type="spellEnd"/>
            <w:r w:rsidRPr="004C4CE3">
              <w:rPr>
                <w:rFonts w:ascii="Arial" w:eastAsiaTheme="minorHAnsi" w:hAnsi="Arial" w:cs="Arial"/>
                <w:sz w:val="16"/>
                <w:szCs w:val="16"/>
                <w:lang w:val="es-BO"/>
              </w:rPr>
              <w:t xml:space="preserve"> mazo | COD. FAB: 175-3700</w:t>
            </w:r>
          </w:p>
        </w:tc>
        <w:tc>
          <w:tcPr>
            <w:tcW w:w="851" w:type="dxa"/>
            <w:tcBorders>
              <w:top w:val="nil"/>
              <w:left w:val="nil"/>
              <w:bottom w:val="single" w:sz="4" w:space="0" w:color="auto"/>
              <w:right w:val="single" w:sz="4" w:space="0" w:color="auto"/>
            </w:tcBorders>
            <w:shd w:val="clear" w:color="auto" w:fill="auto"/>
            <w:vAlign w:val="center"/>
          </w:tcPr>
          <w:p w14:paraId="51A6565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754A5650" w14:textId="77777777" w:rsidR="004C4CE3" w:rsidRPr="004C4CE3" w:rsidRDefault="004C4CE3" w:rsidP="004C4CE3">
            <w:pPr>
              <w:spacing w:after="160" w:line="259" w:lineRule="auto"/>
              <w:jc w:val="center"/>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Jgo</w:t>
            </w:r>
            <w:proofErr w:type="spellEnd"/>
            <w:r w:rsidRPr="004C4CE3">
              <w:rPr>
                <w:rFonts w:ascii="Arial" w:eastAsiaTheme="minorHAnsi" w:hAnsi="Arial" w:cs="Arial"/>
                <w:sz w:val="16"/>
                <w:szCs w:val="16"/>
                <w:lang w:val="es-BO"/>
              </w:rPr>
              <w:t>.</w:t>
            </w:r>
          </w:p>
        </w:tc>
        <w:tc>
          <w:tcPr>
            <w:tcW w:w="2410" w:type="dxa"/>
            <w:tcBorders>
              <w:top w:val="nil"/>
              <w:left w:val="nil"/>
              <w:bottom w:val="single" w:sz="4" w:space="0" w:color="auto"/>
              <w:right w:val="single" w:sz="4" w:space="0" w:color="auto"/>
            </w:tcBorders>
            <w:shd w:val="clear" w:color="auto" w:fill="auto"/>
            <w:vAlign w:val="center"/>
          </w:tcPr>
          <w:p w14:paraId="3FDE22B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074375E"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E997CF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76</w:t>
            </w:r>
          </w:p>
        </w:tc>
        <w:tc>
          <w:tcPr>
            <w:tcW w:w="5360" w:type="dxa"/>
            <w:tcBorders>
              <w:top w:val="nil"/>
              <w:left w:val="nil"/>
              <w:bottom w:val="single" w:sz="4" w:space="0" w:color="auto"/>
              <w:right w:val="single" w:sz="4" w:space="0" w:color="auto"/>
            </w:tcBorders>
            <w:shd w:val="clear" w:color="auto" w:fill="auto"/>
            <w:vAlign w:val="center"/>
          </w:tcPr>
          <w:p w14:paraId="715D2B4F"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Interruptor  (40 AMP) | COD. FAB: 203-8987</w:t>
            </w:r>
          </w:p>
        </w:tc>
        <w:tc>
          <w:tcPr>
            <w:tcW w:w="851" w:type="dxa"/>
            <w:tcBorders>
              <w:top w:val="nil"/>
              <w:left w:val="nil"/>
              <w:bottom w:val="single" w:sz="4" w:space="0" w:color="auto"/>
              <w:right w:val="single" w:sz="4" w:space="0" w:color="auto"/>
            </w:tcBorders>
            <w:shd w:val="clear" w:color="auto" w:fill="auto"/>
            <w:vAlign w:val="center"/>
          </w:tcPr>
          <w:p w14:paraId="1E536C6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0171E10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8D2222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4B3DA7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57CB4E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77</w:t>
            </w:r>
          </w:p>
        </w:tc>
        <w:tc>
          <w:tcPr>
            <w:tcW w:w="5360" w:type="dxa"/>
            <w:tcBorders>
              <w:top w:val="nil"/>
              <w:left w:val="nil"/>
              <w:bottom w:val="single" w:sz="4" w:space="0" w:color="auto"/>
              <w:right w:val="single" w:sz="4" w:space="0" w:color="auto"/>
            </w:tcBorders>
            <w:shd w:val="clear" w:color="auto" w:fill="auto"/>
            <w:vAlign w:val="center"/>
          </w:tcPr>
          <w:p w14:paraId="1C35CAE5"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Interruptor  (20 AMP)   | COD. FAB:  203-8989</w:t>
            </w:r>
          </w:p>
        </w:tc>
        <w:tc>
          <w:tcPr>
            <w:tcW w:w="851" w:type="dxa"/>
            <w:tcBorders>
              <w:top w:val="nil"/>
              <w:left w:val="nil"/>
              <w:bottom w:val="single" w:sz="4" w:space="0" w:color="auto"/>
              <w:right w:val="single" w:sz="4" w:space="0" w:color="auto"/>
            </w:tcBorders>
            <w:shd w:val="clear" w:color="auto" w:fill="auto"/>
            <w:vAlign w:val="center"/>
          </w:tcPr>
          <w:p w14:paraId="56B571E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w:t>
            </w:r>
          </w:p>
        </w:tc>
        <w:tc>
          <w:tcPr>
            <w:tcW w:w="850" w:type="dxa"/>
            <w:tcBorders>
              <w:top w:val="nil"/>
              <w:left w:val="nil"/>
              <w:bottom w:val="single" w:sz="4" w:space="0" w:color="auto"/>
              <w:right w:val="single" w:sz="4" w:space="0" w:color="auto"/>
            </w:tcBorders>
            <w:shd w:val="clear" w:color="auto" w:fill="auto"/>
            <w:vAlign w:val="center"/>
          </w:tcPr>
          <w:p w14:paraId="09DF7E6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E00832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A3AA5B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2D1C22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78</w:t>
            </w:r>
          </w:p>
        </w:tc>
        <w:tc>
          <w:tcPr>
            <w:tcW w:w="5360" w:type="dxa"/>
            <w:tcBorders>
              <w:top w:val="nil"/>
              <w:left w:val="nil"/>
              <w:bottom w:val="single" w:sz="4" w:space="0" w:color="auto"/>
              <w:right w:val="single" w:sz="4" w:space="0" w:color="auto"/>
            </w:tcBorders>
            <w:shd w:val="clear" w:color="auto" w:fill="auto"/>
            <w:vAlign w:val="center"/>
          </w:tcPr>
          <w:p w14:paraId="14123CB8"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Modulo</w:t>
            </w:r>
            <w:proofErr w:type="spellEnd"/>
            <w:r w:rsidRPr="004C4CE3">
              <w:rPr>
                <w:rFonts w:ascii="Arial" w:eastAsiaTheme="minorHAnsi" w:hAnsi="Arial" w:cs="Arial"/>
                <w:sz w:val="16"/>
                <w:szCs w:val="16"/>
                <w:lang w:val="es-BO"/>
              </w:rPr>
              <w:t xml:space="preserve"> de control </w:t>
            </w:r>
            <w:proofErr w:type="spellStart"/>
            <w:r w:rsidRPr="004C4CE3">
              <w:rPr>
                <w:rFonts w:ascii="Arial" w:eastAsiaTheme="minorHAnsi" w:hAnsi="Arial" w:cs="Arial"/>
                <w:sz w:val="16"/>
                <w:szCs w:val="16"/>
                <w:lang w:val="es-BO"/>
              </w:rPr>
              <w:t>Electronico</w:t>
            </w:r>
            <w:proofErr w:type="spellEnd"/>
            <w:r w:rsidRPr="004C4CE3">
              <w:rPr>
                <w:rFonts w:ascii="Arial" w:eastAsiaTheme="minorHAnsi" w:hAnsi="Arial" w:cs="Arial"/>
                <w:sz w:val="16"/>
                <w:szCs w:val="16"/>
                <w:lang w:val="es-BO"/>
              </w:rPr>
              <w:t xml:space="preserve"> EMCP 4,3 | COD. FAB: 503-4406</w:t>
            </w:r>
          </w:p>
        </w:tc>
        <w:tc>
          <w:tcPr>
            <w:tcW w:w="851" w:type="dxa"/>
            <w:tcBorders>
              <w:top w:val="nil"/>
              <w:left w:val="nil"/>
              <w:bottom w:val="single" w:sz="4" w:space="0" w:color="auto"/>
              <w:right w:val="single" w:sz="4" w:space="0" w:color="auto"/>
            </w:tcBorders>
            <w:shd w:val="clear" w:color="auto" w:fill="auto"/>
            <w:vAlign w:val="center"/>
          </w:tcPr>
          <w:p w14:paraId="1AB01D9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716AD20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A0984DC"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7DC862F"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6F352D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79</w:t>
            </w:r>
          </w:p>
        </w:tc>
        <w:tc>
          <w:tcPr>
            <w:tcW w:w="5360" w:type="dxa"/>
            <w:tcBorders>
              <w:top w:val="nil"/>
              <w:left w:val="nil"/>
              <w:bottom w:val="single" w:sz="4" w:space="0" w:color="auto"/>
              <w:right w:val="single" w:sz="4" w:space="0" w:color="auto"/>
            </w:tcBorders>
            <w:shd w:val="clear" w:color="auto" w:fill="auto"/>
            <w:vAlign w:val="center"/>
          </w:tcPr>
          <w:p w14:paraId="7FBEC0C6"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Tubo de aceite COD. FAB: 253-4775</w:t>
            </w:r>
          </w:p>
        </w:tc>
        <w:tc>
          <w:tcPr>
            <w:tcW w:w="851" w:type="dxa"/>
            <w:tcBorders>
              <w:top w:val="nil"/>
              <w:left w:val="nil"/>
              <w:bottom w:val="single" w:sz="4" w:space="0" w:color="auto"/>
              <w:right w:val="single" w:sz="4" w:space="0" w:color="auto"/>
            </w:tcBorders>
            <w:shd w:val="clear" w:color="auto" w:fill="auto"/>
            <w:vAlign w:val="center"/>
          </w:tcPr>
          <w:p w14:paraId="53F659A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2CD925F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192629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58907D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214785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80</w:t>
            </w:r>
          </w:p>
        </w:tc>
        <w:tc>
          <w:tcPr>
            <w:tcW w:w="5360" w:type="dxa"/>
            <w:tcBorders>
              <w:top w:val="nil"/>
              <w:left w:val="nil"/>
              <w:bottom w:val="single" w:sz="4" w:space="0" w:color="auto"/>
              <w:right w:val="single" w:sz="4" w:space="0" w:color="auto"/>
            </w:tcBorders>
            <w:shd w:val="clear" w:color="auto" w:fill="auto"/>
            <w:vAlign w:val="center"/>
          </w:tcPr>
          <w:p w14:paraId="56587A97"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Cubierta termostatos </w:t>
            </w:r>
            <w:proofErr w:type="spellStart"/>
            <w:r w:rsidRPr="004C4CE3">
              <w:rPr>
                <w:rFonts w:ascii="Arial" w:eastAsiaTheme="minorHAnsi" w:hAnsi="Arial" w:cs="Arial"/>
                <w:sz w:val="16"/>
                <w:szCs w:val="16"/>
                <w:lang w:val="es-BO"/>
              </w:rPr>
              <w:t>sist</w:t>
            </w:r>
            <w:proofErr w:type="spellEnd"/>
            <w:r w:rsidRPr="004C4CE3">
              <w:rPr>
                <w:rFonts w:ascii="Arial" w:eastAsiaTheme="minorHAnsi" w:hAnsi="Arial" w:cs="Arial"/>
                <w:sz w:val="16"/>
                <w:szCs w:val="16"/>
                <w:lang w:val="es-BO"/>
              </w:rPr>
              <w:t xml:space="preserve"> </w:t>
            </w:r>
            <w:proofErr w:type="spellStart"/>
            <w:r w:rsidRPr="004C4CE3">
              <w:rPr>
                <w:rFonts w:ascii="Arial" w:eastAsiaTheme="minorHAnsi" w:hAnsi="Arial" w:cs="Arial"/>
                <w:sz w:val="16"/>
                <w:szCs w:val="16"/>
                <w:lang w:val="es-BO"/>
              </w:rPr>
              <w:t>secun</w:t>
            </w:r>
            <w:proofErr w:type="spellEnd"/>
            <w:r w:rsidRPr="004C4CE3">
              <w:rPr>
                <w:rFonts w:ascii="Arial" w:eastAsiaTheme="minorHAnsi" w:hAnsi="Arial" w:cs="Arial"/>
                <w:sz w:val="16"/>
                <w:szCs w:val="16"/>
                <w:lang w:val="es-BO"/>
              </w:rPr>
              <w:t>.  | COD. FAB: 214-0728</w:t>
            </w:r>
          </w:p>
        </w:tc>
        <w:tc>
          <w:tcPr>
            <w:tcW w:w="851" w:type="dxa"/>
            <w:tcBorders>
              <w:top w:val="nil"/>
              <w:left w:val="nil"/>
              <w:bottom w:val="single" w:sz="4" w:space="0" w:color="auto"/>
              <w:right w:val="single" w:sz="4" w:space="0" w:color="auto"/>
            </w:tcBorders>
            <w:shd w:val="clear" w:color="auto" w:fill="auto"/>
            <w:vAlign w:val="center"/>
          </w:tcPr>
          <w:p w14:paraId="1B63D16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5F65B23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B71BDB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5A0498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4FF0A4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81</w:t>
            </w:r>
          </w:p>
        </w:tc>
        <w:tc>
          <w:tcPr>
            <w:tcW w:w="5360" w:type="dxa"/>
            <w:tcBorders>
              <w:top w:val="nil"/>
              <w:left w:val="nil"/>
              <w:bottom w:val="single" w:sz="4" w:space="0" w:color="auto"/>
              <w:right w:val="single" w:sz="4" w:space="0" w:color="auto"/>
            </w:tcBorders>
            <w:shd w:val="clear" w:color="auto" w:fill="auto"/>
            <w:vAlign w:val="center"/>
          </w:tcPr>
          <w:p w14:paraId="2739A4E7"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sello</w:t>
            </w:r>
            <w:proofErr w:type="gramEnd"/>
            <w:r w:rsidRPr="004C4CE3">
              <w:rPr>
                <w:rFonts w:ascii="Arial" w:eastAsiaTheme="minorHAnsi" w:hAnsi="Arial" w:cs="Arial"/>
                <w:sz w:val="16"/>
                <w:szCs w:val="16"/>
                <w:lang w:val="es-BO"/>
              </w:rPr>
              <w:t xml:space="preserve"> aftercooler enfriador de aire | COD. FAB:  107-3758</w:t>
            </w:r>
          </w:p>
        </w:tc>
        <w:tc>
          <w:tcPr>
            <w:tcW w:w="851" w:type="dxa"/>
            <w:tcBorders>
              <w:top w:val="nil"/>
              <w:left w:val="nil"/>
              <w:bottom w:val="single" w:sz="4" w:space="0" w:color="auto"/>
              <w:right w:val="single" w:sz="4" w:space="0" w:color="auto"/>
            </w:tcBorders>
            <w:shd w:val="clear" w:color="auto" w:fill="auto"/>
            <w:vAlign w:val="center"/>
          </w:tcPr>
          <w:p w14:paraId="6977EF5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w:t>
            </w:r>
          </w:p>
        </w:tc>
        <w:tc>
          <w:tcPr>
            <w:tcW w:w="850" w:type="dxa"/>
            <w:tcBorders>
              <w:top w:val="nil"/>
              <w:left w:val="nil"/>
              <w:bottom w:val="single" w:sz="4" w:space="0" w:color="auto"/>
              <w:right w:val="single" w:sz="4" w:space="0" w:color="auto"/>
            </w:tcBorders>
            <w:shd w:val="clear" w:color="auto" w:fill="auto"/>
            <w:vAlign w:val="center"/>
          </w:tcPr>
          <w:p w14:paraId="3926742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3433DA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63286A17"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1321D3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82</w:t>
            </w:r>
          </w:p>
        </w:tc>
        <w:tc>
          <w:tcPr>
            <w:tcW w:w="5360" w:type="dxa"/>
            <w:tcBorders>
              <w:top w:val="nil"/>
              <w:left w:val="nil"/>
              <w:bottom w:val="single" w:sz="4" w:space="0" w:color="auto"/>
              <w:right w:val="single" w:sz="4" w:space="0" w:color="auto"/>
            </w:tcBorders>
            <w:shd w:val="clear" w:color="auto" w:fill="auto"/>
            <w:vAlign w:val="center"/>
          </w:tcPr>
          <w:p w14:paraId="3A984211"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w:t>
            </w:r>
            <w:proofErr w:type="spellStart"/>
            <w:r w:rsidRPr="004C4CE3">
              <w:rPr>
                <w:rFonts w:ascii="Arial" w:eastAsiaTheme="minorHAnsi" w:hAnsi="Arial" w:cs="Arial"/>
                <w:sz w:val="16"/>
                <w:szCs w:val="16"/>
                <w:lang w:val="es-BO"/>
              </w:rPr>
              <w:t>refrigeracion</w:t>
            </w:r>
            <w:proofErr w:type="spellEnd"/>
            <w:r w:rsidRPr="004C4CE3">
              <w:rPr>
                <w:rFonts w:ascii="Arial" w:eastAsiaTheme="minorHAnsi" w:hAnsi="Arial" w:cs="Arial"/>
                <w:sz w:val="16"/>
                <w:szCs w:val="16"/>
                <w:lang w:val="es-BO"/>
              </w:rPr>
              <w:t xml:space="preserve">   | COD. FAB: 8N-1989 </w:t>
            </w:r>
          </w:p>
        </w:tc>
        <w:tc>
          <w:tcPr>
            <w:tcW w:w="851" w:type="dxa"/>
            <w:tcBorders>
              <w:top w:val="nil"/>
              <w:left w:val="nil"/>
              <w:bottom w:val="single" w:sz="4" w:space="0" w:color="auto"/>
              <w:right w:val="single" w:sz="4" w:space="0" w:color="auto"/>
            </w:tcBorders>
            <w:shd w:val="clear" w:color="auto" w:fill="auto"/>
            <w:vAlign w:val="center"/>
          </w:tcPr>
          <w:p w14:paraId="7E2B53A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5F35007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F5FA42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FDF877F"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07AE7F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83</w:t>
            </w:r>
          </w:p>
        </w:tc>
        <w:tc>
          <w:tcPr>
            <w:tcW w:w="5360" w:type="dxa"/>
            <w:tcBorders>
              <w:top w:val="nil"/>
              <w:left w:val="nil"/>
              <w:bottom w:val="single" w:sz="4" w:space="0" w:color="auto"/>
              <w:right w:val="single" w:sz="4" w:space="0" w:color="auto"/>
            </w:tcBorders>
            <w:shd w:val="clear" w:color="auto" w:fill="auto"/>
            <w:vAlign w:val="center"/>
          </w:tcPr>
          <w:p w14:paraId="2621F95A"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w:t>
            </w:r>
            <w:proofErr w:type="spellStart"/>
            <w:r w:rsidRPr="004C4CE3">
              <w:rPr>
                <w:rFonts w:ascii="Arial" w:eastAsiaTheme="minorHAnsi" w:hAnsi="Arial" w:cs="Arial"/>
                <w:sz w:val="16"/>
                <w:szCs w:val="16"/>
                <w:lang w:val="es-BO"/>
              </w:rPr>
              <w:t>refrigeracion</w:t>
            </w:r>
            <w:proofErr w:type="spellEnd"/>
            <w:r w:rsidRPr="004C4CE3">
              <w:rPr>
                <w:rFonts w:ascii="Arial" w:eastAsiaTheme="minorHAnsi" w:hAnsi="Arial" w:cs="Arial"/>
                <w:sz w:val="16"/>
                <w:szCs w:val="16"/>
                <w:lang w:val="es-BO"/>
              </w:rPr>
              <w:t xml:space="preserve">   | COD. FAB: 8N-7641</w:t>
            </w:r>
          </w:p>
        </w:tc>
        <w:tc>
          <w:tcPr>
            <w:tcW w:w="851" w:type="dxa"/>
            <w:tcBorders>
              <w:top w:val="nil"/>
              <w:left w:val="nil"/>
              <w:bottom w:val="single" w:sz="4" w:space="0" w:color="auto"/>
              <w:right w:val="single" w:sz="4" w:space="0" w:color="auto"/>
            </w:tcBorders>
            <w:shd w:val="clear" w:color="auto" w:fill="auto"/>
            <w:vAlign w:val="center"/>
          </w:tcPr>
          <w:p w14:paraId="0067A68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236C185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4EE2A75"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5BA591E"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D5DE76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84</w:t>
            </w:r>
          </w:p>
        </w:tc>
        <w:tc>
          <w:tcPr>
            <w:tcW w:w="5360" w:type="dxa"/>
            <w:tcBorders>
              <w:top w:val="nil"/>
              <w:left w:val="nil"/>
              <w:bottom w:val="single" w:sz="4" w:space="0" w:color="auto"/>
              <w:right w:val="single" w:sz="4" w:space="0" w:color="auto"/>
            </w:tcBorders>
            <w:shd w:val="clear" w:color="auto" w:fill="auto"/>
            <w:vAlign w:val="center"/>
          </w:tcPr>
          <w:p w14:paraId="16844E11"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w:t>
            </w:r>
            <w:proofErr w:type="spellStart"/>
            <w:r w:rsidRPr="004C4CE3">
              <w:rPr>
                <w:rFonts w:ascii="Arial" w:eastAsiaTheme="minorHAnsi" w:hAnsi="Arial" w:cs="Arial"/>
                <w:sz w:val="16"/>
                <w:szCs w:val="16"/>
                <w:lang w:val="es-BO"/>
              </w:rPr>
              <w:t>refrigeracion</w:t>
            </w:r>
            <w:proofErr w:type="spellEnd"/>
            <w:r w:rsidRPr="004C4CE3">
              <w:rPr>
                <w:rFonts w:ascii="Arial" w:eastAsiaTheme="minorHAnsi" w:hAnsi="Arial" w:cs="Arial"/>
                <w:sz w:val="16"/>
                <w:szCs w:val="16"/>
                <w:lang w:val="es-BO"/>
              </w:rPr>
              <w:t xml:space="preserve">   | COD. FAB:  7N-9045 </w:t>
            </w:r>
          </w:p>
        </w:tc>
        <w:tc>
          <w:tcPr>
            <w:tcW w:w="851" w:type="dxa"/>
            <w:tcBorders>
              <w:top w:val="nil"/>
              <w:left w:val="nil"/>
              <w:bottom w:val="single" w:sz="4" w:space="0" w:color="auto"/>
              <w:right w:val="single" w:sz="4" w:space="0" w:color="auto"/>
            </w:tcBorders>
            <w:shd w:val="clear" w:color="auto" w:fill="auto"/>
            <w:vAlign w:val="center"/>
          </w:tcPr>
          <w:p w14:paraId="6CB3934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4024FD7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61D1BA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602C3E4"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8F9950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85</w:t>
            </w:r>
          </w:p>
        </w:tc>
        <w:tc>
          <w:tcPr>
            <w:tcW w:w="5360" w:type="dxa"/>
            <w:tcBorders>
              <w:top w:val="nil"/>
              <w:left w:val="nil"/>
              <w:bottom w:val="single" w:sz="4" w:space="0" w:color="auto"/>
              <w:right w:val="single" w:sz="4" w:space="0" w:color="auto"/>
            </w:tcBorders>
            <w:shd w:val="clear" w:color="auto" w:fill="auto"/>
            <w:vAlign w:val="center"/>
          </w:tcPr>
          <w:p w14:paraId="79D66802"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w:t>
            </w:r>
            <w:proofErr w:type="spellStart"/>
            <w:r w:rsidRPr="004C4CE3">
              <w:rPr>
                <w:rFonts w:ascii="Arial" w:eastAsiaTheme="minorHAnsi" w:hAnsi="Arial" w:cs="Arial"/>
                <w:sz w:val="16"/>
                <w:szCs w:val="16"/>
                <w:lang w:val="es-BO"/>
              </w:rPr>
              <w:t>refrigeracion</w:t>
            </w:r>
            <w:proofErr w:type="spellEnd"/>
            <w:r w:rsidRPr="004C4CE3">
              <w:rPr>
                <w:rFonts w:ascii="Arial" w:eastAsiaTheme="minorHAnsi" w:hAnsi="Arial" w:cs="Arial"/>
                <w:sz w:val="16"/>
                <w:szCs w:val="16"/>
                <w:lang w:val="es-BO"/>
              </w:rPr>
              <w:t xml:space="preserve">   | COD. FAB: 110-9538</w:t>
            </w:r>
          </w:p>
        </w:tc>
        <w:tc>
          <w:tcPr>
            <w:tcW w:w="851" w:type="dxa"/>
            <w:tcBorders>
              <w:top w:val="nil"/>
              <w:left w:val="nil"/>
              <w:bottom w:val="single" w:sz="4" w:space="0" w:color="auto"/>
              <w:right w:val="single" w:sz="4" w:space="0" w:color="auto"/>
            </w:tcBorders>
            <w:shd w:val="clear" w:color="auto" w:fill="auto"/>
            <w:vAlign w:val="center"/>
          </w:tcPr>
          <w:p w14:paraId="3160FF5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7130E57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BDF7119"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A32874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321ECB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86</w:t>
            </w:r>
          </w:p>
        </w:tc>
        <w:tc>
          <w:tcPr>
            <w:tcW w:w="5360" w:type="dxa"/>
            <w:tcBorders>
              <w:top w:val="nil"/>
              <w:left w:val="nil"/>
              <w:bottom w:val="single" w:sz="4" w:space="0" w:color="auto"/>
              <w:right w:val="single" w:sz="4" w:space="0" w:color="auto"/>
            </w:tcBorders>
            <w:shd w:val="clear" w:color="auto" w:fill="auto"/>
            <w:vAlign w:val="center"/>
          </w:tcPr>
          <w:p w14:paraId="7784634E"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w:t>
            </w:r>
            <w:proofErr w:type="spellStart"/>
            <w:r w:rsidRPr="004C4CE3">
              <w:rPr>
                <w:rFonts w:ascii="Arial" w:eastAsiaTheme="minorHAnsi" w:hAnsi="Arial" w:cs="Arial"/>
                <w:sz w:val="16"/>
                <w:szCs w:val="16"/>
                <w:lang w:val="es-BO"/>
              </w:rPr>
              <w:t>refrigeracion</w:t>
            </w:r>
            <w:proofErr w:type="spellEnd"/>
            <w:r w:rsidRPr="004C4CE3">
              <w:rPr>
                <w:rFonts w:ascii="Arial" w:eastAsiaTheme="minorHAnsi" w:hAnsi="Arial" w:cs="Arial"/>
                <w:sz w:val="16"/>
                <w:szCs w:val="16"/>
                <w:lang w:val="es-BO"/>
              </w:rPr>
              <w:t xml:space="preserve">  secundario  | COD. FAB: 208-0826</w:t>
            </w:r>
          </w:p>
        </w:tc>
        <w:tc>
          <w:tcPr>
            <w:tcW w:w="851" w:type="dxa"/>
            <w:tcBorders>
              <w:top w:val="nil"/>
              <w:left w:val="nil"/>
              <w:bottom w:val="single" w:sz="4" w:space="0" w:color="auto"/>
              <w:right w:val="single" w:sz="4" w:space="0" w:color="auto"/>
            </w:tcBorders>
            <w:shd w:val="clear" w:color="auto" w:fill="auto"/>
            <w:vAlign w:val="center"/>
          </w:tcPr>
          <w:p w14:paraId="2CE2945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0B624BF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509F616"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0948F1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F7C8E1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87</w:t>
            </w:r>
          </w:p>
        </w:tc>
        <w:tc>
          <w:tcPr>
            <w:tcW w:w="5360" w:type="dxa"/>
            <w:tcBorders>
              <w:top w:val="nil"/>
              <w:left w:val="nil"/>
              <w:bottom w:val="single" w:sz="4" w:space="0" w:color="auto"/>
              <w:right w:val="single" w:sz="4" w:space="0" w:color="auto"/>
            </w:tcBorders>
            <w:shd w:val="clear" w:color="auto" w:fill="auto"/>
            <w:vAlign w:val="center"/>
          </w:tcPr>
          <w:p w14:paraId="68645715"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w:t>
            </w:r>
            <w:proofErr w:type="spellStart"/>
            <w:r w:rsidRPr="004C4CE3">
              <w:rPr>
                <w:rFonts w:ascii="Arial" w:eastAsiaTheme="minorHAnsi" w:hAnsi="Arial" w:cs="Arial"/>
                <w:sz w:val="16"/>
                <w:szCs w:val="16"/>
                <w:lang w:val="es-BO"/>
              </w:rPr>
              <w:t>refrigeracion</w:t>
            </w:r>
            <w:proofErr w:type="spellEnd"/>
            <w:r w:rsidRPr="004C4CE3">
              <w:rPr>
                <w:rFonts w:ascii="Arial" w:eastAsiaTheme="minorHAnsi" w:hAnsi="Arial" w:cs="Arial"/>
                <w:sz w:val="16"/>
                <w:szCs w:val="16"/>
                <w:lang w:val="es-BO"/>
              </w:rPr>
              <w:t xml:space="preserve">  secundario  | COD. FAB: 209-4449</w:t>
            </w:r>
          </w:p>
        </w:tc>
        <w:tc>
          <w:tcPr>
            <w:tcW w:w="851" w:type="dxa"/>
            <w:tcBorders>
              <w:top w:val="nil"/>
              <w:left w:val="nil"/>
              <w:bottom w:val="single" w:sz="4" w:space="0" w:color="auto"/>
              <w:right w:val="single" w:sz="4" w:space="0" w:color="auto"/>
            </w:tcBorders>
            <w:shd w:val="clear" w:color="auto" w:fill="auto"/>
            <w:vAlign w:val="center"/>
          </w:tcPr>
          <w:p w14:paraId="6C6DA02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44A6357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75CDCEF"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C7DFE4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E42767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88</w:t>
            </w:r>
          </w:p>
        </w:tc>
        <w:tc>
          <w:tcPr>
            <w:tcW w:w="5360" w:type="dxa"/>
            <w:tcBorders>
              <w:top w:val="nil"/>
              <w:left w:val="nil"/>
              <w:bottom w:val="single" w:sz="4" w:space="0" w:color="auto"/>
              <w:right w:val="single" w:sz="4" w:space="0" w:color="auto"/>
            </w:tcBorders>
            <w:shd w:val="clear" w:color="auto" w:fill="auto"/>
            <w:vAlign w:val="center"/>
          </w:tcPr>
          <w:p w14:paraId="36C89365"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w:t>
            </w:r>
            <w:proofErr w:type="spellStart"/>
            <w:r w:rsidRPr="004C4CE3">
              <w:rPr>
                <w:rFonts w:ascii="Arial" w:eastAsiaTheme="minorHAnsi" w:hAnsi="Arial" w:cs="Arial"/>
                <w:sz w:val="16"/>
                <w:szCs w:val="16"/>
                <w:lang w:val="es-BO"/>
              </w:rPr>
              <w:t>refrigeracion</w:t>
            </w:r>
            <w:proofErr w:type="spellEnd"/>
            <w:r w:rsidRPr="004C4CE3">
              <w:rPr>
                <w:rFonts w:ascii="Arial" w:eastAsiaTheme="minorHAnsi" w:hAnsi="Arial" w:cs="Arial"/>
                <w:sz w:val="16"/>
                <w:szCs w:val="16"/>
                <w:lang w:val="es-BO"/>
              </w:rPr>
              <w:t xml:space="preserve">  secundario  | COD. FAB:  116-7003</w:t>
            </w:r>
          </w:p>
        </w:tc>
        <w:tc>
          <w:tcPr>
            <w:tcW w:w="851" w:type="dxa"/>
            <w:tcBorders>
              <w:top w:val="nil"/>
              <w:left w:val="nil"/>
              <w:bottom w:val="single" w:sz="4" w:space="0" w:color="auto"/>
              <w:right w:val="single" w:sz="4" w:space="0" w:color="auto"/>
            </w:tcBorders>
            <w:shd w:val="clear" w:color="auto" w:fill="auto"/>
            <w:vAlign w:val="center"/>
          </w:tcPr>
          <w:p w14:paraId="47CB63E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60C4896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ED92C1B"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00FEF5E"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8907DA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89</w:t>
            </w:r>
          </w:p>
        </w:tc>
        <w:tc>
          <w:tcPr>
            <w:tcW w:w="5360" w:type="dxa"/>
            <w:tcBorders>
              <w:top w:val="nil"/>
              <w:left w:val="nil"/>
              <w:bottom w:val="single" w:sz="4" w:space="0" w:color="auto"/>
              <w:right w:val="single" w:sz="4" w:space="0" w:color="auto"/>
            </w:tcBorders>
            <w:shd w:val="clear" w:color="auto" w:fill="auto"/>
            <w:vAlign w:val="center"/>
          </w:tcPr>
          <w:p w14:paraId="4A312850"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w:t>
            </w:r>
            <w:proofErr w:type="spellStart"/>
            <w:r w:rsidRPr="004C4CE3">
              <w:rPr>
                <w:rFonts w:ascii="Arial" w:eastAsiaTheme="minorHAnsi" w:hAnsi="Arial" w:cs="Arial"/>
                <w:sz w:val="16"/>
                <w:szCs w:val="16"/>
                <w:lang w:val="es-BO"/>
              </w:rPr>
              <w:t>refrigeracion</w:t>
            </w:r>
            <w:proofErr w:type="spellEnd"/>
            <w:r w:rsidRPr="004C4CE3">
              <w:rPr>
                <w:rFonts w:ascii="Arial" w:eastAsiaTheme="minorHAnsi" w:hAnsi="Arial" w:cs="Arial"/>
                <w:sz w:val="16"/>
                <w:szCs w:val="16"/>
                <w:lang w:val="es-BO"/>
              </w:rPr>
              <w:t xml:space="preserve">  secundario  | COD. FAB:  115-7854</w:t>
            </w:r>
          </w:p>
        </w:tc>
        <w:tc>
          <w:tcPr>
            <w:tcW w:w="851" w:type="dxa"/>
            <w:tcBorders>
              <w:top w:val="nil"/>
              <w:left w:val="nil"/>
              <w:bottom w:val="single" w:sz="4" w:space="0" w:color="auto"/>
              <w:right w:val="single" w:sz="4" w:space="0" w:color="auto"/>
            </w:tcBorders>
            <w:shd w:val="clear" w:color="auto" w:fill="auto"/>
            <w:vAlign w:val="center"/>
          </w:tcPr>
          <w:p w14:paraId="5AE46B3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07F1006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3A8715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78E71D7"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E5EB2C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90</w:t>
            </w:r>
          </w:p>
        </w:tc>
        <w:tc>
          <w:tcPr>
            <w:tcW w:w="5360" w:type="dxa"/>
            <w:tcBorders>
              <w:top w:val="nil"/>
              <w:left w:val="nil"/>
              <w:bottom w:val="single" w:sz="4" w:space="0" w:color="auto"/>
              <w:right w:val="single" w:sz="4" w:space="0" w:color="auto"/>
            </w:tcBorders>
            <w:shd w:val="clear" w:color="auto" w:fill="auto"/>
            <w:vAlign w:val="center"/>
          </w:tcPr>
          <w:p w14:paraId="41FE5184"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combustible | COD. FAB:  111-3388</w:t>
            </w:r>
          </w:p>
        </w:tc>
        <w:tc>
          <w:tcPr>
            <w:tcW w:w="851" w:type="dxa"/>
            <w:tcBorders>
              <w:top w:val="nil"/>
              <w:left w:val="nil"/>
              <w:bottom w:val="single" w:sz="4" w:space="0" w:color="auto"/>
              <w:right w:val="single" w:sz="4" w:space="0" w:color="auto"/>
            </w:tcBorders>
            <w:shd w:val="clear" w:color="auto" w:fill="auto"/>
            <w:vAlign w:val="center"/>
          </w:tcPr>
          <w:p w14:paraId="548A164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5085C67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71C665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E24F55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EB2305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91</w:t>
            </w:r>
          </w:p>
        </w:tc>
        <w:tc>
          <w:tcPr>
            <w:tcW w:w="5360" w:type="dxa"/>
            <w:tcBorders>
              <w:top w:val="nil"/>
              <w:left w:val="nil"/>
              <w:bottom w:val="single" w:sz="4" w:space="0" w:color="auto"/>
              <w:right w:val="single" w:sz="4" w:space="0" w:color="auto"/>
            </w:tcBorders>
            <w:shd w:val="clear" w:color="auto" w:fill="auto"/>
            <w:vAlign w:val="center"/>
          </w:tcPr>
          <w:p w14:paraId="64F4DD95"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tubo</w:t>
            </w:r>
            <w:proofErr w:type="gramEnd"/>
            <w:r w:rsidRPr="004C4CE3">
              <w:rPr>
                <w:rFonts w:ascii="Arial" w:eastAsiaTheme="minorHAnsi" w:hAnsi="Arial" w:cs="Arial"/>
                <w:sz w:val="16"/>
                <w:szCs w:val="16"/>
                <w:lang w:val="es-BO"/>
              </w:rPr>
              <w:t xml:space="preserve"> sistema de combustible   | COD. FAB:  111-3389</w:t>
            </w:r>
          </w:p>
        </w:tc>
        <w:tc>
          <w:tcPr>
            <w:tcW w:w="851" w:type="dxa"/>
            <w:tcBorders>
              <w:top w:val="nil"/>
              <w:left w:val="nil"/>
              <w:bottom w:val="single" w:sz="4" w:space="0" w:color="auto"/>
              <w:right w:val="single" w:sz="4" w:space="0" w:color="auto"/>
            </w:tcBorders>
            <w:shd w:val="clear" w:color="auto" w:fill="auto"/>
            <w:vAlign w:val="center"/>
          </w:tcPr>
          <w:p w14:paraId="20E5798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1E73955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3361DE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EA5D3EF"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AE4D1B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92</w:t>
            </w:r>
          </w:p>
        </w:tc>
        <w:tc>
          <w:tcPr>
            <w:tcW w:w="5360" w:type="dxa"/>
            <w:tcBorders>
              <w:top w:val="nil"/>
              <w:left w:val="nil"/>
              <w:bottom w:val="single" w:sz="4" w:space="0" w:color="auto"/>
              <w:right w:val="single" w:sz="4" w:space="0" w:color="auto"/>
            </w:tcBorders>
            <w:shd w:val="clear" w:color="auto" w:fill="auto"/>
            <w:vAlign w:val="center"/>
          </w:tcPr>
          <w:p w14:paraId="474E1B6B"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Arandela caja de engranajes | COD. FAB 101-1365</w:t>
            </w:r>
          </w:p>
        </w:tc>
        <w:tc>
          <w:tcPr>
            <w:tcW w:w="851" w:type="dxa"/>
            <w:tcBorders>
              <w:top w:val="nil"/>
              <w:left w:val="nil"/>
              <w:bottom w:val="single" w:sz="4" w:space="0" w:color="auto"/>
              <w:right w:val="single" w:sz="4" w:space="0" w:color="auto"/>
            </w:tcBorders>
            <w:shd w:val="clear" w:color="auto" w:fill="auto"/>
            <w:vAlign w:val="center"/>
          </w:tcPr>
          <w:p w14:paraId="1A7EABB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088E6F2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B4A5B85"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4214483"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AC050C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93</w:t>
            </w:r>
          </w:p>
        </w:tc>
        <w:tc>
          <w:tcPr>
            <w:tcW w:w="5360" w:type="dxa"/>
            <w:tcBorders>
              <w:top w:val="nil"/>
              <w:left w:val="nil"/>
              <w:bottom w:val="single" w:sz="4" w:space="0" w:color="auto"/>
              <w:right w:val="single" w:sz="4" w:space="0" w:color="auto"/>
            </w:tcBorders>
            <w:shd w:val="clear" w:color="auto" w:fill="auto"/>
            <w:vAlign w:val="center"/>
          </w:tcPr>
          <w:p w14:paraId="4EE739FB"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 Arandela caja de engranajes | COD. FAB  101-1368</w:t>
            </w:r>
          </w:p>
        </w:tc>
        <w:tc>
          <w:tcPr>
            <w:tcW w:w="851" w:type="dxa"/>
            <w:tcBorders>
              <w:top w:val="nil"/>
              <w:left w:val="nil"/>
              <w:bottom w:val="single" w:sz="4" w:space="0" w:color="auto"/>
              <w:right w:val="single" w:sz="4" w:space="0" w:color="auto"/>
            </w:tcBorders>
            <w:shd w:val="clear" w:color="auto" w:fill="auto"/>
            <w:vAlign w:val="center"/>
          </w:tcPr>
          <w:p w14:paraId="17A836A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4</w:t>
            </w:r>
          </w:p>
        </w:tc>
        <w:tc>
          <w:tcPr>
            <w:tcW w:w="850" w:type="dxa"/>
            <w:tcBorders>
              <w:top w:val="nil"/>
              <w:left w:val="nil"/>
              <w:bottom w:val="single" w:sz="4" w:space="0" w:color="auto"/>
              <w:right w:val="single" w:sz="4" w:space="0" w:color="auto"/>
            </w:tcBorders>
            <w:shd w:val="clear" w:color="auto" w:fill="auto"/>
            <w:vAlign w:val="center"/>
          </w:tcPr>
          <w:p w14:paraId="2B45E17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2E8480F"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80CCF1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B4E1FF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94</w:t>
            </w:r>
          </w:p>
        </w:tc>
        <w:tc>
          <w:tcPr>
            <w:tcW w:w="5360" w:type="dxa"/>
            <w:tcBorders>
              <w:top w:val="nil"/>
              <w:left w:val="nil"/>
              <w:bottom w:val="single" w:sz="4" w:space="0" w:color="auto"/>
              <w:right w:val="single" w:sz="4" w:space="0" w:color="auto"/>
            </w:tcBorders>
            <w:shd w:val="clear" w:color="auto" w:fill="auto"/>
            <w:vAlign w:val="center"/>
          </w:tcPr>
          <w:p w14:paraId="5F2E3B46"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Cojinete de biela | COD. FAB 107-7330</w:t>
            </w:r>
          </w:p>
        </w:tc>
        <w:tc>
          <w:tcPr>
            <w:tcW w:w="851" w:type="dxa"/>
            <w:tcBorders>
              <w:top w:val="nil"/>
              <w:left w:val="nil"/>
              <w:bottom w:val="single" w:sz="4" w:space="0" w:color="auto"/>
              <w:right w:val="single" w:sz="4" w:space="0" w:color="auto"/>
            </w:tcBorders>
            <w:shd w:val="clear" w:color="auto" w:fill="auto"/>
            <w:vAlign w:val="center"/>
          </w:tcPr>
          <w:p w14:paraId="0BA4CAC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71</w:t>
            </w:r>
          </w:p>
        </w:tc>
        <w:tc>
          <w:tcPr>
            <w:tcW w:w="850" w:type="dxa"/>
            <w:tcBorders>
              <w:top w:val="nil"/>
              <w:left w:val="nil"/>
              <w:bottom w:val="single" w:sz="4" w:space="0" w:color="auto"/>
              <w:right w:val="single" w:sz="4" w:space="0" w:color="auto"/>
            </w:tcBorders>
            <w:shd w:val="clear" w:color="auto" w:fill="auto"/>
            <w:vAlign w:val="center"/>
          </w:tcPr>
          <w:p w14:paraId="4C038EF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F90FB7D"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08708F8"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E726A2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95</w:t>
            </w:r>
          </w:p>
        </w:tc>
        <w:tc>
          <w:tcPr>
            <w:tcW w:w="5360" w:type="dxa"/>
            <w:tcBorders>
              <w:top w:val="nil"/>
              <w:left w:val="nil"/>
              <w:bottom w:val="single" w:sz="4" w:space="0" w:color="auto"/>
              <w:right w:val="single" w:sz="4" w:space="0" w:color="auto"/>
            </w:tcBorders>
            <w:shd w:val="clear" w:color="auto" w:fill="auto"/>
            <w:vAlign w:val="center"/>
          </w:tcPr>
          <w:p w14:paraId="665FDD45"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 Buje engranajes | COD. FAB: 127-5400</w:t>
            </w:r>
          </w:p>
        </w:tc>
        <w:tc>
          <w:tcPr>
            <w:tcW w:w="851" w:type="dxa"/>
            <w:tcBorders>
              <w:top w:val="nil"/>
              <w:left w:val="nil"/>
              <w:bottom w:val="single" w:sz="4" w:space="0" w:color="auto"/>
              <w:right w:val="single" w:sz="4" w:space="0" w:color="auto"/>
            </w:tcBorders>
            <w:shd w:val="clear" w:color="auto" w:fill="auto"/>
            <w:vAlign w:val="center"/>
          </w:tcPr>
          <w:p w14:paraId="06B87E4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5</w:t>
            </w:r>
          </w:p>
        </w:tc>
        <w:tc>
          <w:tcPr>
            <w:tcW w:w="850" w:type="dxa"/>
            <w:tcBorders>
              <w:top w:val="nil"/>
              <w:left w:val="nil"/>
              <w:bottom w:val="single" w:sz="4" w:space="0" w:color="auto"/>
              <w:right w:val="single" w:sz="4" w:space="0" w:color="auto"/>
            </w:tcBorders>
            <w:shd w:val="clear" w:color="auto" w:fill="auto"/>
            <w:vAlign w:val="center"/>
          </w:tcPr>
          <w:p w14:paraId="6ED0437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6B889B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6C6CAED5"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76FD86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96</w:t>
            </w:r>
          </w:p>
        </w:tc>
        <w:tc>
          <w:tcPr>
            <w:tcW w:w="5360" w:type="dxa"/>
            <w:tcBorders>
              <w:top w:val="nil"/>
              <w:left w:val="nil"/>
              <w:bottom w:val="single" w:sz="4" w:space="0" w:color="auto"/>
              <w:right w:val="single" w:sz="4" w:space="0" w:color="auto"/>
            </w:tcBorders>
            <w:shd w:val="clear" w:color="auto" w:fill="auto"/>
            <w:vAlign w:val="center"/>
          </w:tcPr>
          <w:p w14:paraId="28CCC340" w14:textId="77777777" w:rsidR="004C4CE3" w:rsidRPr="004C4CE3" w:rsidRDefault="004C4CE3" w:rsidP="004C4CE3">
            <w:pPr>
              <w:spacing w:after="160" w:line="259" w:lineRule="auto"/>
              <w:rPr>
                <w:rFonts w:ascii="Arial" w:eastAsiaTheme="minorHAnsi" w:hAnsi="Arial" w:cs="Arial"/>
                <w:sz w:val="16"/>
                <w:szCs w:val="16"/>
                <w:lang w:val="en-US"/>
              </w:rPr>
            </w:pPr>
            <w:r w:rsidRPr="004C4CE3">
              <w:rPr>
                <w:rFonts w:ascii="Arial" w:eastAsiaTheme="minorHAnsi" w:hAnsi="Arial" w:cs="Arial"/>
                <w:sz w:val="16"/>
                <w:szCs w:val="16"/>
                <w:lang w:val="en-US"/>
              </w:rPr>
              <w:t>Sello O Ring tapa block | COD. FAB: 7X-4805</w:t>
            </w:r>
          </w:p>
        </w:tc>
        <w:tc>
          <w:tcPr>
            <w:tcW w:w="851" w:type="dxa"/>
            <w:tcBorders>
              <w:top w:val="nil"/>
              <w:left w:val="nil"/>
              <w:bottom w:val="single" w:sz="4" w:space="0" w:color="auto"/>
              <w:right w:val="single" w:sz="4" w:space="0" w:color="auto"/>
            </w:tcBorders>
            <w:shd w:val="clear" w:color="auto" w:fill="auto"/>
            <w:vAlign w:val="center"/>
          </w:tcPr>
          <w:p w14:paraId="526B491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15</w:t>
            </w:r>
          </w:p>
        </w:tc>
        <w:tc>
          <w:tcPr>
            <w:tcW w:w="850" w:type="dxa"/>
            <w:tcBorders>
              <w:top w:val="nil"/>
              <w:left w:val="nil"/>
              <w:bottom w:val="single" w:sz="4" w:space="0" w:color="auto"/>
              <w:right w:val="single" w:sz="4" w:space="0" w:color="auto"/>
            </w:tcBorders>
            <w:shd w:val="clear" w:color="auto" w:fill="auto"/>
            <w:vAlign w:val="center"/>
          </w:tcPr>
          <w:p w14:paraId="78DECA5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605828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E22A10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07C1A0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97</w:t>
            </w:r>
          </w:p>
        </w:tc>
        <w:tc>
          <w:tcPr>
            <w:tcW w:w="5360" w:type="dxa"/>
            <w:tcBorders>
              <w:top w:val="nil"/>
              <w:left w:val="nil"/>
              <w:bottom w:val="single" w:sz="4" w:space="0" w:color="auto"/>
              <w:right w:val="single" w:sz="4" w:space="0" w:color="auto"/>
            </w:tcBorders>
            <w:shd w:val="clear" w:color="auto" w:fill="auto"/>
            <w:vAlign w:val="center"/>
          </w:tcPr>
          <w:p w14:paraId="53FED003"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Buje de engranajes | COD. FAB: 2S-7056</w:t>
            </w:r>
          </w:p>
        </w:tc>
        <w:tc>
          <w:tcPr>
            <w:tcW w:w="851" w:type="dxa"/>
            <w:tcBorders>
              <w:top w:val="nil"/>
              <w:left w:val="nil"/>
              <w:bottom w:val="single" w:sz="4" w:space="0" w:color="auto"/>
              <w:right w:val="single" w:sz="4" w:space="0" w:color="auto"/>
            </w:tcBorders>
            <w:shd w:val="clear" w:color="auto" w:fill="auto"/>
            <w:vAlign w:val="center"/>
          </w:tcPr>
          <w:p w14:paraId="717EE4A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w:t>
            </w:r>
          </w:p>
        </w:tc>
        <w:tc>
          <w:tcPr>
            <w:tcW w:w="850" w:type="dxa"/>
            <w:tcBorders>
              <w:top w:val="nil"/>
              <w:left w:val="nil"/>
              <w:bottom w:val="single" w:sz="4" w:space="0" w:color="auto"/>
              <w:right w:val="single" w:sz="4" w:space="0" w:color="auto"/>
            </w:tcBorders>
            <w:shd w:val="clear" w:color="auto" w:fill="auto"/>
            <w:vAlign w:val="center"/>
          </w:tcPr>
          <w:p w14:paraId="2C167AD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572548D"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37676C7"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1877FE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98</w:t>
            </w:r>
          </w:p>
        </w:tc>
        <w:tc>
          <w:tcPr>
            <w:tcW w:w="5360" w:type="dxa"/>
            <w:tcBorders>
              <w:top w:val="nil"/>
              <w:left w:val="nil"/>
              <w:bottom w:val="single" w:sz="4" w:space="0" w:color="auto"/>
              <w:right w:val="single" w:sz="4" w:space="0" w:color="auto"/>
            </w:tcBorders>
            <w:shd w:val="clear" w:color="auto" w:fill="auto"/>
            <w:vAlign w:val="center"/>
          </w:tcPr>
          <w:p w14:paraId="564280E8"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O Ring | COD. FAB: 112-3540</w:t>
            </w:r>
          </w:p>
        </w:tc>
        <w:tc>
          <w:tcPr>
            <w:tcW w:w="851" w:type="dxa"/>
            <w:tcBorders>
              <w:top w:val="nil"/>
              <w:left w:val="nil"/>
              <w:bottom w:val="single" w:sz="4" w:space="0" w:color="auto"/>
              <w:right w:val="single" w:sz="4" w:space="0" w:color="auto"/>
            </w:tcBorders>
            <w:shd w:val="clear" w:color="auto" w:fill="auto"/>
            <w:vAlign w:val="center"/>
          </w:tcPr>
          <w:p w14:paraId="505822C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24</w:t>
            </w:r>
          </w:p>
        </w:tc>
        <w:tc>
          <w:tcPr>
            <w:tcW w:w="850" w:type="dxa"/>
            <w:tcBorders>
              <w:top w:val="nil"/>
              <w:left w:val="nil"/>
              <w:bottom w:val="single" w:sz="4" w:space="0" w:color="auto"/>
              <w:right w:val="single" w:sz="4" w:space="0" w:color="auto"/>
            </w:tcBorders>
            <w:shd w:val="clear" w:color="auto" w:fill="auto"/>
            <w:vAlign w:val="center"/>
          </w:tcPr>
          <w:p w14:paraId="603A94E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26FBB6F"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248F3B8"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2B787E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99</w:t>
            </w:r>
          </w:p>
        </w:tc>
        <w:tc>
          <w:tcPr>
            <w:tcW w:w="5360" w:type="dxa"/>
            <w:tcBorders>
              <w:top w:val="nil"/>
              <w:left w:val="nil"/>
              <w:bottom w:val="single" w:sz="4" w:space="0" w:color="auto"/>
              <w:right w:val="single" w:sz="4" w:space="0" w:color="auto"/>
            </w:tcBorders>
            <w:shd w:val="clear" w:color="auto" w:fill="auto"/>
            <w:vAlign w:val="center"/>
          </w:tcPr>
          <w:p w14:paraId="55E4CFE7"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Sello </w:t>
            </w:r>
            <w:proofErr w:type="spellStart"/>
            <w:r w:rsidRPr="004C4CE3">
              <w:rPr>
                <w:rFonts w:ascii="Arial" w:eastAsiaTheme="minorHAnsi" w:hAnsi="Arial" w:cs="Arial"/>
                <w:sz w:val="16"/>
                <w:szCs w:val="16"/>
                <w:lang w:val="es-BO"/>
              </w:rPr>
              <w:t>oring</w:t>
            </w:r>
            <w:proofErr w:type="spellEnd"/>
            <w:r w:rsidRPr="004C4CE3">
              <w:rPr>
                <w:rFonts w:ascii="Arial" w:eastAsiaTheme="minorHAnsi" w:hAnsi="Arial" w:cs="Arial"/>
                <w:sz w:val="16"/>
                <w:szCs w:val="16"/>
                <w:lang w:val="es-BO"/>
              </w:rPr>
              <w:t xml:space="preserve"> bomba auxiliar | COD. FAB: 1T-0132</w:t>
            </w:r>
          </w:p>
        </w:tc>
        <w:tc>
          <w:tcPr>
            <w:tcW w:w="851" w:type="dxa"/>
            <w:tcBorders>
              <w:top w:val="nil"/>
              <w:left w:val="nil"/>
              <w:bottom w:val="single" w:sz="4" w:space="0" w:color="auto"/>
              <w:right w:val="single" w:sz="4" w:space="0" w:color="auto"/>
            </w:tcBorders>
            <w:shd w:val="clear" w:color="auto" w:fill="auto"/>
            <w:vAlign w:val="center"/>
          </w:tcPr>
          <w:p w14:paraId="4608B2D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9</w:t>
            </w:r>
          </w:p>
        </w:tc>
        <w:tc>
          <w:tcPr>
            <w:tcW w:w="850" w:type="dxa"/>
            <w:tcBorders>
              <w:top w:val="nil"/>
              <w:left w:val="nil"/>
              <w:bottom w:val="single" w:sz="4" w:space="0" w:color="auto"/>
              <w:right w:val="single" w:sz="4" w:space="0" w:color="auto"/>
            </w:tcBorders>
            <w:shd w:val="clear" w:color="auto" w:fill="auto"/>
            <w:vAlign w:val="center"/>
          </w:tcPr>
          <w:p w14:paraId="56C22F2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298FDA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A08273C"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3BACF4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100</w:t>
            </w:r>
          </w:p>
        </w:tc>
        <w:tc>
          <w:tcPr>
            <w:tcW w:w="5360" w:type="dxa"/>
            <w:tcBorders>
              <w:top w:val="nil"/>
              <w:left w:val="nil"/>
              <w:bottom w:val="single" w:sz="4" w:space="0" w:color="auto"/>
              <w:right w:val="single" w:sz="4" w:space="0" w:color="auto"/>
            </w:tcBorders>
            <w:shd w:val="clear" w:color="auto" w:fill="auto"/>
            <w:vAlign w:val="center"/>
          </w:tcPr>
          <w:p w14:paraId="60ADE2B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Sello </w:t>
            </w:r>
            <w:proofErr w:type="spellStart"/>
            <w:r w:rsidRPr="004C4CE3">
              <w:rPr>
                <w:rFonts w:ascii="Arial" w:eastAsiaTheme="minorHAnsi" w:hAnsi="Arial" w:cs="Arial"/>
                <w:sz w:val="16"/>
                <w:szCs w:val="16"/>
                <w:lang w:val="es-BO"/>
              </w:rPr>
              <w:t>oring</w:t>
            </w:r>
            <w:proofErr w:type="spellEnd"/>
            <w:r w:rsidRPr="004C4CE3">
              <w:rPr>
                <w:rFonts w:ascii="Arial" w:eastAsiaTheme="minorHAnsi" w:hAnsi="Arial" w:cs="Arial"/>
                <w:sz w:val="16"/>
                <w:szCs w:val="16"/>
                <w:lang w:val="es-BO"/>
              </w:rPr>
              <w:t xml:space="preserve"> bomba auxiliar | COD. FAB: 9M-3786</w:t>
            </w:r>
          </w:p>
        </w:tc>
        <w:tc>
          <w:tcPr>
            <w:tcW w:w="851" w:type="dxa"/>
            <w:tcBorders>
              <w:top w:val="nil"/>
              <w:left w:val="nil"/>
              <w:bottom w:val="single" w:sz="4" w:space="0" w:color="auto"/>
              <w:right w:val="single" w:sz="4" w:space="0" w:color="auto"/>
            </w:tcBorders>
            <w:shd w:val="clear" w:color="auto" w:fill="auto"/>
            <w:vAlign w:val="center"/>
          </w:tcPr>
          <w:p w14:paraId="09DFEBF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7</w:t>
            </w:r>
          </w:p>
        </w:tc>
        <w:tc>
          <w:tcPr>
            <w:tcW w:w="850" w:type="dxa"/>
            <w:tcBorders>
              <w:top w:val="nil"/>
              <w:left w:val="nil"/>
              <w:bottom w:val="single" w:sz="4" w:space="0" w:color="auto"/>
              <w:right w:val="single" w:sz="4" w:space="0" w:color="auto"/>
            </w:tcBorders>
            <w:shd w:val="clear" w:color="auto" w:fill="auto"/>
            <w:vAlign w:val="center"/>
          </w:tcPr>
          <w:p w14:paraId="6E6D0A6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834BB7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47176F7"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5D5F75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lastRenderedPageBreak/>
              <w:t>101</w:t>
            </w:r>
          </w:p>
        </w:tc>
        <w:tc>
          <w:tcPr>
            <w:tcW w:w="5360" w:type="dxa"/>
            <w:tcBorders>
              <w:top w:val="nil"/>
              <w:left w:val="nil"/>
              <w:bottom w:val="single" w:sz="4" w:space="0" w:color="auto"/>
              <w:right w:val="single" w:sz="4" w:space="0" w:color="auto"/>
            </w:tcBorders>
            <w:shd w:val="clear" w:color="auto" w:fill="auto"/>
            <w:vAlign w:val="center"/>
          </w:tcPr>
          <w:p w14:paraId="6C7DEC6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generador | COD. FAB: 127-4374</w:t>
            </w:r>
          </w:p>
        </w:tc>
        <w:tc>
          <w:tcPr>
            <w:tcW w:w="851" w:type="dxa"/>
            <w:tcBorders>
              <w:top w:val="nil"/>
              <w:left w:val="nil"/>
              <w:bottom w:val="single" w:sz="4" w:space="0" w:color="auto"/>
              <w:right w:val="single" w:sz="4" w:space="0" w:color="auto"/>
            </w:tcBorders>
            <w:shd w:val="clear" w:color="auto" w:fill="auto"/>
            <w:vAlign w:val="center"/>
          </w:tcPr>
          <w:p w14:paraId="35E3805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w:t>
            </w:r>
          </w:p>
        </w:tc>
        <w:tc>
          <w:tcPr>
            <w:tcW w:w="850" w:type="dxa"/>
            <w:tcBorders>
              <w:top w:val="nil"/>
              <w:left w:val="nil"/>
              <w:bottom w:val="single" w:sz="4" w:space="0" w:color="auto"/>
              <w:right w:val="single" w:sz="4" w:space="0" w:color="auto"/>
            </w:tcBorders>
            <w:shd w:val="clear" w:color="auto" w:fill="auto"/>
            <w:vAlign w:val="center"/>
          </w:tcPr>
          <w:p w14:paraId="73C0525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422C1CC"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446031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FEDC2F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102</w:t>
            </w:r>
          </w:p>
        </w:tc>
        <w:tc>
          <w:tcPr>
            <w:tcW w:w="5360" w:type="dxa"/>
            <w:tcBorders>
              <w:top w:val="nil"/>
              <w:left w:val="nil"/>
              <w:bottom w:val="single" w:sz="4" w:space="0" w:color="auto"/>
              <w:right w:val="single" w:sz="4" w:space="0" w:color="auto"/>
            </w:tcBorders>
            <w:shd w:val="clear" w:color="auto" w:fill="auto"/>
            <w:vAlign w:val="center"/>
          </w:tcPr>
          <w:p w14:paraId="5F5E34E8"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Manguito de desgaste | COD. FAB: 152-5183</w:t>
            </w:r>
          </w:p>
        </w:tc>
        <w:tc>
          <w:tcPr>
            <w:tcW w:w="851" w:type="dxa"/>
            <w:tcBorders>
              <w:top w:val="nil"/>
              <w:left w:val="nil"/>
              <w:bottom w:val="single" w:sz="4" w:space="0" w:color="auto"/>
              <w:right w:val="single" w:sz="4" w:space="0" w:color="auto"/>
            </w:tcBorders>
            <w:shd w:val="clear" w:color="auto" w:fill="auto"/>
            <w:vAlign w:val="center"/>
          </w:tcPr>
          <w:p w14:paraId="3C208FC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w:t>
            </w:r>
          </w:p>
        </w:tc>
        <w:tc>
          <w:tcPr>
            <w:tcW w:w="850" w:type="dxa"/>
            <w:tcBorders>
              <w:top w:val="nil"/>
              <w:left w:val="nil"/>
              <w:bottom w:val="single" w:sz="4" w:space="0" w:color="auto"/>
              <w:right w:val="single" w:sz="4" w:space="0" w:color="auto"/>
            </w:tcBorders>
            <w:shd w:val="clear" w:color="auto" w:fill="auto"/>
            <w:vAlign w:val="center"/>
          </w:tcPr>
          <w:p w14:paraId="4837D96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19BE251"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1B97BB4"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CF2202A" w14:textId="77777777" w:rsidR="004C4CE3" w:rsidRPr="004C4CE3" w:rsidRDefault="004C4CE3" w:rsidP="004C4CE3">
            <w:pPr>
              <w:jc w:val="center"/>
              <w:rPr>
                <w:rFonts w:ascii="Arial" w:eastAsiaTheme="minorHAnsi" w:hAnsi="Arial" w:cs="Arial"/>
                <w:sz w:val="16"/>
                <w:szCs w:val="16"/>
                <w:lang w:val="es-BO" w:eastAsia="es-BO"/>
              </w:rPr>
            </w:pPr>
            <w:r w:rsidRPr="004C4CE3">
              <w:rPr>
                <w:rFonts w:ascii="Arial" w:eastAsiaTheme="minorHAnsi" w:hAnsi="Arial" w:cs="Arial"/>
                <w:sz w:val="16"/>
                <w:szCs w:val="16"/>
                <w:lang w:val="es-BO" w:eastAsia="es-BO"/>
              </w:rPr>
              <w:t>103</w:t>
            </w:r>
          </w:p>
        </w:tc>
        <w:tc>
          <w:tcPr>
            <w:tcW w:w="5360" w:type="dxa"/>
            <w:tcBorders>
              <w:top w:val="nil"/>
              <w:left w:val="nil"/>
              <w:bottom w:val="single" w:sz="4" w:space="0" w:color="auto"/>
              <w:right w:val="single" w:sz="4" w:space="0" w:color="auto"/>
            </w:tcBorders>
            <w:shd w:val="clear" w:color="auto" w:fill="auto"/>
            <w:vAlign w:val="center"/>
          </w:tcPr>
          <w:p w14:paraId="2FC8C0C1"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Pasador generador | COD. FAB: 7M-5130</w:t>
            </w:r>
          </w:p>
        </w:tc>
        <w:tc>
          <w:tcPr>
            <w:tcW w:w="851" w:type="dxa"/>
            <w:tcBorders>
              <w:top w:val="nil"/>
              <w:left w:val="nil"/>
              <w:bottom w:val="single" w:sz="4" w:space="0" w:color="auto"/>
              <w:right w:val="single" w:sz="4" w:space="0" w:color="auto"/>
            </w:tcBorders>
            <w:shd w:val="clear" w:color="auto" w:fill="auto"/>
            <w:vAlign w:val="center"/>
          </w:tcPr>
          <w:p w14:paraId="4397694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w:t>
            </w:r>
          </w:p>
        </w:tc>
        <w:tc>
          <w:tcPr>
            <w:tcW w:w="850" w:type="dxa"/>
            <w:tcBorders>
              <w:top w:val="nil"/>
              <w:left w:val="nil"/>
              <w:bottom w:val="single" w:sz="4" w:space="0" w:color="auto"/>
              <w:right w:val="single" w:sz="4" w:space="0" w:color="auto"/>
            </w:tcBorders>
            <w:shd w:val="clear" w:color="auto" w:fill="auto"/>
            <w:vAlign w:val="center"/>
          </w:tcPr>
          <w:p w14:paraId="22ADC4D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F65715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AD65AD6" w14:textId="77777777" w:rsidTr="004C4CE3">
        <w:trPr>
          <w:trHeight w:val="20"/>
        </w:trPr>
        <w:tc>
          <w:tcPr>
            <w:tcW w:w="7513" w:type="dxa"/>
            <w:gridSpan w:val="4"/>
            <w:tcBorders>
              <w:top w:val="nil"/>
              <w:left w:val="single" w:sz="4" w:space="0" w:color="auto"/>
              <w:bottom w:val="single" w:sz="4" w:space="0" w:color="auto"/>
              <w:right w:val="single" w:sz="4" w:space="0" w:color="auto"/>
            </w:tcBorders>
            <w:shd w:val="clear" w:color="auto" w:fill="9CC2E5" w:themeFill="accent1" w:themeFillTint="99"/>
            <w:vAlign w:val="center"/>
          </w:tcPr>
          <w:p w14:paraId="73CBA0A6" w14:textId="77777777" w:rsidR="004C4CE3" w:rsidRPr="004C4CE3" w:rsidRDefault="004C4CE3" w:rsidP="004C4CE3">
            <w:pPr>
              <w:rPr>
                <w:rFonts w:ascii="Tahoma" w:eastAsiaTheme="minorHAnsi" w:hAnsi="Tahoma" w:cs="Tahoma"/>
                <w:b/>
                <w:sz w:val="18"/>
                <w:u w:val="single"/>
                <w:lang w:val="en-US"/>
              </w:rPr>
            </w:pPr>
            <w:r w:rsidRPr="004C4CE3">
              <w:rPr>
                <w:rFonts w:ascii="Tahoma" w:eastAsiaTheme="minorHAnsi" w:hAnsi="Tahoma" w:cs="Tahoma"/>
                <w:b/>
                <w:sz w:val="18"/>
                <w:u w:val="single"/>
                <w:lang w:val="en-US"/>
              </w:rPr>
              <w:t>MOTOR CAT 3516B: HD BAH07-BAH15-BAH16</w:t>
            </w:r>
          </w:p>
          <w:p w14:paraId="65DEEEAC" w14:textId="77777777" w:rsidR="004C4CE3" w:rsidRPr="004C4CE3" w:rsidRDefault="004C4CE3" w:rsidP="004C4CE3">
            <w:pPr>
              <w:rPr>
                <w:rFonts w:ascii="Arial" w:eastAsiaTheme="minorHAnsi" w:hAnsi="Arial" w:cs="Arial"/>
                <w:sz w:val="16"/>
                <w:szCs w:val="16"/>
                <w:lang w:val="es-BO" w:eastAsia="es-BO"/>
              </w:rPr>
            </w:pPr>
            <w:r w:rsidRPr="004C4CE3">
              <w:rPr>
                <w:rFonts w:ascii="Tahoma" w:eastAsiaTheme="minorHAnsi" w:hAnsi="Tahoma" w:cs="Tahoma"/>
                <w:b/>
                <w:sz w:val="18"/>
                <w:u w:val="single"/>
                <w:lang w:val="en-US"/>
              </w:rPr>
              <w:t>ARREGLO: 3994242 - 5063093 – 5063093</w:t>
            </w:r>
          </w:p>
        </w:tc>
        <w:tc>
          <w:tcPr>
            <w:tcW w:w="2410" w:type="dxa"/>
            <w:tcBorders>
              <w:top w:val="nil"/>
              <w:left w:val="nil"/>
              <w:bottom w:val="single" w:sz="4" w:space="0" w:color="auto"/>
              <w:right w:val="single" w:sz="4" w:space="0" w:color="auto"/>
            </w:tcBorders>
            <w:shd w:val="clear" w:color="auto" w:fill="auto"/>
            <w:vAlign w:val="center"/>
          </w:tcPr>
          <w:p w14:paraId="34772BC1"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E34869F"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C67A7C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104</w:t>
            </w:r>
          </w:p>
        </w:tc>
        <w:tc>
          <w:tcPr>
            <w:tcW w:w="5360" w:type="dxa"/>
            <w:tcBorders>
              <w:top w:val="nil"/>
              <w:left w:val="nil"/>
              <w:bottom w:val="single" w:sz="4" w:space="0" w:color="auto"/>
              <w:right w:val="single" w:sz="4" w:space="0" w:color="auto"/>
            </w:tcBorders>
            <w:shd w:val="clear" w:color="auto" w:fill="auto"/>
            <w:vAlign w:val="center"/>
          </w:tcPr>
          <w:p w14:paraId="5F9C1D36"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Camisa | COD. FAB:  454-9920</w:t>
            </w:r>
          </w:p>
        </w:tc>
        <w:tc>
          <w:tcPr>
            <w:tcW w:w="851" w:type="dxa"/>
            <w:tcBorders>
              <w:top w:val="nil"/>
              <w:left w:val="nil"/>
              <w:bottom w:val="single" w:sz="4" w:space="0" w:color="auto"/>
              <w:right w:val="single" w:sz="4" w:space="0" w:color="auto"/>
            </w:tcBorders>
            <w:shd w:val="clear" w:color="auto" w:fill="auto"/>
            <w:vAlign w:val="center"/>
          </w:tcPr>
          <w:p w14:paraId="0319892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25</w:t>
            </w:r>
          </w:p>
        </w:tc>
        <w:tc>
          <w:tcPr>
            <w:tcW w:w="850" w:type="dxa"/>
            <w:tcBorders>
              <w:top w:val="nil"/>
              <w:left w:val="nil"/>
              <w:bottom w:val="single" w:sz="4" w:space="0" w:color="auto"/>
              <w:right w:val="single" w:sz="4" w:space="0" w:color="auto"/>
            </w:tcBorders>
            <w:shd w:val="clear" w:color="auto" w:fill="auto"/>
            <w:vAlign w:val="center"/>
          </w:tcPr>
          <w:p w14:paraId="05AF12D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872265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712357D"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01D5BD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105</w:t>
            </w:r>
          </w:p>
        </w:tc>
        <w:tc>
          <w:tcPr>
            <w:tcW w:w="5360" w:type="dxa"/>
            <w:tcBorders>
              <w:top w:val="nil"/>
              <w:left w:val="nil"/>
              <w:bottom w:val="single" w:sz="4" w:space="0" w:color="auto"/>
              <w:right w:val="single" w:sz="4" w:space="0" w:color="auto"/>
            </w:tcBorders>
            <w:shd w:val="clear" w:color="auto" w:fill="auto"/>
            <w:vAlign w:val="center"/>
          </w:tcPr>
          <w:p w14:paraId="015A0435"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Anillo camisa  | COD. FAB:   458-7071 </w:t>
            </w:r>
            <w:proofErr w:type="spellStart"/>
            <w:r w:rsidRPr="004C4CE3">
              <w:rPr>
                <w:rFonts w:ascii="Arial" w:eastAsiaTheme="minorHAnsi" w:hAnsi="Arial" w:cs="Arial"/>
                <w:sz w:val="16"/>
                <w:szCs w:val="16"/>
                <w:lang w:val="es-BO"/>
              </w:rPr>
              <w:t>ó</w:t>
            </w:r>
            <w:proofErr w:type="spellEnd"/>
            <w:r w:rsidRPr="004C4CE3">
              <w:rPr>
                <w:rFonts w:ascii="Arial" w:eastAsiaTheme="minorHAnsi" w:hAnsi="Arial" w:cs="Arial"/>
                <w:sz w:val="16"/>
                <w:szCs w:val="16"/>
                <w:lang w:val="es-BO"/>
              </w:rPr>
              <w:t xml:space="preserve"> 516-1856</w:t>
            </w:r>
          </w:p>
        </w:tc>
        <w:tc>
          <w:tcPr>
            <w:tcW w:w="851" w:type="dxa"/>
            <w:tcBorders>
              <w:top w:val="nil"/>
              <w:left w:val="nil"/>
              <w:bottom w:val="single" w:sz="4" w:space="0" w:color="auto"/>
              <w:right w:val="single" w:sz="4" w:space="0" w:color="auto"/>
            </w:tcBorders>
            <w:shd w:val="clear" w:color="auto" w:fill="auto"/>
            <w:vAlign w:val="center"/>
          </w:tcPr>
          <w:p w14:paraId="75600D5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33</w:t>
            </w:r>
          </w:p>
        </w:tc>
        <w:tc>
          <w:tcPr>
            <w:tcW w:w="850" w:type="dxa"/>
            <w:tcBorders>
              <w:top w:val="nil"/>
              <w:left w:val="nil"/>
              <w:bottom w:val="single" w:sz="4" w:space="0" w:color="auto"/>
              <w:right w:val="single" w:sz="4" w:space="0" w:color="auto"/>
            </w:tcBorders>
            <w:shd w:val="clear" w:color="auto" w:fill="auto"/>
            <w:vAlign w:val="center"/>
          </w:tcPr>
          <w:p w14:paraId="00ECB1A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3679029"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59B7A98"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09AAB0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106</w:t>
            </w:r>
          </w:p>
        </w:tc>
        <w:tc>
          <w:tcPr>
            <w:tcW w:w="5360" w:type="dxa"/>
            <w:tcBorders>
              <w:top w:val="nil"/>
              <w:left w:val="nil"/>
              <w:bottom w:val="single" w:sz="4" w:space="0" w:color="auto"/>
              <w:right w:val="single" w:sz="4" w:space="0" w:color="auto"/>
            </w:tcBorders>
            <w:shd w:val="clear" w:color="auto" w:fill="auto"/>
            <w:vAlign w:val="center"/>
          </w:tcPr>
          <w:p w14:paraId="28A1017B"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anillo de camisa superior | COD. FAB:  480-7093</w:t>
            </w:r>
          </w:p>
        </w:tc>
        <w:tc>
          <w:tcPr>
            <w:tcW w:w="851" w:type="dxa"/>
            <w:tcBorders>
              <w:top w:val="nil"/>
              <w:left w:val="nil"/>
              <w:bottom w:val="single" w:sz="4" w:space="0" w:color="auto"/>
              <w:right w:val="single" w:sz="4" w:space="0" w:color="auto"/>
            </w:tcBorders>
            <w:shd w:val="clear" w:color="auto" w:fill="auto"/>
            <w:vAlign w:val="center"/>
          </w:tcPr>
          <w:p w14:paraId="43C28F1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63</w:t>
            </w:r>
          </w:p>
        </w:tc>
        <w:tc>
          <w:tcPr>
            <w:tcW w:w="850" w:type="dxa"/>
            <w:tcBorders>
              <w:top w:val="nil"/>
              <w:left w:val="nil"/>
              <w:bottom w:val="single" w:sz="4" w:space="0" w:color="auto"/>
              <w:right w:val="single" w:sz="4" w:space="0" w:color="auto"/>
            </w:tcBorders>
            <w:shd w:val="clear" w:color="auto" w:fill="auto"/>
            <w:vAlign w:val="center"/>
          </w:tcPr>
          <w:p w14:paraId="19F95E0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E98C3C8"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F6D5D42"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8BACFC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107</w:t>
            </w:r>
          </w:p>
        </w:tc>
        <w:tc>
          <w:tcPr>
            <w:tcW w:w="5360" w:type="dxa"/>
            <w:tcBorders>
              <w:top w:val="nil"/>
              <w:left w:val="nil"/>
              <w:bottom w:val="single" w:sz="4" w:space="0" w:color="auto"/>
              <w:right w:val="single" w:sz="4" w:space="0" w:color="auto"/>
            </w:tcBorders>
            <w:shd w:val="clear" w:color="auto" w:fill="auto"/>
            <w:vAlign w:val="center"/>
          </w:tcPr>
          <w:p w14:paraId="01C1750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anillo de camisa inferior | COD. FAB: 7N-2046</w:t>
            </w:r>
          </w:p>
        </w:tc>
        <w:tc>
          <w:tcPr>
            <w:tcW w:w="851" w:type="dxa"/>
            <w:tcBorders>
              <w:top w:val="nil"/>
              <w:left w:val="nil"/>
              <w:bottom w:val="single" w:sz="4" w:space="0" w:color="auto"/>
              <w:right w:val="single" w:sz="4" w:space="0" w:color="auto"/>
            </w:tcBorders>
            <w:shd w:val="clear" w:color="auto" w:fill="auto"/>
            <w:vAlign w:val="center"/>
          </w:tcPr>
          <w:p w14:paraId="75B3A42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118</w:t>
            </w:r>
          </w:p>
        </w:tc>
        <w:tc>
          <w:tcPr>
            <w:tcW w:w="850" w:type="dxa"/>
            <w:tcBorders>
              <w:top w:val="nil"/>
              <w:left w:val="nil"/>
              <w:bottom w:val="single" w:sz="4" w:space="0" w:color="auto"/>
              <w:right w:val="single" w:sz="4" w:space="0" w:color="auto"/>
            </w:tcBorders>
            <w:shd w:val="clear" w:color="auto" w:fill="auto"/>
            <w:vAlign w:val="center"/>
          </w:tcPr>
          <w:p w14:paraId="07AD236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8339F27"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5ED247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19F686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108</w:t>
            </w:r>
          </w:p>
        </w:tc>
        <w:tc>
          <w:tcPr>
            <w:tcW w:w="5360" w:type="dxa"/>
            <w:tcBorders>
              <w:top w:val="nil"/>
              <w:left w:val="nil"/>
              <w:bottom w:val="single" w:sz="4" w:space="0" w:color="auto"/>
              <w:right w:val="single" w:sz="4" w:space="0" w:color="auto"/>
            </w:tcBorders>
            <w:shd w:val="clear" w:color="auto" w:fill="auto"/>
            <w:vAlign w:val="center"/>
          </w:tcPr>
          <w:p w14:paraId="0B74C61C" w14:textId="77777777" w:rsidR="004C4CE3" w:rsidRPr="004C4CE3" w:rsidRDefault="004C4CE3" w:rsidP="004C4CE3">
            <w:pPr>
              <w:spacing w:after="160" w:line="259" w:lineRule="auto"/>
              <w:rPr>
                <w:rFonts w:ascii="Arial" w:eastAsiaTheme="minorHAnsi" w:hAnsi="Arial" w:cs="Arial"/>
                <w:sz w:val="16"/>
                <w:szCs w:val="16"/>
                <w:lang w:val="es-BO"/>
              </w:rPr>
            </w:pPr>
            <w:proofErr w:type="spellStart"/>
            <w:r w:rsidRPr="004C4CE3">
              <w:rPr>
                <w:rFonts w:ascii="Arial" w:eastAsiaTheme="minorHAnsi" w:hAnsi="Arial" w:cs="Arial"/>
                <w:sz w:val="16"/>
                <w:szCs w:val="16"/>
                <w:lang w:val="es-BO"/>
              </w:rPr>
              <w:t>Piston</w:t>
            </w:r>
            <w:proofErr w:type="spellEnd"/>
            <w:r w:rsidRPr="004C4CE3">
              <w:rPr>
                <w:rFonts w:ascii="Arial" w:eastAsiaTheme="minorHAnsi" w:hAnsi="Arial" w:cs="Arial"/>
                <w:sz w:val="16"/>
                <w:szCs w:val="16"/>
                <w:lang w:val="es-BO"/>
              </w:rPr>
              <w:t xml:space="preserve"> | COD. FAB:  448-0574</w:t>
            </w:r>
          </w:p>
        </w:tc>
        <w:tc>
          <w:tcPr>
            <w:tcW w:w="851" w:type="dxa"/>
            <w:tcBorders>
              <w:top w:val="nil"/>
              <w:left w:val="nil"/>
              <w:bottom w:val="single" w:sz="4" w:space="0" w:color="auto"/>
              <w:right w:val="single" w:sz="4" w:space="0" w:color="auto"/>
            </w:tcBorders>
            <w:shd w:val="clear" w:color="auto" w:fill="auto"/>
            <w:vAlign w:val="center"/>
          </w:tcPr>
          <w:p w14:paraId="19E0C45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30</w:t>
            </w:r>
          </w:p>
        </w:tc>
        <w:tc>
          <w:tcPr>
            <w:tcW w:w="850" w:type="dxa"/>
            <w:tcBorders>
              <w:top w:val="nil"/>
              <w:left w:val="nil"/>
              <w:bottom w:val="single" w:sz="4" w:space="0" w:color="auto"/>
              <w:right w:val="single" w:sz="4" w:space="0" w:color="auto"/>
            </w:tcBorders>
            <w:shd w:val="clear" w:color="auto" w:fill="auto"/>
            <w:vAlign w:val="center"/>
          </w:tcPr>
          <w:p w14:paraId="5ED9F35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A59E68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60B4BD3"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59D43F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109</w:t>
            </w:r>
          </w:p>
        </w:tc>
        <w:tc>
          <w:tcPr>
            <w:tcW w:w="5360" w:type="dxa"/>
            <w:tcBorders>
              <w:top w:val="nil"/>
              <w:left w:val="nil"/>
              <w:bottom w:val="single" w:sz="4" w:space="0" w:color="auto"/>
              <w:right w:val="single" w:sz="4" w:space="0" w:color="auto"/>
            </w:tcBorders>
            <w:shd w:val="clear" w:color="auto" w:fill="auto"/>
            <w:vAlign w:val="center"/>
          </w:tcPr>
          <w:p w14:paraId="3D447CC5"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Pasador de </w:t>
            </w:r>
            <w:proofErr w:type="spellStart"/>
            <w:r w:rsidRPr="004C4CE3">
              <w:rPr>
                <w:rFonts w:ascii="Arial" w:eastAsiaTheme="minorHAnsi" w:hAnsi="Arial" w:cs="Arial"/>
                <w:sz w:val="16"/>
                <w:szCs w:val="16"/>
                <w:lang w:val="es-BO"/>
              </w:rPr>
              <w:t>piston</w:t>
            </w:r>
            <w:proofErr w:type="spellEnd"/>
            <w:r w:rsidRPr="004C4CE3">
              <w:rPr>
                <w:rFonts w:ascii="Arial" w:eastAsiaTheme="minorHAnsi" w:hAnsi="Arial" w:cs="Arial"/>
                <w:sz w:val="16"/>
                <w:szCs w:val="16"/>
                <w:lang w:val="es-BO"/>
              </w:rPr>
              <w:t xml:space="preserve"> | COD. FAB:  302-3451</w:t>
            </w:r>
          </w:p>
        </w:tc>
        <w:tc>
          <w:tcPr>
            <w:tcW w:w="851" w:type="dxa"/>
            <w:tcBorders>
              <w:top w:val="nil"/>
              <w:left w:val="nil"/>
              <w:bottom w:val="single" w:sz="4" w:space="0" w:color="auto"/>
              <w:right w:val="single" w:sz="4" w:space="0" w:color="auto"/>
            </w:tcBorders>
            <w:shd w:val="clear" w:color="auto" w:fill="auto"/>
            <w:vAlign w:val="center"/>
          </w:tcPr>
          <w:p w14:paraId="077373F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30</w:t>
            </w:r>
          </w:p>
        </w:tc>
        <w:tc>
          <w:tcPr>
            <w:tcW w:w="850" w:type="dxa"/>
            <w:tcBorders>
              <w:top w:val="nil"/>
              <w:left w:val="nil"/>
              <w:bottom w:val="single" w:sz="4" w:space="0" w:color="auto"/>
              <w:right w:val="single" w:sz="4" w:space="0" w:color="auto"/>
            </w:tcBorders>
            <w:shd w:val="clear" w:color="auto" w:fill="auto"/>
            <w:vAlign w:val="center"/>
          </w:tcPr>
          <w:p w14:paraId="7333F7B5"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BB2D111"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2F9A503"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A689E8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110</w:t>
            </w:r>
          </w:p>
        </w:tc>
        <w:tc>
          <w:tcPr>
            <w:tcW w:w="5360" w:type="dxa"/>
            <w:tcBorders>
              <w:top w:val="nil"/>
              <w:left w:val="nil"/>
              <w:bottom w:val="single" w:sz="4" w:space="0" w:color="auto"/>
              <w:right w:val="single" w:sz="4" w:space="0" w:color="auto"/>
            </w:tcBorders>
            <w:shd w:val="clear" w:color="auto" w:fill="auto"/>
            <w:vAlign w:val="center"/>
          </w:tcPr>
          <w:p w14:paraId="1A96F983" w14:textId="77777777" w:rsidR="004C4CE3" w:rsidRPr="004C4CE3" w:rsidRDefault="004C4CE3" w:rsidP="004C4CE3">
            <w:pPr>
              <w:spacing w:after="160" w:line="259" w:lineRule="auto"/>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 xml:space="preserve">Anilla de </w:t>
            </w:r>
            <w:proofErr w:type="spellStart"/>
            <w:r w:rsidRPr="004C4CE3">
              <w:rPr>
                <w:rFonts w:ascii="Arial" w:eastAsiaTheme="minorHAnsi" w:hAnsi="Arial" w:cs="Arial"/>
                <w:color w:val="000000"/>
                <w:sz w:val="16"/>
                <w:szCs w:val="16"/>
                <w:lang w:val="es-BO"/>
              </w:rPr>
              <w:t>piston</w:t>
            </w:r>
            <w:proofErr w:type="spellEnd"/>
            <w:r w:rsidRPr="004C4CE3">
              <w:rPr>
                <w:rFonts w:ascii="Arial" w:eastAsiaTheme="minorHAnsi" w:hAnsi="Arial" w:cs="Arial"/>
                <w:color w:val="000000"/>
                <w:sz w:val="16"/>
                <w:szCs w:val="16"/>
                <w:lang w:val="es-BO"/>
              </w:rPr>
              <w:t xml:space="preserve"> primera | COD. FAB: 448-3650</w:t>
            </w:r>
          </w:p>
        </w:tc>
        <w:tc>
          <w:tcPr>
            <w:tcW w:w="851" w:type="dxa"/>
            <w:tcBorders>
              <w:top w:val="nil"/>
              <w:left w:val="nil"/>
              <w:bottom w:val="single" w:sz="4" w:space="0" w:color="auto"/>
              <w:right w:val="single" w:sz="4" w:space="0" w:color="auto"/>
            </w:tcBorders>
            <w:shd w:val="clear" w:color="auto" w:fill="auto"/>
            <w:vAlign w:val="center"/>
          </w:tcPr>
          <w:p w14:paraId="2CEEE74A"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47</w:t>
            </w:r>
          </w:p>
        </w:tc>
        <w:tc>
          <w:tcPr>
            <w:tcW w:w="850" w:type="dxa"/>
            <w:tcBorders>
              <w:top w:val="nil"/>
              <w:left w:val="nil"/>
              <w:bottom w:val="single" w:sz="4" w:space="0" w:color="auto"/>
              <w:right w:val="single" w:sz="4" w:space="0" w:color="auto"/>
            </w:tcBorders>
            <w:shd w:val="clear" w:color="auto" w:fill="auto"/>
            <w:vAlign w:val="center"/>
          </w:tcPr>
          <w:p w14:paraId="642BCD6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F741294"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CD21E34"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E3C37A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111</w:t>
            </w:r>
          </w:p>
        </w:tc>
        <w:tc>
          <w:tcPr>
            <w:tcW w:w="5360" w:type="dxa"/>
            <w:tcBorders>
              <w:top w:val="nil"/>
              <w:left w:val="nil"/>
              <w:bottom w:val="single" w:sz="4" w:space="0" w:color="auto"/>
              <w:right w:val="single" w:sz="4" w:space="0" w:color="auto"/>
            </w:tcBorders>
            <w:shd w:val="clear" w:color="auto" w:fill="auto"/>
            <w:vAlign w:val="center"/>
          </w:tcPr>
          <w:p w14:paraId="472F2FFF" w14:textId="77777777" w:rsidR="004C4CE3" w:rsidRPr="004C4CE3" w:rsidRDefault="004C4CE3" w:rsidP="004C4CE3">
            <w:pPr>
              <w:spacing w:after="160" w:line="259" w:lineRule="auto"/>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 xml:space="preserve">Anillo de </w:t>
            </w:r>
            <w:proofErr w:type="spellStart"/>
            <w:r w:rsidRPr="004C4CE3">
              <w:rPr>
                <w:rFonts w:ascii="Arial" w:eastAsiaTheme="minorHAnsi" w:hAnsi="Arial" w:cs="Arial"/>
                <w:color w:val="000000"/>
                <w:sz w:val="16"/>
                <w:szCs w:val="16"/>
                <w:lang w:val="es-BO"/>
              </w:rPr>
              <w:t>piston</w:t>
            </w:r>
            <w:proofErr w:type="spellEnd"/>
            <w:r w:rsidRPr="004C4CE3">
              <w:rPr>
                <w:rFonts w:ascii="Arial" w:eastAsiaTheme="minorHAnsi" w:hAnsi="Arial" w:cs="Arial"/>
                <w:color w:val="000000"/>
                <w:sz w:val="16"/>
                <w:szCs w:val="16"/>
                <w:lang w:val="es-BO"/>
              </w:rPr>
              <w:t xml:space="preserve"> intermedio | COD. FAB: 448-3651</w:t>
            </w:r>
          </w:p>
        </w:tc>
        <w:tc>
          <w:tcPr>
            <w:tcW w:w="851" w:type="dxa"/>
            <w:tcBorders>
              <w:top w:val="nil"/>
              <w:left w:val="nil"/>
              <w:bottom w:val="single" w:sz="4" w:space="0" w:color="auto"/>
              <w:right w:val="single" w:sz="4" w:space="0" w:color="auto"/>
            </w:tcBorders>
            <w:shd w:val="clear" w:color="auto" w:fill="auto"/>
            <w:vAlign w:val="center"/>
          </w:tcPr>
          <w:p w14:paraId="785123EC"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17</w:t>
            </w:r>
          </w:p>
        </w:tc>
        <w:tc>
          <w:tcPr>
            <w:tcW w:w="850" w:type="dxa"/>
            <w:tcBorders>
              <w:top w:val="nil"/>
              <w:left w:val="nil"/>
              <w:bottom w:val="single" w:sz="4" w:space="0" w:color="auto"/>
              <w:right w:val="single" w:sz="4" w:space="0" w:color="auto"/>
            </w:tcBorders>
            <w:shd w:val="clear" w:color="auto" w:fill="auto"/>
            <w:vAlign w:val="center"/>
          </w:tcPr>
          <w:p w14:paraId="5BDC103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466F50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DB1E219"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3DD678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112</w:t>
            </w:r>
          </w:p>
        </w:tc>
        <w:tc>
          <w:tcPr>
            <w:tcW w:w="5360" w:type="dxa"/>
            <w:tcBorders>
              <w:top w:val="nil"/>
              <w:left w:val="nil"/>
              <w:bottom w:val="single" w:sz="4" w:space="0" w:color="auto"/>
              <w:right w:val="single" w:sz="4" w:space="0" w:color="auto"/>
            </w:tcBorders>
            <w:shd w:val="clear" w:color="auto" w:fill="auto"/>
            <w:vAlign w:val="center"/>
          </w:tcPr>
          <w:p w14:paraId="1FD8F664" w14:textId="77777777" w:rsidR="004C4CE3" w:rsidRPr="004C4CE3" w:rsidRDefault="004C4CE3" w:rsidP="004C4CE3">
            <w:pPr>
              <w:spacing w:after="160" w:line="259" w:lineRule="auto"/>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Turbo compresor HD  | COD. FAB: 450-1418</w:t>
            </w:r>
          </w:p>
        </w:tc>
        <w:tc>
          <w:tcPr>
            <w:tcW w:w="851" w:type="dxa"/>
            <w:tcBorders>
              <w:top w:val="nil"/>
              <w:left w:val="nil"/>
              <w:bottom w:val="single" w:sz="4" w:space="0" w:color="auto"/>
              <w:right w:val="single" w:sz="4" w:space="0" w:color="auto"/>
            </w:tcBorders>
            <w:shd w:val="clear" w:color="auto" w:fill="auto"/>
            <w:vAlign w:val="center"/>
          </w:tcPr>
          <w:p w14:paraId="61712016"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4BE8C9F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C9866F0"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66F5E6A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C3BBBE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113</w:t>
            </w:r>
          </w:p>
        </w:tc>
        <w:tc>
          <w:tcPr>
            <w:tcW w:w="5360" w:type="dxa"/>
            <w:tcBorders>
              <w:top w:val="nil"/>
              <w:left w:val="nil"/>
              <w:bottom w:val="single" w:sz="4" w:space="0" w:color="auto"/>
              <w:right w:val="single" w:sz="4" w:space="0" w:color="auto"/>
            </w:tcBorders>
            <w:shd w:val="clear" w:color="auto" w:fill="auto"/>
            <w:vAlign w:val="center"/>
          </w:tcPr>
          <w:p w14:paraId="4AA4C9E3" w14:textId="77777777" w:rsidR="004C4CE3" w:rsidRPr="004C4CE3" w:rsidRDefault="004C4CE3" w:rsidP="004C4CE3">
            <w:pPr>
              <w:spacing w:after="160" w:line="259" w:lineRule="auto"/>
              <w:rPr>
                <w:rFonts w:ascii="Arial" w:eastAsiaTheme="minorHAnsi" w:hAnsi="Arial" w:cs="Arial"/>
                <w:color w:val="000000"/>
                <w:sz w:val="16"/>
                <w:szCs w:val="16"/>
                <w:lang w:val="es-BO"/>
              </w:rPr>
            </w:pPr>
            <w:proofErr w:type="gramStart"/>
            <w:r w:rsidRPr="004C4CE3">
              <w:rPr>
                <w:rFonts w:ascii="Arial" w:eastAsiaTheme="minorHAnsi" w:hAnsi="Arial" w:cs="Arial"/>
                <w:color w:val="000000"/>
                <w:sz w:val="16"/>
                <w:szCs w:val="16"/>
                <w:lang w:val="es-BO"/>
              </w:rPr>
              <w:t>inyector</w:t>
            </w:r>
            <w:proofErr w:type="gramEnd"/>
            <w:r w:rsidRPr="004C4CE3">
              <w:rPr>
                <w:rFonts w:ascii="Arial" w:eastAsiaTheme="minorHAnsi" w:hAnsi="Arial" w:cs="Arial"/>
                <w:color w:val="000000"/>
                <w:sz w:val="16"/>
                <w:szCs w:val="16"/>
                <w:lang w:val="es-BO"/>
              </w:rPr>
              <w:t xml:space="preserve"> | COD. FAB: | 392-0202</w:t>
            </w:r>
          </w:p>
        </w:tc>
        <w:tc>
          <w:tcPr>
            <w:tcW w:w="851" w:type="dxa"/>
            <w:tcBorders>
              <w:top w:val="nil"/>
              <w:left w:val="nil"/>
              <w:bottom w:val="single" w:sz="4" w:space="0" w:color="auto"/>
              <w:right w:val="single" w:sz="4" w:space="0" w:color="auto"/>
            </w:tcBorders>
            <w:shd w:val="clear" w:color="auto" w:fill="auto"/>
            <w:vAlign w:val="center"/>
          </w:tcPr>
          <w:p w14:paraId="2EE1E734"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26</w:t>
            </w:r>
          </w:p>
        </w:tc>
        <w:tc>
          <w:tcPr>
            <w:tcW w:w="850" w:type="dxa"/>
            <w:tcBorders>
              <w:top w:val="nil"/>
              <w:left w:val="nil"/>
              <w:bottom w:val="single" w:sz="4" w:space="0" w:color="auto"/>
              <w:right w:val="single" w:sz="4" w:space="0" w:color="auto"/>
            </w:tcBorders>
            <w:shd w:val="clear" w:color="auto" w:fill="auto"/>
            <w:vAlign w:val="center"/>
          </w:tcPr>
          <w:p w14:paraId="2B6F724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D801D6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55126E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29F029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114</w:t>
            </w:r>
          </w:p>
        </w:tc>
        <w:tc>
          <w:tcPr>
            <w:tcW w:w="5360" w:type="dxa"/>
            <w:tcBorders>
              <w:top w:val="nil"/>
              <w:left w:val="nil"/>
              <w:bottom w:val="single" w:sz="4" w:space="0" w:color="auto"/>
              <w:right w:val="single" w:sz="4" w:space="0" w:color="auto"/>
            </w:tcBorders>
            <w:shd w:val="clear" w:color="auto" w:fill="auto"/>
            <w:vAlign w:val="center"/>
          </w:tcPr>
          <w:p w14:paraId="2932435A" w14:textId="77777777" w:rsidR="004C4CE3" w:rsidRPr="004C4CE3" w:rsidRDefault="004C4CE3" w:rsidP="004C4CE3">
            <w:pPr>
              <w:spacing w:after="160" w:line="259" w:lineRule="auto"/>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Silenciador de escape 3516B HD| COD. FAB: 141-7047</w:t>
            </w:r>
          </w:p>
        </w:tc>
        <w:tc>
          <w:tcPr>
            <w:tcW w:w="851" w:type="dxa"/>
            <w:tcBorders>
              <w:top w:val="nil"/>
              <w:left w:val="nil"/>
              <w:bottom w:val="single" w:sz="4" w:space="0" w:color="auto"/>
              <w:right w:val="single" w:sz="4" w:space="0" w:color="auto"/>
            </w:tcBorders>
            <w:shd w:val="clear" w:color="auto" w:fill="auto"/>
            <w:vAlign w:val="center"/>
          </w:tcPr>
          <w:p w14:paraId="084EA2E7"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4BCC1BC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053AE4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FEE852E" w14:textId="77777777" w:rsidTr="004C4CE3">
        <w:trPr>
          <w:trHeight w:val="20"/>
        </w:trPr>
        <w:tc>
          <w:tcPr>
            <w:tcW w:w="7513" w:type="dxa"/>
            <w:gridSpan w:val="4"/>
            <w:tcBorders>
              <w:top w:val="nil"/>
              <w:left w:val="single" w:sz="4" w:space="0" w:color="auto"/>
              <w:bottom w:val="single" w:sz="4" w:space="0" w:color="auto"/>
              <w:right w:val="single" w:sz="4" w:space="0" w:color="auto"/>
            </w:tcBorders>
            <w:shd w:val="clear" w:color="auto" w:fill="9CC2E5" w:themeFill="accent1" w:themeFillTint="99"/>
            <w:vAlign w:val="bottom"/>
          </w:tcPr>
          <w:p w14:paraId="254ED279" w14:textId="16A6368D" w:rsidR="004C4CE3" w:rsidRPr="004C4CE3" w:rsidRDefault="004C4CE3" w:rsidP="004C4CE3">
            <w:pPr>
              <w:rPr>
                <w:rFonts w:ascii="Tahoma" w:eastAsiaTheme="minorHAnsi" w:hAnsi="Tahoma" w:cs="Tahoma"/>
                <w:b/>
                <w:sz w:val="18"/>
                <w:u w:val="single"/>
                <w:lang w:val="en-US"/>
              </w:rPr>
            </w:pPr>
            <w:r w:rsidRPr="004C4CE3">
              <w:rPr>
                <w:rFonts w:ascii="Tahoma" w:eastAsiaTheme="minorHAnsi" w:hAnsi="Tahoma" w:cs="Tahoma"/>
                <w:b/>
                <w:sz w:val="18"/>
                <w:u w:val="single"/>
                <w:lang w:val="en-US"/>
              </w:rPr>
              <w:t>MOTOR C</w:t>
            </w:r>
            <w:r w:rsidRPr="00CE63A8">
              <w:rPr>
                <w:rFonts w:ascii="Tahoma" w:eastAsiaTheme="minorHAnsi" w:hAnsi="Tahoma" w:cs="Tahoma"/>
                <w:b/>
                <w:sz w:val="18"/>
                <w:u w:val="single"/>
                <w:lang w:val="en-US"/>
              </w:rPr>
              <w:t>AT 35</w:t>
            </w:r>
            <w:r w:rsidR="00917889" w:rsidRPr="00CE63A8">
              <w:rPr>
                <w:rFonts w:ascii="Tahoma" w:eastAsiaTheme="minorHAnsi" w:hAnsi="Tahoma" w:cs="Tahoma"/>
                <w:b/>
                <w:sz w:val="18"/>
                <w:u w:val="single"/>
                <w:lang w:val="en-US"/>
              </w:rPr>
              <w:t>12</w:t>
            </w:r>
            <w:r w:rsidRPr="00CE63A8">
              <w:rPr>
                <w:rFonts w:ascii="Tahoma" w:eastAsiaTheme="minorHAnsi" w:hAnsi="Tahoma" w:cs="Tahoma"/>
                <w:b/>
                <w:sz w:val="18"/>
                <w:u w:val="single"/>
                <w:lang w:val="en-US"/>
              </w:rPr>
              <w:t>B:   BAH04- BAH08</w:t>
            </w:r>
          </w:p>
          <w:p w14:paraId="5BED4246" w14:textId="77777777" w:rsidR="004C4CE3" w:rsidRPr="004C4CE3" w:rsidRDefault="004C4CE3" w:rsidP="004C4CE3">
            <w:pPr>
              <w:rPr>
                <w:rFonts w:ascii="Arial" w:eastAsiaTheme="minorHAnsi" w:hAnsi="Arial" w:cs="Arial"/>
                <w:sz w:val="16"/>
                <w:szCs w:val="16"/>
                <w:lang w:val="es-BO" w:eastAsia="es-BO"/>
              </w:rPr>
            </w:pPr>
            <w:r w:rsidRPr="004C4CE3">
              <w:rPr>
                <w:rFonts w:ascii="Tahoma" w:eastAsiaTheme="minorHAnsi" w:hAnsi="Tahoma" w:cs="Tahoma"/>
                <w:b/>
                <w:sz w:val="18"/>
                <w:u w:val="single"/>
                <w:lang w:val="en-US"/>
              </w:rPr>
              <w:t>ARREGLO:  1955887</w:t>
            </w:r>
          </w:p>
        </w:tc>
        <w:tc>
          <w:tcPr>
            <w:tcW w:w="2410" w:type="dxa"/>
            <w:tcBorders>
              <w:top w:val="nil"/>
              <w:left w:val="nil"/>
              <w:bottom w:val="single" w:sz="4" w:space="0" w:color="auto"/>
              <w:right w:val="single" w:sz="4" w:space="0" w:color="auto"/>
            </w:tcBorders>
            <w:shd w:val="clear" w:color="auto" w:fill="auto"/>
            <w:vAlign w:val="center"/>
          </w:tcPr>
          <w:p w14:paraId="38145ADC"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9F2C0C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C783F0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115</w:t>
            </w:r>
          </w:p>
        </w:tc>
        <w:tc>
          <w:tcPr>
            <w:tcW w:w="5360" w:type="dxa"/>
            <w:tcBorders>
              <w:top w:val="nil"/>
              <w:left w:val="nil"/>
              <w:bottom w:val="single" w:sz="4" w:space="0" w:color="auto"/>
              <w:right w:val="single" w:sz="4" w:space="0" w:color="auto"/>
            </w:tcBorders>
            <w:shd w:val="clear" w:color="auto" w:fill="auto"/>
            <w:vAlign w:val="center"/>
          </w:tcPr>
          <w:p w14:paraId="2C17D3F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Inyector 3512B | COD. FAB: 392-0208</w:t>
            </w:r>
          </w:p>
        </w:tc>
        <w:tc>
          <w:tcPr>
            <w:tcW w:w="851" w:type="dxa"/>
            <w:tcBorders>
              <w:top w:val="nil"/>
              <w:left w:val="nil"/>
              <w:bottom w:val="single" w:sz="4" w:space="0" w:color="auto"/>
              <w:right w:val="single" w:sz="4" w:space="0" w:color="auto"/>
            </w:tcBorders>
            <w:shd w:val="clear" w:color="auto" w:fill="auto"/>
            <w:vAlign w:val="center"/>
          </w:tcPr>
          <w:p w14:paraId="292BFA35"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6</w:t>
            </w:r>
          </w:p>
        </w:tc>
        <w:tc>
          <w:tcPr>
            <w:tcW w:w="850" w:type="dxa"/>
            <w:tcBorders>
              <w:top w:val="nil"/>
              <w:left w:val="nil"/>
              <w:bottom w:val="single" w:sz="4" w:space="0" w:color="auto"/>
              <w:right w:val="single" w:sz="4" w:space="0" w:color="auto"/>
            </w:tcBorders>
            <w:shd w:val="clear" w:color="auto" w:fill="auto"/>
            <w:vAlign w:val="center"/>
          </w:tcPr>
          <w:p w14:paraId="172A9BAC"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58A2D5D9"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7D6E66B" w14:textId="77777777" w:rsidTr="004C4CE3">
        <w:trPr>
          <w:trHeight w:val="20"/>
        </w:trPr>
        <w:tc>
          <w:tcPr>
            <w:tcW w:w="7513" w:type="dxa"/>
            <w:gridSpan w:val="4"/>
            <w:tcBorders>
              <w:top w:val="nil"/>
              <w:left w:val="single" w:sz="4" w:space="0" w:color="auto"/>
              <w:bottom w:val="single" w:sz="4" w:space="0" w:color="auto"/>
              <w:right w:val="single" w:sz="4" w:space="0" w:color="auto"/>
            </w:tcBorders>
            <w:shd w:val="clear" w:color="auto" w:fill="9CC2E5" w:themeFill="accent1" w:themeFillTint="99"/>
            <w:vAlign w:val="bottom"/>
          </w:tcPr>
          <w:p w14:paraId="509026B0" w14:textId="51F407C7" w:rsidR="0006715C" w:rsidRPr="00CE63A8" w:rsidRDefault="0006715C" w:rsidP="0006715C">
            <w:pPr>
              <w:rPr>
                <w:rFonts w:ascii="Tahoma" w:eastAsiaTheme="minorHAnsi" w:hAnsi="Tahoma" w:cs="Tahoma"/>
                <w:b/>
                <w:sz w:val="18"/>
                <w:u w:val="single"/>
                <w:lang w:val="es-BO"/>
              </w:rPr>
            </w:pPr>
            <w:r w:rsidRPr="00CE63A8">
              <w:rPr>
                <w:rFonts w:ascii="Tahoma" w:eastAsiaTheme="minorHAnsi" w:hAnsi="Tahoma" w:cs="Tahoma"/>
                <w:b/>
                <w:sz w:val="18"/>
                <w:u w:val="single"/>
                <w:lang w:val="es-BO"/>
              </w:rPr>
              <w:t>MOTOR CAT 3412 G03: 81Z21867</w:t>
            </w:r>
          </w:p>
          <w:p w14:paraId="20633B5C" w14:textId="452906BB" w:rsidR="004C4CE3" w:rsidRPr="004C4CE3" w:rsidRDefault="0006715C" w:rsidP="0006715C">
            <w:pPr>
              <w:rPr>
                <w:rFonts w:ascii="Arial" w:eastAsiaTheme="minorHAnsi" w:hAnsi="Arial" w:cs="Arial"/>
                <w:sz w:val="16"/>
                <w:szCs w:val="16"/>
                <w:lang w:val="es-BO" w:eastAsia="es-BO"/>
              </w:rPr>
            </w:pPr>
            <w:r w:rsidRPr="00CE63A8">
              <w:rPr>
                <w:rFonts w:ascii="Tahoma" w:eastAsiaTheme="minorHAnsi" w:hAnsi="Tahoma" w:cs="Tahoma"/>
                <w:b/>
                <w:sz w:val="18"/>
                <w:u w:val="single"/>
                <w:lang w:val="es-BO"/>
              </w:rPr>
              <w:t>ARREGLO:  7E0160</w:t>
            </w:r>
          </w:p>
        </w:tc>
        <w:tc>
          <w:tcPr>
            <w:tcW w:w="2410" w:type="dxa"/>
            <w:tcBorders>
              <w:top w:val="nil"/>
              <w:left w:val="nil"/>
              <w:bottom w:val="single" w:sz="4" w:space="0" w:color="auto"/>
              <w:right w:val="single" w:sz="4" w:space="0" w:color="auto"/>
            </w:tcBorders>
            <w:shd w:val="clear" w:color="auto" w:fill="auto"/>
            <w:vAlign w:val="center"/>
          </w:tcPr>
          <w:p w14:paraId="19E8ECF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EB2F632"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A525CE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116</w:t>
            </w:r>
          </w:p>
        </w:tc>
        <w:tc>
          <w:tcPr>
            <w:tcW w:w="5360" w:type="dxa"/>
            <w:tcBorders>
              <w:top w:val="nil"/>
              <w:left w:val="nil"/>
              <w:bottom w:val="single" w:sz="4" w:space="0" w:color="auto"/>
              <w:right w:val="single" w:sz="4" w:space="0" w:color="auto"/>
            </w:tcBorders>
            <w:shd w:val="clear" w:color="auto" w:fill="auto"/>
            <w:vAlign w:val="center"/>
          </w:tcPr>
          <w:p w14:paraId="34C3E9EF"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Levantador de </w:t>
            </w:r>
            <w:proofErr w:type="spellStart"/>
            <w:r w:rsidRPr="004C4CE3">
              <w:rPr>
                <w:rFonts w:ascii="Arial" w:eastAsiaTheme="minorHAnsi" w:hAnsi="Arial" w:cs="Arial"/>
                <w:sz w:val="16"/>
                <w:szCs w:val="16"/>
                <w:lang w:val="es-BO"/>
              </w:rPr>
              <w:t>valvula</w:t>
            </w:r>
            <w:proofErr w:type="spellEnd"/>
            <w:r w:rsidRPr="004C4CE3">
              <w:rPr>
                <w:rFonts w:ascii="Arial" w:eastAsiaTheme="minorHAnsi" w:hAnsi="Arial" w:cs="Arial"/>
                <w:sz w:val="16"/>
                <w:szCs w:val="16"/>
                <w:lang w:val="es-BO"/>
              </w:rPr>
              <w:t xml:space="preserve"> | COD. FAB: 101-7788</w:t>
            </w:r>
          </w:p>
        </w:tc>
        <w:tc>
          <w:tcPr>
            <w:tcW w:w="851" w:type="dxa"/>
            <w:tcBorders>
              <w:top w:val="nil"/>
              <w:left w:val="nil"/>
              <w:bottom w:val="single" w:sz="4" w:space="0" w:color="auto"/>
              <w:right w:val="single" w:sz="4" w:space="0" w:color="auto"/>
            </w:tcBorders>
            <w:shd w:val="clear" w:color="auto" w:fill="auto"/>
            <w:vAlign w:val="center"/>
          </w:tcPr>
          <w:p w14:paraId="5AF236A3"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24</w:t>
            </w:r>
          </w:p>
        </w:tc>
        <w:tc>
          <w:tcPr>
            <w:tcW w:w="850" w:type="dxa"/>
            <w:tcBorders>
              <w:top w:val="nil"/>
              <w:left w:val="nil"/>
              <w:bottom w:val="single" w:sz="4" w:space="0" w:color="auto"/>
              <w:right w:val="single" w:sz="4" w:space="0" w:color="auto"/>
            </w:tcBorders>
            <w:shd w:val="clear" w:color="auto" w:fill="auto"/>
            <w:vAlign w:val="center"/>
          </w:tcPr>
          <w:p w14:paraId="1926E9A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4DD73DF"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2C563E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29BC13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117</w:t>
            </w:r>
          </w:p>
        </w:tc>
        <w:tc>
          <w:tcPr>
            <w:tcW w:w="5360" w:type="dxa"/>
            <w:tcBorders>
              <w:top w:val="nil"/>
              <w:left w:val="nil"/>
              <w:bottom w:val="single" w:sz="4" w:space="0" w:color="auto"/>
              <w:right w:val="single" w:sz="4" w:space="0" w:color="auto"/>
            </w:tcBorders>
            <w:shd w:val="clear" w:color="auto" w:fill="auto"/>
            <w:vAlign w:val="center"/>
          </w:tcPr>
          <w:p w14:paraId="5C5142A3"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Seguro levantador | COD. FAB: 6N-6872</w:t>
            </w:r>
          </w:p>
        </w:tc>
        <w:tc>
          <w:tcPr>
            <w:tcW w:w="851" w:type="dxa"/>
            <w:tcBorders>
              <w:top w:val="nil"/>
              <w:left w:val="nil"/>
              <w:bottom w:val="single" w:sz="4" w:space="0" w:color="auto"/>
              <w:right w:val="single" w:sz="4" w:space="0" w:color="auto"/>
            </w:tcBorders>
            <w:shd w:val="clear" w:color="auto" w:fill="auto"/>
            <w:vAlign w:val="center"/>
          </w:tcPr>
          <w:p w14:paraId="34763C42"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24</w:t>
            </w:r>
          </w:p>
        </w:tc>
        <w:tc>
          <w:tcPr>
            <w:tcW w:w="850" w:type="dxa"/>
            <w:tcBorders>
              <w:top w:val="nil"/>
              <w:left w:val="nil"/>
              <w:bottom w:val="single" w:sz="4" w:space="0" w:color="auto"/>
              <w:right w:val="single" w:sz="4" w:space="0" w:color="auto"/>
            </w:tcBorders>
            <w:shd w:val="clear" w:color="auto" w:fill="auto"/>
            <w:vAlign w:val="center"/>
          </w:tcPr>
          <w:p w14:paraId="36F2900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28C7DD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DE9B3F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9963583"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118</w:t>
            </w:r>
          </w:p>
        </w:tc>
        <w:tc>
          <w:tcPr>
            <w:tcW w:w="5360" w:type="dxa"/>
            <w:tcBorders>
              <w:top w:val="nil"/>
              <w:left w:val="nil"/>
              <w:bottom w:val="single" w:sz="4" w:space="0" w:color="auto"/>
              <w:right w:val="single" w:sz="4" w:space="0" w:color="auto"/>
            </w:tcBorders>
            <w:shd w:val="clear" w:color="auto" w:fill="auto"/>
            <w:vAlign w:val="center"/>
          </w:tcPr>
          <w:p w14:paraId="728FBCF3"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Soporte eje de </w:t>
            </w:r>
            <w:proofErr w:type="spellStart"/>
            <w:r w:rsidRPr="004C4CE3">
              <w:rPr>
                <w:rFonts w:ascii="Arial" w:eastAsiaTheme="minorHAnsi" w:hAnsi="Arial" w:cs="Arial"/>
                <w:sz w:val="16"/>
                <w:szCs w:val="16"/>
                <w:lang w:val="es-BO"/>
              </w:rPr>
              <w:t>balancin</w:t>
            </w:r>
            <w:proofErr w:type="spellEnd"/>
            <w:r w:rsidRPr="004C4CE3">
              <w:rPr>
                <w:rFonts w:ascii="Arial" w:eastAsiaTheme="minorHAnsi" w:hAnsi="Arial" w:cs="Arial"/>
                <w:sz w:val="16"/>
                <w:szCs w:val="16"/>
                <w:lang w:val="es-BO"/>
              </w:rPr>
              <w:t xml:space="preserve"> | COD. FAB: 9Y-4384</w:t>
            </w:r>
          </w:p>
        </w:tc>
        <w:tc>
          <w:tcPr>
            <w:tcW w:w="851" w:type="dxa"/>
            <w:tcBorders>
              <w:top w:val="nil"/>
              <w:left w:val="nil"/>
              <w:bottom w:val="single" w:sz="4" w:space="0" w:color="auto"/>
              <w:right w:val="single" w:sz="4" w:space="0" w:color="auto"/>
            </w:tcBorders>
            <w:shd w:val="clear" w:color="auto" w:fill="auto"/>
            <w:vAlign w:val="center"/>
          </w:tcPr>
          <w:p w14:paraId="0F50B8BB"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8</w:t>
            </w:r>
          </w:p>
        </w:tc>
        <w:tc>
          <w:tcPr>
            <w:tcW w:w="850" w:type="dxa"/>
            <w:tcBorders>
              <w:top w:val="nil"/>
              <w:left w:val="nil"/>
              <w:bottom w:val="single" w:sz="4" w:space="0" w:color="auto"/>
              <w:right w:val="single" w:sz="4" w:space="0" w:color="auto"/>
            </w:tcBorders>
            <w:shd w:val="clear" w:color="auto" w:fill="auto"/>
            <w:vAlign w:val="center"/>
          </w:tcPr>
          <w:p w14:paraId="26CB9A8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BF4EB09"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687361B"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9AA537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119</w:t>
            </w:r>
          </w:p>
        </w:tc>
        <w:tc>
          <w:tcPr>
            <w:tcW w:w="5360" w:type="dxa"/>
            <w:tcBorders>
              <w:top w:val="nil"/>
              <w:left w:val="nil"/>
              <w:bottom w:val="single" w:sz="4" w:space="0" w:color="auto"/>
              <w:right w:val="single" w:sz="4" w:space="0" w:color="auto"/>
            </w:tcBorders>
            <w:shd w:val="clear" w:color="auto" w:fill="auto"/>
            <w:vAlign w:val="center"/>
          </w:tcPr>
          <w:p w14:paraId="1650C750"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Soporte eje de </w:t>
            </w:r>
            <w:proofErr w:type="spellStart"/>
            <w:r w:rsidRPr="004C4CE3">
              <w:rPr>
                <w:rFonts w:ascii="Arial" w:eastAsiaTheme="minorHAnsi" w:hAnsi="Arial" w:cs="Arial"/>
                <w:sz w:val="16"/>
                <w:szCs w:val="16"/>
                <w:lang w:val="es-BO"/>
              </w:rPr>
              <w:t>balancin</w:t>
            </w:r>
            <w:proofErr w:type="spellEnd"/>
            <w:r w:rsidRPr="004C4CE3">
              <w:rPr>
                <w:rFonts w:ascii="Arial" w:eastAsiaTheme="minorHAnsi" w:hAnsi="Arial" w:cs="Arial"/>
                <w:sz w:val="16"/>
                <w:szCs w:val="16"/>
                <w:lang w:val="es-BO"/>
              </w:rPr>
              <w:t xml:space="preserve"> | COD. FAB: 9Y-4385</w:t>
            </w:r>
          </w:p>
        </w:tc>
        <w:tc>
          <w:tcPr>
            <w:tcW w:w="851" w:type="dxa"/>
            <w:tcBorders>
              <w:top w:val="nil"/>
              <w:left w:val="nil"/>
              <w:bottom w:val="single" w:sz="4" w:space="0" w:color="auto"/>
              <w:right w:val="single" w:sz="4" w:space="0" w:color="auto"/>
            </w:tcBorders>
            <w:shd w:val="clear" w:color="auto" w:fill="auto"/>
            <w:vAlign w:val="center"/>
          </w:tcPr>
          <w:p w14:paraId="33FAFBD7"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4</w:t>
            </w:r>
          </w:p>
        </w:tc>
        <w:tc>
          <w:tcPr>
            <w:tcW w:w="850" w:type="dxa"/>
            <w:tcBorders>
              <w:top w:val="nil"/>
              <w:left w:val="nil"/>
              <w:bottom w:val="single" w:sz="4" w:space="0" w:color="auto"/>
              <w:right w:val="single" w:sz="4" w:space="0" w:color="auto"/>
            </w:tcBorders>
            <w:shd w:val="clear" w:color="auto" w:fill="auto"/>
            <w:vAlign w:val="center"/>
          </w:tcPr>
          <w:p w14:paraId="3E9C2E4A"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8A895CB"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4328B2DA"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C338DD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120</w:t>
            </w:r>
          </w:p>
        </w:tc>
        <w:tc>
          <w:tcPr>
            <w:tcW w:w="5360" w:type="dxa"/>
            <w:tcBorders>
              <w:top w:val="nil"/>
              <w:left w:val="nil"/>
              <w:bottom w:val="single" w:sz="4" w:space="0" w:color="auto"/>
              <w:right w:val="single" w:sz="4" w:space="0" w:color="auto"/>
            </w:tcBorders>
            <w:shd w:val="clear" w:color="auto" w:fill="auto"/>
            <w:vAlign w:val="center"/>
          </w:tcPr>
          <w:p w14:paraId="70D53763"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eje</w:t>
            </w:r>
            <w:proofErr w:type="gramEnd"/>
            <w:r w:rsidRPr="004C4CE3">
              <w:rPr>
                <w:rFonts w:ascii="Arial" w:eastAsiaTheme="minorHAnsi" w:hAnsi="Arial" w:cs="Arial"/>
                <w:sz w:val="16"/>
                <w:szCs w:val="16"/>
                <w:lang w:val="es-BO"/>
              </w:rPr>
              <w:t xml:space="preserve"> de </w:t>
            </w:r>
            <w:proofErr w:type="spellStart"/>
            <w:r w:rsidRPr="004C4CE3">
              <w:rPr>
                <w:rFonts w:ascii="Arial" w:eastAsiaTheme="minorHAnsi" w:hAnsi="Arial" w:cs="Arial"/>
                <w:sz w:val="16"/>
                <w:szCs w:val="16"/>
                <w:lang w:val="es-BO"/>
              </w:rPr>
              <w:t>Balancin</w:t>
            </w:r>
            <w:proofErr w:type="spellEnd"/>
            <w:r w:rsidRPr="004C4CE3">
              <w:rPr>
                <w:rFonts w:ascii="Arial" w:eastAsiaTheme="minorHAnsi" w:hAnsi="Arial" w:cs="Arial"/>
                <w:sz w:val="16"/>
                <w:szCs w:val="16"/>
                <w:lang w:val="es-BO"/>
              </w:rPr>
              <w:t xml:space="preserve"> | COD. FAB: 4N-1108</w:t>
            </w:r>
          </w:p>
        </w:tc>
        <w:tc>
          <w:tcPr>
            <w:tcW w:w="851" w:type="dxa"/>
            <w:tcBorders>
              <w:top w:val="nil"/>
              <w:left w:val="nil"/>
              <w:bottom w:val="single" w:sz="4" w:space="0" w:color="auto"/>
              <w:right w:val="single" w:sz="4" w:space="0" w:color="auto"/>
            </w:tcBorders>
            <w:shd w:val="clear" w:color="auto" w:fill="auto"/>
            <w:vAlign w:val="center"/>
          </w:tcPr>
          <w:p w14:paraId="3EBAB957"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4</w:t>
            </w:r>
          </w:p>
        </w:tc>
        <w:tc>
          <w:tcPr>
            <w:tcW w:w="850" w:type="dxa"/>
            <w:tcBorders>
              <w:top w:val="nil"/>
              <w:left w:val="nil"/>
              <w:bottom w:val="single" w:sz="4" w:space="0" w:color="auto"/>
              <w:right w:val="single" w:sz="4" w:space="0" w:color="auto"/>
            </w:tcBorders>
            <w:shd w:val="clear" w:color="auto" w:fill="auto"/>
            <w:vAlign w:val="center"/>
          </w:tcPr>
          <w:p w14:paraId="1C65197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D8FDD46"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15C2833"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B6228B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121</w:t>
            </w:r>
          </w:p>
        </w:tc>
        <w:tc>
          <w:tcPr>
            <w:tcW w:w="5360" w:type="dxa"/>
            <w:tcBorders>
              <w:top w:val="nil"/>
              <w:left w:val="nil"/>
              <w:bottom w:val="single" w:sz="4" w:space="0" w:color="auto"/>
              <w:right w:val="single" w:sz="4" w:space="0" w:color="auto"/>
            </w:tcBorders>
            <w:shd w:val="clear" w:color="auto" w:fill="auto"/>
            <w:vAlign w:val="center"/>
          </w:tcPr>
          <w:p w14:paraId="4FC1C8CE"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Seguro retenedor pasador de </w:t>
            </w:r>
            <w:proofErr w:type="spellStart"/>
            <w:r w:rsidRPr="004C4CE3">
              <w:rPr>
                <w:rFonts w:ascii="Arial" w:eastAsiaTheme="minorHAnsi" w:hAnsi="Arial" w:cs="Arial"/>
                <w:sz w:val="16"/>
                <w:szCs w:val="16"/>
                <w:lang w:val="es-BO"/>
              </w:rPr>
              <w:t>piston</w:t>
            </w:r>
            <w:proofErr w:type="spellEnd"/>
            <w:r w:rsidRPr="004C4CE3">
              <w:rPr>
                <w:rFonts w:ascii="Arial" w:eastAsiaTheme="minorHAnsi" w:hAnsi="Arial" w:cs="Arial"/>
                <w:sz w:val="16"/>
                <w:szCs w:val="16"/>
                <w:lang w:val="es-BO"/>
              </w:rPr>
              <w:t xml:space="preserve"> COD. FAB: 7E-5665</w:t>
            </w:r>
          </w:p>
        </w:tc>
        <w:tc>
          <w:tcPr>
            <w:tcW w:w="851" w:type="dxa"/>
            <w:tcBorders>
              <w:top w:val="nil"/>
              <w:left w:val="nil"/>
              <w:bottom w:val="single" w:sz="4" w:space="0" w:color="auto"/>
              <w:right w:val="single" w:sz="4" w:space="0" w:color="auto"/>
            </w:tcBorders>
            <w:shd w:val="clear" w:color="auto" w:fill="auto"/>
            <w:vAlign w:val="center"/>
          </w:tcPr>
          <w:p w14:paraId="58416120"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24</w:t>
            </w:r>
          </w:p>
        </w:tc>
        <w:tc>
          <w:tcPr>
            <w:tcW w:w="850" w:type="dxa"/>
            <w:tcBorders>
              <w:top w:val="nil"/>
              <w:left w:val="nil"/>
              <w:bottom w:val="single" w:sz="4" w:space="0" w:color="auto"/>
              <w:right w:val="single" w:sz="4" w:space="0" w:color="auto"/>
            </w:tcBorders>
            <w:shd w:val="clear" w:color="auto" w:fill="auto"/>
            <w:vAlign w:val="center"/>
          </w:tcPr>
          <w:p w14:paraId="5F37DDBE"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D42A90C"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62F80D7"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77EE34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122</w:t>
            </w:r>
          </w:p>
        </w:tc>
        <w:tc>
          <w:tcPr>
            <w:tcW w:w="5360" w:type="dxa"/>
            <w:tcBorders>
              <w:top w:val="nil"/>
              <w:left w:val="nil"/>
              <w:bottom w:val="single" w:sz="4" w:space="0" w:color="auto"/>
              <w:right w:val="single" w:sz="4" w:space="0" w:color="auto"/>
            </w:tcBorders>
            <w:shd w:val="clear" w:color="auto" w:fill="auto"/>
            <w:vAlign w:val="center"/>
          </w:tcPr>
          <w:p w14:paraId="69E2D258" w14:textId="77777777" w:rsidR="004C4CE3" w:rsidRPr="004C4CE3" w:rsidRDefault="004C4CE3" w:rsidP="004C4CE3">
            <w:pPr>
              <w:spacing w:after="160" w:line="259" w:lineRule="auto"/>
              <w:rPr>
                <w:rFonts w:ascii="Arial" w:eastAsiaTheme="minorHAnsi" w:hAnsi="Arial" w:cs="Arial"/>
                <w:sz w:val="16"/>
                <w:szCs w:val="16"/>
                <w:lang w:val="en-US"/>
              </w:rPr>
            </w:pPr>
            <w:r w:rsidRPr="004C4CE3">
              <w:rPr>
                <w:rFonts w:ascii="Arial" w:eastAsiaTheme="minorHAnsi" w:hAnsi="Arial" w:cs="Arial"/>
                <w:sz w:val="16"/>
                <w:szCs w:val="16"/>
                <w:lang w:val="en-US"/>
              </w:rPr>
              <w:t>Jet Oil  | COD  FAB: 7W-4990</w:t>
            </w:r>
          </w:p>
        </w:tc>
        <w:tc>
          <w:tcPr>
            <w:tcW w:w="851" w:type="dxa"/>
            <w:tcBorders>
              <w:top w:val="nil"/>
              <w:left w:val="nil"/>
              <w:bottom w:val="single" w:sz="4" w:space="0" w:color="auto"/>
              <w:right w:val="single" w:sz="4" w:space="0" w:color="auto"/>
            </w:tcBorders>
            <w:shd w:val="clear" w:color="auto" w:fill="auto"/>
            <w:vAlign w:val="center"/>
          </w:tcPr>
          <w:p w14:paraId="3DAC6950"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12</w:t>
            </w:r>
          </w:p>
        </w:tc>
        <w:tc>
          <w:tcPr>
            <w:tcW w:w="850" w:type="dxa"/>
            <w:tcBorders>
              <w:top w:val="nil"/>
              <w:left w:val="nil"/>
              <w:bottom w:val="single" w:sz="4" w:space="0" w:color="auto"/>
              <w:right w:val="single" w:sz="4" w:space="0" w:color="auto"/>
            </w:tcBorders>
            <w:shd w:val="clear" w:color="auto" w:fill="auto"/>
            <w:vAlign w:val="center"/>
          </w:tcPr>
          <w:p w14:paraId="1A50F8C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F63E406"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C95653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76E769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123</w:t>
            </w:r>
          </w:p>
        </w:tc>
        <w:tc>
          <w:tcPr>
            <w:tcW w:w="5360" w:type="dxa"/>
            <w:tcBorders>
              <w:top w:val="nil"/>
              <w:left w:val="nil"/>
              <w:bottom w:val="single" w:sz="4" w:space="0" w:color="auto"/>
              <w:right w:val="single" w:sz="4" w:space="0" w:color="auto"/>
            </w:tcBorders>
            <w:shd w:val="clear" w:color="auto" w:fill="auto"/>
            <w:vAlign w:val="center"/>
          </w:tcPr>
          <w:p w14:paraId="33C891C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Buje de biela | COD. FAB: 4P-8495</w:t>
            </w:r>
          </w:p>
        </w:tc>
        <w:tc>
          <w:tcPr>
            <w:tcW w:w="851" w:type="dxa"/>
            <w:tcBorders>
              <w:top w:val="nil"/>
              <w:left w:val="nil"/>
              <w:bottom w:val="single" w:sz="4" w:space="0" w:color="auto"/>
              <w:right w:val="single" w:sz="4" w:space="0" w:color="auto"/>
            </w:tcBorders>
            <w:shd w:val="clear" w:color="auto" w:fill="auto"/>
            <w:vAlign w:val="center"/>
          </w:tcPr>
          <w:p w14:paraId="308DD3CA"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12</w:t>
            </w:r>
          </w:p>
        </w:tc>
        <w:tc>
          <w:tcPr>
            <w:tcW w:w="850" w:type="dxa"/>
            <w:tcBorders>
              <w:top w:val="nil"/>
              <w:left w:val="nil"/>
              <w:bottom w:val="single" w:sz="4" w:space="0" w:color="auto"/>
              <w:right w:val="single" w:sz="4" w:space="0" w:color="auto"/>
            </w:tcBorders>
            <w:shd w:val="clear" w:color="auto" w:fill="auto"/>
            <w:vAlign w:val="center"/>
          </w:tcPr>
          <w:p w14:paraId="4C02CB5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23EC196"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C87908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A57F08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124</w:t>
            </w:r>
          </w:p>
        </w:tc>
        <w:tc>
          <w:tcPr>
            <w:tcW w:w="5360" w:type="dxa"/>
            <w:tcBorders>
              <w:top w:val="nil"/>
              <w:left w:val="nil"/>
              <w:bottom w:val="single" w:sz="4" w:space="0" w:color="auto"/>
              <w:right w:val="single" w:sz="4" w:space="0" w:color="auto"/>
            </w:tcBorders>
            <w:shd w:val="clear" w:color="auto" w:fill="auto"/>
            <w:vAlign w:val="center"/>
          </w:tcPr>
          <w:p w14:paraId="4AB24753" w14:textId="77777777" w:rsidR="004C4CE3" w:rsidRPr="004C4CE3" w:rsidRDefault="004C4CE3" w:rsidP="004C4CE3">
            <w:pPr>
              <w:spacing w:after="160" w:line="259" w:lineRule="auto"/>
              <w:rPr>
                <w:rFonts w:ascii="Arial" w:eastAsiaTheme="minorHAnsi" w:hAnsi="Arial" w:cs="Arial"/>
                <w:sz w:val="16"/>
                <w:szCs w:val="16"/>
                <w:lang w:val="es-BO"/>
              </w:rPr>
            </w:pPr>
            <w:proofErr w:type="gramStart"/>
            <w:r w:rsidRPr="004C4CE3">
              <w:rPr>
                <w:rFonts w:ascii="Arial" w:eastAsiaTheme="minorHAnsi" w:hAnsi="Arial" w:cs="Arial"/>
                <w:sz w:val="16"/>
                <w:szCs w:val="16"/>
                <w:lang w:val="es-BO"/>
              </w:rPr>
              <w:t>retenedor</w:t>
            </w:r>
            <w:proofErr w:type="gramEnd"/>
            <w:r w:rsidRPr="004C4CE3">
              <w:rPr>
                <w:rFonts w:ascii="Arial" w:eastAsiaTheme="minorHAnsi" w:hAnsi="Arial" w:cs="Arial"/>
                <w:sz w:val="16"/>
                <w:szCs w:val="16"/>
                <w:lang w:val="es-BO"/>
              </w:rPr>
              <w:t xml:space="preserve"> inyector | COD. FAB: 7W-2315</w:t>
            </w:r>
          </w:p>
        </w:tc>
        <w:tc>
          <w:tcPr>
            <w:tcW w:w="851" w:type="dxa"/>
            <w:tcBorders>
              <w:top w:val="nil"/>
              <w:left w:val="nil"/>
              <w:bottom w:val="single" w:sz="4" w:space="0" w:color="auto"/>
              <w:right w:val="single" w:sz="4" w:space="0" w:color="auto"/>
            </w:tcBorders>
            <w:shd w:val="clear" w:color="auto" w:fill="auto"/>
            <w:vAlign w:val="center"/>
          </w:tcPr>
          <w:p w14:paraId="3467196A"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12</w:t>
            </w:r>
          </w:p>
        </w:tc>
        <w:tc>
          <w:tcPr>
            <w:tcW w:w="850" w:type="dxa"/>
            <w:tcBorders>
              <w:top w:val="nil"/>
              <w:left w:val="nil"/>
              <w:bottom w:val="single" w:sz="4" w:space="0" w:color="auto"/>
              <w:right w:val="single" w:sz="4" w:space="0" w:color="auto"/>
            </w:tcBorders>
            <w:shd w:val="clear" w:color="auto" w:fill="auto"/>
            <w:vAlign w:val="center"/>
          </w:tcPr>
          <w:p w14:paraId="7246BE5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EFFF5DB"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6FFC84E5"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7C046D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125</w:t>
            </w:r>
          </w:p>
        </w:tc>
        <w:tc>
          <w:tcPr>
            <w:tcW w:w="5360" w:type="dxa"/>
            <w:tcBorders>
              <w:top w:val="nil"/>
              <w:left w:val="nil"/>
              <w:bottom w:val="single" w:sz="4" w:space="0" w:color="auto"/>
              <w:right w:val="single" w:sz="4" w:space="0" w:color="auto"/>
            </w:tcBorders>
            <w:shd w:val="clear" w:color="auto" w:fill="auto"/>
            <w:vAlign w:val="center"/>
          </w:tcPr>
          <w:p w14:paraId="066A57A3"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Sello  resorte bomba agua | COD. FAB: 262-4378</w:t>
            </w:r>
          </w:p>
        </w:tc>
        <w:tc>
          <w:tcPr>
            <w:tcW w:w="851" w:type="dxa"/>
            <w:tcBorders>
              <w:top w:val="nil"/>
              <w:left w:val="nil"/>
              <w:bottom w:val="single" w:sz="4" w:space="0" w:color="auto"/>
              <w:right w:val="single" w:sz="4" w:space="0" w:color="auto"/>
            </w:tcBorders>
            <w:shd w:val="clear" w:color="auto" w:fill="auto"/>
            <w:vAlign w:val="center"/>
          </w:tcPr>
          <w:p w14:paraId="38B0BE2A"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6F7C22B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84C3E3E"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CF69CD7"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583441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126</w:t>
            </w:r>
          </w:p>
        </w:tc>
        <w:tc>
          <w:tcPr>
            <w:tcW w:w="5360" w:type="dxa"/>
            <w:tcBorders>
              <w:top w:val="nil"/>
              <w:left w:val="nil"/>
              <w:bottom w:val="single" w:sz="4" w:space="0" w:color="auto"/>
              <w:right w:val="single" w:sz="4" w:space="0" w:color="auto"/>
            </w:tcBorders>
            <w:shd w:val="clear" w:color="auto" w:fill="auto"/>
            <w:vAlign w:val="center"/>
          </w:tcPr>
          <w:p w14:paraId="57D927B6"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Impulsor bomba de agua  | COD. FAB: 7C-1068  o  COD. FAB: 137-1970</w:t>
            </w:r>
          </w:p>
        </w:tc>
        <w:tc>
          <w:tcPr>
            <w:tcW w:w="851" w:type="dxa"/>
            <w:tcBorders>
              <w:top w:val="nil"/>
              <w:left w:val="nil"/>
              <w:bottom w:val="single" w:sz="4" w:space="0" w:color="auto"/>
              <w:right w:val="single" w:sz="4" w:space="0" w:color="auto"/>
            </w:tcBorders>
            <w:shd w:val="clear" w:color="auto" w:fill="auto"/>
            <w:vAlign w:val="center"/>
          </w:tcPr>
          <w:p w14:paraId="40D551C6"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52AEFEE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E75EC4A"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372E1591"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BEBA24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127</w:t>
            </w:r>
          </w:p>
        </w:tc>
        <w:tc>
          <w:tcPr>
            <w:tcW w:w="5360" w:type="dxa"/>
            <w:tcBorders>
              <w:top w:val="nil"/>
              <w:left w:val="nil"/>
              <w:bottom w:val="single" w:sz="4" w:space="0" w:color="auto"/>
              <w:right w:val="single" w:sz="4" w:space="0" w:color="auto"/>
            </w:tcBorders>
            <w:shd w:val="clear" w:color="auto" w:fill="auto"/>
            <w:vAlign w:val="center"/>
          </w:tcPr>
          <w:p w14:paraId="69BE0E4E"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Buje engranaje  | COD. FAB: 131-7123</w:t>
            </w:r>
          </w:p>
        </w:tc>
        <w:tc>
          <w:tcPr>
            <w:tcW w:w="851" w:type="dxa"/>
            <w:tcBorders>
              <w:top w:val="nil"/>
              <w:left w:val="nil"/>
              <w:bottom w:val="single" w:sz="4" w:space="0" w:color="auto"/>
              <w:right w:val="single" w:sz="4" w:space="0" w:color="auto"/>
            </w:tcBorders>
            <w:shd w:val="clear" w:color="auto" w:fill="auto"/>
            <w:vAlign w:val="center"/>
          </w:tcPr>
          <w:p w14:paraId="3B37B83A"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63A3668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EA0501D"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21F8F776"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DFE3BE1"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128</w:t>
            </w:r>
          </w:p>
        </w:tc>
        <w:tc>
          <w:tcPr>
            <w:tcW w:w="5360" w:type="dxa"/>
            <w:tcBorders>
              <w:top w:val="nil"/>
              <w:left w:val="nil"/>
              <w:bottom w:val="single" w:sz="4" w:space="0" w:color="auto"/>
              <w:right w:val="single" w:sz="4" w:space="0" w:color="auto"/>
            </w:tcBorders>
            <w:shd w:val="clear" w:color="auto" w:fill="auto"/>
            <w:vAlign w:val="center"/>
          </w:tcPr>
          <w:p w14:paraId="1D4C2FA2"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Buje de engranajes  | COD. FAB: 6N-0977 </w:t>
            </w:r>
          </w:p>
        </w:tc>
        <w:tc>
          <w:tcPr>
            <w:tcW w:w="851" w:type="dxa"/>
            <w:tcBorders>
              <w:top w:val="nil"/>
              <w:left w:val="nil"/>
              <w:bottom w:val="single" w:sz="4" w:space="0" w:color="auto"/>
              <w:right w:val="single" w:sz="4" w:space="0" w:color="auto"/>
            </w:tcBorders>
            <w:shd w:val="clear" w:color="auto" w:fill="auto"/>
            <w:vAlign w:val="center"/>
          </w:tcPr>
          <w:p w14:paraId="0ECC2E4D"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4A18E849"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389407B8"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70E27DE"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73A26A2"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129</w:t>
            </w:r>
          </w:p>
        </w:tc>
        <w:tc>
          <w:tcPr>
            <w:tcW w:w="5360" w:type="dxa"/>
            <w:tcBorders>
              <w:top w:val="nil"/>
              <w:left w:val="nil"/>
              <w:bottom w:val="single" w:sz="4" w:space="0" w:color="auto"/>
              <w:right w:val="single" w:sz="4" w:space="0" w:color="auto"/>
            </w:tcBorders>
            <w:shd w:val="clear" w:color="auto" w:fill="auto"/>
            <w:vAlign w:val="center"/>
          </w:tcPr>
          <w:p w14:paraId="3CE8FA9B"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Arandela de tope   | COD. FAB: 7N-2443</w:t>
            </w:r>
          </w:p>
        </w:tc>
        <w:tc>
          <w:tcPr>
            <w:tcW w:w="851" w:type="dxa"/>
            <w:tcBorders>
              <w:top w:val="nil"/>
              <w:left w:val="nil"/>
              <w:bottom w:val="single" w:sz="4" w:space="0" w:color="auto"/>
              <w:right w:val="single" w:sz="4" w:space="0" w:color="auto"/>
            </w:tcBorders>
            <w:shd w:val="clear" w:color="auto" w:fill="auto"/>
            <w:vAlign w:val="center"/>
          </w:tcPr>
          <w:p w14:paraId="50E2D969"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29BB677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157CFD4D"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5A8A3FC"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51C78F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130</w:t>
            </w:r>
          </w:p>
        </w:tc>
        <w:tc>
          <w:tcPr>
            <w:tcW w:w="5360" w:type="dxa"/>
            <w:tcBorders>
              <w:top w:val="nil"/>
              <w:left w:val="nil"/>
              <w:bottom w:val="single" w:sz="4" w:space="0" w:color="auto"/>
              <w:right w:val="single" w:sz="4" w:space="0" w:color="auto"/>
            </w:tcBorders>
            <w:shd w:val="clear" w:color="auto" w:fill="auto"/>
            <w:vAlign w:val="center"/>
          </w:tcPr>
          <w:p w14:paraId="605A802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 xml:space="preserve">Empaquetadura </w:t>
            </w:r>
            <w:proofErr w:type="spellStart"/>
            <w:r w:rsidRPr="004C4CE3">
              <w:rPr>
                <w:rFonts w:ascii="Arial" w:eastAsiaTheme="minorHAnsi" w:hAnsi="Arial" w:cs="Arial"/>
                <w:sz w:val="16"/>
                <w:szCs w:val="16"/>
                <w:lang w:val="es-BO"/>
              </w:rPr>
              <w:t>carter</w:t>
            </w:r>
            <w:proofErr w:type="spellEnd"/>
            <w:r w:rsidRPr="004C4CE3">
              <w:rPr>
                <w:rFonts w:ascii="Arial" w:eastAsiaTheme="minorHAnsi" w:hAnsi="Arial" w:cs="Arial"/>
                <w:sz w:val="16"/>
                <w:szCs w:val="16"/>
                <w:lang w:val="es-BO"/>
              </w:rPr>
              <w:t xml:space="preserve"> | COD. FAB: 6N-1396</w:t>
            </w:r>
          </w:p>
        </w:tc>
        <w:tc>
          <w:tcPr>
            <w:tcW w:w="851" w:type="dxa"/>
            <w:tcBorders>
              <w:top w:val="nil"/>
              <w:left w:val="nil"/>
              <w:bottom w:val="single" w:sz="4" w:space="0" w:color="auto"/>
              <w:right w:val="single" w:sz="4" w:space="0" w:color="auto"/>
            </w:tcBorders>
            <w:shd w:val="clear" w:color="auto" w:fill="auto"/>
            <w:vAlign w:val="center"/>
          </w:tcPr>
          <w:p w14:paraId="0AF3A7A6"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40733D5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2005B2CA"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0F580055"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1A7C1A8"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131</w:t>
            </w:r>
          </w:p>
        </w:tc>
        <w:tc>
          <w:tcPr>
            <w:tcW w:w="5360" w:type="dxa"/>
            <w:tcBorders>
              <w:top w:val="nil"/>
              <w:left w:val="nil"/>
              <w:bottom w:val="single" w:sz="4" w:space="0" w:color="auto"/>
              <w:right w:val="single" w:sz="4" w:space="0" w:color="auto"/>
            </w:tcBorders>
            <w:shd w:val="clear" w:color="auto" w:fill="auto"/>
            <w:vAlign w:val="center"/>
          </w:tcPr>
          <w:p w14:paraId="1BBD0BF8"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Tubos de agua radiador | COD. FAB: 6N-9926</w:t>
            </w:r>
          </w:p>
        </w:tc>
        <w:tc>
          <w:tcPr>
            <w:tcW w:w="851" w:type="dxa"/>
            <w:tcBorders>
              <w:top w:val="nil"/>
              <w:left w:val="nil"/>
              <w:bottom w:val="single" w:sz="4" w:space="0" w:color="auto"/>
              <w:right w:val="single" w:sz="4" w:space="0" w:color="auto"/>
            </w:tcBorders>
            <w:shd w:val="clear" w:color="auto" w:fill="auto"/>
            <w:vAlign w:val="center"/>
          </w:tcPr>
          <w:p w14:paraId="3E80FCF1"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75747257"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F537263"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8DBCFD9"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E11717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132</w:t>
            </w:r>
          </w:p>
        </w:tc>
        <w:tc>
          <w:tcPr>
            <w:tcW w:w="5360" w:type="dxa"/>
            <w:tcBorders>
              <w:top w:val="nil"/>
              <w:left w:val="nil"/>
              <w:bottom w:val="single" w:sz="4" w:space="0" w:color="auto"/>
              <w:right w:val="single" w:sz="4" w:space="0" w:color="auto"/>
            </w:tcBorders>
            <w:shd w:val="clear" w:color="auto" w:fill="auto"/>
            <w:vAlign w:val="center"/>
          </w:tcPr>
          <w:p w14:paraId="3E3B42CA"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Empaquetadura radiador tubos | COD. FAB: 4N-1418</w:t>
            </w:r>
          </w:p>
        </w:tc>
        <w:tc>
          <w:tcPr>
            <w:tcW w:w="851" w:type="dxa"/>
            <w:tcBorders>
              <w:top w:val="nil"/>
              <w:left w:val="nil"/>
              <w:bottom w:val="single" w:sz="4" w:space="0" w:color="auto"/>
              <w:right w:val="single" w:sz="4" w:space="0" w:color="auto"/>
            </w:tcBorders>
            <w:shd w:val="clear" w:color="auto" w:fill="auto"/>
            <w:vAlign w:val="center"/>
          </w:tcPr>
          <w:p w14:paraId="027E27B0"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2</w:t>
            </w:r>
          </w:p>
        </w:tc>
        <w:tc>
          <w:tcPr>
            <w:tcW w:w="850" w:type="dxa"/>
            <w:tcBorders>
              <w:top w:val="nil"/>
              <w:left w:val="nil"/>
              <w:bottom w:val="single" w:sz="4" w:space="0" w:color="auto"/>
              <w:right w:val="single" w:sz="4" w:space="0" w:color="auto"/>
            </w:tcBorders>
            <w:shd w:val="clear" w:color="auto" w:fill="auto"/>
            <w:vAlign w:val="center"/>
          </w:tcPr>
          <w:p w14:paraId="3CC5386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75124486"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187514AF"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3C1ABC0"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lastRenderedPageBreak/>
              <w:t>133</w:t>
            </w:r>
          </w:p>
        </w:tc>
        <w:tc>
          <w:tcPr>
            <w:tcW w:w="5360" w:type="dxa"/>
            <w:tcBorders>
              <w:top w:val="nil"/>
              <w:left w:val="nil"/>
              <w:bottom w:val="single" w:sz="4" w:space="0" w:color="auto"/>
              <w:right w:val="single" w:sz="4" w:space="0" w:color="auto"/>
            </w:tcBorders>
            <w:shd w:val="clear" w:color="auto" w:fill="auto"/>
            <w:vAlign w:val="center"/>
          </w:tcPr>
          <w:p w14:paraId="37E69827"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Cubierta bomba de agua | COD. FAB: 4P-3864</w:t>
            </w:r>
          </w:p>
        </w:tc>
        <w:tc>
          <w:tcPr>
            <w:tcW w:w="851" w:type="dxa"/>
            <w:tcBorders>
              <w:top w:val="nil"/>
              <w:left w:val="nil"/>
              <w:bottom w:val="single" w:sz="4" w:space="0" w:color="auto"/>
              <w:right w:val="single" w:sz="4" w:space="0" w:color="auto"/>
            </w:tcBorders>
            <w:shd w:val="clear" w:color="auto" w:fill="auto"/>
            <w:vAlign w:val="center"/>
          </w:tcPr>
          <w:p w14:paraId="2467DAE0"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3F447A8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411D3488"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DF36F9F"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EA737C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134</w:t>
            </w:r>
          </w:p>
        </w:tc>
        <w:tc>
          <w:tcPr>
            <w:tcW w:w="5360" w:type="dxa"/>
            <w:tcBorders>
              <w:top w:val="nil"/>
              <w:left w:val="nil"/>
              <w:bottom w:val="single" w:sz="4" w:space="0" w:color="auto"/>
              <w:right w:val="single" w:sz="4" w:space="0" w:color="auto"/>
            </w:tcBorders>
            <w:shd w:val="clear" w:color="auto" w:fill="auto"/>
            <w:vAlign w:val="center"/>
          </w:tcPr>
          <w:p w14:paraId="501445C1"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Rodamiento generador | COD. FAB: 5P-2448</w:t>
            </w:r>
          </w:p>
        </w:tc>
        <w:tc>
          <w:tcPr>
            <w:tcW w:w="851" w:type="dxa"/>
            <w:tcBorders>
              <w:top w:val="nil"/>
              <w:left w:val="nil"/>
              <w:bottom w:val="single" w:sz="4" w:space="0" w:color="auto"/>
              <w:right w:val="single" w:sz="4" w:space="0" w:color="auto"/>
            </w:tcBorders>
            <w:shd w:val="clear" w:color="auto" w:fill="auto"/>
            <w:vAlign w:val="center"/>
          </w:tcPr>
          <w:p w14:paraId="34C4E33E"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004E8B1B"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03B4C85"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5ED955D2"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F0DFECD"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135</w:t>
            </w:r>
          </w:p>
        </w:tc>
        <w:tc>
          <w:tcPr>
            <w:tcW w:w="5360" w:type="dxa"/>
            <w:tcBorders>
              <w:top w:val="nil"/>
              <w:left w:val="nil"/>
              <w:bottom w:val="single" w:sz="4" w:space="0" w:color="auto"/>
              <w:right w:val="single" w:sz="4" w:space="0" w:color="auto"/>
            </w:tcBorders>
            <w:shd w:val="clear" w:color="auto" w:fill="auto"/>
            <w:vAlign w:val="center"/>
          </w:tcPr>
          <w:p w14:paraId="36F4E8B9"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Rodamiento | COD. FAB: 8H-9789</w:t>
            </w:r>
          </w:p>
        </w:tc>
        <w:tc>
          <w:tcPr>
            <w:tcW w:w="851" w:type="dxa"/>
            <w:tcBorders>
              <w:top w:val="nil"/>
              <w:left w:val="nil"/>
              <w:bottom w:val="single" w:sz="4" w:space="0" w:color="auto"/>
              <w:right w:val="single" w:sz="4" w:space="0" w:color="auto"/>
            </w:tcBorders>
            <w:shd w:val="clear" w:color="auto" w:fill="auto"/>
            <w:vAlign w:val="center"/>
          </w:tcPr>
          <w:p w14:paraId="6C90CA69"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09B209BF"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0E2C9192" w14:textId="77777777" w:rsidR="004C4CE3" w:rsidRPr="004C4CE3" w:rsidRDefault="004C4CE3" w:rsidP="004C4CE3">
            <w:pPr>
              <w:rPr>
                <w:rFonts w:ascii="Arial" w:eastAsiaTheme="minorHAnsi" w:hAnsi="Arial" w:cs="Arial"/>
                <w:sz w:val="16"/>
                <w:szCs w:val="16"/>
                <w:lang w:val="es-BO" w:eastAsia="es-BO"/>
              </w:rPr>
            </w:pPr>
          </w:p>
        </w:tc>
      </w:tr>
      <w:tr w:rsidR="004C4CE3" w:rsidRPr="004C4CE3" w14:paraId="78D117FE" w14:textId="77777777" w:rsidTr="00A26901">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2BE3394"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136</w:t>
            </w:r>
          </w:p>
        </w:tc>
        <w:tc>
          <w:tcPr>
            <w:tcW w:w="5360" w:type="dxa"/>
            <w:tcBorders>
              <w:top w:val="nil"/>
              <w:left w:val="nil"/>
              <w:bottom w:val="single" w:sz="4" w:space="0" w:color="auto"/>
              <w:right w:val="single" w:sz="4" w:space="0" w:color="auto"/>
            </w:tcBorders>
            <w:shd w:val="clear" w:color="auto" w:fill="auto"/>
            <w:vAlign w:val="center"/>
          </w:tcPr>
          <w:p w14:paraId="65CD89E2" w14:textId="77777777" w:rsidR="004C4CE3" w:rsidRPr="004C4CE3" w:rsidRDefault="004C4CE3" w:rsidP="004C4CE3">
            <w:pPr>
              <w:spacing w:after="160" w:line="259" w:lineRule="auto"/>
              <w:rPr>
                <w:rFonts w:ascii="Arial" w:eastAsiaTheme="minorHAnsi" w:hAnsi="Arial" w:cs="Arial"/>
                <w:sz w:val="16"/>
                <w:szCs w:val="16"/>
                <w:lang w:val="es-BO"/>
              </w:rPr>
            </w:pPr>
            <w:r w:rsidRPr="004C4CE3">
              <w:rPr>
                <w:rFonts w:ascii="Arial" w:eastAsiaTheme="minorHAnsi" w:hAnsi="Arial" w:cs="Arial"/>
                <w:sz w:val="16"/>
                <w:szCs w:val="16"/>
                <w:lang w:val="es-BO"/>
              </w:rPr>
              <w:t>Rodamiento  | COD. FAB: 3L-1425</w:t>
            </w:r>
          </w:p>
        </w:tc>
        <w:tc>
          <w:tcPr>
            <w:tcW w:w="851" w:type="dxa"/>
            <w:tcBorders>
              <w:top w:val="nil"/>
              <w:left w:val="nil"/>
              <w:bottom w:val="single" w:sz="4" w:space="0" w:color="auto"/>
              <w:right w:val="single" w:sz="4" w:space="0" w:color="auto"/>
            </w:tcBorders>
            <w:shd w:val="clear" w:color="auto" w:fill="auto"/>
            <w:vAlign w:val="center"/>
          </w:tcPr>
          <w:p w14:paraId="192F8A21" w14:textId="77777777" w:rsidR="004C4CE3" w:rsidRPr="004C4CE3" w:rsidRDefault="004C4CE3" w:rsidP="004C4CE3">
            <w:pPr>
              <w:spacing w:after="160" w:line="259" w:lineRule="auto"/>
              <w:jc w:val="center"/>
              <w:rPr>
                <w:rFonts w:ascii="Arial" w:eastAsiaTheme="minorHAnsi" w:hAnsi="Arial" w:cs="Arial"/>
                <w:color w:val="000000"/>
                <w:sz w:val="16"/>
                <w:szCs w:val="16"/>
                <w:lang w:val="es-BO"/>
              </w:rPr>
            </w:pPr>
            <w:r w:rsidRPr="004C4CE3">
              <w:rPr>
                <w:rFonts w:ascii="Arial" w:eastAsiaTheme="minorHAnsi" w:hAnsi="Arial" w:cs="Arial"/>
                <w:color w:val="000000"/>
                <w:sz w:val="16"/>
                <w:szCs w:val="16"/>
                <w:lang w:val="es-BO"/>
              </w:rPr>
              <w:t>1</w:t>
            </w:r>
          </w:p>
        </w:tc>
        <w:tc>
          <w:tcPr>
            <w:tcW w:w="850" w:type="dxa"/>
            <w:tcBorders>
              <w:top w:val="nil"/>
              <w:left w:val="nil"/>
              <w:bottom w:val="single" w:sz="4" w:space="0" w:color="auto"/>
              <w:right w:val="single" w:sz="4" w:space="0" w:color="auto"/>
            </w:tcBorders>
            <w:shd w:val="clear" w:color="auto" w:fill="auto"/>
            <w:vAlign w:val="center"/>
          </w:tcPr>
          <w:p w14:paraId="4FD2E476" w14:textId="77777777" w:rsidR="004C4CE3" w:rsidRPr="004C4CE3" w:rsidRDefault="004C4CE3" w:rsidP="004C4CE3">
            <w:pPr>
              <w:spacing w:after="160" w:line="259" w:lineRule="auto"/>
              <w:jc w:val="center"/>
              <w:rPr>
                <w:rFonts w:ascii="Arial" w:eastAsiaTheme="minorHAnsi" w:hAnsi="Arial" w:cs="Arial"/>
                <w:sz w:val="16"/>
                <w:szCs w:val="16"/>
                <w:lang w:val="es-BO"/>
              </w:rPr>
            </w:pPr>
            <w:r w:rsidRPr="004C4CE3">
              <w:rPr>
                <w:rFonts w:ascii="Arial" w:eastAsiaTheme="minorHAnsi" w:hAnsi="Arial" w:cs="Arial"/>
                <w:sz w:val="16"/>
                <w:szCs w:val="16"/>
                <w:lang w:val="es-BO"/>
              </w:rPr>
              <w:t>Pza.</w:t>
            </w:r>
          </w:p>
        </w:tc>
        <w:tc>
          <w:tcPr>
            <w:tcW w:w="2410" w:type="dxa"/>
            <w:tcBorders>
              <w:top w:val="nil"/>
              <w:left w:val="nil"/>
              <w:bottom w:val="single" w:sz="4" w:space="0" w:color="auto"/>
              <w:right w:val="single" w:sz="4" w:space="0" w:color="auto"/>
            </w:tcBorders>
            <w:shd w:val="clear" w:color="auto" w:fill="auto"/>
            <w:vAlign w:val="center"/>
          </w:tcPr>
          <w:p w14:paraId="68935FDA" w14:textId="77777777" w:rsidR="004C4CE3" w:rsidRPr="004C4CE3" w:rsidRDefault="004C4CE3" w:rsidP="004C4CE3">
            <w:pPr>
              <w:rPr>
                <w:rFonts w:ascii="Arial" w:eastAsiaTheme="minorHAnsi" w:hAnsi="Arial" w:cs="Arial"/>
                <w:sz w:val="16"/>
                <w:szCs w:val="16"/>
                <w:lang w:val="es-BO" w:eastAsia="es-BO"/>
              </w:rPr>
            </w:pPr>
          </w:p>
        </w:tc>
      </w:tr>
      <w:tr w:rsidR="00792745" w:rsidRPr="004C4CE3" w14:paraId="1CCDB6CF" w14:textId="77777777" w:rsidTr="001D1255">
        <w:trPr>
          <w:trHeight w:val="819"/>
        </w:trPr>
        <w:tc>
          <w:tcPr>
            <w:tcW w:w="452" w:type="dxa"/>
            <w:tcBorders>
              <w:top w:val="nil"/>
              <w:left w:val="single" w:sz="4" w:space="0" w:color="auto"/>
              <w:bottom w:val="single" w:sz="4" w:space="0" w:color="auto"/>
              <w:right w:val="single" w:sz="4" w:space="0" w:color="auto"/>
            </w:tcBorders>
            <w:shd w:val="clear" w:color="auto" w:fill="auto"/>
            <w:vAlign w:val="center"/>
          </w:tcPr>
          <w:p w14:paraId="6D7A1656" w14:textId="77777777" w:rsidR="00792745" w:rsidRPr="004C4CE3" w:rsidRDefault="00792745" w:rsidP="004C4CE3">
            <w:pPr>
              <w:spacing w:after="160" w:line="259" w:lineRule="auto"/>
              <w:jc w:val="center"/>
              <w:rPr>
                <w:rFonts w:ascii="Arial" w:eastAsiaTheme="minorHAnsi" w:hAnsi="Arial" w:cs="Arial"/>
                <w:sz w:val="16"/>
                <w:szCs w:val="16"/>
                <w:lang w:val="es-BO"/>
              </w:rPr>
            </w:pPr>
          </w:p>
        </w:tc>
        <w:tc>
          <w:tcPr>
            <w:tcW w:w="7061" w:type="dxa"/>
            <w:gridSpan w:val="3"/>
            <w:tcBorders>
              <w:top w:val="nil"/>
              <w:left w:val="nil"/>
              <w:bottom w:val="single" w:sz="4" w:space="0" w:color="auto"/>
              <w:right w:val="single" w:sz="4" w:space="0" w:color="auto"/>
            </w:tcBorders>
            <w:shd w:val="clear" w:color="auto" w:fill="auto"/>
            <w:vAlign w:val="center"/>
          </w:tcPr>
          <w:p w14:paraId="5EB9C0AF" w14:textId="77777777" w:rsidR="001D1255" w:rsidRDefault="00792745" w:rsidP="001D1255">
            <w:pPr>
              <w:spacing w:after="160" w:line="259" w:lineRule="auto"/>
              <w:rPr>
                <w:rFonts w:ascii="Arial" w:eastAsiaTheme="minorHAnsi" w:hAnsi="Arial" w:cs="Arial"/>
                <w:color w:val="FF0000"/>
                <w:sz w:val="16"/>
                <w:szCs w:val="16"/>
                <w:lang w:val="es-BO"/>
              </w:rPr>
            </w:pPr>
            <w:r w:rsidRPr="00792745">
              <w:rPr>
                <w:rFonts w:ascii="Arial" w:eastAsiaTheme="minorHAnsi" w:hAnsi="Arial" w:cs="Arial"/>
                <w:color w:val="FF0000"/>
                <w:sz w:val="16"/>
                <w:szCs w:val="16"/>
                <w:lang w:val="es-BO"/>
              </w:rPr>
              <w:t xml:space="preserve">El Ítem 78 referido a Módulo de control Electrónico EMCP 4,3 | COD. FAB: 503-4406 incluyen la configuración y puesta en servicio. </w:t>
            </w:r>
          </w:p>
          <w:p w14:paraId="5325F429" w14:textId="1721F43C" w:rsidR="00792745" w:rsidRPr="004C4CE3" w:rsidRDefault="00792745" w:rsidP="001D1255">
            <w:pPr>
              <w:spacing w:after="160" w:line="259" w:lineRule="auto"/>
              <w:rPr>
                <w:rFonts w:ascii="Arial" w:eastAsiaTheme="minorHAnsi" w:hAnsi="Arial" w:cs="Arial"/>
                <w:sz w:val="16"/>
                <w:szCs w:val="16"/>
                <w:lang w:val="es-BO"/>
              </w:rPr>
            </w:pPr>
            <w:r w:rsidRPr="00792745">
              <w:rPr>
                <w:rFonts w:ascii="Arial" w:eastAsiaTheme="minorHAnsi" w:hAnsi="Arial" w:cs="Arial"/>
                <w:color w:val="FF0000"/>
                <w:sz w:val="16"/>
                <w:szCs w:val="16"/>
                <w:lang w:val="es-BO"/>
              </w:rPr>
              <w:t>También debe de incluir un software SIS WEB que permita buscar repuestos, planos e información técnica de los grupos generadores</w:t>
            </w:r>
          </w:p>
        </w:tc>
        <w:tc>
          <w:tcPr>
            <w:tcW w:w="2410" w:type="dxa"/>
            <w:tcBorders>
              <w:top w:val="nil"/>
              <w:left w:val="nil"/>
              <w:bottom w:val="single" w:sz="4" w:space="0" w:color="auto"/>
              <w:right w:val="single" w:sz="4" w:space="0" w:color="auto"/>
            </w:tcBorders>
            <w:shd w:val="clear" w:color="auto" w:fill="auto"/>
            <w:vAlign w:val="center"/>
          </w:tcPr>
          <w:p w14:paraId="7214A368" w14:textId="77777777" w:rsidR="00792745" w:rsidRPr="004C4CE3" w:rsidRDefault="00792745" w:rsidP="004C4CE3">
            <w:pPr>
              <w:rPr>
                <w:rFonts w:ascii="Arial" w:eastAsiaTheme="minorHAnsi" w:hAnsi="Arial" w:cs="Arial"/>
                <w:sz w:val="16"/>
                <w:szCs w:val="16"/>
                <w:lang w:val="es-BO" w:eastAsia="es-BO"/>
              </w:rPr>
            </w:pPr>
          </w:p>
        </w:tc>
      </w:tr>
      <w:tr w:rsidR="004C4CE3" w:rsidRPr="004C4CE3" w14:paraId="712F9BB9" w14:textId="77777777" w:rsidTr="001D1255">
        <w:trPr>
          <w:trHeight w:val="70"/>
        </w:trPr>
        <w:tc>
          <w:tcPr>
            <w:tcW w:w="9923" w:type="dxa"/>
            <w:gridSpan w:val="5"/>
            <w:tcBorders>
              <w:top w:val="nil"/>
              <w:left w:val="single" w:sz="4" w:space="0" w:color="auto"/>
              <w:bottom w:val="single" w:sz="4" w:space="0" w:color="auto"/>
              <w:right w:val="single" w:sz="4" w:space="0" w:color="auto"/>
            </w:tcBorders>
            <w:shd w:val="clear" w:color="000000" w:fill="FFFFFF"/>
            <w:vAlign w:val="center"/>
          </w:tcPr>
          <w:p w14:paraId="08925766" w14:textId="77777777" w:rsidR="004C4CE3" w:rsidRPr="004C4CE3" w:rsidRDefault="004C4CE3" w:rsidP="004C4CE3">
            <w:pPr>
              <w:tabs>
                <w:tab w:val="left" w:pos="1696"/>
              </w:tabs>
              <w:rPr>
                <w:rFonts w:ascii="Arial" w:hAnsi="Arial" w:cs="Arial"/>
                <w:sz w:val="18"/>
                <w:szCs w:val="18"/>
                <w:lang w:val="es-BO" w:eastAsia="es-BO"/>
              </w:rPr>
            </w:pPr>
          </w:p>
        </w:tc>
      </w:tr>
      <w:tr w:rsidR="004C4CE3" w:rsidRPr="004C4CE3" w14:paraId="7D1A6113"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4A7606D6" w14:textId="77777777" w:rsidR="004C4CE3" w:rsidRPr="004C4CE3" w:rsidRDefault="004C4CE3" w:rsidP="004C4CE3">
            <w:pPr>
              <w:tabs>
                <w:tab w:val="left" w:pos="1696"/>
              </w:tabs>
              <w:rPr>
                <w:rFonts w:ascii="Arial" w:hAnsi="Arial" w:cs="Arial"/>
                <w:b/>
                <w:bCs/>
                <w:color w:val="000000"/>
                <w:sz w:val="16"/>
                <w:szCs w:val="16"/>
                <w:u w:val="single"/>
                <w:lang w:val="es-BO" w:eastAsia="es-BO"/>
              </w:rPr>
            </w:pPr>
          </w:p>
          <w:p w14:paraId="2CF118AF" w14:textId="77777777" w:rsidR="004C4CE3" w:rsidRPr="004C4CE3" w:rsidRDefault="004C4CE3" w:rsidP="004C4CE3">
            <w:pPr>
              <w:tabs>
                <w:tab w:val="left" w:pos="1696"/>
              </w:tabs>
              <w:rPr>
                <w:rFonts w:ascii="Arial" w:hAnsi="Arial" w:cs="Arial"/>
                <w:b/>
                <w:bCs/>
                <w:color w:val="000000"/>
                <w:sz w:val="16"/>
                <w:szCs w:val="16"/>
                <w:u w:val="single"/>
                <w:lang w:val="es-BO" w:eastAsia="es-BO"/>
              </w:rPr>
            </w:pPr>
            <w:r w:rsidRPr="004C4CE3">
              <w:rPr>
                <w:rFonts w:ascii="Arial" w:hAnsi="Arial" w:cs="Arial"/>
                <w:b/>
                <w:bCs/>
                <w:color w:val="000000"/>
                <w:sz w:val="16"/>
                <w:szCs w:val="16"/>
                <w:u w:val="single"/>
                <w:lang w:val="es-BO" w:eastAsia="es-BO"/>
              </w:rPr>
              <w:t>CONDICIONES PARA LA PROVISIÓN DE LOS BIENES</w:t>
            </w:r>
          </w:p>
          <w:p w14:paraId="384CBC5A" w14:textId="77777777" w:rsidR="004C4CE3" w:rsidRPr="004C4CE3" w:rsidRDefault="004C4CE3" w:rsidP="004C4CE3">
            <w:pPr>
              <w:tabs>
                <w:tab w:val="left" w:pos="1696"/>
              </w:tabs>
              <w:rPr>
                <w:rFonts w:ascii="Arial" w:hAnsi="Arial" w:cs="Arial"/>
                <w:b/>
                <w:bCs/>
                <w:color w:val="000000"/>
                <w:sz w:val="16"/>
                <w:szCs w:val="16"/>
                <w:u w:val="single"/>
                <w:lang w:val="es-BO" w:eastAsia="es-BO"/>
              </w:rPr>
            </w:pPr>
          </w:p>
        </w:tc>
        <w:tc>
          <w:tcPr>
            <w:tcW w:w="2410" w:type="dxa"/>
            <w:tcBorders>
              <w:top w:val="nil"/>
              <w:left w:val="nil"/>
              <w:bottom w:val="single" w:sz="4" w:space="0" w:color="auto"/>
              <w:right w:val="single" w:sz="4" w:space="0" w:color="auto"/>
            </w:tcBorders>
            <w:shd w:val="clear" w:color="000000" w:fill="B8CCE4"/>
            <w:vAlign w:val="center"/>
          </w:tcPr>
          <w:p w14:paraId="72E2AD2C" w14:textId="77777777" w:rsidR="004C4CE3" w:rsidRPr="004C4CE3" w:rsidRDefault="004C4CE3" w:rsidP="004C4CE3">
            <w:pPr>
              <w:tabs>
                <w:tab w:val="left" w:pos="1696"/>
              </w:tabs>
              <w:jc w:val="center"/>
              <w:rPr>
                <w:rFonts w:ascii="Arial" w:hAnsi="Arial" w:cs="Arial"/>
                <w:sz w:val="16"/>
                <w:szCs w:val="16"/>
                <w:lang w:val="es-BO" w:eastAsia="es-BO"/>
              </w:rPr>
            </w:pPr>
            <w:r w:rsidRPr="004C4CE3">
              <w:rPr>
                <w:rFonts w:ascii="Arial" w:hAnsi="Arial" w:cs="Arial"/>
                <w:sz w:val="16"/>
                <w:szCs w:val="16"/>
                <w:lang w:val="es-BO" w:eastAsia="es-BO"/>
              </w:rPr>
              <w:t> </w:t>
            </w:r>
          </w:p>
        </w:tc>
      </w:tr>
      <w:tr w:rsidR="004C4CE3" w:rsidRPr="004C4CE3" w14:paraId="359A75E4"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0B0BE9" w14:textId="77777777" w:rsidR="004C4CE3" w:rsidRPr="004C4CE3" w:rsidRDefault="004C4CE3" w:rsidP="004C4CE3">
            <w:pPr>
              <w:rPr>
                <w:rFonts w:ascii="Tahoma" w:eastAsiaTheme="minorHAnsi" w:hAnsi="Tahoma" w:cs="Tahoma"/>
                <w:b/>
                <w:sz w:val="16"/>
                <w:szCs w:val="16"/>
                <w:lang w:val="es-BO" w:eastAsia="es-BO"/>
              </w:rPr>
            </w:pPr>
            <w:r w:rsidRPr="004C4CE3">
              <w:rPr>
                <w:rFonts w:ascii="Tahoma" w:eastAsiaTheme="minorHAnsi" w:hAnsi="Tahoma" w:cs="Tahoma"/>
                <w:b/>
                <w:sz w:val="16"/>
                <w:szCs w:val="16"/>
                <w:lang w:val="es-BO" w:eastAsia="es-BO"/>
              </w:rPr>
              <w:t>LUGAR DE ENTREGA</w:t>
            </w:r>
          </w:p>
        </w:tc>
        <w:tc>
          <w:tcPr>
            <w:tcW w:w="2410" w:type="dxa"/>
            <w:tcBorders>
              <w:top w:val="nil"/>
              <w:left w:val="nil"/>
              <w:bottom w:val="single" w:sz="4" w:space="0" w:color="auto"/>
              <w:right w:val="single" w:sz="4" w:space="0" w:color="auto"/>
            </w:tcBorders>
            <w:shd w:val="clear" w:color="auto" w:fill="auto"/>
          </w:tcPr>
          <w:p w14:paraId="5AD4ED24" w14:textId="77777777" w:rsidR="004C4CE3" w:rsidRPr="004C4CE3" w:rsidRDefault="004C4CE3" w:rsidP="004C4CE3">
            <w:pPr>
              <w:tabs>
                <w:tab w:val="left" w:pos="1696"/>
              </w:tabs>
              <w:jc w:val="center"/>
              <w:rPr>
                <w:rFonts w:ascii="Arial" w:hAnsi="Arial" w:cs="Arial"/>
                <w:color w:val="A5A5A5"/>
                <w:sz w:val="14"/>
                <w:szCs w:val="14"/>
                <w:lang w:val="es-BO" w:eastAsia="es-BO"/>
              </w:rPr>
            </w:pPr>
            <w:r w:rsidRPr="004C4CE3">
              <w:rPr>
                <w:rFonts w:ascii="Arial" w:hAnsi="Arial" w:cs="Arial"/>
                <w:color w:val="A5A5A5"/>
                <w:sz w:val="14"/>
                <w:szCs w:val="14"/>
                <w:lang w:val="es-BO" w:eastAsia="es-BO"/>
              </w:rPr>
              <w:t> </w:t>
            </w:r>
          </w:p>
        </w:tc>
      </w:tr>
      <w:tr w:rsidR="004C4CE3" w:rsidRPr="004C4CE3" w14:paraId="640A445A" w14:textId="77777777" w:rsidTr="004C4CE3">
        <w:trPr>
          <w:trHeight w:val="1109"/>
        </w:trPr>
        <w:tc>
          <w:tcPr>
            <w:tcW w:w="75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A97051" w14:textId="77777777" w:rsidR="004C4CE3" w:rsidRPr="004C4CE3" w:rsidRDefault="004C4CE3" w:rsidP="004C4CE3">
            <w:pPr>
              <w:jc w:val="both"/>
              <w:rPr>
                <w:rFonts w:ascii="Tahoma" w:eastAsiaTheme="minorHAnsi" w:hAnsi="Tahoma" w:cs="Tahoma"/>
                <w:sz w:val="16"/>
                <w:szCs w:val="16"/>
                <w:lang w:val="es-BO"/>
              </w:rPr>
            </w:pPr>
            <w:r w:rsidRPr="004C4CE3">
              <w:rPr>
                <w:rFonts w:ascii="Tahoma" w:eastAsiaTheme="minorHAnsi" w:hAnsi="Tahoma" w:cs="Tahoma"/>
                <w:sz w:val="16"/>
                <w:szCs w:val="16"/>
                <w:lang w:val="es-BO"/>
              </w:rPr>
              <w:t>Los bienes requeridos deberán ser entregados en los almacenes de ENDE en la ciudad de Cobija-Pando, ubicados sobre la Av. Porvenir Km 3.5.</w:t>
            </w:r>
          </w:p>
          <w:p w14:paraId="5C4687A6" w14:textId="77777777" w:rsidR="004C4CE3" w:rsidRPr="004C4CE3" w:rsidRDefault="004C4CE3" w:rsidP="004C4CE3">
            <w:pPr>
              <w:jc w:val="both"/>
              <w:rPr>
                <w:rFonts w:ascii="Tahoma" w:eastAsiaTheme="minorHAnsi" w:hAnsi="Tahoma" w:cs="Tahoma"/>
                <w:sz w:val="16"/>
                <w:szCs w:val="16"/>
                <w:lang w:val="es-BO"/>
              </w:rPr>
            </w:pPr>
          </w:p>
          <w:p w14:paraId="18CEDC4D" w14:textId="77777777" w:rsidR="004C4CE3" w:rsidRPr="004C4CE3" w:rsidRDefault="004C4CE3" w:rsidP="004C4CE3">
            <w:pPr>
              <w:jc w:val="both"/>
              <w:rPr>
                <w:rFonts w:ascii="Tahoma" w:eastAsiaTheme="minorHAnsi" w:hAnsi="Tahoma" w:cs="Tahoma"/>
                <w:sz w:val="16"/>
                <w:szCs w:val="16"/>
                <w:lang w:val="es-BO"/>
              </w:rPr>
            </w:pPr>
            <w:r w:rsidRPr="004C4CE3">
              <w:rPr>
                <w:rFonts w:ascii="Tahoma" w:eastAsiaTheme="minorHAnsi" w:hAnsi="Tahoma" w:cs="Tahoma"/>
                <w:sz w:val="16"/>
                <w:szCs w:val="16"/>
                <w:lang w:val="es-BO"/>
              </w:rPr>
              <w:t>Los costos de descarga y manipuleo de los bienes hasta la disposición final en los almacenes de ENDE, corren por cuenta del proveedor.</w:t>
            </w:r>
          </w:p>
        </w:tc>
        <w:tc>
          <w:tcPr>
            <w:tcW w:w="2410" w:type="dxa"/>
            <w:tcBorders>
              <w:top w:val="nil"/>
              <w:left w:val="nil"/>
              <w:bottom w:val="single" w:sz="4" w:space="0" w:color="auto"/>
              <w:right w:val="single" w:sz="4" w:space="0" w:color="auto"/>
            </w:tcBorders>
            <w:shd w:val="clear" w:color="auto" w:fill="auto"/>
            <w:vAlign w:val="center"/>
          </w:tcPr>
          <w:p w14:paraId="52E6319D" w14:textId="77777777" w:rsidR="004C4CE3" w:rsidRPr="004C4CE3" w:rsidRDefault="004C4CE3" w:rsidP="004C4CE3">
            <w:pPr>
              <w:tabs>
                <w:tab w:val="left" w:pos="1696"/>
              </w:tabs>
              <w:jc w:val="center"/>
              <w:rPr>
                <w:rFonts w:ascii="Arial" w:hAnsi="Arial" w:cs="Arial"/>
                <w:color w:val="A5A5A5"/>
                <w:sz w:val="14"/>
                <w:szCs w:val="14"/>
                <w:lang w:val="es-BO" w:eastAsia="es-BO"/>
              </w:rPr>
            </w:pPr>
            <w:r w:rsidRPr="004C4CE3">
              <w:rPr>
                <w:rFonts w:ascii="Arial" w:hAnsi="Arial" w:cs="Arial"/>
                <w:color w:val="A5A5A5"/>
                <w:sz w:val="14"/>
                <w:szCs w:val="14"/>
                <w:lang w:val="es-BO" w:eastAsia="es-BO"/>
              </w:rPr>
              <w:t>(Manifestar expresamente las condiciones de su propuesta con referencia a este requerimiento)</w:t>
            </w:r>
          </w:p>
        </w:tc>
      </w:tr>
      <w:tr w:rsidR="004C4CE3" w:rsidRPr="004C4CE3" w14:paraId="6B451DE1"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ED153F" w14:textId="77777777" w:rsidR="004C4CE3" w:rsidRPr="004C4CE3" w:rsidRDefault="004C4CE3" w:rsidP="004C4CE3">
            <w:pPr>
              <w:rPr>
                <w:rFonts w:ascii="Tahoma" w:eastAsiaTheme="minorHAnsi" w:hAnsi="Tahoma" w:cs="Tahoma"/>
                <w:b/>
                <w:sz w:val="16"/>
                <w:szCs w:val="16"/>
                <w:lang w:val="x-none"/>
              </w:rPr>
            </w:pPr>
            <w:r w:rsidRPr="004C4CE3">
              <w:rPr>
                <w:rFonts w:ascii="Tahoma" w:eastAsiaTheme="minorHAnsi" w:hAnsi="Tahoma" w:cs="Tahoma"/>
                <w:b/>
                <w:sz w:val="16"/>
                <w:szCs w:val="16"/>
                <w:lang w:val="x-none"/>
              </w:rPr>
              <w:t>PLAZO DE ENTREGA</w:t>
            </w:r>
          </w:p>
        </w:tc>
        <w:tc>
          <w:tcPr>
            <w:tcW w:w="2410" w:type="dxa"/>
            <w:tcBorders>
              <w:top w:val="single" w:sz="4" w:space="0" w:color="auto"/>
              <w:left w:val="nil"/>
              <w:bottom w:val="single" w:sz="4" w:space="0" w:color="auto"/>
              <w:right w:val="single" w:sz="4" w:space="0" w:color="auto"/>
            </w:tcBorders>
            <w:shd w:val="clear" w:color="auto" w:fill="auto"/>
            <w:vAlign w:val="center"/>
          </w:tcPr>
          <w:p w14:paraId="3A5508F3" w14:textId="77777777" w:rsidR="004C4CE3" w:rsidRPr="004C4CE3" w:rsidRDefault="004C4CE3" w:rsidP="004C4CE3">
            <w:pPr>
              <w:tabs>
                <w:tab w:val="left" w:pos="1696"/>
              </w:tabs>
              <w:jc w:val="center"/>
              <w:rPr>
                <w:rFonts w:ascii="Arial" w:hAnsi="Arial" w:cs="Arial"/>
                <w:sz w:val="16"/>
                <w:szCs w:val="16"/>
                <w:lang w:val="es-BO" w:eastAsia="es-BO"/>
              </w:rPr>
            </w:pPr>
          </w:p>
        </w:tc>
      </w:tr>
      <w:tr w:rsidR="004C4CE3" w:rsidRPr="004C4CE3" w14:paraId="574A2C8E" w14:textId="77777777" w:rsidTr="004C4CE3">
        <w:trPr>
          <w:trHeight w:val="1353"/>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982524" w14:textId="77777777" w:rsidR="004C4CE3" w:rsidRPr="004C4CE3" w:rsidRDefault="004C4CE3" w:rsidP="004C4CE3">
            <w:pPr>
              <w:jc w:val="both"/>
              <w:rPr>
                <w:rFonts w:ascii="Tahoma" w:eastAsiaTheme="minorHAnsi" w:hAnsi="Tahoma" w:cs="Tahoma"/>
                <w:sz w:val="16"/>
                <w:szCs w:val="16"/>
                <w:lang w:val="es-BO" w:eastAsia="es-BO"/>
              </w:rPr>
            </w:pPr>
            <w:r w:rsidRPr="004C4CE3">
              <w:rPr>
                <w:rFonts w:ascii="Tahoma" w:eastAsiaTheme="minorHAnsi" w:hAnsi="Tahoma" w:cs="Tahoma"/>
                <w:sz w:val="16"/>
                <w:szCs w:val="16"/>
                <w:lang w:val="es-BO" w:eastAsia="es-BO"/>
              </w:rPr>
              <w:t xml:space="preserve">El plazo de entrega establecido para el presente proceso no debe exceder los cuarenta y cinco (45) días calendario computable a partir de la firma de Contrato, pudiendo ofertar plazos menores de entrega. </w:t>
            </w:r>
          </w:p>
          <w:p w14:paraId="48D5BF34" w14:textId="77777777" w:rsidR="004C4CE3" w:rsidRPr="004C4CE3" w:rsidRDefault="004C4CE3" w:rsidP="004C4CE3">
            <w:pPr>
              <w:jc w:val="both"/>
              <w:rPr>
                <w:rFonts w:ascii="Tahoma" w:eastAsiaTheme="minorHAnsi" w:hAnsi="Tahoma" w:cs="Tahoma"/>
                <w:sz w:val="16"/>
                <w:szCs w:val="16"/>
                <w:lang w:val="es-BO" w:eastAsia="es-BO"/>
              </w:rPr>
            </w:pPr>
          </w:p>
          <w:p w14:paraId="4B1501A9" w14:textId="77777777" w:rsidR="004C4CE3" w:rsidRPr="004C4CE3" w:rsidRDefault="004C4CE3" w:rsidP="004C4CE3">
            <w:pPr>
              <w:jc w:val="both"/>
              <w:rPr>
                <w:rFonts w:ascii="Tahoma" w:eastAsiaTheme="minorHAnsi" w:hAnsi="Tahoma" w:cs="Tahoma"/>
                <w:sz w:val="16"/>
                <w:szCs w:val="16"/>
                <w:lang w:val="es-BO" w:eastAsia="es-BO"/>
              </w:rPr>
            </w:pPr>
            <w:r w:rsidRPr="004C4CE3">
              <w:rPr>
                <w:rFonts w:ascii="Tahoma" w:eastAsiaTheme="minorHAnsi" w:hAnsi="Tahoma" w:cs="Tahoma"/>
                <w:sz w:val="16"/>
                <w:szCs w:val="16"/>
                <w:lang w:val="es-BO" w:eastAsia="es-BO"/>
              </w:rPr>
              <w:t>El retraso en el plazo de entrega establecido con el proponente adjudicado, que no justifique causal de fuerza mayor o caso fortuito, será penalizado con una multa a establecerse en el Contrato.</w:t>
            </w:r>
          </w:p>
        </w:tc>
        <w:tc>
          <w:tcPr>
            <w:tcW w:w="2410" w:type="dxa"/>
            <w:tcBorders>
              <w:top w:val="nil"/>
              <w:left w:val="nil"/>
              <w:bottom w:val="single" w:sz="4" w:space="0" w:color="auto"/>
              <w:right w:val="single" w:sz="4" w:space="0" w:color="auto"/>
            </w:tcBorders>
            <w:shd w:val="clear" w:color="auto" w:fill="auto"/>
            <w:vAlign w:val="center"/>
          </w:tcPr>
          <w:p w14:paraId="7FED8D14" w14:textId="77777777" w:rsidR="004C4CE3" w:rsidRPr="004C4CE3" w:rsidRDefault="004C4CE3" w:rsidP="004C4CE3">
            <w:pPr>
              <w:tabs>
                <w:tab w:val="left" w:pos="1696"/>
              </w:tabs>
              <w:jc w:val="center"/>
              <w:rPr>
                <w:rFonts w:ascii="Arial" w:hAnsi="Arial" w:cs="Arial"/>
                <w:color w:val="A5A5A5"/>
                <w:sz w:val="14"/>
                <w:szCs w:val="14"/>
                <w:lang w:val="es-BO" w:eastAsia="es-BO"/>
              </w:rPr>
            </w:pPr>
            <w:r w:rsidRPr="004C4CE3">
              <w:rPr>
                <w:rFonts w:ascii="Arial" w:hAnsi="Arial" w:cs="Arial"/>
                <w:color w:val="A5A5A5"/>
                <w:sz w:val="14"/>
                <w:szCs w:val="14"/>
                <w:lang w:val="es-BO" w:eastAsia="es-BO"/>
              </w:rPr>
              <w:t>(Manifestar expresamente las condiciones de su propuesta con referencia a este requerimiento)</w:t>
            </w:r>
          </w:p>
        </w:tc>
      </w:tr>
      <w:tr w:rsidR="004C4CE3" w:rsidRPr="004C4CE3" w14:paraId="254045B5"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9C19D4" w14:textId="77777777" w:rsidR="004C4CE3" w:rsidRPr="004C4CE3" w:rsidRDefault="004C4CE3" w:rsidP="004C4CE3">
            <w:pPr>
              <w:rPr>
                <w:rFonts w:ascii="Tahoma" w:eastAsiaTheme="minorHAnsi" w:hAnsi="Tahoma" w:cs="Tahoma"/>
                <w:b/>
                <w:sz w:val="16"/>
                <w:szCs w:val="16"/>
                <w:lang w:val="es-BO" w:eastAsia="es-BO"/>
              </w:rPr>
            </w:pPr>
            <w:r w:rsidRPr="004C4CE3">
              <w:rPr>
                <w:rFonts w:ascii="Tahoma" w:eastAsiaTheme="minorHAnsi" w:hAnsi="Tahoma" w:cs="Tahoma"/>
                <w:b/>
                <w:sz w:val="16"/>
                <w:szCs w:val="16"/>
                <w:lang w:val="es-BO" w:eastAsia="es-BO"/>
              </w:rPr>
              <w:t>FORMA DE PAGO</w:t>
            </w:r>
          </w:p>
        </w:tc>
        <w:tc>
          <w:tcPr>
            <w:tcW w:w="2410" w:type="dxa"/>
            <w:tcBorders>
              <w:top w:val="nil"/>
              <w:left w:val="nil"/>
              <w:bottom w:val="single" w:sz="4" w:space="0" w:color="auto"/>
              <w:right w:val="single" w:sz="4" w:space="0" w:color="auto"/>
            </w:tcBorders>
            <w:shd w:val="clear" w:color="auto" w:fill="auto"/>
            <w:vAlign w:val="center"/>
          </w:tcPr>
          <w:p w14:paraId="2697B67B" w14:textId="77777777" w:rsidR="004C4CE3" w:rsidRPr="004C4CE3" w:rsidRDefault="004C4CE3" w:rsidP="004C4CE3">
            <w:pPr>
              <w:tabs>
                <w:tab w:val="left" w:pos="1696"/>
              </w:tabs>
              <w:jc w:val="center"/>
              <w:rPr>
                <w:rFonts w:ascii="Arial" w:hAnsi="Arial" w:cs="Arial"/>
                <w:sz w:val="16"/>
                <w:szCs w:val="16"/>
                <w:lang w:val="es-BO" w:eastAsia="es-BO"/>
              </w:rPr>
            </w:pPr>
          </w:p>
        </w:tc>
      </w:tr>
      <w:tr w:rsidR="004C4CE3" w:rsidRPr="004C4CE3" w14:paraId="0468B369"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BEECFF" w14:textId="77777777" w:rsidR="004C4CE3" w:rsidRPr="004C4CE3" w:rsidRDefault="004C4CE3" w:rsidP="004C4CE3">
            <w:pPr>
              <w:rPr>
                <w:rFonts w:ascii="Tahoma" w:eastAsiaTheme="minorHAnsi" w:hAnsi="Tahoma" w:cs="Tahoma"/>
                <w:sz w:val="16"/>
                <w:szCs w:val="16"/>
                <w:lang w:val="es-BO"/>
              </w:rPr>
            </w:pPr>
            <w:r w:rsidRPr="004C4CE3">
              <w:rPr>
                <w:rFonts w:ascii="Tahoma" w:eastAsiaTheme="minorHAnsi" w:hAnsi="Tahoma" w:cs="Tahoma"/>
                <w:sz w:val="16"/>
                <w:szCs w:val="16"/>
                <w:lang w:val="es-BO" w:eastAsia="es-BO"/>
              </w:rPr>
              <w:t>El pago se efectuara mediante la emisión de un cheque intransferible a la orden del proveedor contra entrega total y definitiva de todos los bienes adjudicados a conformidad de ENDE en el lugar dispuesto para la entrega.</w:t>
            </w:r>
          </w:p>
        </w:tc>
        <w:tc>
          <w:tcPr>
            <w:tcW w:w="2410" w:type="dxa"/>
            <w:tcBorders>
              <w:top w:val="nil"/>
              <w:left w:val="nil"/>
              <w:bottom w:val="single" w:sz="4" w:space="0" w:color="auto"/>
              <w:right w:val="single" w:sz="4" w:space="0" w:color="auto"/>
            </w:tcBorders>
            <w:shd w:val="clear" w:color="auto" w:fill="auto"/>
            <w:vAlign w:val="center"/>
          </w:tcPr>
          <w:p w14:paraId="1096CDFA" w14:textId="77777777" w:rsidR="004C4CE3" w:rsidRPr="004C4CE3" w:rsidRDefault="004C4CE3" w:rsidP="004C4CE3">
            <w:pPr>
              <w:tabs>
                <w:tab w:val="left" w:pos="1696"/>
              </w:tabs>
              <w:jc w:val="center"/>
              <w:rPr>
                <w:rFonts w:ascii="Arial" w:hAnsi="Arial" w:cs="Arial"/>
                <w:color w:val="A5A5A5"/>
                <w:sz w:val="14"/>
                <w:szCs w:val="14"/>
                <w:lang w:val="es-BO" w:eastAsia="es-BO"/>
              </w:rPr>
            </w:pPr>
            <w:r w:rsidRPr="004C4CE3">
              <w:rPr>
                <w:rFonts w:ascii="Arial" w:hAnsi="Arial" w:cs="Arial"/>
                <w:color w:val="A5A5A5"/>
                <w:sz w:val="14"/>
                <w:szCs w:val="14"/>
                <w:lang w:val="es-BO" w:eastAsia="es-BO"/>
              </w:rPr>
              <w:t>(Manifestar expresamente las condiciones de su propuesta con referencia a este requerimiento)</w:t>
            </w:r>
          </w:p>
        </w:tc>
      </w:tr>
      <w:tr w:rsidR="004C4CE3" w:rsidRPr="004C4CE3" w14:paraId="188727AF"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B7707A" w14:textId="77777777" w:rsidR="004C4CE3" w:rsidRPr="004C4CE3" w:rsidRDefault="004C4CE3" w:rsidP="004C4CE3">
            <w:pPr>
              <w:rPr>
                <w:rFonts w:ascii="Tahoma" w:eastAsiaTheme="minorHAnsi" w:hAnsi="Tahoma" w:cs="Tahoma"/>
                <w:b/>
                <w:sz w:val="16"/>
                <w:szCs w:val="16"/>
                <w:lang w:val="es-BO" w:eastAsia="es-BO"/>
              </w:rPr>
            </w:pPr>
            <w:r w:rsidRPr="004C4CE3">
              <w:rPr>
                <w:rFonts w:ascii="Tahoma" w:eastAsiaTheme="minorHAnsi" w:hAnsi="Tahoma" w:cs="Tahoma"/>
                <w:b/>
                <w:sz w:val="16"/>
                <w:szCs w:val="16"/>
                <w:lang w:val="es-BO" w:eastAsia="es-BO"/>
              </w:rPr>
              <w:t>GARANTÍA DEL PRODUCTO</w:t>
            </w:r>
          </w:p>
        </w:tc>
        <w:tc>
          <w:tcPr>
            <w:tcW w:w="2410" w:type="dxa"/>
            <w:tcBorders>
              <w:top w:val="nil"/>
              <w:left w:val="nil"/>
              <w:bottom w:val="single" w:sz="4" w:space="0" w:color="auto"/>
              <w:right w:val="single" w:sz="4" w:space="0" w:color="auto"/>
            </w:tcBorders>
            <w:shd w:val="clear" w:color="auto" w:fill="auto"/>
            <w:vAlign w:val="center"/>
          </w:tcPr>
          <w:p w14:paraId="7B62CE09" w14:textId="77777777" w:rsidR="004C4CE3" w:rsidRPr="004C4CE3" w:rsidRDefault="004C4CE3" w:rsidP="004C4CE3">
            <w:pPr>
              <w:tabs>
                <w:tab w:val="left" w:pos="1696"/>
              </w:tabs>
              <w:jc w:val="center"/>
              <w:rPr>
                <w:rFonts w:ascii="Arial" w:hAnsi="Arial" w:cs="Arial"/>
                <w:sz w:val="16"/>
                <w:szCs w:val="16"/>
                <w:lang w:val="es-BO" w:eastAsia="es-BO"/>
              </w:rPr>
            </w:pPr>
          </w:p>
        </w:tc>
      </w:tr>
      <w:tr w:rsidR="004C4CE3" w:rsidRPr="004C4CE3" w14:paraId="73B36D1F" w14:textId="77777777" w:rsidTr="004C4CE3">
        <w:trPr>
          <w:trHeight w:val="1294"/>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0A1428" w14:textId="77777777" w:rsidR="004C4CE3" w:rsidRPr="004C4CE3" w:rsidRDefault="004C4CE3" w:rsidP="004C4CE3">
            <w:pPr>
              <w:jc w:val="both"/>
              <w:rPr>
                <w:rFonts w:ascii="Tahoma" w:eastAsiaTheme="minorHAnsi" w:hAnsi="Tahoma" w:cs="Tahoma"/>
                <w:sz w:val="16"/>
                <w:szCs w:val="16"/>
                <w:lang w:val="es-BO" w:eastAsia="es-BO"/>
              </w:rPr>
            </w:pPr>
            <w:r w:rsidRPr="004C4CE3">
              <w:rPr>
                <w:rFonts w:ascii="Tahoma" w:eastAsiaTheme="minorHAnsi" w:hAnsi="Tahoma" w:cs="Tahoma"/>
                <w:sz w:val="16"/>
                <w:szCs w:val="16"/>
                <w:lang w:val="es-BO" w:eastAsia="es-BO"/>
              </w:rPr>
              <w:t>Los repuestos ofrecidos bajo estas especificaciones deberán contar con una garantía como mínima de un (1) año, a partir de la recepción definitiva.</w:t>
            </w:r>
          </w:p>
          <w:p w14:paraId="61B4031E" w14:textId="77777777" w:rsidR="004C4CE3" w:rsidRPr="004C4CE3" w:rsidRDefault="004C4CE3" w:rsidP="004C4CE3">
            <w:pPr>
              <w:jc w:val="both"/>
              <w:rPr>
                <w:rFonts w:ascii="Tahoma" w:eastAsiaTheme="minorHAnsi" w:hAnsi="Tahoma" w:cs="Tahoma"/>
                <w:sz w:val="16"/>
                <w:szCs w:val="16"/>
                <w:lang w:val="es-BO" w:eastAsia="es-BO"/>
              </w:rPr>
            </w:pPr>
          </w:p>
          <w:p w14:paraId="51E885C4" w14:textId="77777777" w:rsidR="004C4CE3" w:rsidRPr="004C4CE3" w:rsidRDefault="004C4CE3" w:rsidP="004C4CE3">
            <w:pPr>
              <w:jc w:val="both"/>
              <w:rPr>
                <w:rFonts w:ascii="Tahoma" w:eastAsiaTheme="minorHAnsi" w:hAnsi="Tahoma" w:cs="Tahoma"/>
                <w:sz w:val="16"/>
                <w:szCs w:val="16"/>
                <w:lang w:val="es-BO" w:eastAsia="es-BO"/>
              </w:rPr>
            </w:pPr>
            <w:r w:rsidRPr="004C4CE3">
              <w:rPr>
                <w:rFonts w:ascii="Tahoma" w:eastAsiaTheme="minorHAnsi" w:hAnsi="Tahoma" w:cs="Tahoma"/>
                <w:sz w:val="16"/>
                <w:szCs w:val="16"/>
                <w:lang w:val="es-BO" w:eastAsia="es-BO"/>
              </w:rPr>
              <w:t xml:space="preserve">Los repuestos ofertados deberán ser originales, no remanufacturados, ni reemplazos.  En caso de modificación o actualización de los repuestos para mejora del motor por parte de fábrica, este deberá de tener la documentación necesaria de respaldo y se deberá aplicar al conjunto y no así a una sola pieza.  </w:t>
            </w:r>
          </w:p>
        </w:tc>
        <w:tc>
          <w:tcPr>
            <w:tcW w:w="2410" w:type="dxa"/>
            <w:tcBorders>
              <w:top w:val="nil"/>
              <w:left w:val="nil"/>
              <w:bottom w:val="single" w:sz="4" w:space="0" w:color="auto"/>
              <w:right w:val="single" w:sz="4" w:space="0" w:color="auto"/>
            </w:tcBorders>
            <w:shd w:val="clear" w:color="auto" w:fill="auto"/>
            <w:vAlign w:val="center"/>
          </w:tcPr>
          <w:p w14:paraId="6060914F" w14:textId="77777777" w:rsidR="004C4CE3" w:rsidRPr="004C4CE3" w:rsidRDefault="004C4CE3" w:rsidP="004C4CE3">
            <w:pPr>
              <w:tabs>
                <w:tab w:val="left" w:pos="1696"/>
              </w:tabs>
              <w:jc w:val="center"/>
              <w:rPr>
                <w:rFonts w:ascii="Arial" w:hAnsi="Arial" w:cs="Arial"/>
                <w:color w:val="A5A5A5"/>
                <w:sz w:val="14"/>
                <w:szCs w:val="14"/>
                <w:lang w:val="es-BO" w:eastAsia="es-BO"/>
              </w:rPr>
            </w:pPr>
            <w:r w:rsidRPr="004C4CE3">
              <w:rPr>
                <w:rFonts w:ascii="Arial" w:hAnsi="Arial" w:cs="Arial"/>
                <w:color w:val="A5A5A5"/>
                <w:sz w:val="14"/>
                <w:szCs w:val="14"/>
                <w:lang w:val="es-BO" w:eastAsia="es-BO"/>
              </w:rPr>
              <w:t>(Manifestar expresamente las condiciones de su propuesta con referencia a este requerimiento)</w:t>
            </w:r>
          </w:p>
        </w:tc>
      </w:tr>
      <w:tr w:rsidR="004C4CE3" w:rsidRPr="004C4CE3" w14:paraId="7886C936"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6E2DE8" w14:textId="77777777" w:rsidR="004C4CE3" w:rsidRPr="004C4CE3" w:rsidRDefault="004C4CE3" w:rsidP="004C4CE3">
            <w:pPr>
              <w:jc w:val="both"/>
              <w:rPr>
                <w:rFonts w:ascii="Tahoma" w:eastAsiaTheme="minorHAnsi" w:hAnsi="Tahoma" w:cs="Tahoma"/>
                <w:b/>
                <w:sz w:val="16"/>
                <w:szCs w:val="16"/>
                <w:lang w:val="es-BO" w:eastAsia="es-BO"/>
              </w:rPr>
            </w:pPr>
            <w:r w:rsidRPr="004C4CE3">
              <w:rPr>
                <w:rFonts w:ascii="Tahoma" w:eastAsiaTheme="minorHAnsi" w:hAnsi="Tahoma" w:cs="Tahoma"/>
                <w:b/>
                <w:sz w:val="16"/>
                <w:szCs w:val="16"/>
                <w:lang w:val="es-BO" w:eastAsia="es-BO"/>
              </w:rPr>
              <w:t>FORMA DE ENTREGA</w:t>
            </w:r>
          </w:p>
        </w:tc>
        <w:tc>
          <w:tcPr>
            <w:tcW w:w="2410" w:type="dxa"/>
            <w:tcBorders>
              <w:top w:val="nil"/>
              <w:left w:val="nil"/>
              <w:bottom w:val="single" w:sz="4" w:space="0" w:color="auto"/>
              <w:right w:val="single" w:sz="4" w:space="0" w:color="auto"/>
            </w:tcBorders>
            <w:shd w:val="clear" w:color="auto" w:fill="auto"/>
            <w:vAlign w:val="center"/>
          </w:tcPr>
          <w:p w14:paraId="2EE3E9A2" w14:textId="77777777" w:rsidR="004C4CE3" w:rsidRPr="004C4CE3" w:rsidRDefault="004C4CE3" w:rsidP="004C4CE3">
            <w:pPr>
              <w:tabs>
                <w:tab w:val="left" w:pos="1696"/>
              </w:tabs>
              <w:jc w:val="center"/>
              <w:rPr>
                <w:rFonts w:ascii="Arial" w:hAnsi="Arial" w:cs="Arial"/>
                <w:color w:val="A5A5A5"/>
                <w:sz w:val="14"/>
                <w:szCs w:val="14"/>
                <w:lang w:val="es-BO" w:eastAsia="es-BO"/>
              </w:rPr>
            </w:pPr>
          </w:p>
        </w:tc>
      </w:tr>
      <w:tr w:rsidR="004C4CE3" w:rsidRPr="004C4CE3" w14:paraId="1A132B5F" w14:textId="77777777" w:rsidTr="004C4CE3">
        <w:trPr>
          <w:trHeight w:val="2157"/>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5E2C9" w14:textId="77777777" w:rsidR="004C4CE3" w:rsidRPr="004C4CE3" w:rsidRDefault="004C4CE3" w:rsidP="004C4CE3">
            <w:pPr>
              <w:jc w:val="both"/>
              <w:rPr>
                <w:rFonts w:ascii="Tahoma" w:eastAsiaTheme="minorHAnsi" w:hAnsi="Tahoma" w:cs="Tahoma"/>
                <w:sz w:val="16"/>
                <w:szCs w:val="16"/>
                <w:lang w:val="es-BO" w:eastAsia="es-BO"/>
              </w:rPr>
            </w:pPr>
            <w:r w:rsidRPr="004C4CE3">
              <w:rPr>
                <w:rFonts w:ascii="Tahoma" w:eastAsiaTheme="minorHAnsi" w:hAnsi="Tahoma" w:cs="Tahoma"/>
                <w:sz w:val="16"/>
                <w:szCs w:val="16"/>
                <w:lang w:val="es-BO" w:eastAsia="es-BO"/>
              </w:rPr>
              <w:t>Los repuestos  deberán ser entregados correctamente embalados en envases adecuados para su traslado y protegidos de la humedad, no se aceptaran repuestos  que presenten daños exteriores, abollados  o mojados. Para la disposición de los repuestos, en los Almacenes de ENDE Cobija, el proveedor deberá proporcionar los pallets necesarios.</w:t>
            </w:r>
          </w:p>
          <w:p w14:paraId="5329F975" w14:textId="77777777" w:rsidR="004C4CE3" w:rsidRPr="004C4CE3" w:rsidRDefault="004C4CE3" w:rsidP="004C4CE3">
            <w:pPr>
              <w:jc w:val="both"/>
              <w:rPr>
                <w:rFonts w:ascii="Tahoma" w:eastAsiaTheme="minorHAnsi" w:hAnsi="Tahoma" w:cs="Tahoma"/>
                <w:sz w:val="16"/>
                <w:szCs w:val="16"/>
                <w:lang w:val="es-BO" w:eastAsia="es-BO"/>
              </w:rPr>
            </w:pPr>
          </w:p>
          <w:p w14:paraId="0C53DF70" w14:textId="77777777" w:rsidR="004C4CE3" w:rsidRPr="004C4CE3" w:rsidRDefault="004C4CE3" w:rsidP="004C4CE3">
            <w:pPr>
              <w:jc w:val="both"/>
              <w:rPr>
                <w:rFonts w:ascii="Tahoma" w:eastAsiaTheme="minorHAnsi" w:hAnsi="Tahoma" w:cs="Tahoma"/>
                <w:sz w:val="16"/>
                <w:szCs w:val="16"/>
                <w:lang w:val="es-BO" w:eastAsia="es-BO"/>
              </w:rPr>
            </w:pPr>
            <w:r w:rsidRPr="004C4CE3">
              <w:rPr>
                <w:rFonts w:ascii="Tahoma" w:eastAsiaTheme="minorHAnsi" w:hAnsi="Tahoma" w:cs="Tahoma"/>
                <w:sz w:val="16"/>
                <w:szCs w:val="16"/>
                <w:lang w:val="es-BO" w:eastAsia="es-BO"/>
              </w:rPr>
              <w:t>La entrega de los repuestos deberá ser a requerimiento de ENDE, en Almacenes de la Planta de Generación Bahía del Sistema Cobija.</w:t>
            </w:r>
          </w:p>
          <w:p w14:paraId="08AF8EAD" w14:textId="77777777" w:rsidR="004C4CE3" w:rsidRPr="004C4CE3" w:rsidRDefault="004C4CE3" w:rsidP="004C4CE3">
            <w:pPr>
              <w:jc w:val="both"/>
              <w:rPr>
                <w:rFonts w:ascii="Tahoma" w:eastAsiaTheme="minorHAnsi" w:hAnsi="Tahoma" w:cs="Tahoma"/>
                <w:sz w:val="16"/>
                <w:szCs w:val="16"/>
                <w:lang w:val="es-BO" w:eastAsia="es-BO"/>
              </w:rPr>
            </w:pPr>
          </w:p>
          <w:p w14:paraId="15C70638" w14:textId="516F1E73" w:rsidR="004C4CE3" w:rsidRPr="004C4CE3" w:rsidRDefault="004C4CE3" w:rsidP="004C4CE3">
            <w:pPr>
              <w:jc w:val="both"/>
              <w:rPr>
                <w:rFonts w:ascii="Tahoma" w:eastAsiaTheme="minorHAnsi" w:hAnsi="Tahoma" w:cs="Tahoma"/>
                <w:sz w:val="16"/>
                <w:szCs w:val="16"/>
                <w:lang w:val="es-BO" w:eastAsia="es-BO"/>
              </w:rPr>
            </w:pPr>
            <w:r w:rsidRPr="004C4CE3">
              <w:rPr>
                <w:rFonts w:ascii="Tahoma" w:eastAsiaTheme="minorHAnsi" w:hAnsi="Tahoma" w:cs="Tahoma"/>
                <w:sz w:val="16"/>
                <w:szCs w:val="16"/>
                <w:lang w:val="es-BO" w:eastAsia="es-BO"/>
              </w:rPr>
              <w:t>Personal de almacén en la Central Bahía verificará el estado de cada uno de los repuestos, una vez estén descargados en almacenes de la Central Bahía, en caso de existir o evidenciarse daños durante la descarga, los repuestos dañados no serán recepcionados y se aplicará la correspondiente multa de acuerdo a contrato.</w:t>
            </w:r>
          </w:p>
        </w:tc>
        <w:tc>
          <w:tcPr>
            <w:tcW w:w="2410" w:type="dxa"/>
            <w:tcBorders>
              <w:top w:val="nil"/>
              <w:left w:val="nil"/>
              <w:bottom w:val="single" w:sz="4" w:space="0" w:color="auto"/>
              <w:right w:val="single" w:sz="4" w:space="0" w:color="auto"/>
            </w:tcBorders>
            <w:shd w:val="clear" w:color="auto" w:fill="auto"/>
            <w:vAlign w:val="center"/>
          </w:tcPr>
          <w:p w14:paraId="0F466165" w14:textId="77777777" w:rsidR="004C4CE3" w:rsidRPr="004C4CE3" w:rsidRDefault="004C4CE3" w:rsidP="004C4CE3">
            <w:pPr>
              <w:tabs>
                <w:tab w:val="left" w:pos="1696"/>
              </w:tabs>
              <w:jc w:val="center"/>
              <w:rPr>
                <w:rFonts w:ascii="Arial" w:hAnsi="Arial" w:cs="Arial"/>
                <w:color w:val="A5A5A5"/>
                <w:sz w:val="14"/>
                <w:szCs w:val="14"/>
                <w:lang w:val="es-BO" w:eastAsia="es-BO"/>
              </w:rPr>
            </w:pPr>
            <w:r w:rsidRPr="004C4CE3">
              <w:rPr>
                <w:rFonts w:ascii="Arial" w:hAnsi="Arial" w:cs="Arial"/>
                <w:color w:val="A5A5A5"/>
                <w:sz w:val="14"/>
                <w:szCs w:val="14"/>
                <w:lang w:val="es-BO" w:eastAsia="es-BO"/>
              </w:rPr>
              <w:t>(Manifestar expresamente las condiciones de su propuesta con referencia a este requerimiento)</w:t>
            </w:r>
          </w:p>
        </w:tc>
      </w:tr>
      <w:tr w:rsidR="004C4CE3" w:rsidRPr="004C4CE3" w14:paraId="394064EF"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73A085" w14:textId="77777777" w:rsidR="004C4CE3" w:rsidRPr="004C4CE3" w:rsidRDefault="004C4CE3" w:rsidP="004C4CE3">
            <w:pPr>
              <w:jc w:val="both"/>
              <w:rPr>
                <w:rFonts w:ascii="Tahoma" w:eastAsiaTheme="minorHAnsi" w:hAnsi="Tahoma" w:cs="Tahoma"/>
                <w:b/>
                <w:sz w:val="16"/>
                <w:szCs w:val="16"/>
                <w:lang w:val="es-BO" w:eastAsia="es-BO"/>
              </w:rPr>
            </w:pPr>
            <w:r w:rsidRPr="004C4CE3">
              <w:rPr>
                <w:rFonts w:ascii="Tahoma" w:eastAsiaTheme="minorHAnsi" w:hAnsi="Tahoma" w:cs="Tahoma"/>
                <w:b/>
                <w:sz w:val="16"/>
                <w:szCs w:val="16"/>
                <w:lang w:val="es-BO" w:eastAsia="es-BO"/>
              </w:rPr>
              <w:t>CAPACITACIÓN</w:t>
            </w:r>
          </w:p>
        </w:tc>
        <w:tc>
          <w:tcPr>
            <w:tcW w:w="2410" w:type="dxa"/>
            <w:tcBorders>
              <w:top w:val="nil"/>
              <w:left w:val="nil"/>
              <w:bottom w:val="single" w:sz="4" w:space="0" w:color="auto"/>
              <w:right w:val="single" w:sz="4" w:space="0" w:color="auto"/>
            </w:tcBorders>
            <w:shd w:val="clear" w:color="auto" w:fill="auto"/>
            <w:vAlign w:val="center"/>
          </w:tcPr>
          <w:p w14:paraId="2AE1F352" w14:textId="77777777" w:rsidR="004C4CE3" w:rsidRPr="004C4CE3" w:rsidRDefault="004C4CE3" w:rsidP="004C4CE3">
            <w:pPr>
              <w:tabs>
                <w:tab w:val="left" w:pos="1696"/>
              </w:tabs>
              <w:jc w:val="center"/>
              <w:rPr>
                <w:rFonts w:ascii="Arial" w:hAnsi="Arial" w:cs="Arial"/>
                <w:color w:val="A5A5A5"/>
                <w:sz w:val="14"/>
                <w:szCs w:val="14"/>
                <w:lang w:val="es-BO" w:eastAsia="es-BO"/>
              </w:rPr>
            </w:pPr>
          </w:p>
        </w:tc>
      </w:tr>
      <w:tr w:rsidR="004C4CE3" w:rsidRPr="004C4CE3" w14:paraId="3BC84969" w14:textId="77777777" w:rsidTr="004C4CE3">
        <w:trPr>
          <w:trHeight w:val="20"/>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6CFDFC" w14:textId="77777777" w:rsidR="004C4CE3" w:rsidRPr="004C4CE3" w:rsidRDefault="004C4CE3" w:rsidP="004C4CE3">
            <w:pPr>
              <w:jc w:val="both"/>
              <w:rPr>
                <w:rFonts w:ascii="Tahoma" w:eastAsiaTheme="minorHAnsi" w:hAnsi="Tahoma" w:cs="Tahoma"/>
                <w:sz w:val="16"/>
                <w:szCs w:val="16"/>
                <w:lang w:val="es-BO" w:eastAsia="es-BO"/>
              </w:rPr>
            </w:pPr>
            <w:r w:rsidRPr="004C4CE3">
              <w:rPr>
                <w:rFonts w:ascii="Tahoma" w:eastAsiaTheme="minorHAnsi" w:hAnsi="Tahoma" w:cs="Tahoma"/>
                <w:sz w:val="16"/>
                <w:szCs w:val="16"/>
                <w:lang w:val="es-BO" w:eastAsia="es-BO"/>
              </w:rPr>
              <w:t>El proponente deberá realizar una capacitación como mínimo a 10 trabajadores de ENDE para la buena utilización, en los mantenimientos top End u Overhaul, esta capacitación deberá realizarse en las instalaciones de planta Bahía con una duración mínima de 10 horas (Certificación con valor curricular).</w:t>
            </w:r>
          </w:p>
        </w:tc>
        <w:tc>
          <w:tcPr>
            <w:tcW w:w="2410" w:type="dxa"/>
            <w:tcBorders>
              <w:top w:val="nil"/>
              <w:left w:val="nil"/>
              <w:bottom w:val="single" w:sz="4" w:space="0" w:color="auto"/>
              <w:right w:val="single" w:sz="4" w:space="0" w:color="auto"/>
            </w:tcBorders>
            <w:shd w:val="clear" w:color="auto" w:fill="auto"/>
            <w:vAlign w:val="center"/>
          </w:tcPr>
          <w:p w14:paraId="4E58B298" w14:textId="77777777" w:rsidR="004C4CE3" w:rsidRPr="004C4CE3" w:rsidRDefault="004C4CE3" w:rsidP="004C4CE3">
            <w:pPr>
              <w:tabs>
                <w:tab w:val="left" w:pos="1696"/>
              </w:tabs>
              <w:jc w:val="center"/>
              <w:rPr>
                <w:rFonts w:ascii="Arial" w:hAnsi="Arial" w:cs="Arial"/>
                <w:color w:val="A5A5A5"/>
                <w:sz w:val="14"/>
                <w:szCs w:val="14"/>
                <w:lang w:val="es-BO" w:eastAsia="es-BO"/>
              </w:rPr>
            </w:pPr>
            <w:r w:rsidRPr="004C4CE3">
              <w:rPr>
                <w:rFonts w:ascii="Arial" w:hAnsi="Arial" w:cs="Arial"/>
                <w:color w:val="A5A5A5"/>
                <w:sz w:val="14"/>
                <w:szCs w:val="14"/>
                <w:lang w:val="es-BO" w:eastAsia="es-BO"/>
              </w:rPr>
              <w:t>(Manifestar expresamente las condiciones de su propuesta con referencia a este requerimiento)</w:t>
            </w:r>
          </w:p>
        </w:tc>
      </w:tr>
      <w:tr w:rsidR="004C4CE3" w:rsidRPr="004C4CE3" w14:paraId="4488866F" w14:textId="77777777" w:rsidTr="007554C6">
        <w:trPr>
          <w:trHeight w:val="20"/>
        </w:trPr>
        <w:tc>
          <w:tcPr>
            <w:tcW w:w="7513" w:type="dxa"/>
            <w:gridSpan w:val="4"/>
            <w:tcBorders>
              <w:top w:val="single" w:sz="4" w:space="0" w:color="000000"/>
              <w:left w:val="single" w:sz="4" w:space="0" w:color="000000"/>
              <w:right w:val="single" w:sz="4" w:space="0" w:color="000000"/>
            </w:tcBorders>
            <w:shd w:val="clear" w:color="auto" w:fill="auto"/>
          </w:tcPr>
          <w:p w14:paraId="0DB512F8" w14:textId="4EBB7D23" w:rsidR="004C4CE3" w:rsidRPr="004C4CE3" w:rsidRDefault="004C4CE3" w:rsidP="004C4CE3">
            <w:pPr>
              <w:rPr>
                <w:rFonts w:ascii="Tahoma" w:eastAsiaTheme="minorHAnsi" w:hAnsi="Tahoma" w:cs="Tahoma"/>
                <w:b/>
                <w:sz w:val="16"/>
                <w:szCs w:val="16"/>
                <w:lang w:val="es-BO" w:eastAsia="es-BO"/>
              </w:rPr>
            </w:pPr>
            <w:r w:rsidRPr="004F0AF3">
              <w:rPr>
                <w:rFonts w:ascii="Arial" w:hAnsi="Arial" w:cs="Arial"/>
                <w:sz w:val="18"/>
                <w:szCs w:val="18"/>
              </w:rPr>
              <w:t>Marca, modelo y país de Origen (***)</w:t>
            </w:r>
          </w:p>
        </w:tc>
        <w:tc>
          <w:tcPr>
            <w:tcW w:w="2410" w:type="dxa"/>
            <w:tcBorders>
              <w:top w:val="single" w:sz="4" w:space="0" w:color="000000"/>
              <w:left w:val="single" w:sz="4" w:space="0" w:color="000000"/>
              <w:bottom w:val="single" w:sz="4" w:space="0" w:color="auto"/>
              <w:right w:val="single" w:sz="4" w:space="0" w:color="000000"/>
            </w:tcBorders>
          </w:tcPr>
          <w:p w14:paraId="76A5750E" w14:textId="2135C594" w:rsidR="004C4CE3" w:rsidRPr="004C4CE3" w:rsidRDefault="004C4CE3" w:rsidP="004C4CE3">
            <w:pPr>
              <w:tabs>
                <w:tab w:val="left" w:pos="1696"/>
              </w:tabs>
              <w:rPr>
                <w:rFonts w:ascii="Arial" w:hAnsi="Arial" w:cs="Arial"/>
                <w:sz w:val="16"/>
                <w:szCs w:val="16"/>
                <w:lang w:val="es-BO" w:eastAsia="es-BO"/>
              </w:rPr>
            </w:pPr>
            <w:r w:rsidRPr="004F0AF3">
              <w:rPr>
                <w:rFonts w:ascii="Arial" w:hAnsi="Arial" w:cs="Arial"/>
                <w:sz w:val="18"/>
                <w:szCs w:val="18"/>
              </w:rPr>
              <w:t>Marca/Modelo</w:t>
            </w:r>
          </w:p>
        </w:tc>
      </w:tr>
      <w:tr w:rsidR="004C4CE3" w:rsidRPr="004C4CE3" w14:paraId="1247BABD" w14:textId="77777777" w:rsidTr="007554C6">
        <w:trPr>
          <w:trHeight w:val="20"/>
        </w:trPr>
        <w:tc>
          <w:tcPr>
            <w:tcW w:w="7513" w:type="dxa"/>
            <w:gridSpan w:val="4"/>
            <w:tcBorders>
              <w:left w:val="single" w:sz="4" w:space="0" w:color="000000"/>
              <w:bottom w:val="single" w:sz="4" w:space="0" w:color="000000"/>
              <w:right w:val="single" w:sz="4" w:space="0" w:color="000000"/>
            </w:tcBorders>
            <w:shd w:val="clear" w:color="auto" w:fill="auto"/>
          </w:tcPr>
          <w:p w14:paraId="675675B0" w14:textId="77777777" w:rsidR="004C4CE3" w:rsidRPr="004C4CE3" w:rsidRDefault="004C4CE3" w:rsidP="004C4CE3">
            <w:pPr>
              <w:jc w:val="both"/>
              <w:rPr>
                <w:rFonts w:ascii="Tahoma" w:eastAsiaTheme="minorHAnsi" w:hAnsi="Tahoma" w:cs="Tahoma"/>
                <w:sz w:val="16"/>
                <w:szCs w:val="16"/>
                <w:highlight w:val="yellow"/>
                <w:lang w:val="es-BO" w:eastAsia="es-BO"/>
              </w:rPr>
            </w:pPr>
          </w:p>
        </w:tc>
        <w:tc>
          <w:tcPr>
            <w:tcW w:w="2410" w:type="dxa"/>
            <w:tcBorders>
              <w:top w:val="single" w:sz="4" w:space="0" w:color="auto"/>
              <w:left w:val="single" w:sz="4" w:space="0" w:color="000000"/>
              <w:bottom w:val="single" w:sz="4" w:space="0" w:color="000000"/>
              <w:right w:val="single" w:sz="4" w:space="0" w:color="000000"/>
            </w:tcBorders>
          </w:tcPr>
          <w:p w14:paraId="7AEDDD17" w14:textId="65911D87" w:rsidR="004C4CE3" w:rsidRPr="004C4CE3" w:rsidRDefault="004C4CE3" w:rsidP="004C4CE3">
            <w:pPr>
              <w:tabs>
                <w:tab w:val="left" w:pos="1696"/>
              </w:tabs>
              <w:rPr>
                <w:rFonts w:ascii="Arial" w:hAnsi="Arial" w:cs="Arial"/>
                <w:sz w:val="16"/>
                <w:szCs w:val="16"/>
                <w:lang w:val="es-BO" w:eastAsia="es-BO"/>
              </w:rPr>
            </w:pPr>
            <w:r w:rsidRPr="004F0AF3">
              <w:rPr>
                <w:rFonts w:ascii="Arial" w:hAnsi="Arial" w:cs="Arial"/>
                <w:sz w:val="18"/>
                <w:szCs w:val="18"/>
              </w:rPr>
              <w:t>País de Origen</w:t>
            </w:r>
          </w:p>
        </w:tc>
      </w:tr>
    </w:tbl>
    <w:p w14:paraId="407EC77D" w14:textId="77777777" w:rsidR="00797055" w:rsidRDefault="00797055" w:rsidP="00E7602B">
      <w:pPr>
        <w:rPr>
          <w:rFonts w:ascii="Arial" w:hAnsi="Arial" w:cs="Arial"/>
          <w:sz w:val="16"/>
          <w:szCs w:val="16"/>
          <w:lang w:val="es-BO"/>
        </w:rPr>
      </w:pPr>
    </w:p>
    <w:p w14:paraId="5AB7DE73" w14:textId="77777777" w:rsidR="00797055" w:rsidRDefault="00797055" w:rsidP="00E7602B">
      <w:pPr>
        <w:rPr>
          <w:rFonts w:ascii="Arial" w:hAnsi="Arial" w:cs="Arial"/>
          <w:sz w:val="16"/>
          <w:szCs w:val="16"/>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36E845B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lastRenderedPageBreak/>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w:t>
      </w:r>
      <w:r w:rsidR="00957867">
        <w:rPr>
          <w:rFonts w:ascii="Verdana" w:hAnsi="Verdana" w:cs="Arial"/>
          <w:i/>
          <w:sz w:val="16"/>
          <w:szCs w:val="18"/>
          <w:lang w:val="es-BO"/>
        </w:rPr>
        <w:t>RP</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C300B3">
          <w:headerReference w:type="default" r:id="rId13"/>
          <w:pgSz w:w="12240" w:h="15840" w:code="1"/>
          <w:pgMar w:top="1134" w:right="1469"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29"/>
        <w:gridCol w:w="1080"/>
        <w:gridCol w:w="1159"/>
        <w:gridCol w:w="956"/>
        <w:gridCol w:w="221"/>
        <w:gridCol w:w="143"/>
      </w:tblGrid>
      <w:tr w:rsidR="00607790" w:rsidRPr="000C6821" w14:paraId="5AE29902" w14:textId="77777777" w:rsidTr="00B33F83">
        <w:trPr>
          <w:trHeight w:val="284"/>
        </w:trPr>
        <w:tc>
          <w:tcPr>
            <w:tcW w:w="10207" w:type="dxa"/>
            <w:gridSpan w:val="1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1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EF10EB" w:rsidRPr="000C6821" w14:paraId="7FF0F87C" w14:textId="37CB9810" w:rsidTr="009D099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24E30E08" w:rsidR="00EF10EB" w:rsidRPr="000C6821" w:rsidRDefault="0076170E" w:rsidP="00EF10EB">
            <w:pPr>
              <w:jc w:val="right"/>
              <w:rPr>
                <w:rFonts w:ascii="Arial" w:hAnsi="Arial" w:cs="Arial"/>
                <w:sz w:val="16"/>
                <w:szCs w:val="16"/>
                <w:lang w:val="es-BO"/>
              </w:rPr>
            </w:pPr>
            <w:r>
              <w:rPr>
                <w:rFonts w:ascii="Arial" w:hAnsi="Arial" w:cs="Arial"/>
                <w:b/>
                <w:sz w:val="16"/>
                <w:szCs w:val="16"/>
                <w:lang w:val="es-BO"/>
              </w:rPr>
              <w:t>Código</w:t>
            </w:r>
            <w:r w:rsidR="00EF10EB" w:rsidRPr="000C6821">
              <w:rPr>
                <w:rFonts w:ascii="Arial" w:hAnsi="Arial" w:cs="Arial"/>
                <w:b/>
                <w:sz w:val="16"/>
                <w:szCs w:val="16"/>
                <w:lang w:val="es-BO"/>
              </w:rPr>
              <w:t>:</w:t>
            </w:r>
          </w:p>
        </w:tc>
        <w:tc>
          <w:tcPr>
            <w:tcW w:w="5408"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2AB945CE" w14:textId="42F01B73" w:rsidR="00EF10EB" w:rsidRPr="000C6821" w:rsidRDefault="00EF10EB" w:rsidP="00EF10EB">
            <w:pPr>
              <w:rPr>
                <w:rFonts w:ascii="Arial" w:hAnsi="Arial" w:cs="Arial"/>
                <w:sz w:val="16"/>
                <w:szCs w:val="16"/>
                <w:lang w:val="es-BO"/>
              </w:rPr>
            </w:pPr>
            <w:r>
              <w:rPr>
                <w:rFonts w:ascii="Arial" w:hAnsi="Arial" w:cs="Arial"/>
                <w:sz w:val="16"/>
                <w:szCs w:val="16"/>
                <w:lang w:val="es-BO"/>
              </w:rPr>
              <w:t xml:space="preserve"> </w:t>
            </w:r>
          </w:p>
          <w:p w14:paraId="104D48DD" w14:textId="1059F2B5" w:rsidR="00EF10EB" w:rsidRPr="000C6821" w:rsidRDefault="00EF10E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EF10EB" w:rsidRPr="000C6821" w:rsidRDefault="00EF10E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1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1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1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1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4"/>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5"/>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1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4"/>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4"/>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2"/>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4"/>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2"/>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3"/>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8"/>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607790" w:rsidRPr="000C6821" w:rsidRDefault="005E6B70" w:rsidP="00B0452E">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B0452E">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2"/>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3"/>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2"/>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3"/>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2"/>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3"/>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D7CD7D1" w:rsidR="001C410F" w:rsidRPr="000C6821" w:rsidRDefault="00607790" w:rsidP="00A8027E">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w:t>
            </w:r>
            <w:r w:rsidR="004A5791">
              <w:rPr>
                <w:rFonts w:ascii="Arial" w:hAnsi="Arial" w:cs="Arial"/>
                <w:sz w:val="16"/>
                <w:szCs w:val="16"/>
                <w:lang w:val="es-BO"/>
              </w:rPr>
              <w:t xml:space="preserve">(No </w:t>
            </w:r>
            <w:r w:rsidR="00A8027E">
              <w:rPr>
                <w:rFonts w:ascii="Arial" w:hAnsi="Arial" w:cs="Arial"/>
                <w:sz w:val="16"/>
                <w:szCs w:val="16"/>
                <w:lang w:val="es-BO"/>
              </w:rPr>
              <w:t>corresponde</w:t>
            </w:r>
            <w:r w:rsidR="004A5791">
              <w:rPr>
                <w:rFonts w:ascii="Arial" w:hAnsi="Arial" w:cs="Arial"/>
                <w:sz w:val="16"/>
                <w:szCs w:val="16"/>
                <w:lang w:val="es-BO"/>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8"/>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607790" w:rsidRPr="000C6821" w:rsidRDefault="005E6B70" w:rsidP="00B0452E">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A62260" w:rsidRPr="000C6821" w:rsidRDefault="005E6B70" w:rsidP="00B0452E">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A65BF0" w:rsidRPr="000C6821" w:rsidRDefault="00A65BF0" w:rsidP="00B0452E">
            <w:pPr>
              <w:numPr>
                <w:ilvl w:val="0"/>
                <w:numId w:val="12"/>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8"/>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26121F9A" w:rsidR="00607790" w:rsidRPr="004366F2" w:rsidRDefault="00F65649" w:rsidP="00A8027E">
            <w:pPr>
              <w:numPr>
                <w:ilvl w:val="0"/>
                <w:numId w:val="12"/>
              </w:numPr>
              <w:tabs>
                <w:tab w:val="clear" w:pos="357"/>
              </w:tabs>
              <w:ind w:left="397" w:right="113" w:hanging="283"/>
              <w:jc w:val="both"/>
              <w:rPr>
                <w:rFonts w:ascii="Arial" w:hAnsi="Arial" w:cs="Arial"/>
                <w:bCs/>
                <w:sz w:val="16"/>
                <w:szCs w:val="16"/>
                <w:lang w:val="es-BO"/>
              </w:rPr>
            </w:pPr>
            <w:r w:rsidRPr="00F65649">
              <w:rPr>
                <w:rFonts w:ascii="Arial" w:hAnsi="Arial" w:cs="Arial"/>
                <w:bCs/>
                <w:sz w:val="16"/>
                <w:szCs w:val="16"/>
                <w:lang w:val="es-BO"/>
              </w:rPr>
              <w:t>FORMULARIO – B</w:t>
            </w:r>
            <w:r w:rsidR="00A8027E">
              <w:rPr>
                <w:rFonts w:ascii="Arial" w:hAnsi="Arial" w:cs="Arial"/>
                <w:bCs/>
                <w:sz w:val="16"/>
                <w:szCs w:val="16"/>
                <w:lang w:val="es-BO"/>
              </w:rPr>
              <w:t xml:space="preserve"> </w:t>
            </w:r>
            <w:r w:rsidRPr="00F65649">
              <w:rPr>
                <w:rFonts w:ascii="Arial" w:hAnsi="Arial" w:cs="Arial"/>
                <w:bCs/>
                <w:sz w:val="16"/>
                <w:szCs w:val="16"/>
                <w:lang w:val="es-BO"/>
              </w:rPr>
              <w:t>- 1</w:t>
            </w:r>
            <w:r>
              <w:rPr>
                <w:rFonts w:ascii="Arial" w:hAnsi="Arial" w:cs="Arial"/>
                <w:bCs/>
                <w:sz w:val="16"/>
                <w:szCs w:val="16"/>
                <w:lang w:val="es-BO"/>
              </w:rPr>
              <w:t xml:space="preserve"> Propuesta Económica </w:t>
            </w:r>
            <w:r w:rsidR="00257021">
              <w:rPr>
                <w:rFonts w:ascii="Arial" w:hAnsi="Arial" w:cs="Arial"/>
                <w:bCs/>
                <w:sz w:val="16"/>
                <w:szCs w:val="16"/>
                <w:lang w:val="es-BO"/>
              </w:rPr>
              <w:t xml:space="preserve"> </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C300B3">
          <w:headerReference w:type="default" r:id="rId14"/>
          <w:pgSz w:w="12240" w:h="15840" w:code="1"/>
          <w:pgMar w:top="1134" w:right="1469"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1025"/>
        <w:gridCol w:w="1025"/>
        <w:gridCol w:w="1025"/>
        <w:gridCol w:w="1025"/>
        <w:gridCol w:w="1025"/>
        <w:gridCol w:w="1025"/>
        <w:gridCol w:w="1025"/>
        <w:gridCol w:w="1025"/>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80" w:name="_Hlk93678266"/>
    </w:p>
    <w:bookmarkEnd w:id="80"/>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5A1FC967" w14:textId="51E47BA9" w:rsidR="00001D8F" w:rsidRPr="000C6821" w:rsidRDefault="009932C5" w:rsidP="00670D7C">
      <w:pPr>
        <w:tabs>
          <w:tab w:val="center" w:pos="5833"/>
          <w:tab w:val="right" w:pos="10252"/>
        </w:tabs>
        <w:rPr>
          <w:lang w:val="es-BO"/>
        </w:rPr>
      </w:pPr>
      <w:r w:rsidRPr="000C6821">
        <w:rPr>
          <w:lang w:val="es-BO"/>
        </w:rPr>
        <w:t xml:space="preserve"> </w:t>
      </w:r>
    </w:p>
    <w:sectPr w:rsidR="00001D8F" w:rsidRPr="000C6821" w:rsidSect="00C300B3">
      <w:pgSz w:w="12240" w:h="15840" w:code="1"/>
      <w:pgMar w:top="1134" w:right="1469"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2EA5" w14:textId="77777777" w:rsidR="00453A72" w:rsidRDefault="00453A72">
      <w:r>
        <w:separator/>
      </w:r>
    </w:p>
  </w:endnote>
  <w:endnote w:type="continuationSeparator" w:id="0">
    <w:p w14:paraId="63206858" w14:textId="77777777" w:rsidR="00453A72" w:rsidRDefault="0045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Calibri"/>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907215"/>
      <w:docPartObj>
        <w:docPartGallery w:val="Page Numbers (Bottom of Page)"/>
        <w:docPartUnique/>
      </w:docPartObj>
    </w:sdtPr>
    <w:sdtContent>
      <w:p w14:paraId="11339CEE" w14:textId="5D5637AB" w:rsidR="00661153" w:rsidRDefault="00661153">
        <w:pPr>
          <w:pStyle w:val="Piedepgina"/>
          <w:jc w:val="right"/>
        </w:pPr>
        <w:r>
          <w:fldChar w:fldCharType="begin"/>
        </w:r>
        <w:r>
          <w:instrText>PAGE   \* MERGEFORMAT</w:instrText>
        </w:r>
        <w:r>
          <w:fldChar w:fldCharType="separate"/>
        </w:r>
        <w:r w:rsidR="00D16E68" w:rsidRPr="00D16E68">
          <w:rPr>
            <w:noProof/>
            <w:lang w:val="es-ES"/>
          </w:rPr>
          <w:t>40</w:t>
        </w:r>
        <w:r>
          <w:fldChar w:fldCharType="end"/>
        </w:r>
      </w:p>
    </w:sdtContent>
  </w:sdt>
  <w:p w14:paraId="04181F38" w14:textId="77777777" w:rsidR="00661153" w:rsidRDefault="006611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7E71" w14:textId="77777777" w:rsidR="00661153" w:rsidRDefault="00661153" w:rsidP="00407A18">
    <w:pPr>
      <w:pStyle w:val="Piedepgina"/>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16E68" w:rsidRPr="00D16E68">
      <w:rPr>
        <w:caps/>
        <w:noProof/>
        <w:color w:val="5B9BD5" w:themeColor="accent1"/>
        <w:lang w:val="es-ES"/>
      </w:rPr>
      <w:t>28</w:t>
    </w:r>
    <w:r>
      <w:rPr>
        <w:caps/>
        <w:color w:val="5B9BD5" w:themeColor="accent1"/>
      </w:rPr>
      <w:fldChar w:fldCharType="end"/>
    </w:r>
  </w:p>
  <w:p w14:paraId="104257E0" w14:textId="77777777" w:rsidR="00661153" w:rsidRDefault="006611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8995" w14:textId="77777777" w:rsidR="00453A72" w:rsidRDefault="00453A72">
      <w:r>
        <w:separator/>
      </w:r>
    </w:p>
  </w:footnote>
  <w:footnote w:type="continuationSeparator" w:id="0">
    <w:p w14:paraId="51499A2F" w14:textId="77777777" w:rsidR="00453A72" w:rsidRDefault="0045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28B791C" w:rsidR="00661153" w:rsidRPr="00827D97" w:rsidRDefault="00661153" w:rsidP="00AC3E2B">
    <w:pPr>
      <w:pStyle w:val="Encabezado"/>
      <w:rPr>
        <w:rFonts w:ascii="Verdana" w:hAnsi="Verdana"/>
        <w:i/>
        <w:sz w:val="14"/>
        <w:szCs w:val="14"/>
        <w:lang w:val="es-BO"/>
      </w:rPr>
    </w:pPr>
    <w:r w:rsidRPr="008E3885">
      <w:rPr>
        <w:rFonts w:ascii="Verdana" w:hAnsi="Verdana"/>
        <w:i/>
        <w:sz w:val="14"/>
        <w:szCs w:val="14"/>
      </w:rPr>
      <w:t xml:space="preserve">Documento </w:t>
    </w:r>
    <w:r>
      <w:rPr>
        <w:rFonts w:ascii="Verdana" w:hAnsi="Verdana"/>
        <w:i/>
        <w:sz w:val="14"/>
        <w:szCs w:val="14"/>
        <w:lang w:val="es-ES"/>
      </w:rPr>
      <w:t>de Requerimiento de Propuestas</w:t>
    </w:r>
    <w:r>
      <w:rPr>
        <w:rFonts w:ascii="Verdana" w:hAnsi="Verdana"/>
        <w:i/>
        <w:sz w:val="14"/>
        <w:szCs w:val="14"/>
        <w:lang w:val="es-BO"/>
      </w:rPr>
      <w:t xml:space="preserve"> </w:t>
    </w:r>
  </w:p>
  <w:p w14:paraId="5B2DAD63" w14:textId="77777777" w:rsidR="00661153" w:rsidRPr="00855EEB" w:rsidRDefault="00661153"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661153" w:rsidRPr="00AC3E2B" w:rsidRDefault="00661153">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E6DF" w14:textId="3D78D807" w:rsidR="00661153" w:rsidRPr="00855EEB" w:rsidRDefault="00661153">
    <w:pPr>
      <w:pStyle w:val="Encabezado"/>
      <w:rPr>
        <w:sz w:val="14"/>
        <w:szCs w:val="14"/>
      </w:rPr>
    </w:pPr>
    <w:r w:rsidRPr="004E642C">
      <w:rPr>
        <w:i/>
        <w:sz w:val="14"/>
        <w:szCs w:val="14"/>
      </w:rPr>
      <w:t xml:space="preserve">Documento de Requerimiento de Propuestas </w:t>
    </w: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2C8D" w14:textId="79FE027D" w:rsidR="00661153" w:rsidRPr="00855EEB" w:rsidRDefault="00661153">
    <w:pPr>
      <w:pStyle w:val="Encabezado"/>
      <w:rPr>
        <w:rFonts w:ascii="Verdana" w:hAnsi="Verdana"/>
        <w:sz w:val="14"/>
        <w:szCs w:val="14"/>
      </w:rPr>
    </w:pPr>
    <w:r w:rsidRPr="00257021">
      <w:rPr>
        <w:rFonts w:ascii="Verdana" w:hAnsi="Verdana"/>
        <w:i/>
        <w:sz w:val="14"/>
        <w:szCs w:val="14"/>
      </w:rPr>
      <w:t xml:space="preserve">Documento de Requerimiento de Propuestas </w:t>
    </w: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1DE64576"/>
    <w:multiLevelType w:val="hybridMultilevel"/>
    <w:tmpl w:val="5EF2CEE6"/>
    <w:lvl w:ilvl="0" w:tplc="608AF180">
      <w:start w:val="1"/>
      <w:numFmt w:val="lowerLetter"/>
      <w:lvlText w:val="%1)"/>
      <w:lvlJc w:val="left"/>
      <w:pPr>
        <w:ind w:left="873" w:hanging="360"/>
      </w:pPr>
      <w:rPr>
        <w:rFonts w:hint="default"/>
      </w:rPr>
    </w:lvl>
    <w:lvl w:ilvl="1" w:tplc="400A0019" w:tentative="1">
      <w:start w:val="1"/>
      <w:numFmt w:val="lowerLetter"/>
      <w:lvlText w:val="%2."/>
      <w:lvlJc w:val="left"/>
      <w:pPr>
        <w:ind w:left="1593" w:hanging="360"/>
      </w:pPr>
    </w:lvl>
    <w:lvl w:ilvl="2" w:tplc="400A001B" w:tentative="1">
      <w:start w:val="1"/>
      <w:numFmt w:val="lowerRoman"/>
      <w:lvlText w:val="%3."/>
      <w:lvlJc w:val="right"/>
      <w:pPr>
        <w:ind w:left="2313" w:hanging="180"/>
      </w:pPr>
    </w:lvl>
    <w:lvl w:ilvl="3" w:tplc="400A000F" w:tentative="1">
      <w:start w:val="1"/>
      <w:numFmt w:val="decimal"/>
      <w:lvlText w:val="%4."/>
      <w:lvlJc w:val="left"/>
      <w:pPr>
        <w:ind w:left="3033" w:hanging="360"/>
      </w:pPr>
    </w:lvl>
    <w:lvl w:ilvl="4" w:tplc="400A0019" w:tentative="1">
      <w:start w:val="1"/>
      <w:numFmt w:val="lowerLetter"/>
      <w:lvlText w:val="%5."/>
      <w:lvlJc w:val="left"/>
      <w:pPr>
        <w:ind w:left="3753" w:hanging="360"/>
      </w:pPr>
    </w:lvl>
    <w:lvl w:ilvl="5" w:tplc="400A001B" w:tentative="1">
      <w:start w:val="1"/>
      <w:numFmt w:val="lowerRoman"/>
      <w:lvlText w:val="%6."/>
      <w:lvlJc w:val="right"/>
      <w:pPr>
        <w:ind w:left="4473" w:hanging="180"/>
      </w:pPr>
    </w:lvl>
    <w:lvl w:ilvl="6" w:tplc="400A000F" w:tentative="1">
      <w:start w:val="1"/>
      <w:numFmt w:val="decimal"/>
      <w:lvlText w:val="%7."/>
      <w:lvlJc w:val="left"/>
      <w:pPr>
        <w:ind w:left="5193" w:hanging="360"/>
      </w:pPr>
    </w:lvl>
    <w:lvl w:ilvl="7" w:tplc="400A0019" w:tentative="1">
      <w:start w:val="1"/>
      <w:numFmt w:val="lowerLetter"/>
      <w:lvlText w:val="%8."/>
      <w:lvlJc w:val="left"/>
      <w:pPr>
        <w:ind w:left="5913" w:hanging="360"/>
      </w:pPr>
    </w:lvl>
    <w:lvl w:ilvl="8" w:tplc="400A001B" w:tentative="1">
      <w:start w:val="1"/>
      <w:numFmt w:val="lowerRoman"/>
      <w:lvlText w:val="%9."/>
      <w:lvlJc w:val="right"/>
      <w:pPr>
        <w:ind w:left="6633" w:hanging="180"/>
      </w:pPr>
    </w:lvl>
  </w:abstractNum>
  <w:abstractNum w:abstractNumId="14">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1">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23">
    <w:nsid w:val="45E06F2E"/>
    <w:multiLevelType w:val="multilevel"/>
    <w:tmpl w:val="346805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B6A6AE7"/>
    <w:multiLevelType w:val="multilevel"/>
    <w:tmpl w:val="10C489E0"/>
    <w:lvl w:ilvl="0">
      <w:start w:val="1"/>
      <w:numFmt w:val="decimal"/>
      <w:lvlText w:val="%1."/>
      <w:lvlJc w:val="left"/>
      <w:pPr>
        <w:ind w:left="360" w:hanging="360"/>
      </w:pPr>
      <w:rPr>
        <w:b/>
        <w:color w:val="auto"/>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870195F"/>
    <w:multiLevelType w:val="singleLevel"/>
    <w:tmpl w:val="38C2B268"/>
    <w:lvl w:ilvl="0">
      <w:numFmt w:val="decimal"/>
      <w:pStyle w:val="Ttulo9"/>
      <w:lvlText w:val=""/>
      <w:lvlJc w:val="left"/>
    </w:lvl>
  </w:abstractNum>
  <w:abstractNum w:abstractNumId="2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B76539"/>
    <w:multiLevelType w:val="hybridMultilevel"/>
    <w:tmpl w:val="32A08B26"/>
    <w:lvl w:ilvl="0" w:tplc="CCDC97A2">
      <w:start w:val="1"/>
      <w:numFmt w:val="lowerLetter"/>
      <w:lvlText w:val="%1)"/>
      <w:lvlJc w:val="left"/>
      <w:pPr>
        <w:tabs>
          <w:tab w:val="num" w:pos="1080"/>
        </w:tabs>
        <w:ind w:left="1080" w:hanging="360"/>
      </w:pPr>
      <w:rPr>
        <w:rFonts w:hint="default"/>
        <w:strike w:val="0"/>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1">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2">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F1A11B7"/>
    <w:multiLevelType w:val="multilevel"/>
    <w:tmpl w:val="A3FA3BF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8"/>
  </w:num>
  <w:num w:numId="4">
    <w:abstractNumId w:val="30"/>
  </w:num>
  <w:num w:numId="5">
    <w:abstractNumId w:val="12"/>
  </w:num>
  <w:num w:numId="6">
    <w:abstractNumId w:val="14"/>
  </w:num>
  <w:num w:numId="7">
    <w:abstractNumId w:val="2"/>
  </w:num>
  <w:num w:numId="8">
    <w:abstractNumId w:val="26"/>
  </w:num>
  <w:num w:numId="9">
    <w:abstractNumId w:val="27"/>
  </w:num>
  <w:num w:numId="10">
    <w:abstractNumId w:val="9"/>
  </w:num>
  <w:num w:numId="11">
    <w:abstractNumId w:val="31"/>
  </w:num>
  <w:num w:numId="12">
    <w:abstractNumId w:val="35"/>
  </w:num>
  <w:num w:numId="13">
    <w:abstractNumId w:val="4"/>
  </w:num>
  <w:num w:numId="14">
    <w:abstractNumId w:val="21"/>
  </w:num>
  <w:num w:numId="15">
    <w:abstractNumId w:val="20"/>
  </w:num>
  <w:num w:numId="16">
    <w:abstractNumId w:val="0"/>
  </w:num>
  <w:num w:numId="17">
    <w:abstractNumId w:val="24"/>
  </w:num>
  <w:num w:numId="18">
    <w:abstractNumId w:val="6"/>
  </w:num>
  <w:num w:numId="19">
    <w:abstractNumId w:val="32"/>
  </w:num>
  <w:num w:numId="20">
    <w:abstractNumId w:val="22"/>
  </w:num>
  <w:num w:numId="21">
    <w:abstractNumId w:val="5"/>
  </w:num>
  <w:num w:numId="22">
    <w:abstractNumId w:val="28"/>
  </w:num>
  <w:num w:numId="23">
    <w:abstractNumId w:val="25"/>
  </w:num>
  <w:num w:numId="24">
    <w:abstractNumId w:val="10"/>
  </w:num>
  <w:num w:numId="25">
    <w:abstractNumId w:val="29"/>
  </w:num>
  <w:num w:numId="26">
    <w:abstractNumId w:val="17"/>
  </w:num>
  <w:num w:numId="27">
    <w:abstractNumId w:val="1"/>
  </w:num>
  <w:num w:numId="28">
    <w:abstractNumId w:val="23"/>
  </w:num>
  <w:num w:numId="29">
    <w:abstractNumId w:val="7"/>
  </w:num>
  <w:num w:numId="30">
    <w:abstractNumId w:val="19"/>
  </w:num>
  <w:num w:numId="31">
    <w:abstractNumId w:val="33"/>
  </w:num>
  <w:num w:numId="32">
    <w:abstractNumId w:val="15"/>
  </w:num>
  <w:num w:numId="33">
    <w:abstractNumId w:val="18"/>
  </w:num>
  <w:num w:numId="34">
    <w:abstractNumId w:val="13"/>
  </w:num>
  <w:num w:numId="35">
    <w:abstractNumId w:val="3"/>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4713"/>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6F15"/>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4702"/>
    <w:rsid w:val="00024F91"/>
    <w:rsid w:val="0002543A"/>
    <w:rsid w:val="000255A0"/>
    <w:rsid w:val="00025EFA"/>
    <w:rsid w:val="00027A18"/>
    <w:rsid w:val="000303D2"/>
    <w:rsid w:val="00030A9C"/>
    <w:rsid w:val="00031145"/>
    <w:rsid w:val="00031244"/>
    <w:rsid w:val="0003145F"/>
    <w:rsid w:val="000328F4"/>
    <w:rsid w:val="00033B21"/>
    <w:rsid w:val="000354A8"/>
    <w:rsid w:val="0003591B"/>
    <w:rsid w:val="00035C4B"/>
    <w:rsid w:val="00035E85"/>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6BCF"/>
    <w:rsid w:val="0004717B"/>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E0A"/>
    <w:rsid w:val="00066E91"/>
    <w:rsid w:val="0006715C"/>
    <w:rsid w:val="00067AB6"/>
    <w:rsid w:val="0007199E"/>
    <w:rsid w:val="000719CC"/>
    <w:rsid w:val="00072A53"/>
    <w:rsid w:val="00072F0E"/>
    <w:rsid w:val="000731F2"/>
    <w:rsid w:val="000733F0"/>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8AA"/>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345"/>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473"/>
    <w:rsid w:val="000B5558"/>
    <w:rsid w:val="000B5837"/>
    <w:rsid w:val="000B5854"/>
    <w:rsid w:val="000B5D60"/>
    <w:rsid w:val="000B66CC"/>
    <w:rsid w:val="000B6B72"/>
    <w:rsid w:val="000B6BB2"/>
    <w:rsid w:val="000B75E8"/>
    <w:rsid w:val="000C049A"/>
    <w:rsid w:val="000C16C6"/>
    <w:rsid w:val="000C171D"/>
    <w:rsid w:val="000C1CE7"/>
    <w:rsid w:val="000C1ED3"/>
    <w:rsid w:val="000C2135"/>
    <w:rsid w:val="000C331D"/>
    <w:rsid w:val="000C37CD"/>
    <w:rsid w:val="000C3BFB"/>
    <w:rsid w:val="000C4331"/>
    <w:rsid w:val="000C44AB"/>
    <w:rsid w:val="000C4E5F"/>
    <w:rsid w:val="000C5274"/>
    <w:rsid w:val="000C5993"/>
    <w:rsid w:val="000C6821"/>
    <w:rsid w:val="000C7077"/>
    <w:rsid w:val="000C70D1"/>
    <w:rsid w:val="000C74F7"/>
    <w:rsid w:val="000C77CF"/>
    <w:rsid w:val="000C7CC4"/>
    <w:rsid w:val="000C7D76"/>
    <w:rsid w:val="000D08DA"/>
    <w:rsid w:val="000D10B1"/>
    <w:rsid w:val="000D11F7"/>
    <w:rsid w:val="000D147A"/>
    <w:rsid w:val="000D177A"/>
    <w:rsid w:val="000D1CDE"/>
    <w:rsid w:val="000D2390"/>
    <w:rsid w:val="000D2961"/>
    <w:rsid w:val="000D39BC"/>
    <w:rsid w:val="000D3B20"/>
    <w:rsid w:val="000D4521"/>
    <w:rsid w:val="000D4C38"/>
    <w:rsid w:val="000D5FE2"/>
    <w:rsid w:val="000D6772"/>
    <w:rsid w:val="000D72AA"/>
    <w:rsid w:val="000D7757"/>
    <w:rsid w:val="000E0A9E"/>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E793E"/>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1D5"/>
    <w:rsid w:val="00121322"/>
    <w:rsid w:val="001215FF"/>
    <w:rsid w:val="00121879"/>
    <w:rsid w:val="00121EB5"/>
    <w:rsid w:val="001225D5"/>
    <w:rsid w:val="00122868"/>
    <w:rsid w:val="001229FD"/>
    <w:rsid w:val="00122BEA"/>
    <w:rsid w:val="00122CB5"/>
    <w:rsid w:val="0012452F"/>
    <w:rsid w:val="00124722"/>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3222"/>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8BA"/>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440"/>
    <w:rsid w:val="00175701"/>
    <w:rsid w:val="00175A6B"/>
    <w:rsid w:val="00175B3E"/>
    <w:rsid w:val="00176536"/>
    <w:rsid w:val="00176DDF"/>
    <w:rsid w:val="00177119"/>
    <w:rsid w:val="00177BEF"/>
    <w:rsid w:val="0018018D"/>
    <w:rsid w:val="0018125F"/>
    <w:rsid w:val="0018156E"/>
    <w:rsid w:val="0018159A"/>
    <w:rsid w:val="00181671"/>
    <w:rsid w:val="001819DC"/>
    <w:rsid w:val="001822D5"/>
    <w:rsid w:val="001830E2"/>
    <w:rsid w:val="00183443"/>
    <w:rsid w:val="001839CC"/>
    <w:rsid w:val="00184A07"/>
    <w:rsid w:val="00184A55"/>
    <w:rsid w:val="00184FB4"/>
    <w:rsid w:val="001857F8"/>
    <w:rsid w:val="00185859"/>
    <w:rsid w:val="00185889"/>
    <w:rsid w:val="00185920"/>
    <w:rsid w:val="001860EF"/>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03F2"/>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DED"/>
    <w:rsid w:val="001B4EE3"/>
    <w:rsid w:val="001B517D"/>
    <w:rsid w:val="001B549D"/>
    <w:rsid w:val="001B54A4"/>
    <w:rsid w:val="001B5A38"/>
    <w:rsid w:val="001B5A4E"/>
    <w:rsid w:val="001B6E85"/>
    <w:rsid w:val="001B752D"/>
    <w:rsid w:val="001B75FF"/>
    <w:rsid w:val="001C0F3B"/>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E72"/>
    <w:rsid w:val="001C7FAD"/>
    <w:rsid w:val="001D04D8"/>
    <w:rsid w:val="001D0B31"/>
    <w:rsid w:val="001D111A"/>
    <w:rsid w:val="001D1255"/>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86A"/>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108"/>
    <w:rsid w:val="00236203"/>
    <w:rsid w:val="00236209"/>
    <w:rsid w:val="002366C8"/>
    <w:rsid w:val="00236CAA"/>
    <w:rsid w:val="00236EEC"/>
    <w:rsid w:val="002377A4"/>
    <w:rsid w:val="00237DBF"/>
    <w:rsid w:val="00237F23"/>
    <w:rsid w:val="0024019E"/>
    <w:rsid w:val="0024058F"/>
    <w:rsid w:val="00240C72"/>
    <w:rsid w:val="0024141C"/>
    <w:rsid w:val="00241F7C"/>
    <w:rsid w:val="00242630"/>
    <w:rsid w:val="002435CF"/>
    <w:rsid w:val="00244B6B"/>
    <w:rsid w:val="002457E1"/>
    <w:rsid w:val="00245ABE"/>
    <w:rsid w:val="00245B8A"/>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596"/>
    <w:rsid w:val="00256812"/>
    <w:rsid w:val="00257021"/>
    <w:rsid w:val="00257428"/>
    <w:rsid w:val="0025754F"/>
    <w:rsid w:val="00257944"/>
    <w:rsid w:val="00257D61"/>
    <w:rsid w:val="00260235"/>
    <w:rsid w:val="00260685"/>
    <w:rsid w:val="002608B9"/>
    <w:rsid w:val="00260BFD"/>
    <w:rsid w:val="00261D3F"/>
    <w:rsid w:val="00262154"/>
    <w:rsid w:val="00262224"/>
    <w:rsid w:val="0026232B"/>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67E1F"/>
    <w:rsid w:val="00267F21"/>
    <w:rsid w:val="00270775"/>
    <w:rsid w:val="00271934"/>
    <w:rsid w:val="00271A7C"/>
    <w:rsid w:val="002722CC"/>
    <w:rsid w:val="0027268C"/>
    <w:rsid w:val="002728DD"/>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8FF"/>
    <w:rsid w:val="0029297E"/>
    <w:rsid w:val="00293B45"/>
    <w:rsid w:val="00293FD1"/>
    <w:rsid w:val="0029432E"/>
    <w:rsid w:val="00294427"/>
    <w:rsid w:val="0029472A"/>
    <w:rsid w:val="002949B7"/>
    <w:rsid w:val="002958E6"/>
    <w:rsid w:val="00295929"/>
    <w:rsid w:val="002961E8"/>
    <w:rsid w:val="002965E5"/>
    <w:rsid w:val="00296620"/>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7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ED7"/>
    <w:rsid w:val="002D3F1B"/>
    <w:rsid w:val="002D42DD"/>
    <w:rsid w:val="002D4777"/>
    <w:rsid w:val="002D4BB4"/>
    <w:rsid w:val="002D55E0"/>
    <w:rsid w:val="002D61D5"/>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0E87"/>
    <w:rsid w:val="002F11B5"/>
    <w:rsid w:val="002F11C8"/>
    <w:rsid w:val="002F16D0"/>
    <w:rsid w:val="002F17A7"/>
    <w:rsid w:val="002F1800"/>
    <w:rsid w:val="002F195E"/>
    <w:rsid w:val="002F1F17"/>
    <w:rsid w:val="002F270D"/>
    <w:rsid w:val="002F2987"/>
    <w:rsid w:val="002F2D7E"/>
    <w:rsid w:val="002F2DE1"/>
    <w:rsid w:val="002F342F"/>
    <w:rsid w:val="002F3C4E"/>
    <w:rsid w:val="002F3FA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17613"/>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3C7"/>
    <w:rsid w:val="003345B9"/>
    <w:rsid w:val="00334838"/>
    <w:rsid w:val="00336620"/>
    <w:rsid w:val="0033681E"/>
    <w:rsid w:val="00337D1E"/>
    <w:rsid w:val="00337D2D"/>
    <w:rsid w:val="00340207"/>
    <w:rsid w:val="003404A4"/>
    <w:rsid w:val="00340EA5"/>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3C4F"/>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45"/>
    <w:rsid w:val="003721BC"/>
    <w:rsid w:val="003726A4"/>
    <w:rsid w:val="003727CA"/>
    <w:rsid w:val="00372BCE"/>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926"/>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7DA"/>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4A2"/>
    <w:rsid w:val="003A69D4"/>
    <w:rsid w:val="003A6DC7"/>
    <w:rsid w:val="003A7363"/>
    <w:rsid w:val="003A7743"/>
    <w:rsid w:val="003A7E08"/>
    <w:rsid w:val="003A7F75"/>
    <w:rsid w:val="003B0012"/>
    <w:rsid w:val="003B1330"/>
    <w:rsid w:val="003B1D25"/>
    <w:rsid w:val="003B2170"/>
    <w:rsid w:val="003B2CB4"/>
    <w:rsid w:val="003B37DD"/>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6BD"/>
    <w:rsid w:val="003C186E"/>
    <w:rsid w:val="003C18C7"/>
    <w:rsid w:val="003C1AFB"/>
    <w:rsid w:val="003C1CCF"/>
    <w:rsid w:val="003C1EAE"/>
    <w:rsid w:val="003C21E2"/>
    <w:rsid w:val="003C2736"/>
    <w:rsid w:val="003C286B"/>
    <w:rsid w:val="003C2DDC"/>
    <w:rsid w:val="003C3584"/>
    <w:rsid w:val="003C3B32"/>
    <w:rsid w:val="003C3C93"/>
    <w:rsid w:val="003C433A"/>
    <w:rsid w:val="003C6077"/>
    <w:rsid w:val="003C6146"/>
    <w:rsid w:val="003C627B"/>
    <w:rsid w:val="003C6ADB"/>
    <w:rsid w:val="003C6E79"/>
    <w:rsid w:val="003C7726"/>
    <w:rsid w:val="003C7CB9"/>
    <w:rsid w:val="003C7CCA"/>
    <w:rsid w:val="003C7D20"/>
    <w:rsid w:val="003C7DDB"/>
    <w:rsid w:val="003C7E02"/>
    <w:rsid w:val="003C7E69"/>
    <w:rsid w:val="003D0271"/>
    <w:rsid w:val="003D056C"/>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9BC"/>
    <w:rsid w:val="00402B3A"/>
    <w:rsid w:val="00402B9A"/>
    <w:rsid w:val="00403CDD"/>
    <w:rsid w:val="0040476C"/>
    <w:rsid w:val="0040486F"/>
    <w:rsid w:val="0040494A"/>
    <w:rsid w:val="00404EC0"/>
    <w:rsid w:val="0040549C"/>
    <w:rsid w:val="00405784"/>
    <w:rsid w:val="00406F46"/>
    <w:rsid w:val="00407A18"/>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7A2"/>
    <w:rsid w:val="00415D8C"/>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206"/>
    <w:rsid w:val="0042343B"/>
    <w:rsid w:val="00423A29"/>
    <w:rsid w:val="00423D46"/>
    <w:rsid w:val="00424BAB"/>
    <w:rsid w:val="00424F72"/>
    <w:rsid w:val="004252D7"/>
    <w:rsid w:val="00425A1A"/>
    <w:rsid w:val="004268D8"/>
    <w:rsid w:val="00426CB2"/>
    <w:rsid w:val="0042789B"/>
    <w:rsid w:val="00430317"/>
    <w:rsid w:val="004307D7"/>
    <w:rsid w:val="0043113A"/>
    <w:rsid w:val="004313EE"/>
    <w:rsid w:val="0043155C"/>
    <w:rsid w:val="00431BE1"/>
    <w:rsid w:val="004323D7"/>
    <w:rsid w:val="00432EBA"/>
    <w:rsid w:val="00433B03"/>
    <w:rsid w:val="004342EC"/>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21CC"/>
    <w:rsid w:val="00453005"/>
    <w:rsid w:val="00453033"/>
    <w:rsid w:val="00453A72"/>
    <w:rsid w:val="00454A61"/>
    <w:rsid w:val="00454B84"/>
    <w:rsid w:val="00455616"/>
    <w:rsid w:val="00456012"/>
    <w:rsid w:val="004568A0"/>
    <w:rsid w:val="00456DD4"/>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8FD"/>
    <w:rsid w:val="00465B66"/>
    <w:rsid w:val="00466124"/>
    <w:rsid w:val="00466375"/>
    <w:rsid w:val="0046652A"/>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EFA"/>
    <w:rsid w:val="004843D6"/>
    <w:rsid w:val="00484952"/>
    <w:rsid w:val="004850F5"/>
    <w:rsid w:val="00486C0B"/>
    <w:rsid w:val="00487E52"/>
    <w:rsid w:val="00490B99"/>
    <w:rsid w:val="00490C7F"/>
    <w:rsid w:val="0049140B"/>
    <w:rsid w:val="004917D1"/>
    <w:rsid w:val="00491B47"/>
    <w:rsid w:val="00491DA2"/>
    <w:rsid w:val="00491EC7"/>
    <w:rsid w:val="0049261B"/>
    <w:rsid w:val="00492B7A"/>
    <w:rsid w:val="0049337F"/>
    <w:rsid w:val="0049397B"/>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EA5"/>
    <w:rsid w:val="004A1FF3"/>
    <w:rsid w:val="004A2563"/>
    <w:rsid w:val="004A2DAB"/>
    <w:rsid w:val="004A3855"/>
    <w:rsid w:val="004A3DC1"/>
    <w:rsid w:val="004A3FB6"/>
    <w:rsid w:val="004A453D"/>
    <w:rsid w:val="004A4D5A"/>
    <w:rsid w:val="004A4F35"/>
    <w:rsid w:val="004A5791"/>
    <w:rsid w:val="004A600F"/>
    <w:rsid w:val="004A6B16"/>
    <w:rsid w:val="004A6F85"/>
    <w:rsid w:val="004A7265"/>
    <w:rsid w:val="004A7403"/>
    <w:rsid w:val="004A763B"/>
    <w:rsid w:val="004B02AF"/>
    <w:rsid w:val="004B092D"/>
    <w:rsid w:val="004B0ABB"/>
    <w:rsid w:val="004B0F19"/>
    <w:rsid w:val="004B0FA7"/>
    <w:rsid w:val="004B1105"/>
    <w:rsid w:val="004B1DAF"/>
    <w:rsid w:val="004B209E"/>
    <w:rsid w:val="004B2377"/>
    <w:rsid w:val="004B29C0"/>
    <w:rsid w:val="004B29E0"/>
    <w:rsid w:val="004B312C"/>
    <w:rsid w:val="004B38C1"/>
    <w:rsid w:val="004B3993"/>
    <w:rsid w:val="004B435B"/>
    <w:rsid w:val="004B457F"/>
    <w:rsid w:val="004B4C79"/>
    <w:rsid w:val="004B6565"/>
    <w:rsid w:val="004B6B0D"/>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4CE3"/>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1E84"/>
    <w:rsid w:val="004D2625"/>
    <w:rsid w:val="004D2F14"/>
    <w:rsid w:val="004D35D4"/>
    <w:rsid w:val="004D3724"/>
    <w:rsid w:val="004D39EA"/>
    <w:rsid w:val="004D4236"/>
    <w:rsid w:val="004D4344"/>
    <w:rsid w:val="004D4430"/>
    <w:rsid w:val="004D4A31"/>
    <w:rsid w:val="004D4E70"/>
    <w:rsid w:val="004D5A8D"/>
    <w:rsid w:val="004D5D8B"/>
    <w:rsid w:val="004D5E0C"/>
    <w:rsid w:val="004D7183"/>
    <w:rsid w:val="004D76B0"/>
    <w:rsid w:val="004D7A42"/>
    <w:rsid w:val="004D7C38"/>
    <w:rsid w:val="004D7D09"/>
    <w:rsid w:val="004E012B"/>
    <w:rsid w:val="004E025C"/>
    <w:rsid w:val="004E0912"/>
    <w:rsid w:val="004E0C10"/>
    <w:rsid w:val="004E1246"/>
    <w:rsid w:val="004E3321"/>
    <w:rsid w:val="004E41E6"/>
    <w:rsid w:val="004E43B8"/>
    <w:rsid w:val="004E54C2"/>
    <w:rsid w:val="004E5B27"/>
    <w:rsid w:val="004E5C35"/>
    <w:rsid w:val="004E6405"/>
    <w:rsid w:val="004E642C"/>
    <w:rsid w:val="004E6472"/>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59C0"/>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A70"/>
    <w:rsid w:val="00522B04"/>
    <w:rsid w:val="00522CCB"/>
    <w:rsid w:val="00522D4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F3A"/>
    <w:rsid w:val="005512CA"/>
    <w:rsid w:val="00551701"/>
    <w:rsid w:val="00552623"/>
    <w:rsid w:val="005529D7"/>
    <w:rsid w:val="0055308D"/>
    <w:rsid w:val="00553212"/>
    <w:rsid w:val="00553431"/>
    <w:rsid w:val="00554201"/>
    <w:rsid w:val="00555E12"/>
    <w:rsid w:val="00555E1A"/>
    <w:rsid w:val="005560BC"/>
    <w:rsid w:val="005561F0"/>
    <w:rsid w:val="00556407"/>
    <w:rsid w:val="005566CD"/>
    <w:rsid w:val="00557039"/>
    <w:rsid w:val="00557293"/>
    <w:rsid w:val="005578C7"/>
    <w:rsid w:val="00560162"/>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69C"/>
    <w:rsid w:val="00584BDD"/>
    <w:rsid w:val="00585AB6"/>
    <w:rsid w:val="00585C1D"/>
    <w:rsid w:val="00585C55"/>
    <w:rsid w:val="00585C8F"/>
    <w:rsid w:val="00585E49"/>
    <w:rsid w:val="00585EC3"/>
    <w:rsid w:val="005865D3"/>
    <w:rsid w:val="005866B0"/>
    <w:rsid w:val="0058680D"/>
    <w:rsid w:val="0058687C"/>
    <w:rsid w:val="00586C35"/>
    <w:rsid w:val="00586F52"/>
    <w:rsid w:val="00587DB2"/>
    <w:rsid w:val="00590DF6"/>
    <w:rsid w:val="00591636"/>
    <w:rsid w:val="005923B5"/>
    <w:rsid w:val="005924E8"/>
    <w:rsid w:val="00592623"/>
    <w:rsid w:val="00592F8B"/>
    <w:rsid w:val="00593196"/>
    <w:rsid w:val="00593225"/>
    <w:rsid w:val="00593AAC"/>
    <w:rsid w:val="005942EA"/>
    <w:rsid w:val="0059475C"/>
    <w:rsid w:val="00594B51"/>
    <w:rsid w:val="005953B9"/>
    <w:rsid w:val="0059557B"/>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0A9"/>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C62"/>
    <w:rsid w:val="00606F18"/>
    <w:rsid w:val="006074DC"/>
    <w:rsid w:val="00607790"/>
    <w:rsid w:val="00607DCD"/>
    <w:rsid w:val="00607F07"/>
    <w:rsid w:val="0061073E"/>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A7A"/>
    <w:rsid w:val="00624B87"/>
    <w:rsid w:val="00624E8A"/>
    <w:rsid w:val="00624FBC"/>
    <w:rsid w:val="00625039"/>
    <w:rsid w:val="00625671"/>
    <w:rsid w:val="006258B7"/>
    <w:rsid w:val="00625F6A"/>
    <w:rsid w:val="006266E5"/>
    <w:rsid w:val="00626CA6"/>
    <w:rsid w:val="006272A0"/>
    <w:rsid w:val="006273F5"/>
    <w:rsid w:val="00627623"/>
    <w:rsid w:val="0062797E"/>
    <w:rsid w:val="006307DD"/>
    <w:rsid w:val="00630E7B"/>
    <w:rsid w:val="006316B0"/>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A52"/>
    <w:rsid w:val="00645C31"/>
    <w:rsid w:val="00646EAE"/>
    <w:rsid w:val="00647218"/>
    <w:rsid w:val="00647365"/>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1153"/>
    <w:rsid w:val="00662645"/>
    <w:rsid w:val="00662BBA"/>
    <w:rsid w:val="00662F8E"/>
    <w:rsid w:val="00663C88"/>
    <w:rsid w:val="00664756"/>
    <w:rsid w:val="006648DC"/>
    <w:rsid w:val="00665A22"/>
    <w:rsid w:val="00666B61"/>
    <w:rsid w:val="006678AE"/>
    <w:rsid w:val="00667EBC"/>
    <w:rsid w:val="00670D7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6983"/>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8B3"/>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9BC"/>
    <w:rsid w:val="006B2CDC"/>
    <w:rsid w:val="006B301E"/>
    <w:rsid w:val="006B3686"/>
    <w:rsid w:val="006B4434"/>
    <w:rsid w:val="006B49C4"/>
    <w:rsid w:val="006B531E"/>
    <w:rsid w:val="006B5959"/>
    <w:rsid w:val="006B59FB"/>
    <w:rsid w:val="006B60E2"/>
    <w:rsid w:val="006B63C9"/>
    <w:rsid w:val="006B6897"/>
    <w:rsid w:val="006B6A17"/>
    <w:rsid w:val="006B7839"/>
    <w:rsid w:val="006C01AC"/>
    <w:rsid w:val="006C10EE"/>
    <w:rsid w:val="006C1AAB"/>
    <w:rsid w:val="006C1EF8"/>
    <w:rsid w:val="006C233C"/>
    <w:rsid w:val="006C2605"/>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4C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A6D"/>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861"/>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0782"/>
    <w:rsid w:val="00711E96"/>
    <w:rsid w:val="00712EEF"/>
    <w:rsid w:val="007131E5"/>
    <w:rsid w:val="00713404"/>
    <w:rsid w:val="007134A8"/>
    <w:rsid w:val="00714607"/>
    <w:rsid w:val="00714EA7"/>
    <w:rsid w:val="00714EE5"/>
    <w:rsid w:val="0071525D"/>
    <w:rsid w:val="00715273"/>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4C86"/>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4C6"/>
    <w:rsid w:val="00755876"/>
    <w:rsid w:val="00755DC3"/>
    <w:rsid w:val="00757D8D"/>
    <w:rsid w:val="00757DC3"/>
    <w:rsid w:val="00760614"/>
    <w:rsid w:val="00760C61"/>
    <w:rsid w:val="00760CE2"/>
    <w:rsid w:val="00760E87"/>
    <w:rsid w:val="007611AB"/>
    <w:rsid w:val="0076170E"/>
    <w:rsid w:val="00761836"/>
    <w:rsid w:val="00761F95"/>
    <w:rsid w:val="0076269A"/>
    <w:rsid w:val="00762A63"/>
    <w:rsid w:val="00763106"/>
    <w:rsid w:val="00763974"/>
    <w:rsid w:val="00763C3F"/>
    <w:rsid w:val="00763F6D"/>
    <w:rsid w:val="00764EF5"/>
    <w:rsid w:val="00765964"/>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9C1"/>
    <w:rsid w:val="00784B5F"/>
    <w:rsid w:val="0078505F"/>
    <w:rsid w:val="00786447"/>
    <w:rsid w:val="007864C4"/>
    <w:rsid w:val="007869E2"/>
    <w:rsid w:val="00786EEB"/>
    <w:rsid w:val="00787016"/>
    <w:rsid w:val="00787225"/>
    <w:rsid w:val="00787AA0"/>
    <w:rsid w:val="00787F28"/>
    <w:rsid w:val="00790A3F"/>
    <w:rsid w:val="00790DB8"/>
    <w:rsid w:val="007912AE"/>
    <w:rsid w:val="007920AD"/>
    <w:rsid w:val="0079268C"/>
    <w:rsid w:val="00792745"/>
    <w:rsid w:val="007928BF"/>
    <w:rsid w:val="0079331F"/>
    <w:rsid w:val="007934A1"/>
    <w:rsid w:val="00794176"/>
    <w:rsid w:val="0079488F"/>
    <w:rsid w:val="00795926"/>
    <w:rsid w:val="00795B64"/>
    <w:rsid w:val="00795F7C"/>
    <w:rsid w:val="00795F96"/>
    <w:rsid w:val="00797055"/>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4ACE"/>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1BB"/>
    <w:rsid w:val="007D76AB"/>
    <w:rsid w:val="007D76AD"/>
    <w:rsid w:val="007D77E7"/>
    <w:rsid w:val="007E0186"/>
    <w:rsid w:val="007E0488"/>
    <w:rsid w:val="007E0E33"/>
    <w:rsid w:val="007E0FFC"/>
    <w:rsid w:val="007E15F2"/>
    <w:rsid w:val="007E2388"/>
    <w:rsid w:val="007E25C1"/>
    <w:rsid w:val="007E2B06"/>
    <w:rsid w:val="007E30D6"/>
    <w:rsid w:val="007E452C"/>
    <w:rsid w:val="007E495B"/>
    <w:rsid w:val="007E4E61"/>
    <w:rsid w:val="007E52E9"/>
    <w:rsid w:val="007E5601"/>
    <w:rsid w:val="007E597C"/>
    <w:rsid w:val="007E5A79"/>
    <w:rsid w:val="007E617A"/>
    <w:rsid w:val="007E7025"/>
    <w:rsid w:val="007E7081"/>
    <w:rsid w:val="007E7794"/>
    <w:rsid w:val="007E7F23"/>
    <w:rsid w:val="007F06F8"/>
    <w:rsid w:val="007F10B9"/>
    <w:rsid w:val="007F11B9"/>
    <w:rsid w:val="007F1B4F"/>
    <w:rsid w:val="007F27D4"/>
    <w:rsid w:val="007F2894"/>
    <w:rsid w:val="007F2C67"/>
    <w:rsid w:val="007F2DC5"/>
    <w:rsid w:val="007F2F5C"/>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2F95"/>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0863"/>
    <w:rsid w:val="008212EE"/>
    <w:rsid w:val="00821539"/>
    <w:rsid w:val="008218D7"/>
    <w:rsid w:val="008221D2"/>
    <w:rsid w:val="00823021"/>
    <w:rsid w:val="0082365A"/>
    <w:rsid w:val="00823767"/>
    <w:rsid w:val="00823931"/>
    <w:rsid w:val="00825EAC"/>
    <w:rsid w:val="0082657E"/>
    <w:rsid w:val="008268DC"/>
    <w:rsid w:val="00826C46"/>
    <w:rsid w:val="00826D5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37C0B"/>
    <w:rsid w:val="008406A6"/>
    <w:rsid w:val="008406A8"/>
    <w:rsid w:val="008408FA"/>
    <w:rsid w:val="008411BB"/>
    <w:rsid w:val="0084130F"/>
    <w:rsid w:val="008415F9"/>
    <w:rsid w:val="008425CF"/>
    <w:rsid w:val="008425E5"/>
    <w:rsid w:val="00843388"/>
    <w:rsid w:val="00843668"/>
    <w:rsid w:val="00843920"/>
    <w:rsid w:val="008443C2"/>
    <w:rsid w:val="008449D2"/>
    <w:rsid w:val="0084631E"/>
    <w:rsid w:val="00846766"/>
    <w:rsid w:val="008467C9"/>
    <w:rsid w:val="00847435"/>
    <w:rsid w:val="00847B8E"/>
    <w:rsid w:val="00847BE8"/>
    <w:rsid w:val="00847D60"/>
    <w:rsid w:val="0085033C"/>
    <w:rsid w:val="00850A27"/>
    <w:rsid w:val="00851B81"/>
    <w:rsid w:val="00851EF7"/>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590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3DDD"/>
    <w:rsid w:val="008740A5"/>
    <w:rsid w:val="0087449A"/>
    <w:rsid w:val="008745D1"/>
    <w:rsid w:val="0087467B"/>
    <w:rsid w:val="008748A5"/>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C701C"/>
    <w:rsid w:val="008D0CFA"/>
    <w:rsid w:val="008D0DC3"/>
    <w:rsid w:val="008D0E30"/>
    <w:rsid w:val="008D11F5"/>
    <w:rsid w:val="008D1CBB"/>
    <w:rsid w:val="008D22C5"/>
    <w:rsid w:val="008D2658"/>
    <w:rsid w:val="008D2B70"/>
    <w:rsid w:val="008D3055"/>
    <w:rsid w:val="008D30A9"/>
    <w:rsid w:val="008D3EF4"/>
    <w:rsid w:val="008D40B3"/>
    <w:rsid w:val="008D47D9"/>
    <w:rsid w:val="008D4844"/>
    <w:rsid w:val="008D4DB1"/>
    <w:rsid w:val="008D50C4"/>
    <w:rsid w:val="008D5431"/>
    <w:rsid w:val="008D5560"/>
    <w:rsid w:val="008D56AB"/>
    <w:rsid w:val="008D595E"/>
    <w:rsid w:val="008D6002"/>
    <w:rsid w:val="008D615F"/>
    <w:rsid w:val="008D6625"/>
    <w:rsid w:val="008D6ABD"/>
    <w:rsid w:val="008D6BAD"/>
    <w:rsid w:val="008D6D56"/>
    <w:rsid w:val="008D77FA"/>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AB1"/>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55EC"/>
    <w:rsid w:val="00906131"/>
    <w:rsid w:val="00906279"/>
    <w:rsid w:val="00906372"/>
    <w:rsid w:val="009067A0"/>
    <w:rsid w:val="00906857"/>
    <w:rsid w:val="00906C64"/>
    <w:rsid w:val="00907143"/>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17889"/>
    <w:rsid w:val="00920586"/>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2E85"/>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867"/>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6CDC"/>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2EB8"/>
    <w:rsid w:val="0098359D"/>
    <w:rsid w:val="0098379A"/>
    <w:rsid w:val="00983D13"/>
    <w:rsid w:val="00983FA6"/>
    <w:rsid w:val="009843AE"/>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957"/>
    <w:rsid w:val="009A0FD7"/>
    <w:rsid w:val="009A1D6A"/>
    <w:rsid w:val="009A2FA3"/>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743"/>
    <w:rsid w:val="009C4ACB"/>
    <w:rsid w:val="009C4D1A"/>
    <w:rsid w:val="009C5065"/>
    <w:rsid w:val="009C5738"/>
    <w:rsid w:val="009C6339"/>
    <w:rsid w:val="009C6F33"/>
    <w:rsid w:val="009C7164"/>
    <w:rsid w:val="009C72F1"/>
    <w:rsid w:val="009C7679"/>
    <w:rsid w:val="009C781D"/>
    <w:rsid w:val="009D0204"/>
    <w:rsid w:val="009D099B"/>
    <w:rsid w:val="009D0E96"/>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3A8"/>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06A"/>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5CDB"/>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6901"/>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357"/>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3EC"/>
    <w:rsid w:val="00A73765"/>
    <w:rsid w:val="00A762EC"/>
    <w:rsid w:val="00A76623"/>
    <w:rsid w:val="00A76724"/>
    <w:rsid w:val="00A76D05"/>
    <w:rsid w:val="00A77074"/>
    <w:rsid w:val="00A7775D"/>
    <w:rsid w:val="00A8027E"/>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7B1"/>
    <w:rsid w:val="00AB2E86"/>
    <w:rsid w:val="00AB315E"/>
    <w:rsid w:val="00AB36DA"/>
    <w:rsid w:val="00AB3A35"/>
    <w:rsid w:val="00AB413D"/>
    <w:rsid w:val="00AB4BF6"/>
    <w:rsid w:val="00AB5DD8"/>
    <w:rsid w:val="00AB6110"/>
    <w:rsid w:val="00AB6331"/>
    <w:rsid w:val="00AC01E8"/>
    <w:rsid w:val="00AC02FC"/>
    <w:rsid w:val="00AC0682"/>
    <w:rsid w:val="00AC18C7"/>
    <w:rsid w:val="00AC297F"/>
    <w:rsid w:val="00AC2A65"/>
    <w:rsid w:val="00AC2E47"/>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63A"/>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3B6"/>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48"/>
    <w:rsid w:val="00B033CC"/>
    <w:rsid w:val="00B0341A"/>
    <w:rsid w:val="00B03456"/>
    <w:rsid w:val="00B03486"/>
    <w:rsid w:val="00B03531"/>
    <w:rsid w:val="00B041AD"/>
    <w:rsid w:val="00B04281"/>
    <w:rsid w:val="00B0452E"/>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108"/>
    <w:rsid w:val="00B202A7"/>
    <w:rsid w:val="00B20FEA"/>
    <w:rsid w:val="00B21F2A"/>
    <w:rsid w:val="00B22449"/>
    <w:rsid w:val="00B22F71"/>
    <w:rsid w:val="00B2301B"/>
    <w:rsid w:val="00B23120"/>
    <w:rsid w:val="00B2325E"/>
    <w:rsid w:val="00B234DC"/>
    <w:rsid w:val="00B2566D"/>
    <w:rsid w:val="00B25C4B"/>
    <w:rsid w:val="00B25F1A"/>
    <w:rsid w:val="00B25F45"/>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3CC"/>
    <w:rsid w:val="00B477DC"/>
    <w:rsid w:val="00B47902"/>
    <w:rsid w:val="00B47CED"/>
    <w:rsid w:val="00B500BF"/>
    <w:rsid w:val="00B51113"/>
    <w:rsid w:val="00B512F5"/>
    <w:rsid w:val="00B51DF5"/>
    <w:rsid w:val="00B52042"/>
    <w:rsid w:val="00B52FE4"/>
    <w:rsid w:val="00B53166"/>
    <w:rsid w:val="00B5380C"/>
    <w:rsid w:val="00B5417D"/>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ACD"/>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27D"/>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C20"/>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11"/>
    <w:rsid w:val="00BC5672"/>
    <w:rsid w:val="00BC6CEF"/>
    <w:rsid w:val="00BC7668"/>
    <w:rsid w:val="00BD053D"/>
    <w:rsid w:val="00BD145C"/>
    <w:rsid w:val="00BD1AD9"/>
    <w:rsid w:val="00BD1D3C"/>
    <w:rsid w:val="00BD1E2F"/>
    <w:rsid w:val="00BD279A"/>
    <w:rsid w:val="00BD29EF"/>
    <w:rsid w:val="00BD39E6"/>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31A4"/>
    <w:rsid w:val="00C141D6"/>
    <w:rsid w:val="00C14506"/>
    <w:rsid w:val="00C14A7B"/>
    <w:rsid w:val="00C14C86"/>
    <w:rsid w:val="00C1571E"/>
    <w:rsid w:val="00C157F7"/>
    <w:rsid w:val="00C160B2"/>
    <w:rsid w:val="00C165C1"/>
    <w:rsid w:val="00C16737"/>
    <w:rsid w:val="00C1677F"/>
    <w:rsid w:val="00C16B64"/>
    <w:rsid w:val="00C16DFF"/>
    <w:rsid w:val="00C17120"/>
    <w:rsid w:val="00C17FDD"/>
    <w:rsid w:val="00C20256"/>
    <w:rsid w:val="00C214C5"/>
    <w:rsid w:val="00C22282"/>
    <w:rsid w:val="00C22C08"/>
    <w:rsid w:val="00C231A5"/>
    <w:rsid w:val="00C237B0"/>
    <w:rsid w:val="00C246B9"/>
    <w:rsid w:val="00C24FB9"/>
    <w:rsid w:val="00C262E3"/>
    <w:rsid w:val="00C26A5A"/>
    <w:rsid w:val="00C27A44"/>
    <w:rsid w:val="00C27EBD"/>
    <w:rsid w:val="00C300B3"/>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AA"/>
    <w:rsid w:val="00C44EBC"/>
    <w:rsid w:val="00C45052"/>
    <w:rsid w:val="00C450A2"/>
    <w:rsid w:val="00C45CD6"/>
    <w:rsid w:val="00C4724B"/>
    <w:rsid w:val="00C50039"/>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BB8"/>
    <w:rsid w:val="00C95C93"/>
    <w:rsid w:val="00C9633F"/>
    <w:rsid w:val="00C96914"/>
    <w:rsid w:val="00C97221"/>
    <w:rsid w:val="00C97A85"/>
    <w:rsid w:val="00C97F37"/>
    <w:rsid w:val="00C97F7F"/>
    <w:rsid w:val="00CA024C"/>
    <w:rsid w:val="00CA0290"/>
    <w:rsid w:val="00CA0C53"/>
    <w:rsid w:val="00CA0F45"/>
    <w:rsid w:val="00CA0F4E"/>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34"/>
    <w:rsid w:val="00CB49C2"/>
    <w:rsid w:val="00CB4C5A"/>
    <w:rsid w:val="00CB61F0"/>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9EA"/>
    <w:rsid w:val="00CC2DC5"/>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30B5"/>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63A8"/>
    <w:rsid w:val="00CE7152"/>
    <w:rsid w:val="00CE7AD7"/>
    <w:rsid w:val="00CE7E8C"/>
    <w:rsid w:val="00CF0AA9"/>
    <w:rsid w:val="00CF10BD"/>
    <w:rsid w:val="00CF2066"/>
    <w:rsid w:val="00CF2743"/>
    <w:rsid w:val="00CF2EAB"/>
    <w:rsid w:val="00CF3248"/>
    <w:rsid w:val="00CF3480"/>
    <w:rsid w:val="00CF42CD"/>
    <w:rsid w:val="00CF4635"/>
    <w:rsid w:val="00CF55A0"/>
    <w:rsid w:val="00CF55A6"/>
    <w:rsid w:val="00CF5C8A"/>
    <w:rsid w:val="00CF5E61"/>
    <w:rsid w:val="00CF5FFB"/>
    <w:rsid w:val="00CF6579"/>
    <w:rsid w:val="00CF6D89"/>
    <w:rsid w:val="00CF70BD"/>
    <w:rsid w:val="00CF7184"/>
    <w:rsid w:val="00CF7554"/>
    <w:rsid w:val="00D00465"/>
    <w:rsid w:val="00D00633"/>
    <w:rsid w:val="00D007BB"/>
    <w:rsid w:val="00D00875"/>
    <w:rsid w:val="00D012D1"/>
    <w:rsid w:val="00D02DDA"/>
    <w:rsid w:val="00D03289"/>
    <w:rsid w:val="00D032DD"/>
    <w:rsid w:val="00D03873"/>
    <w:rsid w:val="00D044D9"/>
    <w:rsid w:val="00D04C91"/>
    <w:rsid w:val="00D04E85"/>
    <w:rsid w:val="00D053C9"/>
    <w:rsid w:val="00D05C79"/>
    <w:rsid w:val="00D07451"/>
    <w:rsid w:val="00D078C3"/>
    <w:rsid w:val="00D07E99"/>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172"/>
    <w:rsid w:val="00D15D45"/>
    <w:rsid w:val="00D15E3B"/>
    <w:rsid w:val="00D162FA"/>
    <w:rsid w:val="00D16962"/>
    <w:rsid w:val="00D169B1"/>
    <w:rsid w:val="00D169F4"/>
    <w:rsid w:val="00D16E68"/>
    <w:rsid w:val="00D17052"/>
    <w:rsid w:val="00D1783C"/>
    <w:rsid w:val="00D17B26"/>
    <w:rsid w:val="00D17CED"/>
    <w:rsid w:val="00D20012"/>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2FA"/>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248"/>
    <w:rsid w:val="00D647DC"/>
    <w:rsid w:val="00D64D10"/>
    <w:rsid w:val="00D66090"/>
    <w:rsid w:val="00D660B0"/>
    <w:rsid w:val="00D66D1D"/>
    <w:rsid w:val="00D6733C"/>
    <w:rsid w:val="00D6741B"/>
    <w:rsid w:val="00D67808"/>
    <w:rsid w:val="00D70DD3"/>
    <w:rsid w:val="00D713E8"/>
    <w:rsid w:val="00D71565"/>
    <w:rsid w:val="00D71D2D"/>
    <w:rsid w:val="00D71DCD"/>
    <w:rsid w:val="00D7217C"/>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7FE"/>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467"/>
    <w:rsid w:val="00D94D2F"/>
    <w:rsid w:val="00D95533"/>
    <w:rsid w:val="00D959B0"/>
    <w:rsid w:val="00D965B5"/>
    <w:rsid w:val="00D967DF"/>
    <w:rsid w:val="00D96C57"/>
    <w:rsid w:val="00D96F0C"/>
    <w:rsid w:val="00D979ED"/>
    <w:rsid w:val="00DA0839"/>
    <w:rsid w:val="00DA0D41"/>
    <w:rsid w:val="00DA0DB0"/>
    <w:rsid w:val="00DA0FF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6F07"/>
    <w:rsid w:val="00DA7026"/>
    <w:rsid w:val="00DB04C9"/>
    <w:rsid w:val="00DB06F0"/>
    <w:rsid w:val="00DB1704"/>
    <w:rsid w:val="00DB26EA"/>
    <w:rsid w:val="00DB2E32"/>
    <w:rsid w:val="00DB32F2"/>
    <w:rsid w:val="00DB379C"/>
    <w:rsid w:val="00DB392F"/>
    <w:rsid w:val="00DB3FB7"/>
    <w:rsid w:val="00DB3FE1"/>
    <w:rsid w:val="00DB4667"/>
    <w:rsid w:val="00DB4745"/>
    <w:rsid w:val="00DB4B12"/>
    <w:rsid w:val="00DB5B90"/>
    <w:rsid w:val="00DB5D81"/>
    <w:rsid w:val="00DB5EA7"/>
    <w:rsid w:val="00DB7B56"/>
    <w:rsid w:val="00DC0BE1"/>
    <w:rsid w:val="00DC18DB"/>
    <w:rsid w:val="00DC21C1"/>
    <w:rsid w:val="00DC294E"/>
    <w:rsid w:val="00DC2BC8"/>
    <w:rsid w:val="00DC2E0D"/>
    <w:rsid w:val="00DC544C"/>
    <w:rsid w:val="00DC565B"/>
    <w:rsid w:val="00DC60CE"/>
    <w:rsid w:val="00DC61BB"/>
    <w:rsid w:val="00DC7E4A"/>
    <w:rsid w:val="00DD047E"/>
    <w:rsid w:val="00DD073F"/>
    <w:rsid w:val="00DD1124"/>
    <w:rsid w:val="00DD1A5A"/>
    <w:rsid w:val="00DD1BA3"/>
    <w:rsid w:val="00DD1E2C"/>
    <w:rsid w:val="00DD20E6"/>
    <w:rsid w:val="00DD220F"/>
    <w:rsid w:val="00DD2364"/>
    <w:rsid w:val="00DD26B7"/>
    <w:rsid w:val="00DD342D"/>
    <w:rsid w:val="00DD40BB"/>
    <w:rsid w:val="00DD4A9D"/>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BDF"/>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2ED"/>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461"/>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3B9"/>
    <w:rsid w:val="00E26574"/>
    <w:rsid w:val="00E27BB1"/>
    <w:rsid w:val="00E309D9"/>
    <w:rsid w:val="00E30C7E"/>
    <w:rsid w:val="00E313DE"/>
    <w:rsid w:val="00E31C62"/>
    <w:rsid w:val="00E32484"/>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6A7C"/>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4F0"/>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B13"/>
    <w:rsid w:val="00E91D2F"/>
    <w:rsid w:val="00E92F6C"/>
    <w:rsid w:val="00E931F0"/>
    <w:rsid w:val="00E93379"/>
    <w:rsid w:val="00E93CA4"/>
    <w:rsid w:val="00E93E54"/>
    <w:rsid w:val="00E940C4"/>
    <w:rsid w:val="00E9482C"/>
    <w:rsid w:val="00E9553A"/>
    <w:rsid w:val="00E95AC1"/>
    <w:rsid w:val="00E9605A"/>
    <w:rsid w:val="00E9614D"/>
    <w:rsid w:val="00E96A1C"/>
    <w:rsid w:val="00E97096"/>
    <w:rsid w:val="00E97C59"/>
    <w:rsid w:val="00EA0D07"/>
    <w:rsid w:val="00EA1803"/>
    <w:rsid w:val="00EA1CC5"/>
    <w:rsid w:val="00EA1DCD"/>
    <w:rsid w:val="00EA1F88"/>
    <w:rsid w:val="00EA30BA"/>
    <w:rsid w:val="00EA4261"/>
    <w:rsid w:val="00EA4357"/>
    <w:rsid w:val="00EA4540"/>
    <w:rsid w:val="00EA592C"/>
    <w:rsid w:val="00EA5C6B"/>
    <w:rsid w:val="00EA5F6C"/>
    <w:rsid w:val="00EA6215"/>
    <w:rsid w:val="00EA658C"/>
    <w:rsid w:val="00EA68B0"/>
    <w:rsid w:val="00EA69DD"/>
    <w:rsid w:val="00EA741E"/>
    <w:rsid w:val="00EA7A0E"/>
    <w:rsid w:val="00EB01E4"/>
    <w:rsid w:val="00EB026E"/>
    <w:rsid w:val="00EB02E5"/>
    <w:rsid w:val="00EB1029"/>
    <w:rsid w:val="00EB10AA"/>
    <w:rsid w:val="00EB1A38"/>
    <w:rsid w:val="00EB1D05"/>
    <w:rsid w:val="00EB1EA3"/>
    <w:rsid w:val="00EB259D"/>
    <w:rsid w:val="00EB2B43"/>
    <w:rsid w:val="00EB2F21"/>
    <w:rsid w:val="00EB3411"/>
    <w:rsid w:val="00EB3968"/>
    <w:rsid w:val="00EB3F64"/>
    <w:rsid w:val="00EB4A8C"/>
    <w:rsid w:val="00EB4AE3"/>
    <w:rsid w:val="00EB610F"/>
    <w:rsid w:val="00EB6A0C"/>
    <w:rsid w:val="00EB6C83"/>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1DB"/>
    <w:rsid w:val="00ED7B43"/>
    <w:rsid w:val="00ED7B9A"/>
    <w:rsid w:val="00EE02BB"/>
    <w:rsid w:val="00EE050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0E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6C89"/>
    <w:rsid w:val="00F1713A"/>
    <w:rsid w:val="00F175A0"/>
    <w:rsid w:val="00F1775D"/>
    <w:rsid w:val="00F20106"/>
    <w:rsid w:val="00F204C4"/>
    <w:rsid w:val="00F208F0"/>
    <w:rsid w:val="00F21A45"/>
    <w:rsid w:val="00F21EBE"/>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4DE9"/>
    <w:rsid w:val="00F35707"/>
    <w:rsid w:val="00F35A82"/>
    <w:rsid w:val="00F35B20"/>
    <w:rsid w:val="00F35D96"/>
    <w:rsid w:val="00F35F72"/>
    <w:rsid w:val="00F36320"/>
    <w:rsid w:val="00F366E5"/>
    <w:rsid w:val="00F366F5"/>
    <w:rsid w:val="00F3735F"/>
    <w:rsid w:val="00F37BF7"/>
    <w:rsid w:val="00F37E19"/>
    <w:rsid w:val="00F40DFA"/>
    <w:rsid w:val="00F40F5B"/>
    <w:rsid w:val="00F41056"/>
    <w:rsid w:val="00F41261"/>
    <w:rsid w:val="00F41ADE"/>
    <w:rsid w:val="00F41F37"/>
    <w:rsid w:val="00F42351"/>
    <w:rsid w:val="00F42C2A"/>
    <w:rsid w:val="00F43DE2"/>
    <w:rsid w:val="00F440C1"/>
    <w:rsid w:val="00F44100"/>
    <w:rsid w:val="00F44476"/>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649"/>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1B6"/>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1371"/>
    <w:rsid w:val="00FA1723"/>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B2A"/>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6DDA"/>
    <w:rsid w:val="00FF74B1"/>
    <w:rsid w:val="00FF77F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C4"/>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character" w:customStyle="1" w:styleId="PuestoCar1">
    <w:name w:val="Puesto Car1"/>
    <w:rsid w:val="00353C4F"/>
    <w:rPr>
      <w:b/>
      <w:bCs/>
      <w:kern w:val="28"/>
      <w:szCs w:val="32"/>
      <w:lang w:val="x-none" w:eastAsia="x-none"/>
    </w:rPr>
  </w:style>
  <w:style w:type="numbering" w:customStyle="1" w:styleId="Sinlista1">
    <w:name w:val="Sin lista1"/>
    <w:next w:val="Sinlista"/>
    <w:uiPriority w:val="99"/>
    <w:semiHidden/>
    <w:unhideWhenUsed/>
    <w:rsid w:val="00797055"/>
  </w:style>
  <w:style w:type="paragraph" w:customStyle="1" w:styleId="Default">
    <w:name w:val="Default"/>
    <w:link w:val="DefaultCar"/>
    <w:rsid w:val="00797055"/>
    <w:pPr>
      <w:autoSpaceDE w:val="0"/>
      <w:autoSpaceDN w:val="0"/>
      <w:adjustRightInd w:val="0"/>
    </w:pPr>
    <w:rPr>
      <w:rFonts w:ascii="Tahoma" w:eastAsiaTheme="minorHAnsi" w:hAnsi="Tahoma" w:cs="Tahoma"/>
      <w:color w:val="000000"/>
      <w:sz w:val="24"/>
      <w:szCs w:val="24"/>
      <w:lang w:eastAsia="en-US"/>
    </w:rPr>
  </w:style>
  <w:style w:type="character" w:customStyle="1" w:styleId="DefaultCar">
    <w:name w:val="Default Car"/>
    <w:link w:val="Default"/>
    <w:rsid w:val="00797055"/>
    <w:rPr>
      <w:rFonts w:ascii="Tahoma" w:eastAsiaTheme="minorHAnsi" w:hAnsi="Tahoma" w:cs="Tahoma"/>
      <w:color w:val="000000"/>
      <w:sz w:val="24"/>
      <w:szCs w:val="24"/>
      <w:lang w:eastAsia="en-US"/>
    </w:rPr>
  </w:style>
  <w:style w:type="paragraph" w:customStyle="1" w:styleId="Epgrafe">
    <w:name w:val="Epígrafe"/>
    <w:basedOn w:val="Normal"/>
    <w:next w:val="Normal"/>
    <w:qFormat/>
    <w:rsid w:val="00627623"/>
    <w:rPr>
      <w:rFonts w:ascii="Verdana" w:eastAsia="MS Mincho" w:hAnsi="Verdana" w:cs="Verdana"/>
      <w:b/>
      <w:bCs/>
      <w:lang w:val="es-BO" w:eastAsia="es-ES"/>
    </w:rPr>
  </w:style>
  <w:style w:type="numbering" w:customStyle="1" w:styleId="Sinlista2">
    <w:name w:val="Sin lista2"/>
    <w:next w:val="Sinlista"/>
    <w:uiPriority w:val="99"/>
    <w:semiHidden/>
    <w:unhideWhenUsed/>
    <w:rsid w:val="00B95C20"/>
  </w:style>
  <w:style w:type="character" w:styleId="Hipervnculovisitado">
    <w:name w:val="FollowedHyperlink"/>
    <w:basedOn w:val="Fuentedeprrafopredeter"/>
    <w:uiPriority w:val="99"/>
    <w:semiHidden/>
    <w:unhideWhenUsed/>
    <w:rsid w:val="00066E91"/>
    <w:rPr>
      <w:color w:val="800080"/>
      <w:u w:val="single"/>
    </w:rPr>
  </w:style>
  <w:style w:type="paragraph" w:customStyle="1" w:styleId="xl65">
    <w:name w:val="xl65"/>
    <w:basedOn w:val="Normal"/>
    <w:rsid w:val="00066E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val="es-BO" w:eastAsia="es-BO"/>
    </w:rPr>
  </w:style>
  <w:style w:type="paragraph" w:customStyle="1" w:styleId="xl66">
    <w:name w:val="xl66"/>
    <w:basedOn w:val="Normal"/>
    <w:rsid w:val="00066E9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val="es-BO" w:eastAsia="es-BO"/>
    </w:rPr>
  </w:style>
  <w:style w:type="paragraph" w:customStyle="1" w:styleId="xl67">
    <w:name w:val="xl67"/>
    <w:basedOn w:val="Normal"/>
    <w:rsid w:val="00066E9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val="es-BO" w:eastAsia="es-BO"/>
    </w:rPr>
  </w:style>
  <w:style w:type="paragraph" w:customStyle="1" w:styleId="xl68">
    <w:name w:val="xl68"/>
    <w:basedOn w:val="Normal"/>
    <w:rsid w:val="00066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69">
    <w:name w:val="xl69"/>
    <w:basedOn w:val="Normal"/>
    <w:rsid w:val="00066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70">
    <w:name w:val="xl70"/>
    <w:basedOn w:val="Normal"/>
    <w:rsid w:val="00066E9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es-BO" w:eastAsia="es-BO"/>
    </w:rPr>
  </w:style>
  <w:style w:type="paragraph" w:customStyle="1" w:styleId="xl71">
    <w:name w:val="xl71"/>
    <w:basedOn w:val="Normal"/>
    <w:rsid w:val="00066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72">
    <w:name w:val="xl72"/>
    <w:basedOn w:val="Normal"/>
    <w:rsid w:val="00066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73">
    <w:name w:val="xl73"/>
    <w:basedOn w:val="Normal"/>
    <w:rsid w:val="0006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BO" w:eastAsia="es-BO"/>
    </w:rPr>
  </w:style>
  <w:style w:type="paragraph" w:customStyle="1" w:styleId="xl74">
    <w:name w:val="xl74"/>
    <w:basedOn w:val="Normal"/>
    <w:rsid w:val="00066E91"/>
    <w:pPr>
      <w:pBdr>
        <w:top w:val="single" w:sz="4" w:space="0" w:color="auto"/>
        <w:left w:val="single" w:sz="4" w:space="0" w:color="auto"/>
        <w:bottom w:val="single" w:sz="4" w:space="0" w:color="auto"/>
      </w:pBdr>
      <w:spacing w:before="100" w:beforeAutospacing="1" w:after="100" w:afterAutospacing="1"/>
      <w:textAlignment w:val="center"/>
    </w:pPr>
    <w:rPr>
      <w:lang w:val="es-BO" w:eastAsia="es-BO"/>
    </w:rPr>
  </w:style>
  <w:style w:type="paragraph" w:customStyle="1" w:styleId="xl75">
    <w:name w:val="xl75"/>
    <w:basedOn w:val="Normal"/>
    <w:rsid w:val="00066E9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BO" w:eastAsia="es-BO"/>
    </w:rPr>
  </w:style>
  <w:style w:type="paragraph" w:customStyle="1" w:styleId="xl76">
    <w:name w:val="xl76"/>
    <w:basedOn w:val="Normal"/>
    <w:rsid w:val="00066E9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lang w:val="es-BO" w:eastAsia="es-BO"/>
    </w:rPr>
  </w:style>
  <w:style w:type="paragraph" w:customStyle="1" w:styleId="xl77">
    <w:name w:val="xl77"/>
    <w:basedOn w:val="Normal"/>
    <w:rsid w:val="00066E9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lang w:val="es-BO" w:eastAsia="es-BO"/>
    </w:rPr>
  </w:style>
  <w:style w:type="paragraph" w:customStyle="1" w:styleId="xl78">
    <w:name w:val="xl78"/>
    <w:basedOn w:val="Normal"/>
    <w:rsid w:val="00066E91"/>
    <w:pPr>
      <w:pBdr>
        <w:top w:val="single" w:sz="4" w:space="0" w:color="auto"/>
        <w:bottom w:val="single" w:sz="4" w:space="0" w:color="auto"/>
      </w:pBdr>
      <w:shd w:val="clear" w:color="000000" w:fill="BFBFBF"/>
      <w:spacing w:before="100" w:beforeAutospacing="1" w:after="100" w:afterAutospacing="1"/>
      <w:textAlignment w:val="center"/>
    </w:pPr>
    <w:rPr>
      <w:b/>
      <w:bCs/>
      <w:lang w:val="es-BO" w:eastAsia="es-BO"/>
    </w:rPr>
  </w:style>
  <w:style w:type="paragraph" w:customStyle="1" w:styleId="xl79">
    <w:name w:val="xl79"/>
    <w:basedOn w:val="Normal"/>
    <w:rsid w:val="00066E91"/>
    <w:pPr>
      <w:pBdr>
        <w:right w:val="single" w:sz="8"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0">
    <w:name w:val="xl80"/>
    <w:basedOn w:val="Normal"/>
    <w:rsid w:val="00066E91"/>
    <w:pPr>
      <w:pBdr>
        <w:top w:val="single" w:sz="12" w:space="0" w:color="auto"/>
        <w:bottom w:val="single" w:sz="8"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1">
    <w:name w:val="xl81"/>
    <w:basedOn w:val="Normal"/>
    <w:rsid w:val="00066E91"/>
    <w:pPr>
      <w:pBdr>
        <w:top w:val="single" w:sz="12" w:space="0" w:color="auto"/>
        <w:left w:val="single" w:sz="12" w:space="0" w:color="auto"/>
        <w:bottom w:val="single" w:sz="8"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2">
    <w:name w:val="xl82"/>
    <w:basedOn w:val="Normal"/>
    <w:rsid w:val="00066E91"/>
    <w:pPr>
      <w:pBdr>
        <w:top w:val="single" w:sz="12" w:space="0" w:color="auto"/>
        <w:bottom w:val="single" w:sz="8" w:space="0" w:color="auto"/>
        <w:right w:val="single" w:sz="12"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3">
    <w:name w:val="xl83"/>
    <w:basedOn w:val="Normal"/>
    <w:rsid w:val="00066E91"/>
    <w:pPr>
      <w:pBdr>
        <w:top w:val="single" w:sz="8" w:space="0" w:color="auto"/>
        <w:left w:val="single" w:sz="8" w:space="0" w:color="auto"/>
        <w:right w:val="single" w:sz="8"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4">
    <w:name w:val="xl84"/>
    <w:basedOn w:val="Normal"/>
    <w:rsid w:val="00066E91"/>
    <w:pPr>
      <w:pBdr>
        <w:left w:val="single" w:sz="8" w:space="0" w:color="auto"/>
        <w:bottom w:val="single" w:sz="8" w:space="0" w:color="auto"/>
        <w:right w:val="single" w:sz="8"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5">
    <w:name w:val="xl85"/>
    <w:basedOn w:val="Normal"/>
    <w:rsid w:val="00066E91"/>
    <w:pPr>
      <w:pBdr>
        <w:left w:val="single" w:sz="12" w:space="0" w:color="auto"/>
        <w:bottom w:val="single" w:sz="8"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6">
    <w:name w:val="xl86"/>
    <w:basedOn w:val="Normal"/>
    <w:rsid w:val="00066E91"/>
    <w:pPr>
      <w:pBdr>
        <w:bottom w:val="single" w:sz="8"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7">
    <w:name w:val="xl87"/>
    <w:basedOn w:val="Normal"/>
    <w:rsid w:val="00066E91"/>
    <w:pPr>
      <w:pBdr>
        <w:bottom w:val="single" w:sz="8" w:space="0" w:color="auto"/>
        <w:right w:val="single" w:sz="12"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8">
    <w:name w:val="xl88"/>
    <w:basedOn w:val="Normal"/>
    <w:rsid w:val="00066E9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lang w:val="es-BO" w:eastAsia="es-BO"/>
    </w:rPr>
  </w:style>
  <w:style w:type="paragraph" w:customStyle="1" w:styleId="xl89">
    <w:name w:val="xl89"/>
    <w:basedOn w:val="Normal"/>
    <w:rsid w:val="00066E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90">
    <w:name w:val="xl90"/>
    <w:basedOn w:val="Normal"/>
    <w:rsid w:val="00066E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el" w:hAnsi="Ariel"/>
      <w:sz w:val="16"/>
      <w:szCs w:val="16"/>
      <w:lang w:val="es-BO" w:eastAsia="es-BO"/>
    </w:rPr>
  </w:style>
  <w:style w:type="paragraph" w:customStyle="1" w:styleId="xl91">
    <w:name w:val="xl91"/>
    <w:basedOn w:val="Normal"/>
    <w:rsid w:val="00066E9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el" w:hAnsi="Ariel"/>
      <w:sz w:val="16"/>
      <w:szCs w:val="16"/>
      <w:lang w:val="es-BO" w:eastAsia="es-BO"/>
    </w:rPr>
  </w:style>
  <w:style w:type="paragraph" w:customStyle="1" w:styleId="xl92">
    <w:name w:val="xl92"/>
    <w:basedOn w:val="Normal"/>
    <w:rsid w:val="00066E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BO" w:eastAsia="es-BO"/>
    </w:rPr>
  </w:style>
  <w:style w:type="paragraph" w:customStyle="1" w:styleId="xl93">
    <w:name w:val="xl93"/>
    <w:basedOn w:val="Normal"/>
    <w:rsid w:val="00066E91"/>
    <w:pPr>
      <w:pBdr>
        <w:top w:val="single" w:sz="4" w:space="0" w:color="auto"/>
        <w:left w:val="single" w:sz="4" w:space="0" w:color="auto"/>
        <w:bottom w:val="single" w:sz="4" w:space="0" w:color="auto"/>
      </w:pBdr>
      <w:spacing w:before="100" w:beforeAutospacing="1" w:after="100" w:afterAutospacing="1"/>
      <w:jc w:val="center"/>
    </w:pPr>
    <w:rPr>
      <w:sz w:val="24"/>
      <w:szCs w:val="24"/>
      <w:lang w:val="es-BO" w:eastAsia="es-BO"/>
    </w:rPr>
  </w:style>
  <w:style w:type="paragraph" w:customStyle="1" w:styleId="xl94">
    <w:name w:val="xl94"/>
    <w:basedOn w:val="Normal"/>
    <w:rsid w:val="00066E91"/>
    <w:pPr>
      <w:pBdr>
        <w:top w:val="single" w:sz="4" w:space="0" w:color="auto"/>
        <w:bottom w:val="single" w:sz="4" w:space="0" w:color="auto"/>
      </w:pBdr>
      <w:spacing w:before="100" w:beforeAutospacing="1" w:after="100" w:afterAutospacing="1"/>
      <w:jc w:val="center"/>
    </w:pPr>
    <w:rPr>
      <w:sz w:val="24"/>
      <w:szCs w:val="24"/>
      <w:lang w:val="es-BO" w:eastAsia="es-BO"/>
    </w:rPr>
  </w:style>
  <w:style w:type="paragraph" w:customStyle="1" w:styleId="xl95">
    <w:name w:val="xl95"/>
    <w:basedOn w:val="Normal"/>
    <w:rsid w:val="00066E91"/>
    <w:pPr>
      <w:pBdr>
        <w:top w:val="single" w:sz="8" w:space="0" w:color="auto"/>
        <w:right w:val="single" w:sz="8"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96">
    <w:name w:val="xl96"/>
    <w:basedOn w:val="Normal"/>
    <w:rsid w:val="00066E91"/>
    <w:pPr>
      <w:pBdr>
        <w:top w:val="single" w:sz="4" w:space="0" w:color="auto"/>
        <w:bottom w:val="single" w:sz="4" w:space="0" w:color="auto"/>
        <w:right w:val="single" w:sz="8" w:space="0" w:color="auto"/>
      </w:pBdr>
      <w:spacing w:before="100" w:beforeAutospacing="1" w:after="100" w:afterAutospacing="1"/>
      <w:jc w:val="center"/>
    </w:pPr>
    <w:rPr>
      <w:sz w:val="24"/>
      <w:szCs w:val="24"/>
      <w:lang w:val="es-BO" w:eastAsia="es-BO"/>
    </w:rPr>
  </w:style>
  <w:style w:type="paragraph" w:customStyle="1" w:styleId="xl97">
    <w:name w:val="xl97"/>
    <w:basedOn w:val="Normal"/>
    <w:rsid w:val="00066E91"/>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s-BO" w:eastAsia="es-BO"/>
    </w:rPr>
  </w:style>
  <w:style w:type="paragraph" w:customStyle="1" w:styleId="xl98">
    <w:name w:val="xl98"/>
    <w:basedOn w:val="Normal"/>
    <w:rsid w:val="00066E91"/>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BO" w:eastAsia="es-BO"/>
    </w:rPr>
  </w:style>
  <w:style w:type="paragraph" w:customStyle="1" w:styleId="xl99">
    <w:name w:val="xl99"/>
    <w:basedOn w:val="Normal"/>
    <w:rsid w:val="00066E91"/>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val="es-BO" w:eastAsia="es-BO"/>
    </w:rPr>
  </w:style>
  <w:style w:type="paragraph" w:customStyle="1" w:styleId="xl100">
    <w:name w:val="xl100"/>
    <w:basedOn w:val="Normal"/>
    <w:rsid w:val="00066E91"/>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BO" w:eastAsia="es-BO"/>
    </w:rPr>
  </w:style>
  <w:style w:type="paragraph" w:customStyle="1" w:styleId="xl101">
    <w:name w:val="xl101"/>
    <w:basedOn w:val="Normal"/>
    <w:rsid w:val="00066E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lang w:val="es-BO" w:eastAsia="es-BO"/>
    </w:rPr>
  </w:style>
  <w:style w:type="paragraph" w:customStyle="1" w:styleId="xl102">
    <w:name w:val="xl102"/>
    <w:basedOn w:val="Normal"/>
    <w:rsid w:val="00066E91"/>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lang w:val="es-BO" w:eastAsia="es-BO"/>
    </w:rPr>
  </w:style>
  <w:style w:type="paragraph" w:customStyle="1" w:styleId="xl103">
    <w:name w:val="xl103"/>
    <w:basedOn w:val="Normal"/>
    <w:rsid w:val="00066E91"/>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lang w:val="es-BO" w:eastAsia="es-BO"/>
    </w:rPr>
  </w:style>
  <w:style w:type="paragraph" w:customStyle="1" w:styleId="xl104">
    <w:name w:val="xl104"/>
    <w:basedOn w:val="Normal"/>
    <w:rsid w:val="00066E91"/>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lang w:val="es-BO" w:eastAsia="es-BO"/>
    </w:rPr>
  </w:style>
  <w:style w:type="paragraph" w:customStyle="1" w:styleId="xl105">
    <w:name w:val="xl105"/>
    <w:basedOn w:val="Normal"/>
    <w:rsid w:val="00066E91"/>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BO" w:eastAsia="es-BO"/>
    </w:rPr>
  </w:style>
  <w:style w:type="numbering" w:customStyle="1" w:styleId="Sinlista3">
    <w:name w:val="Sin lista3"/>
    <w:next w:val="Sinlista"/>
    <w:uiPriority w:val="99"/>
    <w:semiHidden/>
    <w:unhideWhenUsed/>
    <w:rsid w:val="004C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11888510">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de.bo/nacional-internacional/vigente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5195-1281-4937-B226-84EE7793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12575</Words>
  <Characters>69167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81579</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2022-03-21T18:21:00Z</cp:lastPrinted>
  <dcterms:created xsi:type="dcterms:W3CDTF">2022-04-19T15:33:00Z</dcterms:created>
  <dcterms:modified xsi:type="dcterms:W3CDTF">2022-04-19T15:34:00Z</dcterms:modified>
</cp:coreProperties>
</file>