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eastAsia="es-BO"/>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E86771" w:rsidRPr="00D46844" w:rsidRDefault="00E8677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E86771" w:rsidRPr="00D46844" w:rsidRDefault="00E8677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7C8984F" w:rsidR="00E86771" w:rsidRPr="003E6A76" w:rsidRDefault="00E86771"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67C8984F" w:rsidR="00E86771" w:rsidRPr="003E6A76" w:rsidRDefault="00E86771"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8765697" w:rsidR="00E85A05" w:rsidRPr="00165952" w:rsidRDefault="00E85A05" w:rsidP="00E85A05">
      <w:pPr>
        <w:jc w:val="center"/>
        <w:rPr>
          <w:rFonts w:ascii="Verdana" w:hAnsi="Verdana" w:cs="Arial"/>
          <w:b/>
          <w:sz w:val="18"/>
          <w:szCs w:val="18"/>
        </w:rPr>
      </w:pPr>
    </w:p>
    <w:p w14:paraId="7E32CB34" w14:textId="5EE4AB81" w:rsidR="00CE546E" w:rsidRPr="00165952" w:rsidRDefault="00C97CC9" w:rsidP="00E85A05">
      <w:pPr>
        <w:jc w:val="center"/>
        <w:rPr>
          <w:rFonts w:ascii="Verdana" w:hAnsi="Verdana" w:cs="Arial"/>
          <w:b/>
          <w:sz w:val="18"/>
          <w:szCs w:val="18"/>
        </w:rPr>
      </w:pPr>
      <w:r w:rsidRPr="00165952">
        <w:rPr>
          <w:rFonts w:ascii="Verdana" w:hAnsi="Verdana"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1AF3D92">
                <wp:simplePos x="0" y="0"/>
                <wp:positionH relativeFrom="column">
                  <wp:posOffset>1570355</wp:posOffset>
                </wp:positionH>
                <wp:positionV relativeFrom="paragraph">
                  <wp:posOffset>22367</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E86771" w:rsidRPr="00F168BF" w:rsidRDefault="00E86771"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1.7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E86771" w:rsidRPr="00F168BF" w:rsidRDefault="00E86771"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5D829AE1">
                <wp:simplePos x="0" y="0"/>
                <wp:positionH relativeFrom="column">
                  <wp:posOffset>1567995</wp:posOffset>
                </wp:positionH>
                <wp:positionV relativeFrom="paragraph">
                  <wp:posOffset>85090</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3E036B1F" w:rsidR="00E86771" w:rsidRDefault="00E8677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-CDGE-R-2022-008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4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" filled="f" fillcolor="#eaeaea" stroked="f" strokecolor="gray">
                <v:textbox inset="2.23519mm,1.1176mm,2.23519mm,1.1176mm">
                  <w:txbxContent>
                    <w:p w14:paraId="60A256F8" w14:textId="3E036B1F" w:rsidR="00E86771" w:rsidRDefault="00E8677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-CDGE-R-2022-008</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74624" behindDoc="0" locked="0" layoutInCell="1" allowOverlap="1" wp14:anchorId="70AEA0FE" wp14:editId="628E5EA9">
                <wp:simplePos x="0" y="0"/>
                <wp:positionH relativeFrom="margin">
                  <wp:posOffset>1200264</wp:posOffset>
                </wp:positionH>
                <wp:positionV relativeFrom="paragraph">
                  <wp:posOffset>142050</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0566BA4" w14:textId="4CD077B2" w:rsidR="00E86771" w:rsidRPr="003E7A7D" w:rsidRDefault="00E86771"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RENOVACIÓN DEL SOPORTE O</w:t>
                            </w:r>
                          </w:p>
                          <w:p w14:paraId="502BE375" w14:textId="0D70E335" w:rsidR="00E86771" w:rsidRPr="003E7A7D" w:rsidRDefault="00E86771" w:rsidP="00B418BF">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 xml:space="preserve">MANTENIMIENTO DE </w:t>
                            </w:r>
                            <w:r>
                              <w:rPr>
                                <w:rFonts w:ascii="Tahoma" w:hAnsi="Tahoma" w:cs="Tahoma"/>
                                <w:sz w:val="28"/>
                                <w:szCs w:val="28"/>
                                <w:lang w:val="es-MX"/>
                              </w:rPr>
                              <w:t>SOFTWARE VMWARE</w:t>
                            </w:r>
                            <w:r w:rsidRPr="003E7A7D">
                              <w:rPr>
                                <w:rFonts w:ascii="Tahoma" w:hAnsi="Tahoma" w:cs="Tahoma"/>
                                <w:sz w:val="28"/>
                                <w:szCs w:val="28"/>
                                <w:lang w:val="es-MX"/>
                              </w:rPr>
                              <w:t xml:space="preserve"> -</w:t>
                            </w:r>
                          </w:p>
                          <w:p w14:paraId="2E7F2BA2" w14:textId="59B9C313" w:rsidR="00E86771" w:rsidRPr="005D2A6E" w:rsidRDefault="00E86771"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GESTIÓN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4.5pt;margin-top:11.2pt;width:355.6pt;height:13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dnKQ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" fillcolor="#2f4776" strokecolor="gray">
                <v:fill color2="#69f" rotate="t" angle="90" focus="50%" type="gradient"/>
                <v:shadow color="black" offset="1pt"/>
                <v:textbox inset="2.23519mm,1.1176mm,2.23519mm,1.1176mm">
                  <w:txbxContent>
                    <w:p w14:paraId="60566BA4" w14:textId="4CD077B2" w:rsidR="00E86771" w:rsidRPr="003E7A7D" w:rsidRDefault="00E86771"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RENOVACIÓN DEL SOPORTE O</w:t>
                      </w:r>
                    </w:p>
                    <w:p w14:paraId="502BE375" w14:textId="0D70E335" w:rsidR="00E86771" w:rsidRPr="003E7A7D" w:rsidRDefault="00E86771" w:rsidP="00B418BF">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 xml:space="preserve">MANTENIMIENTO DE </w:t>
                      </w:r>
                      <w:r>
                        <w:rPr>
                          <w:rFonts w:ascii="Tahoma" w:hAnsi="Tahoma" w:cs="Tahoma"/>
                          <w:sz w:val="28"/>
                          <w:szCs w:val="28"/>
                          <w:lang w:val="es-MX"/>
                        </w:rPr>
                        <w:t>SOFTWARE VMWARE</w:t>
                      </w:r>
                      <w:r w:rsidRPr="003E7A7D">
                        <w:rPr>
                          <w:rFonts w:ascii="Tahoma" w:hAnsi="Tahoma" w:cs="Tahoma"/>
                          <w:sz w:val="28"/>
                          <w:szCs w:val="28"/>
                          <w:lang w:val="es-MX"/>
                        </w:rPr>
                        <w:t xml:space="preserve"> -</w:t>
                      </w:r>
                    </w:p>
                    <w:p w14:paraId="2E7F2BA2" w14:textId="59B9C313" w:rsidR="00E86771" w:rsidRPr="005D2A6E" w:rsidRDefault="00E86771"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GESTIÓN 2022</w:t>
                      </w:r>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47A69B8B" w:rsidR="00E86771" w:rsidRPr="00D46844" w:rsidRDefault="00E8677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47A69B8B" w:rsidR="00E86771" w:rsidRPr="00D46844" w:rsidRDefault="00E8677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5E873E40"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52C63BFB"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CIÓN DIRECTA REGULAR</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7C3F3306" w14:textId="77777777" w:rsidR="0097238E" w:rsidRPr="0097238E" w:rsidRDefault="0097238E" w:rsidP="0097238E">
      <w:pPr>
        <w:ind w:left="426"/>
        <w:rPr>
          <w:rFonts w:ascii="Verdana" w:hAnsi="Verdana"/>
          <w:bCs/>
          <w:kern w:val="28"/>
          <w:sz w:val="18"/>
          <w:szCs w:val="18"/>
          <w:lang w:eastAsia="x-none"/>
        </w:rPr>
      </w:pPr>
      <w:r w:rsidRPr="0097238E">
        <w:rPr>
          <w:rFonts w:ascii="Verdana" w:hAnsi="Verdana"/>
          <w:bCs/>
          <w:kern w:val="28"/>
          <w:sz w:val="18"/>
          <w:szCs w:val="18"/>
          <w:lang w:eastAsia="x-none"/>
        </w:rPr>
        <w:t xml:space="preserve">El presente proceso de Contratación Directa Regular da cumplimiento al Reglamento Específico RE-SABS EPNE (Segunda Versión) de la Empresa Nacional de Electricidad – ENDE, aprobado con Resolución de Directorio N° 027/2021 de fecha 13 de diciembre del 2021, </w:t>
      </w:r>
      <w:r w:rsidRPr="0097238E">
        <w:rPr>
          <w:rFonts w:ascii="Verdana" w:hAnsi="Verdana"/>
          <w:b/>
          <w:i/>
          <w:iCs/>
          <w:kern w:val="28"/>
          <w:sz w:val="18"/>
          <w:szCs w:val="18"/>
          <w:lang w:eastAsia="x-none"/>
        </w:rPr>
        <w:t>Art 21. “Condiciones de la Contratación Directa, IDENTIFICACIÓN DE PROVEEDORES “Previo a la invitación directa ENDE realizará un análisis de mercado a objeto de establecer potenciales proveedores de bienes, obras o servicios, la misma se realizará de acuerdo a la normativa interna de la empresa”</w:t>
      </w:r>
      <w:r w:rsidRPr="0097238E">
        <w:rPr>
          <w:rFonts w:ascii="Verdana" w:hAnsi="Verdana"/>
          <w:bCs/>
          <w:kern w:val="28"/>
          <w:sz w:val="18"/>
          <w:szCs w:val="18"/>
          <w:lang w:eastAsia="x-none"/>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04605706"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 xml:space="preserve">PROPONENTES DE </w:t>
      </w:r>
      <w:r w:rsidR="00F23909" w:rsidRPr="00165952">
        <w:rPr>
          <w:rFonts w:ascii="Verdana" w:hAnsi="Verdana"/>
          <w:sz w:val="18"/>
          <w:szCs w:val="18"/>
          <w:lang w:val="es-BO"/>
        </w:rPr>
        <w:t xml:space="preserve">CONTRATACIÓN DIRECTA REGULAR </w:t>
      </w:r>
      <w:r w:rsidRPr="00165952">
        <w:rPr>
          <w:rFonts w:ascii="Verdana" w:hAnsi="Verdana"/>
          <w:sz w:val="18"/>
          <w:szCs w:val="18"/>
          <w:lang w:val="es-BO"/>
        </w:rPr>
        <w:t>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DD188C">
      <w:pPr>
        <w:pStyle w:val="Prrafodelista"/>
        <w:numPr>
          <w:ilvl w:val="0"/>
          <w:numId w:val="35"/>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DD188C">
      <w:pPr>
        <w:pStyle w:val="Prrafodelista"/>
        <w:numPr>
          <w:ilvl w:val="0"/>
          <w:numId w:val="35"/>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DD188C">
      <w:pPr>
        <w:pStyle w:val="Prrafodelista"/>
        <w:numPr>
          <w:ilvl w:val="0"/>
          <w:numId w:val="35"/>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62BB1139" w:rsidR="00067DDF" w:rsidRPr="00165952"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 xml:space="preserve">N DE </w:t>
      </w:r>
      <w:r w:rsidR="00BA5063" w:rsidRPr="00165952">
        <w:rPr>
          <w:rFonts w:ascii="Verdana" w:hAnsi="Verdana"/>
          <w:sz w:val="18"/>
          <w:szCs w:val="18"/>
          <w:lang w:val="es-BO"/>
        </w:rPr>
        <w:t>CONTRATA</w:t>
      </w:r>
      <w:r w:rsidR="0016087A" w:rsidRPr="00165952">
        <w:rPr>
          <w:rFonts w:ascii="Verdana" w:hAnsi="Verdana"/>
          <w:sz w:val="18"/>
          <w:szCs w:val="18"/>
          <w:lang w:val="es-BO"/>
        </w:rPr>
        <w:t>CIÓN DIRECTA REGULAR</w:t>
      </w:r>
      <w:r w:rsidR="002263D0" w:rsidRPr="00165952">
        <w:rPr>
          <w:rFonts w:ascii="Verdana" w:hAnsi="Verdana"/>
          <w:sz w:val="18"/>
          <w:szCs w:val="18"/>
          <w:lang w:val="es-BO"/>
        </w:rPr>
        <w:t xml:space="preserve"> </w:t>
      </w:r>
    </w:p>
    <w:p w14:paraId="18FE78E7" w14:textId="4E57171F" w:rsidR="00F168BF" w:rsidRPr="007C18BB" w:rsidRDefault="00F168BF"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216FCF7A" w:rsidR="00067DDF" w:rsidRDefault="00067DDF"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sidR="005E536B" w:rsidRPr="00165952">
        <w:rPr>
          <w:rFonts w:ascii="Verdana" w:hAnsi="Verdana"/>
          <w:sz w:val="18"/>
          <w:szCs w:val="18"/>
          <w:lang w:val="es-BO"/>
        </w:rPr>
        <w:t>DOCUMENTO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40F6238C" w:rsidR="00AE6E4B" w:rsidRPr="00165952" w:rsidRDefault="00AE6E4B"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REUNION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617AEF91" w14:textId="4D9F211C"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067DDF">
      <w:pPr>
        <w:pStyle w:val="Ttulo"/>
        <w:spacing w:before="0"/>
        <w:ind w:left="360"/>
        <w:jc w:val="both"/>
        <w:rPr>
          <w:rFonts w:ascii="Verdana" w:hAnsi="Verdana"/>
          <w:b w:val="0"/>
          <w:sz w:val="18"/>
          <w:szCs w:val="18"/>
          <w:lang w:val="es-BO"/>
        </w:rPr>
      </w:pPr>
    </w:p>
    <w:p w14:paraId="38AEE173" w14:textId="5FF9FDB4"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165952">
        <w:rPr>
          <w:rFonts w:ascii="Verdana" w:hAnsi="Verdana" w:cs="Tahoma"/>
          <w:szCs w:val="20"/>
          <w:highlight w:val="yellow"/>
        </w:rPr>
        <w:t>http://www.ende.bo/</w:t>
      </w:r>
      <w:r w:rsidR="005578C1" w:rsidRPr="00165952">
        <w:rPr>
          <w:rFonts w:ascii="Verdana" w:hAnsi="Verdana" w:cs="Tahoma"/>
          <w:szCs w:val="20"/>
          <w:highlight w:val="yellow"/>
          <w:lang w:val="es-BO"/>
        </w:rPr>
        <w:t>nacional-internacional</w:t>
      </w:r>
      <w:r w:rsidRPr="00165952">
        <w:rPr>
          <w:rFonts w:ascii="Verdana" w:hAnsi="Verdana" w:cs="Tahoma"/>
          <w:szCs w:val="20"/>
          <w:highlight w:val="yellow"/>
        </w:rPr>
        <w:t>/vigentes/</w:t>
      </w:r>
      <w:r w:rsidRPr="00165952">
        <w:rPr>
          <w:rFonts w:ascii="Verdana" w:hAnsi="Verdana"/>
          <w:b w:val="0"/>
          <w:sz w:val="18"/>
          <w:szCs w:val="18"/>
          <w:highlight w:val="yellow"/>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5E8074DE" w14:textId="77777777" w:rsidR="001F4EA6" w:rsidRDefault="00067DDF" w:rsidP="001F4EA6">
      <w:pPr>
        <w:numPr>
          <w:ilvl w:val="1"/>
          <w:numId w:val="16"/>
        </w:numPr>
        <w:tabs>
          <w:tab w:val="num" w:pos="1276"/>
        </w:tabs>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77777777" w:rsidR="00067DDF" w:rsidRPr="00165952"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DD188C">
      <w:pPr>
        <w:pStyle w:val="Listavistosa-nfasis11"/>
        <w:numPr>
          <w:ilvl w:val="0"/>
          <w:numId w:val="27"/>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lastRenderedPageBreak/>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5C43BC1D"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78426A">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de contrato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DD188C">
      <w:pPr>
        <w:pStyle w:val="Listavistosa-nfasis11"/>
        <w:numPr>
          <w:ilvl w:val="0"/>
          <w:numId w:val="22"/>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1C3B9C3A" w:rsidR="00D655B0" w:rsidRPr="00D655B0"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DD188C">
      <w:pPr>
        <w:pStyle w:val="Prrafodelista"/>
        <w:numPr>
          <w:ilvl w:val="0"/>
          <w:numId w:val="28"/>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DD188C">
      <w:pPr>
        <w:pStyle w:val="Prrafodelista"/>
        <w:numPr>
          <w:ilvl w:val="0"/>
          <w:numId w:val="28"/>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DD188C">
      <w:pPr>
        <w:pStyle w:val="Prrafodelista"/>
        <w:numPr>
          <w:ilvl w:val="0"/>
          <w:numId w:val="29"/>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DD188C">
      <w:pPr>
        <w:pStyle w:val="Prrafodelista"/>
        <w:numPr>
          <w:ilvl w:val="0"/>
          <w:numId w:val="29"/>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DD188C">
      <w:pPr>
        <w:pStyle w:val="Prrafodelista"/>
        <w:numPr>
          <w:ilvl w:val="0"/>
          <w:numId w:val="29"/>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5617920C" w:rsidR="00A002E0" w:rsidRPr="00165952" w:rsidRDefault="00B03B34"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AEC53FE"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xml:space="preserve">, suspendido o </w:t>
      </w:r>
      <w:r w:rsidR="00B03B34" w:rsidRPr="00165952">
        <w:rPr>
          <w:rFonts w:ascii="Verdana" w:hAnsi="Verdana" w:cs="Arial"/>
          <w:sz w:val="18"/>
          <w:szCs w:val="18"/>
          <w:lang w:eastAsia="es-ES"/>
        </w:rPr>
        <w:t>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75B29461"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Ttul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DD188C">
      <w:pPr>
        <w:pStyle w:val="a0"/>
        <w:numPr>
          <w:ilvl w:val="1"/>
          <w:numId w:val="37"/>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DD188C">
      <w:pPr>
        <w:numPr>
          <w:ilvl w:val="1"/>
          <w:numId w:val="37"/>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DD188C">
      <w:pPr>
        <w:pStyle w:val="a0"/>
        <w:numPr>
          <w:ilvl w:val="0"/>
          <w:numId w:val="23"/>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DD188C">
      <w:pPr>
        <w:pStyle w:val="a0"/>
        <w:numPr>
          <w:ilvl w:val="0"/>
          <w:numId w:val="23"/>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DD188C">
      <w:pPr>
        <w:pStyle w:val="a0"/>
        <w:numPr>
          <w:ilvl w:val="0"/>
          <w:numId w:val="23"/>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1B8AA446"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DD188C">
      <w:pPr>
        <w:numPr>
          <w:ilvl w:val="0"/>
          <w:numId w:val="31"/>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5DA9EFD9" w:rsidR="00BA200D" w:rsidRDefault="00BA200D" w:rsidP="00BA200D">
      <w:pPr>
        <w:tabs>
          <w:tab w:val="left" w:pos="993"/>
        </w:tabs>
        <w:ind w:left="709"/>
        <w:jc w:val="both"/>
        <w:rPr>
          <w:rFonts w:cs="Arial"/>
          <w:b/>
          <w:sz w:val="18"/>
          <w:szCs w:val="18"/>
        </w:rPr>
      </w:pPr>
    </w:p>
    <w:p w14:paraId="5B633531" w14:textId="77777777" w:rsidR="003E7A7D" w:rsidRPr="00A40276" w:rsidRDefault="003E7A7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lastRenderedPageBreak/>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BA200D">
      <w:pPr>
        <w:ind w:left="1985"/>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BA200D">
      <w:pPr>
        <w:ind w:left="1985"/>
        <w:jc w:val="both"/>
        <w:rPr>
          <w:rFonts w:ascii="Verdana" w:hAnsi="Verdana" w:cs="Arial"/>
          <w:sz w:val="18"/>
          <w:szCs w:val="18"/>
        </w:rPr>
      </w:pPr>
    </w:p>
    <w:p w14:paraId="39A41677" w14:textId="77777777" w:rsidR="00BA200D" w:rsidRPr="00A40276" w:rsidRDefault="00BA200D" w:rsidP="00BA200D">
      <w:pPr>
        <w:ind w:left="1985"/>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DD188C">
      <w:pPr>
        <w:pStyle w:val="Prrafodelista"/>
        <w:widowControl w:val="0"/>
        <w:numPr>
          <w:ilvl w:val="0"/>
          <w:numId w:val="39"/>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DD188C">
      <w:pPr>
        <w:pStyle w:val="Prrafodelista"/>
        <w:widowControl w:val="0"/>
        <w:numPr>
          <w:ilvl w:val="0"/>
          <w:numId w:val="39"/>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3127CD5A"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2D7571"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07FC7F15" w:rsidR="00067DDF" w:rsidRDefault="00067DDF" w:rsidP="00067DDF">
      <w:pPr>
        <w:pStyle w:val="Ttulo"/>
        <w:spacing w:before="0" w:after="0"/>
        <w:ind w:left="1418"/>
        <w:jc w:val="both"/>
        <w:rPr>
          <w:rFonts w:ascii="Verdana" w:hAnsi="Verdana"/>
          <w:b w:val="0"/>
          <w:sz w:val="18"/>
          <w:szCs w:val="18"/>
          <w:lang w:val="es-MX"/>
        </w:rPr>
      </w:pPr>
    </w:p>
    <w:p w14:paraId="7CA3F9C7" w14:textId="0A5C69B7" w:rsidR="003E7A7D" w:rsidRDefault="003E7A7D" w:rsidP="00067DDF">
      <w:pPr>
        <w:pStyle w:val="Ttulo"/>
        <w:spacing w:before="0" w:after="0"/>
        <w:ind w:left="1418"/>
        <w:jc w:val="both"/>
        <w:rPr>
          <w:rFonts w:ascii="Verdana" w:hAnsi="Verdana"/>
          <w:b w:val="0"/>
          <w:sz w:val="18"/>
          <w:szCs w:val="18"/>
          <w:lang w:val="es-MX"/>
        </w:rPr>
      </w:pPr>
    </w:p>
    <w:p w14:paraId="16505332" w14:textId="77777777" w:rsidR="003E7A7D" w:rsidRPr="00165952" w:rsidRDefault="003E7A7D" w:rsidP="00067DDF">
      <w:pPr>
        <w:pStyle w:val="Ttulo"/>
        <w:spacing w:before="0" w:after="0"/>
        <w:ind w:left="1418"/>
        <w:jc w:val="both"/>
        <w:rPr>
          <w:rFonts w:ascii="Verdana" w:hAnsi="Verdana"/>
          <w:b w:val="0"/>
          <w:sz w:val="18"/>
          <w:szCs w:val="18"/>
          <w:lang w:val="es-MX"/>
        </w:rPr>
      </w:pPr>
    </w:p>
    <w:p w14:paraId="76A2C230" w14:textId="77777777"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lastRenderedPageBreak/>
        <w:t>SUSCRIPCIÓN DE CONTRATO</w:t>
      </w:r>
      <w:bookmarkEnd w:id="55"/>
    </w:p>
    <w:p w14:paraId="5D00A98A" w14:textId="77777777" w:rsidR="00067DDF" w:rsidRPr="00165952" w:rsidRDefault="00067DDF" w:rsidP="00067DDF">
      <w:pPr>
        <w:ind w:left="360"/>
        <w:jc w:val="both"/>
        <w:rPr>
          <w:rFonts w:ascii="Verdana" w:hAnsi="Verdana" w:cs="Arial"/>
          <w:b/>
          <w:sz w:val="18"/>
          <w:szCs w:val="18"/>
        </w:rPr>
      </w:pPr>
    </w:p>
    <w:p w14:paraId="7D7507F1" w14:textId="3872C119"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3EE703CE"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282B89A6"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6A97A9C8" w14:textId="77777777" w:rsidR="00634976" w:rsidRPr="00165952" w:rsidRDefault="00634976" w:rsidP="00634976">
      <w:pPr>
        <w:tabs>
          <w:tab w:val="num" w:pos="567"/>
        </w:tabs>
        <w:ind w:left="567"/>
        <w:jc w:val="both"/>
        <w:rPr>
          <w:rFonts w:ascii="Verdana" w:hAnsi="Verdana" w:cs="Arial"/>
          <w:sz w:val="18"/>
          <w:szCs w:val="18"/>
        </w:rPr>
      </w:pP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22811ED8"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6D178703" w14:textId="77777777" w:rsidR="007B03F7" w:rsidRPr="00165952" w:rsidRDefault="007B03F7" w:rsidP="00067DDF">
      <w:pPr>
        <w:ind w:left="426"/>
        <w:jc w:val="both"/>
        <w:rPr>
          <w:rFonts w:ascii="Verdana" w:hAnsi="Verdana" w:cs="Arial"/>
          <w:sz w:val="18"/>
          <w:szCs w:val="18"/>
        </w:rPr>
      </w:pPr>
    </w:p>
    <w:p w14:paraId="08B928A5" w14:textId="77777777" w:rsidR="00067DDF" w:rsidRPr="00165952" w:rsidRDefault="00067DDF" w:rsidP="00067DDF">
      <w:pPr>
        <w:ind w:left="426"/>
        <w:jc w:val="both"/>
        <w:rPr>
          <w:rFonts w:ascii="Verdana" w:hAnsi="Verdana" w:cs="Arial"/>
          <w:sz w:val="18"/>
          <w:szCs w:val="18"/>
        </w:rPr>
      </w:pPr>
    </w:p>
    <w:p w14:paraId="4258EC34" w14:textId="77792873" w:rsidR="007B03F7" w:rsidRPr="00165952" w:rsidRDefault="007B03F7">
      <w:pPr>
        <w:rPr>
          <w:rFonts w:ascii="Verdana" w:hAnsi="Verdana" w:cs="Arial"/>
          <w:sz w:val="18"/>
          <w:szCs w:val="18"/>
        </w:rPr>
      </w:pPr>
      <w:r w:rsidRPr="00165952">
        <w:rPr>
          <w:rFonts w:ascii="Verdana" w:hAnsi="Verdana" w:cs="Arial"/>
          <w:sz w:val="18"/>
          <w:szCs w:val="18"/>
        </w:rPr>
        <w:br w:type="page"/>
      </w:r>
    </w:p>
    <w:p w14:paraId="544F789E" w14:textId="77777777" w:rsidR="003A4E5D" w:rsidRPr="00165952" w:rsidRDefault="003A4E5D" w:rsidP="00067DDF">
      <w:pPr>
        <w:pStyle w:val="Ttulo8"/>
        <w:rPr>
          <w:rFonts w:ascii="Verdana" w:hAnsi="Verdana" w:cs="Arial"/>
          <w:sz w:val="18"/>
          <w:szCs w:val="18"/>
          <w:u w:val="none"/>
          <w:lang w:val="es-BO"/>
        </w:rPr>
      </w:pPr>
    </w:p>
    <w:p w14:paraId="07D33100" w14:textId="77777777" w:rsidR="00067DDF" w:rsidRPr="00165952" w:rsidRDefault="00067DDF" w:rsidP="00067DDF">
      <w:pPr>
        <w:pStyle w:val="Ttulo8"/>
        <w:rPr>
          <w:rFonts w:ascii="Verdana" w:hAnsi="Verdana" w:cs="Arial"/>
          <w:sz w:val="18"/>
          <w:szCs w:val="18"/>
          <w:u w:val="none"/>
          <w:lang w:val="es-BO"/>
        </w:rPr>
      </w:pPr>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7" w:name="_Toc351628697"/>
      <w:r w:rsidRPr="00165952">
        <w:rPr>
          <w:rFonts w:ascii="Verdana" w:hAnsi="Verdana"/>
          <w:sz w:val="18"/>
          <w:szCs w:val="18"/>
          <w:lang w:val="es-BO"/>
        </w:rPr>
        <w:t xml:space="preserve">DATOS GENERALES DEL PROCESO </w:t>
      </w:r>
      <w:bookmarkEnd w:id="57"/>
    </w:p>
    <w:tbl>
      <w:tblPr>
        <w:tblStyle w:val="Tablaconcuadrcula"/>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6"/>
      </w:tblGrid>
      <w:tr w:rsidR="00972004" w:rsidRPr="00165952" w14:paraId="6B8C570E" w14:textId="77777777" w:rsidTr="0019438C">
        <w:trPr>
          <w:trHeight w:val="132"/>
        </w:trPr>
        <w:tc>
          <w:tcPr>
            <w:tcW w:w="9953"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DD188C">
            <w:pPr>
              <w:pStyle w:val="Prrafodelista"/>
              <w:numPr>
                <w:ilvl w:val="0"/>
                <w:numId w:val="24"/>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19438C">
        <w:tc>
          <w:tcPr>
            <w:tcW w:w="9953"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D37C3D">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6"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D37C3D">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D37C3D">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14D48ACF" w:rsidR="007A5C02" w:rsidRPr="00165952" w:rsidRDefault="007A5C02" w:rsidP="00C84408">
            <w:pPr>
              <w:rPr>
                <w:rFonts w:ascii="Verdana" w:hAnsi="Verdana" w:cs="Arial"/>
                <w:sz w:val="16"/>
                <w:szCs w:val="16"/>
              </w:rPr>
            </w:pPr>
            <w:r w:rsidRPr="00165952">
              <w:rPr>
                <w:rFonts w:ascii="Verdana" w:hAnsi="Verdana" w:cs="Arial"/>
                <w:sz w:val="16"/>
                <w:szCs w:val="16"/>
              </w:rPr>
              <w:t>ENDE-CDGE-R-202</w:t>
            </w:r>
            <w:r w:rsidR="003E7A7D">
              <w:rPr>
                <w:rFonts w:ascii="Verdana" w:hAnsi="Verdana" w:cs="Arial"/>
                <w:sz w:val="16"/>
                <w:szCs w:val="16"/>
              </w:rPr>
              <w:t>2</w:t>
            </w:r>
            <w:r w:rsidRPr="00165952">
              <w:rPr>
                <w:rFonts w:ascii="Verdana" w:hAnsi="Verdana" w:cs="Arial"/>
                <w:sz w:val="16"/>
                <w:szCs w:val="16"/>
              </w:rPr>
              <w:t>-0</w:t>
            </w:r>
            <w:r w:rsidR="003E7A7D">
              <w:rPr>
                <w:rFonts w:ascii="Verdana" w:hAnsi="Verdana" w:cs="Arial"/>
                <w:sz w:val="16"/>
                <w:szCs w:val="16"/>
              </w:rPr>
              <w:t>0</w:t>
            </w:r>
            <w:r w:rsidR="00C84408">
              <w:rPr>
                <w:rFonts w:ascii="Verdana" w:hAnsi="Verdana" w:cs="Arial"/>
                <w:sz w:val="16"/>
                <w:szCs w:val="16"/>
              </w:rPr>
              <w:t>8</w:t>
            </w:r>
          </w:p>
        </w:tc>
        <w:tc>
          <w:tcPr>
            <w:tcW w:w="236"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D37C3D">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6"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D37C3D">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D37C3D">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73C4EAE1" w:rsidR="00972004" w:rsidRPr="00165952" w:rsidRDefault="00F85228" w:rsidP="00C84408">
            <w:pPr>
              <w:tabs>
                <w:tab w:val="left" w:pos="1634"/>
              </w:tabs>
              <w:jc w:val="both"/>
              <w:rPr>
                <w:rFonts w:ascii="Verdana" w:hAnsi="Verdana" w:cs="Arial"/>
                <w:sz w:val="16"/>
                <w:szCs w:val="16"/>
              </w:rPr>
            </w:pPr>
            <w:r>
              <w:rPr>
                <w:rFonts w:ascii="Verdana" w:hAnsi="Verdana" w:cs="Arial"/>
                <w:sz w:val="16"/>
                <w:szCs w:val="16"/>
              </w:rPr>
              <w:t>“</w:t>
            </w:r>
            <w:r w:rsidR="003E7A7D" w:rsidRPr="003E7A7D">
              <w:rPr>
                <w:rFonts w:ascii="Verdana" w:hAnsi="Verdana" w:cs="Arial"/>
                <w:sz w:val="16"/>
                <w:szCs w:val="16"/>
              </w:rPr>
              <w:t>RENOVACION DEL SOPORTE O</w:t>
            </w:r>
            <w:r w:rsidR="003E7A7D">
              <w:rPr>
                <w:rFonts w:ascii="Verdana" w:hAnsi="Verdana" w:cs="Arial"/>
                <w:sz w:val="16"/>
                <w:szCs w:val="16"/>
              </w:rPr>
              <w:t xml:space="preserve"> </w:t>
            </w:r>
            <w:r w:rsidR="003E7A7D" w:rsidRPr="003E7A7D">
              <w:rPr>
                <w:rFonts w:ascii="Verdana" w:hAnsi="Verdana" w:cs="Arial"/>
                <w:sz w:val="16"/>
                <w:szCs w:val="16"/>
              </w:rPr>
              <w:t xml:space="preserve">MANTENIMIENTO </w:t>
            </w:r>
            <w:r w:rsidR="00C84408">
              <w:rPr>
                <w:rFonts w:ascii="Verdana" w:hAnsi="Verdana" w:cs="Arial"/>
                <w:sz w:val="16"/>
                <w:szCs w:val="16"/>
              </w:rPr>
              <w:t>DEL SOFTWARE VMWARE</w:t>
            </w:r>
            <w:r w:rsidR="003E7A7D" w:rsidRPr="003E7A7D">
              <w:rPr>
                <w:rFonts w:ascii="Verdana" w:hAnsi="Verdana" w:cs="Arial"/>
                <w:sz w:val="16"/>
                <w:szCs w:val="16"/>
              </w:rPr>
              <w:t xml:space="preserve"> -</w:t>
            </w:r>
            <w:r w:rsidR="003E7A7D">
              <w:rPr>
                <w:rFonts w:ascii="Verdana" w:hAnsi="Verdana" w:cs="Arial"/>
                <w:sz w:val="16"/>
                <w:szCs w:val="16"/>
              </w:rPr>
              <w:t xml:space="preserve"> </w:t>
            </w:r>
            <w:r w:rsidR="003E7A7D" w:rsidRPr="003E7A7D">
              <w:rPr>
                <w:rFonts w:ascii="Verdana" w:hAnsi="Verdana" w:cs="Arial"/>
                <w:sz w:val="16"/>
                <w:szCs w:val="16"/>
              </w:rPr>
              <w:t>GESTION 2022</w:t>
            </w:r>
            <w:r>
              <w:rPr>
                <w:rFonts w:ascii="Verdana" w:hAnsi="Verdana" w:cs="Arial"/>
                <w:sz w:val="16"/>
                <w:szCs w:val="16"/>
              </w:rPr>
              <w:t>”</w:t>
            </w:r>
          </w:p>
        </w:tc>
        <w:tc>
          <w:tcPr>
            <w:tcW w:w="236"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D37C3D">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D37C3D">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6"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D37C3D">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D37C3D">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6"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D37C3D">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D37C3D">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261C74ED" w:rsidR="00972004" w:rsidRPr="00165952" w:rsidRDefault="00E3315F" w:rsidP="00852648">
            <w:pPr>
              <w:jc w:val="both"/>
              <w:rPr>
                <w:rFonts w:ascii="Verdana" w:hAnsi="Verdana" w:cs="Arial"/>
                <w:sz w:val="16"/>
                <w:szCs w:val="16"/>
              </w:rPr>
            </w:pPr>
            <w:r>
              <w:rPr>
                <w:rFonts w:ascii="Verdana" w:hAnsi="Verdana" w:cs="Arial"/>
                <w:sz w:val="16"/>
                <w:szCs w:val="16"/>
              </w:rPr>
              <w:t xml:space="preserve">Bs. </w:t>
            </w:r>
            <w:r w:rsidR="003E7A7D">
              <w:rPr>
                <w:rFonts w:ascii="Verdana" w:hAnsi="Verdana" w:cs="Arial"/>
                <w:sz w:val="16"/>
                <w:szCs w:val="16"/>
              </w:rPr>
              <w:t>60</w:t>
            </w:r>
            <w:r w:rsidR="00C84408">
              <w:rPr>
                <w:rFonts w:ascii="Verdana" w:hAnsi="Verdana" w:cs="Arial"/>
                <w:sz w:val="16"/>
                <w:szCs w:val="16"/>
              </w:rPr>
              <w:t>3</w:t>
            </w:r>
            <w:r>
              <w:rPr>
                <w:rFonts w:ascii="Verdana" w:hAnsi="Verdana" w:cs="Arial"/>
                <w:sz w:val="16"/>
                <w:szCs w:val="16"/>
              </w:rPr>
              <w:t>.</w:t>
            </w:r>
            <w:r w:rsidR="00C84408">
              <w:rPr>
                <w:rFonts w:ascii="Verdana" w:hAnsi="Verdana" w:cs="Arial"/>
                <w:sz w:val="16"/>
                <w:szCs w:val="16"/>
              </w:rPr>
              <w:t>999</w:t>
            </w:r>
            <w:r>
              <w:rPr>
                <w:rFonts w:ascii="Verdana" w:hAnsi="Verdana" w:cs="Arial"/>
                <w:sz w:val="16"/>
                <w:szCs w:val="16"/>
              </w:rPr>
              <w:t>,0</w:t>
            </w:r>
            <w:r w:rsidR="00F85228">
              <w:rPr>
                <w:rFonts w:ascii="Verdana" w:hAnsi="Verdana" w:cs="Arial"/>
                <w:sz w:val="16"/>
                <w:szCs w:val="16"/>
              </w:rPr>
              <w:t>0</w:t>
            </w:r>
            <w:r w:rsidR="007A5C02" w:rsidRPr="00165952">
              <w:rPr>
                <w:rFonts w:ascii="Verdana" w:hAnsi="Verdana" w:cs="Arial"/>
                <w:sz w:val="16"/>
                <w:szCs w:val="16"/>
              </w:rPr>
              <w:t xml:space="preserve"> (</w:t>
            </w:r>
            <w:r w:rsidR="003E7A7D">
              <w:rPr>
                <w:rFonts w:ascii="Verdana" w:hAnsi="Verdana" w:cs="Arial"/>
                <w:sz w:val="16"/>
                <w:szCs w:val="16"/>
              </w:rPr>
              <w:t xml:space="preserve">Seiscientos </w:t>
            </w:r>
            <w:r w:rsidR="00852648">
              <w:rPr>
                <w:rFonts w:ascii="Verdana" w:hAnsi="Verdana" w:cs="Arial"/>
                <w:sz w:val="16"/>
                <w:szCs w:val="16"/>
              </w:rPr>
              <w:t>tres mil novecientos noventa y nueve</w:t>
            </w:r>
            <w:r w:rsidR="00F85228">
              <w:rPr>
                <w:rFonts w:ascii="Verdana" w:hAnsi="Verdana" w:cs="Arial"/>
                <w:sz w:val="16"/>
                <w:szCs w:val="16"/>
              </w:rPr>
              <w:t xml:space="preserve"> </w:t>
            </w:r>
            <w:r>
              <w:rPr>
                <w:rFonts w:ascii="Verdana" w:hAnsi="Verdana" w:cs="Arial"/>
                <w:sz w:val="16"/>
                <w:szCs w:val="16"/>
              </w:rPr>
              <w:t>0</w:t>
            </w:r>
            <w:r w:rsidR="00F85228">
              <w:rPr>
                <w:rFonts w:ascii="Verdana" w:hAnsi="Verdana" w:cs="Arial"/>
                <w:sz w:val="16"/>
                <w:szCs w:val="16"/>
              </w:rPr>
              <w:t>0</w:t>
            </w:r>
            <w:r>
              <w:rPr>
                <w:rFonts w:ascii="Verdana" w:hAnsi="Verdana" w:cs="Arial"/>
                <w:sz w:val="16"/>
                <w:szCs w:val="16"/>
              </w:rPr>
              <w:t>/</w:t>
            </w:r>
            <w:r w:rsidR="007A5C02" w:rsidRPr="00165952">
              <w:rPr>
                <w:rFonts w:ascii="Verdana" w:hAnsi="Verdana" w:cs="Arial"/>
                <w:sz w:val="16"/>
                <w:szCs w:val="16"/>
              </w:rPr>
              <w:t>100 bolivianos)</w:t>
            </w:r>
          </w:p>
        </w:tc>
        <w:tc>
          <w:tcPr>
            <w:tcW w:w="236"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D37C3D">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D37C3D">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D37C3D">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4BBBDF19" w:rsidR="00972004" w:rsidRPr="00165952" w:rsidRDefault="00465721"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D37C3D">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D37C3D">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56AD6BA8" w:rsidR="003E7A7D" w:rsidRPr="003E7A7D" w:rsidRDefault="003E7A7D" w:rsidP="00465721">
            <w:pPr>
              <w:jc w:val="both"/>
              <w:rPr>
                <w:rFonts w:ascii="Verdana" w:hAnsi="Verdana" w:cs="Arial"/>
                <w:sz w:val="16"/>
                <w:szCs w:val="16"/>
              </w:rPr>
            </w:pPr>
            <w:r>
              <w:rPr>
                <w:rFonts w:ascii="Verdana" w:hAnsi="Verdana" w:cs="Arial"/>
                <w:sz w:val="16"/>
                <w:szCs w:val="16"/>
              </w:rPr>
              <w:t xml:space="preserve">Quince </w:t>
            </w:r>
            <w:r w:rsidR="004F323D" w:rsidRPr="004F323D">
              <w:rPr>
                <w:rFonts w:ascii="Verdana" w:hAnsi="Verdana" w:cs="Arial"/>
                <w:sz w:val="16"/>
                <w:szCs w:val="16"/>
              </w:rPr>
              <w:t>(1</w:t>
            </w:r>
            <w:r>
              <w:rPr>
                <w:rFonts w:ascii="Verdana" w:hAnsi="Verdana" w:cs="Arial"/>
                <w:sz w:val="16"/>
                <w:szCs w:val="16"/>
              </w:rPr>
              <w:t>5</w:t>
            </w:r>
            <w:r w:rsidR="004F323D" w:rsidRPr="004F323D">
              <w:rPr>
                <w:rFonts w:ascii="Verdana" w:hAnsi="Verdana" w:cs="Arial"/>
                <w:sz w:val="16"/>
                <w:szCs w:val="16"/>
              </w:rPr>
              <w:t>) días calendario computados a partir del día siguiente hábil de</w:t>
            </w:r>
            <w:r w:rsidR="00D37C3D">
              <w:rPr>
                <w:rFonts w:ascii="Verdana" w:hAnsi="Verdana" w:cs="Arial"/>
                <w:sz w:val="16"/>
                <w:szCs w:val="16"/>
              </w:rPr>
              <w:t xml:space="preserve"> la </w:t>
            </w:r>
            <w:r w:rsidR="00465721">
              <w:rPr>
                <w:rFonts w:ascii="Verdana" w:hAnsi="Verdana" w:cs="Arial"/>
                <w:sz w:val="16"/>
                <w:szCs w:val="16"/>
              </w:rPr>
              <w:t>Firma de contrato</w:t>
            </w:r>
            <w:r w:rsidR="004F323D" w:rsidRPr="004F323D">
              <w:rPr>
                <w:rFonts w:ascii="Verdana" w:hAnsi="Verdana" w:cs="Arial"/>
                <w:sz w:val="16"/>
                <w:szCs w:val="16"/>
              </w:rPr>
              <w:t>.</w:t>
            </w:r>
          </w:p>
        </w:tc>
        <w:tc>
          <w:tcPr>
            <w:tcW w:w="236"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D37C3D">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D37C3D">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D37C3D">
        <w:tc>
          <w:tcPr>
            <w:tcW w:w="1988" w:type="dxa"/>
            <w:gridSpan w:val="8"/>
            <w:vMerge w:val="restart"/>
            <w:tcBorders>
              <w:left w:val="single" w:sz="4" w:space="0" w:color="auto"/>
              <w:right w:val="single" w:sz="4" w:space="0" w:color="auto"/>
            </w:tcBorders>
            <w:vAlign w:val="center"/>
          </w:tcPr>
          <w:p w14:paraId="1982A795" w14:textId="1190D239"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3A9B3" w14:textId="77777777" w:rsidR="00B03B34" w:rsidRPr="003E7A7D" w:rsidRDefault="00B03B34" w:rsidP="00B03B34">
            <w:pPr>
              <w:pStyle w:val="Prrafodelista"/>
              <w:jc w:val="both"/>
              <w:rPr>
                <w:rFonts w:ascii="Verdana" w:hAnsi="Verdana" w:cs="Arial"/>
                <w:sz w:val="16"/>
                <w:szCs w:val="16"/>
                <w:lang w:val="es-BO"/>
              </w:rPr>
            </w:pPr>
          </w:p>
          <w:p w14:paraId="4463C869" w14:textId="339572EC" w:rsidR="00972004" w:rsidRPr="00165952" w:rsidRDefault="003E7A7D" w:rsidP="00D37C3D">
            <w:pPr>
              <w:jc w:val="both"/>
              <w:rPr>
                <w:rFonts w:ascii="Verdana" w:hAnsi="Verdana" w:cs="Arial"/>
                <w:sz w:val="16"/>
                <w:szCs w:val="16"/>
              </w:rPr>
            </w:pPr>
            <w:r w:rsidRPr="003E7A7D">
              <w:rPr>
                <w:rFonts w:ascii="Verdana" w:hAnsi="Verdana" w:cs="Arial"/>
                <w:sz w:val="16"/>
                <w:szCs w:val="16"/>
              </w:rPr>
              <w:t>La activación del soporte se podrá realizar en forma física o remota en coordinación con personal que designe ENDE</w:t>
            </w:r>
          </w:p>
        </w:tc>
        <w:tc>
          <w:tcPr>
            <w:tcW w:w="236"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D37C3D">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D37C3D">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19438C" w:rsidRPr="00165952" w14:paraId="3C07ADFF" w14:textId="77777777" w:rsidTr="00D37C3D">
        <w:tc>
          <w:tcPr>
            <w:tcW w:w="1988" w:type="dxa"/>
            <w:gridSpan w:val="8"/>
            <w:vMerge w:val="restart"/>
            <w:tcBorders>
              <w:left w:val="single" w:sz="4" w:space="0" w:color="auto"/>
              <w:right w:val="single" w:sz="4" w:space="0" w:color="auto"/>
            </w:tcBorders>
            <w:vAlign w:val="center"/>
          </w:tcPr>
          <w:p w14:paraId="141C73FC" w14:textId="77777777" w:rsidR="0019438C" w:rsidRPr="00165952" w:rsidRDefault="0019438C" w:rsidP="0019438C">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19438C" w:rsidRPr="00165952" w:rsidRDefault="0019438C" w:rsidP="0019438C">
            <w:pPr>
              <w:jc w:val="right"/>
              <w:rPr>
                <w:rFonts w:ascii="Verdana" w:hAnsi="Verdana" w:cs="Arial"/>
                <w:sz w:val="16"/>
                <w:szCs w:val="16"/>
              </w:rPr>
            </w:pPr>
            <w:r w:rsidRPr="00165952">
              <w:rPr>
                <w:rFonts w:ascii="Verdana" w:hAnsi="Verdana" w:cs="Arial"/>
                <w:sz w:val="16"/>
                <w:szCs w:val="16"/>
              </w:rPr>
              <w:t>de Contrato</w:t>
            </w:r>
          </w:p>
          <w:p w14:paraId="1518DD86" w14:textId="77777777" w:rsidR="0019438C" w:rsidRPr="00165952" w:rsidRDefault="0019438C" w:rsidP="0019438C">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04DFA2" w14:textId="77777777" w:rsidR="00942DF8" w:rsidRPr="00D223CD" w:rsidRDefault="00942DF8" w:rsidP="00942DF8">
            <w:pPr>
              <w:jc w:val="both"/>
              <w:rPr>
                <w:rFonts w:ascii="Tahoma" w:hAnsi="Tahoma" w:cs="Tahoma"/>
                <w:color w:val="000000"/>
              </w:rPr>
            </w:pPr>
            <w:r w:rsidRPr="00D223CD">
              <w:rPr>
                <w:rFonts w:ascii="Tahoma" w:hAnsi="Tahoma" w:cs="Tahoma"/>
                <w:color w:val="000000"/>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5F7163F" w14:textId="06847873" w:rsidR="0019438C" w:rsidRPr="00165952" w:rsidRDefault="00942DF8" w:rsidP="00942DF8">
            <w:pPr>
              <w:jc w:val="both"/>
              <w:rPr>
                <w:rFonts w:ascii="Verdana" w:hAnsi="Verdana" w:cs="Arial"/>
                <w:sz w:val="16"/>
                <w:szCs w:val="16"/>
              </w:rPr>
            </w:pPr>
            <w:r w:rsidRPr="00D223CD">
              <w:rPr>
                <w:rFonts w:ascii="Tahoma" w:hAnsi="Tahoma" w:cs="Tahoma"/>
                <w:b/>
                <w:color w:val="000000"/>
              </w:rPr>
              <w:t>PÓLIZA DE SEGURO DE CA</w:t>
            </w:r>
            <w:r>
              <w:rPr>
                <w:rFonts w:ascii="Tahoma" w:hAnsi="Tahoma" w:cs="Tahoma"/>
                <w:b/>
                <w:color w:val="000000"/>
              </w:rPr>
              <w:t>U</w:t>
            </w:r>
            <w:r w:rsidRPr="00D223CD">
              <w:rPr>
                <w:rFonts w:ascii="Tahoma" w:hAnsi="Tahoma" w:cs="Tahoma"/>
                <w:b/>
                <w:color w:val="000000"/>
              </w:rPr>
              <w:t>CION A PRIMER REQUERIMIENTO</w:t>
            </w:r>
            <w:r>
              <w:rPr>
                <w:rFonts w:ascii="Tahoma" w:hAnsi="Tahoma" w:cs="Tahoma"/>
                <w:b/>
                <w:color w:val="000000"/>
              </w:rPr>
              <w:t xml:space="preserve"> O</w:t>
            </w:r>
            <w:r w:rsidRPr="00F41499">
              <w:rPr>
                <w:rFonts w:ascii="Tahoma" w:hAnsi="Tahoma" w:cs="Tahoma"/>
                <w:b/>
                <w:color w:val="000000"/>
              </w:rPr>
              <w:t xml:space="preserve"> BOLETA DE GARANTÍA, GARANTÍA A PRIMER REQUERIMIENTO</w:t>
            </w:r>
            <w:r w:rsidRPr="00D223CD">
              <w:rPr>
                <w:rFonts w:ascii="Tahoma" w:hAnsi="Tahoma" w:cs="Tahoma"/>
                <w:b/>
                <w:color w:val="000000"/>
              </w:rPr>
              <w:t>,</w:t>
            </w:r>
            <w:r w:rsidRPr="00D223CD">
              <w:rPr>
                <w:rFonts w:ascii="Tahoma" w:hAnsi="Tahoma" w:cs="Tahoma"/>
                <w:color w:val="000000"/>
              </w:rPr>
              <w:t xml:space="preserve">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fecha prevista </w:t>
            </w:r>
            <w:r>
              <w:rPr>
                <w:rFonts w:ascii="Tahoma" w:hAnsi="Tahoma" w:cs="Tahoma"/>
                <w:color w:val="000000"/>
              </w:rPr>
              <w:t>para la conclusión</w:t>
            </w:r>
            <w:r w:rsidR="00E86771">
              <w:rPr>
                <w:rFonts w:ascii="Tahoma" w:hAnsi="Tahoma" w:cs="Tahoma"/>
                <w:color w:val="000000"/>
              </w:rPr>
              <w:t xml:space="preserve"> del</w:t>
            </w:r>
            <w:r>
              <w:rPr>
                <w:rFonts w:ascii="Tahoma" w:hAnsi="Tahoma" w:cs="Tahoma"/>
                <w:color w:val="000000"/>
              </w:rPr>
              <w:t xml:space="preserve"> servicio.</w:t>
            </w:r>
          </w:p>
        </w:tc>
        <w:tc>
          <w:tcPr>
            <w:tcW w:w="236" w:type="dxa"/>
            <w:tcBorders>
              <w:left w:val="single" w:sz="4" w:space="0" w:color="auto"/>
              <w:right w:val="single" w:sz="4" w:space="0" w:color="auto"/>
            </w:tcBorders>
          </w:tcPr>
          <w:p w14:paraId="231D7469" w14:textId="77777777" w:rsidR="0019438C" w:rsidRPr="00165952" w:rsidRDefault="0019438C" w:rsidP="0019438C">
            <w:pPr>
              <w:rPr>
                <w:rFonts w:ascii="Verdana" w:hAnsi="Verdana" w:cs="Arial"/>
                <w:sz w:val="16"/>
                <w:szCs w:val="16"/>
              </w:rPr>
            </w:pPr>
          </w:p>
        </w:tc>
      </w:tr>
      <w:tr w:rsidR="00972004" w:rsidRPr="00165952" w14:paraId="7770EE64" w14:textId="77777777" w:rsidTr="00D37C3D">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D37C3D">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D37C3D">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6"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D37C3D">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6"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D37C3D">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6"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D37C3D">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19438C">
        <w:trPr>
          <w:trHeight w:val="631"/>
        </w:trPr>
        <w:tc>
          <w:tcPr>
            <w:tcW w:w="9953"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DD188C">
            <w:pPr>
              <w:pStyle w:val="Prrafodelista"/>
              <w:numPr>
                <w:ilvl w:val="0"/>
                <w:numId w:val="24"/>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D37C3D">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6"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D37C3D">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Calle Colombia esquina Falsuri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6"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D37C3D">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6"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D37C3D">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40A8980A" w:rsidR="00972004" w:rsidRPr="00165952" w:rsidRDefault="003E7A7D" w:rsidP="00765464">
            <w:pPr>
              <w:jc w:val="center"/>
              <w:rPr>
                <w:rFonts w:ascii="Verdana" w:hAnsi="Verdana" w:cs="Arial"/>
                <w:sz w:val="16"/>
                <w:szCs w:val="16"/>
              </w:rPr>
            </w:pPr>
            <w:r>
              <w:rPr>
                <w:rFonts w:ascii="Verdana" w:hAnsi="Verdana" w:cs="Arial"/>
                <w:sz w:val="16"/>
                <w:szCs w:val="16"/>
              </w:rPr>
              <w:t>Victor Nelson Aramayo Rodriguez</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1E8CC47D" w:rsidR="00972004" w:rsidRPr="00165952" w:rsidRDefault="003E7A7D" w:rsidP="00765464">
            <w:pPr>
              <w:jc w:val="center"/>
              <w:rPr>
                <w:rFonts w:ascii="Verdana" w:hAnsi="Verdana" w:cs="Arial"/>
                <w:sz w:val="16"/>
                <w:szCs w:val="16"/>
              </w:rPr>
            </w:pPr>
            <w:r>
              <w:rPr>
                <w:rFonts w:ascii="Verdana" w:hAnsi="Verdana" w:cs="Arial"/>
                <w:sz w:val="16"/>
                <w:szCs w:val="16"/>
              </w:rPr>
              <w:t>Jefe unidad Seg. y Tec.de Información</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6"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D37C3D">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6"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D37C3D">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lastRenderedPageBreak/>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49A33D61" w:rsidR="00972004" w:rsidRPr="00165952" w:rsidRDefault="00135498" w:rsidP="00765464">
            <w:pPr>
              <w:jc w:val="center"/>
              <w:rPr>
                <w:rFonts w:ascii="Verdana" w:hAnsi="Verdana" w:cs="Arial"/>
                <w:sz w:val="16"/>
                <w:szCs w:val="16"/>
              </w:rPr>
            </w:pPr>
            <w:r w:rsidRPr="00165952">
              <w:rPr>
                <w:rFonts w:ascii="Verdana" w:hAnsi="Verdana" w:cs="Arial"/>
                <w:sz w:val="16"/>
                <w:szCs w:val="16"/>
              </w:rPr>
              <w:t>4520317</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5141B" w14:textId="421A1361" w:rsidR="004F323D" w:rsidRDefault="003E7A7D" w:rsidP="004F323D">
            <w:pPr>
              <w:jc w:val="center"/>
              <w:rPr>
                <w:rFonts w:ascii="Verdana" w:hAnsi="Verdana" w:cs="Arial"/>
                <w:sz w:val="16"/>
                <w:szCs w:val="16"/>
              </w:rPr>
            </w:pPr>
            <w:r>
              <w:rPr>
                <w:rFonts w:ascii="Verdana" w:hAnsi="Verdana" w:cs="Arial"/>
                <w:sz w:val="16"/>
                <w:szCs w:val="16"/>
              </w:rPr>
              <w:t>nelson.aramayo@ende.bo</w:t>
            </w:r>
          </w:p>
          <w:p w14:paraId="089E2627" w14:textId="43C8A7AB" w:rsidR="004F323D" w:rsidRPr="00165952" w:rsidRDefault="004F323D" w:rsidP="004F323D">
            <w:pPr>
              <w:jc w:val="center"/>
              <w:rPr>
                <w:rFonts w:ascii="Verdana" w:hAnsi="Verdana" w:cs="Arial"/>
                <w:sz w:val="16"/>
                <w:szCs w:val="16"/>
              </w:rPr>
            </w:pP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D37C3D">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6"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bookmarkStart w:id="58" w:name="_Hlk89179895"/>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558287C1" w:rsidR="00B6632D" w:rsidRPr="00165952" w:rsidRDefault="00465721" w:rsidP="008375B5">
            <w:pPr>
              <w:adjustRightInd w:val="0"/>
              <w:snapToGrid w:val="0"/>
              <w:jc w:val="center"/>
              <w:rPr>
                <w:rFonts w:ascii="Verdana" w:hAnsi="Verdana" w:cs="Arial"/>
                <w:sz w:val="16"/>
                <w:szCs w:val="16"/>
              </w:rPr>
            </w:pPr>
            <w:r>
              <w:rPr>
                <w:rFonts w:ascii="Verdana" w:hAnsi="Verdana" w:cs="Arial"/>
                <w:sz w:val="16"/>
                <w:szCs w:val="16"/>
              </w:rPr>
              <w:t>07</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68EAD97B" w:rsidR="00B6632D" w:rsidRPr="00165952" w:rsidRDefault="003E7A7D" w:rsidP="00465721">
            <w:pPr>
              <w:adjustRightInd w:val="0"/>
              <w:snapToGrid w:val="0"/>
              <w:jc w:val="center"/>
              <w:rPr>
                <w:rFonts w:ascii="Verdana" w:hAnsi="Verdana" w:cs="Arial"/>
                <w:sz w:val="16"/>
                <w:szCs w:val="16"/>
              </w:rPr>
            </w:pPr>
            <w:r>
              <w:rPr>
                <w:rFonts w:ascii="Verdana" w:hAnsi="Verdana" w:cs="Arial"/>
                <w:sz w:val="16"/>
                <w:szCs w:val="16"/>
              </w:rPr>
              <w:t>0</w:t>
            </w:r>
            <w:r w:rsidR="00465721">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315CC0E6"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743098BF" w:rsidR="00B6632D" w:rsidRPr="00165952" w:rsidRDefault="00465721" w:rsidP="000E7851">
            <w:pPr>
              <w:adjustRightInd w:val="0"/>
              <w:snapToGrid w:val="0"/>
              <w:jc w:val="center"/>
              <w:rPr>
                <w:rFonts w:ascii="Verdana" w:hAnsi="Verdana" w:cs="Arial"/>
                <w:sz w:val="16"/>
                <w:szCs w:val="16"/>
              </w:rPr>
            </w:pPr>
            <w:r>
              <w:rPr>
                <w:rFonts w:ascii="Verdana" w:hAnsi="Verdana"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266FCDE2" w:rsidR="00B6632D" w:rsidRPr="00165952" w:rsidRDefault="003E7A7D" w:rsidP="00465721">
            <w:pPr>
              <w:adjustRightInd w:val="0"/>
              <w:snapToGrid w:val="0"/>
              <w:jc w:val="center"/>
              <w:rPr>
                <w:rFonts w:ascii="Verdana" w:hAnsi="Verdana" w:cs="Arial"/>
                <w:sz w:val="16"/>
                <w:szCs w:val="16"/>
              </w:rPr>
            </w:pPr>
            <w:r>
              <w:rPr>
                <w:rFonts w:ascii="Verdana" w:hAnsi="Verdana" w:cs="Arial"/>
                <w:sz w:val="16"/>
                <w:szCs w:val="16"/>
              </w:rPr>
              <w:t>0</w:t>
            </w:r>
            <w:r w:rsidR="00465721">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DB87B61"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w:t>
            </w:r>
            <w:r w:rsidR="003E7A7D">
              <w:rPr>
                <w:rFonts w:ascii="Verdana" w:hAnsi="Verdana" w:cs="Arial"/>
                <w:sz w:val="16"/>
                <w:szCs w:val="16"/>
              </w:rPr>
              <w:t>2</w:t>
            </w:r>
            <w:r w:rsidRPr="0016595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0170A58C" w:rsidR="00B6632D" w:rsidRPr="00165952" w:rsidRDefault="00610E36" w:rsidP="008375B5">
            <w:pPr>
              <w:adjustRightInd w:val="0"/>
              <w:snapToGrid w:val="0"/>
              <w:jc w:val="center"/>
              <w:rPr>
                <w:rFonts w:ascii="Verdana" w:hAnsi="Verdana" w:cs="Arial"/>
                <w:sz w:val="16"/>
                <w:szCs w:val="16"/>
              </w:rPr>
            </w:pPr>
            <w:r>
              <w:rPr>
                <w:rFonts w:ascii="Verdana" w:hAnsi="Verdana" w:cs="Arial"/>
                <w:sz w:val="16"/>
                <w:szCs w:val="16"/>
              </w:rPr>
              <w:t>1</w:t>
            </w:r>
            <w:r w:rsidR="003E7A7D">
              <w:rPr>
                <w:rFonts w:ascii="Verdana" w:hAnsi="Verdana" w:cs="Arial"/>
                <w:sz w:val="16"/>
                <w:szCs w:val="16"/>
              </w:rPr>
              <w:t>1</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14CD0C7E" w:rsidR="00B6632D" w:rsidRPr="00165952" w:rsidRDefault="00BE29FD" w:rsidP="000E7851">
            <w:pPr>
              <w:adjustRightInd w:val="0"/>
              <w:snapToGrid w:val="0"/>
              <w:jc w:val="center"/>
              <w:rPr>
                <w:rFonts w:ascii="Verdana" w:hAnsi="Verdana" w:cs="Arial"/>
                <w:sz w:val="16"/>
                <w:szCs w:val="16"/>
              </w:rPr>
            </w:pPr>
            <w:r>
              <w:rPr>
                <w:rFonts w:ascii="Verdana" w:hAnsi="Verdana"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52879EE7" w:rsidR="00B6632D" w:rsidRPr="00165952" w:rsidRDefault="003E7A7D" w:rsidP="00BE29FD">
            <w:pPr>
              <w:adjustRightInd w:val="0"/>
              <w:snapToGrid w:val="0"/>
              <w:jc w:val="center"/>
              <w:rPr>
                <w:rFonts w:ascii="Verdana" w:hAnsi="Verdana" w:cs="Arial"/>
                <w:sz w:val="16"/>
                <w:szCs w:val="16"/>
              </w:rPr>
            </w:pPr>
            <w:r>
              <w:rPr>
                <w:rFonts w:ascii="Verdana" w:hAnsi="Verdana" w:cs="Arial"/>
                <w:sz w:val="16"/>
                <w:szCs w:val="16"/>
              </w:rPr>
              <w:t>0</w:t>
            </w:r>
            <w:r w:rsidR="00BE29FD">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0F9288EE"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0C7DBD69"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3E7A7D">
              <w:rPr>
                <w:rFonts w:ascii="Verdana" w:hAnsi="Verdana" w:cs="Arial"/>
                <w:sz w:val="16"/>
                <w:szCs w:val="16"/>
              </w:rPr>
              <w:t>1</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5CA3C3A1" w:rsidR="00B6632D" w:rsidRPr="00165952" w:rsidRDefault="00BE29FD" w:rsidP="008375B5">
            <w:pPr>
              <w:adjustRightInd w:val="0"/>
              <w:snapToGrid w:val="0"/>
              <w:jc w:val="center"/>
              <w:rPr>
                <w:rFonts w:ascii="Verdana" w:hAnsi="Verdana" w:cs="Arial"/>
                <w:sz w:val="16"/>
                <w:szCs w:val="16"/>
              </w:rPr>
            </w:pPr>
            <w:r>
              <w:rPr>
                <w:rFonts w:ascii="Verdana" w:hAnsi="Verdana" w:cs="Arial"/>
                <w:sz w:val="16"/>
                <w:szCs w:val="16"/>
              </w:rPr>
              <w:t>15</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156032FE" w:rsidR="00B6632D" w:rsidRPr="00165952" w:rsidRDefault="003E7A7D" w:rsidP="00BE29FD">
            <w:pPr>
              <w:adjustRightInd w:val="0"/>
              <w:snapToGrid w:val="0"/>
              <w:jc w:val="center"/>
              <w:rPr>
                <w:rFonts w:ascii="Verdana" w:hAnsi="Verdana" w:cs="Arial"/>
                <w:sz w:val="16"/>
                <w:szCs w:val="16"/>
              </w:rPr>
            </w:pPr>
            <w:r>
              <w:rPr>
                <w:rFonts w:ascii="Verdana" w:hAnsi="Verdana" w:cs="Arial"/>
                <w:sz w:val="16"/>
                <w:szCs w:val="16"/>
              </w:rPr>
              <w:t>0</w:t>
            </w:r>
            <w:r w:rsidR="00BE29FD">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7B0AC7C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64D728CD" w:rsidR="00B6632D" w:rsidRPr="00165952" w:rsidRDefault="002A138B" w:rsidP="00E17F9D">
            <w:pPr>
              <w:adjustRightInd w:val="0"/>
              <w:snapToGrid w:val="0"/>
              <w:rPr>
                <w:rFonts w:ascii="Verdana" w:hAnsi="Verdana" w:cs="Arial"/>
                <w:sz w:val="16"/>
                <w:szCs w:val="16"/>
              </w:rPr>
            </w:pPr>
            <w:r>
              <w:rPr>
                <w:rFonts w:ascii="Verdana" w:hAnsi="Verdana" w:cs="Arial"/>
                <w:sz w:val="16"/>
                <w:szCs w:val="16"/>
              </w:rPr>
              <w:t>21</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12E0C078"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61E6BEE7" w:rsidR="003E7A7D" w:rsidRPr="00165952" w:rsidRDefault="00B6632D" w:rsidP="003E7A7D">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03357432" w:rsidR="00B6632D" w:rsidRPr="00165952" w:rsidRDefault="002A138B" w:rsidP="00B11CE8">
            <w:pPr>
              <w:adjustRightInd w:val="0"/>
              <w:snapToGrid w:val="0"/>
              <w:jc w:val="center"/>
              <w:rPr>
                <w:rFonts w:ascii="Verdana" w:hAnsi="Verdana" w:cs="Arial"/>
                <w:sz w:val="16"/>
                <w:szCs w:val="16"/>
              </w:rPr>
            </w:pPr>
            <w:r>
              <w:rPr>
                <w:rFonts w:ascii="Verdana" w:hAnsi="Verdana" w:cs="Arial"/>
                <w:sz w:val="16"/>
                <w:szCs w:val="16"/>
              </w:rPr>
              <w:t>25</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1408C7A6"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3BE81F84"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49A8DE33"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79DB950C" w:rsidR="00B6632D" w:rsidRPr="00165952" w:rsidRDefault="009C349B" w:rsidP="002A138B">
            <w:pPr>
              <w:adjustRightInd w:val="0"/>
              <w:snapToGrid w:val="0"/>
              <w:jc w:val="center"/>
              <w:rPr>
                <w:rFonts w:ascii="Verdana" w:hAnsi="Verdana" w:cs="Arial"/>
                <w:sz w:val="16"/>
                <w:szCs w:val="16"/>
              </w:rPr>
            </w:pPr>
            <w:r>
              <w:rPr>
                <w:rFonts w:ascii="Verdana" w:hAnsi="Verdana" w:cs="Arial"/>
                <w:sz w:val="16"/>
                <w:szCs w:val="16"/>
              </w:rPr>
              <w:t>2</w:t>
            </w:r>
            <w:r w:rsidR="002A138B">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00B429A7"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57318FDD"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bookmarkEnd w:id="58"/>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tbl>
    <w:p w14:paraId="417DFC4F" w14:textId="77777777" w:rsidR="00F346FB" w:rsidRDefault="00F346FB" w:rsidP="00972004">
      <w:pPr>
        <w:pStyle w:val="Ttulo"/>
        <w:keepNext/>
        <w:keepLines/>
        <w:spacing w:before="0" w:after="0" w:line="276" w:lineRule="auto"/>
        <w:jc w:val="both"/>
        <w:rPr>
          <w:rFonts w:ascii="Verdana" w:hAnsi="Verdana"/>
          <w:szCs w:val="20"/>
          <w:lang w:val="es-BO"/>
        </w:rPr>
      </w:pPr>
    </w:p>
    <w:p w14:paraId="09C7AEB4" w14:textId="6A66740A" w:rsidR="00327131" w:rsidRPr="00F346FB" w:rsidRDefault="002114A2" w:rsidP="00327131">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 ESPECIFICACIONES TECNICAS </w:t>
      </w:r>
      <w:r w:rsidR="00327131" w:rsidRPr="00F346FB">
        <w:rPr>
          <w:rFonts w:ascii="Verdana" w:hAnsi="Verdana"/>
          <w:szCs w:val="20"/>
        </w:rPr>
        <w:t>REQUERIDAS PARA EL SERVICIO</w:t>
      </w:r>
      <w:r>
        <w:rPr>
          <w:rFonts w:ascii="Verdana" w:hAnsi="Verdana"/>
          <w:szCs w:val="20"/>
          <w:lang w:val="es-BO"/>
        </w:rPr>
        <w:t xml:space="preserve"> </w:t>
      </w:r>
    </w:p>
    <w:p w14:paraId="22A08E61" w14:textId="77777777" w:rsidR="003E7A7D" w:rsidRDefault="003E7A7D" w:rsidP="003E7A7D">
      <w:pPr>
        <w:widowControl w:val="0"/>
        <w:autoSpaceDE w:val="0"/>
        <w:autoSpaceDN w:val="0"/>
        <w:adjustRightInd w:val="0"/>
        <w:rPr>
          <w:rFonts w:ascii="Tahoma" w:hAnsi="Tahoma" w:cs="Tahoma"/>
          <w:b/>
          <w:bCs/>
        </w:rPr>
      </w:pPr>
    </w:p>
    <w:p w14:paraId="35F47447" w14:textId="4E7BFA95" w:rsidR="003E7A7D" w:rsidRDefault="003E7A7D" w:rsidP="003E7A7D">
      <w:pPr>
        <w:numPr>
          <w:ilvl w:val="0"/>
          <w:numId w:val="49"/>
        </w:numPr>
        <w:spacing w:after="160"/>
        <w:jc w:val="both"/>
        <w:rPr>
          <w:rFonts w:ascii="Tahoma" w:hAnsi="Tahoma" w:cs="Tahoma"/>
          <w:b/>
        </w:rPr>
      </w:pPr>
      <w:r>
        <w:rPr>
          <w:rFonts w:ascii="Tahoma" w:hAnsi="Tahoma" w:cs="Tahoma"/>
          <w:b/>
        </w:rPr>
        <w:t xml:space="preserve">OBJETO </w:t>
      </w:r>
    </w:p>
    <w:p w14:paraId="4F1414F3" w14:textId="24B5C26F" w:rsidR="003E7A7D" w:rsidRDefault="003E7A7D" w:rsidP="003E7A7D">
      <w:pPr>
        <w:widowControl w:val="0"/>
        <w:autoSpaceDE w:val="0"/>
        <w:autoSpaceDN w:val="0"/>
        <w:adjustRightInd w:val="0"/>
        <w:spacing w:line="276" w:lineRule="auto"/>
        <w:ind w:firstLine="1418"/>
        <w:contextualSpacing/>
        <w:jc w:val="both"/>
        <w:rPr>
          <w:rFonts w:ascii="Tahoma" w:hAnsi="Tahoma" w:cs="Tahoma"/>
          <w:bCs/>
        </w:rPr>
      </w:pPr>
      <w:r w:rsidRPr="00265E3B">
        <w:rPr>
          <w:rFonts w:ascii="Tahoma" w:hAnsi="Tahoma" w:cs="Tahoma"/>
          <w:bCs/>
        </w:rPr>
        <w:t xml:space="preserve">Manifestar la importancia de la adquisición de </w:t>
      </w:r>
      <w:r w:rsidR="00015C20">
        <w:rPr>
          <w:rFonts w:ascii="Tahoma" w:hAnsi="Tahoma" w:cs="Tahoma"/>
          <w:bCs/>
        </w:rPr>
        <w:t>renovación del soporte técnico y actualizaciones de VMWARE</w:t>
      </w:r>
      <w:r w:rsidRPr="00265E3B">
        <w:rPr>
          <w:rFonts w:ascii="Tahoma" w:hAnsi="Tahoma" w:cs="Tahoma"/>
          <w:bCs/>
        </w:rPr>
        <w:t>.</w:t>
      </w:r>
    </w:p>
    <w:p w14:paraId="50748BB6" w14:textId="77777777" w:rsidR="003E7A7D" w:rsidRDefault="003E7A7D" w:rsidP="003E7A7D">
      <w:pPr>
        <w:widowControl w:val="0"/>
        <w:autoSpaceDE w:val="0"/>
        <w:autoSpaceDN w:val="0"/>
        <w:adjustRightInd w:val="0"/>
        <w:jc w:val="both"/>
        <w:rPr>
          <w:rFonts w:ascii="Tahoma" w:hAnsi="Tahoma" w:cs="Tahoma"/>
          <w:b/>
        </w:rPr>
      </w:pPr>
    </w:p>
    <w:p w14:paraId="2220B25D" w14:textId="77777777" w:rsidR="003E7A7D" w:rsidRPr="00F41499" w:rsidRDefault="003E7A7D" w:rsidP="003E7A7D">
      <w:pPr>
        <w:numPr>
          <w:ilvl w:val="0"/>
          <w:numId w:val="49"/>
        </w:numPr>
        <w:spacing w:after="160"/>
        <w:jc w:val="both"/>
        <w:rPr>
          <w:rFonts w:ascii="Tahoma" w:hAnsi="Tahoma" w:cs="Tahoma"/>
          <w:b/>
        </w:rPr>
      </w:pPr>
      <w:r>
        <w:rPr>
          <w:rFonts w:ascii="Tahoma" w:hAnsi="Tahoma" w:cs="Tahoma"/>
          <w:b/>
        </w:rPr>
        <w:t>ALCANCE DEL SERVICIO</w:t>
      </w:r>
    </w:p>
    <w:p w14:paraId="5B676D2E" w14:textId="136D2AB2" w:rsidR="003E7A7D" w:rsidRPr="00707DB3" w:rsidRDefault="003E7A7D" w:rsidP="003E7A7D">
      <w:pPr>
        <w:spacing w:line="276" w:lineRule="auto"/>
        <w:ind w:firstLine="1418"/>
        <w:contextualSpacing/>
        <w:jc w:val="both"/>
        <w:rPr>
          <w:rFonts w:ascii="Tahoma" w:hAnsi="Tahoma" w:cs="Tahoma"/>
          <w:i/>
          <w:lang w:val="es-ES_tradnl"/>
        </w:rPr>
      </w:pPr>
      <w:r w:rsidRPr="00E10C29">
        <w:rPr>
          <w:rFonts w:ascii="Tahoma" w:hAnsi="Tahoma" w:cs="Tahoma"/>
          <w:lang w:val="es-ES_tradnl"/>
        </w:rPr>
        <w:t xml:space="preserve">De acuerdo al requerimiento </w:t>
      </w:r>
      <w:r w:rsidRPr="00E9619C">
        <w:rPr>
          <w:rFonts w:ascii="Tahoma" w:hAnsi="Tahoma" w:cs="Tahoma"/>
          <w:lang w:val="es-ES_tradnl"/>
        </w:rPr>
        <w:t>SAST: REQ</w:t>
      </w:r>
      <w:r w:rsidR="009C349B">
        <w:rPr>
          <w:rFonts w:ascii="Tahoma" w:hAnsi="Tahoma" w:cs="Tahoma"/>
          <w:lang w:val="es-ES_tradnl"/>
        </w:rPr>
        <w:t>271222021095130</w:t>
      </w:r>
      <w:r w:rsidRPr="00E9619C">
        <w:rPr>
          <w:rFonts w:ascii="Tahoma" w:hAnsi="Tahoma" w:cs="Tahoma"/>
          <w:lang w:val="es-ES_tradnl"/>
        </w:rPr>
        <w:t xml:space="preserve"> generad</w:t>
      </w:r>
      <w:r>
        <w:rPr>
          <w:rFonts w:ascii="Tahoma" w:hAnsi="Tahoma" w:cs="Tahoma"/>
          <w:lang w:val="es-ES_tradnl"/>
        </w:rPr>
        <w:t>o</w:t>
      </w:r>
      <w:r w:rsidRPr="00E9619C">
        <w:rPr>
          <w:rFonts w:ascii="Tahoma" w:hAnsi="Tahoma" w:cs="Tahoma"/>
          <w:lang w:val="es-ES_tradnl"/>
        </w:rPr>
        <w:t xml:space="preserve"> por</w:t>
      </w:r>
      <w:r>
        <w:rPr>
          <w:rFonts w:ascii="Tahoma" w:hAnsi="Tahoma" w:cs="Tahoma"/>
          <w:lang w:val="es-ES_tradnl"/>
        </w:rPr>
        <w:t xml:space="preserve"> el Ing. </w:t>
      </w:r>
      <w:r w:rsidR="009C349B">
        <w:rPr>
          <w:rFonts w:ascii="Tahoma" w:hAnsi="Tahoma" w:cs="Tahoma"/>
          <w:lang w:val="es-ES_tradnl"/>
        </w:rPr>
        <w:t>Ramiro Enrique Ramallo Rocha</w:t>
      </w:r>
      <w:r>
        <w:rPr>
          <w:rFonts w:ascii="Tahoma" w:hAnsi="Tahoma" w:cs="Tahoma"/>
          <w:lang w:val="es-ES_tradnl"/>
        </w:rPr>
        <w:t xml:space="preserve">, dentro el marco del contrato Nº 416/21, la solicitud fue atendida </w:t>
      </w:r>
      <w:r w:rsidRPr="008A2E77">
        <w:rPr>
          <w:rFonts w:ascii="Tahoma" w:hAnsi="Tahoma" w:cs="Tahoma"/>
          <w:lang w:val="es-ES_tradnl"/>
        </w:rPr>
        <w:t xml:space="preserve">mediante </w:t>
      </w:r>
      <w:r w:rsidRPr="00E10C29">
        <w:rPr>
          <w:rFonts w:ascii="Tahoma" w:hAnsi="Tahoma" w:cs="Tahoma"/>
          <w:lang w:val="es-ES_tradnl"/>
        </w:rPr>
        <w:t xml:space="preserve">nota </w:t>
      </w:r>
      <w:r w:rsidRPr="00E10C29">
        <w:rPr>
          <w:rFonts w:ascii="Tahoma" w:hAnsi="Tahoma" w:cs="Tahoma"/>
        </w:rPr>
        <w:t>ET</w:t>
      </w:r>
      <w:r>
        <w:rPr>
          <w:rFonts w:ascii="Tahoma" w:hAnsi="Tahoma" w:cs="Tahoma"/>
        </w:rPr>
        <w:t>-GSIT-22</w:t>
      </w:r>
      <w:r w:rsidRPr="00E10C29">
        <w:rPr>
          <w:rFonts w:ascii="Tahoma" w:hAnsi="Tahoma" w:cs="Tahoma"/>
        </w:rPr>
        <w:t>/</w:t>
      </w:r>
      <w:r>
        <w:rPr>
          <w:rFonts w:ascii="Tahoma" w:hAnsi="Tahoma" w:cs="Tahoma"/>
        </w:rPr>
        <w:t>01000</w:t>
      </w:r>
      <w:r w:rsidR="00B10DE5">
        <w:rPr>
          <w:rFonts w:ascii="Tahoma" w:hAnsi="Tahoma" w:cs="Tahoma"/>
        </w:rPr>
        <w:t>4</w:t>
      </w:r>
      <w:r>
        <w:rPr>
          <w:rFonts w:ascii="Tahoma" w:hAnsi="Tahoma" w:cs="Tahoma"/>
        </w:rPr>
        <w:t xml:space="preserve">, la cual contiene las siguientes </w:t>
      </w:r>
      <w:r>
        <w:rPr>
          <w:rFonts w:ascii="Tahoma" w:hAnsi="Tahoma" w:cs="Tahoma"/>
          <w:lang w:val="es-ES_tradnl"/>
        </w:rPr>
        <w:t>especificaciones técnicas:</w:t>
      </w:r>
    </w:p>
    <w:p w14:paraId="29D45DEC" w14:textId="77777777" w:rsidR="003E7A7D" w:rsidRDefault="003E7A7D" w:rsidP="003E7A7D">
      <w:pPr>
        <w:widowControl w:val="0"/>
        <w:autoSpaceDE w:val="0"/>
        <w:autoSpaceDN w:val="0"/>
        <w:adjustRightInd w:val="0"/>
        <w:ind w:left="1701" w:hanging="1701"/>
        <w:jc w:val="both"/>
        <w:rPr>
          <w:rFonts w:ascii="Tahoma" w:hAnsi="Tahoma" w:cs="Tahoma"/>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
        <w:gridCol w:w="2917"/>
        <w:gridCol w:w="5517"/>
      </w:tblGrid>
      <w:tr w:rsidR="00CC5A08" w:rsidRPr="006D3C9A" w14:paraId="6C0A3A74" w14:textId="77777777" w:rsidTr="00C82600">
        <w:trPr>
          <w:trHeight w:val="242"/>
        </w:trPr>
        <w:tc>
          <w:tcPr>
            <w:tcW w:w="660" w:type="dxa"/>
            <w:vAlign w:val="center"/>
          </w:tcPr>
          <w:p w14:paraId="014CC20F" w14:textId="5F7165BB" w:rsidR="00CC5A08" w:rsidRPr="006D3C9A" w:rsidRDefault="00CC5A08" w:rsidP="00B418BF">
            <w:pPr>
              <w:autoSpaceDE w:val="0"/>
              <w:autoSpaceDN w:val="0"/>
              <w:adjustRightInd w:val="0"/>
              <w:jc w:val="center"/>
              <w:rPr>
                <w:rFonts w:ascii="Tahoma" w:hAnsi="Tahoma" w:cs="Tahoma"/>
                <w:b/>
                <w:bCs/>
                <w:color w:val="000000"/>
                <w:sz w:val="18"/>
                <w:szCs w:val="18"/>
                <w:lang w:eastAsia="es-ES"/>
              </w:rPr>
            </w:pPr>
            <w:r>
              <w:rPr>
                <w:rFonts w:ascii="Tahoma" w:hAnsi="Tahoma" w:cs="Tahoma"/>
                <w:b/>
                <w:bCs/>
                <w:color w:val="000000"/>
                <w:sz w:val="18"/>
                <w:szCs w:val="18"/>
                <w:lang w:eastAsia="es-ES"/>
              </w:rPr>
              <w:t>ITEM</w:t>
            </w:r>
          </w:p>
        </w:tc>
        <w:tc>
          <w:tcPr>
            <w:tcW w:w="8434" w:type="dxa"/>
            <w:gridSpan w:val="2"/>
            <w:vAlign w:val="center"/>
          </w:tcPr>
          <w:p w14:paraId="13ACECEF" w14:textId="50C053B7" w:rsidR="00CC5A08" w:rsidRPr="00CC5A08" w:rsidRDefault="00CC5A08" w:rsidP="00B418BF">
            <w:pPr>
              <w:autoSpaceDE w:val="0"/>
              <w:autoSpaceDN w:val="0"/>
              <w:adjustRightInd w:val="0"/>
              <w:jc w:val="center"/>
              <w:rPr>
                <w:rFonts w:ascii="Tahoma" w:hAnsi="Tahoma" w:cs="Tahoma"/>
                <w:b/>
                <w:bCs/>
                <w:color w:val="000000"/>
                <w:sz w:val="18"/>
                <w:szCs w:val="18"/>
                <w:lang w:eastAsia="es-ES"/>
              </w:rPr>
            </w:pPr>
            <w:r w:rsidRPr="00CC5A08">
              <w:rPr>
                <w:rFonts w:ascii="Verdana" w:hAnsi="Verdana" w:cs="Arial"/>
                <w:b/>
                <w:sz w:val="16"/>
                <w:szCs w:val="16"/>
              </w:rPr>
              <w:t>“RENOVACION DEL SOPORTE O MANTENIMIENTO DEL SOFTWARE VMWARE - GESTION 2022</w:t>
            </w:r>
          </w:p>
        </w:tc>
      </w:tr>
      <w:tr w:rsidR="003B51BF" w:rsidRPr="006D3C9A" w14:paraId="17144970" w14:textId="77777777" w:rsidTr="00CC5A08">
        <w:trPr>
          <w:trHeight w:val="242"/>
        </w:trPr>
        <w:tc>
          <w:tcPr>
            <w:tcW w:w="660" w:type="dxa"/>
            <w:vAlign w:val="center"/>
            <w:hideMark/>
          </w:tcPr>
          <w:p w14:paraId="5971062D" w14:textId="77777777" w:rsidR="003B51BF" w:rsidRPr="006D3C9A" w:rsidRDefault="003B51BF" w:rsidP="00B418BF">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No.</w:t>
            </w:r>
          </w:p>
        </w:tc>
        <w:tc>
          <w:tcPr>
            <w:tcW w:w="2917" w:type="dxa"/>
            <w:vAlign w:val="center"/>
            <w:hideMark/>
          </w:tcPr>
          <w:p w14:paraId="6006C596" w14:textId="431AFBB6" w:rsidR="003B51BF" w:rsidRPr="006D3C9A" w:rsidRDefault="003B51BF" w:rsidP="00B418BF">
            <w:pPr>
              <w:autoSpaceDE w:val="0"/>
              <w:autoSpaceDN w:val="0"/>
              <w:adjustRightInd w:val="0"/>
              <w:rPr>
                <w:rFonts w:ascii="Tahoma" w:hAnsi="Tahoma" w:cs="Tahoma"/>
                <w:b/>
                <w:bCs/>
                <w:color w:val="000000"/>
                <w:sz w:val="18"/>
                <w:szCs w:val="18"/>
                <w:lang w:eastAsia="es-ES"/>
              </w:rPr>
            </w:pPr>
            <w:r w:rsidRPr="006D3C9A">
              <w:rPr>
                <w:rFonts w:ascii="Tahoma" w:hAnsi="Tahoma" w:cs="Tahoma"/>
                <w:b/>
                <w:bCs/>
                <w:color w:val="000000"/>
                <w:sz w:val="18"/>
                <w:szCs w:val="18"/>
                <w:lang w:eastAsia="es-ES"/>
              </w:rPr>
              <w:t>CARACTERÍSTICAS</w:t>
            </w:r>
          </w:p>
        </w:tc>
        <w:tc>
          <w:tcPr>
            <w:tcW w:w="5517" w:type="dxa"/>
            <w:vAlign w:val="center"/>
            <w:hideMark/>
          </w:tcPr>
          <w:p w14:paraId="7ED6F224" w14:textId="0D0A0069" w:rsidR="003B51BF" w:rsidRPr="006D3C9A" w:rsidRDefault="003B51BF" w:rsidP="00B418BF">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REQUISITOS SOLICITADOS</w:t>
            </w:r>
          </w:p>
        </w:tc>
      </w:tr>
      <w:tr w:rsidR="003B51BF" w:rsidRPr="006D3C9A" w14:paraId="6F19C049" w14:textId="77777777" w:rsidTr="002A138B">
        <w:trPr>
          <w:trHeight w:val="1034"/>
        </w:trPr>
        <w:tc>
          <w:tcPr>
            <w:tcW w:w="660" w:type="dxa"/>
            <w:vAlign w:val="center"/>
            <w:hideMark/>
          </w:tcPr>
          <w:p w14:paraId="005218FF" w14:textId="77777777" w:rsidR="003B51BF" w:rsidRPr="006D3C9A" w:rsidRDefault="003B51BF" w:rsidP="00B418BF">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1.1</w:t>
            </w:r>
          </w:p>
        </w:tc>
        <w:tc>
          <w:tcPr>
            <w:tcW w:w="2917" w:type="dxa"/>
            <w:vAlign w:val="center"/>
            <w:hideMark/>
          </w:tcPr>
          <w:p w14:paraId="1AEA6976" w14:textId="4AF7400B" w:rsidR="003B51BF" w:rsidRDefault="003B51BF" w:rsidP="00B418BF">
            <w:pPr>
              <w:autoSpaceDE w:val="0"/>
              <w:autoSpaceDN w:val="0"/>
              <w:adjustRightInd w:val="0"/>
              <w:rPr>
                <w:rFonts w:ascii="Tahoma" w:hAnsi="Tahoma" w:cs="Tahoma"/>
                <w:b/>
                <w:bCs/>
                <w:color w:val="000000"/>
                <w:sz w:val="18"/>
                <w:szCs w:val="18"/>
                <w:lang w:eastAsia="es-ES"/>
              </w:rPr>
            </w:pPr>
            <w:r>
              <w:rPr>
                <w:rFonts w:ascii="Tahoma" w:hAnsi="Tahoma" w:cs="Tahoma"/>
                <w:b/>
                <w:bCs/>
                <w:color w:val="000000"/>
                <w:sz w:val="18"/>
                <w:szCs w:val="18"/>
                <w:lang w:eastAsia="es-ES"/>
              </w:rPr>
              <w:t>RENOVACION DE SOPORTE VMWARE</w:t>
            </w:r>
          </w:p>
          <w:p w14:paraId="5283AB3A" w14:textId="16A94388" w:rsidR="003B51BF" w:rsidRDefault="003B51BF" w:rsidP="00AA058A">
            <w:pPr>
              <w:autoSpaceDE w:val="0"/>
              <w:autoSpaceDN w:val="0"/>
              <w:adjustRightInd w:val="0"/>
              <w:rPr>
                <w:rFonts w:ascii="Tahoma" w:hAnsi="Tahoma" w:cs="Tahoma"/>
                <w:b/>
                <w:bCs/>
                <w:color w:val="000000"/>
                <w:sz w:val="18"/>
                <w:szCs w:val="18"/>
                <w:lang w:eastAsia="es-ES"/>
              </w:rPr>
            </w:pPr>
            <w:r w:rsidRPr="003B51BF">
              <w:rPr>
                <w:rFonts w:ascii="Tahoma" w:hAnsi="Tahoma" w:cs="Tahoma"/>
                <w:b/>
                <w:bCs/>
                <w:color w:val="000000"/>
                <w:sz w:val="18"/>
                <w:szCs w:val="18"/>
                <w:lang w:eastAsia="es-ES"/>
              </w:rPr>
              <w:t>Soporte VMWare Vcenter Server 7 Standard para vSphere 6</w:t>
            </w:r>
          </w:p>
          <w:p w14:paraId="769088E0" w14:textId="77777777" w:rsidR="00A768E0" w:rsidRDefault="00A768E0" w:rsidP="00AA058A">
            <w:pPr>
              <w:autoSpaceDE w:val="0"/>
              <w:autoSpaceDN w:val="0"/>
              <w:adjustRightInd w:val="0"/>
              <w:rPr>
                <w:rFonts w:ascii="Tahoma" w:hAnsi="Tahoma" w:cs="Tahoma"/>
                <w:b/>
                <w:bCs/>
                <w:color w:val="000000"/>
                <w:sz w:val="18"/>
                <w:szCs w:val="18"/>
                <w:lang w:eastAsia="es-ES"/>
              </w:rPr>
            </w:pPr>
          </w:p>
          <w:p w14:paraId="24B828EF" w14:textId="230D8EAC" w:rsidR="003B51BF" w:rsidRPr="00AA058A" w:rsidRDefault="003B51BF" w:rsidP="00B418BF">
            <w:pPr>
              <w:autoSpaceDE w:val="0"/>
              <w:autoSpaceDN w:val="0"/>
              <w:adjustRightInd w:val="0"/>
              <w:rPr>
                <w:rFonts w:ascii="Tahoma" w:hAnsi="Tahoma" w:cs="Tahoma"/>
                <w:b/>
                <w:bCs/>
                <w:color w:val="000000"/>
                <w:sz w:val="18"/>
                <w:szCs w:val="18"/>
                <w:lang w:eastAsia="es-ES"/>
              </w:rPr>
            </w:pPr>
            <w:r w:rsidRPr="0044269A">
              <w:rPr>
                <w:rFonts w:ascii="Tahoma" w:hAnsi="Tahoma" w:cs="Tahoma"/>
                <w:b/>
                <w:bCs/>
                <w:color w:val="000000"/>
                <w:sz w:val="18"/>
                <w:szCs w:val="18"/>
                <w:lang w:eastAsia="es-ES"/>
              </w:rPr>
              <w:t>Soporte VMWare vSphere6 Enterprise Plus para 26 procesadores</w:t>
            </w:r>
          </w:p>
          <w:p w14:paraId="689590CD" w14:textId="608F2388" w:rsidR="003B51BF" w:rsidRPr="0044269A" w:rsidRDefault="008C7415" w:rsidP="00A85049">
            <w:pPr>
              <w:autoSpaceDE w:val="0"/>
              <w:autoSpaceDN w:val="0"/>
              <w:adjustRightInd w:val="0"/>
              <w:rPr>
                <w:rFonts w:ascii="Tahoma" w:hAnsi="Tahoma" w:cs="Tahoma"/>
                <w:b/>
                <w:bCs/>
                <w:color w:val="000000"/>
                <w:sz w:val="18"/>
                <w:szCs w:val="18"/>
                <w:lang w:eastAsia="es-ES"/>
              </w:rPr>
            </w:pPr>
            <w:r w:rsidRPr="006D3C9A">
              <w:rPr>
                <w:rFonts w:ascii="Tahoma" w:hAnsi="Tahoma" w:cs="Tahoma"/>
                <w:b/>
                <w:bCs/>
                <w:color w:val="000000"/>
                <w:sz w:val="18"/>
                <w:szCs w:val="18"/>
                <w:lang w:eastAsia="es-ES"/>
              </w:rPr>
              <w:t>Soporte técnico remoto</w:t>
            </w:r>
          </w:p>
        </w:tc>
        <w:tc>
          <w:tcPr>
            <w:tcW w:w="5517" w:type="dxa"/>
            <w:vAlign w:val="center"/>
            <w:hideMark/>
          </w:tcPr>
          <w:p w14:paraId="2D9C0B9E" w14:textId="77777777" w:rsidR="003B51BF" w:rsidRDefault="003B51BF" w:rsidP="00B418BF">
            <w:pPr>
              <w:autoSpaceDE w:val="0"/>
              <w:autoSpaceDN w:val="0"/>
              <w:adjustRightInd w:val="0"/>
              <w:rPr>
                <w:rFonts w:ascii="Tahoma" w:hAnsi="Tahoma" w:cs="Tahoma"/>
                <w:color w:val="000000"/>
                <w:sz w:val="18"/>
                <w:szCs w:val="18"/>
                <w:lang w:eastAsia="es-ES"/>
              </w:rPr>
            </w:pPr>
            <w:r w:rsidRPr="006D3C9A">
              <w:rPr>
                <w:rFonts w:ascii="Tahoma" w:hAnsi="Tahoma" w:cs="Tahoma"/>
                <w:color w:val="000000"/>
                <w:sz w:val="18"/>
                <w:szCs w:val="18"/>
                <w:lang w:eastAsia="es-ES"/>
              </w:rPr>
              <w:t>El soporte debe estar relacionado c</w:t>
            </w:r>
            <w:r>
              <w:rPr>
                <w:rFonts w:ascii="Tahoma" w:hAnsi="Tahoma" w:cs="Tahoma"/>
                <w:color w:val="000000"/>
                <w:sz w:val="18"/>
                <w:szCs w:val="18"/>
                <w:lang w:eastAsia="es-ES"/>
              </w:rPr>
              <w:t>on los servicios Hi-Care OnSite.</w:t>
            </w:r>
          </w:p>
          <w:p w14:paraId="56767D3F" w14:textId="77777777" w:rsidR="008C7415" w:rsidRPr="006D3C9A" w:rsidRDefault="008C7415" w:rsidP="008C7415">
            <w:pPr>
              <w:autoSpaceDE w:val="0"/>
              <w:autoSpaceDN w:val="0"/>
              <w:adjustRightInd w:val="0"/>
              <w:jc w:val="both"/>
              <w:rPr>
                <w:rFonts w:ascii="Tahoma" w:hAnsi="Tahoma" w:cs="Tahoma"/>
                <w:color w:val="000000"/>
                <w:sz w:val="18"/>
                <w:szCs w:val="18"/>
              </w:rPr>
            </w:pPr>
            <w:r w:rsidRPr="006D3C9A">
              <w:rPr>
                <w:rFonts w:ascii="Tahoma" w:hAnsi="Tahoma" w:cs="Tahoma"/>
                <w:color w:val="000000"/>
                <w:sz w:val="18"/>
                <w:szCs w:val="18"/>
              </w:rPr>
              <w:t>Soporte del Centro de Asistencia Técnica (TAC) 24x7</w:t>
            </w:r>
          </w:p>
          <w:p w14:paraId="4CE10215" w14:textId="4ECC75E7" w:rsidR="008C7415" w:rsidRPr="006D3C9A" w:rsidRDefault="008C7415" w:rsidP="00B418BF">
            <w:pPr>
              <w:autoSpaceDE w:val="0"/>
              <w:autoSpaceDN w:val="0"/>
              <w:adjustRightInd w:val="0"/>
              <w:rPr>
                <w:rFonts w:ascii="Tahoma" w:hAnsi="Tahoma" w:cs="Tahoma"/>
                <w:color w:val="000000"/>
                <w:sz w:val="18"/>
                <w:szCs w:val="18"/>
                <w:lang w:eastAsia="es-ES"/>
              </w:rPr>
            </w:pPr>
          </w:p>
        </w:tc>
      </w:tr>
    </w:tbl>
    <w:p w14:paraId="059F89BB" w14:textId="77777777" w:rsidR="003E7A7D" w:rsidRDefault="003E7A7D" w:rsidP="003E7A7D">
      <w:pPr>
        <w:widowControl w:val="0"/>
        <w:autoSpaceDE w:val="0"/>
        <w:autoSpaceDN w:val="0"/>
        <w:adjustRightInd w:val="0"/>
        <w:jc w:val="both"/>
        <w:rPr>
          <w:rFonts w:ascii="Tahoma" w:hAnsi="Tahoma" w:cs="Tahoma"/>
        </w:rPr>
      </w:pPr>
    </w:p>
    <w:p w14:paraId="54737139" w14:textId="77777777" w:rsidR="003E7A7D" w:rsidRPr="00086977" w:rsidRDefault="003E7A7D" w:rsidP="003E7A7D">
      <w:pPr>
        <w:pStyle w:val="Prrafodelista"/>
        <w:numPr>
          <w:ilvl w:val="0"/>
          <w:numId w:val="49"/>
        </w:numPr>
        <w:contextualSpacing/>
        <w:jc w:val="both"/>
        <w:rPr>
          <w:rFonts w:ascii="Tahoma" w:hAnsi="Tahoma" w:cs="Tahoma"/>
          <w:b/>
        </w:rPr>
      </w:pPr>
      <w:r w:rsidRPr="004C590E">
        <w:rPr>
          <w:rFonts w:ascii="Tahoma" w:hAnsi="Tahoma" w:cs="Tahoma"/>
          <w:b/>
          <w:bCs/>
        </w:rPr>
        <w:t>CONDICIONES PARA LA ADJUDICACIÓN DEL SERVICIO</w:t>
      </w:r>
    </w:p>
    <w:p w14:paraId="6BCB6A93" w14:textId="77777777" w:rsidR="003E7A7D" w:rsidRDefault="003E7A7D" w:rsidP="003E7A7D">
      <w:pPr>
        <w:pStyle w:val="Prrafodelista"/>
        <w:tabs>
          <w:tab w:val="left" w:pos="677"/>
        </w:tabs>
        <w:rPr>
          <w:rFonts w:ascii="Tahoma" w:hAnsi="Tahoma" w:cs="Tahoma"/>
          <w:b/>
        </w:rPr>
      </w:pPr>
    </w:p>
    <w:tbl>
      <w:tblPr>
        <w:tblW w:w="5023" w:type="pct"/>
        <w:tblInd w:w="-45" w:type="dxa"/>
        <w:tblLayout w:type="fixed"/>
        <w:tblCellMar>
          <w:left w:w="70" w:type="dxa"/>
          <w:right w:w="70" w:type="dxa"/>
        </w:tblCellMar>
        <w:tblLook w:val="04A0" w:firstRow="1" w:lastRow="0" w:firstColumn="1" w:lastColumn="0" w:noHBand="0" w:noVBand="1"/>
      </w:tblPr>
      <w:tblGrid>
        <w:gridCol w:w="9570"/>
      </w:tblGrid>
      <w:tr w:rsidR="003E7A7D" w:rsidRPr="00266617" w14:paraId="0F44980B" w14:textId="77777777" w:rsidTr="00B418BF">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75C4858E" w14:textId="77777777" w:rsidR="003E7A7D" w:rsidRPr="00DB00D4" w:rsidRDefault="003E7A7D" w:rsidP="003E7A7D">
            <w:pPr>
              <w:pStyle w:val="Prrafodelista"/>
              <w:numPr>
                <w:ilvl w:val="0"/>
                <w:numId w:val="50"/>
              </w:numPr>
              <w:ind w:left="329"/>
              <w:contextualSpacing/>
              <w:jc w:val="both"/>
              <w:rPr>
                <w:rFonts w:ascii="Tahoma" w:hAnsi="Tahoma" w:cs="Tahoma"/>
                <w:b/>
              </w:rPr>
            </w:pPr>
            <w:r w:rsidRPr="0069113F">
              <w:rPr>
                <w:rFonts w:ascii="Tahoma" w:hAnsi="Tahoma" w:cs="Tahoma"/>
                <w:b/>
              </w:rPr>
              <w:t>LUGAR DE SERVICIO.</w:t>
            </w:r>
          </w:p>
        </w:tc>
      </w:tr>
      <w:tr w:rsidR="003E7A7D" w:rsidRPr="00266617" w14:paraId="19766271" w14:textId="77777777" w:rsidTr="00B418BF">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5589906C" w14:textId="77777777" w:rsidR="003E7A7D" w:rsidRPr="00BB12A6" w:rsidRDefault="003E7A7D" w:rsidP="00B418BF">
            <w:pPr>
              <w:pStyle w:val="Prrafodelista"/>
              <w:widowControl w:val="0"/>
              <w:autoSpaceDE w:val="0"/>
              <w:autoSpaceDN w:val="0"/>
              <w:adjustRightInd w:val="0"/>
              <w:ind w:left="0"/>
              <w:jc w:val="both"/>
              <w:rPr>
                <w:rFonts w:ascii="Tahoma" w:hAnsi="Tahoma" w:cs="Tahoma"/>
                <w:color w:val="080808"/>
                <w:lang w:eastAsia="es-ES"/>
              </w:rPr>
            </w:pPr>
            <w:r>
              <w:rPr>
                <w:rFonts w:ascii="Tahoma" w:hAnsi="Tahoma" w:cs="Tahoma"/>
                <w:color w:val="080808"/>
                <w:lang w:eastAsia="es-ES"/>
              </w:rPr>
              <w:t>La activación del soporte se podrá realizar en forma física o remota en coordinación con personal que designe ENDE.</w:t>
            </w:r>
          </w:p>
        </w:tc>
      </w:tr>
      <w:tr w:rsidR="003E7A7D" w:rsidRPr="00266617" w14:paraId="60123820" w14:textId="77777777" w:rsidTr="00B418BF">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6DAB4F68" w14:textId="77777777" w:rsidR="003E7A7D" w:rsidRPr="00266617" w:rsidRDefault="003E7A7D" w:rsidP="003E7A7D">
            <w:pPr>
              <w:pStyle w:val="Prrafodelista"/>
              <w:numPr>
                <w:ilvl w:val="0"/>
                <w:numId w:val="50"/>
              </w:numPr>
              <w:ind w:left="329"/>
              <w:contextualSpacing/>
              <w:jc w:val="both"/>
              <w:rPr>
                <w:rFonts w:ascii="Tahoma" w:hAnsi="Tahoma" w:cs="Tahoma"/>
                <w:color w:val="131313"/>
                <w:lang w:val="es-BO"/>
              </w:rPr>
            </w:pPr>
            <w:r w:rsidRPr="0069113F">
              <w:rPr>
                <w:rFonts w:ascii="Tahoma" w:hAnsi="Tahoma" w:cs="Tahoma"/>
                <w:b/>
              </w:rPr>
              <w:t>TIEMPO DEL SERVICIO DE SOPORTE</w:t>
            </w:r>
          </w:p>
        </w:tc>
      </w:tr>
      <w:tr w:rsidR="003E7A7D" w:rsidRPr="00266617" w14:paraId="38389513" w14:textId="77777777" w:rsidTr="00B418BF">
        <w:trPr>
          <w:trHeight w:val="962"/>
        </w:trPr>
        <w:tc>
          <w:tcPr>
            <w:tcW w:w="5000" w:type="pct"/>
            <w:tcBorders>
              <w:top w:val="single" w:sz="4" w:space="0" w:color="auto"/>
              <w:left w:val="single" w:sz="8" w:space="0" w:color="auto"/>
              <w:bottom w:val="single" w:sz="4" w:space="0" w:color="auto"/>
              <w:right w:val="single" w:sz="8" w:space="0" w:color="000000"/>
            </w:tcBorders>
            <w:vAlign w:val="center"/>
          </w:tcPr>
          <w:p w14:paraId="35FFFA78" w14:textId="607F6A3F" w:rsidR="003E7A7D" w:rsidRPr="00BB12A6" w:rsidRDefault="00336002" w:rsidP="00336002">
            <w:pPr>
              <w:widowControl w:val="0"/>
              <w:autoSpaceDE w:val="0"/>
              <w:autoSpaceDN w:val="0"/>
              <w:adjustRightInd w:val="0"/>
              <w:spacing w:line="268" w:lineRule="auto"/>
              <w:jc w:val="both"/>
              <w:rPr>
                <w:rFonts w:ascii="Tahoma" w:hAnsi="Tahoma" w:cs="Tahoma"/>
              </w:rPr>
            </w:pPr>
            <w:r>
              <w:rPr>
                <w:rFonts w:ascii="Tahoma" w:hAnsi="Tahoma" w:cs="Tahoma"/>
              </w:rPr>
              <w:t>La vigencia de</w:t>
            </w:r>
            <w:r w:rsidR="003E7A7D" w:rsidRPr="00F4363B">
              <w:rPr>
                <w:rFonts w:ascii="Tahoma" w:hAnsi="Tahoma" w:cs="Tahoma"/>
              </w:rPr>
              <w:t>l</w:t>
            </w:r>
            <w:r>
              <w:rPr>
                <w:rFonts w:ascii="Tahoma" w:hAnsi="Tahoma" w:cs="Tahoma"/>
              </w:rPr>
              <w:t xml:space="preserve"> servicio es de</w:t>
            </w:r>
            <w:r w:rsidR="003E7A7D">
              <w:rPr>
                <w:rFonts w:ascii="Tahoma" w:hAnsi="Tahoma" w:cs="Tahoma"/>
              </w:rPr>
              <w:t xml:space="preserve"> (3</w:t>
            </w:r>
            <w:r w:rsidR="003E7A7D" w:rsidRPr="00F4363B">
              <w:rPr>
                <w:rFonts w:ascii="Tahoma" w:hAnsi="Tahoma" w:cs="Tahoma"/>
              </w:rPr>
              <w:t>) año</w:t>
            </w:r>
            <w:r w:rsidR="003E7A7D">
              <w:rPr>
                <w:rFonts w:ascii="Tahoma" w:hAnsi="Tahoma" w:cs="Tahoma"/>
              </w:rPr>
              <w:t>s</w:t>
            </w:r>
            <w:r w:rsidR="003E7A7D" w:rsidRPr="00F4363B">
              <w:rPr>
                <w:rFonts w:ascii="Tahoma" w:hAnsi="Tahoma" w:cs="Tahoma"/>
              </w:rPr>
              <w:t xml:space="preserve"> calendario. El tiempo </w:t>
            </w:r>
            <w:r w:rsidR="003E7A7D">
              <w:rPr>
                <w:rFonts w:ascii="Tahoma" w:hAnsi="Tahoma" w:cs="Tahoma"/>
              </w:rPr>
              <w:t>para la activación</w:t>
            </w:r>
            <w:r w:rsidR="003E7A7D" w:rsidRPr="00F4363B">
              <w:rPr>
                <w:rFonts w:ascii="Tahoma" w:hAnsi="Tahoma" w:cs="Tahoma"/>
              </w:rPr>
              <w:t xml:space="preserve"> del servicio por parte del prov</w:t>
            </w:r>
            <w:r w:rsidR="003E7A7D">
              <w:rPr>
                <w:rFonts w:ascii="Tahoma" w:hAnsi="Tahoma" w:cs="Tahoma"/>
              </w:rPr>
              <w:t>eedor no debe exceder los quince (15</w:t>
            </w:r>
            <w:r w:rsidR="003E7A7D" w:rsidRPr="00F4363B">
              <w:rPr>
                <w:rFonts w:ascii="Tahoma" w:hAnsi="Tahoma" w:cs="Tahoma"/>
              </w:rPr>
              <w:t>) días calendario computados a parti</w:t>
            </w:r>
            <w:r w:rsidR="003E7A7D">
              <w:rPr>
                <w:rFonts w:ascii="Tahoma" w:hAnsi="Tahoma" w:cs="Tahoma"/>
              </w:rPr>
              <w:t>r del día siguiente hábil de la orden de servicio.</w:t>
            </w:r>
          </w:p>
        </w:tc>
      </w:tr>
      <w:tr w:rsidR="003E7A7D" w:rsidRPr="00266617" w14:paraId="5B5A9ED0" w14:textId="77777777" w:rsidTr="00B418BF">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6DBBDEAE" w14:textId="77777777" w:rsidR="003E7A7D" w:rsidRPr="00BB12A6" w:rsidRDefault="003E7A7D" w:rsidP="003E7A7D">
            <w:pPr>
              <w:pStyle w:val="Prrafodelista"/>
              <w:numPr>
                <w:ilvl w:val="0"/>
                <w:numId w:val="50"/>
              </w:numPr>
              <w:tabs>
                <w:tab w:val="left" w:pos="360"/>
              </w:tabs>
              <w:ind w:left="329"/>
              <w:contextualSpacing/>
              <w:jc w:val="both"/>
              <w:rPr>
                <w:rFonts w:ascii="Tahoma" w:hAnsi="Tahoma" w:cs="Tahoma"/>
                <w:b/>
              </w:rPr>
            </w:pPr>
            <w:r w:rsidRPr="008E4E6F">
              <w:rPr>
                <w:rFonts w:ascii="Tahoma" w:hAnsi="Tahoma" w:cs="Tahoma"/>
                <w:b/>
              </w:rPr>
              <w:t>EXPERIENCIA GENERAL</w:t>
            </w:r>
          </w:p>
        </w:tc>
      </w:tr>
      <w:tr w:rsidR="003E7A7D" w:rsidRPr="00266617" w14:paraId="07648BEB" w14:textId="77777777" w:rsidTr="00B418BF">
        <w:trPr>
          <w:trHeight w:val="1021"/>
        </w:trPr>
        <w:tc>
          <w:tcPr>
            <w:tcW w:w="5000" w:type="pct"/>
            <w:tcBorders>
              <w:top w:val="single" w:sz="4" w:space="0" w:color="auto"/>
              <w:left w:val="single" w:sz="8" w:space="0" w:color="auto"/>
              <w:bottom w:val="single" w:sz="4" w:space="0" w:color="auto"/>
              <w:right w:val="single" w:sz="8" w:space="0" w:color="000000"/>
            </w:tcBorders>
            <w:vAlign w:val="center"/>
            <w:hideMark/>
          </w:tcPr>
          <w:p w14:paraId="3E8B7717" w14:textId="23EA4A07" w:rsidR="003E7A7D" w:rsidRPr="00BB12A6" w:rsidRDefault="003E7A7D" w:rsidP="002960C5">
            <w:pPr>
              <w:jc w:val="both"/>
              <w:rPr>
                <w:rFonts w:ascii="Tahoma" w:hAnsi="Tahoma" w:cs="Tahoma"/>
                <w:lang w:val="es-ES_tradnl"/>
              </w:rPr>
            </w:pPr>
            <w:r w:rsidRPr="0069113F">
              <w:rPr>
                <w:rFonts w:ascii="Tahoma" w:hAnsi="Tahoma" w:cs="Tahoma"/>
                <w:lang w:val="es-ES_tradnl"/>
              </w:rPr>
              <w:t xml:space="preserve">La empresa ofertante debe </w:t>
            </w:r>
            <w:r>
              <w:rPr>
                <w:rFonts w:ascii="Tahoma" w:hAnsi="Tahoma" w:cs="Tahoma"/>
                <w:lang w:val="es-ES_tradnl"/>
              </w:rPr>
              <w:t xml:space="preserve">contar con una </w:t>
            </w:r>
            <w:r w:rsidRPr="0069113F">
              <w:rPr>
                <w:rFonts w:ascii="Tahoma" w:hAnsi="Tahoma" w:cs="Tahoma"/>
                <w:lang w:val="es-ES_tradnl"/>
              </w:rPr>
              <w:t>experiencia general</w:t>
            </w:r>
            <w:r>
              <w:rPr>
                <w:rFonts w:ascii="Tahoma" w:hAnsi="Tahoma" w:cs="Tahoma"/>
                <w:lang w:val="es-ES_tradnl"/>
              </w:rPr>
              <w:t xml:space="preserve"> de al menos 5 años en el rubro,</w:t>
            </w:r>
            <w:r w:rsidRPr="0069113F">
              <w:rPr>
                <w:rFonts w:ascii="Tahoma" w:hAnsi="Tahoma" w:cs="Tahoma"/>
                <w:lang w:val="es-ES_tradnl"/>
              </w:rPr>
              <w:t xml:space="preserve"> Adjuntar certificado de Fundempresa en fotocopia simple, que permita verificar esto, además, presentar documentos que avalen la experiencia en el rubro (Certificado</w:t>
            </w:r>
            <w:r>
              <w:rPr>
                <w:rFonts w:ascii="Tahoma" w:hAnsi="Tahoma" w:cs="Tahoma"/>
                <w:lang w:val="es-ES_tradnl"/>
              </w:rPr>
              <w:t>s de cumplimiento de contrato).</w:t>
            </w:r>
          </w:p>
        </w:tc>
      </w:tr>
      <w:tr w:rsidR="003E7A7D" w:rsidRPr="00266617" w14:paraId="5734AC3E" w14:textId="77777777" w:rsidTr="00B418BF">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375872B0" w14:textId="77777777" w:rsidR="003E7A7D" w:rsidRPr="00BB12A6" w:rsidRDefault="003E7A7D" w:rsidP="003E7A7D">
            <w:pPr>
              <w:numPr>
                <w:ilvl w:val="0"/>
                <w:numId w:val="50"/>
              </w:numPr>
              <w:spacing w:line="259" w:lineRule="auto"/>
              <w:ind w:left="329"/>
              <w:jc w:val="both"/>
              <w:rPr>
                <w:rFonts w:ascii="Tahoma" w:hAnsi="Tahoma" w:cs="Tahoma"/>
                <w:lang w:val="es-ES_tradnl"/>
              </w:rPr>
            </w:pPr>
            <w:r w:rsidRPr="0069113F">
              <w:rPr>
                <w:rFonts w:ascii="Tahoma" w:hAnsi="Tahoma" w:cs="Tahoma"/>
                <w:b/>
                <w:lang w:val="es-ES_tradnl"/>
              </w:rPr>
              <w:t xml:space="preserve">EXPERIENCIA ESPECÍFICA </w:t>
            </w:r>
          </w:p>
        </w:tc>
      </w:tr>
      <w:tr w:rsidR="003E7A7D" w:rsidRPr="00266617" w14:paraId="6FDC4D66" w14:textId="77777777" w:rsidTr="00B418BF">
        <w:trPr>
          <w:trHeight w:val="572"/>
        </w:trPr>
        <w:tc>
          <w:tcPr>
            <w:tcW w:w="5000" w:type="pct"/>
            <w:tcBorders>
              <w:top w:val="single" w:sz="4" w:space="0" w:color="auto"/>
              <w:left w:val="single" w:sz="8" w:space="0" w:color="auto"/>
              <w:bottom w:val="single" w:sz="4" w:space="0" w:color="auto"/>
              <w:right w:val="single" w:sz="8" w:space="0" w:color="000000"/>
            </w:tcBorders>
            <w:vAlign w:val="center"/>
            <w:hideMark/>
          </w:tcPr>
          <w:p w14:paraId="1AC0AC5B" w14:textId="77777777" w:rsidR="003E7A7D" w:rsidRDefault="003E7A7D" w:rsidP="00B418BF">
            <w:pPr>
              <w:jc w:val="both"/>
              <w:rPr>
                <w:rFonts w:ascii="Tahoma" w:hAnsi="Tahoma" w:cs="Tahoma"/>
                <w:lang w:val="es-ES_tradnl"/>
              </w:rPr>
            </w:pPr>
            <w:r w:rsidRPr="0069113F">
              <w:rPr>
                <w:rFonts w:ascii="Tahoma" w:hAnsi="Tahoma" w:cs="Tahoma"/>
                <w:lang w:val="es-ES_tradnl"/>
              </w:rPr>
              <w:t>La empresa debe de contar con una experiencia específica de al menos 2 contratos comprobables de soporte</w:t>
            </w:r>
            <w:r>
              <w:rPr>
                <w:rFonts w:ascii="Tahoma" w:hAnsi="Tahoma" w:cs="Tahoma"/>
                <w:lang w:val="es-ES_tradnl"/>
              </w:rPr>
              <w:t>,</w:t>
            </w:r>
            <w:r w:rsidRPr="0069113F">
              <w:rPr>
                <w:rFonts w:ascii="Tahoma" w:hAnsi="Tahoma" w:cs="Tahoma"/>
                <w:lang w:val="es-ES_tradnl"/>
              </w:rPr>
              <w:t xml:space="preserve"> de características s</w:t>
            </w:r>
            <w:r>
              <w:rPr>
                <w:rFonts w:ascii="Tahoma" w:hAnsi="Tahoma" w:cs="Tahoma"/>
                <w:lang w:val="es-ES_tradnl"/>
              </w:rPr>
              <w:t>imilares al servicio solicitado,</w:t>
            </w:r>
            <w:r w:rsidRPr="00F0442B">
              <w:rPr>
                <w:rFonts w:ascii="Tahoma" w:hAnsi="Tahoma" w:cs="Tahoma"/>
                <w:bCs/>
              </w:rPr>
              <w:t xml:space="preserve"> </w:t>
            </w:r>
            <w:r>
              <w:rPr>
                <w:rFonts w:ascii="Tahoma" w:hAnsi="Tahoma" w:cs="Tahoma"/>
                <w:bCs/>
              </w:rPr>
              <w:t>debiendo presentar</w:t>
            </w:r>
            <w:r w:rsidRPr="0041518C">
              <w:rPr>
                <w:rFonts w:ascii="Tahoma" w:hAnsi="Tahoma" w:cs="Tahoma"/>
                <w:bCs/>
              </w:rPr>
              <w:t xml:space="preserve"> documentación de respaldo</w:t>
            </w:r>
            <w:r>
              <w:rPr>
                <w:rFonts w:ascii="Tahoma" w:hAnsi="Tahoma" w:cs="Tahoma"/>
                <w:bCs/>
              </w:rPr>
              <w:t xml:space="preserve"> (Certificados de Cumplimiento,  Órdenes de Compra/Servicio, Actas de Recepción u otro documento que permita acreditar la experiencia)</w:t>
            </w:r>
            <w:r w:rsidRPr="0041518C">
              <w:rPr>
                <w:rFonts w:ascii="Tahoma" w:hAnsi="Tahoma" w:cs="Tahoma"/>
                <w:bCs/>
              </w:rPr>
              <w:t>.</w:t>
            </w:r>
          </w:p>
          <w:p w14:paraId="6CA0CCC3" w14:textId="3AC62899" w:rsidR="003E7A7D" w:rsidRPr="00BB12A6" w:rsidRDefault="003E7A7D" w:rsidP="00B418BF">
            <w:pPr>
              <w:jc w:val="both"/>
              <w:rPr>
                <w:rFonts w:ascii="Tahoma" w:hAnsi="Tahoma" w:cs="Tahoma"/>
                <w:lang w:val="es-ES_tradnl"/>
              </w:rPr>
            </w:pPr>
          </w:p>
        </w:tc>
      </w:tr>
      <w:tr w:rsidR="003E7A7D" w:rsidRPr="00266617" w14:paraId="0EC6209D" w14:textId="77777777" w:rsidTr="00B418BF">
        <w:trPr>
          <w:trHeight w:val="246"/>
        </w:trPr>
        <w:tc>
          <w:tcPr>
            <w:tcW w:w="5000" w:type="pct"/>
            <w:tcBorders>
              <w:top w:val="single" w:sz="4" w:space="0" w:color="auto"/>
              <w:left w:val="single" w:sz="8" w:space="0" w:color="auto"/>
              <w:bottom w:val="single" w:sz="4" w:space="0" w:color="auto"/>
              <w:right w:val="single" w:sz="8" w:space="0" w:color="000000"/>
            </w:tcBorders>
            <w:vAlign w:val="center"/>
          </w:tcPr>
          <w:p w14:paraId="719225EE" w14:textId="77777777" w:rsidR="003E7A7D" w:rsidRPr="0069113F" w:rsidRDefault="003E7A7D" w:rsidP="003E7A7D">
            <w:pPr>
              <w:pStyle w:val="Prrafodelista"/>
              <w:numPr>
                <w:ilvl w:val="0"/>
                <w:numId w:val="50"/>
              </w:numPr>
              <w:ind w:left="612" w:hanging="533"/>
              <w:contextualSpacing/>
              <w:jc w:val="both"/>
              <w:rPr>
                <w:rFonts w:ascii="Tahoma" w:hAnsi="Tahoma" w:cs="Tahoma"/>
                <w:lang w:val="es-ES_tradnl"/>
              </w:rPr>
            </w:pPr>
            <w:r w:rsidRPr="0069113F">
              <w:rPr>
                <w:rFonts w:ascii="Tahoma" w:hAnsi="Tahoma" w:cs="Tahoma"/>
                <w:b/>
                <w:lang w:val="es-ES_tradnl"/>
              </w:rPr>
              <w:t xml:space="preserve">PERSONAL </w:t>
            </w:r>
            <w:r w:rsidRPr="00F41499">
              <w:rPr>
                <w:rFonts w:ascii="Tahoma" w:hAnsi="Tahoma" w:cs="Tahoma"/>
                <w:b/>
                <w:bCs/>
                <w:lang w:val="es-BO"/>
              </w:rPr>
              <w:t>CERTIFICADO</w:t>
            </w:r>
          </w:p>
        </w:tc>
      </w:tr>
      <w:tr w:rsidR="003E7A7D" w:rsidRPr="00266617" w14:paraId="72B9AD31" w14:textId="77777777" w:rsidTr="00B418BF">
        <w:trPr>
          <w:trHeight w:val="572"/>
        </w:trPr>
        <w:tc>
          <w:tcPr>
            <w:tcW w:w="5000" w:type="pct"/>
            <w:tcBorders>
              <w:top w:val="single" w:sz="4" w:space="0" w:color="auto"/>
              <w:left w:val="single" w:sz="8" w:space="0" w:color="auto"/>
              <w:bottom w:val="single" w:sz="4" w:space="0" w:color="auto"/>
              <w:right w:val="single" w:sz="8" w:space="0" w:color="000000"/>
            </w:tcBorders>
            <w:vAlign w:val="center"/>
          </w:tcPr>
          <w:p w14:paraId="61DDD1F8" w14:textId="77777777" w:rsidR="003E7A7D" w:rsidRDefault="003E7A7D" w:rsidP="00B418BF">
            <w:pPr>
              <w:spacing w:line="276" w:lineRule="auto"/>
              <w:jc w:val="both"/>
              <w:rPr>
                <w:rFonts w:ascii="Tahoma" w:hAnsi="Tahoma" w:cs="Tahoma"/>
                <w:bCs/>
              </w:rPr>
            </w:pPr>
            <w:r w:rsidRPr="0069113F">
              <w:rPr>
                <w:rFonts w:ascii="Tahoma" w:hAnsi="Tahoma" w:cs="Tahoma"/>
                <w:bCs/>
                <w:lang w:val="es-ES_tradnl"/>
              </w:rPr>
              <w:t>La empresa ofertante, debe brindar el servicio técnico con personal certificado por la marca ofertada</w:t>
            </w:r>
            <w:r>
              <w:rPr>
                <w:rFonts w:ascii="Tahoma" w:hAnsi="Tahoma" w:cs="Tahoma"/>
                <w:bCs/>
                <w:lang w:val="es-ES_tradnl"/>
              </w:rPr>
              <w:t>.</w:t>
            </w:r>
          </w:p>
          <w:p w14:paraId="15CCF402" w14:textId="77777777" w:rsidR="003E7A7D" w:rsidRPr="00463748" w:rsidRDefault="003E7A7D" w:rsidP="00B418BF">
            <w:pPr>
              <w:spacing w:line="276" w:lineRule="auto"/>
              <w:jc w:val="both"/>
              <w:rPr>
                <w:rFonts w:ascii="Tahoma" w:hAnsi="Tahoma" w:cs="Tahoma"/>
                <w:bCs/>
              </w:rPr>
            </w:pPr>
            <w:r w:rsidRPr="0069113F">
              <w:rPr>
                <w:rFonts w:ascii="Tahoma" w:hAnsi="Tahoma" w:cs="Tahoma"/>
                <w:bCs/>
                <w:lang w:val="es-ES_tradnl"/>
              </w:rPr>
              <w:t>Las certificaciones tienen que estar vigentes al mome</w:t>
            </w:r>
            <w:r>
              <w:rPr>
                <w:rFonts w:ascii="Tahoma" w:hAnsi="Tahoma" w:cs="Tahoma"/>
                <w:bCs/>
                <w:lang w:val="es-ES_tradnl"/>
              </w:rPr>
              <w:t>nto de presentar la propuesta.</w:t>
            </w:r>
          </w:p>
        </w:tc>
      </w:tr>
      <w:tr w:rsidR="003E7A7D" w:rsidRPr="00266617" w14:paraId="2F9E80BC" w14:textId="77777777" w:rsidTr="00B418BF">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5836210B" w14:textId="77777777" w:rsidR="003E7A7D" w:rsidRPr="00266617" w:rsidRDefault="003E7A7D" w:rsidP="003E7A7D">
            <w:pPr>
              <w:pStyle w:val="Prrafodelista"/>
              <w:numPr>
                <w:ilvl w:val="0"/>
                <w:numId w:val="50"/>
              </w:numPr>
              <w:ind w:left="612" w:hanging="533"/>
              <w:contextualSpacing/>
              <w:jc w:val="both"/>
              <w:rPr>
                <w:rFonts w:ascii="Tahoma" w:hAnsi="Tahoma" w:cs="Tahoma"/>
                <w:b/>
                <w:lang w:val="es-BO"/>
              </w:rPr>
            </w:pPr>
            <w:r w:rsidRPr="00266617">
              <w:rPr>
                <w:rFonts w:ascii="Tahoma" w:hAnsi="Tahoma" w:cs="Tahoma"/>
                <w:b/>
                <w:bCs/>
                <w:lang w:val="es-BO"/>
              </w:rPr>
              <w:t>MÉTODO</w:t>
            </w:r>
            <w:r w:rsidRPr="00266617">
              <w:rPr>
                <w:rFonts w:ascii="Tahoma" w:hAnsi="Tahoma" w:cs="Tahoma"/>
                <w:b/>
                <w:lang w:val="es-BO"/>
              </w:rPr>
              <w:t xml:space="preserve"> DE SELECCIÓN</w:t>
            </w:r>
          </w:p>
        </w:tc>
      </w:tr>
      <w:tr w:rsidR="003E7A7D" w:rsidRPr="00266617" w14:paraId="73661135" w14:textId="77777777" w:rsidTr="00B418BF">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6EBD68B0" w14:textId="77777777" w:rsidR="003E7A7D" w:rsidRPr="00203EE3" w:rsidRDefault="003E7A7D" w:rsidP="00B418BF">
            <w:pPr>
              <w:jc w:val="both"/>
              <w:rPr>
                <w:rFonts w:ascii="Tahoma" w:hAnsi="Tahoma" w:cs="Tahoma"/>
              </w:rPr>
            </w:pPr>
            <w:r w:rsidRPr="00266617">
              <w:rPr>
                <w:rFonts w:ascii="Tahoma" w:hAnsi="Tahoma" w:cs="Tahoma"/>
              </w:rPr>
              <w:t>Precio evaluado más bajo</w:t>
            </w:r>
          </w:p>
        </w:tc>
      </w:tr>
      <w:tr w:rsidR="003E7A7D" w:rsidRPr="00266617" w14:paraId="3360F28B" w14:textId="77777777" w:rsidTr="00B418BF">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2DAF2666" w14:textId="77777777" w:rsidR="003E7A7D" w:rsidRPr="00266617" w:rsidRDefault="003E7A7D" w:rsidP="003E7A7D">
            <w:pPr>
              <w:pStyle w:val="Prrafodelista"/>
              <w:numPr>
                <w:ilvl w:val="0"/>
                <w:numId w:val="50"/>
              </w:numPr>
              <w:ind w:left="329" w:hanging="284"/>
              <w:contextualSpacing/>
              <w:jc w:val="both"/>
              <w:rPr>
                <w:rFonts w:ascii="Tahoma" w:hAnsi="Tahoma" w:cs="Tahoma"/>
                <w:b/>
                <w:lang w:val="es-BO"/>
              </w:rPr>
            </w:pPr>
            <w:r w:rsidRPr="00266617">
              <w:rPr>
                <w:rFonts w:ascii="Tahoma" w:hAnsi="Tahoma" w:cs="Tahoma"/>
                <w:b/>
                <w:bCs/>
                <w:lang w:val="es-BO"/>
              </w:rPr>
              <w:t>MODALIDAD</w:t>
            </w:r>
            <w:r w:rsidRPr="00266617">
              <w:rPr>
                <w:rFonts w:ascii="Tahoma" w:hAnsi="Tahoma" w:cs="Tahoma"/>
                <w:b/>
                <w:lang w:val="es-BO"/>
              </w:rPr>
              <w:t xml:space="preserve"> DE ADJUDICACIÓN</w:t>
            </w:r>
          </w:p>
        </w:tc>
      </w:tr>
      <w:tr w:rsidR="003E7A7D" w:rsidRPr="00266617" w14:paraId="6CB2DB44" w14:textId="77777777" w:rsidTr="00B418BF">
        <w:trPr>
          <w:trHeight w:val="443"/>
        </w:trPr>
        <w:tc>
          <w:tcPr>
            <w:tcW w:w="5000" w:type="pct"/>
            <w:tcBorders>
              <w:top w:val="single" w:sz="4" w:space="0" w:color="auto"/>
              <w:left w:val="single" w:sz="8" w:space="0" w:color="auto"/>
              <w:bottom w:val="single" w:sz="4" w:space="0" w:color="auto"/>
              <w:right w:val="single" w:sz="8" w:space="0" w:color="000000"/>
            </w:tcBorders>
            <w:vAlign w:val="center"/>
          </w:tcPr>
          <w:p w14:paraId="29459005" w14:textId="77777777" w:rsidR="003E7A7D" w:rsidRPr="00266617" w:rsidRDefault="003E7A7D" w:rsidP="00B418BF">
            <w:pPr>
              <w:jc w:val="both"/>
              <w:rPr>
                <w:rFonts w:ascii="Tahoma" w:hAnsi="Tahoma" w:cs="Tahoma"/>
              </w:rPr>
            </w:pPr>
            <w:r w:rsidRPr="00266617">
              <w:rPr>
                <w:rFonts w:ascii="Tahoma" w:hAnsi="Tahoma" w:cs="Tahoma"/>
              </w:rPr>
              <w:t>Adjudicación por el total</w:t>
            </w:r>
          </w:p>
        </w:tc>
      </w:tr>
      <w:tr w:rsidR="003E7A7D" w:rsidRPr="00266617" w14:paraId="2C579EED" w14:textId="77777777" w:rsidTr="00B418BF">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2492BC89" w14:textId="77777777" w:rsidR="003E7A7D" w:rsidRPr="00266617" w:rsidRDefault="003E7A7D" w:rsidP="003E7A7D">
            <w:pPr>
              <w:pStyle w:val="Prrafodelista"/>
              <w:numPr>
                <w:ilvl w:val="0"/>
                <w:numId w:val="50"/>
              </w:numPr>
              <w:ind w:left="329" w:hanging="284"/>
              <w:contextualSpacing/>
              <w:jc w:val="both"/>
              <w:rPr>
                <w:rFonts w:ascii="Tahoma" w:hAnsi="Tahoma" w:cs="Tahoma"/>
                <w:b/>
                <w:lang w:val="es-BO"/>
              </w:rPr>
            </w:pPr>
            <w:r w:rsidRPr="00266617">
              <w:rPr>
                <w:rFonts w:ascii="Tahoma" w:hAnsi="Tahoma" w:cs="Tahoma"/>
                <w:b/>
                <w:bCs/>
                <w:lang w:val="es-BO"/>
              </w:rPr>
              <w:t>GARANTÍA</w:t>
            </w:r>
            <w:r w:rsidRPr="00266617">
              <w:rPr>
                <w:rFonts w:ascii="Tahoma" w:hAnsi="Tahoma" w:cs="Tahoma"/>
                <w:b/>
                <w:lang w:val="es-BO"/>
              </w:rPr>
              <w:t xml:space="preserve"> DE CUMPLIMIENTO DE CONTRATO:</w:t>
            </w:r>
          </w:p>
        </w:tc>
      </w:tr>
      <w:tr w:rsidR="003E7A7D" w:rsidRPr="00266617" w14:paraId="14AC17E8" w14:textId="77777777" w:rsidTr="00B418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878A4B1" w14:textId="77777777" w:rsidR="003E7A7D" w:rsidRPr="00D223CD" w:rsidRDefault="003E7A7D" w:rsidP="00B418BF">
            <w:pPr>
              <w:jc w:val="both"/>
              <w:rPr>
                <w:rFonts w:ascii="Tahoma" w:hAnsi="Tahoma" w:cs="Tahoma"/>
                <w:color w:val="000000"/>
              </w:rPr>
            </w:pPr>
            <w:r w:rsidRPr="00D223CD">
              <w:rPr>
                <w:rFonts w:ascii="Tahoma" w:hAnsi="Tahoma" w:cs="Tahoma"/>
                <w:color w:val="000000"/>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0752F5CB" w14:textId="36155180" w:rsidR="003E7A7D" w:rsidRPr="00D223CD" w:rsidRDefault="003E7A7D" w:rsidP="00336002">
            <w:pPr>
              <w:jc w:val="both"/>
              <w:rPr>
                <w:rFonts w:ascii="Tahoma" w:hAnsi="Tahoma" w:cs="Tahoma"/>
                <w:color w:val="000000"/>
              </w:rPr>
            </w:pPr>
            <w:r w:rsidRPr="00D223CD">
              <w:rPr>
                <w:rFonts w:ascii="Tahoma" w:hAnsi="Tahoma" w:cs="Tahoma"/>
                <w:b/>
                <w:color w:val="000000"/>
              </w:rPr>
              <w:t>PÓLIZA DE SEGURO DE CA</w:t>
            </w:r>
            <w:r>
              <w:rPr>
                <w:rFonts w:ascii="Tahoma" w:hAnsi="Tahoma" w:cs="Tahoma"/>
                <w:b/>
                <w:color w:val="000000"/>
              </w:rPr>
              <w:t>U</w:t>
            </w:r>
            <w:r w:rsidRPr="00D223CD">
              <w:rPr>
                <w:rFonts w:ascii="Tahoma" w:hAnsi="Tahoma" w:cs="Tahoma"/>
                <w:b/>
                <w:color w:val="000000"/>
              </w:rPr>
              <w:t>CION A PRIMER REQUERIMIENTO</w:t>
            </w:r>
            <w:r>
              <w:rPr>
                <w:rFonts w:ascii="Tahoma" w:hAnsi="Tahoma" w:cs="Tahoma"/>
                <w:b/>
                <w:color w:val="000000"/>
              </w:rPr>
              <w:t xml:space="preserve"> O</w:t>
            </w:r>
            <w:r w:rsidRPr="00F41499">
              <w:rPr>
                <w:rFonts w:ascii="Tahoma" w:hAnsi="Tahoma" w:cs="Tahoma"/>
                <w:b/>
                <w:color w:val="000000"/>
              </w:rPr>
              <w:t xml:space="preserve"> BOLETA DE GARANTÍA, GARANTÍA A PRIMER REQUERIMIENTO</w:t>
            </w:r>
            <w:r w:rsidRPr="00D223CD">
              <w:rPr>
                <w:rFonts w:ascii="Tahoma" w:hAnsi="Tahoma" w:cs="Tahoma"/>
                <w:b/>
                <w:color w:val="000000"/>
              </w:rPr>
              <w:t>,</w:t>
            </w:r>
            <w:r w:rsidRPr="00D223CD">
              <w:rPr>
                <w:rFonts w:ascii="Tahoma" w:hAnsi="Tahoma" w:cs="Tahoma"/>
                <w:color w:val="000000"/>
              </w:rPr>
              <w:t xml:space="preserve">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fecha prevista </w:t>
            </w:r>
            <w:r w:rsidR="00336002">
              <w:rPr>
                <w:rFonts w:ascii="Tahoma" w:hAnsi="Tahoma" w:cs="Tahoma"/>
                <w:color w:val="000000"/>
              </w:rPr>
              <w:t xml:space="preserve">para la </w:t>
            </w:r>
            <w:r w:rsidR="005E4E39">
              <w:rPr>
                <w:rFonts w:ascii="Tahoma" w:hAnsi="Tahoma" w:cs="Tahoma"/>
                <w:color w:val="000000"/>
              </w:rPr>
              <w:t>conclusión</w:t>
            </w:r>
            <w:r>
              <w:rPr>
                <w:rFonts w:ascii="Tahoma" w:hAnsi="Tahoma" w:cs="Tahoma"/>
                <w:color w:val="000000"/>
              </w:rPr>
              <w:t xml:space="preserve"> servicio.</w:t>
            </w:r>
          </w:p>
        </w:tc>
      </w:tr>
      <w:tr w:rsidR="003E7A7D" w:rsidRPr="00266617" w14:paraId="7BC304C3" w14:textId="77777777" w:rsidTr="00B418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91DEABC" w14:textId="77777777" w:rsidR="003E7A7D" w:rsidRPr="00BB12A6" w:rsidRDefault="003E7A7D" w:rsidP="003E7A7D">
            <w:pPr>
              <w:pStyle w:val="Prrafodelista"/>
              <w:numPr>
                <w:ilvl w:val="0"/>
                <w:numId w:val="50"/>
              </w:numPr>
              <w:ind w:left="329"/>
              <w:contextualSpacing/>
              <w:jc w:val="both"/>
              <w:rPr>
                <w:rFonts w:ascii="Tahoma" w:hAnsi="Tahoma" w:cs="Tahoma"/>
                <w:b/>
              </w:rPr>
            </w:pPr>
            <w:r w:rsidRPr="0069113F">
              <w:rPr>
                <w:rFonts w:ascii="Tahoma" w:hAnsi="Tahoma" w:cs="Tahoma"/>
                <w:b/>
              </w:rPr>
              <w:t>FORMA DE PAGO</w:t>
            </w:r>
          </w:p>
        </w:tc>
      </w:tr>
      <w:tr w:rsidR="003E7A7D" w:rsidRPr="00266617" w14:paraId="5DB42A59" w14:textId="77777777" w:rsidTr="00B418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39A9E36" w14:textId="77777777" w:rsidR="003E7A7D" w:rsidRPr="00BB12A6" w:rsidRDefault="003E7A7D" w:rsidP="00B418BF">
            <w:pPr>
              <w:jc w:val="both"/>
              <w:rPr>
                <w:rFonts w:ascii="Tahoma" w:hAnsi="Tahoma" w:cs="Tahoma"/>
              </w:rPr>
            </w:pPr>
            <w:r w:rsidRPr="0069113F">
              <w:rPr>
                <w:rFonts w:ascii="Tahoma" w:hAnsi="Tahoma" w:cs="Tahoma"/>
              </w:rPr>
              <w:t>El pago total del Servicio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previa verificación en nuestros equipos, informe de Conformidad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tc>
      </w:tr>
      <w:tr w:rsidR="003E7A7D" w:rsidRPr="005C1E48" w14:paraId="44B4968F" w14:textId="77777777" w:rsidTr="00B418BF">
        <w:trPr>
          <w:cantSplit/>
          <w:trHeight w:val="366"/>
        </w:trPr>
        <w:tc>
          <w:tcPr>
            <w:tcW w:w="5000" w:type="pct"/>
            <w:tcBorders>
              <w:top w:val="single" w:sz="4" w:space="0" w:color="auto"/>
              <w:left w:val="single" w:sz="4" w:space="0" w:color="auto"/>
              <w:bottom w:val="single" w:sz="4" w:space="0" w:color="auto"/>
              <w:right w:val="single" w:sz="4" w:space="0" w:color="auto"/>
            </w:tcBorders>
            <w:vAlign w:val="center"/>
          </w:tcPr>
          <w:p w14:paraId="63C98307" w14:textId="77777777" w:rsidR="003E7A7D" w:rsidRPr="00BB12A6" w:rsidRDefault="003E7A7D" w:rsidP="003E7A7D">
            <w:pPr>
              <w:pStyle w:val="Prrafodelista"/>
              <w:numPr>
                <w:ilvl w:val="0"/>
                <w:numId w:val="50"/>
              </w:numPr>
              <w:ind w:left="329"/>
              <w:contextualSpacing/>
              <w:jc w:val="both"/>
              <w:rPr>
                <w:rFonts w:ascii="Tahoma" w:hAnsi="Tahoma" w:cs="Tahoma"/>
                <w:b/>
              </w:rPr>
            </w:pPr>
            <w:r w:rsidRPr="0069113F">
              <w:rPr>
                <w:rFonts w:ascii="Tahoma" w:hAnsi="Tahoma" w:cs="Tahoma"/>
                <w:b/>
              </w:rPr>
              <w:t>APROBACIÓN DEL SERVICIO FINAL</w:t>
            </w:r>
          </w:p>
        </w:tc>
      </w:tr>
      <w:tr w:rsidR="003E7A7D" w:rsidRPr="005C1E48" w14:paraId="3AA55415" w14:textId="77777777" w:rsidTr="00B418BF">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F00BED1" w14:textId="252E67E2" w:rsidR="003E7A7D" w:rsidRPr="0066681A" w:rsidRDefault="003E7A7D" w:rsidP="005E4E39">
            <w:pPr>
              <w:jc w:val="both"/>
              <w:rPr>
                <w:rFonts w:ascii="Tahoma" w:hAnsi="Tahoma" w:cs="Tahoma"/>
                <w:color w:val="000000"/>
              </w:rPr>
            </w:pPr>
            <w:r w:rsidRPr="0011042C">
              <w:rPr>
                <w:rFonts w:ascii="Tahoma" w:hAnsi="Tahoma" w:cs="Tahoma"/>
              </w:rPr>
              <w:t>Posteri</w:t>
            </w:r>
            <w:r>
              <w:rPr>
                <w:rFonts w:ascii="Tahoma" w:hAnsi="Tahoma" w:cs="Tahoma"/>
              </w:rPr>
              <w:t xml:space="preserve">or a la </w:t>
            </w:r>
            <w:r w:rsidR="005E4E39">
              <w:rPr>
                <w:rFonts w:ascii="Tahoma" w:hAnsi="Tahoma" w:cs="Tahoma"/>
              </w:rPr>
              <w:t>activación de</w:t>
            </w:r>
            <w:r>
              <w:rPr>
                <w:rFonts w:ascii="Tahoma" w:hAnsi="Tahoma" w:cs="Tahoma"/>
              </w:rPr>
              <w:t xml:space="preserve">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xml:space="preserve">. Posteriormente, la Unidad Solicitante emitirá el correspondiente </w:t>
            </w:r>
            <w:r w:rsidRPr="0011042C">
              <w:rPr>
                <w:rFonts w:ascii="Tahoma" w:hAnsi="Tahoma" w:cs="Tahoma"/>
              </w:rPr>
              <w:t>Informe de Conformidad de</w:t>
            </w:r>
            <w:r w:rsidR="005E4E39">
              <w:rPr>
                <w:rFonts w:ascii="Tahoma" w:hAnsi="Tahoma" w:cs="Tahoma"/>
              </w:rPr>
              <w:t xml:space="preserve"> </w:t>
            </w:r>
            <w:r w:rsidRPr="0011042C">
              <w:rPr>
                <w:rFonts w:ascii="Tahoma" w:hAnsi="Tahoma" w:cs="Tahoma"/>
              </w:rPr>
              <w:t>l</w:t>
            </w:r>
            <w:r w:rsidR="005E4E39">
              <w:rPr>
                <w:rFonts w:ascii="Tahoma" w:hAnsi="Tahoma" w:cs="Tahoma"/>
              </w:rPr>
              <w:t>a</w:t>
            </w:r>
            <w:r w:rsidRPr="0011042C">
              <w:rPr>
                <w:rFonts w:ascii="Tahoma" w:hAnsi="Tahoma" w:cs="Tahoma"/>
              </w:rPr>
              <w:t xml:space="preserve"> </w:t>
            </w:r>
            <w:r w:rsidR="005E4E39">
              <w:rPr>
                <w:rFonts w:ascii="Tahoma" w:hAnsi="Tahoma" w:cs="Tahoma"/>
              </w:rPr>
              <w:t>activación.</w:t>
            </w:r>
          </w:p>
        </w:tc>
      </w:tr>
    </w:tbl>
    <w:p w14:paraId="720F135C" w14:textId="77777777" w:rsidR="00E462A4" w:rsidRDefault="00E462A4" w:rsidP="00885DA9">
      <w:pPr>
        <w:pStyle w:val="Prrafodelista"/>
        <w:jc w:val="both"/>
        <w:rPr>
          <w:rFonts w:ascii="Verdana" w:hAnsi="Verdana" w:cs="Tahoma"/>
          <w:b/>
          <w:sz w:val="18"/>
          <w:szCs w:val="18"/>
          <w:lang w:val="es-ES"/>
        </w:rPr>
      </w:pPr>
    </w:p>
    <w:p w14:paraId="09FB524E" w14:textId="0991250C" w:rsidR="002114A2" w:rsidRPr="00B03B34" w:rsidRDefault="002114A2" w:rsidP="00B03B34">
      <w:pPr>
        <w:jc w:val="both"/>
        <w:rPr>
          <w:rFonts w:ascii="Verdana" w:hAnsi="Verdana" w:cs="Tahoma"/>
          <w:b/>
          <w:sz w:val="18"/>
          <w:szCs w:val="18"/>
          <w:lang w:val="es-ES"/>
        </w:rPr>
      </w:pPr>
    </w:p>
    <w:p w14:paraId="73D62D83" w14:textId="77777777" w:rsidR="00E462A4" w:rsidRPr="00BD42AC" w:rsidRDefault="00E462A4" w:rsidP="00BD42AC">
      <w:pPr>
        <w:jc w:val="both"/>
        <w:rPr>
          <w:rFonts w:ascii="Verdana" w:hAnsi="Verdana" w:cs="Tahoma"/>
          <w:b/>
          <w:sz w:val="18"/>
          <w:szCs w:val="18"/>
          <w:lang w:val="es-ES"/>
        </w:rPr>
      </w:pPr>
    </w:p>
    <w:p w14:paraId="74488E7E" w14:textId="77777777" w:rsidR="00D97920" w:rsidRDefault="00D97920">
      <w:pPr>
        <w:rPr>
          <w:rFonts w:ascii="Verdana" w:hAnsi="Verdana" w:cs="Arial"/>
          <w:b/>
          <w:sz w:val="18"/>
          <w:szCs w:val="16"/>
        </w:rPr>
      </w:pPr>
      <w:r>
        <w:rPr>
          <w:rFonts w:ascii="Verdana" w:hAnsi="Verdana" w:cs="Arial"/>
          <w:b/>
          <w:sz w:val="18"/>
          <w:szCs w:val="16"/>
        </w:rPr>
        <w:br w:type="page"/>
      </w:r>
    </w:p>
    <w:p w14:paraId="4DCBAAC1" w14:textId="4616D079"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lastRenderedPageBreak/>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lastRenderedPageBreak/>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4317B1E7" w:rsidR="00C47956" w:rsidRPr="00165952" w:rsidRDefault="00ED7162"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78426A">
        <w:rPr>
          <w:rStyle w:val="markedcontent"/>
          <w:rFonts w:ascii="Verdana" w:hAnsi="Verdana"/>
          <w:sz w:val="18"/>
          <w:szCs w:val="18"/>
          <w:lang w:val="es-BO"/>
        </w:rPr>
        <w:t>30</w:t>
      </w:r>
      <w:r w:rsidR="00F227A3" w:rsidRPr="00F227A3">
        <w:rPr>
          <w:rStyle w:val="markedcontent"/>
          <w:rFonts w:ascii="Verdana" w:hAnsi="Verdana"/>
          <w:sz w:val="18"/>
          <w:szCs w:val="18"/>
        </w:rPr>
        <w:t>)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DD188C">
            <w:pPr>
              <w:pStyle w:val="Prrafodelista"/>
              <w:numPr>
                <w:ilvl w:val="0"/>
                <w:numId w:val="20"/>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DD188C">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40436BF3" w14:textId="77777777" w:rsidR="00E462A4" w:rsidRDefault="00E462A4" w:rsidP="008375B5">
      <w:pPr>
        <w:jc w:val="center"/>
        <w:rPr>
          <w:rFonts w:ascii="Verdana" w:hAnsi="Verdana" w:cs="Arial"/>
          <w:b/>
        </w:rPr>
      </w:pPr>
    </w:p>
    <w:p w14:paraId="1BAF6BE4" w14:textId="77777777" w:rsidR="00484BFB" w:rsidRDefault="00484BFB" w:rsidP="008375B5">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E462A4">
        <w:trPr>
          <w:trHeight w:hRule="exact" w:val="1951"/>
          <w:jc w:val="center"/>
        </w:trPr>
        <w:tc>
          <w:tcPr>
            <w:tcW w:w="4111" w:type="dxa"/>
          </w:tcPr>
          <w:p w14:paraId="6203B9D9" w14:textId="77777777" w:rsidR="008375B5" w:rsidRPr="00E462A4" w:rsidRDefault="008375B5" w:rsidP="008375B5">
            <w:pPr>
              <w:spacing w:line="200" w:lineRule="exact"/>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8375B5">
          <w:headerReference w:type="default" r:id="rId10"/>
          <w:footerReference w:type="default" r:id="rId11"/>
          <w:pgSz w:w="12240" w:h="15840" w:code="1"/>
          <w:pgMar w:top="958" w:right="1276" w:bottom="1134" w:left="1418" w:header="709" w:footer="709" w:gutter="0"/>
          <w:cols w:space="708"/>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61BAD4C9" w:rsidR="00067DDF"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57820B9E" w14:textId="77777777" w:rsidR="003621CD" w:rsidRPr="00165952" w:rsidRDefault="003621CD" w:rsidP="00067DDF">
      <w:pPr>
        <w:jc w:val="center"/>
        <w:rPr>
          <w:rFonts w:ascii="Verdana" w:hAnsi="Verdana" w:cs="Arial"/>
          <w:b/>
          <w:sz w:val="18"/>
          <w:szCs w:val="18"/>
        </w:rPr>
      </w:pPr>
    </w:p>
    <w:p w14:paraId="6826874D" w14:textId="77777777" w:rsidR="003E7A7D" w:rsidRDefault="003E7A7D" w:rsidP="003E7A7D">
      <w:pPr>
        <w:jc w:val="center"/>
        <w:rPr>
          <w:rFonts w:cs="Arial"/>
          <w:b/>
        </w:rPr>
      </w:pPr>
    </w:p>
    <w:tbl>
      <w:tblPr>
        <w:tblW w:w="5082" w:type="pct"/>
        <w:jc w:val="center"/>
        <w:tblLook w:val="0000" w:firstRow="0" w:lastRow="0" w:firstColumn="0" w:lastColumn="0" w:noHBand="0" w:noVBand="0"/>
      </w:tblPr>
      <w:tblGrid>
        <w:gridCol w:w="4924"/>
        <w:gridCol w:w="4768"/>
      </w:tblGrid>
      <w:tr w:rsidR="003E7A7D" w:rsidRPr="002C50AF" w14:paraId="16F5D8C3" w14:textId="77777777" w:rsidTr="00B418BF">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92181B2" w14:textId="77777777" w:rsidR="003E7A7D" w:rsidRPr="002C50AF" w:rsidRDefault="003E7A7D" w:rsidP="00B418BF">
            <w:pPr>
              <w:jc w:val="center"/>
              <w:rPr>
                <w:rFonts w:ascii="Tahoma" w:hAnsi="Tahoma" w:cs="Tahoma"/>
                <w:b/>
                <w:color w:val="000000"/>
              </w:rPr>
            </w:pPr>
            <w:r w:rsidRPr="002C50AF">
              <w:rPr>
                <w:rFonts w:ascii="Tahoma" w:hAnsi="Tahoma" w:cs="Tahoma"/>
                <w:b/>
                <w:color w:val="000000"/>
              </w:rPr>
              <w:t>Para ser llenado por la Entidad convocante</w:t>
            </w:r>
          </w:p>
          <w:p w14:paraId="057952A6" w14:textId="3451A6AD" w:rsidR="003E7A7D" w:rsidRPr="002C50AF" w:rsidRDefault="003E7A7D" w:rsidP="00B418BF">
            <w:pPr>
              <w:jc w:val="center"/>
              <w:rPr>
                <w:rFonts w:ascii="Tahoma" w:hAnsi="Tahoma" w:cs="Tahoma"/>
                <w:b/>
                <w:color w:val="000000"/>
              </w:rPr>
            </w:pPr>
            <w:r w:rsidRPr="002C50AF">
              <w:rPr>
                <w:rFonts w:ascii="Tahoma" w:hAnsi="Tahoma" w:cs="Tahoma"/>
                <w:b/>
                <w:color w:val="000000"/>
              </w:rPr>
              <w:t>(Llenar las especificaciones técnicas de manera previa a la publicación del D</w:t>
            </w:r>
            <w:r>
              <w:rPr>
                <w:rFonts w:ascii="Tahoma" w:hAnsi="Tahoma" w:cs="Tahoma"/>
                <w:b/>
                <w:color w:val="000000"/>
              </w:rPr>
              <w:t>ocumento Requerimiento de propuestas</w:t>
            </w:r>
            <w:r w:rsidRPr="002C50AF">
              <w:rPr>
                <w:rFonts w:ascii="Tahoma" w:hAnsi="Tahoma" w:cs="Tahoma"/>
                <w:b/>
                <w:color w:val="000000"/>
              </w:rPr>
              <w:t>)</w:t>
            </w:r>
          </w:p>
        </w:tc>
        <w:tc>
          <w:tcPr>
            <w:tcW w:w="2460" w:type="pct"/>
            <w:tcBorders>
              <w:top w:val="single" w:sz="4" w:space="0" w:color="000000"/>
              <w:left w:val="single" w:sz="4" w:space="0" w:color="000000"/>
              <w:bottom w:val="single" w:sz="4" w:space="0" w:color="000000"/>
              <w:right w:val="single" w:sz="4" w:space="0" w:color="000000"/>
            </w:tcBorders>
            <w:shd w:val="clear" w:color="auto" w:fill="D9D9D9"/>
          </w:tcPr>
          <w:p w14:paraId="1A645AA3" w14:textId="77777777" w:rsidR="003E7A7D" w:rsidRPr="002C50AF" w:rsidRDefault="003E7A7D" w:rsidP="00B418BF">
            <w:pPr>
              <w:jc w:val="center"/>
              <w:rPr>
                <w:rFonts w:ascii="Tahoma" w:hAnsi="Tahoma" w:cs="Tahoma"/>
                <w:b/>
                <w:color w:val="000000"/>
              </w:rPr>
            </w:pPr>
            <w:r w:rsidRPr="002C50AF">
              <w:rPr>
                <w:rFonts w:ascii="Tahoma" w:hAnsi="Tahoma" w:cs="Tahoma"/>
                <w:b/>
                <w:color w:val="000000"/>
              </w:rPr>
              <w:t>Para ser llenado por el proponente al momento de elaborar su propuesta</w:t>
            </w:r>
          </w:p>
        </w:tc>
      </w:tr>
      <w:tr w:rsidR="003E7A7D" w:rsidRPr="002C50AF" w14:paraId="549D01A1" w14:textId="77777777" w:rsidTr="00B418BF">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089777F" w14:textId="77777777" w:rsidR="003E7A7D" w:rsidRPr="002C50AF" w:rsidRDefault="003E7A7D" w:rsidP="00B418BF">
            <w:pPr>
              <w:jc w:val="center"/>
              <w:rPr>
                <w:rFonts w:ascii="Tahoma" w:hAnsi="Tahoma" w:cs="Tahoma"/>
                <w:b/>
                <w:color w:val="000000"/>
              </w:rPr>
            </w:pPr>
            <w:r w:rsidRPr="002C50AF">
              <w:rPr>
                <w:rFonts w:ascii="Tahoma" w:hAnsi="Tahoma" w:cs="Tahoma"/>
                <w:b/>
                <w:color w:val="000000"/>
              </w:rPr>
              <w:t>Características y condiciones técnicas solicitadas (*)</w:t>
            </w:r>
          </w:p>
        </w:tc>
        <w:tc>
          <w:tcPr>
            <w:tcW w:w="2460" w:type="pct"/>
            <w:tcBorders>
              <w:top w:val="single" w:sz="4" w:space="0" w:color="000000"/>
              <w:left w:val="single" w:sz="4" w:space="0" w:color="000000"/>
              <w:bottom w:val="single" w:sz="4" w:space="0" w:color="000000"/>
              <w:right w:val="single" w:sz="4" w:space="0" w:color="000000"/>
            </w:tcBorders>
            <w:shd w:val="clear" w:color="auto" w:fill="D9D9D9"/>
          </w:tcPr>
          <w:p w14:paraId="64BA27FD" w14:textId="77777777" w:rsidR="003E7A7D" w:rsidRPr="002C50AF" w:rsidRDefault="003E7A7D" w:rsidP="00B418BF">
            <w:pPr>
              <w:jc w:val="center"/>
              <w:rPr>
                <w:rFonts w:ascii="Tahoma" w:hAnsi="Tahoma" w:cs="Tahoma"/>
                <w:b/>
                <w:color w:val="000000"/>
              </w:rPr>
            </w:pPr>
            <w:r w:rsidRPr="002C50AF">
              <w:rPr>
                <w:rFonts w:ascii="Tahoma" w:hAnsi="Tahoma" w:cs="Tahoma"/>
                <w:b/>
                <w:color w:val="000000"/>
              </w:rPr>
              <w:t>Característica Propuesta (**)</w:t>
            </w:r>
          </w:p>
        </w:tc>
      </w:tr>
      <w:tr w:rsidR="003E7A7D" w:rsidRPr="002C50AF" w14:paraId="1F22D873" w14:textId="77777777" w:rsidTr="00B418BF">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6546CD5" w14:textId="77777777" w:rsidR="003E7A7D" w:rsidRPr="002C50AF" w:rsidRDefault="003E7A7D" w:rsidP="00B418BF">
            <w:pPr>
              <w:jc w:val="center"/>
              <w:rPr>
                <w:rFonts w:ascii="Tahoma" w:hAnsi="Tahoma" w:cs="Tahoma"/>
                <w:b/>
                <w:color w:val="000000"/>
              </w:rPr>
            </w:pPr>
            <w:r w:rsidRPr="002C50AF">
              <w:rPr>
                <w:rFonts w:ascii="Tahoma" w:hAnsi="Tahoma" w:cs="Tahoma"/>
                <w:b/>
                <w:color w:val="000000"/>
              </w:rPr>
              <w:t>DESCRIPCIÓN DEL SERVICIO</w:t>
            </w:r>
          </w:p>
        </w:tc>
        <w:tc>
          <w:tcPr>
            <w:tcW w:w="2460" w:type="pct"/>
            <w:tcBorders>
              <w:top w:val="single" w:sz="4" w:space="0" w:color="000000"/>
              <w:left w:val="single" w:sz="4" w:space="0" w:color="000000"/>
              <w:bottom w:val="single" w:sz="4" w:space="0" w:color="000000"/>
              <w:right w:val="single" w:sz="4" w:space="0" w:color="000000"/>
            </w:tcBorders>
            <w:shd w:val="clear" w:color="auto" w:fill="D9D9D9"/>
          </w:tcPr>
          <w:p w14:paraId="0FDFFE13" w14:textId="77777777" w:rsidR="003E7A7D" w:rsidRPr="002C50AF" w:rsidRDefault="003E7A7D" w:rsidP="00B418BF">
            <w:pPr>
              <w:jc w:val="center"/>
              <w:rPr>
                <w:rFonts w:ascii="Tahoma" w:hAnsi="Tahoma" w:cs="Tahoma"/>
                <w:b/>
                <w:color w:val="000000"/>
              </w:rPr>
            </w:pPr>
          </w:p>
        </w:tc>
      </w:tr>
      <w:tr w:rsidR="003E7A7D" w:rsidRPr="002C50AF" w14:paraId="1E9F6B6B" w14:textId="77777777" w:rsidTr="00B418BF">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0774D" w14:textId="77777777" w:rsidR="00D7734A" w:rsidRDefault="00D7734A" w:rsidP="00D7734A">
            <w:pPr>
              <w:autoSpaceDE w:val="0"/>
              <w:autoSpaceDN w:val="0"/>
              <w:adjustRightInd w:val="0"/>
              <w:rPr>
                <w:rFonts w:ascii="Tahoma" w:hAnsi="Tahoma" w:cs="Tahoma"/>
                <w:b/>
                <w:bCs/>
                <w:color w:val="000000"/>
                <w:sz w:val="18"/>
                <w:szCs w:val="18"/>
                <w:lang w:eastAsia="es-ES"/>
              </w:rPr>
            </w:pPr>
            <w:r>
              <w:rPr>
                <w:rFonts w:ascii="Tahoma" w:hAnsi="Tahoma" w:cs="Tahoma"/>
                <w:b/>
                <w:bCs/>
                <w:color w:val="000000"/>
                <w:sz w:val="18"/>
                <w:szCs w:val="18"/>
                <w:lang w:eastAsia="es-ES"/>
              </w:rPr>
              <w:t>RENOVACION DE SOPORTE VMWARE</w:t>
            </w:r>
          </w:p>
          <w:p w14:paraId="0D0D78FA" w14:textId="77777777" w:rsidR="00D7734A" w:rsidRDefault="00D7734A" w:rsidP="00D7734A">
            <w:pPr>
              <w:autoSpaceDE w:val="0"/>
              <w:autoSpaceDN w:val="0"/>
              <w:adjustRightInd w:val="0"/>
              <w:rPr>
                <w:rFonts w:ascii="Tahoma" w:hAnsi="Tahoma" w:cs="Tahoma"/>
                <w:b/>
                <w:bCs/>
                <w:color w:val="000000"/>
                <w:sz w:val="18"/>
                <w:szCs w:val="18"/>
                <w:lang w:eastAsia="es-ES"/>
              </w:rPr>
            </w:pPr>
            <w:r w:rsidRPr="003B51BF">
              <w:rPr>
                <w:rFonts w:ascii="Tahoma" w:hAnsi="Tahoma" w:cs="Tahoma"/>
                <w:b/>
                <w:bCs/>
                <w:color w:val="000000"/>
                <w:sz w:val="18"/>
                <w:szCs w:val="18"/>
                <w:lang w:eastAsia="es-ES"/>
              </w:rPr>
              <w:t>Soporte VMWare Vcenter Server 7 Standard para vSphere 6</w:t>
            </w:r>
          </w:p>
          <w:p w14:paraId="58E6C48B" w14:textId="77777777" w:rsidR="00D7734A" w:rsidRDefault="00D7734A" w:rsidP="00D7734A">
            <w:pPr>
              <w:autoSpaceDE w:val="0"/>
              <w:autoSpaceDN w:val="0"/>
              <w:adjustRightInd w:val="0"/>
              <w:rPr>
                <w:rFonts w:ascii="Tahoma" w:hAnsi="Tahoma" w:cs="Tahoma"/>
                <w:b/>
                <w:bCs/>
                <w:color w:val="000000"/>
                <w:sz w:val="18"/>
                <w:szCs w:val="18"/>
                <w:lang w:eastAsia="es-ES"/>
              </w:rPr>
            </w:pPr>
          </w:p>
          <w:p w14:paraId="280EEB67" w14:textId="77777777" w:rsidR="00D7734A" w:rsidRDefault="00D7734A" w:rsidP="00D7734A">
            <w:pPr>
              <w:autoSpaceDE w:val="0"/>
              <w:autoSpaceDN w:val="0"/>
              <w:adjustRightInd w:val="0"/>
              <w:rPr>
                <w:rFonts w:ascii="Tahoma" w:hAnsi="Tahoma" w:cs="Tahoma"/>
                <w:b/>
                <w:bCs/>
                <w:color w:val="000000"/>
                <w:sz w:val="18"/>
                <w:szCs w:val="18"/>
                <w:lang w:eastAsia="es-ES"/>
              </w:rPr>
            </w:pPr>
            <w:r w:rsidRPr="0044269A">
              <w:rPr>
                <w:rFonts w:ascii="Tahoma" w:hAnsi="Tahoma" w:cs="Tahoma"/>
                <w:b/>
                <w:bCs/>
                <w:color w:val="000000"/>
                <w:sz w:val="18"/>
                <w:szCs w:val="18"/>
                <w:lang w:eastAsia="es-ES"/>
              </w:rPr>
              <w:t>Soporte VMWare vSphere6 Enterprise Plus para 26 procesadores</w:t>
            </w:r>
          </w:p>
          <w:p w14:paraId="492A059F" w14:textId="1D09DE43" w:rsidR="003E7A7D" w:rsidRPr="00D7734A" w:rsidRDefault="003E7A7D" w:rsidP="00B418BF">
            <w:pPr>
              <w:pStyle w:val="Prrafodelista"/>
              <w:ind w:left="0" w:right="177"/>
              <w:jc w:val="both"/>
              <w:rPr>
                <w:rFonts w:ascii="Tahoma" w:hAnsi="Tahoma" w:cs="Tahoma"/>
                <w:sz w:val="18"/>
                <w:szCs w:val="18"/>
                <w:lang w:val="es-BO"/>
              </w:rPr>
            </w:pP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14:paraId="6C269141" w14:textId="77777777" w:rsidR="003E7A7D" w:rsidRPr="002C50AF" w:rsidRDefault="003E7A7D" w:rsidP="00B418BF">
            <w:pPr>
              <w:jc w:val="center"/>
              <w:rPr>
                <w:rFonts w:ascii="Tahoma" w:hAnsi="Tahoma" w:cs="Tahoma"/>
                <w:b/>
                <w:color w:val="000000"/>
              </w:rPr>
            </w:pPr>
          </w:p>
        </w:tc>
      </w:tr>
      <w:tr w:rsidR="003E7A7D" w:rsidRPr="002C50AF" w14:paraId="6EF91215" w14:textId="77777777" w:rsidTr="00B418BF">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D252C" w14:textId="713656CB" w:rsidR="003E7A7D" w:rsidRPr="00C82600" w:rsidRDefault="003E7A7D" w:rsidP="00C82600">
            <w:pPr>
              <w:pStyle w:val="Prrafodelista"/>
              <w:ind w:left="0" w:right="177"/>
              <w:jc w:val="both"/>
              <w:rPr>
                <w:rFonts w:ascii="Tahoma" w:hAnsi="Tahoma" w:cs="Tahoma"/>
                <w:color w:val="000000"/>
                <w:sz w:val="18"/>
                <w:szCs w:val="18"/>
                <w:lang w:val="es-BO" w:eastAsia="es-ES"/>
              </w:rPr>
            </w:pPr>
            <w:r w:rsidRPr="00AF758E">
              <w:rPr>
                <w:rFonts w:ascii="Tahoma" w:hAnsi="Tahoma" w:cs="Tahoma"/>
                <w:b/>
                <w:bCs/>
                <w:color w:val="000000"/>
                <w:sz w:val="18"/>
                <w:szCs w:val="18"/>
              </w:rPr>
              <w:t xml:space="preserve">Soporte técnico </w:t>
            </w:r>
            <w:r w:rsidR="00C82600">
              <w:rPr>
                <w:rFonts w:ascii="Tahoma" w:hAnsi="Tahoma" w:cs="Tahoma"/>
                <w:b/>
                <w:bCs/>
                <w:color w:val="000000"/>
                <w:sz w:val="18"/>
                <w:szCs w:val="18"/>
                <w:lang w:val="es-BO"/>
              </w:rPr>
              <w:t>modalidad</w:t>
            </w:r>
            <w:r w:rsidRPr="00AF758E">
              <w:rPr>
                <w:rFonts w:ascii="Tahoma" w:hAnsi="Tahoma" w:cs="Tahoma"/>
                <w:b/>
                <w:bCs/>
                <w:color w:val="000000"/>
                <w:sz w:val="18"/>
                <w:szCs w:val="18"/>
              </w:rPr>
              <w:t>:</w:t>
            </w:r>
            <w:r w:rsidRPr="00AF758E">
              <w:rPr>
                <w:rFonts w:ascii="Tahoma" w:hAnsi="Tahoma" w:cs="Tahoma"/>
                <w:color w:val="000000"/>
                <w:sz w:val="18"/>
                <w:szCs w:val="18"/>
              </w:rPr>
              <w:t xml:space="preserve"> </w:t>
            </w:r>
            <w:r w:rsidR="00C82600" w:rsidRPr="00C82600">
              <w:rPr>
                <w:rFonts w:ascii="Tahoma" w:hAnsi="Tahoma" w:cs="Tahoma"/>
                <w:b/>
                <w:color w:val="000000"/>
                <w:sz w:val="18"/>
                <w:szCs w:val="18"/>
                <w:lang w:val="es-BO"/>
              </w:rPr>
              <w:t>24/7</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14:paraId="3D57DE54" w14:textId="77777777" w:rsidR="003E7A7D" w:rsidRPr="002C50AF" w:rsidRDefault="003E7A7D" w:rsidP="00B418BF">
            <w:pPr>
              <w:jc w:val="center"/>
              <w:rPr>
                <w:rFonts w:ascii="Tahoma" w:hAnsi="Tahoma" w:cs="Tahoma"/>
                <w:b/>
                <w:color w:val="000000"/>
              </w:rPr>
            </w:pPr>
          </w:p>
        </w:tc>
      </w:tr>
      <w:tr w:rsidR="003E7A7D" w:rsidRPr="002C50AF" w14:paraId="3C973155" w14:textId="77777777" w:rsidTr="00B418BF">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9935B3" w14:textId="4CAC8B4D" w:rsidR="003E7A7D" w:rsidRPr="00F6157F" w:rsidRDefault="00545499" w:rsidP="00B418BF">
            <w:pPr>
              <w:suppressAutoHyphens/>
              <w:ind w:right="177"/>
              <w:jc w:val="both"/>
              <w:rPr>
                <w:rFonts w:ascii="Tahoma" w:hAnsi="Tahoma" w:cs="Tahoma"/>
                <w:color w:val="000000"/>
                <w:sz w:val="18"/>
                <w:szCs w:val="18"/>
              </w:rPr>
            </w:pPr>
            <w:r w:rsidRPr="006D3C9A">
              <w:rPr>
                <w:rFonts w:ascii="Tahoma" w:hAnsi="Tahoma" w:cs="Tahoma"/>
                <w:b/>
                <w:bCs/>
                <w:color w:val="000000"/>
                <w:sz w:val="18"/>
                <w:szCs w:val="18"/>
                <w:lang w:eastAsia="es-ES"/>
              </w:rPr>
              <w:t>Tiempo de Renovación</w:t>
            </w:r>
            <w:r>
              <w:rPr>
                <w:rFonts w:ascii="Tahoma" w:hAnsi="Tahoma" w:cs="Tahoma"/>
                <w:b/>
                <w:bCs/>
                <w:color w:val="000000"/>
                <w:sz w:val="18"/>
                <w:szCs w:val="18"/>
                <w:lang w:eastAsia="es-ES"/>
              </w:rPr>
              <w:t>:</w:t>
            </w:r>
            <w:r w:rsidR="00C82600">
              <w:rPr>
                <w:rFonts w:ascii="Tahoma" w:hAnsi="Tahoma" w:cs="Tahoma"/>
                <w:b/>
                <w:bCs/>
                <w:color w:val="000000"/>
                <w:sz w:val="18"/>
                <w:szCs w:val="18"/>
                <w:lang w:eastAsia="es-ES"/>
              </w:rPr>
              <w:t>3 años calendario</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14:paraId="24ADDA2A" w14:textId="77777777" w:rsidR="003E7A7D" w:rsidRPr="002C50AF" w:rsidRDefault="003E7A7D" w:rsidP="00B418BF">
            <w:pPr>
              <w:jc w:val="center"/>
              <w:rPr>
                <w:rFonts w:ascii="Tahoma" w:hAnsi="Tahoma" w:cs="Tahoma"/>
                <w:b/>
                <w:color w:val="000000"/>
              </w:rPr>
            </w:pPr>
          </w:p>
        </w:tc>
      </w:tr>
    </w:tbl>
    <w:p w14:paraId="647919C4" w14:textId="77777777" w:rsidR="00545499" w:rsidRDefault="00545499" w:rsidP="003E7A7D">
      <w:pPr>
        <w:contextualSpacing/>
        <w:jc w:val="both"/>
        <w:rPr>
          <w:rFonts w:ascii="Tahoma" w:hAnsi="Tahoma" w:cs="Tahoma"/>
          <w:b/>
          <w:bCs/>
        </w:rPr>
      </w:pPr>
    </w:p>
    <w:p w14:paraId="34087525" w14:textId="77777777" w:rsidR="003E7A7D" w:rsidRDefault="003E7A7D" w:rsidP="003E7A7D">
      <w:pPr>
        <w:contextualSpacing/>
        <w:jc w:val="both"/>
        <w:rPr>
          <w:rFonts w:ascii="Tahoma" w:hAnsi="Tahoma" w:cs="Tahoma"/>
          <w:b/>
          <w:bCs/>
        </w:rPr>
      </w:pPr>
      <w:r w:rsidRPr="00C44106">
        <w:rPr>
          <w:rFonts w:ascii="Tahoma" w:hAnsi="Tahoma" w:cs="Tahoma"/>
          <w:b/>
          <w:bCs/>
        </w:rPr>
        <w:t>CONDICIONES PARA LA ADJUDICACIÓN DEL SERVICIO</w:t>
      </w:r>
    </w:p>
    <w:p w14:paraId="14DE6EF0" w14:textId="3452B4E5" w:rsidR="00545499" w:rsidRPr="00C44106" w:rsidRDefault="00545499" w:rsidP="003E7A7D">
      <w:pPr>
        <w:contextualSpacing/>
        <w:jc w:val="both"/>
        <w:rPr>
          <w:rFonts w:ascii="Tahoma" w:hAnsi="Tahoma" w:cs="Tahoma"/>
          <w:b/>
        </w:rPr>
      </w:pPr>
      <w:r>
        <w:rPr>
          <w:rFonts w:ascii="Tahoma" w:hAnsi="Tahoma" w:cs="Tahoma"/>
          <w:b/>
          <w:bCs/>
        </w:rPr>
        <w:tab/>
      </w:r>
    </w:p>
    <w:tbl>
      <w:tblPr>
        <w:tblW w:w="5098" w:type="pct"/>
        <w:tblInd w:w="-65" w:type="dxa"/>
        <w:tblLayout w:type="fixed"/>
        <w:tblCellMar>
          <w:left w:w="70" w:type="dxa"/>
          <w:right w:w="70" w:type="dxa"/>
        </w:tblCellMar>
        <w:tblLook w:val="04A0" w:firstRow="1" w:lastRow="0" w:firstColumn="1" w:lastColumn="0" w:noHBand="0" w:noVBand="1"/>
      </w:tblPr>
      <w:tblGrid>
        <w:gridCol w:w="6496"/>
        <w:gridCol w:w="3217"/>
      </w:tblGrid>
      <w:tr w:rsidR="003E7A7D" w:rsidRPr="00266617" w14:paraId="42EAFB3D" w14:textId="77777777" w:rsidTr="00B418BF">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4382ED40" w14:textId="77777777" w:rsidR="003E7A7D" w:rsidRPr="00DB00D4" w:rsidRDefault="003E7A7D" w:rsidP="00545499">
            <w:pPr>
              <w:pStyle w:val="Prrafodelista"/>
              <w:numPr>
                <w:ilvl w:val="0"/>
                <w:numId w:val="54"/>
              </w:numPr>
              <w:contextualSpacing/>
              <w:jc w:val="both"/>
              <w:rPr>
                <w:rFonts w:ascii="Tahoma" w:hAnsi="Tahoma" w:cs="Tahoma"/>
                <w:b/>
              </w:rPr>
            </w:pPr>
            <w:r w:rsidRPr="0069113F">
              <w:rPr>
                <w:rFonts w:ascii="Tahoma" w:hAnsi="Tahoma" w:cs="Tahoma"/>
                <w:b/>
              </w:rPr>
              <w:t>LUGAR DE SERVICIO.</w:t>
            </w:r>
          </w:p>
        </w:tc>
        <w:tc>
          <w:tcPr>
            <w:tcW w:w="1656" w:type="pct"/>
            <w:tcBorders>
              <w:top w:val="single" w:sz="4" w:space="0" w:color="auto"/>
              <w:left w:val="single" w:sz="8" w:space="0" w:color="auto"/>
              <w:bottom w:val="single" w:sz="4" w:space="0" w:color="auto"/>
              <w:right w:val="single" w:sz="8" w:space="0" w:color="000000"/>
            </w:tcBorders>
          </w:tcPr>
          <w:p w14:paraId="10D47DCE" w14:textId="77777777" w:rsidR="003E7A7D" w:rsidRPr="00193D26" w:rsidRDefault="003E7A7D" w:rsidP="00B418BF">
            <w:pPr>
              <w:pStyle w:val="Prrafodelista"/>
              <w:ind w:left="68"/>
              <w:contextualSpacing/>
              <w:jc w:val="both"/>
              <w:rPr>
                <w:rFonts w:ascii="Tahoma" w:hAnsi="Tahoma" w:cs="Tahoma"/>
                <w:b/>
                <w:sz w:val="16"/>
                <w:szCs w:val="16"/>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18BE53F6" w14:textId="77777777" w:rsidTr="00B418BF">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4BB51DDD" w14:textId="77777777" w:rsidR="003E7A7D" w:rsidRPr="00BB12A6" w:rsidRDefault="003E7A7D" w:rsidP="00B418BF">
            <w:pPr>
              <w:pStyle w:val="Prrafodelista"/>
              <w:widowControl w:val="0"/>
              <w:autoSpaceDE w:val="0"/>
              <w:autoSpaceDN w:val="0"/>
              <w:adjustRightInd w:val="0"/>
              <w:ind w:left="0"/>
              <w:jc w:val="both"/>
              <w:rPr>
                <w:rFonts w:ascii="Tahoma" w:hAnsi="Tahoma" w:cs="Tahoma"/>
                <w:color w:val="080808"/>
                <w:lang w:eastAsia="es-ES"/>
              </w:rPr>
            </w:pPr>
            <w:r>
              <w:rPr>
                <w:rFonts w:ascii="Tahoma" w:hAnsi="Tahoma" w:cs="Tahoma"/>
                <w:color w:val="080808"/>
                <w:lang w:eastAsia="es-ES"/>
              </w:rPr>
              <w:t>La activación del soporte se podrá realizar en forma física o remota en coordinación con personal que designe ENDE.</w:t>
            </w:r>
          </w:p>
        </w:tc>
        <w:tc>
          <w:tcPr>
            <w:tcW w:w="1656" w:type="pct"/>
            <w:tcBorders>
              <w:top w:val="single" w:sz="4" w:space="0" w:color="auto"/>
              <w:left w:val="single" w:sz="8" w:space="0" w:color="auto"/>
              <w:bottom w:val="single" w:sz="4" w:space="0" w:color="auto"/>
              <w:right w:val="single" w:sz="8" w:space="0" w:color="000000"/>
            </w:tcBorders>
          </w:tcPr>
          <w:p w14:paraId="7E4784CB" w14:textId="77777777" w:rsidR="003E7A7D" w:rsidRDefault="003E7A7D" w:rsidP="00B418BF">
            <w:pPr>
              <w:pStyle w:val="Prrafodelista"/>
              <w:widowControl w:val="0"/>
              <w:autoSpaceDE w:val="0"/>
              <w:autoSpaceDN w:val="0"/>
              <w:adjustRightInd w:val="0"/>
              <w:ind w:left="0"/>
              <w:jc w:val="both"/>
              <w:rPr>
                <w:rFonts w:ascii="Tahoma" w:hAnsi="Tahoma" w:cs="Tahoma"/>
                <w:color w:val="080808"/>
                <w:lang w:eastAsia="es-ES"/>
              </w:rPr>
            </w:pPr>
          </w:p>
        </w:tc>
      </w:tr>
      <w:tr w:rsidR="003E7A7D" w:rsidRPr="00266617" w14:paraId="64B83CCB" w14:textId="77777777" w:rsidTr="00B418BF">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58A7D3B7" w14:textId="77777777" w:rsidR="003E7A7D" w:rsidRPr="00266617" w:rsidRDefault="003E7A7D" w:rsidP="00545499">
            <w:pPr>
              <w:pStyle w:val="Prrafodelista"/>
              <w:numPr>
                <w:ilvl w:val="0"/>
                <w:numId w:val="54"/>
              </w:numPr>
              <w:ind w:left="329"/>
              <w:contextualSpacing/>
              <w:jc w:val="both"/>
              <w:rPr>
                <w:rFonts w:ascii="Tahoma" w:hAnsi="Tahoma" w:cs="Tahoma"/>
                <w:color w:val="131313"/>
                <w:lang w:val="es-BO"/>
              </w:rPr>
            </w:pPr>
            <w:r w:rsidRPr="0069113F">
              <w:rPr>
                <w:rFonts w:ascii="Tahoma" w:hAnsi="Tahoma" w:cs="Tahoma"/>
                <w:b/>
              </w:rPr>
              <w:t>TIEMPO DEL SERVICIO DE SOPORTE</w:t>
            </w:r>
          </w:p>
        </w:tc>
        <w:tc>
          <w:tcPr>
            <w:tcW w:w="1656" w:type="pct"/>
            <w:tcBorders>
              <w:top w:val="single" w:sz="4" w:space="0" w:color="auto"/>
              <w:left w:val="single" w:sz="8" w:space="0" w:color="auto"/>
              <w:bottom w:val="single" w:sz="4" w:space="0" w:color="auto"/>
              <w:right w:val="single" w:sz="8" w:space="0" w:color="000000"/>
            </w:tcBorders>
          </w:tcPr>
          <w:p w14:paraId="3971FB08" w14:textId="77777777" w:rsidR="003E7A7D" w:rsidRPr="0069113F" w:rsidRDefault="003E7A7D" w:rsidP="00B418BF">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1D0D012C" w14:textId="77777777" w:rsidTr="00B418BF">
        <w:trPr>
          <w:trHeight w:val="962"/>
        </w:trPr>
        <w:tc>
          <w:tcPr>
            <w:tcW w:w="3344" w:type="pct"/>
            <w:tcBorders>
              <w:top w:val="single" w:sz="4" w:space="0" w:color="auto"/>
              <w:left w:val="single" w:sz="8" w:space="0" w:color="auto"/>
              <w:bottom w:val="single" w:sz="4" w:space="0" w:color="auto"/>
              <w:right w:val="single" w:sz="8" w:space="0" w:color="000000"/>
            </w:tcBorders>
            <w:vAlign w:val="center"/>
          </w:tcPr>
          <w:p w14:paraId="2E137C09" w14:textId="3C8A3020" w:rsidR="003E7A7D" w:rsidRDefault="004819E1" w:rsidP="00B418BF">
            <w:pPr>
              <w:widowControl w:val="0"/>
              <w:autoSpaceDE w:val="0"/>
              <w:autoSpaceDN w:val="0"/>
              <w:adjustRightInd w:val="0"/>
              <w:spacing w:line="268" w:lineRule="auto"/>
              <w:jc w:val="both"/>
              <w:rPr>
                <w:rFonts w:ascii="Tahoma" w:hAnsi="Tahoma" w:cs="Tahoma"/>
              </w:rPr>
            </w:pPr>
            <w:r>
              <w:rPr>
                <w:rFonts w:ascii="Tahoma" w:hAnsi="Tahoma" w:cs="Tahoma"/>
              </w:rPr>
              <w:t>El contrato debe tener una vigencia hasta el 4 de febrero del 2025 (Modalidad de soporte 24/7).</w:t>
            </w:r>
          </w:p>
          <w:p w14:paraId="0B011E40" w14:textId="57B886BA" w:rsidR="004819E1" w:rsidRPr="00BB12A6" w:rsidRDefault="004819E1" w:rsidP="004819E1">
            <w:pPr>
              <w:widowControl w:val="0"/>
              <w:autoSpaceDE w:val="0"/>
              <w:autoSpaceDN w:val="0"/>
              <w:adjustRightInd w:val="0"/>
              <w:spacing w:line="268" w:lineRule="auto"/>
              <w:jc w:val="both"/>
              <w:rPr>
                <w:rFonts w:ascii="Tahoma" w:hAnsi="Tahoma" w:cs="Tahoma"/>
              </w:rPr>
            </w:pPr>
            <w:r>
              <w:rPr>
                <w:rFonts w:ascii="Tahoma" w:hAnsi="Tahoma" w:cs="Tahoma"/>
              </w:rPr>
              <w:t>El tiempo para la activación del servicio de renovación del software por parte del proveedor no debe exceder los quince (15)</w:t>
            </w:r>
            <w:r w:rsidR="00C05A96">
              <w:rPr>
                <w:rFonts w:ascii="Tahoma" w:hAnsi="Tahoma" w:cs="Tahoma"/>
              </w:rPr>
              <w:t xml:space="preserve"> días calendario computados a partir del día siguiente hábil de la suscripción de contrato </w:t>
            </w:r>
          </w:p>
        </w:tc>
        <w:tc>
          <w:tcPr>
            <w:tcW w:w="1656" w:type="pct"/>
            <w:tcBorders>
              <w:top w:val="single" w:sz="4" w:space="0" w:color="auto"/>
              <w:left w:val="single" w:sz="8" w:space="0" w:color="auto"/>
              <w:bottom w:val="single" w:sz="4" w:space="0" w:color="auto"/>
              <w:right w:val="single" w:sz="8" w:space="0" w:color="000000"/>
            </w:tcBorders>
          </w:tcPr>
          <w:p w14:paraId="44F2434F" w14:textId="77777777" w:rsidR="003E7A7D" w:rsidRPr="00F4363B" w:rsidRDefault="003E7A7D" w:rsidP="00B418BF">
            <w:pPr>
              <w:widowControl w:val="0"/>
              <w:autoSpaceDE w:val="0"/>
              <w:autoSpaceDN w:val="0"/>
              <w:adjustRightInd w:val="0"/>
              <w:spacing w:line="268" w:lineRule="auto"/>
              <w:ind w:left="68"/>
              <w:jc w:val="both"/>
              <w:rPr>
                <w:rFonts w:ascii="Tahoma" w:hAnsi="Tahoma" w:cs="Tahoma"/>
              </w:rPr>
            </w:pPr>
          </w:p>
        </w:tc>
      </w:tr>
      <w:tr w:rsidR="003E7A7D" w:rsidRPr="00266617" w14:paraId="2BB99010" w14:textId="77777777" w:rsidTr="00B418BF">
        <w:trPr>
          <w:trHeight w:val="292"/>
        </w:trPr>
        <w:tc>
          <w:tcPr>
            <w:tcW w:w="3344" w:type="pct"/>
            <w:tcBorders>
              <w:top w:val="single" w:sz="4" w:space="0" w:color="auto"/>
              <w:left w:val="single" w:sz="8" w:space="0" w:color="auto"/>
              <w:bottom w:val="single" w:sz="4" w:space="0" w:color="auto"/>
              <w:right w:val="single" w:sz="8" w:space="0" w:color="000000"/>
            </w:tcBorders>
            <w:noWrap/>
            <w:vAlign w:val="center"/>
            <w:hideMark/>
          </w:tcPr>
          <w:p w14:paraId="16F2B5CD" w14:textId="77777777" w:rsidR="003E7A7D" w:rsidRPr="00BB12A6" w:rsidRDefault="003E7A7D" w:rsidP="00545499">
            <w:pPr>
              <w:pStyle w:val="Prrafodelista"/>
              <w:numPr>
                <w:ilvl w:val="0"/>
                <w:numId w:val="54"/>
              </w:numPr>
              <w:tabs>
                <w:tab w:val="left" w:pos="360"/>
              </w:tabs>
              <w:ind w:left="329"/>
              <w:contextualSpacing/>
              <w:jc w:val="both"/>
              <w:rPr>
                <w:rFonts w:ascii="Tahoma" w:hAnsi="Tahoma" w:cs="Tahoma"/>
                <w:b/>
              </w:rPr>
            </w:pPr>
            <w:r w:rsidRPr="008E4E6F">
              <w:rPr>
                <w:rFonts w:ascii="Tahoma" w:hAnsi="Tahoma" w:cs="Tahoma"/>
                <w:b/>
              </w:rPr>
              <w:t>EXPERIENCIA GENERAL</w:t>
            </w:r>
          </w:p>
        </w:tc>
        <w:tc>
          <w:tcPr>
            <w:tcW w:w="1656" w:type="pct"/>
            <w:tcBorders>
              <w:top w:val="single" w:sz="4" w:space="0" w:color="auto"/>
              <w:left w:val="single" w:sz="8" w:space="0" w:color="auto"/>
              <w:bottom w:val="single" w:sz="4" w:space="0" w:color="auto"/>
              <w:right w:val="single" w:sz="8" w:space="0" w:color="000000"/>
            </w:tcBorders>
          </w:tcPr>
          <w:p w14:paraId="78353184" w14:textId="77777777" w:rsidR="003E7A7D" w:rsidRPr="008E4E6F" w:rsidRDefault="003E7A7D" w:rsidP="00B418BF">
            <w:pPr>
              <w:pStyle w:val="Prrafodelista"/>
              <w:tabs>
                <w:tab w:val="left" w:pos="360"/>
              </w:tabs>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0B4D817D" w14:textId="77777777" w:rsidTr="00B418BF">
        <w:trPr>
          <w:trHeight w:val="1021"/>
        </w:trPr>
        <w:tc>
          <w:tcPr>
            <w:tcW w:w="3344" w:type="pct"/>
            <w:tcBorders>
              <w:top w:val="single" w:sz="4" w:space="0" w:color="auto"/>
              <w:left w:val="single" w:sz="8" w:space="0" w:color="auto"/>
              <w:bottom w:val="single" w:sz="4" w:space="0" w:color="auto"/>
              <w:right w:val="single" w:sz="8" w:space="0" w:color="000000"/>
            </w:tcBorders>
            <w:vAlign w:val="center"/>
            <w:hideMark/>
          </w:tcPr>
          <w:p w14:paraId="4362C768" w14:textId="77777777" w:rsidR="005F5EAD" w:rsidRDefault="005F5EAD" w:rsidP="005F5EAD">
            <w:pPr>
              <w:jc w:val="both"/>
              <w:rPr>
                <w:rFonts w:ascii="Tahoma" w:hAnsi="Tahoma" w:cs="Tahoma"/>
                <w:lang w:val="es-ES_tradnl"/>
              </w:rPr>
            </w:pPr>
            <w:r>
              <w:rPr>
                <w:rFonts w:ascii="Tahoma" w:hAnsi="Tahoma" w:cs="Tahoma"/>
                <w:lang w:val="es-ES_tradnl"/>
              </w:rPr>
              <w:t>La empresa proponente debe tener una experiencia general de tres (3) años en la distribución y/o venta de productos de VMWARE y/o VEEM BACKUP (Adjuntar copia simple de certificado de cumplimiento de contrato, orden de compra o servicio, facturas o contratos para validar la experiencia general)</w:t>
            </w:r>
          </w:p>
          <w:p w14:paraId="08D87A13" w14:textId="5CD3C614" w:rsidR="003E7A7D" w:rsidRPr="00BB12A6" w:rsidRDefault="003E7A7D" w:rsidP="00F15C84">
            <w:pPr>
              <w:jc w:val="both"/>
              <w:rPr>
                <w:rFonts w:ascii="Tahoma" w:hAnsi="Tahoma" w:cs="Tahoma"/>
                <w:lang w:val="es-ES_tradnl"/>
              </w:rPr>
            </w:pPr>
          </w:p>
        </w:tc>
        <w:tc>
          <w:tcPr>
            <w:tcW w:w="1656" w:type="pct"/>
            <w:tcBorders>
              <w:top w:val="single" w:sz="4" w:space="0" w:color="auto"/>
              <w:left w:val="single" w:sz="8" w:space="0" w:color="auto"/>
              <w:bottom w:val="single" w:sz="4" w:space="0" w:color="auto"/>
              <w:right w:val="single" w:sz="8" w:space="0" w:color="000000"/>
            </w:tcBorders>
          </w:tcPr>
          <w:p w14:paraId="73CFF095" w14:textId="77777777" w:rsidR="003E7A7D" w:rsidRPr="0069113F" w:rsidRDefault="003E7A7D" w:rsidP="00B418BF">
            <w:pPr>
              <w:ind w:left="68"/>
              <w:jc w:val="both"/>
              <w:rPr>
                <w:rFonts w:ascii="Tahoma" w:hAnsi="Tahoma" w:cs="Tahoma"/>
                <w:lang w:val="es-ES_tradnl"/>
              </w:rPr>
            </w:pPr>
          </w:p>
        </w:tc>
      </w:tr>
      <w:tr w:rsidR="003E7A7D" w:rsidRPr="00266617" w14:paraId="1D14BB73" w14:textId="77777777" w:rsidTr="00B418BF">
        <w:trPr>
          <w:trHeight w:val="20"/>
        </w:trPr>
        <w:tc>
          <w:tcPr>
            <w:tcW w:w="3344" w:type="pct"/>
            <w:tcBorders>
              <w:top w:val="single" w:sz="4" w:space="0" w:color="auto"/>
              <w:left w:val="single" w:sz="8" w:space="0" w:color="auto"/>
              <w:bottom w:val="single" w:sz="4" w:space="0" w:color="auto"/>
              <w:right w:val="single" w:sz="8" w:space="0" w:color="000000"/>
            </w:tcBorders>
            <w:vAlign w:val="center"/>
            <w:hideMark/>
          </w:tcPr>
          <w:p w14:paraId="376D478A" w14:textId="77777777" w:rsidR="003E7A7D" w:rsidRPr="00BB12A6" w:rsidRDefault="003E7A7D" w:rsidP="00545499">
            <w:pPr>
              <w:numPr>
                <w:ilvl w:val="0"/>
                <w:numId w:val="54"/>
              </w:numPr>
              <w:spacing w:line="259" w:lineRule="auto"/>
              <w:ind w:left="329"/>
              <w:jc w:val="both"/>
              <w:rPr>
                <w:rFonts w:ascii="Tahoma" w:hAnsi="Tahoma" w:cs="Tahoma"/>
                <w:lang w:val="es-ES_tradnl"/>
              </w:rPr>
            </w:pPr>
            <w:r w:rsidRPr="0069113F">
              <w:rPr>
                <w:rFonts w:ascii="Tahoma" w:hAnsi="Tahoma" w:cs="Tahoma"/>
                <w:b/>
                <w:lang w:val="es-ES_tradnl"/>
              </w:rPr>
              <w:t xml:space="preserve">EXPERIENCIA ESPECÍFICA </w:t>
            </w:r>
          </w:p>
        </w:tc>
        <w:tc>
          <w:tcPr>
            <w:tcW w:w="1656" w:type="pct"/>
            <w:tcBorders>
              <w:top w:val="single" w:sz="4" w:space="0" w:color="auto"/>
              <w:left w:val="single" w:sz="8" w:space="0" w:color="auto"/>
              <w:bottom w:val="single" w:sz="4" w:space="0" w:color="auto"/>
              <w:right w:val="single" w:sz="8" w:space="0" w:color="000000"/>
            </w:tcBorders>
          </w:tcPr>
          <w:p w14:paraId="765E5CA2" w14:textId="77777777" w:rsidR="003E7A7D" w:rsidRPr="0069113F" w:rsidRDefault="003E7A7D" w:rsidP="00B418BF">
            <w:pPr>
              <w:spacing w:line="259" w:lineRule="auto"/>
              <w:ind w:left="68"/>
              <w:jc w:val="both"/>
              <w:rPr>
                <w:rFonts w:ascii="Tahoma" w:hAnsi="Tahoma" w:cs="Tahoma"/>
                <w:b/>
                <w:lang w:val="es-ES_tradnl"/>
              </w:rPr>
            </w:pPr>
            <w:r w:rsidRPr="00193D26">
              <w:rPr>
                <w:rFonts w:ascii="Tahoma" w:hAnsi="Tahoma" w:cs="Tahoma"/>
                <w:b/>
                <w:color w:val="000000"/>
              </w:rPr>
              <w:t>(Manifestar expresamente las condiciones de su propuesta con referencia a este requerimiento)</w:t>
            </w:r>
          </w:p>
        </w:tc>
      </w:tr>
      <w:tr w:rsidR="003E7A7D" w:rsidRPr="00266617" w14:paraId="54AFA8A8" w14:textId="77777777" w:rsidTr="00B418BF">
        <w:trPr>
          <w:trHeight w:val="572"/>
        </w:trPr>
        <w:tc>
          <w:tcPr>
            <w:tcW w:w="3344" w:type="pct"/>
            <w:tcBorders>
              <w:top w:val="single" w:sz="4" w:space="0" w:color="auto"/>
              <w:left w:val="single" w:sz="8" w:space="0" w:color="auto"/>
              <w:bottom w:val="single" w:sz="4" w:space="0" w:color="auto"/>
              <w:right w:val="single" w:sz="8" w:space="0" w:color="000000"/>
            </w:tcBorders>
            <w:vAlign w:val="center"/>
            <w:hideMark/>
          </w:tcPr>
          <w:p w14:paraId="33C1CB0C" w14:textId="39DD590C" w:rsidR="00C05A96" w:rsidRDefault="00DB11A6" w:rsidP="005F5EAD">
            <w:pPr>
              <w:jc w:val="both"/>
              <w:rPr>
                <w:rFonts w:ascii="Tahoma" w:hAnsi="Tahoma" w:cs="Tahoma"/>
                <w:lang w:val="es-ES_tradnl"/>
              </w:rPr>
            </w:pPr>
            <w:r>
              <w:rPr>
                <w:rFonts w:ascii="Tahoma" w:hAnsi="Tahoma" w:cs="Tahoma"/>
                <w:lang w:val="es-ES_tradnl"/>
              </w:rPr>
              <w:t>La Empresa proponente deberá contar mínimamente con:</w:t>
            </w:r>
          </w:p>
          <w:p w14:paraId="0F89AC7F" w14:textId="31427DB3" w:rsidR="00DB11A6" w:rsidRPr="00BB12A6" w:rsidRDefault="00DB11A6" w:rsidP="005F5EAD">
            <w:pPr>
              <w:jc w:val="both"/>
              <w:rPr>
                <w:rFonts w:ascii="Tahoma" w:hAnsi="Tahoma" w:cs="Tahoma"/>
                <w:lang w:val="es-ES_tradnl"/>
              </w:rPr>
            </w:pPr>
            <w:r>
              <w:rPr>
                <w:rFonts w:ascii="Tahoma" w:hAnsi="Tahoma" w:cs="Tahoma"/>
                <w:lang w:val="es-ES_tradnl"/>
              </w:rPr>
              <w:t>Certificación de Partner oficial de la marca VMWARE (Adjuntar a su propuesta en fotocopia simple el certificado oficial de respaldo de VMWARE)</w:t>
            </w:r>
          </w:p>
        </w:tc>
        <w:tc>
          <w:tcPr>
            <w:tcW w:w="1656" w:type="pct"/>
            <w:tcBorders>
              <w:top w:val="single" w:sz="4" w:space="0" w:color="auto"/>
              <w:left w:val="single" w:sz="8" w:space="0" w:color="auto"/>
              <w:bottom w:val="single" w:sz="4" w:space="0" w:color="auto"/>
              <w:right w:val="single" w:sz="8" w:space="0" w:color="000000"/>
            </w:tcBorders>
          </w:tcPr>
          <w:p w14:paraId="2FAB2B7A" w14:textId="77777777" w:rsidR="003E7A7D" w:rsidRPr="0069113F" w:rsidRDefault="003E7A7D" w:rsidP="00B418BF">
            <w:pPr>
              <w:ind w:left="68"/>
              <w:jc w:val="both"/>
              <w:rPr>
                <w:rFonts w:ascii="Tahoma" w:hAnsi="Tahoma" w:cs="Tahoma"/>
                <w:lang w:val="es-ES_tradnl"/>
              </w:rPr>
            </w:pPr>
          </w:p>
        </w:tc>
      </w:tr>
      <w:tr w:rsidR="003E7A7D" w:rsidRPr="00266617" w14:paraId="36D4973F" w14:textId="77777777" w:rsidTr="00B418BF">
        <w:trPr>
          <w:trHeight w:val="246"/>
        </w:trPr>
        <w:tc>
          <w:tcPr>
            <w:tcW w:w="3344" w:type="pct"/>
            <w:tcBorders>
              <w:top w:val="single" w:sz="4" w:space="0" w:color="auto"/>
              <w:left w:val="single" w:sz="8" w:space="0" w:color="auto"/>
              <w:bottom w:val="single" w:sz="4" w:space="0" w:color="auto"/>
              <w:right w:val="single" w:sz="8" w:space="0" w:color="000000"/>
            </w:tcBorders>
            <w:vAlign w:val="center"/>
          </w:tcPr>
          <w:p w14:paraId="71E61DDA" w14:textId="77777777" w:rsidR="003E7A7D" w:rsidRPr="0069113F" w:rsidRDefault="003E7A7D" w:rsidP="00545499">
            <w:pPr>
              <w:pStyle w:val="Prrafodelista"/>
              <w:numPr>
                <w:ilvl w:val="0"/>
                <w:numId w:val="54"/>
              </w:numPr>
              <w:ind w:left="612" w:hanging="533"/>
              <w:contextualSpacing/>
              <w:jc w:val="both"/>
              <w:rPr>
                <w:rFonts w:ascii="Tahoma" w:hAnsi="Tahoma" w:cs="Tahoma"/>
                <w:lang w:val="es-ES_tradnl"/>
              </w:rPr>
            </w:pPr>
            <w:r w:rsidRPr="0069113F">
              <w:rPr>
                <w:rFonts w:ascii="Tahoma" w:hAnsi="Tahoma" w:cs="Tahoma"/>
                <w:b/>
                <w:lang w:val="es-ES_tradnl"/>
              </w:rPr>
              <w:t xml:space="preserve">PERSONAL </w:t>
            </w:r>
            <w:r w:rsidRPr="00F41499">
              <w:rPr>
                <w:rFonts w:ascii="Tahoma" w:hAnsi="Tahoma" w:cs="Tahoma"/>
                <w:b/>
                <w:bCs/>
                <w:lang w:val="es-BO"/>
              </w:rPr>
              <w:t>CERTIFICADO</w:t>
            </w:r>
          </w:p>
        </w:tc>
        <w:tc>
          <w:tcPr>
            <w:tcW w:w="1656" w:type="pct"/>
            <w:tcBorders>
              <w:top w:val="single" w:sz="4" w:space="0" w:color="auto"/>
              <w:left w:val="single" w:sz="8" w:space="0" w:color="auto"/>
              <w:bottom w:val="single" w:sz="4" w:space="0" w:color="auto"/>
              <w:right w:val="single" w:sz="8" w:space="0" w:color="000000"/>
            </w:tcBorders>
          </w:tcPr>
          <w:p w14:paraId="241438D2" w14:textId="77777777" w:rsidR="003E7A7D" w:rsidRPr="0069113F" w:rsidRDefault="003E7A7D" w:rsidP="00B418BF">
            <w:pPr>
              <w:pStyle w:val="Prrafodelista"/>
              <w:ind w:left="68"/>
              <w:contextualSpacing/>
              <w:jc w:val="both"/>
              <w:rPr>
                <w:rFonts w:ascii="Tahoma" w:hAnsi="Tahoma" w:cs="Tahoma"/>
                <w:b/>
                <w:lang w:val="es-ES_tradnl"/>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5AB279A7" w14:textId="77777777" w:rsidTr="00B418BF">
        <w:trPr>
          <w:trHeight w:val="572"/>
        </w:trPr>
        <w:tc>
          <w:tcPr>
            <w:tcW w:w="3344" w:type="pct"/>
            <w:tcBorders>
              <w:top w:val="single" w:sz="4" w:space="0" w:color="auto"/>
              <w:left w:val="single" w:sz="8" w:space="0" w:color="auto"/>
              <w:bottom w:val="single" w:sz="4" w:space="0" w:color="auto"/>
              <w:right w:val="single" w:sz="8" w:space="0" w:color="000000"/>
            </w:tcBorders>
            <w:vAlign w:val="center"/>
          </w:tcPr>
          <w:p w14:paraId="006D7A6B" w14:textId="335BFBF4" w:rsidR="00D24279" w:rsidRDefault="00D24279" w:rsidP="00B418BF">
            <w:pPr>
              <w:spacing w:line="276" w:lineRule="auto"/>
              <w:jc w:val="both"/>
              <w:rPr>
                <w:rFonts w:ascii="Tahoma" w:hAnsi="Tahoma" w:cs="Tahoma"/>
                <w:bCs/>
                <w:lang w:val="es-ES_tradnl"/>
              </w:rPr>
            </w:pPr>
            <w:r>
              <w:rPr>
                <w:rFonts w:ascii="Tahoma" w:hAnsi="Tahoma" w:cs="Tahoma"/>
                <w:bCs/>
                <w:lang w:val="es-ES_tradnl"/>
              </w:rPr>
              <w:t xml:space="preserve">La empresa proponente </w:t>
            </w:r>
            <w:r w:rsidR="00435F73">
              <w:rPr>
                <w:rFonts w:ascii="Tahoma" w:hAnsi="Tahoma" w:cs="Tahoma"/>
                <w:bCs/>
                <w:lang w:val="es-ES_tradnl"/>
              </w:rPr>
              <w:t>deberá</w:t>
            </w:r>
            <w:r>
              <w:rPr>
                <w:rFonts w:ascii="Tahoma" w:hAnsi="Tahoma" w:cs="Tahoma"/>
                <w:bCs/>
                <w:lang w:val="es-ES_tradnl"/>
              </w:rPr>
              <w:t xml:space="preserve"> contar con al menos un profesional certificado, para prestar asistencia </w:t>
            </w:r>
            <w:r w:rsidR="00435F73">
              <w:rPr>
                <w:rFonts w:ascii="Tahoma" w:hAnsi="Tahoma" w:cs="Tahoma"/>
                <w:bCs/>
                <w:lang w:val="es-ES_tradnl"/>
              </w:rPr>
              <w:t xml:space="preserve">durante la entrega del servicio </w:t>
            </w:r>
            <w:r w:rsidR="00435F73">
              <w:rPr>
                <w:rFonts w:ascii="Tahoma" w:hAnsi="Tahoma" w:cs="Tahoma"/>
                <w:bCs/>
                <w:lang w:val="es-ES_tradnl"/>
              </w:rPr>
              <w:lastRenderedPageBreak/>
              <w:t>(Adjuntar a su propuesta en fotocopia simple el certificado vigente de cada profesional y una fotocopia simple de cedula de identidad del profesional).</w:t>
            </w:r>
          </w:p>
          <w:p w14:paraId="6AB74156" w14:textId="621C32DD" w:rsidR="00D24279" w:rsidRPr="00463748" w:rsidRDefault="00D24279" w:rsidP="00B418BF">
            <w:pPr>
              <w:spacing w:line="276" w:lineRule="auto"/>
              <w:jc w:val="both"/>
              <w:rPr>
                <w:rFonts w:ascii="Tahoma" w:hAnsi="Tahoma" w:cs="Tahoma"/>
                <w:bCs/>
              </w:rPr>
            </w:pPr>
          </w:p>
        </w:tc>
        <w:tc>
          <w:tcPr>
            <w:tcW w:w="1656" w:type="pct"/>
            <w:tcBorders>
              <w:top w:val="single" w:sz="4" w:space="0" w:color="auto"/>
              <w:left w:val="single" w:sz="8" w:space="0" w:color="auto"/>
              <w:bottom w:val="single" w:sz="4" w:space="0" w:color="auto"/>
              <w:right w:val="single" w:sz="8" w:space="0" w:color="000000"/>
            </w:tcBorders>
          </w:tcPr>
          <w:p w14:paraId="13526327" w14:textId="77777777" w:rsidR="003E7A7D" w:rsidRPr="0069113F" w:rsidRDefault="003E7A7D" w:rsidP="00B418BF">
            <w:pPr>
              <w:spacing w:line="276" w:lineRule="auto"/>
              <w:ind w:left="68"/>
              <w:jc w:val="both"/>
              <w:rPr>
                <w:rFonts w:ascii="Tahoma" w:hAnsi="Tahoma" w:cs="Tahoma"/>
                <w:bCs/>
                <w:lang w:val="es-ES_tradnl"/>
              </w:rPr>
            </w:pPr>
          </w:p>
        </w:tc>
      </w:tr>
      <w:tr w:rsidR="003E7A7D" w:rsidRPr="00266617" w14:paraId="6FF4187D" w14:textId="77777777" w:rsidTr="00B418BF">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0BF1D523" w14:textId="77777777" w:rsidR="003E7A7D" w:rsidRPr="00266617" w:rsidRDefault="003E7A7D" w:rsidP="00545499">
            <w:pPr>
              <w:pStyle w:val="Prrafodelista"/>
              <w:numPr>
                <w:ilvl w:val="0"/>
                <w:numId w:val="54"/>
              </w:numPr>
              <w:ind w:left="612" w:hanging="533"/>
              <w:contextualSpacing/>
              <w:jc w:val="both"/>
              <w:rPr>
                <w:rFonts w:ascii="Tahoma" w:hAnsi="Tahoma" w:cs="Tahoma"/>
                <w:b/>
                <w:lang w:val="es-BO"/>
              </w:rPr>
            </w:pPr>
            <w:r w:rsidRPr="00266617">
              <w:rPr>
                <w:rFonts w:ascii="Tahoma" w:hAnsi="Tahoma" w:cs="Tahoma"/>
                <w:b/>
                <w:bCs/>
                <w:lang w:val="es-BO"/>
              </w:rPr>
              <w:t>MÉTODO</w:t>
            </w:r>
            <w:r w:rsidRPr="00266617">
              <w:rPr>
                <w:rFonts w:ascii="Tahoma" w:hAnsi="Tahoma" w:cs="Tahoma"/>
                <w:b/>
                <w:lang w:val="es-BO"/>
              </w:rPr>
              <w:t xml:space="preserve"> DE SELECCIÓN</w:t>
            </w:r>
          </w:p>
        </w:tc>
        <w:tc>
          <w:tcPr>
            <w:tcW w:w="1656" w:type="pct"/>
            <w:tcBorders>
              <w:top w:val="single" w:sz="4" w:space="0" w:color="auto"/>
              <w:left w:val="single" w:sz="8" w:space="0" w:color="auto"/>
              <w:bottom w:val="single" w:sz="4" w:space="0" w:color="auto"/>
              <w:right w:val="single" w:sz="8" w:space="0" w:color="000000"/>
            </w:tcBorders>
          </w:tcPr>
          <w:p w14:paraId="578A4E8B" w14:textId="77777777" w:rsidR="003E7A7D" w:rsidRPr="00266617" w:rsidRDefault="003E7A7D" w:rsidP="00B418BF">
            <w:pPr>
              <w:pStyle w:val="Prrafodelista"/>
              <w:ind w:left="68"/>
              <w:contextualSpacing/>
              <w:jc w:val="both"/>
              <w:rPr>
                <w:rFonts w:ascii="Tahoma" w:hAnsi="Tahoma" w:cs="Tahoma"/>
                <w:b/>
                <w:bCs/>
                <w:lang w:val="es-BO"/>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3B69A7B3" w14:textId="77777777" w:rsidTr="00B418BF">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025C6621" w14:textId="77777777" w:rsidR="003E7A7D" w:rsidRPr="00203EE3" w:rsidRDefault="003E7A7D" w:rsidP="00B418BF">
            <w:pPr>
              <w:jc w:val="both"/>
              <w:rPr>
                <w:rFonts w:ascii="Tahoma" w:hAnsi="Tahoma" w:cs="Tahoma"/>
              </w:rPr>
            </w:pPr>
            <w:r w:rsidRPr="00266617">
              <w:rPr>
                <w:rFonts w:ascii="Tahoma" w:hAnsi="Tahoma" w:cs="Tahoma"/>
              </w:rPr>
              <w:t>Precio evaluado más bajo</w:t>
            </w:r>
          </w:p>
        </w:tc>
        <w:tc>
          <w:tcPr>
            <w:tcW w:w="1656" w:type="pct"/>
            <w:tcBorders>
              <w:top w:val="single" w:sz="4" w:space="0" w:color="auto"/>
              <w:left w:val="single" w:sz="8" w:space="0" w:color="auto"/>
              <w:bottom w:val="single" w:sz="4" w:space="0" w:color="auto"/>
              <w:right w:val="single" w:sz="8" w:space="0" w:color="000000"/>
            </w:tcBorders>
          </w:tcPr>
          <w:p w14:paraId="2DC6B710" w14:textId="77777777" w:rsidR="003E7A7D" w:rsidRPr="00266617" w:rsidRDefault="003E7A7D" w:rsidP="00B418BF">
            <w:pPr>
              <w:ind w:left="68"/>
              <w:jc w:val="both"/>
              <w:rPr>
                <w:rFonts w:ascii="Tahoma" w:hAnsi="Tahoma" w:cs="Tahoma"/>
              </w:rPr>
            </w:pPr>
          </w:p>
        </w:tc>
      </w:tr>
      <w:tr w:rsidR="003E7A7D" w:rsidRPr="00266617" w14:paraId="40BB11FF" w14:textId="77777777" w:rsidTr="00B418BF">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5F534210" w14:textId="77777777" w:rsidR="003E7A7D" w:rsidRPr="00266617" w:rsidRDefault="003E7A7D" w:rsidP="00545499">
            <w:pPr>
              <w:pStyle w:val="Prrafodelista"/>
              <w:numPr>
                <w:ilvl w:val="0"/>
                <w:numId w:val="54"/>
              </w:numPr>
              <w:ind w:left="329" w:hanging="284"/>
              <w:contextualSpacing/>
              <w:jc w:val="both"/>
              <w:rPr>
                <w:rFonts w:ascii="Tahoma" w:hAnsi="Tahoma" w:cs="Tahoma"/>
                <w:b/>
                <w:lang w:val="es-BO"/>
              </w:rPr>
            </w:pPr>
            <w:r w:rsidRPr="00266617">
              <w:rPr>
                <w:rFonts w:ascii="Tahoma" w:hAnsi="Tahoma" w:cs="Tahoma"/>
                <w:b/>
                <w:bCs/>
                <w:lang w:val="es-BO"/>
              </w:rPr>
              <w:t>MODALIDAD</w:t>
            </w:r>
            <w:r w:rsidRPr="00266617">
              <w:rPr>
                <w:rFonts w:ascii="Tahoma" w:hAnsi="Tahoma" w:cs="Tahoma"/>
                <w:b/>
                <w:lang w:val="es-BO"/>
              </w:rPr>
              <w:t xml:space="preserve"> DE ADJUDICACIÓN</w:t>
            </w:r>
          </w:p>
        </w:tc>
        <w:tc>
          <w:tcPr>
            <w:tcW w:w="1656" w:type="pct"/>
            <w:tcBorders>
              <w:top w:val="single" w:sz="4" w:space="0" w:color="auto"/>
              <w:left w:val="single" w:sz="8" w:space="0" w:color="auto"/>
              <w:bottom w:val="single" w:sz="4" w:space="0" w:color="auto"/>
              <w:right w:val="single" w:sz="8" w:space="0" w:color="000000"/>
            </w:tcBorders>
          </w:tcPr>
          <w:p w14:paraId="181A36F5" w14:textId="77777777" w:rsidR="003E7A7D" w:rsidRPr="00266617" w:rsidRDefault="003E7A7D" w:rsidP="00B418BF">
            <w:pPr>
              <w:pStyle w:val="Prrafodelista"/>
              <w:ind w:left="68"/>
              <w:contextualSpacing/>
              <w:jc w:val="both"/>
              <w:rPr>
                <w:rFonts w:ascii="Tahoma" w:hAnsi="Tahoma" w:cs="Tahoma"/>
                <w:b/>
                <w:bCs/>
                <w:lang w:val="es-BO"/>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1CB147C2" w14:textId="77777777" w:rsidTr="00B418BF">
        <w:trPr>
          <w:trHeight w:val="443"/>
        </w:trPr>
        <w:tc>
          <w:tcPr>
            <w:tcW w:w="3344" w:type="pct"/>
            <w:tcBorders>
              <w:top w:val="single" w:sz="4" w:space="0" w:color="auto"/>
              <w:left w:val="single" w:sz="8" w:space="0" w:color="auto"/>
              <w:bottom w:val="single" w:sz="4" w:space="0" w:color="auto"/>
              <w:right w:val="single" w:sz="8" w:space="0" w:color="000000"/>
            </w:tcBorders>
            <w:vAlign w:val="center"/>
          </w:tcPr>
          <w:p w14:paraId="63AE37EE" w14:textId="77777777" w:rsidR="003E7A7D" w:rsidRPr="00266617" w:rsidRDefault="003E7A7D" w:rsidP="00B418BF">
            <w:pPr>
              <w:jc w:val="both"/>
              <w:rPr>
                <w:rFonts w:ascii="Tahoma" w:hAnsi="Tahoma" w:cs="Tahoma"/>
              </w:rPr>
            </w:pPr>
            <w:r w:rsidRPr="00266617">
              <w:rPr>
                <w:rFonts w:ascii="Tahoma" w:hAnsi="Tahoma" w:cs="Tahoma"/>
              </w:rPr>
              <w:t>Adjudicación por el total</w:t>
            </w:r>
          </w:p>
        </w:tc>
        <w:tc>
          <w:tcPr>
            <w:tcW w:w="1656" w:type="pct"/>
            <w:tcBorders>
              <w:top w:val="single" w:sz="4" w:space="0" w:color="auto"/>
              <w:left w:val="single" w:sz="8" w:space="0" w:color="auto"/>
              <w:bottom w:val="single" w:sz="4" w:space="0" w:color="auto"/>
              <w:right w:val="single" w:sz="8" w:space="0" w:color="000000"/>
            </w:tcBorders>
          </w:tcPr>
          <w:p w14:paraId="2DA48C90" w14:textId="77777777" w:rsidR="003E7A7D" w:rsidRPr="00266617" w:rsidRDefault="003E7A7D" w:rsidP="00B418BF">
            <w:pPr>
              <w:ind w:left="68"/>
              <w:jc w:val="both"/>
              <w:rPr>
                <w:rFonts w:ascii="Tahoma" w:hAnsi="Tahoma" w:cs="Tahoma"/>
              </w:rPr>
            </w:pPr>
          </w:p>
        </w:tc>
      </w:tr>
      <w:tr w:rsidR="003E7A7D" w:rsidRPr="00266617" w14:paraId="702D1FDF" w14:textId="77777777" w:rsidTr="00B418BF">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581A8FFA" w14:textId="77777777" w:rsidR="003E7A7D" w:rsidRPr="00266617" w:rsidRDefault="003E7A7D" w:rsidP="00545499">
            <w:pPr>
              <w:pStyle w:val="Prrafodelista"/>
              <w:numPr>
                <w:ilvl w:val="0"/>
                <w:numId w:val="54"/>
              </w:numPr>
              <w:ind w:left="329" w:hanging="284"/>
              <w:contextualSpacing/>
              <w:jc w:val="both"/>
              <w:rPr>
                <w:rFonts w:ascii="Tahoma" w:hAnsi="Tahoma" w:cs="Tahoma"/>
                <w:b/>
                <w:lang w:val="es-BO"/>
              </w:rPr>
            </w:pPr>
            <w:r w:rsidRPr="00266617">
              <w:rPr>
                <w:rFonts w:ascii="Tahoma" w:hAnsi="Tahoma" w:cs="Tahoma"/>
                <w:b/>
                <w:bCs/>
                <w:lang w:val="es-BO"/>
              </w:rPr>
              <w:t>GARANTÍA</w:t>
            </w:r>
            <w:r w:rsidRPr="00266617">
              <w:rPr>
                <w:rFonts w:ascii="Tahoma" w:hAnsi="Tahoma" w:cs="Tahoma"/>
                <w:b/>
                <w:lang w:val="es-BO"/>
              </w:rPr>
              <w:t xml:space="preserve"> DE CUMPLIMIENTO DE CONTRATO:</w:t>
            </w:r>
          </w:p>
        </w:tc>
        <w:tc>
          <w:tcPr>
            <w:tcW w:w="1656" w:type="pct"/>
            <w:tcBorders>
              <w:top w:val="single" w:sz="4" w:space="0" w:color="auto"/>
              <w:left w:val="single" w:sz="8" w:space="0" w:color="auto"/>
              <w:bottom w:val="single" w:sz="4" w:space="0" w:color="auto"/>
              <w:right w:val="single" w:sz="8" w:space="0" w:color="000000"/>
            </w:tcBorders>
          </w:tcPr>
          <w:p w14:paraId="0E1253FF" w14:textId="77777777" w:rsidR="003E7A7D" w:rsidRPr="00266617" w:rsidRDefault="003E7A7D" w:rsidP="00B418BF">
            <w:pPr>
              <w:pStyle w:val="Prrafodelista"/>
              <w:ind w:left="68"/>
              <w:contextualSpacing/>
              <w:jc w:val="both"/>
              <w:rPr>
                <w:rFonts w:ascii="Tahoma" w:hAnsi="Tahoma" w:cs="Tahoma"/>
                <w:b/>
                <w:bCs/>
                <w:lang w:val="es-BO"/>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492E17F5" w14:textId="77777777" w:rsidTr="00B418BF">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32BBA20B" w14:textId="77777777" w:rsidR="00CE26F0" w:rsidRPr="00D223CD" w:rsidRDefault="00CE26F0" w:rsidP="00CE26F0">
            <w:pPr>
              <w:jc w:val="both"/>
              <w:rPr>
                <w:rFonts w:ascii="Tahoma" w:hAnsi="Tahoma" w:cs="Tahoma"/>
                <w:color w:val="000000"/>
              </w:rPr>
            </w:pPr>
            <w:r w:rsidRPr="00D223CD">
              <w:rPr>
                <w:rFonts w:ascii="Tahoma" w:hAnsi="Tahoma" w:cs="Tahoma"/>
                <w:color w:val="000000"/>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60ABE22D" w14:textId="63443DF6" w:rsidR="003E7A7D" w:rsidRPr="00D223CD" w:rsidRDefault="00CE26F0" w:rsidP="00CE26F0">
            <w:pPr>
              <w:jc w:val="both"/>
              <w:rPr>
                <w:rFonts w:ascii="Tahoma" w:hAnsi="Tahoma" w:cs="Tahoma"/>
                <w:color w:val="000000"/>
              </w:rPr>
            </w:pPr>
            <w:r w:rsidRPr="00D223CD">
              <w:rPr>
                <w:rFonts w:ascii="Tahoma" w:hAnsi="Tahoma" w:cs="Tahoma"/>
                <w:b/>
                <w:color w:val="000000"/>
              </w:rPr>
              <w:t>PÓLIZA DE SEGURO DE CA</w:t>
            </w:r>
            <w:r>
              <w:rPr>
                <w:rFonts w:ascii="Tahoma" w:hAnsi="Tahoma" w:cs="Tahoma"/>
                <w:b/>
                <w:color w:val="000000"/>
              </w:rPr>
              <w:t>U</w:t>
            </w:r>
            <w:r w:rsidRPr="00D223CD">
              <w:rPr>
                <w:rFonts w:ascii="Tahoma" w:hAnsi="Tahoma" w:cs="Tahoma"/>
                <w:b/>
                <w:color w:val="000000"/>
              </w:rPr>
              <w:t>CION A PRIMER REQUERIMIENTO</w:t>
            </w:r>
            <w:r>
              <w:rPr>
                <w:rFonts w:ascii="Tahoma" w:hAnsi="Tahoma" w:cs="Tahoma"/>
                <w:b/>
                <w:color w:val="000000"/>
              </w:rPr>
              <w:t xml:space="preserve"> O</w:t>
            </w:r>
            <w:r w:rsidRPr="00F41499">
              <w:rPr>
                <w:rFonts w:ascii="Tahoma" w:hAnsi="Tahoma" w:cs="Tahoma"/>
                <w:b/>
                <w:color w:val="000000"/>
              </w:rPr>
              <w:t xml:space="preserve"> BOLETA DE GARANTÍA, GARANTÍA A PRIMER REQUERIMIENTO</w:t>
            </w:r>
            <w:r w:rsidRPr="00D223CD">
              <w:rPr>
                <w:rFonts w:ascii="Tahoma" w:hAnsi="Tahoma" w:cs="Tahoma"/>
                <w:b/>
                <w:color w:val="000000"/>
              </w:rPr>
              <w:t>,</w:t>
            </w:r>
            <w:r w:rsidRPr="00D223CD">
              <w:rPr>
                <w:rFonts w:ascii="Tahoma" w:hAnsi="Tahoma" w:cs="Tahoma"/>
                <w:color w:val="000000"/>
              </w:rPr>
              <w:t xml:space="preserve">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fecha prevista </w:t>
            </w:r>
            <w:r>
              <w:rPr>
                <w:rFonts w:ascii="Tahoma" w:hAnsi="Tahoma" w:cs="Tahoma"/>
                <w:color w:val="000000"/>
              </w:rPr>
              <w:t>para la conclusión servicio.</w:t>
            </w:r>
          </w:p>
        </w:tc>
        <w:tc>
          <w:tcPr>
            <w:tcW w:w="1656" w:type="pct"/>
            <w:tcBorders>
              <w:top w:val="single" w:sz="4" w:space="0" w:color="auto"/>
              <w:left w:val="single" w:sz="4" w:space="0" w:color="auto"/>
              <w:bottom w:val="single" w:sz="4" w:space="0" w:color="auto"/>
              <w:right w:val="single" w:sz="4" w:space="0" w:color="auto"/>
            </w:tcBorders>
          </w:tcPr>
          <w:p w14:paraId="3D10D0FC" w14:textId="77777777" w:rsidR="003E7A7D" w:rsidRPr="00D223CD" w:rsidRDefault="003E7A7D" w:rsidP="00B418BF">
            <w:pPr>
              <w:ind w:left="68"/>
              <w:jc w:val="both"/>
              <w:rPr>
                <w:rFonts w:ascii="Tahoma" w:hAnsi="Tahoma" w:cs="Tahoma"/>
                <w:color w:val="000000"/>
              </w:rPr>
            </w:pPr>
          </w:p>
        </w:tc>
      </w:tr>
      <w:tr w:rsidR="003E7A7D" w:rsidRPr="00266617" w14:paraId="34E0DC8B" w14:textId="77777777" w:rsidTr="00B418BF">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0859E5A1" w14:textId="77777777" w:rsidR="003E7A7D" w:rsidRPr="00BB12A6" w:rsidRDefault="003E7A7D" w:rsidP="00545499">
            <w:pPr>
              <w:pStyle w:val="Prrafodelista"/>
              <w:numPr>
                <w:ilvl w:val="0"/>
                <w:numId w:val="54"/>
              </w:numPr>
              <w:ind w:left="329"/>
              <w:contextualSpacing/>
              <w:jc w:val="both"/>
              <w:rPr>
                <w:rFonts w:ascii="Tahoma" w:hAnsi="Tahoma" w:cs="Tahoma"/>
                <w:b/>
              </w:rPr>
            </w:pPr>
            <w:r w:rsidRPr="0069113F">
              <w:rPr>
                <w:rFonts w:ascii="Tahoma" w:hAnsi="Tahoma" w:cs="Tahoma"/>
                <w:b/>
              </w:rPr>
              <w:t>FORMA DE PAGO</w:t>
            </w:r>
          </w:p>
        </w:tc>
        <w:tc>
          <w:tcPr>
            <w:tcW w:w="1656" w:type="pct"/>
            <w:tcBorders>
              <w:top w:val="single" w:sz="4" w:space="0" w:color="auto"/>
              <w:left w:val="single" w:sz="4" w:space="0" w:color="auto"/>
              <w:bottom w:val="single" w:sz="4" w:space="0" w:color="auto"/>
              <w:right w:val="single" w:sz="4" w:space="0" w:color="auto"/>
            </w:tcBorders>
          </w:tcPr>
          <w:p w14:paraId="7BCAF9DF" w14:textId="77777777" w:rsidR="003E7A7D" w:rsidRPr="0069113F" w:rsidRDefault="003E7A7D" w:rsidP="00B418BF">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2A030E86" w14:textId="77777777" w:rsidTr="00B418BF">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31799624" w14:textId="77777777" w:rsidR="003E7A7D" w:rsidRPr="00BB12A6" w:rsidRDefault="003E7A7D" w:rsidP="00B418BF">
            <w:pPr>
              <w:jc w:val="both"/>
              <w:rPr>
                <w:rFonts w:ascii="Tahoma" w:hAnsi="Tahoma" w:cs="Tahoma"/>
              </w:rPr>
            </w:pPr>
            <w:r w:rsidRPr="0069113F">
              <w:rPr>
                <w:rFonts w:ascii="Tahoma" w:hAnsi="Tahoma" w:cs="Tahoma"/>
              </w:rPr>
              <w:t>El pago total del Servicio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previa verificación en nuestros equipos, informe de Conformidad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tc>
        <w:tc>
          <w:tcPr>
            <w:tcW w:w="1656" w:type="pct"/>
            <w:tcBorders>
              <w:top w:val="single" w:sz="4" w:space="0" w:color="auto"/>
              <w:left w:val="single" w:sz="4" w:space="0" w:color="auto"/>
              <w:bottom w:val="single" w:sz="4" w:space="0" w:color="auto"/>
              <w:right w:val="single" w:sz="4" w:space="0" w:color="auto"/>
            </w:tcBorders>
          </w:tcPr>
          <w:p w14:paraId="2081AE29" w14:textId="77777777" w:rsidR="003E7A7D" w:rsidRPr="0069113F" w:rsidRDefault="003E7A7D" w:rsidP="00B418BF">
            <w:pPr>
              <w:ind w:left="68"/>
              <w:jc w:val="both"/>
              <w:rPr>
                <w:rFonts w:ascii="Tahoma" w:hAnsi="Tahoma" w:cs="Tahoma"/>
              </w:rPr>
            </w:pPr>
          </w:p>
        </w:tc>
      </w:tr>
      <w:tr w:rsidR="003E7A7D" w:rsidRPr="005C1E48" w14:paraId="5E5C5BDC" w14:textId="77777777" w:rsidTr="00B418BF">
        <w:trPr>
          <w:cantSplit/>
          <w:trHeight w:val="366"/>
        </w:trPr>
        <w:tc>
          <w:tcPr>
            <w:tcW w:w="3344" w:type="pct"/>
            <w:tcBorders>
              <w:top w:val="single" w:sz="4" w:space="0" w:color="auto"/>
              <w:left w:val="single" w:sz="4" w:space="0" w:color="auto"/>
              <w:bottom w:val="single" w:sz="4" w:space="0" w:color="auto"/>
              <w:right w:val="single" w:sz="4" w:space="0" w:color="auto"/>
            </w:tcBorders>
            <w:vAlign w:val="center"/>
          </w:tcPr>
          <w:p w14:paraId="5250E3ED" w14:textId="77777777" w:rsidR="003E7A7D" w:rsidRPr="00BB12A6" w:rsidRDefault="003E7A7D" w:rsidP="00545499">
            <w:pPr>
              <w:pStyle w:val="Prrafodelista"/>
              <w:numPr>
                <w:ilvl w:val="0"/>
                <w:numId w:val="54"/>
              </w:numPr>
              <w:ind w:left="329"/>
              <w:contextualSpacing/>
              <w:jc w:val="both"/>
              <w:rPr>
                <w:rFonts w:ascii="Tahoma" w:hAnsi="Tahoma" w:cs="Tahoma"/>
                <w:b/>
              </w:rPr>
            </w:pPr>
            <w:r w:rsidRPr="0069113F">
              <w:rPr>
                <w:rFonts w:ascii="Tahoma" w:hAnsi="Tahoma" w:cs="Tahoma"/>
                <w:b/>
              </w:rPr>
              <w:t>APROBACIÓN DEL SERVICIO FINAL</w:t>
            </w:r>
          </w:p>
        </w:tc>
        <w:tc>
          <w:tcPr>
            <w:tcW w:w="1656" w:type="pct"/>
            <w:tcBorders>
              <w:top w:val="single" w:sz="4" w:space="0" w:color="auto"/>
              <w:left w:val="single" w:sz="4" w:space="0" w:color="auto"/>
              <w:bottom w:val="single" w:sz="4" w:space="0" w:color="auto"/>
              <w:right w:val="single" w:sz="4" w:space="0" w:color="auto"/>
            </w:tcBorders>
          </w:tcPr>
          <w:p w14:paraId="0444CC40" w14:textId="77777777" w:rsidR="003E7A7D" w:rsidRPr="0069113F" w:rsidRDefault="003E7A7D" w:rsidP="00B418BF">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E7A7D" w:rsidRPr="005C1E48" w14:paraId="63511FD4" w14:textId="77777777" w:rsidTr="00B418BF">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183CF1FF" w14:textId="3F4DCB25" w:rsidR="003E7A7D" w:rsidRPr="0066681A" w:rsidRDefault="00CE26F0" w:rsidP="00B418BF">
            <w:pPr>
              <w:jc w:val="both"/>
              <w:rPr>
                <w:rFonts w:ascii="Tahoma" w:hAnsi="Tahoma" w:cs="Tahoma"/>
                <w:color w:val="000000"/>
              </w:rPr>
            </w:pPr>
            <w:r w:rsidRPr="0011042C">
              <w:rPr>
                <w:rFonts w:ascii="Tahoma" w:hAnsi="Tahoma" w:cs="Tahoma"/>
              </w:rPr>
              <w:t>Posteri</w:t>
            </w:r>
            <w:r>
              <w:rPr>
                <w:rFonts w:ascii="Tahoma" w:hAnsi="Tahoma" w:cs="Tahoma"/>
              </w:rPr>
              <w:t xml:space="preserve">or a la activación de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xml:space="preserve">. Posteriormente, la Unidad Solicitante emitirá el correspondiente </w:t>
            </w:r>
            <w:r w:rsidRPr="0011042C">
              <w:rPr>
                <w:rFonts w:ascii="Tahoma" w:hAnsi="Tahoma" w:cs="Tahoma"/>
              </w:rPr>
              <w:t>Informe de Conformidad de</w:t>
            </w:r>
            <w:r>
              <w:rPr>
                <w:rFonts w:ascii="Tahoma" w:hAnsi="Tahoma" w:cs="Tahoma"/>
              </w:rPr>
              <w:t xml:space="preserve"> </w:t>
            </w:r>
            <w:r w:rsidRPr="0011042C">
              <w:rPr>
                <w:rFonts w:ascii="Tahoma" w:hAnsi="Tahoma" w:cs="Tahoma"/>
              </w:rPr>
              <w:t>l</w:t>
            </w:r>
            <w:r>
              <w:rPr>
                <w:rFonts w:ascii="Tahoma" w:hAnsi="Tahoma" w:cs="Tahoma"/>
              </w:rPr>
              <w:t>a</w:t>
            </w:r>
            <w:r w:rsidRPr="0011042C">
              <w:rPr>
                <w:rFonts w:ascii="Tahoma" w:hAnsi="Tahoma" w:cs="Tahoma"/>
              </w:rPr>
              <w:t xml:space="preserve"> </w:t>
            </w:r>
            <w:r>
              <w:rPr>
                <w:rFonts w:ascii="Tahoma" w:hAnsi="Tahoma" w:cs="Tahoma"/>
              </w:rPr>
              <w:t>activación.</w:t>
            </w:r>
          </w:p>
        </w:tc>
        <w:tc>
          <w:tcPr>
            <w:tcW w:w="1656" w:type="pct"/>
            <w:tcBorders>
              <w:top w:val="single" w:sz="4" w:space="0" w:color="auto"/>
              <w:left w:val="single" w:sz="4" w:space="0" w:color="auto"/>
              <w:bottom w:val="single" w:sz="4" w:space="0" w:color="auto"/>
              <w:right w:val="single" w:sz="4" w:space="0" w:color="auto"/>
            </w:tcBorders>
          </w:tcPr>
          <w:p w14:paraId="751C8CC4" w14:textId="77777777" w:rsidR="003E7A7D" w:rsidRPr="0011042C" w:rsidRDefault="003E7A7D" w:rsidP="00B418BF">
            <w:pPr>
              <w:jc w:val="both"/>
              <w:rPr>
                <w:rFonts w:ascii="Tahoma" w:hAnsi="Tahoma" w:cs="Tahoma"/>
              </w:rPr>
            </w:pPr>
          </w:p>
        </w:tc>
      </w:tr>
      <w:tr w:rsidR="005B1786" w:rsidRPr="005C1E48" w14:paraId="0A281680" w14:textId="77777777" w:rsidTr="00B418BF">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5100D00E" w14:textId="61B671AD" w:rsidR="005B1786" w:rsidRPr="0011042C" w:rsidRDefault="005B1786" w:rsidP="00B418BF">
            <w:pPr>
              <w:jc w:val="both"/>
              <w:rPr>
                <w:rFonts w:ascii="Tahoma" w:hAnsi="Tahoma" w:cs="Tahoma"/>
              </w:rPr>
            </w:pPr>
            <w:r>
              <w:rPr>
                <w:rFonts w:ascii="Tahoma" w:hAnsi="Tahoma" w:cs="Tahoma"/>
              </w:rPr>
              <w:t>Marca, modelo y país de origen (***)</w:t>
            </w:r>
          </w:p>
        </w:tc>
        <w:tc>
          <w:tcPr>
            <w:tcW w:w="1656" w:type="pct"/>
            <w:tcBorders>
              <w:top w:val="single" w:sz="4" w:space="0" w:color="auto"/>
              <w:left w:val="single" w:sz="4" w:space="0" w:color="auto"/>
              <w:bottom w:val="single" w:sz="4" w:space="0" w:color="auto"/>
              <w:right w:val="single" w:sz="4" w:space="0" w:color="auto"/>
            </w:tcBorders>
          </w:tcPr>
          <w:p w14:paraId="273A7F08" w14:textId="41EE24CB" w:rsidR="005B1786" w:rsidRPr="0011042C" w:rsidRDefault="00371EE0" w:rsidP="00B418BF">
            <w:pPr>
              <w:jc w:val="both"/>
              <w:rPr>
                <w:rFonts w:ascii="Tahoma" w:hAnsi="Tahoma" w:cs="Tahoma"/>
              </w:rPr>
            </w:pPr>
            <w:r>
              <w:rPr>
                <w:rFonts w:ascii="Tahoma" w:hAnsi="Tahoma" w:cs="Tahoma"/>
              </w:rPr>
              <w:t>Marca/Modelo</w:t>
            </w:r>
          </w:p>
        </w:tc>
      </w:tr>
      <w:tr w:rsidR="00371EE0" w:rsidRPr="005C1E48" w14:paraId="2B6E4F8A" w14:textId="77777777" w:rsidTr="00B418BF">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192D42C5" w14:textId="77777777" w:rsidR="00371EE0" w:rsidRDefault="00371EE0" w:rsidP="00B418BF">
            <w:pPr>
              <w:jc w:val="both"/>
              <w:rPr>
                <w:rFonts w:ascii="Tahoma" w:hAnsi="Tahoma" w:cs="Tahoma"/>
              </w:rPr>
            </w:pPr>
          </w:p>
        </w:tc>
        <w:tc>
          <w:tcPr>
            <w:tcW w:w="1656" w:type="pct"/>
            <w:tcBorders>
              <w:top w:val="single" w:sz="4" w:space="0" w:color="auto"/>
              <w:left w:val="single" w:sz="4" w:space="0" w:color="auto"/>
              <w:bottom w:val="single" w:sz="4" w:space="0" w:color="auto"/>
              <w:right w:val="single" w:sz="4" w:space="0" w:color="auto"/>
            </w:tcBorders>
          </w:tcPr>
          <w:p w14:paraId="78673BCE" w14:textId="34E52E72" w:rsidR="00371EE0" w:rsidRPr="0011042C" w:rsidRDefault="00371EE0" w:rsidP="00B418BF">
            <w:pPr>
              <w:jc w:val="both"/>
              <w:rPr>
                <w:rFonts w:ascii="Tahoma" w:hAnsi="Tahoma" w:cs="Tahoma"/>
              </w:rPr>
            </w:pPr>
            <w:r>
              <w:rPr>
                <w:rFonts w:ascii="Tahoma" w:hAnsi="Tahoma" w:cs="Tahoma"/>
              </w:rPr>
              <w:t>País de origen</w:t>
            </w:r>
          </w:p>
        </w:tc>
      </w:tr>
    </w:tbl>
    <w:p w14:paraId="017B5165" w14:textId="77777777" w:rsidR="003E7A7D" w:rsidRDefault="003E7A7D" w:rsidP="003E7A7D">
      <w:pPr>
        <w:spacing w:line="200" w:lineRule="exact"/>
        <w:jc w:val="both"/>
      </w:pPr>
    </w:p>
    <w:p w14:paraId="37EFED2D" w14:textId="2B845470" w:rsidR="003E7A7D" w:rsidRPr="004B6063" w:rsidRDefault="003E7A7D" w:rsidP="003E7A7D">
      <w:pPr>
        <w:ind w:left="284"/>
        <w:jc w:val="both"/>
        <w:rPr>
          <w:rFonts w:ascii="Tahoma" w:hAnsi="Tahoma" w:cs="Tahoma"/>
        </w:rPr>
      </w:pPr>
      <w:r w:rsidRPr="004B6063">
        <w:rPr>
          <w:rFonts w:ascii="Tahoma" w:hAnsi="Tahoma" w:cs="Tahoma"/>
        </w:rPr>
        <w:t xml:space="preserve">Nota: En caso que la contratación se efectué por ítem o lotes, se deberá repetir el cuadro para cada ítem o lote.(*) La Entidad Convocante deberá incluir las Especificaciones Técnicas y Condiciones Técnicas señaladas en el Numeral 30 del presente </w:t>
      </w:r>
      <w:r>
        <w:rPr>
          <w:rFonts w:ascii="Tahoma" w:hAnsi="Tahoma" w:cs="Tahoma"/>
        </w:rPr>
        <w:t>Documento</w:t>
      </w:r>
      <w:r w:rsidRPr="004B6063">
        <w:rPr>
          <w:rFonts w:ascii="Tahoma" w:hAnsi="Tahoma" w:cs="Tahoma"/>
        </w:rPr>
        <w:t xml:space="preserve">. </w:t>
      </w:r>
    </w:p>
    <w:p w14:paraId="0A6AB024" w14:textId="77777777" w:rsidR="003E7A7D" w:rsidRPr="004B6063" w:rsidRDefault="003E7A7D" w:rsidP="003E7A7D">
      <w:pPr>
        <w:ind w:left="284"/>
        <w:jc w:val="both"/>
        <w:rPr>
          <w:rFonts w:ascii="Tahoma" w:hAnsi="Tahoma" w:cs="Tahoma"/>
        </w:rPr>
      </w:pPr>
      <w:r w:rsidRPr="004B6063">
        <w:rPr>
          <w:rFonts w:ascii="Tahoma" w:hAnsi="Tahoma" w:cs="Tahoma"/>
          <w:b/>
        </w:rPr>
        <w:t>(**)</w:t>
      </w:r>
      <w:r w:rsidRPr="004B6063">
        <w:rPr>
          <w:rFonts w:ascii="Tahoma" w:hAnsi="Tahoma" w:cs="Tahoma"/>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9F411EC" w14:textId="77777777" w:rsidR="003E7A7D" w:rsidRPr="004B6063" w:rsidRDefault="003E7A7D" w:rsidP="003E7A7D">
      <w:pPr>
        <w:ind w:left="284"/>
        <w:jc w:val="both"/>
        <w:rPr>
          <w:rFonts w:ascii="Tahoma" w:hAnsi="Tahoma" w:cs="Tahoma"/>
        </w:rPr>
      </w:pPr>
      <w:r w:rsidRPr="004B6063">
        <w:rPr>
          <w:rFonts w:ascii="Tahoma" w:hAnsi="Tahoma" w:cs="Tahoma"/>
          <w:b/>
        </w:rPr>
        <w:t>(***)</w:t>
      </w:r>
      <w:r w:rsidRPr="004B6063">
        <w:rPr>
          <w:rFonts w:ascii="Tahoma" w:hAnsi="Tahoma" w:cs="Tahoma"/>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3605117" w14:textId="77777777" w:rsidR="003E7A7D" w:rsidRPr="001219FE" w:rsidRDefault="003E7A7D" w:rsidP="003E7A7D">
      <w:pPr>
        <w:spacing w:line="200" w:lineRule="exact"/>
        <w:jc w:val="both"/>
      </w:pPr>
    </w:p>
    <w:p w14:paraId="12B44E33" w14:textId="77777777" w:rsidR="00383A5F" w:rsidRPr="00165952" w:rsidRDefault="00383A5F" w:rsidP="003621CD">
      <w:pP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lastRenderedPageBreak/>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77777777" w:rsidR="008375B5" w:rsidRPr="00AD2A33" w:rsidRDefault="008375B5" w:rsidP="00DD188C">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737C7DAF" w14:textId="77777777" w:rsidR="003E7A7D" w:rsidRDefault="003E7A7D" w:rsidP="00E367F9">
      <w:pPr>
        <w:jc w:val="center"/>
        <w:rPr>
          <w:rFonts w:ascii="Verdana" w:hAnsi="Verdana" w:cs="Arial"/>
          <w:b/>
          <w:sz w:val="18"/>
          <w:szCs w:val="18"/>
        </w:rPr>
      </w:pPr>
    </w:p>
    <w:p w14:paraId="3CE3770C" w14:textId="2685BBA5"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r w:rsidRPr="00AD2A33">
              <w:rPr>
                <w:rFonts w:ascii="Verdana" w:hAnsi="Verdana" w:cs="Arial"/>
                <w:sz w:val="16"/>
                <w:szCs w:val="16"/>
              </w:rPr>
              <w:t>Además cada socio en forma independiente presentará:</w:t>
            </w:r>
          </w:p>
          <w:p w14:paraId="0A3CDEDB"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77777777" w:rsidR="00E367F9" w:rsidRPr="00AD2A33" w:rsidRDefault="00E367F9" w:rsidP="00DD188C">
            <w:pPr>
              <w:numPr>
                <w:ilvl w:val="0"/>
                <w:numId w:val="33"/>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Nº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7940" w14:textId="77777777" w:rsidR="001A4C54" w:rsidRDefault="001A4C54">
      <w:r>
        <w:separator/>
      </w:r>
    </w:p>
  </w:endnote>
  <w:endnote w:type="continuationSeparator" w:id="0">
    <w:p w14:paraId="385AD9BB" w14:textId="77777777" w:rsidR="001A4C54" w:rsidRDefault="001A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007" w:usb1="00000000" w:usb2="00000000" w:usb3="00000000" w:csb0="00000093"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6F0" w14:textId="77777777" w:rsidR="00E86771" w:rsidRPr="007122E2" w:rsidRDefault="00E86771">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9D2EEF">
      <w:rPr>
        <w:rFonts w:ascii="Verdana" w:hAnsi="Verdana"/>
        <w:noProof/>
        <w:sz w:val="18"/>
        <w:szCs w:val="18"/>
      </w:rPr>
      <w:t>23</w:t>
    </w:r>
    <w:r w:rsidRPr="007122E2">
      <w:rPr>
        <w:rFonts w:ascii="Verdana" w:hAnsi="Verdana"/>
        <w:sz w:val="18"/>
        <w:szCs w:val="18"/>
      </w:rPr>
      <w:fldChar w:fldCharType="end"/>
    </w:r>
  </w:p>
  <w:p w14:paraId="0B9FC5B4" w14:textId="77777777" w:rsidR="00E86771" w:rsidRDefault="00E867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F7A4" w14:textId="77777777" w:rsidR="001A4C54" w:rsidRDefault="001A4C54">
      <w:r>
        <w:separator/>
      </w:r>
    </w:p>
  </w:footnote>
  <w:footnote w:type="continuationSeparator" w:id="0">
    <w:p w14:paraId="08AB3B2D" w14:textId="77777777" w:rsidR="001A4C54" w:rsidRDefault="001A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A67" w14:textId="412659A8" w:rsidR="00E86771" w:rsidRPr="00090424" w:rsidRDefault="00E86771"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E86771" w:rsidRPr="00DA4E9D" w:rsidRDefault="00E86771">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E86771" w:rsidRPr="00090424" w:rsidRDefault="00E86771">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E86771" w:rsidRPr="00855EEB" w:rsidRDefault="00E8677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487"/>
    <w:multiLevelType w:val="hybridMultilevel"/>
    <w:tmpl w:val="B5CCEC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F4A2E"/>
    <w:multiLevelType w:val="hybridMultilevel"/>
    <w:tmpl w:val="970E62CA"/>
    <w:lvl w:ilvl="0" w:tplc="0512BDEC">
      <w:start w:val="4"/>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7"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295198"/>
    <w:multiLevelType w:val="hybridMultilevel"/>
    <w:tmpl w:val="E80A6C6E"/>
    <w:lvl w:ilvl="0" w:tplc="400A000F">
      <w:start w:val="8"/>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15:restartNumberingAfterBreak="0">
    <w:nsid w:val="1C68000A"/>
    <w:multiLevelType w:val="hybridMultilevel"/>
    <w:tmpl w:val="58D2D5D4"/>
    <w:lvl w:ilvl="0" w:tplc="FFFFFFFF">
      <w:start w:val="1"/>
      <w:numFmt w:val="lowerLetter"/>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8"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1"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BD2574"/>
    <w:multiLevelType w:val="hybridMultilevel"/>
    <w:tmpl w:val="C89A36A4"/>
    <w:lvl w:ilvl="0" w:tplc="3AFEA5D0">
      <w:start w:val="6"/>
      <w:numFmt w:val="decimal"/>
      <w:lvlText w:val="%1."/>
      <w:lvlJc w:val="left"/>
      <w:pPr>
        <w:ind w:left="786" w:hanging="360"/>
      </w:pPr>
      <w:rPr>
        <w:rFonts w:cs="Times New Roman"/>
      </w:rPr>
    </w:lvl>
    <w:lvl w:ilvl="1" w:tplc="400A0019">
      <w:start w:val="1"/>
      <w:numFmt w:val="lowerLetter"/>
      <w:lvlText w:val="%2."/>
      <w:lvlJc w:val="left"/>
      <w:pPr>
        <w:ind w:left="1506" w:hanging="360"/>
      </w:pPr>
      <w:rPr>
        <w:rFonts w:cs="Times New Roman"/>
      </w:rPr>
    </w:lvl>
    <w:lvl w:ilvl="2" w:tplc="400A001B">
      <w:start w:val="1"/>
      <w:numFmt w:val="lowerRoman"/>
      <w:lvlText w:val="%3."/>
      <w:lvlJc w:val="right"/>
      <w:pPr>
        <w:ind w:left="2226" w:hanging="180"/>
      </w:pPr>
      <w:rPr>
        <w:rFonts w:cs="Times New Roman"/>
      </w:rPr>
    </w:lvl>
    <w:lvl w:ilvl="3" w:tplc="400A000F">
      <w:start w:val="1"/>
      <w:numFmt w:val="decimal"/>
      <w:lvlText w:val="%4."/>
      <w:lvlJc w:val="left"/>
      <w:pPr>
        <w:ind w:left="2946" w:hanging="360"/>
      </w:pPr>
      <w:rPr>
        <w:rFonts w:cs="Times New Roman"/>
      </w:rPr>
    </w:lvl>
    <w:lvl w:ilvl="4" w:tplc="400A0019">
      <w:start w:val="1"/>
      <w:numFmt w:val="lowerLetter"/>
      <w:lvlText w:val="%5."/>
      <w:lvlJc w:val="left"/>
      <w:pPr>
        <w:ind w:left="3666" w:hanging="360"/>
      </w:pPr>
      <w:rPr>
        <w:rFonts w:cs="Times New Roman"/>
      </w:rPr>
    </w:lvl>
    <w:lvl w:ilvl="5" w:tplc="400A001B">
      <w:start w:val="1"/>
      <w:numFmt w:val="lowerRoman"/>
      <w:lvlText w:val="%6."/>
      <w:lvlJc w:val="right"/>
      <w:pPr>
        <w:ind w:left="4386" w:hanging="180"/>
      </w:pPr>
      <w:rPr>
        <w:rFonts w:cs="Times New Roman"/>
      </w:rPr>
    </w:lvl>
    <w:lvl w:ilvl="6" w:tplc="400A000F">
      <w:start w:val="1"/>
      <w:numFmt w:val="decimal"/>
      <w:lvlText w:val="%7."/>
      <w:lvlJc w:val="left"/>
      <w:pPr>
        <w:ind w:left="5106" w:hanging="360"/>
      </w:pPr>
      <w:rPr>
        <w:rFonts w:cs="Times New Roman"/>
      </w:rPr>
    </w:lvl>
    <w:lvl w:ilvl="7" w:tplc="400A0019">
      <w:start w:val="1"/>
      <w:numFmt w:val="lowerLetter"/>
      <w:lvlText w:val="%8."/>
      <w:lvlJc w:val="left"/>
      <w:pPr>
        <w:ind w:left="5826" w:hanging="360"/>
      </w:pPr>
      <w:rPr>
        <w:rFonts w:cs="Times New Roman"/>
      </w:rPr>
    </w:lvl>
    <w:lvl w:ilvl="8" w:tplc="400A001B">
      <w:start w:val="1"/>
      <w:numFmt w:val="lowerRoman"/>
      <w:lvlText w:val="%9."/>
      <w:lvlJc w:val="right"/>
      <w:pPr>
        <w:ind w:left="6546" w:hanging="180"/>
      </w:pPr>
      <w:rPr>
        <w:rFonts w:cs="Times New Roman"/>
      </w:rPr>
    </w:lvl>
  </w:abstractNum>
  <w:abstractNum w:abstractNumId="23"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8" w15:restartNumberingAfterBreak="0">
    <w:nsid w:val="344C73B5"/>
    <w:multiLevelType w:val="hybridMultilevel"/>
    <w:tmpl w:val="54440BC8"/>
    <w:lvl w:ilvl="0" w:tplc="D660BAF2">
      <w:start w:val="1"/>
      <w:numFmt w:val="decimal"/>
      <w:lvlText w:val="%1."/>
      <w:lvlJc w:val="left"/>
      <w:pPr>
        <w:ind w:left="720" w:hanging="360"/>
      </w:pPr>
      <w:rPr>
        <w:rFonts w:cs="Times New Roman"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0"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1" w15:restartNumberingAfterBreak="0">
    <w:nsid w:val="3A0350B3"/>
    <w:multiLevelType w:val="hybridMultilevel"/>
    <w:tmpl w:val="AC20CB6C"/>
    <w:lvl w:ilvl="0" w:tplc="DFF8B38C">
      <w:start w:val="1"/>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AE818C5"/>
    <w:multiLevelType w:val="hybridMultilevel"/>
    <w:tmpl w:val="648494B0"/>
    <w:lvl w:ilvl="0" w:tplc="CA989DFA">
      <w:start w:val="1"/>
      <w:numFmt w:val="decimal"/>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3"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404432B4"/>
    <w:multiLevelType w:val="hybridMultilevel"/>
    <w:tmpl w:val="5A2CDBFC"/>
    <w:lvl w:ilvl="0" w:tplc="BA644632">
      <w:start w:val="2"/>
      <w:numFmt w:val="bullet"/>
      <w:lvlText w:val="-"/>
      <w:lvlJc w:val="left"/>
      <w:pPr>
        <w:ind w:left="360" w:hanging="360"/>
      </w:pPr>
      <w:rPr>
        <w:rFonts w:ascii="Tahoma" w:eastAsia="Times New Roman" w:hAnsi="Tahoma"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6"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F870BA"/>
    <w:multiLevelType w:val="hybridMultilevel"/>
    <w:tmpl w:val="58D2D5D4"/>
    <w:lvl w:ilvl="0" w:tplc="CF34B9FA">
      <w:start w:val="1"/>
      <w:numFmt w:val="lowerLetter"/>
      <w:lvlText w:val="%1."/>
      <w:lvlJc w:val="left"/>
      <w:pPr>
        <w:ind w:left="720" w:hanging="360"/>
      </w:pPr>
      <w:rPr>
        <w:rFonts w:cs="Times New Roman"/>
        <w:b/>
      </w:rPr>
    </w:lvl>
    <w:lvl w:ilvl="1" w:tplc="400A0019">
      <w:start w:val="1"/>
      <w:numFmt w:val="lowerLetter"/>
      <w:lvlText w:val="%2."/>
      <w:lvlJc w:val="left"/>
      <w:pPr>
        <w:ind w:left="1440" w:hanging="360"/>
      </w:pPr>
      <w:rPr>
        <w:rFonts w:cs="Times New Roman"/>
      </w:rPr>
    </w:lvl>
    <w:lvl w:ilvl="2" w:tplc="400A001B">
      <w:start w:val="1"/>
      <w:numFmt w:val="lowerRoman"/>
      <w:lvlText w:val="%3."/>
      <w:lvlJc w:val="right"/>
      <w:pPr>
        <w:ind w:left="2160" w:hanging="180"/>
      </w:pPr>
      <w:rPr>
        <w:rFonts w:cs="Times New Roman"/>
      </w:rPr>
    </w:lvl>
    <w:lvl w:ilvl="3" w:tplc="400A000F">
      <w:start w:val="1"/>
      <w:numFmt w:val="decimal"/>
      <w:lvlText w:val="%4."/>
      <w:lvlJc w:val="left"/>
      <w:pPr>
        <w:ind w:left="2880" w:hanging="360"/>
      </w:pPr>
      <w:rPr>
        <w:rFonts w:cs="Times New Roman"/>
      </w:rPr>
    </w:lvl>
    <w:lvl w:ilvl="4" w:tplc="400A0019">
      <w:start w:val="1"/>
      <w:numFmt w:val="lowerLetter"/>
      <w:lvlText w:val="%5."/>
      <w:lvlJc w:val="left"/>
      <w:pPr>
        <w:ind w:left="3600" w:hanging="360"/>
      </w:pPr>
      <w:rPr>
        <w:rFonts w:cs="Times New Roman"/>
      </w:rPr>
    </w:lvl>
    <w:lvl w:ilvl="5" w:tplc="400A001B">
      <w:start w:val="1"/>
      <w:numFmt w:val="lowerRoman"/>
      <w:lvlText w:val="%6."/>
      <w:lvlJc w:val="right"/>
      <w:pPr>
        <w:ind w:left="4320" w:hanging="180"/>
      </w:pPr>
      <w:rPr>
        <w:rFonts w:cs="Times New Roman"/>
      </w:rPr>
    </w:lvl>
    <w:lvl w:ilvl="6" w:tplc="400A000F">
      <w:start w:val="1"/>
      <w:numFmt w:val="decimal"/>
      <w:lvlText w:val="%7."/>
      <w:lvlJc w:val="left"/>
      <w:pPr>
        <w:ind w:left="5040" w:hanging="360"/>
      </w:pPr>
      <w:rPr>
        <w:rFonts w:cs="Times New Roman"/>
      </w:rPr>
    </w:lvl>
    <w:lvl w:ilvl="7" w:tplc="400A0019">
      <w:start w:val="1"/>
      <w:numFmt w:val="lowerLetter"/>
      <w:lvlText w:val="%8."/>
      <w:lvlJc w:val="left"/>
      <w:pPr>
        <w:ind w:left="5760" w:hanging="360"/>
      </w:pPr>
      <w:rPr>
        <w:rFonts w:cs="Times New Roman"/>
      </w:rPr>
    </w:lvl>
    <w:lvl w:ilvl="8" w:tplc="400A001B">
      <w:start w:val="1"/>
      <w:numFmt w:val="lowerRoman"/>
      <w:lvlText w:val="%9."/>
      <w:lvlJc w:val="right"/>
      <w:pPr>
        <w:ind w:left="6480" w:hanging="180"/>
      </w:pPr>
      <w:rPr>
        <w:rFonts w:cs="Times New Roman"/>
      </w:rPr>
    </w:lvl>
  </w:abstractNum>
  <w:abstractNum w:abstractNumId="39"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1" w15:restartNumberingAfterBreak="0">
    <w:nsid w:val="53967696"/>
    <w:multiLevelType w:val="hybridMultilevel"/>
    <w:tmpl w:val="5A388C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46" w15:restartNumberingAfterBreak="0">
    <w:nsid w:val="62C266C8"/>
    <w:multiLevelType w:val="hybridMultilevel"/>
    <w:tmpl w:val="AC78E9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F0C00D4"/>
    <w:multiLevelType w:val="hybridMultilevel"/>
    <w:tmpl w:val="DB1EC9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2"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3"/>
  </w:num>
  <w:num w:numId="2">
    <w:abstractNumId w:val="19"/>
  </w:num>
  <w:num w:numId="3">
    <w:abstractNumId w:val="8"/>
  </w:num>
  <w:num w:numId="4">
    <w:abstractNumId w:val="23"/>
  </w:num>
  <w:num w:numId="5">
    <w:abstractNumId w:val="34"/>
  </w:num>
  <w:num w:numId="6">
    <w:abstractNumId w:val="24"/>
  </w:num>
  <w:num w:numId="7">
    <w:abstractNumId w:val="15"/>
  </w:num>
  <w:num w:numId="8">
    <w:abstractNumId w:val="47"/>
  </w:num>
  <w:num w:numId="9">
    <w:abstractNumId w:val="20"/>
  </w:num>
  <w:num w:numId="10">
    <w:abstractNumId w:val="30"/>
  </w:num>
  <w:num w:numId="11">
    <w:abstractNumId w:val="33"/>
  </w:num>
  <w:num w:numId="12">
    <w:abstractNumId w:val="42"/>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52"/>
  </w:num>
  <w:num w:numId="17">
    <w:abstractNumId w:val="7"/>
  </w:num>
  <w:num w:numId="18">
    <w:abstractNumId w:val="44"/>
  </w:num>
  <w:num w:numId="19">
    <w:abstractNumId w:val="37"/>
  </w:num>
  <w:num w:numId="20">
    <w:abstractNumId w:val="9"/>
  </w:num>
  <w:num w:numId="21">
    <w:abstractNumId w:val="2"/>
  </w:num>
  <w:num w:numId="22">
    <w:abstractNumId w:val="39"/>
  </w:num>
  <w:num w:numId="23">
    <w:abstractNumId w:val="26"/>
  </w:num>
  <w:num w:numId="24">
    <w:abstractNumId w:val="4"/>
  </w:num>
  <w:num w:numId="25">
    <w:abstractNumId w:val="21"/>
  </w:num>
  <w:num w:numId="26">
    <w:abstractNumId w:val="5"/>
  </w:num>
  <w:num w:numId="27">
    <w:abstractNumId w:val="51"/>
  </w:num>
  <w:num w:numId="28">
    <w:abstractNumId w:val="43"/>
  </w:num>
  <w:num w:numId="29">
    <w:abstractNumId w:val="25"/>
  </w:num>
  <w:num w:numId="30">
    <w:abstractNumId w:val="48"/>
  </w:num>
  <w:num w:numId="31">
    <w:abstractNumId w:val="17"/>
  </w:num>
  <w:num w:numId="32">
    <w:abstractNumId w:val="49"/>
  </w:num>
  <w:num w:numId="33">
    <w:abstractNumId w:val="10"/>
  </w:num>
  <w:num w:numId="34">
    <w:abstractNumId w:val="11"/>
  </w:num>
  <w:num w:numId="35">
    <w:abstractNumId w:val="16"/>
  </w:num>
  <w:num w:numId="36">
    <w:abstractNumId w:val="18"/>
  </w:num>
  <w:num w:numId="37">
    <w:abstractNumId w:val="1"/>
  </w:num>
  <w:num w:numId="38">
    <w:abstractNumId w:val="40"/>
  </w:num>
  <w:num w:numId="39">
    <w:abstractNumId w:val="3"/>
  </w:num>
  <w:num w:numId="40">
    <w:abstractNumId w:val="46"/>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6"/>
  </w:num>
  <w:num w:numId="45">
    <w:abstractNumId w:val="46"/>
  </w:num>
  <w:num w:numId="46">
    <w:abstractNumId w:val="14"/>
  </w:num>
  <w:num w:numId="47">
    <w:abstractNumId w:val="41"/>
  </w:num>
  <w:num w:numId="48">
    <w:abstractNumId w:val="0"/>
  </w:num>
  <w:num w:numId="49">
    <w:abstractNumId w:val="45"/>
  </w:num>
  <w:num w:numId="50">
    <w:abstractNumId w:val="32"/>
  </w:num>
  <w:num w:numId="51">
    <w:abstractNumId w:val="50"/>
  </w:num>
  <w:num w:numId="52">
    <w:abstractNumId w:val="35"/>
  </w:num>
  <w:num w:numId="53">
    <w:abstractNumId w:val="31"/>
  </w:num>
  <w:num w:numId="54">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419"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5C20"/>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0C80"/>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2ED6"/>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7A1"/>
    <w:rsid w:val="000D0FF3"/>
    <w:rsid w:val="000D2C2B"/>
    <w:rsid w:val="000D36E1"/>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E7851"/>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054"/>
    <w:rsid w:val="00113E4C"/>
    <w:rsid w:val="00114736"/>
    <w:rsid w:val="00114973"/>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38C"/>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4C54"/>
    <w:rsid w:val="001A5693"/>
    <w:rsid w:val="001A58EB"/>
    <w:rsid w:val="001A5F1F"/>
    <w:rsid w:val="001A7D50"/>
    <w:rsid w:val="001B0878"/>
    <w:rsid w:val="001B0A31"/>
    <w:rsid w:val="001B0A36"/>
    <w:rsid w:val="001B1039"/>
    <w:rsid w:val="001B2370"/>
    <w:rsid w:val="001B2577"/>
    <w:rsid w:val="001B3241"/>
    <w:rsid w:val="001B336D"/>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6B6"/>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1F7D96"/>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222"/>
    <w:rsid w:val="00213352"/>
    <w:rsid w:val="00213407"/>
    <w:rsid w:val="00213A23"/>
    <w:rsid w:val="00213BC9"/>
    <w:rsid w:val="002143EF"/>
    <w:rsid w:val="0021473A"/>
    <w:rsid w:val="00215064"/>
    <w:rsid w:val="0021758F"/>
    <w:rsid w:val="00217CAC"/>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0C5"/>
    <w:rsid w:val="00296CE6"/>
    <w:rsid w:val="00296FA7"/>
    <w:rsid w:val="002977CA"/>
    <w:rsid w:val="002A138B"/>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571"/>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1D1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002"/>
    <w:rsid w:val="0033693C"/>
    <w:rsid w:val="003374AD"/>
    <w:rsid w:val="0033780E"/>
    <w:rsid w:val="00340485"/>
    <w:rsid w:val="00340D4C"/>
    <w:rsid w:val="0034128D"/>
    <w:rsid w:val="00341372"/>
    <w:rsid w:val="003418E5"/>
    <w:rsid w:val="00341C4F"/>
    <w:rsid w:val="00343053"/>
    <w:rsid w:val="00343224"/>
    <w:rsid w:val="00343340"/>
    <w:rsid w:val="003433BE"/>
    <w:rsid w:val="00343C4B"/>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1CD"/>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1EE0"/>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104"/>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753"/>
    <w:rsid w:val="003A496F"/>
    <w:rsid w:val="003A4E5D"/>
    <w:rsid w:val="003A564C"/>
    <w:rsid w:val="003A59FD"/>
    <w:rsid w:val="003A62B2"/>
    <w:rsid w:val="003A7D5A"/>
    <w:rsid w:val="003A7F75"/>
    <w:rsid w:val="003B0477"/>
    <w:rsid w:val="003B1D25"/>
    <w:rsid w:val="003B498C"/>
    <w:rsid w:val="003B51BF"/>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E7A7D"/>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6BF"/>
    <w:rsid w:val="00433C15"/>
    <w:rsid w:val="00433FC2"/>
    <w:rsid w:val="004340C4"/>
    <w:rsid w:val="00434965"/>
    <w:rsid w:val="00434D78"/>
    <w:rsid w:val="004350AF"/>
    <w:rsid w:val="00435F73"/>
    <w:rsid w:val="004364C8"/>
    <w:rsid w:val="00436A88"/>
    <w:rsid w:val="0043774E"/>
    <w:rsid w:val="00437AE8"/>
    <w:rsid w:val="00437EF7"/>
    <w:rsid w:val="004420C2"/>
    <w:rsid w:val="004422EF"/>
    <w:rsid w:val="0044269A"/>
    <w:rsid w:val="00442869"/>
    <w:rsid w:val="00442898"/>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91F"/>
    <w:rsid w:val="0045740E"/>
    <w:rsid w:val="00457622"/>
    <w:rsid w:val="00457D94"/>
    <w:rsid w:val="00457F71"/>
    <w:rsid w:val="004602F6"/>
    <w:rsid w:val="00460418"/>
    <w:rsid w:val="00460496"/>
    <w:rsid w:val="00460854"/>
    <w:rsid w:val="00461437"/>
    <w:rsid w:val="00461B73"/>
    <w:rsid w:val="00461C81"/>
    <w:rsid w:val="00462001"/>
    <w:rsid w:val="00462174"/>
    <w:rsid w:val="0046265F"/>
    <w:rsid w:val="004627D6"/>
    <w:rsid w:val="0046316F"/>
    <w:rsid w:val="004631F2"/>
    <w:rsid w:val="004642D3"/>
    <w:rsid w:val="0046527D"/>
    <w:rsid w:val="00465721"/>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19E1"/>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1CF7"/>
    <w:rsid w:val="004F212E"/>
    <w:rsid w:val="004F323D"/>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499"/>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27"/>
    <w:rsid w:val="005B1766"/>
    <w:rsid w:val="005B178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4E39"/>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5EAD"/>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0E36"/>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1C1"/>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31D9"/>
    <w:rsid w:val="00684094"/>
    <w:rsid w:val="0068433B"/>
    <w:rsid w:val="0068442F"/>
    <w:rsid w:val="0068520B"/>
    <w:rsid w:val="00685284"/>
    <w:rsid w:val="0068622D"/>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3D41"/>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2D6"/>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26A"/>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567D"/>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37FC1"/>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648"/>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415"/>
    <w:rsid w:val="008C7A5E"/>
    <w:rsid w:val="008D182A"/>
    <w:rsid w:val="008D4333"/>
    <w:rsid w:val="008D4378"/>
    <w:rsid w:val="008D45B5"/>
    <w:rsid w:val="008D4DB1"/>
    <w:rsid w:val="008D5238"/>
    <w:rsid w:val="008D526F"/>
    <w:rsid w:val="008D5C80"/>
    <w:rsid w:val="008D5DB3"/>
    <w:rsid w:val="008D6BAD"/>
    <w:rsid w:val="008D7919"/>
    <w:rsid w:val="008E0DC6"/>
    <w:rsid w:val="008E1186"/>
    <w:rsid w:val="008E2814"/>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DF8"/>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4B01"/>
    <w:rsid w:val="00965B62"/>
    <w:rsid w:val="00965BAC"/>
    <w:rsid w:val="00966906"/>
    <w:rsid w:val="00966DA2"/>
    <w:rsid w:val="00967168"/>
    <w:rsid w:val="009671E9"/>
    <w:rsid w:val="0096790A"/>
    <w:rsid w:val="00967AFA"/>
    <w:rsid w:val="00967BF9"/>
    <w:rsid w:val="00970F5C"/>
    <w:rsid w:val="00972004"/>
    <w:rsid w:val="00972204"/>
    <w:rsid w:val="0097238E"/>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349B"/>
    <w:rsid w:val="009C546A"/>
    <w:rsid w:val="009C56EC"/>
    <w:rsid w:val="009C5712"/>
    <w:rsid w:val="009C575D"/>
    <w:rsid w:val="009C6F33"/>
    <w:rsid w:val="009C7050"/>
    <w:rsid w:val="009C7726"/>
    <w:rsid w:val="009C7BE7"/>
    <w:rsid w:val="009D01D2"/>
    <w:rsid w:val="009D190B"/>
    <w:rsid w:val="009D271A"/>
    <w:rsid w:val="009D2EEF"/>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499C"/>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375C"/>
    <w:rsid w:val="00A74950"/>
    <w:rsid w:val="00A74977"/>
    <w:rsid w:val="00A74B27"/>
    <w:rsid w:val="00A74B8A"/>
    <w:rsid w:val="00A74DB0"/>
    <w:rsid w:val="00A768E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049"/>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058A"/>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3B34"/>
    <w:rsid w:val="00B04FEC"/>
    <w:rsid w:val="00B0565D"/>
    <w:rsid w:val="00B056AE"/>
    <w:rsid w:val="00B05A95"/>
    <w:rsid w:val="00B06282"/>
    <w:rsid w:val="00B06380"/>
    <w:rsid w:val="00B068D4"/>
    <w:rsid w:val="00B0699F"/>
    <w:rsid w:val="00B0743E"/>
    <w:rsid w:val="00B076CA"/>
    <w:rsid w:val="00B0794B"/>
    <w:rsid w:val="00B10C0D"/>
    <w:rsid w:val="00B10DE5"/>
    <w:rsid w:val="00B11CE8"/>
    <w:rsid w:val="00B1243C"/>
    <w:rsid w:val="00B12795"/>
    <w:rsid w:val="00B12948"/>
    <w:rsid w:val="00B12F5B"/>
    <w:rsid w:val="00B135E3"/>
    <w:rsid w:val="00B1493B"/>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8BF"/>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8F7"/>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6FA9"/>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2AC"/>
    <w:rsid w:val="00BD4545"/>
    <w:rsid w:val="00BD559F"/>
    <w:rsid w:val="00BD577F"/>
    <w:rsid w:val="00BD608F"/>
    <w:rsid w:val="00BD6403"/>
    <w:rsid w:val="00BD69A6"/>
    <w:rsid w:val="00BE048C"/>
    <w:rsid w:val="00BE0EC1"/>
    <w:rsid w:val="00BE1BAE"/>
    <w:rsid w:val="00BE1CD8"/>
    <w:rsid w:val="00BE29FD"/>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A96"/>
    <w:rsid w:val="00C05EE5"/>
    <w:rsid w:val="00C070F4"/>
    <w:rsid w:val="00C07ECA"/>
    <w:rsid w:val="00C10578"/>
    <w:rsid w:val="00C11BA2"/>
    <w:rsid w:val="00C11D4D"/>
    <w:rsid w:val="00C14540"/>
    <w:rsid w:val="00C14A87"/>
    <w:rsid w:val="00C157F7"/>
    <w:rsid w:val="00C1694E"/>
    <w:rsid w:val="00C16BAF"/>
    <w:rsid w:val="00C17068"/>
    <w:rsid w:val="00C20CC4"/>
    <w:rsid w:val="00C217CB"/>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038C"/>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00"/>
    <w:rsid w:val="00C826ED"/>
    <w:rsid w:val="00C830A6"/>
    <w:rsid w:val="00C83936"/>
    <w:rsid w:val="00C839FE"/>
    <w:rsid w:val="00C84408"/>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111"/>
    <w:rsid w:val="00C95DAC"/>
    <w:rsid w:val="00C95ED1"/>
    <w:rsid w:val="00C9741F"/>
    <w:rsid w:val="00C97CC9"/>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D81"/>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5A08"/>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774"/>
    <w:rsid w:val="00CD7F07"/>
    <w:rsid w:val="00CE05A5"/>
    <w:rsid w:val="00CE0772"/>
    <w:rsid w:val="00CE07A8"/>
    <w:rsid w:val="00CE086A"/>
    <w:rsid w:val="00CE0881"/>
    <w:rsid w:val="00CE1955"/>
    <w:rsid w:val="00CE1AC3"/>
    <w:rsid w:val="00CE1FB2"/>
    <w:rsid w:val="00CE26F0"/>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976"/>
    <w:rsid w:val="00D03A75"/>
    <w:rsid w:val="00D042FB"/>
    <w:rsid w:val="00D04586"/>
    <w:rsid w:val="00D04637"/>
    <w:rsid w:val="00D051DD"/>
    <w:rsid w:val="00D05698"/>
    <w:rsid w:val="00D05AB8"/>
    <w:rsid w:val="00D05B24"/>
    <w:rsid w:val="00D0781A"/>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279"/>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37C3D"/>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8DA"/>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3"/>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34A"/>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20"/>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1A6"/>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127"/>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36D"/>
    <w:rsid w:val="00E164A8"/>
    <w:rsid w:val="00E169CD"/>
    <w:rsid w:val="00E17F9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771"/>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0A56"/>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5C84"/>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228"/>
    <w:rsid w:val="00F8532C"/>
    <w:rsid w:val="00F858E6"/>
    <w:rsid w:val="00F85C0E"/>
    <w:rsid w:val="00F86125"/>
    <w:rsid w:val="00F8641B"/>
    <w:rsid w:val="00F86891"/>
    <w:rsid w:val="00F86913"/>
    <w:rsid w:val="00F86A44"/>
    <w:rsid w:val="00F86F73"/>
    <w:rsid w:val="00F8769E"/>
    <w:rsid w:val="00F87AE4"/>
    <w:rsid w:val="00F87F4F"/>
    <w:rsid w:val="00F913A1"/>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3C40"/>
    <w:rsid w:val="00FB415B"/>
    <w:rsid w:val="00FB4933"/>
    <w:rsid w:val="00FB4C2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GRÁFICOS,TIT 2 IND,Texto,VIÑETAS,Bolita,Guión,BOLA,Párrafo de lista21,Titulo 8,HOJA,BOLADEF"/>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GRÁFICOS Car,TIT 2 IND Car,Texto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4"/>
      </w:numPr>
      <w:jc w:val="both"/>
    </w:pPr>
    <w:rPr>
      <w:rFonts w:ascii="Verdana" w:eastAsia="Times New Roman" w:hAnsi="Verdana"/>
      <w:sz w:val="18"/>
      <w:szCs w:val="16"/>
      <w:lang w:val="es-ES" w:eastAsia="es-ES"/>
    </w:rPr>
  </w:style>
  <w:style w:type="character" w:customStyle="1" w:styleId="Mencinsinresolver2">
    <w:name w:val="Mención sin resolver2"/>
    <w:basedOn w:val="Fuentedeprrafopredeter"/>
    <w:uiPriority w:val="99"/>
    <w:semiHidden/>
    <w:unhideWhenUsed/>
    <w:rsid w:val="004F3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7AD7-F019-464B-955D-7F4A2766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7428</Words>
  <Characters>40856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48188</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Lesly Marcela Arispe Paniagua</cp:lastModifiedBy>
  <cp:revision>3</cp:revision>
  <cp:lastPrinted>2022-02-03T17:55:00Z</cp:lastPrinted>
  <dcterms:created xsi:type="dcterms:W3CDTF">2022-02-07T20:46:00Z</dcterms:created>
  <dcterms:modified xsi:type="dcterms:W3CDTF">2022-02-07T20:54:00Z</dcterms:modified>
</cp:coreProperties>
</file>