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1BD6B19A" w14:textId="013F740C" w:rsidR="00355102" w:rsidRPr="00355102" w:rsidRDefault="00355102" w:rsidP="00355102">
      <w:pPr>
        <w:spacing w:before="40" w:line="276" w:lineRule="auto"/>
        <w:jc w:val="center"/>
        <w:rPr>
          <w:rFonts w:ascii="Tahoma" w:hAnsi="Tahoma" w:cs="Tahoma"/>
          <w:b/>
          <w:i/>
          <w:sz w:val="32"/>
          <w:szCs w:val="32"/>
        </w:rPr>
      </w:pPr>
      <w:r w:rsidRPr="00355102">
        <w:rPr>
          <w:rFonts w:ascii="Tahoma" w:hAnsi="Tahoma" w:cs="Tahoma"/>
          <w:b/>
          <w:i/>
          <w:sz w:val="32"/>
          <w:szCs w:val="32"/>
        </w:rPr>
        <w:t xml:space="preserve">FISCAL DE REDES </w:t>
      </w:r>
      <w:r w:rsidR="00A01500">
        <w:rPr>
          <w:rFonts w:ascii="Tahoma" w:hAnsi="Tahoma" w:cs="Tahoma"/>
          <w:b/>
          <w:i/>
          <w:sz w:val="32"/>
          <w:szCs w:val="32"/>
        </w:rPr>
        <w:t>5</w:t>
      </w:r>
      <w:r w:rsidRPr="00355102">
        <w:rPr>
          <w:rFonts w:ascii="Tahoma" w:hAnsi="Tahoma" w:cs="Tahoma"/>
          <w:b/>
          <w:i/>
          <w:sz w:val="32"/>
          <w:szCs w:val="32"/>
        </w:rPr>
        <w:t xml:space="preserve"> DEL PROGRAMA </w:t>
      </w:r>
    </w:p>
    <w:p w14:paraId="2F708D9F" w14:textId="3290BD26" w:rsidR="00D5060E" w:rsidRPr="00D5060E" w:rsidRDefault="00355102" w:rsidP="00355102">
      <w:pPr>
        <w:spacing w:before="40" w:line="276" w:lineRule="auto"/>
        <w:jc w:val="center"/>
        <w:rPr>
          <w:rFonts w:ascii="Tahoma" w:hAnsi="Tahoma" w:cs="Tahoma"/>
          <w:b/>
          <w:i/>
          <w:sz w:val="32"/>
          <w:szCs w:val="32"/>
        </w:rPr>
      </w:pPr>
      <w:r w:rsidRPr="00355102">
        <w:rPr>
          <w:rFonts w:ascii="Tahoma" w:hAnsi="Tahoma" w:cs="Tahoma"/>
          <w:b/>
          <w:i/>
          <w:sz w:val="32"/>
          <w:szCs w:val="32"/>
        </w:rPr>
        <w:t xml:space="preserve">ELECTRIFICACIÓN RURAL III (BO-L1222) - COMPONENTE </w:t>
      </w:r>
      <w:r w:rsidR="001778B6">
        <w:rPr>
          <w:rFonts w:ascii="Tahoma" w:hAnsi="Tahoma" w:cs="Tahoma"/>
          <w:b/>
          <w:i/>
          <w:sz w:val="32"/>
          <w:szCs w:val="32"/>
        </w:rPr>
        <w:t>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45DCF0DA"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1778B6">
        <w:rPr>
          <w:rFonts w:ascii="Tahoma" w:hAnsi="Tahoma" w:cs="Tahoma"/>
          <w:b/>
          <w:i/>
          <w:sz w:val="32"/>
          <w:szCs w:val="32"/>
        </w:rPr>
        <w:t>CI-BID-ENDE-PERIII.</w:t>
      </w:r>
      <w:r w:rsidR="00355102">
        <w:rPr>
          <w:rFonts w:ascii="Tahoma" w:hAnsi="Tahoma" w:cs="Tahoma"/>
          <w:b/>
          <w:i/>
          <w:sz w:val="32"/>
          <w:szCs w:val="32"/>
        </w:rPr>
        <w:t>3</w:t>
      </w:r>
      <w:r w:rsidR="00A01500">
        <w:rPr>
          <w:rFonts w:ascii="Tahoma" w:hAnsi="Tahoma" w:cs="Tahoma"/>
          <w:b/>
          <w:i/>
          <w:sz w:val="32"/>
          <w:szCs w:val="32"/>
        </w:rPr>
        <w:t>3</w:t>
      </w:r>
    </w:p>
    <w:p w14:paraId="0F709727" w14:textId="73F825F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355102">
        <w:rPr>
          <w:rFonts w:ascii="Tahoma" w:hAnsi="Tahoma" w:cs="Tahoma"/>
          <w:b/>
          <w:i/>
          <w:sz w:val="32"/>
          <w:szCs w:val="32"/>
        </w:rPr>
        <w:t>04</w:t>
      </w:r>
      <w:r w:rsidR="00A01500">
        <w:rPr>
          <w:rFonts w:ascii="Tahoma" w:hAnsi="Tahoma" w:cs="Tahoma"/>
          <w:b/>
          <w:i/>
          <w:sz w:val="32"/>
          <w:szCs w:val="32"/>
        </w:rPr>
        <w:t>5</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5A378BB7" w:rsidR="00D5060E" w:rsidRPr="00403870" w:rsidRDefault="006B08A0" w:rsidP="00D5060E">
      <w:pPr>
        <w:spacing w:line="240" w:lineRule="auto"/>
        <w:ind w:left="-425"/>
        <w:jc w:val="center"/>
        <w:rPr>
          <w:rFonts w:ascii="Tahoma" w:hAnsi="Tahoma" w:cs="Tahoma"/>
          <w:b/>
          <w:sz w:val="36"/>
          <w:szCs w:val="36"/>
        </w:rPr>
      </w:pPr>
      <w:r>
        <w:rPr>
          <w:rFonts w:ascii="Tahoma" w:hAnsi="Tahoma" w:cs="Tahoma"/>
          <w:b/>
          <w:sz w:val="36"/>
          <w:szCs w:val="36"/>
        </w:rPr>
        <w:t>Marzo</w:t>
      </w:r>
      <w:proofErr w:type="gramStart"/>
      <w:r w:rsidR="006E7221">
        <w:rPr>
          <w:rFonts w:ascii="Tahoma" w:hAnsi="Tahoma" w:cs="Tahoma"/>
          <w:b/>
          <w:sz w:val="36"/>
          <w:szCs w:val="36"/>
        </w:rPr>
        <w:t>,</w:t>
      </w:r>
      <w:r w:rsidR="00D5060E" w:rsidRPr="00403870">
        <w:rPr>
          <w:rFonts w:ascii="Tahoma" w:hAnsi="Tahoma" w:cs="Tahoma"/>
          <w:b/>
          <w:sz w:val="36"/>
          <w:szCs w:val="36"/>
        </w:rPr>
        <w:t>202</w:t>
      </w:r>
      <w:r w:rsidR="00D5060E">
        <w:rPr>
          <w:rFonts w:ascii="Tahoma" w:hAnsi="Tahoma" w:cs="Tahoma"/>
          <w:b/>
          <w:sz w:val="36"/>
          <w:szCs w:val="36"/>
        </w:rPr>
        <w:t>6</w:t>
      </w:r>
      <w:proofErr w:type="gramEnd"/>
    </w:p>
    <w:p w14:paraId="1EF9E0A7" w14:textId="77777777" w:rsidR="00D5060E" w:rsidRPr="00A400AB" w:rsidRDefault="00D5060E" w:rsidP="00D5060E">
      <w:pPr>
        <w:spacing w:line="240" w:lineRule="auto"/>
        <w:ind w:left="-425"/>
        <w:jc w:val="center"/>
        <w:rPr>
          <w:rFonts w:cstheme="minorHAnsi"/>
          <w:b/>
          <w:sz w:val="28"/>
          <w:szCs w:val="28"/>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6D455162" w:rsidR="00C95D97" w:rsidRPr="00D71876" w:rsidRDefault="001778B6"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w:t>
      </w:r>
      <w:r w:rsidR="00A041BF">
        <w:rPr>
          <w:rFonts w:ascii="Calibri" w:eastAsia="DengXian Light" w:hAnsi="Calibri" w:cs="Calibri"/>
          <w:b/>
          <w:bCs/>
          <w:sz w:val="24"/>
          <w:szCs w:val="24"/>
          <w:lang w:val="es-ES_tradnl"/>
        </w:rPr>
        <w:t>33</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3E56E8ED" w14:textId="4CA1EE1D" w:rsidR="00355102" w:rsidRPr="00355102" w:rsidRDefault="00355102" w:rsidP="00355102">
      <w:pPr>
        <w:spacing w:after="0" w:line="240" w:lineRule="auto"/>
        <w:jc w:val="center"/>
        <w:rPr>
          <w:rFonts w:ascii="Calibri" w:eastAsia="Calibri" w:hAnsi="Calibri" w:cs="Calibri"/>
          <w:b/>
          <w:bCs/>
          <w:i/>
          <w:color w:val="1F4E79"/>
          <w:lang w:val="es-ES_tradnl"/>
        </w:rPr>
      </w:pPr>
      <w:r w:rsidRPr="00355102">
        <w:rPr>
          <w:rFonts w:ascii="Calibri" w:eastAsia="Calibri" w:hAnsi="Calibri" w:cs="Calibri"/>
          <w:b/>
          <w:bCs/>
          <w:i/>
          <w:color w:val="1F4E79"/>
          <w:lang w:val="es-ES_tradnl"/>
        </w:rPr>
        <w:t xml:space="preserve">FISCAL DE REDES </w:t>
      </w:r>
      <w:r w:rsidR="00A01500">
        <w:rPr>
          <w:rFonts w:ascii="Calibri" w:eastAsia="Calibri" w:hAnsi="Calibri" w:cs="Calibri"/>
          <w:b/>
          <w:bCs/>
          <w:i/>
          <w:color w:val="1F4E79"/>
          <w:lang w:val="es-ES_tradnl"/>
        </w:rPr>
        <w:t>5</w:t>
      </w:r>
      <w:r w:rsidRPr="00355102">
        <w:rPr>
          <w:rFonts w:ascii="Calibri" w:eastAsia="Calibri" w:hAnsi="Calibri" w:cs="Calibri"/>
          <w:b/>
          <w:bCs/>
          <w:i/>
          <w:color w:val="1F4E79"/>
          <w:lang w:val="es-ES_tradnl"/>
        </w:rPr>
        <w:t xml:space="preserve"> DEL PROGRAMA </w:t>
      </w:r>
    </w:p>
    <w:p w14:paraId="78C5D5E7" w14:textId="2732ACC2" w:rsidR="00C95D97" w:rsidRDefault="00355102" w:rsidP="00355102">
      <w:pPr>
        <w:spacing w:after="0" w:line="240" w:lineRule="auto"/>
        <w:jc w:val="center"/>
        <w:rPr>
          <w:rFonts w:ascii="Calibri" w:eastAsia="Calibri" w:hAnsi="Calibri" w:cs="Calibri"/>
          <w:b/>
          <w:bCs/>
          <w:i/>
          <w:color w:val="1F4E79"/>
          <w:lang w:val="es-ES_tradnl"/>
        </w:rPr>
      </w:pPr>
      <w:r w:rsidRPr="00355102">
        <w:rPr>
          <w:rFonts w:ascii="Calibri" w:eastAsia="Calibri" w:hAnsi="Calibri" w:cs="Calibri"/>
          <w:b/>
          <w:bCs/>
          <w:i/>
          <w:color w:val="1F4E79"/>
          <w:lang w:val="es-ES_tradnl"/>
        </w:rPr>
        <w:t>ELECTRIFICACIÓN RURAL III (BO-L1222) - COMPONENTE 1</w:t>
      </w:r>
    </w:p>
    <w:p w14:paraId="1FF7D5F5" w14:textId="77777777" w:rsidR="006B08A0" w:rsidRPr="00D71876" w:rsidRDefault="006B08A0" w:rsidP="00355102">
      <w:pPr>
        <w:spacing w:after="0" w:line="240" w:lineRule="auto"/>
        <w:jc w:val="center"/>
        <w:rPr>
          <w:rFonts w:ascii="Calibri" w:eastAsia="Calibri" w:hAnsi="Calibri" w:cs="Calibri"/>
          <w:b/>
          <w:color w:val="1F3864"/>
          <w:sz w:val="24"/>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45955D80" w14:textId="2097C701" w:rsidR="00C95D97" w:rsidRDefault="00C95D97" w:rsidP="00C95D97">
      <w:pPr>
        <w:tabs>
          <w:tab w:val="num" w:pos="1425"/>
        </w:tabs>
        <w:spacing w:after="0" w:line="240" w:lineRule="auto"/>
        <w:jc w:val="both"/>
        <w:rPr>
          <w:rFonts w:ascii="Calibri" w:eastAsia="Calibri" w:hAnsi="Calibri" w:cs="Calibri"/>
          <w:b/>
          <w:i/>
          <w:color w:val="2F5496" w:themeColor="accent5" w:themeShade="BF"/>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E95601">
        <w:rPr>
          <w:rFonts w:ascii="Calibri" w:eastAsia="Calibri" w:hAnsi="Calibri" w:cs="Calibri"/>
          <w:b/>
          <w:bCs/>
          <w:i/>
          <w:color w:val="44546A"/>
          <w:lang w:val="es-ES_tradnl"/>
        </w:rPr>
        <w:t>107.632</w:t>
      </w:r>
      <w:r w:rsidR="00355102">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 </w:t>
      </w:r>
      <w:r w:rsidR="00355102">
        <w:rPr>
          <w:rFonts w:ascii="Calibri" w:eastAsia="Calibri" w:hAnsi="Calibri" w:cs="Calibri"/>
          <w:b/>
          <w:bCs/>
          <w:i/>
          <w:color w:val="44546A"/>
          <w:lang w:val="es-ES_tradnl"/>
        </w:rPr>
        <w:t>(</w:t>
      </w:r>
      <w:r w:rsidR="00E95601" w:rsidRPr="00E95601">
        <w:rPr>
          <w:rFonts w:ascii="Calibri" w:eastAsia="Calibri" w:hAnsi="Calibri" w:cs="Calibri"/>
          <w:b/>
          <w:bCs/>
          <w:i/>
          <w:color w:val="44546A"/>
          <w:lang w:val="es-ES_tradnl"/>
        </w:rPr>
        <w:t>Ciento siete mil seiscientos treinta y dos</w:t>
      </w:r>
      <w:r w:rsidR="00355102">
        <w:rPr>
          <w:rFonts w:ascii="Calibri" w:eastAsia="Calibri" w:hAnsi="Calibri" w:cs="Calibri"/>
          <w:b/>
          <w:bCs/>
          <w:i/>
          <w:color w:val="44546A"/>
          <w:lang w:val="es-ES_tradnl"/>
        </w:rPr>
        <w:t xml:space="preserve"> 00</w:t>
      </w:r>
      <w:r w:rsidR="00340C31">
        <w:rPr>
          <w:rFonts w:ascii="Calibri" w:eastAsia="Calibri" w:hAnsi="Calibri" w:cs="Calibri"/>
          <w:b/>
          <w:bCs/>
          <w:i/>
          <w:color w:val="44546A"/>
          <w:lang w:val="es-ES_tradnl"/>
        </w:rPr>
        <w:t xml:space="preserve">/100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00355102">
        <w:rPr>
          <w:rFonts w:ascii="Calibri" w:eastAsia="Calibri" w:hAnsi="Calibri" w:cs="Calibri"/>
          <w:b/>
          <w:i/>
          <w:color w:val="2F5496" w:themeColor="accent5" w:themeShade="BF"/>
          <w:lang w:val="es-ES"/>
        </w:rPr>
        <w:t>P</w:t>
      </w:r>
      <w:r w:rsidR="00355102" w:rsidRPr="00355102">
        <w:rPr>
          <w:rFonts w:ascii="Calibri" w:eastAsia="Calibri" w:hAnsi="Calibri" w:cs="Calibri"/>
          <w:b/>
          <w:i/>
          <w:color w:val="2F5496" w:themeColor="accent5" w:themeShade="BF"/>
          <w:lang w:val="es-ES"/>
        </w:rPr>
        <w:t>articipar activamente de la fiscalización, el monitoreo y seguimiento de los proyectos que se ejecutaran en el marco del Programa de Electrificación Rural III BO-L1222.</w:t>
      </w:r>
    </w:p>
    <w:p w14:paraId="5EEFB337" w14:textId="77777777" w:rsidR="006B08A0" w:rsidRPr="00C95D97" w:rsidRDefault="006B08A0"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72DDB">
      <w:pPr>
        <w:pStyle w:val="Prrafodelista"/>
        <w:numPr>
          <w:ilvl w:val="0"/>
          <w:numId w:val="4"/>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3EAE98DA"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6B08A0" w:rsidRPr="006B08A0">
        <w:rPr>
          <w:rFonts w:ascii="Calibri" w:eastAsia="Calibri" w:hAnsi="Calibri" w:cs="Calibri"/>
          <w:b/>
          <w:bCs/>
          <w:i/>
          <w:noProof/>
          <w:color w:val="1F4E79"/>
          <w:lang w:val="es-ES_tradnl"/>
        </w:rPr>
        <w:t>1649217</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w:t>
      </w:r>
      <w:r w:rsidR="00E95601">
        <w:rPr>
          <w:rFonts w:ascii="Calibri" w:eastAsia="Calibri" w:hAnsi="Calibri" w:cs="Calibri"/>
          <w:b/>
          <w:bCs/>
          <w:i/>
          <w:color w:val="1F4E79"/>
          <w:lang w:val="es-ES_tradnl"/>
        </w:rPr>
        <w:t>2</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1ED617A3"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E95601">
        <w:rPr>
          <w:rFonts w:ascii="Calibri" w:eastAsia="Calibri" w:hAnsi="Calibri" w:cs="Calibri"/>
          <w:b/>
          <w:bCs/>
          <w:i/>
          <w:color w:val="1F4E79"/>
          <w:lang w:val="es-ES_tradnl"/>
        </w:rPr>
        <w:t>1</w:t>
      </w:r>
      <w:r w:rsidR="006B08A0">
        <w:rPr>
          <w:rFonts w:ascii="Calibri" w:eastAsia="Calibri" w:hAnsi="Calibri" w:cs="Calibri"/>
          <w:b/>
          <w:bCs/>
          <w:i/>
          <w:color w:val="1F4E79"/>
          <w:lang w:val="es-ES_tradnl"/>
        </w:rPr>
        <w:t>4</w:t>
      </w:r>
      <w:r w:rsidRPr="00786309">
        <w:rPr>
          <w:rFonts w:ascii="Calibri" w:eastAsia="Calibri" w:hAnsi="Calibri" w:cs="Calibri"/>
          <w:b/>
          <w:bCs/>
          <w:i/>
          <w:color w:val="1F4E79"/>
          <w:lang w:val="es-ES_tradnl"/>
        </w:rPr>
        <w:t xml:space="preserve">:00 </w:t>
      </w:r>
      <w:r w:rsidR="006B08A0">
        <w:rPr>
          <w:rFonts w:ascii="Calibri" w:eastAsia="Calibri" w:hAnsi="Calibri" w:cs="Calibri"/>
          <w:b/>
          <w:bCs/>
          <w:i/>
          <w:color w:val="1F4E79"/>
          <w:lang w:val="es-ES_tradnl"/>
        </w:rPr>
        <w:t>P</w:t>
      </w:r>
      <w:r w:rsidRPr="00786309">
        <w:rPr>
          <w:rFonts w:ascii="Calibri" w:eastAsia="Calibri" w:hAnsi="Calibri" w:cs="Calibri"/>
          <w:b/>
          <w:bCs/>
          <w:i/>
          <w:color w:val="1F4E79"/>
          <w:lang w:val="es-ES_tradnl"/>
        </w:rPr>
        <w:t xml:space="preserve">.m. del </w:t>
      </w:r>
      <w:r w:rsidR="00E95601">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63AB7C6E"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E95601">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1778B6">
        <w:rPr>
          <w:rFonts w:ascii="Calibri" w:eastAsia="Calibri" w:hAnsi="Calibri" w:cs="Calibri"/>
          <w:spacing w:val="-3"/>
        </w:rPr>
        <w:t>14</w:t>
      </w:r>
      <w:r w:rsidRPr="00D71876">
        <w:rPr>
          <w:rFonts w:ascii="Calibri" w:eastAsia="Calibri" w:hAnsi="Calibri" w:cs="Calibri"/>
          <w:spacing w:val="-3"/>
        </w:rPr>
        <w:t xml:space="preserve">:30 </w:t>
      </w:r>
      <w:r w:rsidR="001778B6">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6D83FB0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lastRenderedPageBreak/>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72DDB">
      <w:pPr>
        <w:numPr>
          <w:ilvl w:val="0"/>
          <w:numId w:val="5"/>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72DDB">
      <w:pPr>
        <w:numPr>
          <w:ilvl w:val="0"/>
          <w:numId w:val="5"/>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72DDB">
      <w:pPr>
        <w:numPr>
          <w:ilvl w:val="1"/>
          <w:numId w:val="6"/>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72DDB">
      <w:pPr>
        <w:numPr>
          <w:ilvl w:val="1"/>
          <w:numId w:val="6"/>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225BD61F" w14:textId="54CD9C7D" w:rsidR="00C95D97" w:rsidRPr="00556903" w:rsidRDefault="00C95D97" w:rsidP="00C95D97">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335D1D54" w14:textId="77777777" w:rsidR="00A01500" w:rsidRPr="00AE23FC" w:rsidRDefault="00A01500" w:rsidP="00A01500">
      <w:pPr>
        <w:pStyle w:val="Textoindependiente"/>
        <w:spacing w:before="106"/>
        <w:ind w:left="655"/>
        <w:jc w:val="center"/>
        <w:rPr>
          <w:rFonts w:ascii="Tahoma" w:hAnsi="Tahoma" w:cs="Tahoma"/>
          <w:b/>
          <w:sz w:val="20"/>
          <w:szCs w:val="20"/>
        </w:rPr>
      </w:pPr>
      <w:r w:rsidRPr="00AE23FC">
        <w:rPr>
          <w:rFonts w:ascii="Tahoma" w:hAnsi="Tahoma" w:cs="Tahoma"/>
          <w:b/>
          <w:sz w:val="20"/>
          <w:szCs w:val="20"/>
        </w:rPr>
        <w:t xml:space="preserve">NOMBRE DE LA CONSULTORÍA: FISCAL DE REDES 5 DEL PROGRAMA </w:t>
      </w:r>
    </w:p>
    <w:p w14:paraId="163AE547" w14:textId="77777777" w:rsidR="00A01500" w:rsidRPr="00AE23FC" w:rsidRDefault="00A01500" w:rsidP="00A01500">
      <w:pPr>
        <w:pStyle w:val="Textoindependiente"/>
        <w:spacing w:before="106"/>
        <w:ind w:left="655"/>
        <w:jc w:val="center"/>
        <w:rPr>
          <w:rFonts w:ascii="Tahoma" w:hAnsi="Tahoma" w:cs="Tahoma"/>
          <w:b/>
          <w:sz w:val="20"/>
          <w:szCs w:val="20"/>
        </w:rPr>
      </w:pPr>
      <w:r w:rsidRPr="00AE23FC">
        <w:rPr>
          <w:rFonts w:ascii="Tahoma" w:hAnsi="Tahoma" w:cs="Tahoma"/>
          <w:b/>
          <w:sz w:val="20"/>
          <w:szCs w:val="20"/>
        </w:rPr>
        <w:t>ELECTRIFICACIÓN RURAL III (BO-L1222) - COMPONENTE 1</w:t>
      </w:r>
    </w:p>
    <w:p w14:paraId="6C7A8C63" w14:textId="77777777" w:rsidR="00A01500" w:rsidRPr="00AE23FC" w:rsidRDefault="00A01500" w:rsidP="00A01500">
      <w:pPr>
        <w:pStyle w:val="Textoindependiente"/>
        <w:spacing w:before="106"/>
        <w:ind w:left="655"/>
        <w:jc w:val="center"/>
        <w:rPr>
          <w:rFonts w:ascii="Tahoma" w:hAnsi="Tahoma" w:cs="Tahoma"/>
          <w:b/>
          <w:sz w:val="20"/>
          <w:szCs w:val="20"/>
        </w:rPr>
      </w:pPr>
    </w:p>
    <w:p w14:paraId="3468A9A0"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z w:val="20"/>
          <w:szCs w:val="20"/>
        </w:rPr>
      </w:pPr>
      <w:r w:rsidRPr="00AE23FC">
        <w:rPr>
          <w:rFonts w:ascii="Tahoma" w:hAnsi="Tahoma" w:cs="Tahoma"/>
          <w:b/>
          <w:spacing w:val="-2"/>
          <w:sz w:val="20"/>
          <w:szCs w:val="20"/>
        </w:rPr>
        <w:t>ANTECEDENTES.</w:t>
      </w:r>
    </w:p>
    <w:p w14:paraId="2E403C1D" w14:textId="77777777" w:rsidR="00A01500" w:rsidRPr="00AE23FC" w:rsidRDefault="00A01500" w:rsidP="00A01500">
      <w:pPr>
        <w:pStyle w:val="Textoindependiente"/>
        <w:rPr>
          <w:rFonts w:ascii="Tahoma" w:hAnsi="Tahoma" w:cs="Tahoma"/>
          <w:b/>
          <w:sz w:val="20"/>
          <w:szCs w:val="20"/>
        </w:rPr>
      </w:pPr>
    </w:p>
    <w:p w14:paraId="714EE7F8" w14:textId="77777777" w:rsidR="00A01500" w:rsidRPr="00AE23FC" w:rsidRDefault="00A01500" w:rsidP="00A01500">
      <w:pPr>
        <w:spacing w:before="1"/>
        <w:ind w:left="1027" w:right="722"/>
        <w:jc w:val="both"/>
        <w:rPr>
          <w:rFonts w:ascii="Tahoma" w:hAnsi="Tahoma" w:cs="Tahoma"/>
          <w:sz w:val="20"/>
          <w:szCs w:val="20"/>
        </w:rPr>
      </w:pPr>
      <w:r w:rsidRPr="00AE23FC">
        <w:rPr>
          <w:rFonts w:ascii="Tahoma" w:hAnsi="Tahoma" w:cs="Tahoma"/>
          <w:sz w:val="20"/>
          <w:szCs w:val="20"/>
        </w:rPr>
        <w:t xml:space="preserve">El Estado Plurinacional de Bolivia ha recibido los financiamientos BID para financiar el </w:t>
      </w:r>
      <w:r w:rsidRPr="00AE23FC">
        <w:rPr>
          <w:rFonts w:ascii="Tahoma" w:hAnsi="Tahoma" w:cs="Tahoma"/>
          <w:b/>
          <w:sz w:val="20"/>
          <w:szCs w:val="20"/>
        </w:rPr>
        <w:t>Programa de Electrificación Rural III - PER III (BO-L1222), Contrato de Préstamo Nos 5801/OC-BO Y 5802/KI-B0</w:t>
      </w:r>
      <w:r w:rsidRPr="00AE23FC">
        <w:rPr>
          <w:rFonts w:ascii="Tahoma" w:hAnsi="Tahoma" w:cs="Tahoma"/>
          <w:b/>
          <w:spacing w:val="-8"/>
          <w:sz w:val="20"/>
          <w:szCs w:val="20"/>
        </w:rPr>
        <w:t xml:space="preserve"> </w:t>
      </w:r>
      <w:r w:rsidRPr="00AE23FC">
        <w:rPr>
          <w:rFonts w:ascii="Tahoma" w:hAnsi="Tahoma" w:cs="Tahoma"/>
          <w:sz w:val="20"/>
          <w:szCs w:val="20"/>
        </w:rPr>
        <w:t>y</w:t>
      </w:r>
      <w:r w:rsidRPr="00AE23FC">
        <w:rPr>
          <w:rFonts w:ascii="Tahoma" w:hAnsi="Tahoma" w:cs="Tahoma"/>
          <w:spacing w:val="-8"/>
          <w:sz w:val="20"/>
          <w:szCs w:val="20"/>
        </w:rPr>
        <w:t xml:space="preserve"> </w:t>
      </w:r>
      <w:r w:rsidRPr="00AE23FC">
        <w:rPr>
          <w:rFonts w:ascii="Tahoma" w:hAnsi="Tahoma" w:cs="Tahoma"/>
          <w:sz w:val="20"/>
          <w:szCs w:val="20"/>
        </w:rPr>
        <w:t>el</w:t>
      </w:r>
      <w:r w:rsidRPr="00AE23FC">
        <w:rPr>
          <w:rFonts w:ascii="Tahoma" w:hAnsi="Tahoma" w:cs="Tahoma"/>
          <w:spacing w:val="-8"/>
          <w:sz w:val="20"/>
          <w:szCs w:val="20"/>
        </w:rPr>
        <w:t xml:space="preserve"> </w:t>
      </w:r>
      <w:r w:rsidRPr="00AE23FC">
        <w:rPr>
          <w:rFonts w:ascii="Tahoma" w:hAnsi="Tahoma" w:cs="Tahoma"/>
          <w:b/>
          <w:sz w:val="20"/>
          <w:szCs w:val="20"/>
        </w:rPr>
        <w:t>Convenio</w:t>
      </w:r>
      <w:r w:rsidRPr="00AE23FC">
        <w:rPr>
          <w:rFonts w:ascii="Tahoma" w:hAnsi="Tahoma" w:cs="Tahoma"/>
          <w:b/>
          <w:spacing w:val="-8"/>
          <w:sz w:val="20"/>
          <w:szCs w:val="20"/>
        </w:rPr>
        <w:t xml:space="preserve"> </w:t>
      </w:r>
      <w:r w:rsidRPr="00AE23FC">
        <w:rPr>
          <w:rFonts w:ascii="Tahoma" w:hAnsi="Tahoma" w:cs="Tahoma"/>
          <w:b/>
          <w:sz w:val="20"/>
          <w:szCs w:val="20"/>
        </w:rPr>
        <w:t>de</w:t>
      </w:r>
      <w:r w:rsidRPr="00AE23FC">
        <w:rPr>
          <w:rFonts w:ascii="Tahoma" w:hAnsi="Tahoma" w:cs="Tahoma"/>
          <w:b/>
          <w:spacing w:val="-7"/>
          <w:sz w:val="20"/>
          <w:szCs w:val="20"/>
        </w:rPr>
        <w:t xml:space="preserve"> </w:t>
      </w:r>
      <w:r w:rsidRPr="00AE23FC">
        <w:rPr>
          <w:rFonts w:ascii="Tahoma" w:hAnsi="Tahoma" w:cs="Tahoma"/>
          <w:b/>
          <w:sz w:val="20"/>
          <w:szCs w:val="20"/>
        </w:rPr>
        <w:t>Financiamiento</w:t>
      </w:r>
      <w:r w:rsidRPr="00AE23FC">
        <w:rPr>
          <w:rFonts w:ascii="Tahoma" w:hAnsi="Tahoma" w:cs="Tahoma"/>
          <w:b/>
          <w:spacing w:val="-8"/>
          <w:sz w:val="20"/>
          <w:szCs w:val="20"/>
        </w:rPr>
        <w:t xml:space="preserve"> </w:t>
      </w:r>
      <w:r w:rsidRPr="00AE23FC">
        <w:rPr>
          <w:rFonts w:ascii="Tahoma" w:hAnsi="Tahoma" w:cs="Tahoma"/>
          <w:b/>
          <w:sz w:val="20"/>
          <w:szCs w:val="20"/>
        </w:rPr>
        <w:t>no</w:t>
      </w:r>
      <w:r w:rsidRPr="00AE23FC">
        <w:rPr>
          <w:rFonts w:ascii="Tahoma" w:hAnsi="Tahoma" w:cs="Tahoma"/>
          <w:b/>
          <w:spacing w:val="-8"/>
          <w:sz w:val="20"/>
          <w:szCs w:val="20"/>
        </w:rPr>
        <w:t xml:space="preserve"> </w:t>
      </w:r>
      <w:r w:rsidRPr="00AE23FC">
        <w:rPr>
          <w:rFonts w:ascii="Tahoma" w:hAnsi="Tahoma" w:cs="Tahoma"/>
          <w:b/>
          <w:sz w:val="20"/>
          <w:szCs w:val="20"/>
        </w:rPr>
        <w:t>Reembolsable</w:t>
      </w:r>
      <w:r w:rsidRPr="00AE23FC">
        <w:rPr>
          <w:rFonts w:ascii="Tahoma" w:hAnsi="Tahoma" w:cs="Tahoma"/>
          <w:b/>
          <w:spacing w:val="-7"/>
          <w:sz w:val="20"/>
          <w:szCs w:val="20"/>
        </w:rPr>
        <w:t xml:space="preserve"> </w:t>
      </w:r>
      <w:r w:rsidRPr="00AE23FC">
        <w:rPr>
          <w:rFonts w:ascii="Tahoma" w:hAnsi="Tahoma" w:cs="Tahoma"/>
          <w:b/>
          <w:sz w:val="20"/>
          <w:szCs w:val="20"/>
        </w:rPr>
        <w:t>para</w:t>
      </w:r>
      <w:r w:rsidRPr="00AE23FC">
        <w:rPr>
          <w:rFonts w:ascii="Tahoma" w:hAnsi="Tahoma" w:cs="Tahoma"/>
          <w:b/>
          <w:spacing w:val="-10"/>
          <w:sz w:val="20"/>
          <w:szCs w:val="20"/>
        </w:rPr>
        <w:t xml:space="preserve"> </w:t>
      </w:r>
      <w:r w:rsidRPr="00AE23FC">
        <w:rPr>
          <w:rFonts w:ascii="Tahoma" w:hAnsi="Tahoma" w:cs="Tahoma"/>
          <w:b/>
          <w:sz w:val="20"/>
          <w:szCs w:val="20"/>
        </w:rPr>
        <w:t>Inversión</w:t>
      </w:r>
      <w:r w:rsidRPr="00AE23FC">
        <w:rPr>
          <w:rFonts w:ascii="Tahoma" w:hAnsi="Tahoma" w:cs="Tahoma"/>
          <w:b/>
          <w:spacing w:val="-10"/>
          <w:sz w:val="20"/>
          <w:szCs w:val="20"/>
        </w:rPr>
        <w:t xml:space="preserve"> </w:t>
      </w:r>
      <w:r w:rsidRPr="00AE23FC">
        <w:rPr>
          <w:rFonts w:ascii="Tahoma" w:hAnsi="Tahoma" w:cs="Tahoma"/>
          <w:b/>
          <w:sz w:val="20"/>
          <w:szCs w:val="20"/>
        </w:rPr>
        <w:t>N°</w:t>
      </w:r>
      <w:r w:rsidRPr="00AE23FC">
        <w:rPr>
          <w:rFonts w:ascii="Tahoma" w:hAnsi="Tahoma" w:cs="Tahoma"/>
          <w:b/>
          <w:spacing w:val="-10"/>
          <w:sz w:val="20"/>
          <w:szCs w:val="20"/>
        </w:rPr>
        <w:t xml:space="preserve"> </w:t>
      </w:r>
      <w:r w:rsidRPr="00AE23FC">
        <w:rPr>
          <w:rFonts w:ascii="Tahoma" w:hAnsi="Tahoma" w:cs="Tahoma"/>
          <w:b/>
          <w:sz w:val="20"/>
          <w:szCs w:val="20"/>
        </w:rPr>
        <w:t>GRT/LE-20384- BO</w:t>
      </w:r>
      <w:r w:rsidRPr="00AE23FC">
        <w:rPr>
          <w:rFonts w:ascii="Tahoma" w:hAnsi="Tahoma" w:cs="Tahoma"/>
          <w:sz w:val="20"/>
          <w:szCs w:val="20"/>
        </w:rPr>
        <w:t>.</w:t>
      </w:r>
      <w:r w:rsidRPr="00AE23FC">
        <w:rPr>
          <w:rFonts w:ascii="Tahoma" w:hAnsi="Tahoma" w:cs="Tahoma"/>
          <w:spacing w:val="-13"/>
          <w:sz w:val="20"/>
          <w:szCs w:val="20"/>
        </w:rPr>
        <w:t xml:space="preserve"> </w:t>
      </w:r>
      <w:r w:rsidRPr="00AE23FC">
        <w:rPr>
          <w:rFonts w:ascii="Tahoma" w:hAnsi="Tahoma" w:cs="Tahoma"/>
          <w:sz w:val="20"/>
          <w:szCs w:val="20"/>
        </w:rPr>
        <w:t>La</w:t>
      </w:r>
      <w:r w:rsidRPr="00AE23FC">
        <w:rPr>
          <w:rFonts w:ascii="Tahoma" w:hAnsi="Tahoma" w:cs="Tahoma"/>
          <w:spacing w:val="-12"/>
          <w:sz w:val="20"/>
          <w:szCs w:val="20"/>
        </w:rPr>
        <w:t xml:space="preserve"> </w:t>
      </w:r>
      <w:r w:rsidRPr="00AE23FC">
        <w:rPr>
          <w:rFonts w:ascii="Tahoma" w:hAnsi="Tahoma" w:cs="Tahoma"/>
          <w:sz w:val="20"/>
          <w:szCs w:val="20"/>
        </w:rPr>
        <w:t>Empresa</w:t>
      </w:r>
      <w:r w:rsidRPr="00AE23FC">
        <w:rPr>
          <w:rFonts w:ascii="Tahoma" w:hAnsi="Tahoma" w:cs="Tahoma"/>
          <w:spacing w:val="-13"/>
          <w:sz w:val="20"/>
          <w:szCs w:val="20"/>
        </w:rPr>
        <w:t xml:space="preserve"> </w:t>
      </w:r>
      <w:r w:rsidRPr="00AE23FC">
        <w:rPr>
          <w:rFonts w:ascii="Tahoma" w:hAnsi="Tahoma" w:cs="Tahoma"/>
          <w:sz w:val="20"/>
          <w:szCs w:val="20"/>
        </w:rPr>
        <w:t>Nacional</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3"/>
          <w:sz w:val="20"/>
          <w:szCs w:val="20"/>
        </w:rPr>
        <w:t xml:space="preserve"> </w:t>
      </w:r>
      <w:r w:rsidRPr="00AE23FC">
        <w:rPr>
          <w:rFonts w:ascii="Tahoma" w:hAnsi="Tahoma" w:cs="Tahoma"/>
          <w:sz w:val="20"/>
          <w:szCs w:val="20"/>
        </w:rPr>
        <w:t>Electricidad</w:t>
      </w:r>
      <w:r w:rsidRPr="00AE23FC">
        <w:rPr>
          <w:rFonts w:ascii="Tahoma" w:hAnsi="Tahoma" w:cs="Tahoma"/>
          <w:spacing w:val="-12"/>
          <w:sz w:val="20"/>
          <w:szCs w:val="20"/>
        </w:rPr>
        <w:t xml:space="preserve"> </w:t>
      </w:r>
      <w:r w:rsidRPr="00AE23FC">
        <w:rPr>
          <w:rFonts w:ascii="Tahoma" w:hAnsi="Tahoma" w:cs="Tahoma"/>
          <w:sz w:val="20"/>
          <w:szCs w:val="20"/>
        </w:rPr>
        <w:t>(ENDE)</w:t>
      </w:r>
      <w:r w:rsidRPr="00AE23FC">
        <w:rPr>
          <w:rFonts w:ascii="Tahoma" w:hAnsi="Tahoma" w:cs="Tahoma"/>
          <w:spacing w:val="-13"/>
          <w:sz w:val="20"/>
          <w:szCs w:val="20"/>
        </w:rPr>
        <w:t xml:space="preserve"> </w:t>
      </w:r>
      <w:r w:rsidRPr="00AE23FC">
        <w:rPr>
          <w:rFonts w:ascii="Tahoma" w:hAnsi="Tahoma" w:cs="Tahoma"/>
          <w:sz w:val="20"/>
          <w:szCs w:val="20"/>
        </w:rPr>
        <w:t>es</w:t>
      </w:r>
      <w:r w:rsidRPr="00AE23FC">
        <w:rPr>
          <w:rFonts w:ascii="Tahoma" w:hAnsi="Tahoma" w:cs="Tahoma"/>
          <w:spacing w:val="-12"/>
          <w:sz w:val="20"/>
          <w:szCs w:val="20"/>
        </w:rPr>
        <w:t xml:space="preserve"> </w:t>
      </w:r>
      <w:r w:rsidRPr="00AE23FC">
        <w:rPr>
          <w:rFonts w:ascii="Tahoma" w:hAnsi="Tahoma" w:cs="Tahoma"/>
          <w:sz w:val="20"/>
          <w:szCs w:val="20"/>
        </w:rPr>
        <w:t>la</w:t>
      </w:r>
      <w:r w:rsidRPr="00AE23FC">
        <w:rPr>
          <w:rFonts w:ascii="Tahoma" w:hAnsi="Tahoma" w:cs="Tahoma"/>
          <w:spacing w:val="-12"/>
          <w:sz w:val="20"/>
          <w:szCs w:val="20"/>
        </w:rPr>
        <w:t xml:space="preserve"> </w:t>
      </w:r>
      <w:r w:rsidRPr="00AE23FC">
        <w:rPr>
          <w:rFonts w:ascii="Tahoma" w:hAnsi="Tahoma" w:cs="Tahoma"/>
          <w:sz w:val="20"/>
          <w:szCs w:val="20"/>
        </w:rPr>
        <w:t>responsable</w:t>
      </w:r>
      <w:r w:rsidRPr="00AE23FC">
        <w:rPr>
          <w:rFonts w:ascii="Tahoma" w:hAnsi="Tahoma" w:cs="Tahoma"/>
          <w:spacing w:val="-13"/>
          <w:sz w:val="20"/>
          <w:szCs w:val="20"/>
        </w:rPr>
        <w:t xml:space="preserve"> </w:t>
      </w:r>
      <w:r w:rsidRPr="00AE23FC">
        <w:rPr>
          <w:rFonts w:ascii="Tahoma" w:hAnsi="Tahoma" w:cs="Tahoma"/>
          <w:sz w:val="20"/>
          <w:szCs w:val="20"/>
        </w:rPr>
        <w:t>de</w:t>
      </w:r>
      <w:r w:rsidRPr="00AE23FC">
        <w:rPr>
          <w:rFonts w:ascii="Tahoma" w:hAnsi="Tahoma" w:cs="Tahoma"/>
          <w:spacing w:val="-12"/>
          <w:sz w:val="20"/>
          <w:szCs w:val="20"/>
        </w:rPr>
        <w:t xml:space="preserve"> </w:t>
      </w:r>
      <w:r w:rsidRPr="00AE23FC">
        <w:rPr>
          <w:rFonts w:ascii="Tahoma" w:hAnsi="Tahoma" w:cs="Tahoma"/>
          <w:sz w:val="20"/>
          <w:szCs w:val="20"/>
        </w:rPr>
        <w:t>la</w:t>
      </w:r>
      <w:r w:rsidRPr="00AE23FC">
        <w:rPr>
          <w:rFonts w:ascii="Tahoma" w:hAnsi="Tahoma" w:cs="Tahoma"/>
          <w:spacing w:val="-13"/>
          <w:sz w:val="20"/>
          <w:szCs w:val="20"/>
        </w:rPr>
        <w:t xml:space="preserve"> </w:t>
      </w:r>
      <w:r w:rsidRPr="00AE23FC">
        <w:rPr>
          <w:rFonts w:ascii="Tahoma" w:hAnsi="Tahoma" w:cs="Tahoma"/>
          <w:sz w:val="20"/>
          <w:szCs w:val="20"/>
        </w:rPr>
        <w:t>ejecución</w:t>
      </w:r>
      <w:r w:rsidRPr="00AE23FC">
        <w:rPr>
          <w:rFonts w:ascii="Tahoma" w:hAnsi="Tahoma" w:cs="Tahoma"/>
          <w:spacing w:val="-12"/>
          <w:sz w:val="20"/>
          <w:szCs w:val="20"/>
        </w:rPr>
        <w:t xml:space="preserve"> </w:t>
      </w:r>
      <w:r w:rsidRPr="00AE23FC">
        <w:rPr>
          <w:rFonts w:ascii="Tahoma" w:hAnsi="Tahoma" w:cs="Tahoma"/>
          <w:sz w:val="20"/>
          <w:szCs w:val="20"/>
        </w:rPr>
        <w:t>del</w:t>
      </w:r>
      <w:r w:rsidRPr="00AE23FC">
        <w:rPr>
          <w:rFonts w:ascii="Tahoma" w:hAnsi="Tahoma" w:cs="Tahoma"/>
          <w:spacing w:val="-11"/>
          <w:sz w:val="20"/>
          <w:szCs w:val="20"/>
        </w:rPr>
        <w:t xml:space="preserve"> </w:t>
      </w:r>
      <w:r w:rsidRPr="00AE23FC">
        <w:rPr>
          <w:rFonts w:ascii="Tahoma" w:hAnsi="Tahoma" w:cs="Tahoma"/>
          <w:sz w:val="20"/>
          <w:szCs w:val="20"/>
        </w:rPr>
        <w:t>Componente 1</w:t>
      </w:r>
      <w:r w:rsidRPr="00AE23FC">
        <w:rPr>
          <w:rFonts w:ascii="Tahoma" w:hAnsi="Tahoma" w:cs="Tahoma"/>
          <w:spacing w:val="-3"/>
          <w:sz w:val="20"/>
          <w:szCs w:val="20"/>
        </w:rPr>
        <w:t xml:space="preserve"> </w:t>
      </w:r>
      <w:r w:rsidRPr="00AE23FC">
        <w:rPr>
          <w:rFonts w:ascii="Tahoma" w:hAnsi="Tahoma" w:cs="Tahoma"/>
          <w:sz w:val="20"/>
          <w:szCs w:val="20"/>
        </w:rPr>
        <w:t>del</w:t>
      </w:r>
      <w:r w:rsidRPr="00AE23FC">
        <w:rPr>
          <w:rFonts w:ascii="Tahoma" w:hAnsi="Tahoma" w:cs="Tahoma"/>
          <w:spacing w:val="-3"/>
          <w:sz w:val="20"/>
          <w:szCs w:val="20"/>
        </w:rPr>
        <w:t xml:space="preserve"> </w:t>
      </w:r>
      <w:r w:rsidRPr="00AE23FC">
        <w:rPr>
          <w:rFonts w:ascii="Tahoma" w:hAnsi="Tahoma" w:cs="Tahoma"/>
          <w:sz w:val="20"/>
          <w:szCs w:val="20"/>
        </w:rPr>
        <w:t>Programa,</w:t>
      </w:r>
      <w:r w:rsidRPr="00AE23FC">
        <w:rPr>
          <w:rFonts w:ascii="Tahoma" w:hAnsi="Tahoma" w:cs="Tahoma"/>
          <w:spacing w:val="-3"/>
          <w:sz w:val="20"/>
          <w:szCs w:val="20"/>
        </w:rPr>
        <w:t xml:space="preserve"> </w:t>
      </w:r>
      <w:r w:rsidRPr="00AE23FC">
        <w:rPr>
          <w:rFonts w:ascii="Tahoma" w:hAnsi="Tahoma" w:cs="Tahoma"/>
          <w:sz w:val="20"/>
          <w:szCs w:val="20"/>
        </w:rPr>
        <w:t>en</w:t>
      </w:r>
      <w:r w:rsidRPr="00AE23FC">
        <w:rPr>
          <w:rFonts w:ascii="Tahoma" w:hAnsi="Tahoma" w:cs="Tahoma"/>
          <w:spacing w:val="-4"/>
          <w:sz w:val="20"/>
          <w:szCs w:val="20"/>
        </w:rPr>
        <w:t xml:space="preserve"> </w:t>
      </w:r>
      <w:r w:rsidRPr="00AE23FC">
        <w:rPr>
          <w:rFonts w:ascii="Tahoma" w:hAnsi="Tahoma" w:cs="Tahoma"/>
          <w:sz w:val="20"/>
          <w:szCs w:val="20"/>
        </w:rPr>
        <w:t>el</w:t>
      </w:r>
      <w:r w:rsidRPr="00AE23FC">
        <w:rPr>
          <w:rFonts w:ascii="Tahoma" w:hAnsi="Tahoma" w:cs="Tahoma"/>
          <w:spacing w:val="-5"/>
          <w:sz w:val="20"/>
          <w:szCs w:val="20"/>
        </w:rPr>
        <w:t xml:space="preserve"> </w:t>
      </w:r>
      <w:r w:rsidRPr="00AE23FC">
        <w:rPr>
          <w:rFonts w:ascii="Tahoma" w:hAnsi="Tahoma" w:cs="Tahoma"/>
          <w:sz w:val="20"/>
          <w:szCs w:val="20"/>
        </w:rPr>
        <w:t>marco</w:t>
      </w:r>
      <w:r w:rsidRPr="00AE23FC">
        <w:rPr>
          <w:rFonts w:ascii="Tahoma" w:hAnsi="Tahoma" w:cs="Tahoma"/>
          <w:spacing w:val="-2"/>
          <w:sz w:val="20"/>
          <w:szCs w:val="20"/>
        </w:rPr>
        <w:t xml:space="preserve"> </w:t>
      </w:r>
      <w:r w:rsidRPr="00AE23FC">
        <w:rPr>
          <w:rFonts w:ascii="Tahoma" w:hAnsi="Tahoma" w:cs="Tahoma"/>
          <w:sz w:val="20"/>
          <w:szCs w:val="20"/>
        </w:rPr>
        <w:t>del</w:t>
      </w:r>
      <w:r w:rsidRPr="00AE23FC">
        <w:rPr>
          <w:rFonts w:ascii="Tahoma" w:hAnsi="Tahoma" w:cs="Tahoma"/>
          <w:spacing w:val="-3"/>
          <w:sz w:val="20"/>
          <w:szCs w:val="20"/>
        </w:rPr>
        <w:t xml:space="preserve"> </w:t>
      </w:r>
      <w:r w:rsidRPr="00AE23FC">
        <w:rPr>
          <w:rFonts w:ascii="Tahoma" w:hAnsi="Tahoma" w:cs="Tahoma"/>
          <w:sz w:val="20"/>
          <w:szCs w:val="20"/>
        </w:rPr>
        <w:t>cual</w:t>
      </w:r>
      <w:r w:rsidRPr="00AE23FC">
        <w:rPr>
          <w:rFonts w:ascii="Tahoma" w:hAnsi="Tahoma" w:cs="Tahoma"/>
          <w:spacing w:val="-3"/>
          <w:sz w:val="20"/>
          <w:szCs w:val="20"/>
        </w:rPr>
        <w:t xml:space="preserve"> </w:t>
      </w:r>
      <w:r w:rsidRPr="00AE23FC">
        <w:rPr>
          <w:rFonts w:ascii="Tahoma" w:hAnsi="Tahoma" w:cs="Tahoma"/>
          <w:sz w:val="20"/>
          <w:szCs w:val="20"/>
        </w:rPr>
        <w:t>se</w:t>
      </w:r>
      <w:r w:rsidRPr="00AE23FC">
        <w:rPr>
          <w:rFonts w:ascii="Tahoma" w:hAnsi="Tahoma" w:cs="Tahoma"/>
          <w:spacing w:val="-3"/>
          <w:sz w:val="20"/>
          <w:szCs w:val="20"/>
        </w:rPr>
        <w:t xml:space="preserve"> </w:t>
      </w:r>
      <w:r w:rsidRPr="00AE23FC">
        <w:rPr>
          <w:rFonts w:ascii="Tahoma" w:hAnsi="Tahoma" w:cs="Tahoma"/>
          <w:sz w:val="20"/>
          <w:szCs w:val="20"/>
        </w:rPr>
        <w:t>llevará</w:t>
      </w:r>
      <w:r w:rsidRPr="00AE23FC">
        <w:rPr>
          <w:rFonts w:ascii="Tahoma" w:hAnsi="Tahoma" w:cs="Tahoma"/>
          <w:spacing w:val="-4"/>
          <w:sz w:val="20"/>
          <w:szCs w:val="20"/>
        </w:rPr>
        <w:t xml:space="preserve"> </w:t>
      </w:r>
      <w:r w:rsidRPr="00AE23FC">
        <w:rPr>
          <w:rFonts w:ascii="Tahoma" w:hAnsi="Tahoma" w:cs="Tahoma"/>
          <w:sz w:val="20"/>
          <w:szCs w:val="20"/>
        </w:rPr>
        <w:t>a</w:t>
      </w:r>
      <w:r w:rsidRPr="00AE23FC">
        <w:rPr>
          <w:rFonts w:ascii="Tahoma" w:hAnsi="Tahoma" w:cs="Tahoma"/>
          <w:spacing w:val="-3"/>
          <w:sz w:val="20"/>
          <w:szCs w:val="20"/>
        </w:rPr>
        <w:t xml:space="preserve"> </w:t>
      </w:r>
      <w:r w:rsidRPr="00AE23FC">
        <w:rPr>
          <w:rFonts w:ascii="Tahoma" w:hAnsi="Tahoma" w:cs="Tahoma"/>
          <w:sz w:val="20"/>
          <w:szCs w:val="20"/>
        </w:rPr>
        <w:t>cabo</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consultoría</w:t>
      </w:r>
      <w:r w:rsidRPr="00AE23FC">
        <w:rPr>
          <w:rFonts w:ascii="Tahoma" w:hAnsi="Tahoma" w:cs="Tahoma"/>
          <w:spacing w:val="-4"/>
          <w:sz w:val="20"/>
          <w:szCs w:val="20"/>
        </w:rPr>
        <w:t xml:space="preserve"> </w:t>
      </w:r>
      <w:r w:rsidRPr="00AE23FC">
        <w:rPr>
          <w:rFonts w:ascii="Tahoma" w:hAnsi="Tahoma" w:cs="Tahoma"/>
          <w:sz w:val="20"/>
          <w:szCs w:val="20"/>
        </w:rPr>
        <w:t>contenida</w:t>
      </w:r>
      <w:r w:rsidRPr="00AE23FC">
        <w:rPr>
          <w:rFonts w:ascii="Tahoma" w:hAnsi="Tahoma" w:cs="Tahoma"/>
          <w:spacing w:val="-3"/>
          <w:sz w:val="20"/>
          <w:szCs w:val="20"/>
        </w:rPr>
        <w:t xml:space="preserve"> </w:t>
      </w:r>
      <w:r w:rsidRPr="00AE23FC">
        <w:rPr>
          <w:rFonts w:ascii="Tahoma" w:hAnsi="Tahoma" w:cs="Tahoma"/>
          <w:sz w:val="20"/>
          <w:szCs w:val="20"/>
        </w:rPr>
        <w:t>en</w:t>
      </w:r>
      <w:r w:rsidRPr="00AE23FC">
        <w:rPr>
          <w:rFonts w:ascii="Tahoma" w:hAnsi="Tahoma" w:cs="Tahoma"/>
          <w:spacing w:val="-6"/>
          <w:sz w:val="20"/>
          <w:szCs w:val="20"/>
        </w:rPr>
        <w:t xml:space="preserve"> </w:t>
      </w:r>
      <w:r w:rsidRPr="00AE23FC">
        <w:rPr>
          <w:rFonts w:ascii="Tahoma" w:hAnsi="Tahoma" w:cs="Tahoma"/>
          <w:sz w:val="20"/>
          <w:szCs w:val="20"/>
        </w:rPr>
        <w:t>estos</w:t>
      </w:r>
      <w:r w:rsidRPr="00AE23FC">
        <w:rPr>
          <w:rFonts w:ascii="Tahoma" w:hAnsi="Tahoma" w:cs="Tahoma"/>
          <w:spacing w:val="-6"/>
          <w:sz w:val="20"/>
          <w:szCs w:val="20"/>
        </w:rPr>
        <w:t xml:space="preserve"> </w:t>
      </w:r>
      <w:r w:rsidRPr="00AE23FC">
        <w:rPr>
          <w:rFonts w:ascii="Tahoma" w:hAnsi="Tahoma" w:cs="Tahoma"/>
          <w:sz w:val="20"/>
          <w:szCs w:val="20"/>
        </w:rPr>
        <w:t>Términos de Referencia.</w:t>
      </w:r>
    </w:p>
    <w:p w14:paraId="7B260136" w14:textId="77777777" w:rsidR="00A01500" w:rsidRPr="00AE23FC" w:rsidRDefault="00A01500" w:rsidP="00A01500">
      <w:pPr>
        <w:pStyle w:val="Textoindependiente"/>
        <w:spacing w:before="1"/>
        <w:rPr>
          <w:rFonts w:ascii="Tahoma" w:hAnsi="Tahoma" w:cs="Tahoma"/>
          <w:sz w:val="20"/>
          <w:szCs w:val="20"/>
        </w:rPr>
      </w:pPr>
    </w:p>
    <w:p w14:paraId="7C097903" w14:textId="77777777" w:rsidR="00A01500" w:rsidRPr="00AE23FC" w:rsidRDefault="00A01500" w:rsidP="00A01500">
      <w:pPr>
        <w:pStyle w:val="Textoindependiente"/>
        <w:ind w:left="1015" w:right="727"/>
        <w:jc w:val="both"/>
        <w:rPr>
          <w:rFonts w:ascii="Tahoma" w:hAnsi="Tahoma" w:cs="Tahoma"/>
          <w:sz w:val="20"/>
          <w:szCs w:val="20"/>
        </w:rPr>
      </w:pPr>
      <w:r w:rsidRPr="00AE23FC">
        <w:rPr>
          <w:rFonts w:ascii="Tahoma" w:hAnsi="Tahoma" w:cs="Tahoma"/>
          <w:sz w:val="20"/>
          <w:szCs w:val="20"/>
        </w:rPr>
        <w:t>El</w:t>
      </w:r>
      <w:r w:rsidRPr="00AE23FC">
        <w:rPr>
          <w:rFonts w:ascii="Tahoma" w:hAnsi="Tahoma" w:cs="Tahoma"/>
          <w:spacing w:val="-9"/>
          <w:sz w:val="20"/>
          <w:szCs w:val="20"/>
        </w:rPr>
        <w:t xml:space="preserve"> </w:t>
      </w:r>
      <w:r w:rsidRPr="00AE23FC">
        <w:rPr>
          <w:rFonts w:ascii="Tahoma" w:hAnsi="Tahoma" w:cs="Tahoma"/>
          <w:sz w:val="20"/>
          <w:szCs w:val="20"/>
        </w:rPr>
        <w:t>objetivo</w:t>
      </w:r>
      <w:r w:rsidRPr="00AE23FC">
        <w:rPr>
          <w:rFonts w:ascii="Tahoma" w:hAnsi="Tahoma" w:cs="Tahoma"/>
          <w:spacing w:val="-8"/>
          <w:sz w:val="20"/>
          <w:szCs w:val="20"/>
        </w:rPr>
        <w:t xml:space="preserve"> </w:t>
      </w:r>
      <w:r w:rsidRPr="00AE23FC">
        <w:rPr>
          <w:rFonts w:ascii="Tahoma" w:hAnsi="Tahoma" w:cs="Tahoma"/>
          <w:sz w:val="20"/>
          <w:szCs w:val="20"/>
        </w:rPr>
        <w:t>del</w:t>
      </w:r>
      <w:r w:rsidRPr="00AE23FC">
        <w:rPr>
          <w:rFonts w:ascii="Tahoma" w:hAnsi="Tahoma" w:cs="Tahoma"/>
          <w:spacing w:val="-9"/>
          <w:sz w:val="20"/>
          <w:szCs w:val="20"/>
        </w:rPr>
        <w:t xml:space="preserve"> </w:t>
      </w:r>
      <w:r w:rsidRPr="00AE23FC">
        <w:rPr>
          <w:rFonts w:ascii="Tahoma" w:hAnsi="Tahoma" w:cs="Tahoma"/>
          <w:sz w:val="20"/>
          <w:szCs w:val="20"/>
        </w:rPr>
        <w:t>Programa</w:t>
      </w:r>
      <w:r w:rsidRPr="00AE23FC">
        <w:rPr>
          <w:rFonts w:ascii="Tahoma" w:hAnsi="Tahoma" w:cs="Tahoma"/>
          <w:spacing w:val="-8"/>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Electrificación</w:t>
      </w:r>
      <w:r w:rsidRPr="00AE23FC">
        <w:rPr>
          <w:rFonts w:ascii="Tahoma" w:hAnsi="Tahoma" w:cs="Tahoma"/>
          <w:spacing w:val="-10"/>
          <w:sz w:val="20"/>
          <w:szCs w:val="20"/>
        </w:rPr>
        <w:t xml:space="preserve"> </w:t>
      </w:r>
      <w:r w:rsidRPr="00AE23FC">
        <w:rPr>
          <w:rFonts w:ascii="Tahoma" w:hAnsi="Tahoma" w:cs="Tahoma"/>
          <w:sz w:val="20"/>
          <w:szCs w:val="20"/>
        </w:rPr>
        <w:t>Rural</w:t>
      </w:r>
      <w:r w:rsidRPr="00AE23FC">
        <w:rPr>
          <w:rFonts w:ascii="Tahoma" w:hAnsi="Tahoma" w:cs="Tahoma"/>
          <w:spacing w:val="-9"/>
          <w:sz w:val="20"/>
          <w:szCs w:val="20"/>
        </w:rPr>
        <w:t xml:space="preserve"> </w:t>
      </w:r>
      <w:r w:rsidRPr="00AE23FC">
        <w:rPr>
          <w:rFonts w:ascii="Tahoma" w:hAnsi="Tahoma" w:cs="Tahoma"/>
          <w:sz w:val="20"/>
          <w:szCs w:val="20"/>
        </w:rPr>
        <w:t>III</w:t>
      </w:r>
      <w:r w:rsidRPr="00AE23FC">
        <w:rPr>
          <w:rFonts w:ascii="Tahoma" w:hAnsi="Tahoma" w:cs="Tahoma"/>
          <w:spacing w:val="-8"/>
          <w:sz w:val="20"/>
          <w:szCs w:val="20"/>
        </w:rPr>
        <w:t xml:space="preserve"> </w:t>
      </w:r>
      <w:r w:rsidRPr="00AE23FC">
        <w:rPr>
          <w:rFonts w:ascii="Tahoma" w:hAnsi="Tahoma" w:cs="Tahoma"/>
          <w:sz w:val="20"/>
          <w:szCs w:val="20"/>
        </w:rPr>
        <w:t>-</w:t>
      </w:r>
      <w:r w:rsidRPr="00AE23FC">
        <w:rPr>
          <w:rFonts w:ascii="Tahoma" w:hAnsi="Tahoma" w:cs="Tahoma"/>
          <w:spacing w:val="-9"/>
          <w:sz w:val="20"/>
          <w:szCs w:val="20"/>
        </w:rPr>
        <w:t xml:space="preserve"> </w:t>
      </w:r>
      <w:r w:rsidRPr="00AE23FC">
        <w:rPr>
          <w:rFonts w:ascii="Tahoma" w:hAnsi="Tahoma" w:cs="Tahoma"/>
          <w:sz w:val="20"/>
          <w:szCs w:val="20"/>
        </w:rPr>
        <w:t>PER</w:t>
      </w:r>
      <w:r w:rsidRPr="00AE23FC">
        <w:rPr>
          <w:rFonts w:ascii="Tahoma" w:hAnsi="Tahoma" w:cs="Tahoma"/>
          <w:spacing w:val="-9"/>
          <w:sz w:val="20"/>
          <w:szCs w:val="20"/>
        </w:rPr>
        <w:t xml:space="preserve"> </w:t>
      </w:r>
      <w:r w:rsidRPr="00AE23FC">
        <w:rPr>
          <w:rFonts w:ascii="Tahoma" w:hAnsi="Tahoma" w:cs="Tahoma"/>
          <w:sz w:val="20"/>
          <w:szCs w:val="20"/>
        </w:rPr>
        <w:t>III</w:t>
      </w:r>
      <w:r w:rsidRPr="00AE23FC">
        <w:rPr>
          <w:rFonts w:ascii="Tahoma" w:hAnsi="Tahoma" w:cs="Tahoma"/>
          <w:spacing w:val="-9"/>
          <w:sz w:val="20"/>
          <w:szCs w:val="20"/>
        </w:rPr>
        <w:t xml:space="preserve"> </w:t>
      </w:r>
      <w:r w:rsidRPr="00AE23FC">
        <w:rPr>
          <w:rFonts w:ascii="Tahoma" w:hAnsi="Tahoma" w:cs="Tahoma"/>
          <w:sz w:val="20"/>
          <w:szCs w:val="20"/>
        </w:rPr>
        <w:t>(BO-L1222)</w:t>
      </w:r>
      <w:r w:rsidRPr="00AE23FC">
        <w:rPr>
          <w:rFonts w:ascii="Tahoma" w:hAnsi="Tahoma" w:cs="Tahoma"/>
          <w:spacing w:val="-9"/>
          <w:sz w:val="20"/>
          <w:szCs w:val="20"/>
        </w:rPr>
        <w:t xml:space="preserve"> </w:t>
      </w:r>
      <w:r w:rsidRPr="00AE23FC">
        <w:rPr>
          <w:rFonts w:ascii="Tahoma" w:hAnsi="Tahoma" w:cs="Tahoma"/>
          <w:sz w:val="20"/>
          <w:szCs w:val="20"/>
        </w:rPr>
        <w:t>es</w:t>
      </w:r>
      <w:r w:rsidRPr="00AE23FC">
        <w:rPr>
          <w:rFonts w:ascii="Tahoma" w:hAnsi="Tahoma" w:cs="Tahoma"/>
          <w:spacing w:val="-11"/>
          <w:sz w:val="20"/>
          <w:szCs w:val="20"/>
        </w:rPr>
        <w:t xml:space="preserve"> </w:t>
      </w:r>
      <w:r w:rsidRPr="00AE23FC">
        <w:rPr>
          <w:rFonts w:ascii="Tahoma" w:hAnsi="Tahoma" w:cs="Tahoma"/>
          <w:sz w:val="20"/>
          <w:szCs w:val="20"/>
        </w:rPr>
        <w:t>contribuir</w:t>
      </w:r>
      <w:r w:rsidRPr="00AE23FC">
        <w:rPr>
          <w:rFonts w:ascii="Tahoma" w:hAnsi="Tahoma" w:cs="Tahoma"/>
          <w:spacing w:val="-10"/>
          <w:sz w:val="20"/>
          <w:szCs w:val="20"/>
        </w:rPr>
        <w:t xml:space="preserve"> </w:t>
      </w:r>
      <w:r w:rsidRPr="00AE23FC">
        <w:rPr>
          <w:rFonts w:ascii="Tahoma" w:hAnsi="Tahoma" w:cs="Tahoma"/>
          <w:sz w:val="20"/>
          <w:szCs w:val="20"/>
        </w:rPr>
        <w:t>a</w:t>
      </w:r>
      <w:r w:rsidRPr="00AE23FC">
        <w:rPr>
          <w:rFonts w:ascii="Tahoma" w:hAnsi="Tahoma" w:cs="Tahoma"/>
          <w:spacing w:val="-9"/>
          <w:sz w:val="20"/>
          <w:szCs w:val="20"/>
        </w:rPr>
        <w:t xml:space="preserve"> </w:t>
      </w:r>
      <w:r w:rsidRPr="00AE23FC">
        <w:rPr>
          <w:rFonts w:ascii="Tahoma" w:hAnsi="Tahoma" w:cs="Tahoma"/>
          <w:sz w:val="20"/>
          <w:szCs w:val="20"/>
        </w:rPr>
        <w:t>la</w:t>
      </w:r>
      <w:r w:rsidRPr="00AE23FC">
        <w:rPr>
          <w:rFonts w:ascii="Tahoma" w:hAnsi="Tahoma" w:cs="Tahoma"/>
          <w:spacing w:val="-10"/>
          <w:sz w:val="20"/>
          <w:szCs w:val="20"/>
        </w:rPr>
        <w:t xml:space="preserve"> </w:t>
      </w:r>
      <w:r w:rsidRPr="00AE23FC">
        <w:rPr>
          <w:rFonts w:ascii="Tahoma" w:hAnsi="Tahoma" w:cs="Tahoma"/>
          <w:sz w:val="20"/>
          <w:szCs w:val="20"/>
        </w:rPr>
        <w:t>reducción de la pobreza en Bolivia mediante la universalización del servicio de energía eléctrica, como eje central de una transición energética justa e inclusiva.</w:t>
      </w:r>
    </w:p>
    <w:p w14:paraId="127466CC" w14:textId="77777777" w:rsidR="00A01500" w:rsidRPr="00AE23FC" w:rsidRDefault="00A01500" w:rsidP="00A01500">
      <w:pPr>
        <w:pStyle w:val="Textoindependiente"/>
        <w:spacing w:before="160"/>
        <w:ind w:left="1015"/>
        <w:jc w:val="both"/>
        <w:rPr>
          <w:rFonts w:ascii="Tahoma" w:hAnsi="Tahoma" w:cs="Tahoma"/>
          <w:sz w:val="20"/>
          <w:szCs w:val="20"/>
        </w:rPr>
      </w:pP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Programa</w:t>
      </w:r>
      <w:r w:rsidRPr="00AE23FC">
        <w:rPr>
          <w:rFonts w:ascii="Tahoma" w:hAnsi="Tahoma" w:cs="Tahoma"/>
          <w:spacing w:val="-3"/>
          <w:sz w:val="20"/>
          <w:szCs w:val="20"/>
        </w:rPr>
        <w:t xml:space="preserve"> </w:t>
      </w:r>
      <w:r w:rsidRPr="00AE23FC">
        <w:rPr>
          <w:rFonts w:ascii="Tahoma" w:hAnsi="Tahoma" w:cs="Tahoma"/>
          <w:sz w:val="20"/>
          <w:szCs w:val="20"/>
        </w:rPr>
        <w:t>está</w:t>
      </w:r>
      <w:r w:rsidRPr="00AE23FC">
        <w:rPr>
          <w:rFonts w:ascii="Tahoma" w:hAnsi="Tahoma" w:cs="Tahoma"/>
          <w:spacing w:val="-3"/>
          <w:sz w:val="20"/>
          <w:szCs w:val="20"/>
        </w:rPr>
        <w:t xml:space="preserve"> </w:t>
      </w:r>
      <w:r w:rsidRPr="00AE23FC">
        <w:rPr>
          <w:rFonts w:ascii="Tahoma" w:hAnsi="Tahoma" w:cs="Tahoma"/>
          <w:sz w:val="20"/>
          <w:szCs w:val="20"/>
        </w:rPr>
        <w:t>estructurado</w:t>
      </w:r>
      <w:r w:rsidRPr="00AE23FC">
        <w:rPr>
          <w:rFonts w:ascii="Tahoma" w:hAnsi="Tahoma" w:cs="Tahoma"/>
          <w:spacing w:val="-2"/>
          <w:sz w:val="20"/>
          <w:szCs w:val="20"/>
        </w:rPr>
        <w:t xml:space="preserve"> </w:t>
      </w:r>
      <w:r w:rsidRPr="00AE23FC">
        <w:rPr>
          <w:rFonts w:ascii="Tahoma" w:hAnsi="Tahoma" w:cs="Tahoma"/>
          <w:sz w:val="20"/>
          <w:szCs w:val="20"/>
        </w:rPr>
        <w:t>en</w:t>
      </w:r>
      <w:r w:rsidRPr="00AE23FC">
        <w:rPr>
          <w:rFonts w:ascii="Tahoma" w:hAnsi="Tahoma" w:cs="Tahoma"/>
          <w:spacing w:val="-4"/>
          <w:sz w:val="20"/>
          <w:szCs w:val="20"/>
        </w:rPr>
        <w:t xml:space="preserve"> </w:t>
      </w:r>
      <w:r w:rsidRPr="00AE23FC">
        <w:rPr>
          <w:rFonts w:ascii="Tahoma" w:hAnsi="Tahoma" w:cs="Tahoma"/>
          <w:sz w:val="20"/>
          <w:szCs w:val="20"/>
        </w:rPr>
        <w:t>dos</w:t>
      </w:r>
      <w:r w:rsidRPr="00AE23FC">
        <w:rPr>
          <w:rFonts w:ascii="Tahoma" w:hAnsi="Tahoma" w:cs="Tahoma"/>
          <w:spacing w:val="-3"/>
          <w:sz w:val="20"/>
          <w:szCs w:val="20"/>
        </w:rPr>
        <w:t xml:space="preserve"> </w:t>
      </w:r>
      <w:r w:rsidRPr="00AE23FC">
        <w:rPr>
          <w:rFonts w:ascii="Tahoma" w:hAnsi="Tahoma" w:cs="Tahoma"/>
          <w:spacing w:val="-2"/>
          <w:sz w:val="20"/>
          <w:szCs w:val="20"/>
        </w:rPr>
        <w:t>componentes:</w:t>
      </w:r>
    </w:p>
    <w:p w14:paraId="16985995" w14:textId="77777777" w:rsidR="00A01500" w:rsidRPr="00AE23FC" w:rsidRDefault="00A01500" w:rsidP="00A01500">
      <w:pPr>
        <w:spacing w:before="181"/>
        <w:ind w:left="1015" w:right="730"/>
        <w:jc w:val="both"/>
        <w:rPr>
          <w:rFonts w:ascii="Tahoma" w:hAnsi="Tahoma" w:cs="Tahoma"/>
          <w:b/>
          <w:sz w:val="20"/>
          <w:szCs w:val="20"/>
        </w:rPr>
      </w:pPr>
      <w:r w:rsidRPr="00AE23FC">
        <w:rPr>
          <w:rFonts w:ascii="Tahoma" w:hAnsi="Tahoma" w:cs="Tahoma"/>
          <w:b/>
          <w:sz w:val="20"/>
          <w:szCs w:val="20"/>
        </w:rPr>
        <w:t>Componente</w:t>
      </w:r>
      <w:r w:rsidRPr="00AE23FC">
        <w:rPr>
          <w:rFonts w:ascii="Tahoma" w:hAnsi="Tahoma" w:cs="Tahoma"/>
          <w:b/>
          <w:spacing w:val="-6"/>
          <w:sz w:val="20"/>
          <w:szCs w:val="20"/>
        </w:rPr>
        <w:t xml:space="preserve"> </w:t>
      </w:r>
      <w:r w:rsidRPr="00AE23FC">
        <w:rPr>
          <w:rFonts w:ascii="Tahoma" w:hAnsi="Tahoma" w:cs="Tahoma"/>
          <w:b/>
          <w:sz w:val="20"/>
          <w:szCs w:val="20"/>
        </w:rPr>
        <w:t>1.</w:t>
      </w:r>
      <w:r w:rsidRPr="00AE23FC">
        <w:rPr>
          <w:rFonts w:ascii="Tahoma" w:hAnsi="Tahoma" w:cs="Tahoma"/>
          <w:b/>
          <w:spacing w:val="-6"/>
          <w:sz w:val="20"/>
          <w:szCs w:val="20"/>
        </w:rPr>
        <w:t xml:space="preserve"> </w:t>
      </w:r>
      <w:r w:rsidRPr="00AE23FC">
        <w:rPr>
          <w:rFonts w:ascii="Tahoma" w:hAnsi="Tahoma" w:cs="Tahoma"/>
          <w:b/>
          <w:sz w:val="20"/>
          <w:szCs w:val="20"/>
        </w:rPr>
        <w:t>Inversiones</w:t>
      </w:r>
      <w:r w:rsidRPr="00AE23FC">
        <w:rPr>
          <w:rFonts w:ascii="Tahoma" w:hAnsi="Tahoma" w:cs="Tahoma"/>
          <w:b/>
          <w:spacing w:val="-5"/>
          <w:sz w:val="20"/>
          <w:szCs w:val="20"/>
        </w:rPr>
        <w:t xml:space="preserve"> </w:t>
      </w:r>
      <w:r w:rsidRPr="00AE23FC">
        <w:rPr>
          <w:rFonts w:ascii="Tahoma" w:hAnsi="Tahoma" w:cs="Tahoma"/>
          <w:b/>
          <w:sz w:val="20"/>
          <w:szCs w:val="20"/>
        </w:rPr>
        <w:t>en</w:t>
      </w:r>
      <w:r w:rsidRPr="00AE23FC">
        <w:rPr>
          <w:rFonts w:ascii="Tahoma" w:hAnsi="Tahoma" w:cs="Tahoma"/>
          <w:b/>
          <w:spacing w:val="-6"/>
          <w:sz w:val="20"/>
          <w:szCs w:val="20"/>
        </w:rPr>
        <w:t xml:space="preserve"> </w:t>
      </w:r>
      <w:r w:rsidRPr="00AE23FC">
        <w:rPr>
          <w:rFonts w:ascii="Tahoma" w:hAnsi="Tahoma" w:cs="Tahoma"/>
          <w:b/>
          <w:sz w:val="20"/>
          <w:szCs w:val="20"/>
        </w:rPr>
        <w:t>infraestructura</w:t>
      </w:r>
      <w:r w:rsidRPr="00AE23FC">
        <w:rPr>
          <w:rFonts w:ascii="Tahoma" w:hAnsi="Tahoma" w:cs="Tahoma"/>
          <w:b/>
          <w:spacing w:val="-6"/>
          <w:sz w:val="20"/>
          <w:szCs w:val="20"/>
        </w:rPr>
        <w:t xml:space="preserve"> </w:t>
      </w:r>
      <w:r w:rsidRPr="00AE23FC">
        <w:rPr>
          <w:rFonts w:ascii="Tahoma" w:hAnsi="Tahoma" w:cs="Tahoma"/>
          <w:b/>
          <w:sz w:val="20"/>
          <w:szCs w:val="20"/>
        </w:rPr>
        <w:t>para</w:t>
      </w:r>
      <w:r w:rsidRPr="00AE23FC">
        <w:rPr>
          <w:rFonts w:ascii="Tahoma" w:hAnsi="Tahoma" w:cs="Tahoma"/>
          <w:b/>
          <w:spacing w:val="-9"/>
          <w:sz w:val="20"/>
          <w:szCs w:val="20"/>
        </w:rPr>
        <w:t xml:space="preserve"> </w:t>
      </w:r>
      <w:r w:rsidRPr="00AE23FC">
        <w:rPr>
          <w:rFonts w:ascii="Tahoma" w:hAnsi="Tahoma" w:cs="Tahoma"/>
          <w:b/>
          <w:sz w:val="20"/>
          <w:szCs w:val="20"/>
        </w:rPr>
        <w:t>incrementar</w:t>
      </w:r>
      <w:r w:rsidRPr="00AE23FC">
        <w:rPr>
          <w:rFonts w:ascii="Tahoma" w:hAnsi="Tahoma" w:cs="Tahoma"/>
          <w:b/>
          <w:spacing w:val="-7"/>
          <w:sz w:val="20"/>
          <w:szCs w:val="20"/>
        </w:rPr>
        <w:t xml:space="preserve"> </w:t>
      </w:r>
      <w:r w:rsidRPr="00AE23FC">
        <w:rPr>
          <w:rFonts w:ascii="Tahoma" w:hAnsi="Tahoma" w:cs="Tahoma"/>
          <w:b/>
          <w:sz w:val="20"/>
          <w:szCs w:val="20"/>
        </w:rPr>
        <w:t>el</w:t>
      </w:r>
      <w:r w:rsidRPr="00AE23FC">
        <w:rPr>
          <w:rFonts w:ascii="Tahoma" w:hAnsi="Tahoma" w:cs="Tahoma"/>
          <w:b/>
          <w:spacing w:val="-5"/>
          <w:sz w:val="20"/>
          <w:szCs w:val="20"/>
        </w:rPr>
        <w:t xml:space="preserve"> </w:t>
      </w:r>
      <w:r w:rsidRPr="00AE23FC">
        <w:rPr>
          <w:rFonts w:ascii="Tahoma" w:hAnsi="Tahoma" w:cs="Tahoma"/>
          <w:b/>
          <w:sz w:val="20"/>
          <w:szCs w:val="20"/>
        </w:rPr>
        <w:t>acceso</w:t>
      </w:r>
      <w:r w:rsidRPr="00AE23FC">
        <w:rPr>
          <w:rFonts w:ascii="Tahoma" w:hAnsi="Tahoma" w:cs="Tahoma"/>
          <w:b/>
          <w:spacing w:val="-6"/>
          <w:sz w:val="20"/>
          <w:szCs w:val="20"/>
        </w:rPr>
        <w:t xml:space="preserve"> </w:t>
      </w:r>
      <w:r w:rsidRPr="00AE23FC">
        <w:rPr>
          <w:rFonts w:ascii="Tahoma" w:hAnsi="Tahoma" w:cs="Tahoma"/>
          <w:b/>
          <w:sz w:val="20"/>
          <w:szCs w:val="20"/>
        </w:rPr>
        <w:t>al</w:t>
      </w:r>
      <w:r w:rsidRPr="00AE23FC">
        <w:rPr>
          <w:rFonts w:ascii="Tahoma" w:hAnsi="Tahoma" w:cs="Tahoma"/>
          <w:b/>
          <w:spacing w:val="-7"/>
          <w:sz w:val="20"/>
          <w:szCs w:val="20"/>
        </w:rPr>
        <w:t xml:space="preserve"> </w:t>
      </w:r>
      <w:r w:rsidRPr="00AE23FC">
        <w:rPr>
          <w:rFonts w:ascii="Tahoma" w:hAnsi="Tahoma" w:cs="Tahoma"/>
          <w:b/>
          <w:sz w:val="20"/>
          <w:szCs w:val="20"/>
        </w:rPr>
        <w:t>servicio</w:t>
      </w:r>
      <w:r w:rsidRPr="00AE23FC">
        <w:rPr>
          <w:rFonts w:ascii="Tahoma" w:hAnsi="Tahoma" w:cs="Tahoma"/>
          <w:b/>
          <w:spacing w:val="-6"/>
          <w:sz w:val="20"/>
          <w:szCs w:val="20"/>
        </w:rPr>
        <w:t xml:space="preserve"> </w:t>
      </w:r>
      <w:r w:rsidRPr="00AE23FC">
        <w:rPr>
          <w:rFonts w:ascii="Tahoma" w:hAnsi="Tahoma" w:cs="Tahoma"/>
          <w:b/>
          <w:sz w:val="20"/>
          <w:szCs w:val="20"/>
        </w:rPr>
        <w:t>de</w:t>
      </w:r>
      <w:r w:rsidRPr="00AE23FC">
        <w:rPr>
          <w:rFonts w:ascii="Tahoma" w:hAnsi="Tahoma" w:cs="Tahoma"/>
          <w:b/>
          <w:spacing w:val="-6"/>
          <w:sz w:val="20"/>
          <w:szCs w:val="20"/>
        </w:rPr>
        <w:t xml:space="preserve"> </w:t>
      </w:r>
      <w:r w:rsidRPr="00AE23FC">
        <w:rPr>
          <w:rFonts w:ascii="Tahoma" w:hAnsi="Tahoma" w:cs="Tahoma"/>
          <w:b/>
          <w:sz w:val="20"/>
          <w:szCs w:val="20"/>
        </w:rPr>
        <w:t xml:space="preserve">energía </w:t>
      </w:r>
      <w:r w:rsidRPr="00AE23FC">
        <w:rPr>
          <w:rFonts w:ascii="Tahoma" w:hAnsi="Tahoma" w:cs="Tahoma"/>
          <w:b/>
          <w:spacing w:val="-2"/>
          <w:sz w:val="20"/>
          <w:szCs w:val="20"/>
        </w:rPr>
        <w:t>eléctrica.</w:t>
      </w:r>
    </w:p>
    <w:p w14:paraId="6DB168D1" w14:textId="77777777" w:rsidR="00A01500" w:rsidRPr="00AE23FC" w:rsidRDefault="00A01500" w:rsidP="00A01500">
      <w:pPr>
        <w:pStyle w:val="Textoindependiente"/>
        <w:spacing w:before="159"/>
        <w:ind w:left="1015" w:right="723"/>
        <w:jc w:val="both"/>
        <w:rPr>
          <w:rFonts w:ascii="Tahoma" w:hAnsi="Tahoma" w:cs="Tahoma"/>
          <w:sz w:val="20"/>
          <w:szCs w:val="20"/>
        </w:rPr>
      </w:pPr>
      <w:r w:rsidRPr="00AE23FC">
        <w:rPr>
          <w:rFonts w:ascii="Tahoma" w:hAnsi="Tahoma" w:cs="Tahoma"/>
          <w:sz w:val="20"/>
          <w:szCs w:val="20"/>
        </w:rPr>
        <w:t>Este componente busca ampliar el servicio de electricidad en áreas rurales del país mediante la financiación de</w:t>
      </w:r>
      <w:r w:rsidRPr="00AE23FC">
        <w:rPr>
          <w:rFonts w:ascii="Tahoma" w:hAnsi="Tahoma" w:cs="Tahoma"/>
          <w:spacing w:val="-2"/>
          <w:sz w:val="20"/>
          <w:szCs w:val="20"/>
        </w:rPr>
        <w:t xml:space="preserve"> </w:t>
      </w:r>
      <w:r w:rsidRPr="00AE23FC">
        <w:rPr>
          <w:rFonts w:ascii="Tahoma" w:hAnsi="Tahoma" w:cs="Tahoma"/>
          <w:sz w:val="20"/>
          <w:szCs w:val="20"/>
        </w:rPr>
        <w:t>las siguientes intervenciones: (i)</w:t>
      </w:r>
      <w:r w:rsidRPr="00AE23FC">
        <w:rPr>
          <w:rFonts w:ascii="Tahoma" w:hAnsi="Tahoma" w:cs="Tahoma"/>
          <w:spacing w:val="-2"/>
          <w:sz w:val="20"/>
          <w:szCs w:val="20"/>
        </w:rPr>
        <w:t xml:space="preserve"> </w:t>
      </w:r>
      <w:r w:rsidRPr="00AE23FC">
        <w:rPr>
          <w:rFonts w:ascii="Tahoma" w:hAnsi="Tahoma" w:cs="Tahoma"/>
          <w:sz w:val="20"/>
          <w:szCs w:val="20"/>
        </w:rPr>
        <w:t>la extensión de</w:t>
      </w:r>
      <w:r w:rsidRPr="00AE23FC">
        <w:rPr>
          <w:rFonts w:ascii="Tahoma" w:hAnsi="Tahoma" w:cs="Tahoma"/>
          <w:spacing w:val="-2"/>
          <w:sz w:val="20"/>
          <w:szCs w:val="20"/>
        </w:rPr>
        <w:t xml:space="preserve"> </w:t>
      </w:r>
      <w:r w:rsidRPr="00AE23FC">
        <w:rPr>
          <w:rFonts w:ascii="Tahoma" w:hAnsi="Tahoma" w:cs="Tahoma"/>
          <w:sz w:val="20"/>
          <w:szCs w:val="20"/>
        </w:rPr>
        <w:t>redes</w:t>
      </w:r>
      <w:r w:rsidRPr="00AE23FC">
        <w:rPr>
          <w:rFonts w:ascii="Tahoma" w:hAnsi="Tahoma" w:cs="Tahoma"/>
          <w:spacing w:val="-2"/>
          <w:sz w:val="20"/>
          <w:szCs w:val="20"/>
        </w:rPr>
        <w:t xml:space="preserve"> </w:t>
      </w:r>
      <w:r w:rsidRPr="00AE23FC">
        <w:rPr>
          <w:rFonts w:ascii="Tahoma" w:hAnsi="Tahoma" w:cs="Tahoma"/>
          <w:sz w:val="20"/>
          <w:szCs w:val="20"/>
        </w:rPr>
        <w:t>de distribución de</w:t>
      </w:r>
      <w:r w:rsidRPr="00AE23FC">
        <w:rPr>
          <w:rFonts w:ascii="Tahoma" w:hAnsi="Tahoma" w:cs="Tahoma"/>
          <w:spacing w:val="-2"/>
          <w:sz w:val="20"/>
          <w:szCs w:val="20"/>
        </w:rPr>
        <w:t xml:space="preserve"> </w:t>
      </w:r>
      <w:r w:rsidRPr="00AE23FC">
        <w:rPr>
          <w:rFonts w:ascii="Tahoma" w:hAnsi="Tahoma" w:cs="Tahoma"/>
          <w:sz w:val="20"/>
          <w:szCs w:val="20"/>
        </w:rPr>
        <w:t>media y baja tensión en áreas rurales, incluyendo las instalación desde la red de distribución hasta la vivienda (acometida) para usuarios residenciales; (ii)</w:t>
      </w:r>
      <w:r w:rsidRPr="00AE23FC">
        <w:rPr>
          <w:rFonts w:ascii="Tahoma" w:hAnsi="Tahoma" w:cs="Tahoma"/>
          <w:spacing w:val="40"/>
          <w:sz w:val="20"/>
          <w:szCs w:val="20"/>
        </w:rPr>
        <w:t xml:space="preserve"> </w:t>
      </w:r>
      <w:r w:rsidRPr="00AE23FC">
        <w:rPr>
          <w:rFonts w:ascii="Tahoma" w:hAnsi="Tahoma" w:cs="Tahoma"/>
          <w:sz w:val="20"/>
          <w:szCs w:val="20"/>
        </w:rPr>
        <w:t>mini-redes con sistemas híbridos de energías renovables (ER) y almacenamiento de energía y medición inteligente; (iii) Sistemas Solares</w:t>
      </w:r>
      <w:r w:rsidRPr="00AE23FC">
        <w:rPr>
          <w:rFonts w:ascii="Tahoma" w:hAnsi="Tahoma" w:cs="Tahoma"/>
          <w:spacing w:val="-10"/>
          <w:sz w:val="20"/>
          <w:szCs w:val="20"/>
        </w:rPr>
        <w:t xml:space="preserve"> </w:t>
      </w:r>
      <w:r w:rsidRPr="00AE23FC">
        <w:rPr>
          <w:rFonts w:ascii="Tahoma" w:hAnsi="Tahoma" w:cs="Tahoma"/>
          <w:sz w:val="20"/>
          <w:szCs w:val="20"/>
        </w:rPr>
        <w:t>Fotovoltaicos</w:t>
      </w:r>
      <w:r w:rsidRPr="00AE23FC">
        <w:rPr>
          <w:rFonts w:ascii="Tahoma" w:hAnsi="Tahoma" w:cs="Tahoma"/>
          <w:spacing w:val="-9"/>
          <w:sz w:val="20"/>
          <w:szCs w:val="20"/>
        </w:rPr>
        <w:t xml:space="preserve"> </w:t>
      </w:r>
      <w:r w:rsidRPr="00AE23FC">
        <w:rPr>
          <w:rFonts w:ascii="Tahoma" w:hAnsi="Tahoma" w:cs="Tahoma"/>
          <w:sz w:val="20"/>
          <w:szCs w:val="20"/>
        </w:rPr>
        <w:t>Individuales</w:t>
      </w:r>
      <w:r w:rsidRPr="00AE23FC">
        <w:rPr>
          <w:rFonts w:ascii="Tahoma" w:hAnsi="Tahoma" w:cs="Tahoma"/>
          <w:spacing w:val="-9"/>
          <w:sz w:val="20"/>
          <w:szCs w:val="20"/>
        </w:rPr>
        <w:t xml:space="preserve"> </w:t>
      </w:r>
      <w:r w:rsidRPr="00AE23FC">
        <w:rPr>
          <w:rFonts w:ascii="Tahoma" w:hAnsi="Tahoma" w:cs="Tahoma"/>
          <w:sz w:val="20"/>
          <w:szCs w:val="20"/>
        </w:rPr>
        <w:t>(SSFVI)</w:t>
      </w:r>
      <w:r w:rsidRPr="00AE23FC">
        <w:rPr>
          <w:rFonts w:ascii="Tahoma" w:hAnsi="Tahoma" w:cs="Tahoma"/>
          <w:spacing w:val="-9"/>
          <w:sz w:val="20"/>
          <w:szCs w:val="20"/>
        </w:rPr>
        <w:t xml:space="preserve"> </w:t>
      </w:r>
      <w:r w:rsidRPr="00AE23FC">
        <w:rPr>
          <w:rFonts w:ascii="Tahoma" w:hAnsi="Tahoma" w:cs="Tahoma"/>
          <w:sz w:val="20"/>
          <w:szCs w:val="20"/>
        </w:rPr>
        <w:t>con</w:t>
      </w:r>
      <w:r w:rsidRPr="00AE23FC">
        <w:rPr>
          <w:rFonts w:ascii="Tahoma" w:hAnsi="Tahoma" w:cs="Tahoma"/>
          <w:spacing w:val="-9"/>
          <w:sz w:val="20"/>
          <w:szCs w:val="20"/>
        </w:rPr>
        <w:t xml:space="preserve"> </w:t>
      </w:r>
      <w:r w:rsidRPr="00AE23FC">
        <w:rPr>
          <w:rFonts w:ascii="Tahoma" w:hAnsi="Tahoma" w:cs="Tahoma"/>
          <w:sz w:val="20"/>
          <w:szCs w:val="20"/>
        </w:rPr>
        <w:t>almacenamiento</w:t>
      </w:r>
      <w:r w:rsidRPr="00AE23FC">
        <w:rPr>
          <w:rFonts w:ascii="Tahoma" w:hAnsi="Tahoma" w:cs="Tahoma"/>
          <w:spacing w:val="-7"/>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energía;</w:t>
      </w:r>
      <w:r w:rsidRPr="00AE23FC">
        <w:rPr>
          <w:rFonts w:ascii="Tahoma" w:hAnsi="Tahoma" w:cs="Tahoma"/>
          <w:spacing w:val="-10"/>
          <w:sz w:val="20"/>
          <w:szCs w:val="20"/>
        </w:rPr>
        <w:t xml:space="preserve"> </w:t>
      </w:r>
      <w:r w:rsidRPr="00AE23FC">
        <w:rPr>
          <w:rFonts w:ascii="Tahoma" w:hAnsi="Tahoma" w:cs="Tahoma"/>
          <w:sz w:val="20"/>
          <w:szCs w:val="20"/>
        </w:rPr>
        <w:t>(iv)</w:t>
      </w:r>
      <w:r w:rsidRPr="00AE23FC">
        <w:rPr>
          <w:rFonts w:ascii="Tahoma" w:hAnsi="Tahoma" w:cs="Tahoma"/>
          <w:spacing w:val="-8"/>
          <w:sz w:val="20"/>
          <w:szCs w:val="20"/>
        </w:rPr>
        <w:t xml:space="preserve"> </w:t>
      </w:r>
      <w:r w:rsidRPr="00AE23FC">
        <w:rPr>
          <w:rFonts w:ascii="Tahoma" w:hAnsi="Tahoma" w:cs="Tahoma"/>
          <w:sz w:val="20"/>
          <w:szCs w:val="20"/>
        </w:rPr>
        <w:t>redes</w:t>
      </w:r>
      <w:r w:rsidRPr="00AE23FC">
        <w:rPr>
          <w:rFonts w:ascii="Tahoma" w:hAnsi="Tahoma" w:cs="Tahoma"/>
          <w:spacing w:val="-8"/>
          <w:sz w:val="20"/>
          <w:szCs w:val="20"/>
        </w:rPr>
        <w:t xml:space="preserve"> </w:t>
      </w:r>
      <w:r w:rsidRPr="00AE23FC">
        <w:rPr>
          <w:rFonts w:ascii="Tahoma" w:hAnsi="Tahoma" w:cs="Tahoma"/>
          <w:sz w:val="20"/>
          <w:szCs w:val="20"/>
        </w:rPr>
        <w:t>eléctricas</w:t>
      </w:r>
      <w:r w:rsidRPr="00AE23FC">
        <w:rPr>
          <w:rFonts w:ascii="Tahoma" w:hAnsi="Tahoma" w:cs="Tahoma"/>
          <w:spacing w:val="-9"/>
          <w:sz w:val="20"/>
          <w:szCs w:val="20"/>
        </w:rPr>
        <w:t xml:space="preserve"> </w:t>
      </w:r>
      <w:r w:rsidRPr="00AE23FC">
        <w:rPr>
          <w:rFonts w:ascii="Tahoma" w:hAnsi="Tahoma" w:cs="Tahoma"/>
          <w:sz w:val="20"/>
          <w:szCs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w:t>
      </w:r>
    </w:p>
    <w:p w14:paraId="4A0F02E6" w14:textId="77777777" w:rsidR="00A01500" w:rsidRPr="00AE23FC" w:rsidRDefault="00A01500" w:rsidP="00A01500">
      <w:pPr>
        <w:pStyle w:val="Textoindependiente"/>
        <w:ind w:left="1015" w:right="726"/>
        <w:jc w:val="both"/>
        <w:rPr>
          <w:rFonts w:ascii="Tahoma" w:hAnsi="Tahoma" w:cs="Tahoma"/>
          <w:sz w:val="20"/>
          <w:szCs w:val="20"/>
        </w:rPr>
      </w:pPr>
      <w:r w:rsidRPr="00AE23FC">
        <w:rPr>
          <w:rFonts w:ascii="Tahoma" w:hAnsi="Tahoma" w:cs="Tahoma"/>
          <w:sz w:val="20"/>
          <w:szCs w:val="20"/>
        </w:rPr>
        <w:t>(vi)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3CEF1DD4" w14:textId="77777777" w:rsidR="00A01500" w:rsidRPr="00AE23FC" w:rsidRDefault="00A01500" w:rsidP="00A01500">
      <w:pPr>
        <w:spacing w:before="157"/>
        <w:ind w:left="1015" w:right="729"/>
        <w:jc w:val="both"/>
        <w:rPr>
          <w:rFonts w:ascii="Tahoma" w:hAnsi="Tahoma" w:cs="Tahoma"/>
          <w:b/>
          <w:sz w:val="20"/>
          <w:szCs w:val="20"/>
        </w:rPr>
      </w:pPr>
      <w:r w:rsidRPr="00AE23FC">
        <w:rPr>
          <w:rFonts w:ascii="Tahoma" w:hAnsi="Tahoma" w:cs="Tahoma"/>
          <w:b/>
          <w:sz w:val="20"/>
          <w:szCs w:val="20"/>
        </w:rPr>
        <w:t xml:space="preserve">Componente 2. Planificación de las inversiones de electrificación rural y fortalecimiento </w:t>
      </w:r>
      <w:r w:rsidRPr="00AE23FC">
        <w:rPr>
          <w:rFonts w:ascii="Tahoma" w:hAnsi="Tahoma" w:cs="Tahoma"/>
          <w:b/>
          <w:spacing w:val="-2"/>
          <w:sz w:val="20"/>
          <w:szCs w:val="20"/>
        </w:rPr>
        <w:t>institucional.</w:t>
      </w:r>
    </w:p>
    <w:p w14:paraId="3C58138D" w14:textId="77777777" w:rsidR="00A01500" w:rsidRPr="00AE23FC" w:rsidRDefault="00A01500" w:rsidP="00A01500">
      <w:pPr>
        <w:pStyle w:val="Textoindependiente"/>
        <w:spacing w:before="159"/>
        <w:ind w:left="1015" w:right="725"/>
        <w:jc w:val="both"/>
        <w:rPr>
          <w:rFonts w:ascii="Tahoma" w:hAnsi="Tahoma" w:cs="Tahoma"/>
          <w:sz w:val="20"/>
          <w:szCs w:val="20"/>
        </w:rPr>
      </w:pPr>
      <w:r w:rsidRPr="00AE23FC">
        <w:rPr>
          <w:rFonts w:ascii="Tahoma" w:hAnsi="Tahoma" w:cs="Tahoma"/>
          <w:sz w:val="20"/>
          <w:szCs w:val="20"/>
        </w:rPr>
        <w:t xml:space="preserve">Este componente busca asegurar la calidad de los estudios de pre-inversión y la capacidad institucional para la implementación de proyectos de electrificación rural. </w:t>
      </w:r>
    </w:p>
    <w:p w14:paraId="19F2D148" w14:textId="77777777" w:rsidR="00A01500" w:rsidRPr="00AE23FC" w:rsidRDefault="00A01500" w:rsidP="00A01500">
      <w:pPr>
        <w:pStyle w:val="Textoindependiente"/>
        <w:spacing w:before="159"/>
        <w:ind w:left="1015" w:right="725"/>
        <w:jc w:val="both"/>
        <w:rPr>
          <w:rFonts w:ascii="Tahoma" w:hAnsi="Tahoma" w:cs="Tahoma"/>
          <w:sz w:val="20"/>
          <w:szCs w:val="20"/>
        </w:rPr>
      </w:pPr>
      <w:r w:rsidRPr="00AE23FC">
        <w:rPr>
          <w:rFonts w:ascii="Tahoma" w:hAnsi="Tahoma" w:cs="Tahoma"/>
          <w:sz w:val="20"/>
          <w:szCs w:val="20"/>
        </w:rPr>
        <w:lastRenderedPageBreak/>
        <w:t>Se financiarán las siguientes</w:t>
      </w:r>
      <w:r w:rsidRPr="00AE23FC">
        <w:rPr>
          <w:rFonts w:ascii="Tahoma" w:hAnsi="Tahoma" w:cs="Tahoma"/>
          <w:spacing w:val="-10"/>
          <w:sz w:val="20"/>
          <w:szCs w:val="20"/>
        </w:rPr>
        <w:t xml:space="preserve"> </w:t>
      </w:r>
      <w:r w:rsidRPr="00AE23FC">
        <w:rPr>
          <w:rFonts w:ascii="Tahoma" w:hAnsi="Tahoma" w:cs="Tahoma"/>
          <w:sz w:val="20"/>
          <w:szCs w:val="20"/>
        </w:rPr>
        <w:t>actividades:</w:t>
      </w:r>
      <w:r w:rsidRPr="00AE23FC">
        <w:rPr>
          <w:rFonts w:ascii="Tahoma" w:hAnsi="Tahoma" w:cs="Tahoma"/>
          <w:spacing w:val="-9"/>
          <w:sz w:val="20"/>
          <w:szCs w:val="20"/>
        </w:rPr>
        <w:t xml:space="preserve"> </w:t>
      </w:r>
      <w:r w:rsidRPr="00AE23FC">
        <w:rPr>
          <w:rFonts w:ascii="Tahoma" w:hAnsi="Tahoma" w:cs="Tahoma"/>
          <w:sz w:val="20"/>
          <w:szCs w:val="20"/>
        </w:rPr>
        <w:t>(i)</w:t>
      </w:r>
      <w:r w:rsidRPr="00AE23FC">
        <w:rPr>
          <w:rFonts w:ascii="Tahoma" w:hAnsi="Tahoma" w:cs="Tahoma"/>
          <w:spacing w:val="-10"/>
          <w:sz w:val="20"/>
          <w:szCs w:val="20"/>
        </w:rPr>
        <w:t xml:space="preserve"> </w:t>
      </w:r>
      <w:r w:rsidRPr="00AE23FC">
        <w:rPr>
          <w:rFonts w:ascii="Tahoma" w:hAnsi="Tahoma" w:cs="Tahoma"/>
          <w:sz w:val="20"/>
          <w:szCs w:val="20"/>
        </w:rPr>
        <w:t>actualización</w:t>
      </w:r>
      <w:r w:rsidRPr="00AE23FC">
        <w:rPr>
          <w:rFonts w:ascii="Tahoma" w:hAnsi="Tahoma" w:cs="Tahoma"/>
          <w:spacing w:val="-11"/>
          <w:sz w:val="20"/>
          <w:szCs w:val="20"/>
        </w:rPr>
        <w:t xml:space="preserve"> </w:t>
      </w:r>
      <w:r w:rsidRPr="00AE23FC">
        <w:rPr>
          <w:rFonts w:ascii="Tahoma" w:hAnsi="Tahoma" w:cs="Tahoma"/>
          <w:sz w:val="20"/>
          <w:szCs w:val="20"/>
        </w:rPr>
        <w:t>de</w:t>
      </w:r>
      <w:r w:rsidRPr="00AE23FC">
        <w:rPr>
          <w:rFonts w:ascii="Tahoma" w:hAnsi="Tahoma" w:cs="Tahoma"/>
          <w:spacing w:val="-12"/>
          <w:sz w:val="20"/>
          <w:szCs w:val="20"/>
        </w:rPr>
        <w:t xml:space="preserve"> </w:t>
      </w:r>
      <w:r w:rsidRPr="00AE23FC">
        <w:rPr>
          <w:rFonts w:ascii="Tahoma" w:hAnsi="Tahoma" w:cs="Tahoma"/>
          <w:sz w:val="20"/>
          <w:szCs w:val="20"/>
        </w:rPr>
        <w:t>los</w:t>
      </w:r>
      <w:r w:rsidRPr="00AE23FC">
        <w:rPr>
          <w:rFonts w:ascii="Tahoma" w:hAnsi="Tahoma" w:cs="Tahoma"/>
          <w:spacing w:val="-12"/>
          <w:sz w:val="20"/>
          <w:szCs w:val="20"/>
        </w:rPr>
        <w:t xml:space="preserve"> </w:t>
      </w:r>
      <w:r w:rsidRPr="00AE23FC">
        <w:rPr>
          <w:rFonts w:ascii="Tahoma" w:hAnsi="Tahoma" w:cs="Tahoma"/>
          <w:sz w:val="20"/>
          <w:szCs w:val="20"/>
        </w:rPr>
        <w:t>planes</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electrificación</w:t>
      </w:r>
      <w:r w:rsidRPr="00AE23FC">
        <w:rPr>
          <w:rFonts w:ascii="Tahoma" w:hAnsi="Tahoma" w:cs="Tahoma"/>
          <w:spacing w:val="-11"/>
          <w:sz w:val="20"/>
          <w:szCs w:val="20"/>
        </w:rPr>
        <w:t xml:space="preserve"> </w:t>
      </w:r>
      <w:r w:rsidRPr="00AE23FC">
        <w:rPr>
          <w:rFonts w:ascii="Tahoma" w:hAnsi="Tahoma" w:cs="Tahoma"/>
          <w:sz w:val="20"/>
          <w:szCs w:val="20"/>
        </w:rPr>
        <w:t>rural;</w:t>
      </w:r>
      <w:r w:rsidRPr="00AE23FC">
        <w:rPr>
          <w:rFonts w:ascii="Tahoma" w:hAnsi="Tahoma" w:cs="Tahoma"/>
          <w:spacing w:val="-9"/>
          <w:sz w:val="20"/>
          <w:szCs w:val="20"/>
        </w:rPr>
        <w:t xml:space="preserve"> </w:t>
      </w:r>
      <w:r w:rsidRPr="00AE23FC">
        <w:rPr>
          <w:rFonts w:ascii="Tahoma" w:hAnsi="Tahoma" w:cs="Tahoma"/>
          <w:sz w:val="20"/>
          <w:szCs w:val="20"/>
        </w:rPr>
        <w:t>(ii)</w:t>
      </w:r>
      <w:r w:rsidRPr="00AE23FC">
        <w:rPr>
          <w:rFonts w:ascii="Tahoma" w:hAnsi="Tahoma" w:cs="Tahoma"/>
          <w:spacing w:val="-13"/>
          <w:sz w:val="20"/>
          <w:szCs w:val="20"/>
        </w:rPr>
        <w:t xml:space="preserve"> </w:t>
      </w:r>
      <w:r w:rsidRPr="00AE23FC">
        <w:rPr>
          <w:rFonts w:ascii="Tahoma" w:hAnsi="Tahoma" w:cs="Tahoma"/>
          <w:sz w:val="20"/>
          <w:szCs w:val="20"/>
        </w:rPr>
        <w:t>elaboración</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los estudios de pre-inversión de los SSFVI y sistemas híbridos y actualización de estudios de pre- 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13536E75" w14:textId="77777777" w:rsidR="00A01500" w:rsidRPr="00AE23FC" w:rsidRDefault="00A01500" w:rsidP="00A01500">
      <w:pPr>
        <w:pStyle w:val="Textoindependiente"/>
        <w:jc w:val="both"/>
        <w:rPr>
          <w:rFonts w:ascii="Tahoma" w:hAnsi="Tahoma" w:cs="Tahoma"/>
          <w:sz w:val="20"/>
          <w:szCs w:val="20"/>
        </w:rPr>
      </w:pPr>
    </w:p>
    <w:p w14:paraId="02C133EF" w14:textId="77777777" w:rsidR="00A01500" w:rsidRPr="00AE23FC" w:rsidRDefault="00A01500" w:rsidP="00A01500">
      <w:pPr>
        <w:spacing w:line="268" w:lineRule="exact"/>
        <w:ind w:left="1015"/>
        <w:jc w:val="both"/>
        <w:rPr>
          <w:rFonts w:ascii="Tahoma" w:hAnsi="Tahoma" w:cs="Tahoma"/>
          <w:b/>
          <w:sz w:val="20"/>
          <w:szCs w:val="20"/>
        </w:rPr>
      </w:pPr>
      <w:r w:rsidRPr="00AE23FC">
        <w:rPr>
          <w:rFonts w:ascii="Tahoma" w:hAnsi="Tahoma" w:cs="Tahoma"/>
          <w:b/>
          <w:sz w:val="20"/>
          <w:szCs w:val="20"/>
        </w:rPr>
        <w:t>Administración,</w:t>
      </w:r>
      <w:r w:rsidRPr="00AE23FC">
        <w:rPr>
          <w:rFonts w:ascii="Tahoma" w:hAnsi="Tahoma" w:cs="Tahoma"/>
          <w:b/>
          <w:spacing w:val="-10"/>
          <w:sz w:val="20"/>
          <w:szCs w:val="20"/>
        </w:rPr>
        <w:t xml:space="preserve"> </w:t>
      </w:r>
      <w:r w:rsidRPr="00AE23FC">
        <w:rPr>
          <w:rFonts w:ascii="Tahoma" w:hAnsi="Tahoma" w:cs="Tahoma"/>
          <w:b/>
          <w:sz w:val="20"/>
          <w:szCs w:val="20"/>
        </w:rPr>
        <w:t>monitoreo,</w:t>
      </w:r>
      <w:r w:rsidRPr="00AE23FC">
        <w:rPr>
          <w:rFonts w:ascii="Tahoma" w:hAnsi="Tahoma" w:cs="Tahoma"/>
          <w:b/>
          <w:spacing w:val="-7"/>
          <w:sz w:val="20"/>
          <w:szCs w:val="20"/>
        </w:rPr>
        <w:t xml:space="preserve"> </w:t>
      </w:r>
      <w:r w:rsidRPr="00AE23FC">
        <w:rPr>
          <w:rFonts w:ascii="Tahoma" w:hAnsi="Tahoma" w:cs="Tahoma"/>
          <w:b/>
          <w:sz w:val="20"/>
          <w:szCs w:val="20"/>
        </w:rPr>
        <w:t>evaluación</w:t>
      </w:r>
      <w:r w:rsidRPr="00AE23FC">
        <w:rPr>
          <w:rFonts w:ascii="Tahoma" w:hAnsi="Tahoma" w:cs="Tahoma"/>
          <w:b/>
          <w:spacing w:val="-9"/>
          <w:sz w:val="20"/>
          <w:szCs w:val="20"/>
        </w:rPr>
        <w:t xml:space="preserve"> </w:t>
      </w:r>
      <w:r w:rsidRPr="00AE23FC">
        <w:rPr>
          <w:rFonts w:ascii="Tahoma" w:hAnsi="Tahoma" w:cs="Tahoma"/>
          <w:b/>
          <w:sz w:val="20"/>
          <w:szCs w:val="20"/>
        </w:rPr>
        <w:t>y</w:t>
      </w:r>
      <w:r w:rsidRPr="00AE23FC">
        <w:rPr>
          <w:rFonts w:ascii="Tahoma" w:hAnsi="Tahoma" w:cs="Tahoma"/>
          <w:b/>
          <w:spacing w:val="-6"/>
          <w:sz w:val="20"/>
          <w:szCs w:val="20"/>
        </w:rPr>
        <w:t xml:space="preserve"> </w:t>
      </w:r>
      <w:r w:rsidRPr="00AE23FC">
        <w:rPr>
          <w:rFonts w:ascii="Tahoma" w:hAnsi="Tahoma" w:cs="Tahoma"/>
          <w:b/>
          <w:spacing w:val="-2"/>
          <w:sz w:val="20"/>
          <w:szCs w:val="20"/>
        </w:rPr>
        <w:t>auditoría.</w:t>
      </w:r>
    </w:p>
    <w:p w14:paraId="48F1F87E" w14:textId="77777777" w:rsidR="00A01500" w:rsidRPr="00AE23FC" w:rsidRDefault="00A01500" w:rsidP="00A01500">
      <w:pPr>
        <w:pStyle w:val="Textoindependiente"/>
        <w:ind w:left="1015" w:right="725"/>
        <w:jc w:val="both"/>
        <w:rPr>
          <w:rFonts w:ascii="Tahoma" w:hAnsi="Tahoma" w:cs="Tahoma"/>
          <w:sz w:val="20"/>
          <w:szCs w:val="20"/>
        </w:rPr>
      </w:pPr>
      <w:r w:rsidRPr="00AE23FC">
        <w:rPr>
          <w:rFonts w:ascii="Tahoma" w:hAnsi="Tahoma" w:cs="Tahoma"/>
          <w:sz w:val="20"/>
          <w:szCs w:val="20"/>
        </w:rPr>
        <w:t>Con los recursos del Programa se financiará: (i) los costos de administración del Programa, incluyendo el personal necesario para la ejecución del mismo; logística y equipamiento; (ii) el monitoreo,</w:t>
      </w:r>
      <w:r w:rsidRPr="00AE23FC">
        <w:rPr>
          <w:rFonts w:ascii="Tahoma" w:hAnsi="Tahoma" w:cs="Tahoma"/>
          <w:spacing w:val="-5"/>
          <w:sz w:val="20"/>
          <w:szCs w:val="20"/>
        </w:rPr>
        <w:t xml:space="preserve"> </w:t>
      </w:r>
      <w:r w:rsidRPr="00AE23FC">
        <w:rPr>
          <w:rFonts w:ascii="Tahoma" w:hAnsi="Tahoma" w:cs="Tahoma"/>
          <w:sz w:val="20"/>
          <w:szCs w:val="20"/>
        </w:rPr>
        <w:t>verificación</w:t>
      </w:r>
      <w:r w:rsidRPr="00AE23FC">
        <w:rPr>
          <w:rFonts w:ascii="Tahoma" w:hAnsi="Tahoma" w:cs="Tahoma"/>
          <w:spacing w:val="-3"/>
          <w:sz w:val="20"/>
          <w:szCs w:val="20"/>
        </w:rPr>
        <w:t xml:space="preserve"> </w:t>
      </w:r>
      <w:r w:rsidRPr="00AE23FC">
        <w:rPr>
          <w:rFonts w:ascii="Tahoma" w:hAnsi="Tahoma" w:cs="Tahoma"/>
          <w:sz w:val="20"/>
          <w:szCs w:val="20"/>
        </w:rPr>
        <w:t>y</w:t>
      </w:r>
      <w:r w:rsidRPr="00AE23FC">
        <w:rPr>
          <w:rFonts w:ascii="Tahoma" w:hAnsi="Tahoma" w:cs="Tahoma"/>
          <w:spacing w:val="-3"/>
          <w:sz w:val="20"/>
          <w:szCs w:val="20"/>
        </w:rPr>
        <w:t xml:space="preserve"> </w:t>
      </w:r>
      <w:r w:rsidRPr="00AE23FC">
        <w:rPr>
          <w:rFonts w:ascii="Tahoma" w:hAnsi="Tahoma" w:cs="Tahoma"/>
          <w:sz w:val="20"/>
          <w:szCs w:val="20"/>
        </w:rPr>
        <w:t>evaluación</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resultados</w:t>
      </w:r>
      <w:r w:rsidRPr="00AE23FC">
        <w:rPr>
          <w:rFonts w:ascii="Tahoma" w:hAnsi="Tahoma" w:cs="Tahoma"/>
          <w:spacing w:val="-5"/>
          <w:sz w:val="20"/>
          <w:szCs w:val="20"/>
        </w:rPr>
        <w:t xml:space="preserve"> </w:t>
      </w:r>
      <w:r w:rsidRPr="00AE23FC">
        <w:rPr>
          <w:rFonts w:ascii="Tahoma" w:hAnsi="Tahoma" w:cs="Tahoma"/>
          <w:sz w:val="20"/>
          <w:szCs w:val="20"/>
        </w:rPr>
        <w:t>del</w:t>
      </w:r>
      <w:r w:rsidRPr="00AE23FC">
        <w:rPr>
          <w:rFonts w:ascii="Tahoma" w:hAnsi="Tahoma" w:cs="Tahoma"/>
          <w:spacing w:val="-2"/>
          <w:sz w:val="20"/>
          <w:szCs w:val="20"/>
        </w:rPr>
        <w:t xml:space="preserve"> </w:t>
      </w:r>
      <w:r w:rsidRPr="00AE23FC">
        <w:rPr>
          <w:rFonts w:ascii="Tahoma" w:hAnsi="Tahoma" w:cs="Tahoma"/>
          <w:sz w:val="20"/>
          <w:szCs w:val="20"/>
        </w:rPr>
        <w:t>Programa;</w:t>
      </w:r>
      <w:r w:rsidRPr="00AE23FC">
        <w:rPr>
          <w:rFonts w:ascii="Tahoma" w:hAnsi="Tahoma" w:cs="Tahoma"/>
          <w:spacing w:val="-4"/>
          <w:sz w:val="20"/>
          <w:szCs w:val="20"/>
        </w:rPr>
        <w:t xml:space="preserve"> </w:t>
      </w:r>
      <w:r w:rsidRPr="00AE23FC">
        <w:rPr>
          <w:rFonts w:ascii="Tahoma" w:hAnsi="Tahoma" w:cs="Tahoma"/>
          <w:sz w:val="20"/>
          <w:szCs w:val="20"/>
        </w:rPr>
        <w:t>y</w:t>
      </w:r>
      <w:r w:rsidRPr="00AE23FC">
        <w:rPr>
          <w:rFonts w:ascii="Tahoma" w:hAnsi="Tahoma" w:cs="Tahoma"/>
          <w:spacing w:val="-3"/>
          <w:sz w:val="20"/>
          <w:szCs w:val="20"/>
        </w:rPr>
        <w:t xml:space="preserve"> </w:t>
      </w:r>
      <w:r w:rsidRPr="00AE23FC">
        <w:rPr>
          <w:rFonts w:ascii="Tahoma" w:hAnsi="Tahoma" w:cs="Tahoma"/>
          <w:sz w:val="20"/>
          <w:szCs w:val="20"/>
        </w:rPr>
        <w:t>(iii)</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auditoría</w:t>
      </w:r>
      <w:r w:rsidRPr="00AE23FC">
        <w:rPr>
          <w:rFonts w:ascii="Tahoma" w:hAnsi="Tahoma" w:cs="Tahoma"/>
          <w:spacing w:val="-3"/>
          <w:sz w:val="20"/>
          <w:szCs w:val="20"/>
        </w:rPr>
        <w:t xml:space="preserve"> </w:t>
      </w:r>
      <w:r w:rsidRPr="00AE23FC">
        <w:rPr>
          <w:rFonts w:ascii="Tahoma" w:hAnsi="Tahoma" w:cs="Tahoma"/>
          <w:sz w:val="20"/>
          <w:szCs w:val="20"/>
        </w:rPr>
        <w:t>financiera.</w:t>
      </w:r>
    </w:p>
    <w:p w14:paraId="05D6DB1D" w14:textId="77777777" w:rsidR="00A01500" w:rsidRPr="00AE23FC" w:rsidRDefault="00A01500" w:rsidP="00A01500">
      <w:pPr>
        <w:pStyle w:val="Textoindependiente"/>
        <w:spacing w:before="161"/>
        <w:ind w:left="1015" w:right="727"/>
        <w:jc w:val="both"/>
        <w:rPr>
          <w:rFonts w:ascii="Tahoma" w:hAnsi="Tahoma" w:cs="Tahoma"/>
          <w:sz w:val="20"/>
          <w:szCs w:val="20"/>
        </w:rPr>
      </w:pPr>
      <w:r w:rsidRPr="00AE23FC">
        <w:rPr>
          <w:rFonts w:ascii="Tahoma" w:hAnsi="Tahoma" w:cs="Tahoma"/>
          <w:sz w:val="20"/>
          <w:szCs w:val="20"/>
        </w:rPr>
        <w:t>En el marco del Componente 1 (i). Proyectos de extensión de redes de distribución de media y baja tensión en áreas rurales y (vii) supervisión técnica de las obras, la Empresa Nacional de Electricidad</w:t>
      </w:r>
      <w:r w:rsidRPr="00AE23FC">
        <w:rPr>
          <w:rFonts w:ascii="Tahoma" w:hAnsi="Tahoma" w:cs="Tahoma"/>
          <w:spacing w:val="-5"/>
          <w:sz w:val="20"/>
          <w:szCs w:val="20"/>
        </w:rPr>
        <w:t xml:space="preserve"> </w:t>
      </w:r>
      <w:r w:rsidRPr="00AE23FC">
        <w:rPr>
          <w:rFonts w:ascii="Tahoma" w:hAnsi="Tahoma" w:cs="Tahoma"/>
          <w:sz w:val="20"/>
          <w:szCs w:val="20"/>
        </w:rPr>
        <w:t>(ENDE)</w:t>
      </w:r>
      <w:r w:rsidRPr="00AE23FC">
        <w:rPr>
          <w:rFonts w:ascii="Tahoma" w:hAnsi="Tahoma" w:cs="Tahoma"/>
          <w:spacing w:val="-1"/>
          <w:sz w:val="20"/>
          <w:szCs w:val="20"/>
        </w:rPr>
        <w:t xml:space="preserve"> </w:t>
      </w:r>
      <w:r w:rsidRPr="00AE23FC">
        <w:rPr>
          <w:rFonts w:ascii="Tahoma" w:hAnsi="Tahoma" w:cs="Tahoma"/>
          <w:sz w:val="20"/>
          <w:szCs w:val="20"/>
        </w:rPr>
        <w:t>requiere</w:t>
      </w:r>
      <w:r w:rsidRPr="00AE23FC">
        <w:rPr>
          <w:rFonts w:ascii="Tahoma" w:hAnsi="Tahoma" w:cs="Tahoma"/>
          <w:spacing w:val="-3"/>
          <w:sz w:val="20"/>
          <w:szCs w:val="20"/>
        </w:rPr>
        <w:t xml:space="preserve"> </w:t>
      </w:r>
      <w:r w:rsidRPr="00AE23FC">
        <w:rPr>
          <w:rFonts w:ascii="Tahoma" w:hAnsi="Tahoma" w:cs="Tahoma"/>
          <w:sz w:val="20"/>
          <w:szCs w:val="20"/>
        </w:rPr>
        <w:t>contratar</w:t>
      </w:r>
      <w:r w:rsidRPr="00AE23FC">
        <w:rPr>
          <w:rFonts w:ascii="Tahoma" w:hAnsi="Tahoma" w:cs="Tahoma"/>
          <w:spacing w:val="-5"/>
          <w:sz w:val="20"/>
          <w:szCs w:val="20"/>
        </w:rPr>
        <w:t xml:space="preserve"> </w:t>
      </w:r>
      <w:r w:rsidRPr="00AE23FC">
        <w:rPr>
          <w:rFonts w:ascii="Tahoma" w:hAnsi="Tahoma" w:cs="Tahoma"/>
          <w:sz w:val="20"/>
          <w:szCs w:val="20"/>
        </w:rPr>
        <w:t>un</w:t>
      </w:r>
      <w:r w:rsidRPr="00AE23FC">
        <w:rPr>
          <w:rFonts w:ascii="Tahoma" w:hAnsi="Tahoma" w:cs="Tahoma"/>
          <w:spacing w:val="-4"/>
          <w:sz w:val="20"/>
          <w:szCs w:val="20"/>
        </w:rPr>
        <w:t xml:space="preserve"> </w:t>
      </w:r>
      <w:r w:rsidRPr="00AE23FC">
        <w:rPr>
          <w:rFonts w:ascii="Tahoma" w:hAnsi="Tahoma" w:cs="Tahoma"/>
          <w:sz w:val="20"/>
          <w:szCs w:val="20"/>
        </w:rPr>
        <w:t>Consultor</w:t>
      </w:r>
      <w:r w:rsidRPr="00AE23FC">
        <w:rPr>
          <w:rFonts w:ascii="Tahoma" w:hAnsi="Tahoma" w:cs="Tahoma"/>
          <w:spacing w:val="-3"/>
          <w:sz w:val="20"/>
          <w:szCs w:val="20"/>
        </w:rPr>
        <w:t xml:space="preserve"> </w:t>
      </w:r>
      <w:r w:rsidRPr="00AE23FC">
        <w:rPr>
          <w:rFonts w:ascii="Tahoma" w:hAnsi="Tahoma" w:cs="Tahoma"/>
          <w:sz w:val="20"/>
          <w:szCs w:val="20"/>
        </w:rPr>
        <w:t>Individual</w:t>
      </w:r>
      <w:r w:rsidRPr="00AE23FC">
        <w:rPr>
          <w:rFonts w:ascii="Tahoma" w:hAnsi="Tahoma" w:cs="Tahoma"/>
          <w:spacing w:val="-3"/>
          <w:sz w:val="20"/>
          <w:szCs w:val="20"/>
        </w:rPr>
        <w:t xml:space="preserve"> </w:t>
      </w:r>
      <w:r w:rsidRPr="00AE23FC">
        <w:rPr>
          <w:rFonts w:ascii="Tahoma" w:hAnsi="Tahoma" w:cs="Tahoma"/>
          <w:sz w:val="20"/>
          <w:szCs w:val="20"/>
        </w:rPr>
        <w:t>para</w:t>
      </w:r>
      <w:r w:rsidRPr="00AE23FC">
        <w:rPr>
          <w:rFonts w:ascii="Tahoma" w:hAnsi="Tahoma" w:cs="Tahoma"/>
          <w:spacing w:val="-3"/>
          <w:sz w:val="20"/>
          <w:szCs w:val="20"/>
        </w:rPr>
        <w:t xml:space="preserve"> </w:t>
      </w:r>
      <w:r w:rsidRPr="00AE23FC">
        <w:rPr>
          <w:rFonts w:ascii="Tahoma" w:hAnsi="Tahoma" w:cs="Tahoma"/>
          <w:sz w:val="20"/>
          <w:szCs w:val="20"/>
        </w:rPr>
        <w:t>realizar</w:t>
      </w:r>
      <w:r w:rsidRPr="00AE23FC">
        <w:rPr>
          <w:rFonts w:ascii="Tahoma" w:hAnsi="Tahoma" w:cs="Tahoma"/>
          <w:spacing w:val="-5"/>
          <w:sz w:val="20"/>
          <w:szCs w:val="20"/>
        </w:rPr>
        <w:t xml:space="preserve"> </w:t>
      </w:r>
      <w:r w:rsidRPr="00AE23FC">
        <w:rPr>
          <w:rFonts w:ascii="Tahoma" w:hAnsi="Tahoma" w:cs="Tahoma"/>
          <w:sz w:val="20"/>
          <w:szCs w:val="20"/>
        </w:rPr>
        <w:t>el</w:t>
      </w:r>
      <w:r w:rsidRPr="00AE23FC">
        <w:rPr>
          <w:rFonts w:ascii="Tahoma" w:hAnsi="Tahoma" w:cs="Tahoma"/>
          <w:spacing w:val="-3"/>
          <w:sz w:val="20"/>
          <w:szCs w:val="20"/>
        </w:rPr>
        <w:t xml:space="preserve"> </w:t>
      </w:r>
      <w:r w:rsidRPr="00AE23FC">
        <w:rPr>
          <w:rFonts w:ascii="Tahoma" w:hAnsi="Tahoma" w:cs="Tahoma"/>
          <w:sz w:val="20"/>
          <w:szCs w:val="20"/>
        </w:rPr>
        <w:t>trabajo</w:t>
      </w:r>
      <w:r w:rsidRPr="00AE23FC">
        <w:rPr>
          <w:rFonts w:ascii="Tahoma" w:hAnsi="Tahoma" w:cs="Tahoma"/>
          <w:spacing w:val="-3"/>
          <w:sz w:val="20"/>
          <w:szCs w:val="20"/>
        </w:rPr>
        <w:t xml:space="preserve"> </w:t>
      </w:r>
      <w:r w:rsidRPr="00AE23FC">
        <w:rPr>
          <w:rFonts w:ascii="Tahoma" w:hAnsi="Tahoma" w:cs="Tahoma"/>
          <w:sz w:val="20"/>
          <w:szCs w:val="20"/>
        </w:rPr>
        <w:t>descrito</w:t>
      </w:r>
      <w:r w:rsidRPr="00AE23FC">
        <w:rPr>
          <w:rFonts w:ascii="Tahoma" w:hAnsi="Tahoma" w:cs="Tahoma"/>
          <w:spacing w:val="-5"/>
          <w:sz w:val="20"/>
          <w:szCs w:val="20"/>
        </w:rPr>
        <w:t xml:space="preserve"> </w:t>
      </w:r>
      <w:r w:rsidRPr="00AE23FC">
        <w:rPr>
          <w:rFonts w:ascii="Tahoma" w:hAnsi="Tahoma" w:cs="Tahoma"/>
          <w:sz w:val="20"/>
          <w:szCs w:val="20"/>
        </w:rPr>
        <w:t>en estos Términos de Referencia.</w:t>
      </w:r>
    </w:p>
    <w:p w14:paraId="1EA089C8" w14:textId="77777777" w:rsidR="00A01500" w:rsidRPr="00AE23FC" w:rsidRDefault="00A01500" w:rsidP="00A01500">
      <w:pPr>
        <w:pStyle w:val="Textoindependiente"/>
        <w:spacing w:before="161"/>
        <w:ind w:left="1015" w:right="727"/>
        <w:jc w:val="both"/>
        <w:rPr>
          <w:rFonts w:ascii="Tahoma" w:hAnsi="Tahoma" w:cs="Tahoma"/>
          <w:sz w:val="20"/>
          <w:szCs w:val="20"/>
        </w:rPr>
      </w:pPr>
    </w:p>
    <w:p w14:paraId="0FD27183"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OBJETIVOS DE LA CONSULTORÍA.</w:t>
      </w:r>
    </w:p>
    <w:p w14:paraId="17595661" w14:textId="77777777" w:rsidR="00A01500" w:rsidRPr="00AE23FC" w:rsidRDefault="00A01500" w:rsidP="00A01500">
      <w:pPr>
        <w:pStyle w:val="Prrafodelista"/>
        <w:tabs>
          <w:tab w:val="left" w:pos="1065"/>
        </w:tabs>
        <w:ind w:left="1065"/>
        <w:jc w:val="right"/>
        <w:rPr>
          <w:rFonts w:ascii="Tahoma" w:hAnsi="Tahoma" w:cs="Tahoma"/>
          <w:b/>
          <w:spacing w:val="-2"/>
          <w:sz w:val="20"/>
          <w:szCs w:val="20"/>
        </w:rPr>
      </w:pPr>
    </w:p>
    <w:p w14:paraId="59538C05" w14:textId="77777777" w:rsidR="00A01500" w:rsidRPr="00AE23FC" w:rsidRDefault="00A01500" w:rsidP="00A01500">
      <w:pPr>
        <w:pStyle w:val="Prrafodelista"/>
        <w:widowControl w:val="0"/>
        <w:numPr>
          <w:ilvl w:val="1"/>
          <w:numId w:val="30"/>
        </w:numPr>
        <w:tabs>
          <w:tab w:val="left" w:pos="1134"/>
        </w:tabs>
        <w:autoSpaceDE w:val="0"/>
        <w:autoSpaceDN w:val="0"/>
        <w:ind w:left="1701" w:hanging="566"/>
        <w:jc w:val="both"/>
        <w:rPr>
          <w:rFonts w:ascii="Tahoma" w:hAnsi="Tahoma" w:cs="Tahoma"/>
          <w:b/>
          <w:sz w:val="20"/>
          <w:szCs w:val="20"/>
        </w:rPr>
      </w:pPr>
      <w:r w:rsidRPr="00AE23FC">
        <w:rPr>
          <w:rFonts w:ascii="Tahoma" w:hAnsi="Tahoma" w:cs="Tahoma"/>
          <w:b/>
          <w:spacing w:val="-2"/>
          <w:sz w:val="20"/>
          <w:szCs w:val="20"/>
        </w:rPr>
        <w:t>General.</w:t>
      </w:r>
    </w:p>
    <w:p w14:paraId="752F9246" w14:textId="77777777" w:rsidR="00A01500" w:rsidRPr="00AE23FC" w:rsidRDefault="00A01500" w:rsidP="00A01500">
      <w:pPr>
        <w:pStyle w:val="Textoindependiente"/>
        <w:spacing w:before="1"/>
        <w:rPr>
          <w:rFonts w:ascii="Tahoma" w:hAnsi="Tahoma" w:cs="Tahoma"/>
          <w:b/>
          <w:sz w:val="20"/>
          <w:szCs w:val="20"/>
        </w:rPr>
      </w:pPr>
    </w:p>
    <w:p w14:paraId="3D0B8E4D" w14:textId="77777777" w:rsidR="00A01500" w:rsidRPr="00AE23FC" w:rsidRDefault="00A01500" w:rsidP="00A01500">
      <w:pPr>
        <w:pStyle w:val="Textoindependiente"/>
        <w:ind w:left="1159" w:right="726"/>
        <w:jc w:val="both"/>
        <w:rPr>
          <w:rFonts w:ascii="Tahoma" w:hAnsi="Tahoma" w:cs="Tahoma"/>
          <w:sz w:val="20"/>
          <w:szCs w:val="20"/>
        </w:rPr>
      </w:pPr>
      <w:r w:rsidRPr="00AE23FC">
        <w:rPr>
          <w:rFonts w:ascii="Tahoma" w:hAnsi="Tahoma" w:cs="Tahoma"/>
          <w:sz w:val="20"/>
          <w:szCs w:val="20"/>
        </w:rPr>
        <w:t>El objetivo general de la presente consultoría es participar activamente de la fiscalización, el monitoreo y seguimiento de los proyectos que se ejecutaran en el marco del Programa de Electrificación Rural III BO-L1222.</w:t>
      </w:r>
    </w:p>
    <w:p w14:paraId="7F5EF803" w14:textId="77777777" w:rsidR="00A01500" w:rsidRPr="00AE23FC" w:rsidRDefault="00A01500" w:rsidP="00A01500">
      <w:pPr>
        <w:pStyle w:val="Textoindependiente"/>
        <w:ind w:left="1159" w:right="726"/>
        <w:jc w:val="both"/>
        <w:rPr>
          <w:rFonts w:ascii="Tahoma" w:hAnsi="Tahoma" w:cs="Tahoma"/>
          <w:sz w:val="20"/>
          <w:szCs w:val="20"/>
        </w:rPr>
      </w:pPr>
    </w:p>
    <w:p w14:paraId="795D7556" w14:textId="77777777" w:rsidR="00A01500" w:rsidRPr="00AE23FC" w:rsidRDefault="00A01500" w:rsidP="00A01500">
      <w:pPr>
        <w:pStyle w:val="Prrafodelista"/>
        <w:widowControl w:val="0"/>
        <w:numPr>
          <w:ilvl w:val="1"/>
          <w:numId w:val="30"/>
        </w:numPr>
        <w:tabs>
          <w:tab w:val="left" w:pos="1134"/>
        </w:tabs>
        <w:autoSpaceDE w:val="0"/>
        <w:autoSpaceDN w:val="0"/>
        <w:ind w:left="1701" w:hanging="566"/>
        <w:jc w:val="both"/>
        <w:rPr>
          <w:rFonts w:ascii="Tahoma" w:hAnsi="Tahoma" w:cs="Tahoma"/>
          <w:b/>
          <w:spacing w:val="-2"/>
          <w:sz w:val="20"/>
          <w:szCs w:val="20"/>
        </w:rPr>
      </w:pPr>
      <w:r w:rsidRPr="00AE23FC">
        <w:rPr>
          <w:rFonts w:ascii="Tahoma" w:hAnsi="Tahoma" w:cs="Tahoma"/>
          <w:b/>
          <w:spacing w:val="-2"/>
          <w:sz w:val="20"/>
          <w:szCs w:val="20"/>
        </w:rPr>
        <w:t>Específicos.</w:t>
      </w:r>
    </w:p>
    <w:p w14:paraId="116B53F7" w14:textId="77777777" w:rsidR="00A01500" w:rsidRPr="00AE23FC" w:rsidRDefault="00A01500" w:rsidP="00A01500">
      <w:pPr>
        <w:pStyle w:val="Textoindependiente"/>
        <w:spacing w:before="26"/>
        <w:rPr>
          <w:rFonts w:ascii="Tahoma" w:hAnsi="Tahoma" w:cs="Tahoma"/>
          <w:b/>
          <w:sz w:val="20"/>
          <w:szCs w:val="20"/>
        </w:rPr>
      </w:pPr>
    </w:p>
    <w:p w14:paraId="5D80D79C" w14:textId="77777777" w:rsidR="00A01500" w:rsidRPr="00AE23FC" w:rsidRDefault="00A01500" w:rsidP="00A01500">
      <w:pPr>
        <w:pStyle w:val="Textoindependiente"/>
        <w:ind w:left="1301"/>
        <w:rPr>
          <w:rFonts w:ascii="Tahoma" w:hAnsi="Tahoma" w:cs="Tahoma"/>
          <w:sz w:val="20"/>
          <w:szCs w:val="20"/>
        </w:rPr>
      </w:pPr>
      <w:r w:rsidRPr="00AE23FC">
        <w:rPr>
          <w:rFonts w:ascii="Tahoma" w:hAnsi="Tahoma" w:cs="Tahoma"/>
          <w:sz w:val="20"/>
          <w:szCs w:val="20"/>
        </w:rPr>
        <w:t>Los</w:t>
      </w:r>
      <w:r w:rsidRPr="00AE23FC">
        <w:rPr>
          <w:rFonts w:ascii="Tahoma" w:hAnsi="Tahoma" w:cs="Tahoma"/>
          <w:spacing w:val="-5"/>
          <w:sz w:val="20"/>
          <w:szCs w:val="20"/>
        </w:rPr>
        <w:t xml:space="preserve"> </w:t>
      </w:r>
      <w:r w:rsidRPr="00AE23FC">
        <w:rPr>
          <w:rFonts w:ascii="Tahoma" w:hAnsi="Tahoma" w:cs="Tahoma"/>
          <w:sz w:val="20"/>
          <w:szCs w:val="20"/>
        </w:rPr>
        <w:t>objetivos</w:t>
      </w:r>
      <w:r w:rsidRPr="00AE23FC">
        <w:rPr>
          <w:rFonts w:ascii="Tahoma" w:hAnsi="Tahoma" w:cs="Tahoma"/>
          <w:spacing w:val="-4"/>
          <w:sz w:val="20"/>
          <w:szCs w:val="20"/>
        </w:rPr>
        <w:t xml:space="preserve"> </w:t>
      </w:r>
      <w:r w:rsidRPr="00AE23FC">
        <w:rPr>
          <w:rFonts w:ascii="Tahoma" w:hAnsi="Tahoma" w:cs="Tahoma"/>
          <w:sz w:val="20"/>
          <w:szCs w:val="20"/>
        </w:rPr>
        <w:t>específicos</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2"/>
          <w:sz w:val="20"/>
          <w:szCs w:val="20"/>
        </w:rPr>
        <w:t xml:space="preserve"> </w:t>
      </w:r>
      <w:r w:rsidRPr="00AE23FC">
        <w:rPr>
          <w:rFonts w:ascii="Tahoma" w:hAnsi="Tahoma" w:cs="Tahoma"/>
          <w:sz w:val="20"/>
          <w:szCs w:val="20"/>
        </w:rPr>
        <w:t>consultoría</w:t>
      </w:r>
      <w:r w:rsidRPr="00AE23FC">
        <w:rPr>
          <w:rFonts w:ascii="Tahoma" w:hAnsi="Tahoma" w:cs="Tahoma"/>
          <w:spacing w:val="-2"/>
          <w:sz w:val="20"/>
          <w:szCs w:val="20"/>
        </w:rPr>
        <w:t xml:space="preserve"> </w:t>
      </w:r>
      <w:r w:rsidRPr="00AE23FC">
        <w:rPr>
          <w:rFonts w:ascii="Tahoma" w:hAnsi="Tahoma" w:cs="Tahoma"/>
          <w:spacing w:val="-4"/>
          <w:sz w:val="20"/>
          <w:szCs w:val="20"/>
        </w:rPr>
        <w:t>son:</w:t>
      </w:r>
    </w:p>
    <w:p w14:paraId="32DC744F" w14:textId="77777777" w:rsidR="00A01500" w:rsidRPr="00AE23FC" w:rsidRDefault="00A01500" w:rsidP="00A01500">
      <w:pPr>
        <w:pStyle w:val="Textoindependiente"/>
        <w:spacing w:before="27"/>
        <w:rPr>
          <w:rFonts w:ascii="Tahoma" w:hAnsi="Tahoma" w:cs="Tahoma"/>
          <w:sz w:val="20"/>
          <w:szCs w:val="20"/>
        </w:rPr>
      </w:pPr>
    </w:p>
    <w:p w14:paraId="4E66BF1C" w14:textId="77777777" w:rsidR="00A01500" w:rsidRPr="00AE23FC" w:rsidRDefault="00A01500" w:rsidP="00A01500">
      <w:pPr>
        <w:pStyle w:val="Prrafodelista"/>
        <w:widowControl w:val="0"/>
        <w:numPr>
          <w:ilvl w:val="2"/>
          <w:numId w:val="30"/>
        </w:numPr>
        <w:tabs>
          <w:tab w:val="left" w:pos="1865"/>
          <w:tab w:val="left" w:pos="1867"/>
        </w:tabs>
        <w:autoSpaceDE w:val="0"/>
        <w:autoSpaceDN w:val="0"/>
        <w:ind w:right="732"/>
        <w:jc w:val="both"/>
        <w:rPr>
          <w:rFonts w:ascii="Tahoma" w:hAnsi="Tahoma" w:cs="Tahoma"/>
          <w:sz w:val="20"/>
          <w:szCs w:val="20"/>
        </w:rPr>
      </w:pPr>
      <w:r w:rsidRPr="00AE23FC">
        <w:rPr>
          <w:rFonts w:ascii="Tahoma" w:hAnsi="Tahoma" w:cs="Tahoma"/>
          <w:sz w:val="20"/>
          <w:szCs w:val="20"/>
        </w:rPr>
        <w:t>Realizar el control y seguimiento del cumplimiento de las funciones establecidas para los Supervisores de Obra de los proyectos que se ejecutaran en el marco del Programa de Electrificación Rural III (BO-L1222).</w:t>
      </w:r>
    </w:p>
    <w:p w14:paraId="56BE68CA" w14:textId="77777777" w:rsidR="00A01500" w:rsidRPr="00AE23FC" w:rsidRDefault="00A01500" w:rsidP="00A01500">
      <w:pPr>
        <w:pStyle w:val="Prrafodelista"/>
        <w:widowControl w:val="0"/>
        <w:numPr>
          <w:ilvl w:val="2"/>
          <w:numId w:val="30"/>
        </w:numPr>
        <w:tabs>
          <w:tab w:val="left" w:pos="1864"/>
          <w:tab w:val="left" w:pos="1867"/>
        </w:tabs>
        <w:autoSpaceDE w:val="0"/>
        <w:autoSpaceDN w:val="0"/>
        <w:spacing w:before="1"/>
        <w:ind w:right="727" w:hanging="478"/>
        <w:jc w:val="both"/>
        <w:rPr>
          <w:rFonts w:ascii="Tahoma" w:hAnsi="Tahoma" w:cs="Tahoma"/>
          <w:sz w:val="20"/>
          <w:szCs w:val="20"/>
        </w:rPr>
      </w:pPr>
      <w:r w:rsidRPr="00AE23FC">
        <w:rPr>
          <w:rFonts w:ascii="Tahoma" w:hAnsi="Tahoma" w:cs="Tahoma"/>
          <w:sz w:val="20"/>
          <w:szCs w:val="20"/>
        </w:rPr>
        <w:t>Revisar</w:t>
      </w:r>
      <w:r w:rsidRPr="00AE23FC">
        <w:rPr>
          <w:rFonts w:ascii="Tahoma" w:hAnsi="Tahoma" w:cs="Tahoma"/>
          <w:spacing w:val="-5"/>
          <w:sz w:val="20"/>
          <w:szCs w:val="20"/>
        </w:rPr>
        <w:t xml:space="preserve"> </w:t>
      </w:r>
      <w:r w:rsidRPr="00AE23FC">
        <w:rPr>
          <w:rFonts w:ascii="Tahoma" w:hAnsi="Tahoma" w:cs="Tahoma"/>
          <w:sz w:val="20"/>
          <w:szCs w:val="20"/>
        </w:rPr>
        <w:t>y</w:t>
      </w:r>
      <w:r w:rsidRPr="00AE23FC">
        <w:rPr>
          <w:rFonts w:ascii="Tahoma" w:hAnsi="Tahoma" w:cs="Tahoma"/>
          <w:spacing w:val="-3"/>
          <w:sz w:val="20"/>
          <w:szCs w:val="20"/>
        </w:rPr>
        <w:t xml:space="preserve"> </w:t>
      </w:r>
      <w:r w:rsidRPr="00AE23FC">
        <w:rPr>
          <w:rFonts w:ascii="Tahoma" w:hAnsi="Tahoma" w:cs="Tahoma"/>
          <w:sz w:val="20"/>
          <w:szCs w:val="20"/>
        </w:rPr>
        <w:t>aprobar</w:t>
      </w:r>
      <w:r w:rsidRPr="00AE23FC">
        <w:rPr>
          <w:rFonts w:ascii="Tahoma" w:hAnsi="Tahoma" w:cs="Tahoma"/>
          <w:spacing w:val="-2"/>
          <w:sz w:val="20"/>
          <w:szCs w:val="20"/>
        </w:rPr>
        <w:t xml:space="preserve"> </w:t>
      </w:r>
      <w:r w:rsidRPr="00AE23FC">
        <w:rPr>
          <w:rFonts w:ascii="Tahoma" w:hAnsi="Tahoma" w:cs="Tahoma"/>
          <w:sz w:val="20"/>
          <w:szCs w:val="20"/>
        </w:rPr>
        <w:t>las</w:t>
      </w:r>
      <w:r w:rsidRPr="00AE23FC">
        <w:rPr>
          <w:rFonts w:ascii="Tahoma" w:hAnsi="Tahoma" w:cs="Tahoma"/>
          <w:spacing w:val="-5"/>
          <w:sz w:val="20"/>
          <w:szCs w:val="20"/>
        </w:rPr>
        <w:t xml:space="preserve"> </w:t>
      </w:r>
      <w:r w:rsidRPr="00AE23FC">
        <w:rPr>
          <w:rFonts w:ascii="Tahoma" w:hAnsi="Tahoma" w:cs="Tahoma"/>
          <w:sz w:val="20"/>
          <w:szCs w:val="20"/>
        </w:rPr>
        <w:t>Planillas</w:t>
      </w:r>
      <w:r w:rsidRPr="00AE23FC">
        <w:rPr>
          <w:rFonts w:ascii="Tahoma" w:hAnsi="Tahoma" w:cs="Tahoma"/>
          <w:spacing w:val="-2"/>
          <w:sz w:val="20"/>
          <w:szCs w:val="20"/>
        </w:rPr>
        <w:t xml:space="preserve"> </w:t>
      </w:r>
      <w:r w:rsidRPr="00AE23FC">
        <w:rPr>
          <w:rFonts w:ascii="Tahoma" w:hAnsi="Tahoma" w:cs="Tahoma"/>
          <w:sz w:val="20"/>
          <w:szCs w:val="20"/>
        </w:rPr>
        <w:t>de Avance</w:t>
      </w:r>
      <w:r w:rsidRPr="00AE23FC">
        <w:rPr>
          <w:rFonts w:ascii="Tahoma" w:hAnsi="Tahoma" w:cs="Tahoma"/>
          <w:spacing w:val="-1"/>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Obra</w:t>
      </w:r>
      <w:r w:rsidRPr="00AE23FC">
        <w:rPr>
          <w:rFonts w:ascii="Tahoma" w:hAnsi="Tahoma" w:cs="Tahoma"/>
          <w:spacing w:val="-2"/>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proyectos</w:t>
      </w:r>
      <w:r w:rsidRPr="00AE23FC">
        <w:rPr>
          <w:rFonts w:ascii="Tahoma" w:hAnsi="Tahoma" w:cs="Tahoma"/>
          <w:spacing w:val="-2"/>
          <w:sz w:val="20"/>
          <w:szCs w:val="20"/>
        </w:rPr>
        <w:t xml:space="preserve"> </w:t>
      </w:r>
      <w:r w:rsidRPr="00AE23FC">
        <w:rPr>
          <w:rFonts w:ascii="Tahoma" w:hAnsi="Tahoma" w:cs="Tahoma"/>
          <w:sz w:val="20"/>
          <w:szCs w:val="20"/>
        </w:rPr>
        <w:t>que</w:t>
      </w:r>
      <w:r w:rsidRPr="00AE23FC">
        <w:rPr>
          <w:rFonts w:ascii="Tahoma" w:hAnsi="Tahoma" w:cs="Tahoma"/>
          <w:spacing w:val="-4"/>
          <w:sz w:val="20"/>
          <w:szCs w:val="20"/>
        </w:rPr>
        <w:t xml:space="preserve"> </w:t>
      </w:r>
      <w:r w:rsidRPr="00AE23FC">
        <w:rPr>
          <w:rFonts w:ascii="Tahoma" w:hAnsi="Tahoma" w:cs="Tahoma"/>
          <w:sz w:val="20"/>
          <w:szCs w:val="20"/>
        </w:rPr>
        <w:t>se</w:t>
      </w:r>
      <w:r w:rsidRPr="00AE23FC">
        <w:rPr>
          <w:rFonts w:ascii="Tahoma" w:hAnsi="Tahoma" w:cs="Tahoma"/>
          <w:spacing w:val="-3"/>
          <w:sz w:val="20"/>
          <w:szCs w:val="20"/>
        </w:rPr>
        <w:t xml:space="preserve"> </w:t>
      </w:r>
      <w:r w:rsidRPr="00AE23FC">
        <w:rPr>
          <w:rFonts w:ascii="Tahoma" w:hAnsi="Tahoma" w:cs="Tahoma"/>
          <w:sz w:val="20"/>
          <w:szCs w:val="20"/>
        </w:rPr>
        <w:t>ejecutaran</w:t>
      </w:r>
      <w:r w:rsidRPr="00AE23FC">
        <w:rPr>
          <w:rFonts w:ascii="Tahoma" w:hAnsi="Tahoma" w:cs="Tahoma"/>
          <w:spacing w:val="-3"/>
          <w:sz w:val="20"/>
          <w:szCs w:val="20"/>
        </w:rPr>
        <w:t xml:space="preserve"> </w:t>
      </w:r>
      <w:r w:rsidRPr="00AE23FC">
        <w:rPr>
          <w:rFonts w:ascii="Tahoma" w:hAnsi="Tahoma" w:cs="Tahoma"/>
          <w:sz w:val="20"/>
          <w:szCs w:val="20"/>
        </w:rPr>
        <w:t>en el marco del Programa de Electrificación Rural III (BO-L1222).</w:t>
      </w:r>
    </w:p>
    <w:p w14:paraId="61C7027E" w14:textId="77777777" w:rsidR="00A01500" w:rsidRPr="00AE23FC" w:rsidRDefault="00A01500" w:rsidP="00A01500">
      <w:pPr>
        <w:pStyle w:val="Prrafodelista"/>
        <w:widowControl w:val="0"/>
        <w:numPr>
          <w:ilvl w:val="2"/>
          <w:numId w:val="30"/>
        </w:numPr>
        <w:tabs>
          <w:tab w:val="left" w:pos="1863"/>
          <w:tab w:val="left" w:pos="1867"/>
        </w:tabs>
        <w:autoSpaceDE w:val="0"/>
        <w:autoSpaceDN w:val="0"/>
        <w:spacing w:before="3" w:line="237" w:lineRule="auto"/>
        <w:ind w:right="730" w:hanging="538"/>
        <w:jc w:val="both"/>
        <w:rPr>
          <w:rFonts w:ascii="Tahoma" w:hAnsi="Tahoma" w:cs="Tahoma"/>
          <w:sz w:val="20"/>
          <w:szCs w:val="20"/>
        </w:rPr>
      </w:pPr>
      <w:r w:rsidRPr="00AE23FC">
        <w:rPr>
          <w:rFonts w:ascii="Tahoma" w:hAnsi="Tahoma" w:cs="Tahoma"/>
          <w:sz w:val="20"/>
          <w:szCs w:val="20"/>
        </w:rPr>
        <w:t>Revisar</w:t>
      </w:r>
      <w:r w:rsidRPr="00AE23FC">
        <w:rPr>
          <w:rFonts w:ascii="Tahoma" w:hAnsi="Tahoma" w:cs="Tahoma"/>
          <w:spacing w:val="-13"/>
          <w:sz w:val="20"/>
          <w:szCs w:val="20"/>
        </w:rPr>
        <w:t xml:space="preserve"> </w:t>
      </w:r>
      <w:r w:rsidRPr="00AE23FC">
        <w:rPr>
          <w:rFonts w:ascii="Tahoma" w:hAnsi="Tahoma" w:cs="Tahoma"/>
          <w:sz w:val="20"/>
          <w:szCs w:val="20"/>
        </w:rPr>
        <w:t>y</w:t>
      </w:r>
      <w:r w:rsidRPr="00AE23FC">
        <w:rPr>
          <w:rFonts w:ascii="Tahoma" w:hAnsi="Tahoma" w:cs="Tahoma"/>
          <w:spacing w:val="-12"/>
          <w:sz w:val="20"/>
          <w:szCs w:val="20"/>
        </w:rPr>
        <w:t xml:space="preserve"> </w:t>
      </w:r>
      <w:r w:rsidRPr="00AE23FC">
        <w:rPr>
          <w:rFonts w:ascii="Tahoma" w:hAnsi="Tahoma" w:cs="Tahoma"/>
          <w:sz w:val="20"/>
          <w:szCs w:val="20"/>
        </w:rPr>
        <w:t>aprobar</w:t>
      </w:r>
      <w:r w:rsidRPr="00AE23FC">
        <w:rPr>
          <w:rFonts w:ascii="Tahoma" w:hAnsi="Tahoma" w:cs="Tahoma"/>
          <w:spacing w:val="-13"/>
          <w:sz w:val="20"/>
          <w:szCs w:val="20"/>
        </w:rPr>
        <w:t xml:space="preserve"> </w:t>
      </w:r>
      <w:r w:rsidRPr="00AE23FC">
        <w:rPr>
          <w:rFonts w:ascii="Tahoma" w:hAnsi="Tahoma" w:cs="Tahoma"/>
          <w:sz w:val="20"/>
          <w:szCs w:val="20"/>
        </w:rPr>
        <w:t>los</w:t>
      </w:r>
      <w:r w:rsidRPr="00AE23FC">
        <w:rPr>
          <w:rFonts w:ascii="Tahoma" w:hAnsi="Tahoma" w:cs="Tahoma"/>
          <w:spacing w:val="-12"/>
          <w:sz w:val="20"/>
          <w:szCs w:val="20"/>
        </w:rPr>
        <w:t xml:space="preserve"> </w:t>
      </w:r>
      <w:r w:rsidRPr="00AE23FC">
        <w:rPr>
          <w:rFonts w:ascii="Tahoma" w:hAnsi="Tahoma" w:cs="Tahoma"/>
          <w:sz w:val="20"/>
          <w:szCs w:val="20"/>
        </w:rPr>
        <w:t>informes</w:t>
      </w:r>
      <w:r w:rsidRPr="00AE23FC">
        <w:rPr>
          <w:rFonts w:ascii="Tahoma" w:hAnsi="Tahoma" w:cs="Tahoma"/>
          <w:spacing w:val="-13"/>
          <w:sz w:val="20"/>
          <w:szCs w:val="20"/>
        </w:rPr>
        <w:t xml:space="preserve"> </w:t>
      </w:r>
      <w:r w:rsidRPr="00AE23FC">
        <w:rPr>
          <w:rFonts w:ascii="Tahoma" w:hAnsi="Tahoma" w:cs="Tahoma"/>
          <w:sz w:val="20"/>
          <w:szCs w:val="20"/>
        </w:rPr>
        <w:t>de</w:t>
      </w:r>
      <w:r w:rsidRPr="00AE23FC">
        <w:rPr>
          <w:rFonts w:ascii="Tahoma" w:hAnsi="Tahoma" w:cs="Tahoma"/>
          <w:spacing w:val="-12"/>
          <w:sz w:val="20"/>
          <w:szCs w:val="20"/>
        </w:rPr>
        <w:t xml:space="preserve"> </w:t>
      </w:r>
      <w:r w:rsidRPr="00AE23FC">
        <w:rPr>
          <w:rFonts w:ascii="Tahoma" w:hAnsi="Tahoma" w:cs="Tahoma"/>
          <w:sz w:val="20"/>
          <w:szCs w:val="20"/>
        </w:rPr>
        <w:t>Supervisión</w:t>
      </w:r>
      <w:r w:rsidRPr="00AE23FC">
        <w:rPr>
          <w:rFonts w:ascii="Tahoma" w:hAnsi="Tahoma" w:cs="Tahoma"/>
          <w:spacing w:val="-13"/>
          <w:sz w:val="20"/>
          <w:szCs w:val="20"/>
        </w:rPr>
        <w:t xml:space="preserve"> </w:t>
      </w:r>
      <w:r w:rsidRPr="00AE23FC">
        <w:rPr>
          <w:rFonts w:ascii="Tahoma" w:hAnsi="Tahoma" w:cs="Tahoma"/>
          <w:sz w:val="20"/>
          <w:szCs w:val="20"/>
        </w:rPr>
        <w:t>Técnica</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2"/>
          <w:sz w:val="20"/>
          <w:szCs w:val="20"/>
        </w:rPr>
        <w:t xml:space="preserve"> </w:t>
      </w:r>
      <w:r w:rsidRPr="00AE23FC">
        <w:rPr>
          <w:rFonts w:ascii="Tahoma" w:hAnsi="Tahoma" w:cs="Tahoma"/>
          <w:sz w:val="20"/>
          <w:szCs w:val="20"/>
        </w:rPr>
        <w:t>los</w:t>
      </w:r>
      <w:r w:rsidRPr="00AE23FC">
        <w:rPr>
          <w:rFonts w:ascii="Tahoma" w:hAnsi="Tahoma" w:cs="Tahoma"/>
          <w:spacing w:val="-13"/>
          <w:sz w:val="20"/>
          <w:szCs w:val="20"/>
        </w:rPr>
        <w:t xml:space="preserve"> </w:t>
      </w:r>
      <w:r w:rsidRPr="00AE23FC">
        <w:rPr>
          <w:rFonts w:ascii="Tahoma" w:hAnsi="Tahoma" w:cs="Tahoma"/>
          <w:sz w:val="20"/>
          <w:szCs w:val="20"/>
        </w:rPr>
        <w:t>proyectos</w:t>
      </w:r>
      <w:r w:rsidRPr="00AE23FC">
        <w:rPr>
          <w:rFonts w:ascii="Tahoma" w:hAnsi="Tahoma" w:cs="Tahoma"/>
          <w:spacing w:val="-12"/>
          <w:sz w:val="20"/>
          <w:szCs w:val="20"/>
        </w:rPr>
        <w:t xml:space="preserve"> </w:t>
      </w:r>
      <w:r w:rsidRPr="00AE23FC">
        <w:rPr>
          <w:rFonts w:ascii="Tahoma" w:hAnsi="Tahoma" w:cs="Tahoma"/>
          <w:sz w:val="20"/>
          <w:szCs w:val="20"/>
        </w:rPr>
        <w:t>que</w:t>
      </w:r>
      <w:r w:rsidRPr="00AE23FC">
        <w:rPr>
          <w:rFonts w:ascii="Tahoma" w:hAnsi="Tahoma" w:cs="Tahoma"/>
          <w:spacing w:val="-13"/>
          <w:sz w:val="20"/>
          <w:szCs w:val="20"/>
        </w:rPr>
        <w:t xml:space="preserve"> </w:t>
      </w:r>
      <w:r w:rsidRPr="00AE23FC">
        <w:rPr>
          <w:rFonts w:ascii="Tahoma" w:hAnsi="Tahoma" w:cs="Tahoma"/>
          <w:sz w:val="20"/>
          <w:szCs w:val="20"/>
        </w:rPr>
        <w:t>se</w:t>
      </w:r>
      <w:r w:rsidRPr="00AE23FC">
        <w:rPr>
          <w:rFonts w:ascii="Tahoma" w:hAnsi="Tahoma" w:cs="Tahoma"/>
          <w:spacing w:val="-12"/>
          <w:sz w:val="20"/>
          <w:szCs w:val="20"/>
        </w:rPr>
        <w:t xml:space="preserve"> </w:t>
      </w:r>
      <w:r w:rsidRPr="00AE23FC">
        <w:rPr>
          <w:rFonts w:ascii="Tahoma" w:hAnsi="Tahoma" w:cs="Tahoma"/>
          <w:sz w:val="20"/>
          <w:szCs w:val="20"/>
        </w:rPr>
        <w:t>ejecutaran en el marco del Programa de Electrificación Rural III (BO-L1222).</w:t>
      </w:r>
    </w:p>
    <w:p w14:paraId="2AB7984E" w14:textId="77777777" w:rsidR="00A01500" w:rsidRPr="00AE23FC" w:rsidRDefault="00A01500" w:rsidP="00A01500">
      <w:pPr>
        <w:pStyle w:val="Prrafodelista"/>
        <w:widowControl w:val="0"/>
        <w:numPr>
          <w:ilvl w:val="2"/>
          <w:numId w:val="30"/>
        </w:numPr>
        <w:tabs>
          <w:tab w:val="left" w:pos="1864"/>
          <w:tab w:val="left" w:pos="1867"/>
        </w:tabs>
        <w:autoSpaceDE w:val="0"/>
        <w:autoSpaceDN w:val="0"/>
        <w:spacing w:before="1"/>
        <w:ind w:right="725" w:hanging="533"/>
        <w:jc w:val="both"/>
        <w:rPr>
          <w:rFonts w:ascii="Tahoma" w:hAnsi="Tahoma" w:cs="Tahoma"/>
          <w:sz w:val="20"/>
          <w:szCs w:val="20"/>
        </w:rPr>
      </w:pPr>
      <w:r w:rsidRPr="00AE23FC">
        <w:rPr>
          <w:rFonts w:ascii="Tahoma" w:hAnsi="Tahoma" w:cs="Tahoma"/>
          <w:sz w:val="20"/>
          <w:szCs w:val="20"/>
        </w:rPr>
        <w:t>Revisar y aprobar las variaciones presentadas por el Supervisor de Obra: Orden de Trabajo, Ordenes de Cambio, Adenda y Contrato Modificatorio que se presenten durante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construcción</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las</w:t>
      </w:r>
      <w:r w:rsidRPr="00AE23FC">
        <w:rPr>
          <w:rFonts w:ascii="Tahoma" w:hAnsi="Tahoma" w:cs="Tahoma"/>
          <w:spacing w:val="-2"/>
          <w:sz w:val="20"/>
          <w:szCs w:val="20"/>
        </w:rPr>
        <w:t xml:space="preserve"> </w:t>
      </w:r>
      <w:r w:rsidRPr="00AE23FC">
        <w:rPr>
          <w:rFonts w:ascii="Tahoma" w:hAnsi="Tahoma" w:cs="Tahoma"/>
          <w:sz w:val="20"/>
          <w:szCs w:val="20"/>
        </w:rPr>
        <w:t>obras</w:t>
      </w:r>
      <w:r w:rsidRPr="00AE23FC">
        <w:rPr>
          <w:rFonts w:ascii="Tahoma" w:hAnsi="Tahoma" w:cs="Tahoma"/>
          <w:spacing w:val="-2"/>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proyectos</w:t>
      </w:r>
      <w:r w:rsidRPr="00AE23FC">
        <w:rPr>
          <w:rFonts w:ascii="Tahoma" w:hAnsi="Tahoma" w:cs="Tahoma"/>
          <w:spacing w:val="-4"/>
          <w:sz w:val="20"/>
          <w:szCs w:val="20"/>
        </w:rPr>
        <w:t xml:space="preserve"> </w:t>
      </w:r>
      <w:r w:rsidRPr="00AE23FC">
        <w:rPr>
          <w:rFonts w:ascii="Tahoma" w:hAnsi="Tahoma" w:cs="Tahoma"/>
          <w:sz w:val="20"/>
          <w:szCs w:val="20"/>
        </w:rPr>
        <w:t>que</w:t>
      </w:r>
      <w:r w:rsidRPr="00AE23FC">
        <w:rPr>
          <w:rFonts w:ascii="Tahoma" w:hAnsi="Tahoma" w:cs="Tahoma"/>
          <w:spacing w:val="-2"/>
          <w:sz w:val="20"/>
          <w:szCs w:val="20"/>
        </w:rPr>
        <w:t xml:space="preserve"> </w:t>
      </w:r>
      <w:r w:rsidRPr="00AE23FC">
        <w:rPr>
          <w:rFonts w:ascii="Tahoma" w:hAnsi="Tahoma" w:cs="Tahoma"/>
          <w:sz w:val="20"/>
          <w:szCs w:val="20"/>
        </w:rPr>
        <w:t>se</w:t>
      </w:r>
      <w:r w:rsidRPr="00AE23FC">
        <w:rPr>
          <w:rFonts w:ascii="Tahoma" w:hAnsi="Tahoma" w:cs="Tahoma"/>
          <w:spacing w:val="-4"/>
          <w:sz w:val="20"/>
          <w:szCs w:val="20"/>
        </w:rPr>
        <w:t xml:space="preserve"> </w:t>
      </w:r>
      <w:r w:rsidRPr="00AE23FC">
        <w:rPr>
          <w:rFonts w:ascii="Tahoma" w:hAnsi="Tahoma" w:cs="Tahoma"/>
          <w:sz w:val="20"/>
          <w:szCs w:val="20"/>
        </w:rPr>
        <w:t>ejecutaran</w:t>
      </w:r>
      <w:r w:rsidRPr="00AE23FC">
        <w:rPr>
          <w:rFonts w:ascii="Tahoma" w:hAnsi="Tahoma" w:cs="Tahoma"/>
          <w:spacing w:val="-5"/>
          <w:sz w:val="20"/>
          <w:szCs w:val="20"/>
        </w:rPr>
        <w:t xml:space="preserve"> </w:t>
      </w:r>
      <w:r w:rsidRPr="00AE23FC">
        <w:rPr>
          <w:rFonts w:ascii="Tahoma" w:hAnsi="Tahoma" w:cs="Tahoma"/>
          <w:sz w:val="20"/>
          <w:szCs w:val="20"/>
        </w:rPr>
        <w:t>en</w:t>
      </w:r>
      <w:r w:rsidRPr="00AE23FC">
        <w:rPr>
          <w:rFonts w:ascii="Tahoma" w:hAnsi="Tahoma" w:cs="Tahoma"/>
          <w:spacing w:val="-5"/>
          <w:sz w:val="20"/>
          <w:szCs w:val="20"/>
        </w:rPr>
        <w:t xml:space="preserve"> </w:t>
      </w: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marco</w:t>
      </w:r>
      <w:r w:rsidRPr="00AE23FC">
        <w:rPr>
          <w:rFonts w:ascii="Tahoma" w:hAnsi="Tahoma" w:cs="Tahoma"/>
          <w:spacing w:val="-1"/>
          <w:sz w:val="20"/>
          <w:szCs w:val="20"/>
        </w:rPr>
        <w:t xml:space="preserve"> </w:t>
      </w:r>
      <w:r w:rsidRPr="00AE23FC">
        <w:rPr>
          <w:rFonts w:ascii="Tahoma" w:hAnsi="Tahoma" w:cs="Tahoma"/>
          <w:sz w:val="20"/>
          <w:szCs w:val="20"/>
        </w:rPr>
        <w:t>del Programa de Electrificación Rural III (BO-L1222).</w:t>
      </w:r>
    </w:p>
    <w:p w14:paraId="605ABDD4" w14:textId="77777777" w:rsidR="00A01500" w:rsidRPr="00AE23FC" w:rsidRDefault="00A01500" w:rsidP="00A01500">
      <w:pPr>
        <w:pStyle w:val="Prrafodelista"/>
        <w:widowControl w:val="0"/>
        <w:numPr>
          <w:ilvl w:val="2"/>
          <w:numId w:val="30"/>
        </w:numPr>
        <w:tabs>
          <w:tab w:val="left" w:pos="1865"/>
          <w:tab w:val="left" w:pos="1867"/>
        </w:tabs>
        <w:autoSpaceDE w:val="0"/>
        <w:autoSpaceDN w:val="0"/>
        <w:spacing w:before="1"/>
        <w:ind w:right="731" w:hanging="473"/>
        <w:jc w:val="both"/>
        <w:rPr>
          <w:rFonts w:ascii="Tahoma" w:hAnsi="Tahoma" w:cs="Tahoma"/>
          <w:sz w:val="20"/>
          <w:szCs w:val="20"/>
        </w:rPr>
      </w:pPr>
      <w:r w:rsidRPr="00AE23FC">
        <w:rPr>
          <w:rFonts w:ascii="Tahoma" w:hAnsi="Tahoma" w:cs="Tahoma"/>
          <w:sz w:val="20"/>
          <w:szCs w:val="20"/>
        </w:rPr>
        <w:t>Elaborar</w:t>
      </w:r>
      <w:r w:rsidRPr="00AE23FC">
        <w:rPr>
          <w:rFonts w:ascii="Tahoma" w:hAnsi="Tahoma" w:cs="Tahoma"/>
          <w:spacing w:val="-5"/>
          <w:sz w:val="20"/>
          <w:szCs w:val="20"/>
        </w:rPr>
        <w:t xml:space="preserve"> </w:t>
      </w:r>
      <w:r w:rsidRPr="00AE23FC">
        <w:rPr>
          <w:rFonts w:ascii="Tahoma" w:hAnsi="Tahoma" w:cs="Tahoma"/>
          <w:sz w:val="20"/>
          <w:szCs w:val="20"/>
        </w:rPr>
        <w:t>informes</w:t>
      </w:r>
      <w:r w:rsidRPr="00AE23FC">
        <w:rPr>
          <w:rFonts w:ascii="Tahoma" w:hAnsi="Tahoma" w:cs="Tahoma"/>
          <w:spacing w:val="-5"/>
          <w:sz w:val="20"/>
          <w:szCs w:val="20"/>
        </w:rPr>
        <w:t xml:space="preserve"> </w:t>
      </w:r>
      <w:r w:rsidRPr="00AE23FC">
        <w:rPr>
          <w:rFonts w:ascii="Tahoma" w:hAnsi="Tahoma" w:cs="Tahoma"/>
          <w:sz w:val="20"/>
          <w:szCs w:val="20"/>
        </w:rPr>
        <w:t>técnicos,</w:t>
      </w:r>
      <w:r w:rsidRPr="00AE23FC">
        <w:rPr>
          <w:rFonts w:ascii="Tahoma" w:hAnsi="Tahoma" w:cs="Tahoma"/>
          <w:spacing w:val="-6"/>
          <w:sz w:val="20"/>
          <w:szCs w:val="20"/>
        </w:rPr>
        <w:t xml:space="preserve"> </w:t>
      </w:r>
      <w:r w:rsidRPr="00AE23FC">
        <w:rPr>
          <w:rFonts w:ascii="Tahoma" w:hAnsi="Tahoma" w:cs="Tahoma"/>
          <w:sz w:val="20"/>
          <w:szCs w:val="20"/>
        </w:rPr>
        <w:t>financieros</w:t>
      </w:r>
      <w:r w:rsidRPr="00AE23FC">
        <w:rPr>
          <w:rFonts w:ascii="Tahoma" w:hAnsi="Tahoma" w:cs="Tahoma"/>
          <w:spacing w:val="-5"/>
          <w:sz w:val="20"/>
          <w:szCs w:val="20"/>
        </w:rPr>
        <w:t xml:space="preserve"> </w:t>
      </w:r>
      <w:r w:rsidRPr="00AE23FC">
        <w:rPr>
          <w:rFonts w:ascii="Tahoma" w:hAnsi="Tahoma" w:cs="Tahoma"/>
          <w:sz w:val="20"/>
          <w:szCs w:val="20"/>
        </w:rPr>
        <w:t>y</w:t>
      </w:r>
      <w:r w:rsidRPr="00AE23FC">
        <w:rPr>
          <w:rFonts w:ascii="Tahoma" w:hAnsi="Tahoma" w:cs="Tahoma"/>
          <w:spacing w:val="-4"/>
          <w:sz w:val="20"/>
          <w:szCs w:val="20"/>
        </w:rPr>
        <w:t xml:space="preserve"> </w:t>
      </w:r>
      <w:r w:rsidRPr="00AE23FC">
        <w:rPr>
          <w:rFonts w:ascii="Tahoma" w:hAnsi="Tahoma" w:cs="Tahoma"/>
          <w:sz w:val="20"/>
          <w:szCs w:val="20"/>
        </w:rPr>
        <w:t>administrativos</w:t>
      </w:r>
      <w:r w:rsidRPr="00AE23FC">
        <w:rPr>
          <w:rFonts w:ascii="Tahoma" w:hAnsi="Tahoma" w:cs="Tahoma"/>
          <w:spacing w:val="-4"/>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seguimiento</w:t>
      </w:r>
      <w:r w:rsidRPr="00AE23FC">
        <w:rPr>
          <w:rFonts w:ascii="Tahoma" w:hAnsi="Tahoma" w:cs="Tahoma"/>
          <w:spacing w:val="-5"/>
          <w:sz w:val="20"/>
          <w:szCs w:val="20"/>
        </w:rPr>
        <w:t xml:space="preserve"> </w:t>
      </w:r>
      <w:r w:rsidRPr="00AE23FC">
        <w:rPr>
          <w:rFonts w:ascii="Tahoma" w:hAnsi="Tahoma" w:cs="Tahoma"/>
          <w:sz w:val="20"/>
          <w:szCs w:val="20"/>
        </w:rPr>
        <w:t>a</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6"/>
          <w:sz w:val="20"/>
          <w:szCs w:val="20"/>
        </w:rPr>
        <w:t xml:space="preserve"> </w:t>
      </w:r>
      <w:r w:rsidRPr="00AE23FC">
        <w:rPr>
          <w:rFonts w:ascii="Tahoma" w:hAnsi="Tahoma" w:cs="Tahoma"/>
          <w:sz w:val="20"/>
          <w:szCs w:val="20"/>
        </w:rPr>
        <w:t>ejecución 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2"/>
          <w:sz w:val="20"/>
          <w:szCs w:val="20"/>
        </w:rPr>
        <w:t xml:space="preserve"> </w:t>
      </w:r>
      <w:r w:rsidRPr="00AE23FC">
        <w:rPr>
          <w:rFonts w:ascii="Tahoma" w:hAnsi="Tahoma" w:cs="Tahoma"/>
          <w:sz w:val="20"/>
          <w:szCs w:val="20"/>
        </w:rPr>
        <w:t>construcción</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proyectos</w:t>
      </w:r>
      <w:r w:rsidRPr="00AE23FC">
        <w:rPr>
          <w:rFonts w:ascii="Tahoma" w:hAnsi="Tahoma" w:cs="Tahoma"/>
          <w:spacing w:val="-2"/>
          <w:sz w:val="20"/>
          <w:szCs w:val="20"/>
        </w:rPr>
        <w:t xml:space="preserve"> </w:t>
      </w:r>
      <w:r w:rsidRPr="00AE23FC">
        <w:rPr>
          <w:rFonts w:ascii="Tahoma" w:hAnsi="Tahoma" w:cs="Tahoma"/>
          <w:sz w:val="20"/>
          <w:szCs w:val="20"/>
        </w:rPr>
        <w:t>en</w:t>
      </w:r>
      <w:r w:rsidRPr="00AE23FC">
        <w:rPr>
          <w:rFonts w:ascii="Tahoma" w:hAnsi="Tahoma" w:cs="Tahoma"/>
          <w:spacing w:val="-6"/>
          <w:sz w:val="20"/>
          <w:szCs w:val="20"/>
        </w:rPr>
        <w:t xml:space="preserve"> </w:t>
      </w: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marco</w:t>
      </w:r>
      <w:r w:rsidRPr="00AE23FC">
        <w:rPr>
          <w:rFonts w:ascii="Tahoma" w:hAnsi="Tahoma" w:cs="Tahoma"/>
          <w:spacing w:val="-1"/>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Programa</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Electrificación</w:t>
      </w:r>
      <w:r w:rsidRPr="00AE23FC">
        <w:rPr>
          <w:rFonts w:ascii="Tahoma" w:hAnsi="Tahoma" w:cs="Tahoma"/>
          <w:spacing w:val="-5"/>
          <w:sz w:val="20"/>
          <w:szCs w:val="20"/>
        </w:rPr>
        <w:t xml:space="preserve"> </w:t>
      </w:r>
      <w:r w:rsidRPr="00AE23FC">
        <w:rPr>
          <w:rFonts w:ascii="Tahoma" w:hAnsi="Tahoma" w:cs="Tahoma"/>
          <w:sz w:val="20"/>
          <w:szCs w:val="20"/>
        </w:rPr>
        <w:t>Rural</w:t>
      </w:r>
      <w:r w:rsidRPr="00AE23FC">
        <w:rPr>
          <w:rFonts w:ascii="Tahoma" w:hAnsi="Tahoma" w:cs="Tahoma"/>
          <w:spacing w:val="-3"/>
          <w:sz w:val="20"/>
          <w:szCs w:val="20"/>
        </w:rPr>
        <w:t xml:space="preserve"> </w:t>
      </w:r>
      <w:r w:rsidRPr="00AE23FC">
        <w:rPr>
          <w:rFonts w:ascii="Tahoma" w:hAnsi="Tahoma" w:cs="Tahoma"/>
          <w:sz w:val="20"/>
          <w:szCs w:val="20"/>
        </w:rPr>
        <w:t xml:space="preserve">III </w:t>
      </w:r>
      <w:r w:rsidRPr="00AE23FC">
        <w:rPr>
          <w:rFonts w:ascii="Tahoma" w:hAnsi="Tahoma" w:cs="Tahoma"/>
          <w:spacing w:val="-2"/>
          <w:sz w:val="20"/>
          <w:szCs w:val="20"/>
        </w:rPr>
        <w:t>(BO-L1222).</w:t>
      </w:r>
    </w:p>
    <w:p w14:paraId="14315186" w14:textId="77777777" w:rsidR="00A01500" w:rsidRPr="00AE23FC" w:rsidRDefault="00A01500" w:rsidP="00A01500">
      <w:pPr>
        <w:pStyle w:val="Prrafodelista"/>
        <w:widowControl w:val="0"/>
        <w:numPr>
          <w:ilvl w:val="2"/>
          <w:numId w:val="30"/>
        </w:numPr>
        <w:tabs>
          <w:tab w:val="left" w:pos="1864"/>
          <w:tab w:val="left" w:pos="1867"/>
        </w:tabs>
        <w:autoSpaceDE w:val="0"/>
        <w:autoSpaceDN w:val="0"/>
        <w:spacing w:before="1"/>
        <w:ind w:right="728" w:hanging="533"/>
        <w:jc w:val="both"/>
        <w:rPr>
          <w:rFonts w:ascii="Tahoma" w:hAnsi="Tahoma" w:cs="Tahoma"/>
          <w:sz w:val="20"/>
          <w:szCs w:val="20"/>
        </w:rPr>
      </w:pPr>
      <w:r w:rsidRPr="00AE23FC">
        <w:rPr>
          <w:rFonts w:ascii="Tahoma" w:hAnsi="Tahoma" w:cs="Tahoma"/>
          <w:sz w:val="20"/>
          <w:szCs w:val="20"/>
        </w:rPr>
        <w:lastRenderedPageBreak/>
        <w:t>Coordinar todos los asuntos relacionados con los contratos de Supervisión y Construcción</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las</w:t>
      </w:r>
      <w:r w:rsidRPr="00AE23FC">
        <w:rPr>
          <w:rFonts w:ascii="Tahoma" w:hAnsi="Tahoma" w:cs="Tahoma"/>
          <w:spacing w:val="-10"/>
          <w:sz w:val="20"/>
          <w:szCs w:val="20"/>
        </w:rPr>
        <w:t xml:space="preserve"> </w:t>
      </w:r>
      <w:r w:rsidRPr="00AE23FC">
        <w:rPr>
          <w:rFonts w:ascii="Tahoma" w:hAnsi="Tahoma" w:cs="Tahoma"/>
          <w:sz w:val="20"/>
          <w:szCs w:val="20"/>
        </w:rPr>
        <w:t>Obras</w:t>
      </w:r>
      <w:r w:rsidRPr="00AE23FC">
        <w:rPr>
          <w:rFonts w:ascii="Tahoma" w:hAnsi="Tahoma" w:cs="Tahoma"/>
          <w:spacing w:val="-9"/>
          <w:sz w:val="20"/>
          <w:szCs w:val="20"/>
        </w:rPr>
        <w:t xml:space="preserve"> </w:t>
      </w:r>
      <w:r w:rsidRPr="00AE23FC">
        <w:rPr>
          <w:rFonts w:ascii="Tahoma" w:hAnsi="Tahoma" w:cs="Tahoma"/>
          <w:sz w:val="20"/>
          <w:szCs w:val="20"/>
        </w:rPr>
        <w:t>a</w:t>
      </w:r>
      <w:r w:rsidRPr="00AE23FC">
        <w:rPr>
          <w:rFonts w:ascii="Tahoma" w:hAnsi="Tahoma" w:cs="Tahoma"/>
          <w:spacing w:val="-12"/>
          <w:sz w:val="20"/>
          <w:szCs w:val="20"/>
        </w:rPr>
        <w:t xml:space="preserve"> </w:t>
      </w:r>
      <w:r w:rsidRPr="00AE23FC">
        <w:rPr>
          <w:rFonts w:ascii="Tahoma" w:hAnsi="Tahoma" w:cs="Tahoma"/>
          <w:sz w:val="20"/>
          <w:szCs w:val="20"/>
        </w:rPr>
        <w:t>ejecutarse</w:t>
      </w:r>
      <w:r w:rsidRPr="00AE23FC">
        <w:rPr>
          <w:rFonts w:ascii="Tahoma" w:hAnsi="Tahoma" w:cs="Tahoma"/>
          <w:spacing w:val="-11"/>
          <w:sz w:val="20"/>
          <w:szCs w:val="20"/>
        </w:rPr>
        <w:t xml:space="preserve"> </w:t>
      </w:r>
      <w:r w:rsidRPr="00AE23FC">
        <w:rPr>
          <w:rFonts w:ascii="Tahoma" w:hAnsi="Tahoma" w:cs="Tahoma"/>
          <w:sz w:val="20"/>
          <w:szCs w:val="20"/>
        </w:rPr>
        <w:t>en</w:t>
      </w:r>
      <w:r w:rsidRPr="00AE23FC">
        <w:rPr>
          <w:rFonts w:ascii="Tahoma" w:hAnsi="Tahoma" w:cs="Tahoma"/>
          <w:spacing w:val="-9"/>
          <w:sz w:val="20"/>
          <w:szCs w:val="20"/>
        </w:rPr>
        <w:t xml:space="preserve"> </w:t>
      </w:r>
      <w:r w:rsidRPr="00AE23FC">
        <w:rPr>
          <w:rFonts w:ascii="Tahoma" w:hAnsi="Tahoma" w:cs="Tahoma"/>
          <w:sz w:val="20"/>
          <w:szCs w:val="20"/>
        </w:rPr>
        <w:t>el</w:t>
      </w:r>
      <w:r w:rsidRPr="00AE23FC">
        <w:rPr>
          <w:rFonts w:ascii="Tahoma" w:hAnsi="Tahoma" w:cs="Tahoma"/>
          <w:spacing w:val="-11"/>
          <w:sz w:val="20"/>
          <w:szCs w:val="20"/>
        </w:rPr>
        <w:t xml:space="preserve"> </w:t>
      </w:r>
      <w:r w:rsidRPr="00AE23FC">
        <w:rPr>
          <w:rFonts w:ascii="Tahoma" w:hAnsi="Tahoma" w:cs="Tahoma"/>
          <w:sz w:val="20"/>
          <w:szCs w:val="20"/>
        </w:rPr>
        <w:t>marco</w:t>
      </w:r>
      <w:r w:rsidRPr="00AE23FC">
        <w:rPr>
          <w:rFonts w:ascii="Tahoma" w:hAnsi="Tahoma" w:cs="Tahoma"/>
          <w:spacing w:val="-10"/>
          <w:sz w:val="20"/>
          <w:szCs w:val="20"/>
        </w:rPr>
        <w:t xml:space="preserve"> </w:t>
      </w:r>
      <w:r w:rsidRPr="00AE23FC">
        <w:rPr>
          <w:rFonts w:ascii="Tahoma" w:hAnsi="Tahoma" w:cs="Tahoma"/>
          <w:sz w:val="20"/>
          <w:szCs w:val="20"/>
        </w:rPr>
        <w:t>del</w:t>
      </w:r>
      <w:r w:rsidRPr="00AE23FC">
        <w:rPr>
          <w:rFonts w:ascii="Tahoma" w:hAnsi="Tahoma" w:cs="Tahoma"/>
          <w:spacing w:val="-11"/>
          <w:sz w:val="20"/>
          <w:szCs w:val="20"/>
        </w:rPr>
        <w:t xml:space="preserve"> </w:t>
      </w:r>
      <w:r w:rsidRPr="00AE23FC">
        <w:rPr>
          <w:rFonts w:ascii="Tahoma" w:hAnsi="Tahoma" w:cs="Tahoma"/>
          <w:sz w:val="20"/>
          <w:szCs w:val="20"/>
        </w:rPr>
        <w:t>Programa</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Electrificación</w:t>
      </w:r>
      <w:r w:rsidRPr="00AE23FC">
        <w:rPr>
          <w:rFonts w:ascii="Tahoma" w:hAnsi="Tahoma" w:cs="Tahoma"/>
          <w:spacing w:val="-12"/>
          <w:sz w:val="20"/>
          <w:szCs w:val="20"/>
        </w:rPr>
        <w:t xml:space="preserve"> </w:t>
      </w:r>
      <w:r w:rsidRPr="00AE23FC">
        <w:rPr>
          <w:rFonts w:ascii="Tahoma" w:hAnsi="Tahoma" w:cs="Tahoma"/>
          <w:sz w:val="20"/>
          <w:szCs w:val="20"/>
        </w:rPr>
        <w:t>Rural II (BO-L1222).</w:t>
      </w:r>
    </w:p>
    <w:p w14:paraId="623C2508" w14:textId="77777777" w:rsidR="00A01500" w:rsidRPr="00AE23FC" w:rsidRDefault="00A01500" w:rsidP="00A01500">
      <w:pPr>
        <w:tabs>
          <w:tab w:val="left" w:pos="1864"/>
          <w:tab w:val="left" w:pos="1867"/>
        </w:tabs>
        <w:spacing w:before="1"/>
        <w:ind w:right="728"/>
        <w:rPr>
          <w:rFonts w:ascii="Tahoma" w:hAnsi="Tahoma" w:cs="Tahoma"/>
          <w:sz w:val="20"/>
          <w:szCs w:val="20"/>
        </w:rPr>
      </w:pPr>
    </w:p>
    <w:p w14:paraId="38659C18"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ALCANCE DE LOS SERVICIOS.</w:t>
      </w:r>
    </w:p>
    <w:p w14:paraId="2D2205AF" w14:textId="77777777" w:rsidR="00A01500" w:rsidRPr="00AE23FC" w:rsidRDefault="00A01500" w:rsidP="00A01500">
      <w:pPr>
        <w:pStyle w:val="Prrafodelista"/>
        <w:tabs>
          <w:tab w:val="left" w:pos="1065"/>
        </w:tabs>
        <w:ind w:left="1065"/>
        <w:jc w:val="right"/>
        <w:rPr>
          <w:rFonts w:ascii="Tahoma" w:hAnsi="Tahoma" w:cs="Tahoma"/>
          <w:b/>
          <w:spacing w:val="-2"/>
          <w:sz w:val="20"/>
          <w:szCs w:val="20"/>
        </w:rPr>
      </w:pPr>
    </w:p>
    <w:p w14:paraId="0D40D090" w14:textId="77777777" w:rsidR="00A01500" w:rsidRPr="00AE23FC" w:rsidRDefault="00A01500" w:rsidP="00A01500">
      <w:pPr>
        <w:pStyle w:val="Textoindependiente"/>
        <w:ind w:left="873"/>
        <w:rPr>
          <w:rFonts w:ascii="Tahoma" w:hAnsi="Tahoma" w:cs="Tahoma"/>
          <w:sz w:val="20"/>
          <w:szCs w:val="20"/>
        </w:rPr>
      </w:pPr>
      <w:r w:rsidRPr="00AE23FC">
        <w:rPr>
          <w:rFonts w:ascii="Tahoma" w:hAnsi="Tahoma" w:cs="Tahoma"/>
          <w:spacing w:val="-2"/>
          <w:sz w:val="20"/>
          <w:szCs w:val="20"/>
        </w:rPr>
        <w:t>Los</w:t>
      </w:r>
      <w:r w:rsidRPr="00AE23FC">
        <w:rPr>
          <w:rFonts w:ascii="Tahoma" w:hAnsi="Tahoma" w:cs="Tahoma"/>
          <w:spacing w:val="-9"/>
          <w:sz w:val="20"/>
          <w:szCs w:val="20"/>
        </w:rPr>
        <w:t xml:space="preserve"> </w:t>
      </w:r>
      <w:r w:rsidRPr="00AE23FC">
        <w:rPr>
          <w:rFonts w:ascii="Tahoma" w:hAnsi="Tahoma" w:cs="Tahoma"/>
          <w:spacing w:val="-2"/>
          <w:sz w:val="20"/>
          <w:szCs w:val="20"/>
        </w:rPr>
        <w:t>alcances</w:t>
      </w:r>
      <w:r w:rsidRPr="00AE23FC">
        <w:rPr>
          <w:rFonts w:ascii="Tahoma" w:hAnsi="Tahoma" w:cs="Tahoma"/>
          <w:spacing w:val="-9"/>
          <w:sz w:val="20"/>
          <w:szCs w:val="20"/>
        </w:rPr>
        <w:t xml:space="preserve"> </w:t>
      </w:r>
      <w:r w:rsidRPr="00AE23FC">
        <w:rPr>
          <w:rFonts w:ascii="Tahoma" w:hAnsi="Tahoma" w:cs="Tahoma"/>
          <w:spacing w:val="-2"/>
          <w:sz w:val="20"/>
          <w:szCs w:val="20"/>
        </w:rPr>
        <w:t>específicos</w:t>
      </w:r>
      <w:r w:rsidRPr="00AE23FC">
        <w:rPr>
          <w:rFonts w:ascii="Tahoma" w:hAnsi="Tahoma" w:cs="Tahoma"/>
          <w:spacing w:val="-9"/>
          <w:sz w:val="20"/>
          <w:szCs w:val="20"/>
        </w:rPr>
        <w:t xml:space="preserve"> </w:t>
      </w:r>
      <w:r w:rsidRPr="00AE23FC">
        <w:rPr>
          <w:rFonts w:ascii="Tahoma" w:hAnsi="Tahoma" w:cs="Tahoma"/>
          <w:spacing w:val="-2"/>
          <w:sz w:val="20"/>
          <w:szCs w:val="20"/>
        </w:rPr>
        <w:t>de</w:t>
      </w:r>
      <w:r w:rsidRPr="00AE23FC">
        <w:rPr>
          <w:rFonts w:ascii="Tahoma" w:hAnsi="Tahoma" w:cs="Tahoma"/>
          <w:spacing w:val="-8"/>
          <w:sz w:val="20"/>
          <w:szCs w:val="20"/>
        </w:rPr>
        <w:t xml:space="preserve"> </w:t>
      </w:r>
      <w:r w:rsidRPr="00AE23FC">
        <w:rPr>
          <w:rFonts w:ascii="Tahoma" w:hAnsi="Tahoma" w:cs="Tahoma"/>
          <w:spacing w:val="-2"/>
          <w:sz w:val="20"/>
          <w:szCs w:val="20"/>
        </w:rPr>
        <w:t>la</w:t>
      </w:r>
      <w:r w:rsidRPr="00AE23FC">
        <w:rPr>
          <w:rFonts w:ascii="Tahoma" w:hAnsi="Tahoma" w:cs="Tahoma"/>
          <w:spacing w:val="-9"/>
          <w:sz w:val="20"/>
          <w:szCs w:val="20"/>
        </w:rPr>
        <w:t xml:space="preserve"> </w:t>
      </w:r>
      <w:r w:rsidRPr="00AE23FC">
        <w:rPr>
          <w:rFonts w:ascii="Tahoma" w:hAnsi="Tahoma" w:cs="Tahoma"/>
          <w:spacing w:val="-2"/>
          <w:sz w:val="20"/>
          <w:szCs w:val="20"/>
        </w:rPr>
        <w:t>consultoría</w:t>
      </w:r>
      <w:r w:rsidRPr="00AE23FC">
        <w:rPr>
          <w:rFonts w:ascii="Tahoma" w:hAnsi="Tahoma" w:cs="Tahoma"/>
          <w:spacing w:val="-9"/>
          <w:sz w:val="20"/>
          <w:szCs w:val="20"/>
        </w:rPr>
        <w:t xml:space="preserve"> </w:t>
      </w:r>
      <w:r w:rsidRPr="00AE23FC">
        <w:rPr>
          <w:rFonts w:ascii="Tahoma" w:hAnsi="Tahoma" w:cs="Tahoma"/>
          <w:spacing w:val="-2"/>
          <w:sz w:val="20"/>
          <w:szCs w:val="20"/>
        </w:rPr>
        <w:t>estarán</w:t>
      </w:r>
      <w:r w:rsidRPr="00AE23FC">
        <w:rPr>
          <w:rFonts w:ascii="Tahoma" w:hAnsi="Tahoma" w:cs="Tahoma"/>
          <w:spacing w:val="-9"/>
          <w:sz w:val="20"/>
          <w:szCs w:val="20"/>
        </w:rPr>
        <w:t xml:space="preserve"> </w:t>
      </w:r>
      <w:r w:rsidRPr="00AE23FC">
        <w:rPr>
          <w:rFonts w:ascii="Tahoma" w:hAnsi="Tahoma" w:cs="Tahoma"/>
          <w:spacing w:val="-2"/>
          <w:sz w:val="20"/>
          <w:szCs w:val="20"/>
        </w:rPr>
        <w:t>referidos</w:t>
      </w:r>
      <w:r w:rsidRPr="00AE23FC">
        <w:rPr>
          <w:rFonts w:ascii="Tahoma" w:hAnsi="Tahoma" w:cs="Tahoma"/>
          <w:spacing w:val="-9"/>
          <w:sz w:val="20"/>
          <w:szCs w:val="20"/>
        </w:rPr>
        <w:t xml:space="preserve"> </w:t>
      </w:r>
      <w:r w:rsidRPr="00AE23FC">
        <w:rPr>
          <w:rFonts w:ascii="Tahoma" w:hAnsi="Tahoma" w:cs="Tahoma"/>
          <w:spacing w:val="-2"/>
          <w:sz w:val="20"/>
          <w:szCs w:val="20"/>
        </w:rPr>
        <w:t>principalmente</w:t>
      </w:r>
      <w:r w:rsidRPr="00AE23FC">
        <w:rPr>
          <w:rFonts w:ascii="Tahoma" w:hAnsi="Tahoma" w:cs="Tahoma"/>
          <w:spacing w:val="-7"/>
          <w:sz w:val="20"/>
          <w:szCs w:val="20"/>
        </w:rPr>
        <w:t xml:space="preserve"> </w:t>
      </w:r>
      <w:r w:rsidRPr="00AE23FC">
        <w:rPr>
          <w:rFonts w:ascii="Tahoma" w:hAnsi="Tahoma" w:cs="Tahoma"/>
          <w:spacing w:val="-5"/>
          <w:sz w:val="20"/>
          <w:szCs w:val="20"/>
        </w:rPr>
        <w:t>a:</w:t>
      </w:r>
    </w:p>
    <w:p w14:paraId="0A8DCA74" w14:textId="77777777" w:rsidR="00A01500" w:rsidRPr="00AE23FC" w:rsidRDefault="00A01500" w:rsidP="00A01500">
      <w:pPr>
        <w:pStyle w:val="Prrafodelista"/>
        <w:widowControl w:val="0"/>
        <w:numPr>
          <w:ilvl w:val="0"/>
          <w:numId w:val="29"/>
        </w:numPr>
        <w:tabs>
          <w:tab w:val="left" w:pos="1867"/>
        </w:tabs>
        <w:autoSpaceDE w:val="0"/>
        <w:autoSpaceDN w:val="0"/>
        <w:spacing w:line="264" w:lineRule="auto"/>
        <w:ind w:right="725"/>
        <w:jc w:val="both"/>
        <w:rPr>
          <w:rFonts w:ascii="Tahoma" w:hAnsi="Tahoma" w:cs="Tahoma"/>
          <w:sz w:val="20"/>
          <w:szCs w:val="20"/>
        </w:rPr>
      </w:pPr>
      <w:r w:rsidRPr="00AE23FC">
        <w:rPr>
          <w:rFonts w:ascii="Tahoma" w:hAnsi="Tahoma" w:cs="Tahoma"/>
          <w:sz w:val="20"/>
          <w:szCs w:val="20"/>
        </w:rPr>
        <w:t xml:space="preserve">Seguimiento y sistematización de la información de los avances físicos y financieros de los proyectos a ejecutarse en el marco del Programa de Electrificación Rural III (BO- </w:t>
      </w:r>
      <w:r w:rsidRPr="00AE23FC">
        <w:rPr>
          <w:rFonts w:ascii="Tahoma" w:hAnsi="Tahoma" w:cs="Tahoma"/>
          <w:spacing w:val="-2"/>
          <w:sz w:val="20"/>
          <w:szCs w:val="20"/>
        </w:rPr>
        <w:t>L1222).</w:t>
      </w:r>
    </w:p>
    <w:p w14:paraId="7C9C8912" w14:textId="77777777" w:rsidR="00A01500" w:rsidRPr="00AE23FC" w:rsidRDefault="00A01500" w:rsidP="00A01500">
      <w:pPr>
        <w:pStyle w:val="Prrafodelista"/>
        <w:widowControl w:val="0"/>
        <w:numPr>
          <w:ilvl w:val="0"/>
          <w:numId w:val="29"/>
        </w:numPr>
        <w:tabs>
          <w:tab w:val="left" w:pos="1867"/>
        </w:tabs>
        <w:autoSpaceDE w:val="0"/>
        <w:autoSpaceDN w:val="0"/>
        <w:spacing w:line="264" w:lineRule="auto"/>
        <w:ind w:right="731"/>
        <w:jc w:val="both"/>
        <w:rPr>
          <w:rFonts w:ascii="Tahoma" w:hAnsi="Tahoma" w:cs="Tahoma"/>
          <w:sz w:val="20"/>
          <w:szCs w:val="20"/>
        </w:rPr>
      </w:pPr>
      <w:r w:rsidRPr="00AE23FC">
        <w:rPr>
          <w:rFonts w:ascii="Tahoma" w:hAnsi="Tahoma" w:cs="Tahoma"/>
          <w:sz w:val="20"/>
          <w:szCs w:val="20"/>
        </w:rPr>
        <w:t xml:space="preserve">Proporcionar la información necesaria para la presentación de informes semestrales para el BID, Ministerio de Hidrocarburos y Energías y demás instituciones de control </w:t>
      </w:r>
      <w:r w:rsidRPr="00AE23FC">
        <w:rPr>
          <w:rFonts w:ascii="Tahoma" w:hAnsi="Tahoma" w:cs="Tahoma"/>
          <w:spacing w:val="-2"/>
          <w:sz w:val="20"/>
          <w:szCs w:val="20"/>
        </w:rPr>
        <w:t>competentes.</w:t>
      </w:r>
    </w:p>
    <w:p w14:paraId="1C437BF1" w14:textId="77777777" w:rsidR="00A01500" w:rsidRPr="00AE23FC" w:rsidRDefault="00A01500" w:rsidP="00A01500">
      <w:pPr>
        <w:pStyle w:val="Prrafodelista"/>
        <w:widowControl w:val="0"/>
        <w:numPr>
          <w:ilvl w:val="0"/>
          <w:numId w:val="29"/>
        </w:numPr>
        <w:tabs>
          <w:tab w:val="left" w:pos="1867"/>
        </w:tabs>
        <w:autoSpaceDE w:val="0"/>
        <w:autoSpaceDN w:val="0"/>
        <w:ind w:right="727"/>
        <w:jc w:val="both"/>
        <w:rPr>
          <w:rFonts w:ascii="Tahoma" w:hAnsi="Tahoma" w:cs="Tahoma"/>
          <w:sz w:val="20"/>
          <w:szCs w:val="20"/>
        </w:rPr>
      </w:pPr>
      <w:r w:rsidRPr="00AE23FC">
        <w:rPr>
          <w:rFonts w:ascii="Tahoma" w:hAnsi="Tahoma" w:cs="Tahoma"/>
          <w:sz w:val="20"/>
          <w:szCs w:val="20"/>
        </w:rPr>
        <w:t>Responsable de realizar el seguimiento a los contratos de Construcción de Obras y Supervisión, exigiendo se cumpla con lo establecido en ambos Contratos.</w:t>
      </w:r>
    </w:p>
    <w:p w14:paraId="63F67E87" w14:textId="77777777" w:rsidR="00A01500" w:rsidRPr="00AE23FC" w:rsidRDefault="00A01500" w:rsidP="00A01500">
      <w:pPr>
        <w:pStyle w:val="Prrafodelista"/>
        <w:widowControl w:val="0"/>
        <w:numPr>
          <w:ilvl w:val="0"/>
          <w:numId w:val="29"/>
        </w:numPr>
        <w:tabs>
          <w:tab w:val="left" w:pos="1867"/>
        </w:tabs>
        <w:autoSpaceDE w:val="0"/>
        <w:autoSpaceDN w:val="0"/>
        <w:ind w:right="730"/>
        <w:jc w:val="both"/>
        <w:rPr>
          <w:rFonts w:ascii="Tahoma" w:hAnsi="Tahoma" w:cs="Tahoma"/>
          <w:sz w:val="20"/>
          <w:szCs w:val="20"/>
        </w:rPr>
      </w:pPr>
      <w:r w:rsidRPr="00AE23FC">
        <w:rPr>
          <w:rFonts w:ascii="Tahoma" w:hAnsi="Tahoma" w:cs="Tahoma"/>
          <w:sz w:val="20"/>
          <w:szCs w:val="20"/>
        </w:rPr>
        <w:t>Coordinar</w:t>
      </w:r>
      <w:r w:rsidRPr="00AE23FC">
        <w:rPr>
          <w:rFonts w:ascii="Tahoma" w:hAnsi="Tahoma" w:cs="Tahoma"/>
          <w:spacing w:val="-10"/>
          <w:sz w:val="20"/>
          <w:szCs w:val="20"/>
        </w:rPr>
        <w:t xml:space="preserve"> </w:t>
      </w:r>
      <w:r w:rsidRPr="00AE23FC">
        <w:rPr>
          <w:rFonts w:ascii="Tahoma" w:hAnsi="Tahoma" w:cs="Tahoma"/>
          <w:sz w:val="20"/>
          <w:szCs w:val="20"/>
        </w:rPr>
        <w:t>las</w:t>
      </w:r>
      <w:r w:rsidRPr="00AE23FC">
        <w:rPr>
          <w:rFonts w:ascii="Tahoma" w:hAnsi="Tahoma" w:cs="Tahoma"/>
          <w:spacing w:val="-12"/>
          <w:sz w:val="20"/>
          <w:szCs w:val="20"/>
        </w:rPr>
        <w:t xml:space="preserve"> </w:t>
      </w:r>
      <w:r w:rsidRPr="00AE23FC">
        <w:rPr>
          <w:rFonts w:ascii="Tahoma" w:hAnsi="Tahoma" w:cs="Tahoma"/>
          <w:sz w:val="20"/>
          <w:szCs w:val="20"/>
        </w:rPr>
        <w:t>tareas</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Gestión</w:t>
      </w:r>
      <w:r w:rsidRPr="00AE23FC">
        <w:rPr>
          <w:rFonts w:ascii="Tahoma" w:hAnsi="Tahoma" w:cs="Tahoma"/>
          <w:spacing w:val="-10"/>
          <w:sz w:val="20"/>
          <w:szCs w:val="20"/>
        </w:rPr>
        <w:t xml:space="preserve"> </w:t>
      </w:r>
      <w:r w:rsidRPr="00AE23FC">
        <w:rPr>
          <w:rFonts w:ascii="Tahoma" w:hAnsi="Tahoma" w:cs="Tahoma"/>
          <w:sz w:val="20"/>
          <w:szCs w:val="20"/>
        </w:rPr>
        <w:t>Social,</w:t>
      </w:r>
      <w:r w:rsidRPr="00AE23FC">
        <w:rPr>
          <w:rFonts w:ascii="Tahoma" w:hAnsi="Tahoma" w:cs="Tahoma"/>
          <w:spacing w:val="-10"/>
          <w:sz w:val="20"/>
          <w:szCs w:val="20"/>
        </w:rPr>
        <w:t xml:space="preserve"> </w:t>
      </w:r>
      <w:r w:rsidRPr="00AE23FC">
        <w:rPr>
          <w:rFonts w:ascii="Tahoma" w:hAnsi="Tahoma" w:cs="Tahoma"/>
          <w:sz w:val="20"/>
          <w:szCs w:val="20"/>
        </w:rPr>
        <w:t>Forestal</w:t>
      </w:r>
      <w:r w:rsidRPr="00AE23FC">
        <w:rPr>
          <w:rFonts w:ascii="Tahoma" w:hAnsi="Tahoma" w:cs="Tahoma"/>
          <w:spacing w:val="-10"/>
          <w:sz w:val="20"/>
          <w:szCs w:val="20"/>
        </w:rPr>
        <w:t xml:space="preserve"> </w:t>
      </w:r>
      <w:r w:rsidRPr="00AE23FC">
        <w:rPr>
          <w:rFonts w:ascii="Tahoma" w:hAnsi="Tahoma" w:cs="Tahoma"/>
          <w:sz w:val="20"/>
          <w:szCs w:val="20"/>
        </w:rPr>
        <w:t>y</w:t>
      </w:r>
      <w:r w:rsidRPr="00AE23FC">
        <w:rPr>
          <w:rFonts w:ascii="Tahoma" w:hAnsi="Tahoma" w:cs="Tahoma"/>
          <w:spacing w:val="-11"/>
          <w:sz w:val="20"/>
          <w:szCs w:val="20"/>
        </w:rPr>
        <w:t xml:space="preserve"> </w:t>
      </w:r>
      <w:r w:rsidRPr="00AE23FC">
        <w:rPr>
          <w:rFonts w:ascii="Tahoma" w:hAnsi="Tahoma" w:cs="Tahoma"/>
          <w:sz w:val="20"/>
          <w:szCs w:val="20"/>
        </w:rPr>
        <w:t>Medio</w:t>
      </w:r>
      <w:r w:rsidRPr="00AE23FC">
        <w:rPr>
          <w:rFonts w:ascii="Tahoma" w:hAnsi="Tahoma" w:cs="Tahoma"/>
          <w:spacing w:val="-9"/>
          <w:sz w:val="20"/>
          <w:szCs w:val="20"/>
        </w:rPr>
        <w:t xml:space="preserve"> </w:t>
      </w:r>
      <w:r w:rsidRPr="00AE23FC">
        <w:rPr>
          <w:rFonts w:ascii="Tahoma" w:hAnsi="Tahoma" w:cs="Tahoma"/>
          <w:sz w:val="20"/>
          <w:szCs w:val="20"/>
        </w:rPr>
        <w:t>Ambiente;</w:t>
      </w:r>
      <w:r w:rsidRPr="00AE23FC">
        <w:rPr>
          <w:rFonts w:ascii="Tahoma" w:hAnsi="Tahoma" w:cs="Tahoma"/>
          <w:spacing w:val="-11"/>
          <w:sz w:val="20"/>
          <w:szCs w:val="20"/>
        </w:rPr>
        <w:t xml:space="preserve"> </w:t>
      </w:r>
      <w:r w:rsidRPr="00AE23FC">
        <w:rPr>
          <w:rFonts w:ascii="Tahoma" w:hAnsi="Tahoma" w:cs="Tahoma"/>
          <w:sz w:val="20"/>
          <w:szCs w:val="20"/>
        </w:rPr>
        <w:t>y</w:t>
      </w:r>
      <w:r w:rsidRPr="00AE23FC">
        <w:rPr>
          <w:rFonts w:ascii="Tahoma" w:hAnsi="Tahoma" w:cs="Tahoma"/>
          <w:spacing w:val="-9"/>
          <w:sz w:val="20"/>
          <w:szCs w:val="20"/>
        </w:rPr>
        <w:t xml:space="preserve"> </w:t>
      </w:r>
      <w:r w:rsidRPr="00AE23FC">
        <w:rPr>
          <w:rFonts w:ascii="Tahoma" w:hAnsi="Tahoma" w:cs="Tahoma"/>
          <w:sz w:val="20"/>
          <w:szCs w:val="20"/>
        </w:rPr>
        <w:t>el</w:t>
      </w:r>
      <w:r w:rsidRPr="00AE23FC">
        <w:rPr>
          <w:rFonts w:ascii="Tahoma" w:hAnsi="Tahoma" w:cs="Tahoma"/>
          <w:spacing w:val="-10"/>
          <w:sz w:val="20"/>
          <w:szCs w:val="20"/>
        </w:rPr>
        <w:t xml:space="preserve"> </w:t>
      </w:r>
      <w:r w:rsidRPr="00AE23FC">
        <w:rPr>
          <w:rFonts w:ascii="Tahoma" w:hAnsi="Tahoma" w:cs="Tahoma"/>
          <w:sz w:val="20"/>
          <w:szCs w:val="20"/>
        </w:rPr>
        <w:t>cumplimiento</w:t>
      </w:r>
      <w:r w:rsidRPr="00AE23FC">
        <w:rPr>
          <w:rFonts w:ascii="Tahoma" w:hAnsi="Tahoma" w:cs="Tahoma"/>
          <w:spacing w:val="-8"/>
          <w:sz w:val="20"/>
          <w:szCs w:val="20"/>
        </w:rPr>
        <w:t xml:space="preserve"> </w:t>
      </w:r>
      <w:r w:rsidRPr="00AE23FC">
        <w:rPr>
          <w:rFonts w:ascii="Tahoma" w:hAnsi="Tahoma" w:cs="Tahoma"/>
          <w:sz w:val="20"/>
          <w:szCs w:val="20"/>
        </w:rPr>
        <w:t>de los Programas de Prevención y Mitigación (PPM), así como el Plan de Aplicación y Seguimiento Ambiental (PASA).</w:t>
      </w:r>
    </w:p>
    <w:p w14:paraId="0260E0CE" w14:textId="77777777" w:rsidR="00A01500" w:rsidRPr="00AE23FC" w:rsidRDefault="00A01500" w:rsidP="00A01500">
      <w:pPr>
        <w:pStyle w:val="Prrafodelista"/>
        <w:widowControl w:val="0"/>
        <w:numPr>
          <w:ilvl w:val="0"/>
          <w:numId w:val="29"/>
        </w:numPr>
        <w:tabs>
          <w:tab w:val="left" w:pos="1867"/>
        </w:tabs>
        <w:autoSpaceDE w:val="0"/>
        <w:autoSpaceDN w:val="0"/>
        <w:spacing w:before="268"/>
        <w:ind w:right="730"/>
        <w:jc w:val="both"/>
        <w:rPr>
          <w:rFonts w:ascii="Tahoma" w:hAnsi="Tahoma" w:cs="Tahoma"/>
          <w:sz w:val="20"/>
          <w:szCs w:val="20"/>
        </w:rPr>
      </w:pPr>
      <w:r w:rsidRPr="00AE23FC">
        <w:rPr>
          <w:rFonts w:ascii="Tahoma" w:hAnsi="Tahoma" w:cs="Tahoma"/>
          <w:sz w:val="20"/>
          <w:szCs w:val="20"/>
        </w:rPr>
        <w:t>Sugerir</w:t>
      </w:r>
      <w:r w:rsidRPr="00AE23FC">
        <w:rPr>
          <w:rFonts w:ascii="Tahoma" w:hAnsi="Tahoma" w:cs="Tahoma"/>
          <w:spacing w:val="-3"/>
          <w:sz w:val="20"/>
          <w:szCs w:val="20"/>
        </w:rPr>
        <w:t xml:space="preserve"> </w:t>
      </w:r>
      <w:r w:rsidRPr="00AE23FC">
        <w:rPr>
          <w:rFonts w:ascii="Tahoma" w:hAnsi="Tahoma" w:cs="Tahoma"/>
          <w:sz w:val="20"/>
          <w:szCs w:val="20"/>
        </w:rPr>
        <w:t>medidas</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control</w:t>
      </w:r>
      <w:r w:rsidRPr="00AE23FC">
        <w:rPr>
          <w:rFonts w:ascii="Tahoma" w:hAnsi="Tahoma" w:cs="Tahoma"/>
          <w:spacing w:val="-5"/>
          <w:sz w:val="20"/>
          <w:szCs w:val="20"/>
        </w:rPr>
        <w:t xml:space="preserve"> </w:t>
      </w:r>
      <w:r w:rsidRPr="00AE23FC">
        <w:rPr>
          <w:rFonts w:ascii="Tahoma" w:hAnsi="Tahoma" w:cs="Tahoma"/>
          <w:sz w:val="20"/>
          <w:szCs w:val="20"/>
        </w:rPr>
        <w:t>interno</w:t>
      </w:r>
      <w:r w:rsidRPr="00AE23FC">
        <w:rPr>
          <w:rFonts w:ascii="Tahoma" w:hAnsi="Tahoma" w:cs="Tahoma"/>
          <w:spacing w:val="-2"/>
          <w:sz w:val="20"/>
          <w:szCs w:val="20"/>
        </w:rPr>
        <w:t xml:space="preserve"> </w:t>
      </w:r>
      <w:r w:rsidRPr="00AE23FC">
        <w:rPr>
          <w:rFonts w:ascii="Tahoma" w:hAnsi="Tahoma" w:cs="Tahoma"/>
          <w:sz w:val="20"/>
          <w:szCs w:val="20"/>
        </w:rPr>
        <w:t>que</w:t>
      </w:r>
      <w:r w:rsidRPr="00AE23FC">
        <w:rPr>
          <w:rFonts w:ascii="Tahoma" w:hAnsi="Tahoma" w:cs="Tahoma"/>
          <w:spacing w:val="-3"/>
          <w:sz w:val="20"/>
          <w:szCs w:val="20"/>
        </w:rPr>
        <w:t xml:space="preserve"> </w:t>
      </w:r>
      <w:r w:rsidRPr="00AE23FC">
        <w:rPr>
          <w:rFonts w:ascii="Tahoma" w:hAnsi="Tahoma" w:cs="Tahoma"/>
          <w:sz w:val="20"/>
          <w:szCs w:val="20"/>
        </w:rPr>
        <w:t>aseguren</w:t>
      </w:r>
      <w:r w:rsidRPr="00AE23FC">
        <w:rPr>
          <w:rFonts w:ascii="Tahoma" w:hAnsi="Tahoma" w:cs="Tahoma"/>
          <w:spacing w:val="-3"/>
          <w:sz w:val="20"/>
          <w:szCs w:val="20"/>
        </w:rPr>
        <w:t xml:space="preserve"> </w:t>
      </w:r>
      <w:r w:rsidRPr="00AE23FC">
        <w:rPr>
          <w:rFonts w:ascii="Tahoma" w:hAnsi="Tahoma" w:cs="Tahoma"/>
          <w:sz w:val="20"/>
          <w:szCs w:val="20"/>
        </w:rPr>
        <w:t>la</w:t>
      </w:r>
      <w:r w:rsidRPr="00AE23FC">
        <w:rPr>
          <w:rFonts w:ascii="Tahoma" w:hAnsi="Tahoma" w:cs="Tahoma"/>
          <w:spacing w:val="-3"/>
          <w:sz w:val="20"/>
          <w:szCs w:val="20"/>
        </w:rPr>
        <w:t xml:space="preserve"> </w:t>
      </w:r>
      <w:r w:rsidRPr="00AE23FC">
        <w:rPr>
          <w:rFonts w:ascii="Tahoma" w:hAnsi="Tahoma" w:cs="Tahoma"/>
          <w:sz w:val="20"/>
          <w:szCs w:val="20"/>
        </w:rPr>
        <w:t>correcta</w:t>
      </w:r>
      <w:r w:rsidRPr="00AE23FC">
        <w:rPr>
          <w:rFonts w:ascii="Tahoma" w:hAnsi="Tahoma" w:cs="Tahoma"/>
          <w:spacing w:val="-5"/>
          <w:sz w:val="20"/>
          <w:szCs w:val="20"/>
        </w:rPr>
        <w:t xml:space="preserve"> </w:t>
      </w:r>
      <w:r w:rsidRPr="00AE23FC">
        <w:rPr>
          <w:rFonts w:ascii="Tahoma" w:hAnsi="Tahoma" w:cs="Tahoma"/>
          <w:sz w:val="20"/>
          <w:szCs w:val="20"/>
        </w:rPr>
        <w:t>ejecución</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los</w:t>
      </w:r>
      <w:r w:rsidRPr="00AE23FC">
        <w:rPr>
          <w:rFonts w:ascii="Tahoma" w:hAnsi="Tahoma" w:cs="Tahoma"/>
          <w:spacing w:val="-3"/>
          <w:sz w:val="20"/>
          <w:szCs w:val="20"/>
        </w:rPr>
        <w:t xml:space="preserve"> </w:t>
      </w:r>
      <w:r w:rsidRPr="00AE23FC">
        <w:rPr>
          <w:rFonts w:ascii="Tahoma" w:hAnsi="Tahoma" w:cs="Tahoma"/>
          <w:sz w:val="20"/>
          <w:szCs w:val="20"/>
        </w:rPr>
        <w:t>proyectos del Programas</w:t>
      </w:r>
    </w:p>
    <w:p w14:paraId="599CF78E" w14:textId="77777777" w:rsidR="00A01500" w:rsidRPr="00AE23FC" w:rsidRDefault="00A01500" w:rsidP="00A01500">
      <w:pPr>
        <w:pStyle w:val="Textoindependiente"/>
        <w:spacing w:before="1"/>
        <w:rPr>
          <w:rFonts w:ascii="Tahoma" w:hAnsi="Tahoma" w:cs="Tahoma"/>
          <w:sz w:val="20"/>
          <w:szCs w:val="20"/>
        </w:rPr>
      </w:pPr>
    </w:p>
    <w:p w14:paraId="75D1EFAE"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ACTIVIDADES.</w:t>
      </w:r>
    </w:p>
    <w:p w14:paraId="11E4E90A" w14:textId="77777777" w:rsidR="00A01500" w:rsidRPr="00AE23FC" w:rsidRDefault="00A01500" w:rsidP="00A01500">
      <w:pPr>
        <w:pStyle w:val="Prrafodelista"/>
        <w:tabs>
          <w:tab w:val="left" w:pos="1065"/>
        </w:tabs>
        <w:ind w:left="1065"/>
        <w:jc w:val="right"/>
        <w:rPr>
          <w:rFonts w:ascii="Tahoma" w:hAnsi="Tahoma" w:cs="Tahoma"/>
          <w:b/>
          <w:spacing w:val="-2"/>
          <w:sz w:val="20"/>
          <w:szCs w:val="20"/>
        </w:rPr>
      </w:pPr>
    </w:p>
    <w:p w14:paraId="15CCDDCE" w14:textId="77777777" w:rsidR="00A01500" w:rsidRPr="00AE23FC" w:rsidRDefault="00A01500" w:rsidP="00A01500">
      <w:pPr>
        <w:pStyle w:val="Textoindependiente"/>
        <w:ind w:left="1013" w:right="723" w:firstLine="2"/>
        <w:jc w:val="both"/>
        <w:rPr>
          <w:rFonts w:ascii="Tahoma" w:hAnsi="Tahoma" w:cs="Tahoma"/>
          <w:sz w:val="20"/>
          <w:szCs w:val="20"/>
        </w:rPr>
      </w:pPr>
      <w:r w:rsidRPr="00AE23FC">
        <w:rPr>
          <w:rFonts w:ascii="Tahoma" w:hAnsi="Tahoma" w:cs="Tahoma"/>
          <w:sz w:val="20"/>
          <w:szCs w:val="20"/>
        </w:rPr>
        <w:t>El Consultor Individual deberá realizar y ejecutar las tareas encomendadas en los términos de referencia, asimismo enmarcarse en los</w:t>
      </w:r>
      <w:r w:rsidRPr="00AE23FC">
        <w:rPr>
          <w:rFonts w:ascii="Tahoma" w:hAnsi="Tahoma" w:cs="Tahoma"/>
          <w:spacing w:val="-2"/>
          <w:sz w:val="20"/>
          <w:szCs w:val="20"/>
        </w:rPr>
        <w:t xml:space="preserve"> </w:t>
      </w:r>
      <w:r w:rsidRPr="00AE23FC">
        <w:rPr>
          <w:rFonts w:ascii="Tahoma" w:hAnsi="Tahoma" w:cs="Tahoma"/>
          <w:sz w:val="20"/>
          <w:szCs w:val="20"/>
        </w:rPr>
        <w:t>mecanismos</w:t>
      </w:r>
      <w:r w:rsidRPr="00AE23FC">
        <w:rPr>
          <w:rFonts w:ascii="Tahoma" w:hAnsi="Tahoma" w:cs="Tahoma"/>
          <w:spacing w:val="-2"/>
          <w:sz w:val="20"/>
          <w:szCs w:val="20"/>
        </w:rPr>
        <w:t xml:space="preserve"> </w:t>
      </w:r>
      <w:r w:rsidRPr="00AE23FC">
        <w:rPr>
          <w:rFonts w:ascii="Tahoma" w:hAnsi="Tahoma" w:cs="Tahoma"/>
          <w:sz w:val="20"/>
          <w:szCs w:val="20"/>
        </w:rPr>
        <w:t>de coordinación establecidos por la Unidad Ejecutora</w:t>
      </w:r>
      <w:r w:rsidRPr="00AE23FC">
        <w:rPr>
          <w:rFonts w:ascii="Tahoma" w:hAnsi="Tahoma" w:cs="Tahoma"/>
          <w:spacing w:val="-9"/>
          <w:sz w:val="20"/>
          <w:szCs w:val="20"/>
        </w:rPr>
        <w:t xml:space="preserve"> </w:t>
      </w:r>
      <w:r w:rsidRPr="00AE23FC">
        <w:rPr>
          <w:rFonts w:ascii="Tahoma" w:hAnsi="Tahoma" w:cs="Tahoma"/>
          <w:sz w:val="20"/>
          <w:szCs w:val="20"/>
        </w:rPr>
        <w:t>del</w:t>
      </w:r>
      <w:r w:rsidRPr="00AE23FC">
        <w:rPr>
          <w:rFonts w:ascii="Tahoma" w:hAnsi="Tahoma" w:cs="Tahoma"/>
          <w:spacing w:val="-11"/>
          <w:sz w:val="20"/>
          <w:szCs w:val="20"/>
        </w:rPr>
        <w:t xml:space="preserve"> </w:t>
      </w:r>
      <w:r w:rsidRPr="00AE23FC">
        <w:rPr>
          <w:rFonts w:ascii="Tahoma" w:hAnsi="Tahoma" w:cs="Tahoma"/>
          <w:sz w:val="20"/>
          <w:szCs w:val="20"/>
        </w:rPr>
        <w:t>Programa</w:t>
      </w:r>
      <w:r w:rsidRPr="00AE23FC">
        <w:rPr>
          <w:rFonts w:ascii="Tahoma" w:hAnsi="Tahoma" w:cs="Tahoma"/>
          <w:spacing w:val="-12"/>
          <w:sz w:val="20"/>
          <w:szCs w:val="20"/>
        </w:rPr>
        <w:t xml:space="preserve"> </w:t>
      </w:r>
      <w:r w:rsidRPr="00AE23FC">
        <w:rPr>
          <w:rFonts w:ascii="Tahoma" w:hAnsi="Tahoma" w:cs="Tahoma"/>
          <w:sz w:val="20"/>
          <w:szCs w:val="20"/>
        </w:rPr>
        <w:t>(UEP)</w:t>
      </w:r>
      <w:r w:rsidRPr="00AE23FC">
        <w:rPr>
          <w:rFonts w:ascii="Tahoma" w:hAnsi="Tahoma" w:cs="Tahoma"/>
          <w:spacing w:val="-9"/>
          <w:sz w:val="20"/>
          <w:szCs w:val="20"/>
        </w:rPr>
        <w:t xml:space="preserve"> </w:t>
      </w:r>
      <w:r w:rsidRPr="00AE23FC">
        <w:rPr>
          <w:rFonts w:ascii="Tahoma" w:hAnsi="Tahoma" w:cs="Tahoma"/>
          <w:sz w:val="20"/>
          <w:szCs w:val="20"/>
        </w:rPr>
        <w:t>ENDE</w:t>
      </w:r>
      <w:r w:rsidRPr="00AE23FC">
        <w:rPr>
          <w:rFonts w:ascii="Tahoma" w:hAnsi="Tahoma" w:cs="Tahoma"/>
          <w:spacing w:val="-11"/>
          <w:sz w:val="20"/>
          <w:szCs w:val="20"/>
        </w:rPr>
        <w:t xml:space="preserve"> </w:t>
      </w:r>
      <w:r w:rsidRPr="00AE23FC">
        <w:rPr>
          <w:rFonts w:ascii="Tahoma" w:hAnsi="Tahoma" w:cs="Tahoma"/>
          <w:sz w:val="20"/>
          <w:szCs w:val="20"/>
        </w:rPr>
        <w:t>del</w:t>
      </w:r>
      <w:r w:rsidRPr="00AE23FC">
        <w:rPr>
          <w:rFonts w:ascii="Tahoma" w:hAnsi="Tahoma" w:cs="Tahoma"/>
          <w:spacing w:val="-11"/>
          <w:sz w:val="20"/>
          <w:szCs w:val="20"/>
        </w:rPr>
        <w:t xml:space="preserve"> </w:t>
      </w:r>
      <w:r w:rsidRPr="00AE23FC">
        <w:rPr>
          <w:rFonts w:ascii="Tahoma" w:hAnsi="Tahoma" w:cs="Tahoma"/>
          <w:sz w:val="20"/>
          <w:szCs w:val="20"/>
        </w:rPr>
        <w:t>Programa</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Electrificación</w:t>
      </w:r>
      <w:r w:rsidRPr="00AE23FC">
        <w:rPr>
          <w:rFonts w:ascii="Tahoma" w:hAnsi="Tahoma" w:cs="Tahoma"/>
          <w:spacing w:val="-12"/>
          <w:sz w:val="20"/>
          <w:szCs w:val="20"/>
        </w:rPr>
        <w:t xml:space="preserve"> </w:t>
      </w:r>
      <w:r w:rsidRPr="00AE23FC">
        <w:rPr>
          <w:rFonts w:ascii="Tahoma" w:hAnsi="Tahoma" w:cs="Tahoma"/>
          <w:sz w:val="20"/>
          <w:szCs w:val="20"/>
        </w:rPr>
        <w:t>Rural</w:t>
      </w:r>
      <w:r w:rsidRPr="00AE23FC">
        <w:rPr>
          <w:rFonts w:ascii="Tahoma" w:hAnsi="Tahoma" w:cs="Tahoma"/>
          <w:spacing w:val="-9"/>
          <w:sz w:val="20"/>
          <w:szCs w:val="20"/>
        </w:rPr>
        <w:t xml:space="preserve"> </w:t>
      </w:r>
      <w:r w:rsidRPr="00AE23FC">
        <w:rPr>
          <w:rFonts w:ascii="Tahoma" w:hAnsi="Tahoma" w:cs="Tahoma"/>
          <w:sz w:val="20"/>
          <w:szCs w:val="20"/>
        </w:rPr>
        <w:t>III</w:t>
      </w:r>
      <w:r w:rsidRPr="00AE23FC">
        <w:rPr>
          <w:rFonts w:ascii="Tahoma" w:hAnsi="Tahoma" w:cs="Tahoma"/>
          <w:spacing w:val="-9"/>
          <w:sz w:val="20"/>
          <w:szCs w:val="20"/>
        </w:rPr>
        <w:t xml:space="preserve"> </w:t>
      </w:r>
      <w:r w:rsidRPr="00AE23FC">
        <w:rPr>
          <w:rFonts w:ascii="Tahoma" w:hAnsi="Tahoma" w:cs="Tahoma"/>
          <w:sz w:val="20"/>
          <w:szCs w:val="20"/>
        </w:rPr>
        <w:t>(PER</w:t>
      </w:r>
      <w:r w:rsidRPr="00AE23FC">
        <w:rPr>
          <w:rFonts w:ascii="Tahoma" w:hAnsi="Tahoma" w:cs="Tahoma"/>
          <w:spacing w:val="-11"/>
          <w:sz w:val="20"/>
          <w:szCs w:val="20"/>
        </w:rPr>
        <w:t xml:space="preserve"> </w:t>
      </w:r>
      <w:r w:rsidRPr="00AE23FC">
        <w:rPr>
          <w:rFonts w:ascii="Tahoma" w:hAnsi="Tahoma" w:cs="Tahoma"/>
          <w:sz w:val="20"/>
          <w:szCs w:val="20"/>
        </w:rPr>
        <w:t>III),</w:t>
      </w:r>
      <w:r w:rsidRPr="00AE23FC">
        <w:rPr>
          <w:rFonts w:ascii="Tahoma" w:hAnsi="Tahoma" w:cs="Tahoma"/>
          <w:spacing w:val="-9"/>
          <w:sz w:val="20"/>
          <w:szCs w:val="20"/>
        </w:rPr>
        <w:t xml:space="preserve"> </w:t>
      </w:r>
      <w:r w:rsidRPr="00AE23FC">
        <w:rPr>
          <w:rFonts w:ascii="Tahoma" w:hAnsi="Tahoma" w:cs="Tahoma"/>
          <w:sz w:val="20"/>
          <w:szCs w:val="20"/>
        </w:rPr>
        <w:t>Componente 1 (i) Proyectos de extensión de redes de distribución de media y baja tensión en áreas rurales</w:t>
      </w:r>
      <w:r w:rsidRPr="00AE23FC">
        <w:rPr>
          <w:rFonts w:ascii="Tahoma" w:hAnsi="Tahoma" w:cs="Tahoma"/>
          <w:spacing w:val="13"/>
          <w:sz w:val="20"/>
          <w:szCs w:val="20"/>
        </w:rPr>
        <w:t xml:space="preserve"> </w:t>
      </w:r>
      <w:r w:rsidRPr="00AE23FC">
        <w:rPr>
          <w:rFonts w:ascii="Tahoma" w:hAnsi="Tahoma" w:cs="Tahoma"/>
          <w:sz w:val="20"/>
          <w:szCs w:val="20"/>
        </w:rPr>
        <w:t>y</w:t>
      </w:r>
    </w:p>
    <w:p w14:paraId="6F65F203" w14:textId="77777777" w:rsidR="00A01500" w:rsidRPr="00AE23FC" w:rsidRDefault="00A01500" w:rsidP="00A01500">
      <w:pPr>
        <w:pStyle w:val="Textoindependiente"/>
        <w:spacing w:line="256" w:lineRule="auto"/>
        <w:ind w:left="1013" w:right="727"/>
        <w:jc w:val="both"/>
        <w:rPr>
          <w:rFonts w:ascii="Tahoma" w:hAnsi="Tahoma" w:cs="Tahoma"/>
          <w:sz w:val="20"/>
          <w:szCs w:val="20"/>
        </w:rPr>
      </w:pPr>
      <w:r w:rsidRPr="00AE23FC">
        <w:rPr>
          <w:rFonts w:ascii="Tahoma" w:hAnsi="Tahoma" w:cs="Tahoma"/>
          <w:sz w:val="20"/>
          <w:szCs w:val="20"/>
        </w:rPr>
        <w:t>(vii)</w:t>
      </w:r>
      <w:r w:rsidRPr="00AE23FC">
        <w:rPr>
          <w:rFonts w:ascii="Tahoma" w:hAnsi="Tahoma" w:cs="Tahoma"/>
          <w:spacing w:val="-11"/>
          <w:sz w:val="20"/>
          <w:szCs w:val="20"/>
        </w:rPr>
        <w:t xml:space="preserve"> </w:t>
      </w:r>
      <w:r w:rsidRPr="00AE23FC">
        <w:rPr>
          <w:rFonts w:ascii="Tahoma" w:hAnsi="Tahoma" w:cs="Tahoma"/>
          <w:sz w:val="20"/>
          <w:szCs w:val="20"/>
        </w:rPr>
        <w:t>supervisión</w:t>
      </w:r>
      <w:r w:rsidRPr="00AE23FC">
        <w:rPr>
          <w:rFonts w:ascii="Tahoma" w:hAnsi="Tahoma" w:cs="Tahoma"/>
          <w:spacing w:val="-12"/>
          <w:sz w:val="20"/>
          <w:szCs w:val="20"/>
        </w:rPr>
        <w:t xml:space="preserve"> </w:t>
      </w:r>
      <w:r w:rsidRPr="00AE23FC">
        <w:rPr>
          <w:rFonts w:ascii="Tahoma" w:hAnsi="Tahoma" w:cs="Tahoma"/>
          <w:sz w:val="20"/>
          <w:szCs w:val="20"/>
        </w:rPr>
        <w:t>técnica</w:t>
      </w:r>
      <w:r w:rsidRPr="00AE23FC">
        <w:rPr>
          <w:rFonts w:ascii="Tahoma" w:hAnsi="Tahoma" w:cs="Tahoma"/>
          <w:spacing w:val="-11"/>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las</w:t>
      </w:r>
      <w:r w:rsidRPr="00AE23FC">
        <w:rPr>
          <w:rFonts w:ascii="Tahoma" w:hAnsi="Tahoma" w:cs="Tahoma"/>
          <w:spacing w:val="-9"/>
          <w:sz w:val="20"/>
          <w:szCs w:val="20"/>
        </w:rPr>
        <w:t xml:space="preserve"> </w:t>
      </w:r>
      <w:r w:rsidRPr="00AE23FC">
        <w:rPr>
          <w:rFonts w:ascii="Tahoma" w:hAnsi="Tahoma" w:cs="Tahoma"/>
          <w:sz w:val="20"/>
          <w:szCs w:val="20"/>
        </w:rPr>
        <w:t>obras.</w:t>
      </w:r>
      <w:r w:rsidRPr="00AE23FC">
        <w:rPr>
          <w:rFonts w:ascii="Tahoma" w:hAnsi="Tahoma" w:cs="Tahoma"/>
          <w:spacing w:val="-12"/>
          <w:sz w:val="20"/>
          <w:szCs w:val="20"/>
        </w:rPr>
        <w:t xml:space="preserve"> </w:t>
      </w:r>
      <w:r w:rsidRPr="00AE23FC">
        <w:rPr>
          <w:rFonts w:ascii="Tahoma" w:hAnsi="Tahoma" w:cs="Tahoma"/>
          <w:sz w:val="20"/>
          <w:szCs w:val="20"/>
        </w:rPr>
        <w:t>Para</w:t>
      </w:r>
      <w:r w:rsidRPr="00AE23FC">
        <w:rPr>
          <w:rFonts w:ascii="Tahoma" w:hAnsi="Tahoma" w:cs="Tahoma"/>
          <w:spacing w:val="-12"/>
          <w:sz w:val="20"/>
          <w:szCs w:val="20"/>
        </w:rPr>
        <w:t xml:space="preserve"> </w:t>
      </w:r>
      <w:r w:rsidRPr="00AE23FC">
        <w:rPr>
          <w:rFonts w:ascii="Tahoma" w:hAnsi="Tahoma" w:cs="Tahoma"/>
          <w:sz w:val="20"/>
          <w:szCs w:val="20"/>
        </w:rPr>
        <w:t>este</w:t>
      </w:r>
      <w:r w:rsidRPr="00AE23FC">
        <w:rPr>
          <w:rFonts w:ascii="Tahoma" w:hAnsi="Tahoma" w:cs="Tahoma"/>
          <w:spacing w:val="-8"/>
          <w:sz w:val="20"/>
          <w:szCs w:val="20"/>
        </w:rPr>
        <w:t xml:space="preserve"> </w:t>
      </w:r>
      <w:r w:rsidRPr="00AE23FC">
        <w:rPr>
          <w:rFonts w:ascii="Tahoma" w:hAnsi="Tahoma" w:cs="Tahoma"/>
          <w:sz w:val="20"/>
          <w:szCs w:val="20"/>
        </w:rPr>
        <w:t>fin,</w:t>
      </w:r>
      <w:r w:rsidRPr="00AE23FC">
        <w:rPr>
          <w:rFonts w:ascii="Tahoma" w:hAnsi="Tahoma" w:cs="Tahoma"/>
          <w:spacing w:val="-11"/>
          <w:sz w:val="20"/>
          <w:szCs w:val="20"/>
        </w:rPr>
        <w:t xml:space="preserve"> </w:t>
      </w:r>
      <w:r w:rsidRPr="00AE23FC">
        <w:rPr>
          <w:rFonts w:ascii="Tahoma" w:hAnsi="Tahoma" w:cs="Tahoma"/>
          <w:sz w:val="20"/>
          <w:szCs w:val="20"/>
        </w:rPr>
        <w:t>el</w:t>
      </w:r>
      <w:r w:rsidRPr="00AE23FC">
        <w:rPr>
          <w:rFonts w:ascii="Tahoma" w:hAnsi="Tahoma" w:cs="Tahoma"/>
          <w:spacing w:val="-11"/>
          <w:sz w:val="20"/>
          <w:szCs w:val="20"/>
        </w:rPr>
        <w:t xml:space="preserve"> </w:t>
      </w:r>
      <w:r w:rsidRPr="00AE23FC">
        <w:rPr>
          <w:rFonts w:ascii="Tahoma" w:hAnsi="Tahoma" w:cs="Tahoma"/>
          <w:sz w:val="20"/>
          <w:szCs w:val="20"/>
        </w:rPr>
        <w:t>consultor</w:t>
      </w:r>
      <w:r w:rsidRPr="00AE23FC">
        <w:rPr>
          <w:rFonts w:ascii="Tahoma" w:hAnsi="Tahoma" w:cs="Tahoma"/>
          <w:spacing w:val="-9"/>
          <w:sz w:val="20"/>
          <w:szCs w:val="20"/>
        </w:rPr>
        <w:t xml:space="preserve"> </w:t>
      </w:r>
      <w:r w:rsidRPr="00AE23FC">
        <w:rPr>
          <w:rFonts w:ascii="Tahoma" w:hAnsi="Tahoma" w:cs="Tahoma"/>
          <w:sz w:val="20"/>
          <w:szCs w:val="20"/>
        </w:rPr>
        <w:t>deberá</w:t>
      </w:r>
      <w:r w:rsidRPr="00AE23FC">
        <w:rPr>
          <w:rFonts w:ascii="Tahoma" w:hAnsi="Tahoma" w:cs="Tahoma"/>
          <w:spacing w:val="-12"/>
          <w:sz w:val="20"/>
          <w:szCs w:val="20"/>
        </w:rPr>
        <w:t xml:space="preserve"> </w:t>
      </w:r>
      <w:r w:rsidRPr="00AE23FC">
        <w:rPr>
          <w:rFonts w:ascii="Tahoma" w:hAnsi="Tahoma" w:cs="Tahoma"/>
          <w:sz w:val="20"/>
          <w:szCs w:val="20"/>
        </w:rPr>
        <w:t>efectuar,</w:t>
      </w:r>
      <w:r w:rsidRPr="00AE23FC">
        <w:rPr>
          <w:rFonts w:ascii="Tahoma" w:hAnsi="Tahoma" w:cs="Tahoma"/>
          <w:spacing w:val="-11"/>
          <w:sz w:val="20"/>
          <w:szCs w:val="20"/>
        </w:rPr>
        <w:t xml:space="preserve"> </w:t>
      </w:r>
      <w:r w:rsidRPr="00AE23FC">
        <w:rPr>
          <w:rFonts w:ascii="Tahoma" w:hAnsi="Tahoma" w:cs="Tahoma"/>
          <w:sz w:val="20"/>
          <w:szCs w:val="20"/>
        </w:rPr>
        <w:t>sin</w:t>
      </w:r>
      <w:r w:rsidRPr="00AE23FC">
        <w:rPr>
          <w:rFonts w:ascii="Tahoma" w:hAnsi="Tahoma" w:cs="Tahoma"/>
          <w:spacing w:val="-10"/>
          <w:sz w:val="20"/>
          <w:szCs w:val="20"/>
        </w:rPr>
        <w:t xml:space="preserve"> </w:t>
      </w:r>
      <w:r w:rsidRPr="00AE23FC">
        <w:rPr>
          <w:rFonts w:ascii="Tahoma" w:hAnsi="Tahoma" w:cs="Tahoma"/>
          <w:sz w:val="20"/>
          <w:szCs w:val="20"/>
        </w:rPr>
        <w:t>ser</w:t>
      </w:r>
      <w:r w:rsidRPr="00AE23FC">
        <w:rPr>
          <w:rFonts w:ascii="Tahoma" w:hAnsi="Tahoma" w:cs="Tahoma"/>
          <w:spacing w:val="-11"/>
          <w:sz w:val="20"/>
          <w:szCs w:val="20"/>
        </w:rPr>
        <w:t xml:space="preserve"> </w:t>
      </w:r>
      <w:r w:rsidRPr="00AE23FC">
        <w:rPr>
          <w:rFonts w:ascii="Tahoma" w:hAnsi="Tahoma" w:cs="Tahoma"/>
          <w:sz w:val="20"/>
          <w:szCs w:val="20"/>
        </w:rPr>
        <w:t>limitativas, las siguientes actividades:</w:t>
      </w:r>
    </w:p>
    <w:p w14:paraId="3502568D"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243"/>
        <w:ind w:right="732"/>
        <w:jc w:val="both"/>
        <w:rPr>
          <w:rFonts w:ascii="Tahoma" w:hAnsi="Tahoma" w:cs="Tahoma"/>
          <w:sz w:val="20"/>
          <w:szCs w:val="20"/>
        </w:rPr>
      </w:pPr>
      <w:r w:rsidRPr="00AE23FC">
        <w:rPr>
          <w:rFonts w:ascii="Tahoma" w:hAnsi="Tahoma" w:cs="Tahoma"/>
          <w:sz w:val="20"/>
          <w:szCs w:val="20"/>
        </w:rPr>
        <w:t xml:space="preserve">Revisar y evaluar el Estudio de Diseño Técnico de </w:t>
      </w:r>
      <w:proofErr w:type="spellStart"/>
      <w:r w:rsidRPr="00AE23FC">
        <w:rPr>
          <w:rFonts w:ascii="Tahoma" w:hAnsi="Tahoma" w:cs="Tahoma"/>
          <w:sz w:val="20"/>
          <w:szCs w:val="20"/>
        </w:rPr>
        <w:t>Preinversión</w:t>
      </w:r>
      <w:proofErr w:type="spellEnd"/>
      <w:r w:rsidRPr="00AE23FC">
        <w:rPr>
          <w:rFonts w:ascii="Tahoma" w:hAnsi="Tahoma" w:cs="Tahoma"/>
          <w:sz w:val="20"/>
          <w:szCs w:val="20"/>
        </w:rPr>
        <w:t xml:space="preserve"> y elaborar las Especificaciones Técnicas y/o Términos de Referencia.</w:t>
      </w:r>
    </w:p>
    <w:p w14:paraId="35BF23A2" w14:textId="77777777" w:rsidR="00A01500" w:rsidRPr="00AE23FC" w:rsidRDefault="00A01500" w:rsidP="00A01500">
      <w:pPr>
        <w:pStyle w:val="Prrafodelista"/>
        <w:widowControl w:val="0"/>
        <w:numPr>
          <w:ilvl w:val="0"/>
          <w:numId w:val="23"/>
        </w:numPr>
        <w:tabs>
          <w:tab w:val="left" w:pos="1865"/>
        </w:tabs>
        <w:autoSpaceDE w:val="0"/>
        <w:autoSpaceDN w:val="0"/>
        <w:spacing w:before="121"/>
        <w:ind w:left="1865" w:hanging="423"/>
        <w:jc w:val="both"/>
        <w:rPr>
          <w:rFonts w:ascii="Tahoma" w:hAnsi="Tahoma" w:cs="Tahoma"/>
          <w:sz w:val="20"/>
          <w:szCs w:val="20"/>
        </w:rPr>
      </w:pPr>
      <w:r w:rsidRPr="00AE23FC">
        <w:rPr>
          <w:rFonts w:ascii="Tahoma" w:hAnsi="Tahoma" w:cs="Tahoma"/>
          <w:sz w:val="20"/>
          <w:szCs w:val="20"/>
        </w:rPr>
        <w:t>Participar</w:t>
      </w:r>
      <w:r w:rsidRPr="00AE23FC">
        <w:rPr>
          <w:rFonts w:ascii="Tahoma" w:hAnsi="Tahoma" w:cs="Tahoma"/>
          <w:spacing w:val="-9"/>
          <w:sz w:val="20"/>
          <w:szCs w:val="20"/>
        </w:rPr>
        <w:t xml:space="preserve"> </w:t>
      </w:r>
      <w:r w:rsidRPr="00AE23FC">
        <w:rPr>
          <w:rFonts w:ascii="Tahoma" w:hAnsi="Tahoma" w:cs="Tahoma"/>
          <w:sz w:val="20"/>
          <w:szCs w:val="20"/>
        </w:rPr>
        <w:t>en</w:t>
      </w:r>
      <w:r w:rsidRPr="00AE23FC">
        <w:rPr>
          <w:rFonts w:ascii="Tahoma" w:hAnsi="Tahoma" w:cs="Tahoma"/>
          <w:spacing w:val="-3"/>
          <w:sz w:val="20"/>
          <w:szCs w:val="20"/>
        </w:rPr>
        <w:t xml:space="preserve"> </w:t>
      </w:r>
      <w:r w:rsidRPr="00AE23FC">
        <w:rPr>
          <w:rFonts w:ascii="Tahoma" w:hAnsi="Tahoma" w:cs="Tahoma"/>
          <w:sz w:val="20"/>
          <w:szCs w:val="20"/>
        </w:rPr>
        <w:t>la</w:t>
      </w:r>
      <w:r w:rsidRPr="00AE23FC">
        <w:rPr>
          <w:rFonts w:ascii="Tahoma" w:hAnsi="Tahoma" w:cs="Tahoma"/>
          <w:spacing w:val="-6"/>
          <w:sz w:val="20"/>
          <w:szCs w:val="20"/>
        </w:rPr>
        <w:t xml:space="preserve"> </w:t>
      </w:r>
      <w:r w:rsidRPr="00AE23FC">
        <w:rPr>
          <w:rFonts w:ascii="Tahoma" w:hAnsi="Tahoma" w:cs="Tahoma"/>
          <w:sz w:val="20"/>
          <w:szCs w:val="20"/>
        </w:rPr>
        <w:t>evaluación</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propuestas</w:t>
      </w:r>
      <w:r w:rsidRPr="00AE23FC">
        <w:rPr>
          <w:rFonts w:ascii="Tahoma" w:hAnsi="Tahoma" w:cs="Tahoma"/>
          <w:spacing w:val="-3"/>
          <w:sz w:val="20"/>
          <w:szCs w:val="20"/>
        </w:rPr>
        <w:t xml:space="preserve"> </w:t>
      </w:r>
      <w:r w:rsidRPr="00AE23FC">
        <w:rPr>
          <w:rFonts w:ascii="Tahoma" w:hAnsi="Tahoma" w:cs="Tahoma"/>
          <w:sz w:val="20"/>
          <w:szCs w:val="20"/>
        </w:rPr>
        <w:t>del</w:t>
      </w:r>
      <w:r w:rsidRPr="00AE23FC">
        <w:rPr>
          <w:rFonts w:ascii="Tahoma" w:hAnsi="Tahoma" w:cs="Tahoma"/>
          <w:spacing w:val="-5"/>
          <w:sz w:val="20"/>
          <w:szCs w:val="20"/>
        </w:rPr>
        <w:t xml:space="preserve"> </w:t>
      </w:r>
      <w:r w:rsidRPr="00AE23FC">
        <w:rPr>
          <w:rFonts w:ascii="Tahoma" w:hAnsi="Tahoma" w:cs="Tahoma"/>
          <w:sz w:val="20"/>
          <w:szCs w:val="20"/>
        </w:rPr>
        <w:t>Contratista</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Obra</w:t>
      </w:r>
      <w:r w:rsidRPr="00AE23FC">
        <w:rPr>
          <w:rFonts w:ascii="Tahoma" w:hAnsi="Tahoma" w:cs="Tahoma"/>
          <w:spacing w:val="-3"/>
          <w:sz w:val="20"/>
          <w:szCs w:val="20"/>
        </w:rPr>
        <w:t xml:space="preserve"> </w:t>
      </w:r>
      <w:r w:rsidRPr="00AE23FC">
        <w:rPr>
          <w:rFonts w:ascii="Tahoma" w:hAnsi="Tahoma" w:cs="Tahoma"/>
          <w:sz w:val="20"/>
          <w:szCs w:val="20"/>
        </w:rPr>
        <w:t>y</w:t>
      </w:r>
      <w:r w:rsidRPr="00AE23FC">
        <w:rPr>
          <w:rFonts w:ascii="Tahoma" w:hAnsi="Tahoma" w:cs="Tahoma"/>
          <w:spacing w:val="-5"/>
          <w:sz w:val="20"/>
          <w:szCs w:val="20"/>
        </w:rPr>
        <w:t xml:space="preserve"> </w:t>
      </w:r>
      <w:r w:rsidRPr="00AE23FC">
        <w:rPr>
          <w:rFonts w:ascii="Tahoma" w:hAnsi="Tahoma" w:cs="Tahoma"/>
          <w:spacing w:val="-2"/>
          <w:sz w:val="20"/>
          <w:szCs w:val="20"/>
        </w:rPr>
        <w:t>Supervisión.</w:t>
      </w:r>
    </w:p>
    <w:p w14:paraId="00C6D17A" w14:textId="77777777" w:rsidR="00A01500" w:rsidRPr="00AE23FC" w:rsidRDefault="00A01500" w:rsidP="00A01500">
      <w:pPr>
        <w:pStyle w:val="Prrafodelista"/>
        <w:widowControl w:val="0"/>
        <w:numPr>
          <w:ilvl w:val="0"/>
          <w:numId w:val="23"/>
        </w:numPr>
        <w:tabs>
          <w:tab w:val="left" w:pos="1867"/>
        </w:tabs>
        <w:autoSpaceDE w:val="0"/>
        <w:autoSpaceDN w:val="0"/>
        <w:spacing w:before="120"/>
        <w:ind w:right="726"/>
        <w:jc w:val="both"/>
        <w:rPr>
          <w:rFonts w:ascii="Tahoma" w:hAnsi="Tahoma" w:cs="Tahoma"/>
          <w:sz w:val="20"/>
          <w:szCs w:val="20"/>
        </w:rPr>
      </w:pPr>
      <w:r w:rsidRPr="00AE23FC">
        <w:rPr>
          <w:rFonts w:ascii="Tahoma" w:hAnsi="Tahoma" w:cs="Tahoma"/>
          <w:sz w:val="20"/>
          <w:szCs w:val="20"/>
        </w:rPr>
        <w:t>Vigilar y ser responsable por el cumplimiento de las cláusulas del contrato de construcción,</w:t>
      </w:r>
      <w:r w:rsidRPr="00AE23FC">
        <w:rPr>
          <w:rFonts w:ascii="Tahoma" w:hAnsi="Tahoma" w:cs="Tahoma"/>
          <w:spacing w:val="-10"/>
          <w:sz w:val="20"/>
          <w:szCs w:val="20"/>
        </w:rPr>
        <w:t xml:space="preserve"> </w:t>
      </w:r>
      <w:r w:rsidRPr="00AE23FC">
        <w:rPr>
          <w:rFonts w:ascii="Tahoma" w:hAnsi="Tahoma" w:cs="Tahoma"/>
          <w:sz w:val="20"/>
          <w:szCs w:val="20"/>
        </w:rPr>
        <w:t>a</w:t>
      </w:r>
      <w:r w:rsidRPr="00AE23FC">
        <w:rPr>
          <w:rFonts w:ascii="Tahoma" w:hAnsi="Tahoma" w:cs="Tahoma"/>
          <w:spacing w:val="-13"/>
          <w:sz w:val="20"/>
          <w:szCs w:val="20"/>
        </w:rPr>
        <w:t xml:space="preserve"> </w:t>
      </w:r>
      <w:r w:rsidRPr="00AE23FC">
        <w:rPr>
          <w:rFonts w:ascii="Tahoma" w:hAnsi="Tahoma" w:cs="Tahoma"/>
          <w:sz w:val="20"/>
          <w:szCs w:val="20"/>
        </w:rPr>
        <w:t>fin</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que</w:t>
      </w:r>
      <w:r w:rsidRPr="00AE23FC">
        <w:rPr>
          <w:rFonts w:ascii="Tahoma" w:hAnsi="Tahoma" w:cs="Tahoma"/>
          <w:spacing w:val="-9"/>
          <w:sz w:val="20"/>
          <w:szCs w:val="20"/>
        </w:rPr>
        <w:t xml:space="preserve"> </w:t>
      </w:r>
      <w:r w:rsidRPr="00AE23FC">
        <w:rPr>
          <w:rFonts w:ascii="Tahoma" w:hAnsi="Tahoma" w:cs="Tahoma"/>
          <w:sz w:val="20"/>
          <w:szCs w:val="20"/>
        </w:rPr>
        <w:t>los</w:t>
      </w:r>
      <w:r w:rsidRPr="00AE23FC">
        <w:rPr>
          <w:rFonts w:ascii="Tahoma" w:hAnsi="Tahoma" w:cs="Tahoma"/>
          <w:spacing w:val="-10"/>
          <w:sz w:val="20"/>
          <w:szCs w:val="20"/>
        </w:rPr>
        <w:t xml:space="preserve"> </w:t>
      </w:r>
      <w:r w:rsidRPr="00AE23FC">
        <w:rPr>
          <w:rFonts w:ascii="Tahoma" w:hAnsi="Tahoma" w:cs="Tahoma"/>
          <w:sz w:val="20"/>
          <w:szCs w:val="20"/>
        </w:rPr>
        <w:t>proyectos</w:t>
      </w:r>
      <w:r w:rsidRPr="00AE23FC">
        <w:rPr>
          <w:rFonts w:ascii="Tahoma" w:hAnsi="Tahoma" w:cs="Tahoma"/>
          <w:spacing w:val="-10"/>
          <w:sz w:val="20"/>
          <w:szCs w:val="20"/>
        </w:rPr>
        <w:t xml:space="preserve"> </w:t>
      </w:r>
      <w:r w:rsidRPr="00AE23FC">
        <w:rPr>
          <w:rFonts w:ascii="Tahoma" w:hAnsi="Tahoma" w:cs="Tahoma"/>
          <w:sz w:val="20"/>
          <w:szCs w:val="20"/>
        </w:rPr>
        <w:t>se</w:t>
      </w:r>
      <w:r w:rsidRPr="00AE23FC">
        <w:rPr>
          <w:rFonts w:ascii="Tahoma" w:hAnsi="Tahoma" w:cs="Tahoma"/>
          <w:spacing w:val="-12"/>
          <w:sz w:val="20"/>
          <w:szCs w:val="20"/>
        </w:rPr>
        <w:t xml:space="preserve"> </w:t>
      </w:r>
      <w:r w:rsidRPr="00AE23FC">
        <w:rPr>
          <w:rFonts w:ascii="Tahoma" w:hAnsi="Tahoma" w:cs="Tahoma"/>
          <w:sz w:val="20"/>
          <w:szCs w:val="20"/>
        </w:rPr>
        <w:t>ejecuten</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acuerdo</w:t>
      </w:r>
      <w:r w:rsidRPr="00AE23FC">
        <w:rPr>
          <w:rFonts w:ascii="Tahoma" w:hAnsi="Tahoma" w:cs="Tahoma"/>
          <w:spacing w:val="-9"/>
          <w:sz w:val="20"/>
          <w:szCs w:val="20"/>
        </w:rPr>
        <w:t xml:space="preserve"> </w:t>
      </w:r>
      <w:r w:rsidRPr="00AE23FC">
        <w:rPr>
          <w:rFonts w:ascii="Tahoma" w:hAnsi="Tahoma" w:cs="Tahoma"/>
          <w:sz w:val="20"/>
          <w:szCs w:val="20"/>
        </w:rPr>
        <w:t>a</w:t>
      </w:r>
      <w:r w:rsidRPr="00AE23FC">
        <w:rPr>
          <w:rFonts w:ascii="Tahoma" w:hAnsi="Tahoma" w:cs="Tahoma"/>
          <w:spacing w:val="-10"/>
          <w:sz w:val="20"/>
          <w:szCs w:val="20"/>
        </w:rPr>
        <w:t xml:space="preserve"> </w:t>
      </w:r>
      <w:r w:rsidRPr="00AE23FC">
        <w:rPr>
          <w:rFonts w:ascii="Tahoma" w:hAnsi="Tahoma" w:cs="Tahoma"/>
          <w:sz w:val="20"/>
          <w:szCs w:val="20"/>
        </w:rPr>
        <w:t>los</w:t>
      </w:r>
      <w:r w:rsidRPr="00AE23FC">
        <w:rPr>
          <w:rFonts w:ascii="Tahoma" w:hAnsi="Tahoma" w:cs="Tahoma"/>
          <w:spacing w:val="-10"/>
          <w:sz w:val="20"/>
          <w:szCs w:val="20"/>
        </w:rPr>
        <w:t xml:space="preserve"> </w:t>
      </w:r>
      <w:r w:rsidRPr="00AE23FC">
        <w:rPr>
          <w:rFonts w:ascii="Tahoma" w:hAnsi="Tahoma" w:cs="Tahoma"/>
          <w:sz w:val="20"/>
          <w:szCs w:val="20"/>
        </w:rPr>
        <w:t>diseños</w:t>
      </w:r>
      <w:r w:rsidRPr="00AE23FC">
        <w:rPr>
          <w:rFonts w:ascii="Tahoma" w:hAnsi="Tahoma" w:cs="Tahoma"/>
          <w:spacing w:val="-10"/>
          <w:sz w:val="20"/>
          <w:szCs w:val="20"/>
        </w:rPr>
        <w:t xml:space="preserve"> </w:t>
      </w:r>
      <w:r w:rsidRPr="00AE23FC">
        <w:rPr>
          <w:rFonts w:ascii="Tahoma" w:hAnsi="Tahoma" w:cs="Tahoma"/>
          <w:sz w:val="20"/>
          <w:szCs w:val="20"/>
        </w:rPr>
        <w:t>definitivos, especificaciones</w:t>
      </w:r>
      <w:r w:rsidRPr="00AE23FC">
        <w:rPr>
          <w:rFonts w:ascii="Tahoma" w:hAnsi="Tahoma" w:cs="Tahoma"/>
          <w:spacing w:val="-13"/>
          <w:sz w:val="20"/>
          <w:szCs w:val="20"/>
        </w:rPr>
        <w:t xml:space="preserve"> </w:t>
      </w:r>
      <w:r w:rsidRPr="00AE23FC">
        <w:rPr>
          <w:rFonts w:ascii="Tahoma" w:hAnsi="Tahoma" w:cs="Tahoma"/>
          <w:sz w:val="20"/>
          <w:szCs w:val="20"/>
        </w:rPr>
        <w:t>técnicas,</w:t>
      </w:r>
      <w:r w:rsidRPr="00AE23FC">
        <w:rPr>
          <w:rFonts w:ascii="Tahoma" w:hAnsi="Tahoma" w:cs="Tahoma"/>
          <w:spacing w:val="-12"/>
          <w:sz w:val="20"/>
          <w:szCs w:val="20"/>
        </w:rPr>
        <w:t xml:space="preserve"> </w:t>
      </w:r>
      <w:r w:rsidRPr="00AE23FC">
        <w:rPr>
          <w:rFonts w:ascii="Tahoma" w:hAnsi="Tahoma" w:cs="Tahoma"/>
          <w:sz w:val="20"/>
          <w:szCs w:val="20"/>
        </w:rPr>
        <w:t>al</w:t>
      </w:r>
      <w:r w:rsidRPr="00AE23FC">
        <w:rPr>
          <w:rFonts w:ascii="Tahoma" w:hAnsi="Tahoma" w:cs="Tahoma"/>
          <w:spacing w:val="-12"/>
          <w:sz w:val="20"/>
          <w:szCs w:val="20"/>
        </w:rPr>
        <w:t xml:space="preserve"> </w:t>
      </w:r>
      <w:r w:rsidRPr="00AE23FC">
        <w:rPr>
          <w:rFonts w:ascii="Tahoma" w:hAnsi="Tahoma" w:cs="Tahoma"/>
          <w:sz w:val="20"/>
          <w:szCs w:val="20"/>
        </w:rPr>
        <w:t>sistema</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gerencia</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proyectos,</w:t>
      </w:r>
      <w:r w:rsidRPr="00AE23FC">
        <w:rPr>
          <w:rFonts w:ascii="Tahoma" w:hAnsi="Tahoma" w:cs="Tahoma"/>
          <w:spacing w:val="-11"/>
          <w:sz w:val="20"/>
          <w:szCs w:val="20"/>
        </w:rPr>
        <w:t xml:space="preserve"> </w:t>
      </w:r>
      <w:r w:rsidRPr="00AE23FC">
        <w:rPr>
          <w:rFonts w:ascii="Tahoma" w:hAnsi="Tahoma" w:cs="Tahoma"/>
          <w:sz w:val="20"/>
          <w:szCs w:val="20"/>
        </w:rPr>
        <w:t>normas</w:t>
      </w:r>
      <w:r w:rsidRPr="00AE23FC">
        <w:rPr>
          <w:rFonts w:ascii="Tahoma" w:hAnsi="Tahoma" w:cs="Tahoma"/>
          <w:spacing w:val="-12"/>
          <w:sz w:val="20"/>
          <w:szCs w:val="20"/>
        </w:rPr>
        <w:t xml:space="preserve"> </w:t>
      </w:r>
      <w:r w:rsidRPr="00AE23FC">
        <w:rPr>
          <w:rFonts w:ascii="Tahoma" w:hAnsi="Tahoma" w:cs="Tahoma"/>
          <w:sz w:val="20"/>
          <w:szCs w:val="20"/>
        </w:rPr>
        <w:t>técnicas</w:t>
      </w:r>
      <w:r w:rsidRPr="00AE23FC">
        <w:rPr>
          <w:rFonts w:ascii="Tahoma" w:hAnsi="Tahoma" w:cs="Tahoma"/>
          <w:spacing w:val="-13"/>
          <w:sz w:val="20"/>
          <w:szCs w:val="20"/>
        </w:rPr>
        <w:t xml:space="preserve"> </w:t>
      </w:r>
      <w:r w:rsidRPr="00AE23FC">
        <w:rPr>
          <w:rFonts w:ascii="Tahoma" w:hAnsi="Tahoma" w:cs="Tahoma"/>
          <w:sz w:val="20"/>
          <w:szCs w:val="20"/>
        </w:rPr>
        <w:t>y</w:t>
      </w:r>
      <w:r w:rsidRPr="00AE23FC">
        <w:rPr>
          <w:rFonts w:ascii="Tahoma" w:hAnsi="Tahoma" w:cs="Tahoma"/>
          <w:spacing w:val="-12"/>
          <w:sz w:val="20"/>
          <w:szCs w:val="20"/>
        </w:rPr>
        <w:t xml:space="preserve"> </w:t>
      </w:r>
      <w:r w:rsidRPr="00AE23FC">
        <w:rPr>
          <w:rFonts w:ascii="Tahoma" w:hAnsi="Tahoma" w:cs="Tahoma"/>
          <w:sz w:val="20"/>
          <w:szCs w:val="20"/>
        </w:rPr>
        <w:t>legales aplicables en la legislación del país.</w:t>
      </w:r>
    </w:p>
    <w:p w14:paraId="665EDDB4"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19"/>
        <w:ind w:right="729"/>
        <w:jc w:val="both"/>
        <w:rPr>
          <w:rFonts w:ascii="Tahoma" w:hAnsi="Tahoma" w:cs="Tahoma"/>
          <w:sz w:val="20"/>
          <w:szCs w:val="20"/>
        </w:rPr>
      </w:pPr>
      <w:r w:rsidRPr="00AE23FC">
        <w:rPr>
          <w:rFonts w:ascii="Tahoma" w:hAnsi="Tahoma" w:cs="Tahoma"/>
          <w:sz w:val="20"/>
          <w:szCs w:val="20"/>
        </w:rPr>
        <w:t>Detectar oportunamente errores y/u omisiones de la empresa Contratista durante la construcción</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las</w:t>
      </w:r>
      <w:r w:rsidRPr="00AE23FC">
        <w:rPr>
          <w:rFonts w:ascii="Tahoma" w:hAnsi="Tahoma" w:cs="Tahoma"/>
          <w:spacing w:val="-12"/>
          <w:sz w:val="20"/>
          <w:szCs w:val="20"/>
        </w:rPr>
        <w:t xml:space="preserve"> </w:t>
      </w:r>
      <w:r w:rsidRPr="00AE23FC">
        <w:rPr>
          <w:rFonts w:ascii="Tahoma" w:hAnsi="Tahoma" w:cs="Tahoma"/>
          <w:sz w:val="20"/>
          <w:szCs w:val="20"/>
        </w:rPr>
        <w:t>obras</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extensión</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redes</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distribución,</w:t>
      </w:r>
      <w:r w:rsidRPr="00AE23FC">
        <w:rPr>
          <w:rFonts w:ascii="Tahoma" w:hAnsi="Tahoma" w:cs="Tahoma"/>
          <w:spacing w:val="-9"/>
          <w:sz w:val="20"/>
          <w:szCs w:val="20"/>
        </w:rPr>
        <w:t xml:space="preserve"> </w:t>
      </w:r>
      <w:r w:rsidRPr="00AE23FC">
        <w:rPr>
          <w:rFonts w:ascii="Tahoma" w:hAnsi="Tahoma" w:cs="Tahoma"/>
          <w:sz w:val="20"/>
          <w:szCs w:val="20"/>
        </w:rPr>
        <w:t>en</w:t>
      </w:r>
      <w:r w:rsidRPr="00AE23FC">
        <w:rPr>
          <w:rFonts w:ascii="Tahoma" w:hAnsi="Tahoma" w:cs="Tahoma"/>
          <w:spacing w:val="-9"/>
          <w:sz w:val="20"/>
          <w:szCs w:val="20"/>
        </w:rPr>
        <w:t xml:space="preserve"> </w:t>
      </w:r>
      <w:r w:rsidRPr="00AE23FC">
        <w:rPr>
          <w:rFonts w:ascii="Tahoma" w:hAnsi="Tahoma" w:cs="Tahoma"/>
          <w:sz w:val="20"/>
          <w:szCs w:val="20"/>
        </w:rPr>
        <w:t>coordinación</w:t>
      </w:r>
      <w:r w:rsidRPr="00AE23FC">
        <w:rPr>
          <w:rFonts w:ascii="Tahoma" w:hAnsi="Tahoma" w:cs="Tahoma"/>
          <w:spacing w:val="-12"/>
          <w:sz w:val="20"/>
          <w:szCs w:val="20"/>
        </w:rPr>
        <w:t xml:space="preserve"> </w:t>
      </w:r>
      <w:r w:rsidRPr="00AE23FC">
        <w:rPr>
          <w:rFonts w:ascii="Tahoma" w:hAnsi="Tahoma" w:cs="Tahoma"/>
          <w:sz w:val="20"/>
          <w:szCs w:val="20"/>
        </w:rPr>
        <w:t>con</w:t>
      </w:r>
      <w:r w:rsidRPr="00AE23FC">
        <w:rPr>
          <w:rFonts w:ascii="Tahoma" w:hAnsi="Tahoma" w:cs="Tahoma"/>
          <w:spacing w:val="-10"/>
          <w:sz w:val="20"/>
          <w:szCs w:val="20"/>
        </w:rPr>
        <w:t xml:space="preserve"> </w:t>
      </w:r>
      <w:r w:rsidRPr="00AE23FC">
        <w:rPr>
          <w:rFonts w:ascii="Tahoma" w:hAnsi="Tahoma" w:cs="Tahoma"/>
          <w:sz w:val="20"/>
          <w:szCs w:val="20"/>
        </w:rPr>
        <w:t>los Supervisores de Obra.</w:t>
      </w:r>
    </w:p>
    <w:p w14:paraId="606C3EEC"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21"/>
        <w:ind w:right="726"/>
        <w:jc w:val="both"/>
        <w:rPr>
          <w:rFonts w:ascii="Tahoma" w:hAnsi="Tahoma" w:cs="Tahoma"/>
          <w:sz w:val="20"/>
          <w:szCs w:val="20"/>
        </w:rPr>
      </w:pPr>
      <w:r w:rsidRPr="00AE23FC">
        <w:rPr>
          <w:rFonts w:ascii="Tahoma" w:hAnsi="Tahoma" w:cs="Tahoma"/>
          <w:sz w:val="20"/>
          <w:szCs w:val="20"/>
        </w:rPr>
        <w:t>Sostener</w:t>
      </w:r>
      <w:r w:rsidRPr="00AE23FC">
        <w:rPr>
          <w:rFonts w:ascii="Tahoma" w:hAnsi="Tahoma" w:cs="Tahoma"/>
          <w:spacing w:val="-2"/>
          <w:sz w:val="20"/>
          <w:szCs w:val="20"/>
        </w:rPr>
        <w:t xml:space="preserve"> </w:t>
      </w:r>
      <w:r w:rsidRPr="00AE23FC">
        <w:rPr>
          <w:rFonts w:ascii="Tahoma" w:hAnsi="Tahoma" w:cs="Tahoma"/>
          <w:sz w:val="20"/>
          <w:szCs w:val="20"/>
        </w:rPr>
        <w:t>reuniones</w:t>
      </w:r>
      <w:r w:rsidRPr="00AE23FC">
        <w:rPr>
          <w:rFonts w:ascii="Tahoma" w:hAnsi="Tahoma" w:cs="Tahoma"/>
          <w:spacing w:val="-2"/>
          <w:sz w:val="20"/>
          <w:szCs w:val="20"/>
        </w:rPr>
        <w:t xml:space="preserve"> </w:t>
      </w:r>
      <w:r w:rsidRPr="00AE23FC">
        <w:rPr>
          <w:rFonts w:ascii="Tahoma" w:hAnsi="Tahoma" w:cs="Tahoma"/>
          <w:sz w:val="20"/>
          <w:szCs w:val="20"/>
        </w:rPr>
        <w:t>con</w:t>
      </w:r>
      <w:r w:rsidRPr="00AE23FC">
        <w:rPr>
          <w:rFonts w:ascii="Tahoma" w:hAnsi="Tahoma" w:cs="Tahoma"/>
          <w:spacing w:val="-3"/>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Supervisión</w:t>
      </w:r>
      <w:r w:rsidRPr="00AE23FC">
        <w:rPr>
          <w:rFonts w:ascii="Tahoma" w:hAnsi="Tahoma" w:cs="Tahoma"/>
          <w:spacing w:val="-5"/>
          <w:sz w:val="20"/>
          <w:szCs w:val="20"/>
        </w:rPr>
        <w:t xml:space="preserve"> </w:t>
      </w:r>
      <w:r w:rsidRPr="00AE23FC">
        <w:rPr>
          <w:rFonts w:ascii="Tahoma" w:hAnsi="Tahoma" w:cs="Tahoma"/>
          <w:sz w:val="20"/>
          <w:szCs w:val="20"/>
        </w:rPr>
        <w:t>y</w:t>
      </w:r>
      <w:r w:rsidRPr="00AE23FC">
        <w:rPr>
          <w:rFonts w:ascii="Tahoma" w:hAnsi="Tahoma" w:cs="Tahoma"/>
          <w:spacing w:val="-2"/>
          <w:sz w:val="20"/>
          <w:szCs w:val="20"/>
        </w:rPr>
        <w:t xml:space="preserve"> </w:t>
      </w:r>
      <w:r w:rsidRPr="00AE23FC">
        <w:rPr>
          <w:rFonts w:ascii="Tahoma" w:hAnsi="Tahoma" w:cs="Tahoma"/>
          <w:sz w:val="20"/>
          <w:szCs w:val="20"/>
        </w:rPr>
        <w:t>el</w:t>
      </w:r>
      <w:r w:rsidRPr="00AE23FC">
        <w:rPr>
          <w:rFonts w:ascii="Tahoma" w:hAnsi="Tahoma" w:cs="Tahoma"/>
          <w:spacing w:val="-2"/>
          <w:sz w:val="20"/>
          <w:szCs w:val="20"/>
        </w:rPr>
        <w:t xml:space="preserve"> </w:t>
      </w:r>
      <w:r w:rsidRPr="00AE23FC">
        <w:rPr>
          <w:rFonts w:ascii="Tahoma" w:hAnsi="Tahoma" w:cs="Tahoma"/>
          <w:sz w:val="20"/>
          <w:szCs w:val="20"/>
        </w:rPr>
        <w:t>Contratista</w:t>
      </w:r>
      <w:r w:rsidRPr="00AE23FC">
        <w:rPr>
          <w:rFonts w:ascii="Tahoma" w:hAnsi="Tahoma" w:cs="Tahoma"/>
          <w:spacing w:val="-5"/>
          <w:sz w:val="20"/>
          <w:szCs w:val="20"/>
        </w:rPr>
        <w:t xml:space="preserve"> </w:t>
      </w:r>
      <w:r w:rsidRPr="00AE23FC">
        <w:rPr>
          <w:rFonts w:ascii="Tahoma" w:hAnsi="Tahoma" w:cs="Tahoma"/>
          <w:sz w:val="20"/>
          <w:szCs w:val="20"/>
        </w:rPr>
        <w:t>de la</w:t>
      </w:r>
      <w:r w:rsidRPr="00AE23FC">
        <w:rPr>
          <w:rFonts w:ascii="Tahoma" w:hAnsi="Tahoma" w:cs="Tahoma"/>
          <w:spacing w:val="-2"/>
          <w:sz w:val="20"/>
          <w:szCs w:val="20"/>
        </w:rPr>
        <w:t xml:space="preserve"> </w:t>
      </w:r>
      <w:r w:rsidRPr="00AE23FC">
        <w:rPr>
          <w:rFonts w:ascii="Tahoma" w:hAnsi="Tahoma" w:cs="Tahoma"/>
          <w:sz w:val="20"/>
          <w:szCs w:val="20"/>
        </w:rPr>
        <w:t>Obra,</w:t>
      </w:r>
      <w:r w:rsidRPr="00AE23FC">
        <w:rPr>
          <w:rFonts w:ascii="Tahoma" w:hAnsi="Tahoma" w:cs="Tahoma"/>
          <w:spacing w:val="-2"/>
          <w:sz w:val="20"/>
          <w:szCs w:val="20"/>
        </w:rPr>
        <w:t xml:space="preserve"> </w:t>
      </w:r>
      <w:r w:rsidRPr="00AE23FC">
        <w:rPr>
          <w:rFonts w:ascii="Tahoma" w:hAnsi="Tahoma" w:cs="Tahoma"/>
          <w:sz w:val="20"/>
          <w:szCs w:val="20"/>
        </w:rPr>
        <w:t>para</w:t>
      </w:r>
      <w:r w:rsidRPr="00AE23FC">
        <w:rPr>
          <w:rFonts w:ascii="Tahoma" w:hAnsi="Tahoma" w:cs="Tahoma"/>
          <w:spacing w:val="-2"/>
          <w:sz w:val="20"/>
          <w:szCs w:val="20"/>
        </w:rPr>
        <w:t xml:space="preserve"> </w:t>
      </w:r>
      <w:r w:rsidRPr="00AE23FC">
        <w:rPr>
          <w:rFonts w:ascii="Tahoma" w:hAnsi="Tahoma" w:cs="Tahoma"/>
          <w:sz w:val="20"/>
          <w:szCs w:val="20"/>
        </w:rPr>
        <w:t>unificar</w:t>
      </w:r>
      <w:r w:rsidRPr="00AE23FC">
        <w:rPr>
          <w:rFonts w:ascii="Tahoma" w:hAnsi="Tahoma" w:cs="Tahoma"/>
          <w:spacing w:val="-2"/>
          <w:sz w:val="20"/>
          <w:szCs w:val="20"/>
        </w:rPr>
        <w:t xml:space="preserve"> </w:t>
      </w:r>
      <w:r w:rsidRPr="00AE23FC">
        <w:rPr>
          <w:rFonts w:ascii="Tahoma" w:hAnsi="Tahoma" w:cs="Tahoma"/>
          <w:sz w:val="20"/>
          <w:szCs w:val="20"/>
        </w:rPr>
        <w:t xml:space="preserve">criterios </w:t>
      </w:r>
      <w:r w:rsidRPr="00AE23FC">
        <w:rPr>
          <w:rFonts w:ascii="Tahoma" w:hAnsi="Tahoma" w:cs="Tahoma"/>
          <w:spacing w:val="-2"/>
          <w:sz w:val="20"/>
          <w:szCs w:val="20"/>
        </w:rPr>
        <w:t>técnicos.</w:t>
      </w:r>
    </w:p>
    <w:p w14:paraId="33B6C4B1"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20"/>
        <w:ind w:right="727"/>
        <w:jc w:val="both"/>
        <w:rPr>
          <w:rFonts w:ascii="Tahoma" w:hAnsi="Tahoma" w:cs="Tahoma"/>
          <w:sz w:val="20"/>
          <w:szCs w:val="20"/>
        </w:rPr>
      </w:pPr>
      <w:r w:rsidRPr="00AE23FC">
        <w:rPr>
          <w:rFonts w:ascii="Tahoma" w:hAnsi="Tahoma" w:cs="Tahoma"/>
          <w:sz w:val="20"/>
          <w:szCs w:val="20"/>
        </w:rPr>
        <w:t>Garantizar</w:t>
      </w:r>
      <w:r w:rsidRPr="00AE23FC">
        <w:rPr>
          <w:rFonts w:ascii="Tahoma" w:hAnsi="Tahoma" w:cs="Tahoma"/>
          <w:spacing w:val="-5"/>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buena</w:t>
      </w:r>
      <w:r w:rsidRPr="00AE23FC">
        <w:rPr>
          <w:rFonts w:ascii="Tahoma" w:hAnsi="Tahoma" w:cs="Tahoma"/>
          <w:spacing w:val="-5"/>
          <w:sz w:val="20"/>
          <w:szCs w:val="20"/>
        </w:rPr>
        <w:t xml:space="preserve"> </w:t>
      </w:r>
      <w:r w:rsidRPr="00AE23FC">
        <w:rPr>
          <w:rFonts w:ascii="Tahoma" w:hAnsi="Tahoma" w:cs="Tahoma"/>
          <w:sz w:val="20"/>
          <w:szCs w:val="20"/>
        </w:rPr>
        <w:t>calidad</w:t>
      </w:r>
      <w:r w:rsidRPr="00AE23FC">
        <w:rPr>
          <w:rFonts w:ascii="Tahoma" w:hAnsi="Tahoma" w:cs="Tahoma"/>
          <w:spacing w:val="-8"/>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los</w:t>
      </w:r>
      <w:r w:rsidRPr="00AE23FC">
        <w:rPr>
          <w:rFonts w:ascii="Tahoma" w:hAnsi="Tahoma" w:cs="Tahoma"/>
          <w:spacing w:val="-7"/>
          <w:sz w:val="20"/>
          <w:szCs w:val="20"/>
        </w:rPr>
        <w:t xml:space="preserve"> </w:t>
      </w:r>
      <w:r w:rsidRPr="00AE23FC">
        <w:rPr>
          <w:rFonts w:ascii="Tahoma" w:hAnsi="Tahoma" w:cs="Tahoma"/>
          <w:sz w:val="20"/>
          <w:szCs w:val="20"/>
        </w:rPr>
        <w:t>trabajos</w:t>
      </w:r>
      <w:r w:rsidRPr="00AE23FC">
        <w:rPr>
          <w:rFonts w:ascii="Tahoma" w:hAnsi="Tahoma" w:cs="Tahoma"/>
          <w:spacing w:val="-4"/>
          <w:sz w:val="20"/>
          <w:szCs w:val="20"/>
        </w:rPr>
        <w:t xml:space="preserve"> </w:t>
      </w:r>
      <w:r w:rsidRPr="00AE23FC">
        <w:rPr>
          <w:rFonts w:ascii="Tahoma" w:hAnsi="Tahoma" w:cs="Tahoma"/>
          <w:sz w:val="20"/>
          <w:szCs w:val="20"/>
        </w:rPr>
        <w:t>realizados,</w:t>
      </w:r>
      <w:r w:rsidRPr="00AE23FC">
        <w:rPr>
          <w:rFonts w:ascii="Tahoma" w:hAnsi="Tahoma" w:cs="Tahoma"/>
          <w:spacing w:val="-6"/>
          <w:sz w:val="20"/>
          <w:szCs w:val="20"/>
        </w:rPr>
        <w:t xml:space="preserve"> </w:t>
      </w:r>
      <w:r w:rsidRPr="00AE23FC">
        <w:rPr>
          <w:rFonts w:ascii="Tahoma" w:hAnsi="Tahoma" w:cs="Tahoma"/>
          <w:sz w:val="20"/>
          <w:szCs w:val="20"/>
        </w:rPr>
        <w:t>por</w:t>
      </w:r>
      <w:r w:rsidRPr="00AE23FC">
        <w:rPr>
          <w:rFonts w:ascii="Tahoma" w:hAnsi="Tahoma" w:cs="Tahoma"/>
          <w:spacing w:val="-4"/>
          <w:sz w:val="20"/>
          <w:szCs w:val="20"/>
        </w:rPr>
        <w:t xml:space="preserve"> </w:t>
      </w:r>
      <w:r w:rsidRPr="00AE23FC">
        <w:rPr>
          <w:rFonts w:ascii="Tahoma" w:hAnsi="Tahoma" w:cs="Tahoma"/>
          <w:sz w:val="20"/>
          <w:szCs w:val="20"/>
        </w:rPr>
        <w:t>parte</w:t>
      </w:r>
      <w:r w:rsidRPr="00AE23FC">
        <w:rPr>
          <w:rFonts w:ascii="Tahoma" w:hAnsi="Tahoma" w:cs="Tahoma"/>
          <w:spacing w:val="-6"/>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Contratista</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Obra y también certificar el trabajo del Supervisor de Obra.</w:t>
      </w:r>
    </w:p>
    <w:p w14:paraId="05A495CB" w14:textId="77777777" w:rsidR="00A01500" w:rsidRPr="00AE23FC" w:rsidRDefault="00A01500" w:rsidP="00A01500">
      <w:pPr>
        <w:pStyle w:val="Prrafodelista"/>
        <w:tabs>
          <w:tab w:val="left" w:pos="1867"/>
        </w:tabs>
        <w:spacing w:before="121"/>
        <w:ind w:left="1867" w:right="726"/>
        <w:rPr>
          <w:rFonts w:ascii="Tahoma" w:hAnsi="Tahoma" w:cs="Tahoma"/>
          <w:sz w:val="20"/>
          <w:szCs w:val="20"/>
        </w:rPr>
      </w:pPr>
    </w:p>
    <w:p w14:paraId="161337E8" w14:textId="77777777" w:rsidR="00A01500" w:rsidRPr="00AE23FC" w:rsidRDefault="00A01500" w:rsidP="00A01500">
      <w:pPr>
        <w:pStyle w:val="Prrafodelista"/>
        <w:widowControl w:val="0"/>
        <w:numPr>
          <w:ilvl w:val="0"/>
          <w:numId w:val="23"/>
        </w:numPr>
        <w:tabs>
          <w:tab w:val="left" w:pos="1867"/>
        </w:tabs>
        <w:autoSpaceDE w:val="0"/>
        <w:autoSpaceDN w:val="0"/>
        <w:spacing w:before="121"/>
        <w:ind w:right="726"/>
        <w:jc w:val="both"/>
        <w:rPr>
          <w:rFonts w:ascii="Tahoma" w:hAnsi="Tahoma" w:cs="Tahoma"/>
          <w:sz w:val="20"/>
          <w:szCs w:val="20"/>
        </w:rPr>
      </w:pPr>
      <w:r w:rsidRPr="00AE23FC">
        <w:rPr>
          <w:rFonts w:ascii="Tahoma" w:hAnsi="Tahoma" w:cs="Tahoma"/>
          <w:sz w:val="20"/>
          <w:szCs w:val="20"/>
        </w:rPr>
        <w:lastRenderedPageBreak/>
        <w:t>Velar por que el Supervisor y el Contratista de Obra, inicien la construcción de la obra con</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apertura</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un</w:t>
      </w:r>
      <w:r w:rsidRPr="00AE23FC">
        <w:rPr>
          <w:rFonts w:ascii="Tahoma" w:hAnsi="Tahoma" w:cs="Tahoma"/>
          <w:spacing w:val="-2"/>
          <w:sz w:val="20"/>
          <w:szCs w:val="20"/>
        </w:rPr>
        <w:t xml:space="preserve"> </w:t>
      </w:r>
      <w:r w:rsidRPr="00AE23FC">
        <w:rPr>
          <w:rFonts w:ascii="Tahoma" w:hAnsi="Tahoma" w:cs="Tahoma"/>
          <w:sz w:val="20"/>
          <w:szCs w:val="20"/>
        </w:rPr>
        <w:t>Libro</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Órdenes,</w:t>
      </w:r>
      <w:r w:rsidRPr="00AE23FC">
        <w:rPr>
          <w:rFonts w:ascii="Tahoma" w:hAnsi="Tahoma" w:cs="Tahoma"/>
          <w:spacing w:val="-3"/>
          <w:sz w:val="20"/>
          <w:szCs w:val="20"/>
        </w:rPr>
        <w:t xml:space="preserve"> </w:t>
      </w:r>
      <w:r w:rsidRPr="00AE23FC">
        <w:rPr>
          <w:rFonts w:ascii="Tahoma" w:hAnsi="Tahoma" w:cs="Tahoma"/>
          <w:sz w:val="20"/>
          <w:szCs w:val="20"/>
        </w:rPr>
        <w:t>además</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su</w:t>
      </w:r>
      <w:r w:rsidRPr="00AE23FC">
        <w:rPr>
          <w:rFonts w:ascii="Tahoma" w:hAnsi="Tahoma" w:cs="Tahoma"/>
          <w:spacing w:val="-1"/>
          <w:sz w:val="20"/>
          <w:szCs w:val="20"/>
        </w:rPr>
        <w:t xml:space="preserve"> </w:t>
      </w:r>
      <w:r w:rsidRPr="00AE23FC">
        <w:rPr>
          <w:rFonts w:ascii="Tahoma" w:hAnsi="Tahoma" w:cs="Tahoma"/>
          <w:sz w:val="20"/>
          <w:szCs w:val="20"/>
        </w:rPr>
        <w:t>uso</w:t>
      </w:r>
      <w:r w:rsidRPr="00AE23FC">
        <w:rPr>
          <w:rFonts w:ascii="Tahoma" w:hAnsi="Tahoma" w:cs="Tahoma"/>
          <w:spacing w:val="-3"/>
          <w:sz w:val="20"/>
          <w:szCs w:val="20"/>
        </w:rPr>
        <w:t xml:space="preserve"> </w:t>
      </w:r>
      <w:r w:rsidRPr="00AE23FC">
        <w:rPr>
          <w:rFonts w:ascii="Tahoma" w:hAnsi="Tahoma" w:cs="Tahoma"/>
          <w:sz w:val="20"/>
          <w:szCs w:val="20"/>
        </w:rPr>
        <w:t>diario,</w:t>
      </w:r>
      <w:r w:rsidRPr="00AE23FC">
        <w:rPr>
          <w:rFonts w:ascii="Tahoma" w:hAnsi="Tahoma" w:cs="Tahoma"/>
          <w:spacing w:val="-3"/>
          <w:sz w:val="20"/>
          <w:szCs w:val="20"/>
        </w:rPr>
        <w:t xml:space="preserve"> </w:t>
      </w:r>
      <w:r w:rsidRPr="00AE23FC">
        <w:rPr>
          <w:rFonts w:ascii="Tahoma" w:hAnsi="Tahoma" w:cs="Tahoma"/>
          <w:sz w:val="20"/>
          <w:szCs w:val="20"/>
        </w:rPr>
        <w:t>durante</w:t>
      </w:r>
      <w:r w:rsidRPr="00AE23FC">
        <w:rPr>
          <w:rFonts w:ascii="Tahoma" w:hAnsi="Tahoma" w:cs="Tahoma"/>
          <w:spacing w:val="-3"/>
          <w:sz w:val="20"/>
          <w:szCs w:val="20"/>
        </w:rPr>
        <w:t xml:space="preserve"> </w:t>
      </w: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periodo</w:t>
      </w:r>
      <w:r w:rsidRPr="00AE23FC">
        <w:rPr>
          <w:rFonts w:ascii="Tahoma" w:hAnsi="Tahoma" w:cs="Tahoma"/>
          <w:spacing w:val="-3"/>
          <w:sz w:val="20"/>
          <w:szCs w:val="20"/>
        </w:rPr>
        <w:t xml:space="preserve"> </w:t>
      </w:r>
      <w:r w:rsidRPr="00AE23FC">
        <w:rPr>
          <w:rFonts w:ascii="Tahoma" w:hAnsi="Tahoma" w:cs="Tahoma"/>
          <w:sz w:val="20"/>
          <w:szCs w:val="20"/>
        </w:rPr>
        <w:t>de construcción de la obra, para a través de él, plasmar constancia de las observaciones, instrucciones, órdenes y/o comentarios que deben ser cumplidos por el Contratista de Obras enmarcado en las condiciones técnicas del Contrato de Obra.</w:t>
      </w:r>
    </w:p>
    <w:p w14:paraId="7A548ABB"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19"/>
        <w:ind w:right="734"/>
        <w:jc w:val="both"/>
        <w:rPr>
          <w:rFonts w:ascii="Tahoma" w:hAnsi="Tahoma" w:cs="Tahoma"/>
          <w:sz w:val="20"/>
          <w:szCs w:val="20"/>
        </w:rPr>
      </w:pPr>
      <w:r w:rsidRPr="00AE23FC">
        <w:rPr>
          <w:rFonts w:ascii="Tahoma" w:hAnsi="Tahoma" w:cs="Tahoma"/>
          <w:sz w:val="20"/>
          <w:szCs w:val="20"/>
        </w:rPr>
        <w:t>Controlar que las obras sean ejecutadas de acuerdo a lo estipulado en el contrato, pliegos de condiciones, cronogramas y presupuesto.</w:t>
      </w:r>
    </w:p>
    <w:p w14:paraId="185B24C4" w14:textId="77777777" w:rsidR="00A01500" w:rsidRPr="00AE23FC" w:rsidRDefault="00A01500" w:rsidP="00A01500">
      <w:pPr>
        <w:pStyle w:val="Prrafodelista"/>
        <w:widowControl w:val="0"/>
        <w:numPr>
          <w:ilvl w:val="0"/>
          <w:numId w:val="23"/>
        </w:numPr>
        <w:tabs>
          <w:tab w:val="left" w:pos="1867"/>
        </w:tabs>
        <w:autoSpaceDE w:val="0"/>
        <w:autoSpaceDN w:val="0"/>
        <w:spacing w:before="121"/>
        <w:ind w:right="729"/>
        <w:jc w:val="both"/>
        <w:rPr>
          <w:rFonts w:ascii="Tahoma" w:hAnsi="Tahoma" w:cs="Tahoma"/>
          <w:sz w:val="20"/>
          <w:szCs w:val="20"/>
        </w:rPr>
      </w:pPr>
      <w:r w:rsidRPr="00AE23FC">
        <w:rPr>
          <w:rFonts w:ascii="Tahoma" w:hAnsi="Tahoma" w:cs="Tahoma"/>
          <w:sz w:val="20"/>
          <w:szCs w:val="20"/>
        </w:rPr>
        <w:t>Coordinar</w:t>
      </w:r>
      <w:r w:rsidRPr="00AE23FC">
        <w:rPr>
          <w:rFonts w:ascii="Tahoma" w:hAnsi="Tahoma" w:cs="Tahoma"/>
          <w:spacing w:val="-1"/>
          <w:sz w:val="20"/>
          <w:szCs w:val="20"/>
        </w:rPr>
        <w:t xml:space="preserve"> </w:t>
      </w:r>
      <w:r w:rsidRPr="00AE23FC">
        <w:rPr>
          <w:rFonts w:ascii="Tahoma" w:hAnsi="Tahoma" w:cs="Tahoma"/>
          <w:sz w:val="20"/>
          <w:szCs w:val="20"/>
        </w:rPr>
        <w:t>con</w:t>
      </w:r>
      <w:r w:rsidRPr="00AE23FC">
        <w:rPr>
          <w:rFonts w:ascii="Tahoma" w:hAnsi="Tahoma" w:cs="Tahoma"/>
          <w:spacing w:val="-1"/>
          <w:sz w:val="20"/>
          <w:szCs w:val="20"/>
        </w:rPr>
        <w:t xml:space="preserve"> </w:t>
      </w:r>
      <w:r w:rsidRPr="00AE23FC">
        <w:rPr>
          <w:rFonts w:ascii="Tahoma" w:hAnsi="Tahoma" w:cs="Tahoma"/>
          <w:sz w:val="20"/>
          <w:szCs w:val="20"/>
        </w:rPr>
        <w:t>el Especialista de Gestión Social, Forestal y Arqueología de la UEP ENDE, para la gestión con los Gobiernos Autónomos Departamentales, Municipales y comunidades la obtención de la información necesaria para la constitución de servidumbre (cuando corresponda).</w:t>
      </w:r>
    </w:p>
    <w:p w14:paraId="7B9E3E5A"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64" w:line="237" w:lineRule="auto"/>
        <w:ind w:right="730"/>
        <w:jc w:val="both"/>
        <w:rPr>
          <w:rFonts w:ascii="Tahoma" w:hAnsi="Tahoma" w:cs="Tahoma"/>
          <w:sz w:val="20"/>
          <w:szCs w:val="20"/>
        </w:rPr>
      </w:pPr>
      <w:r w:rsidRPr="00AE23FC">
        <w:rPr>
          <w:rFonts w:ascii="Tahoma" w:hAnsi="Tahoma" w:cs="Tahoma"/>
          <w:sz w:val="20"/>
          <w:szCs w:val="20"/>
        </w:rPr>
        <w:t xml:space="preserve">Coordinar con la Administradora Boliviana de Carreteras (ABC), Servicios Departamentales de Caminos (SEDCAM) y Municipalidades y otras entidades públicas, </w:t>
      </w:r>
    </w:p>
    <w:p w14:paraId="00CB0A05" w14:textId="77777777" w:rsidR="00A01500" w:rsidRPr="00AE23FC" w:rsidRDefault="00A01500" w:rsidP="00A01500">
      <w:pPr>
        <w:pStyle w:val="Textoindependiente"/>
        <w:ind w:left="1867" w:right="733"/>
        <w:jc w:val="both"/>
        <w:rPr>
          <w:rFonts w:ascii="Tahoma" w:hAnsi="Tahoma" w:cs="Tahoma"/>
          <w:sz w:val="20"/>
          <w:szCs w:val="20"/>
        </w:rPr>
      </w:pPr>
      <w:proofErr w:type="gramStart"/>
      <w:r w:rsidRPr="00AE23FC">
        <w:rPr>
          <w:rFonts w:ascii="Tahoma" w:hAnsi="Tahoma" w:cs="Tahoma"/>
          <w:sz w:val="20"/>
          <w:szCs w:val="20"/>
        </w:rPr>
        <w:t>para</w:t>
      </w:r>
      <w:proofErr w:type="gramEnd"/>
      <w:r w:rsidRPr="00AE23FC">
        <w:rPr>
          <w:rFonts w:ascii="Tahoma" w:hAnsi="Tahoma" w:cs="Tahoma"/>
          <w:sz w:val="20"/>
          <w:szCs w:val="20"/>
        </w:rPr>
        <w:t xml:space="preserve"> los</w:t>
      </w:r>
      <w:r w:rsidRPr="00AE23FC">
        <w:rPr>
          <w:rFonts w:ascii="Tahoma" w:hAnsi="Tahoma" w:cs="Tahoma"/>
          <w:spacing w:val="-2"/>
          <w:sz w:val="20"/>
          <w:szCs w:val="20"/>
        </w:rPr>
        <w:t xml:space="preserve"> </w:t>
      </w:r>
      <w:r w:rsidRPr="00AE23FC">
        <w:rPr>
          <w:rFonts w:ascii="Tahoma" w:hAnsi="Tahoma" w:cs="Tahoma"/>
          <w:sz w:val="20"/>
          <w:szCs w:val="20"/>
        </w:rPr>
        <w:t>trámites de</w:t>
      </w:r>
      <w:r w:rsidRPr="00AE23FC">
        <w:rPr>
          <w:rFonts w:ascii="Tahoma" w:hAnsi="Tahoma" w:cs="Tahoma"/>
          <w:spacing w:val="-2"/>
          <w:sz w:val="20"/>
          <w:szCs w:val="20"/>
        </w:rPr>
        <w:t xml:space="preserve"> </w:t>
      </w:r>
      <w:r w:rsidRPr="00AE23FC">
        <w:rPr>
          <w:rFonts w:ascii="Tahoma" w:hAnsi="Tahoma" w:cs="Tahoma"/>
          <w:sz w:val="20"/>
          <w:szCs w:val="20"/>
        </w:rPr>
        <w:t>autorización de</w:t>
      </w:r>
      <w:r w:rsidRPr="00AE23FC">
        <w:rPr>
          <w:rFonts w:ascii="Tahoma" w:hAnsi="Tahoma" w:cs="Tahoma"/>
          <w:spacing w:val="-2"/>
          <w:sz w:val="20"/>
          <w:szCs w:val="20"/>
        </w:rPr>
        <w:t xml:space="preserve"> </w:t>
      </w:r>
      <w:r w:rsidRPr="00AE23FC">
        <w:rPr>
          <w:rFonts w:ascii="Tahoma" w:hAnsi="Tahoma" w:cs="Tahoma"/>
          <w:sz w:val="20"/>
          <w:szCs w:val="20"/>
        </w:rPr>
        <w:t>uso</w:t>
      </w:r>
      <w:r w:rsidRPr="00AE23FC">
        <w:rPr>
          <w:rFonts w:ascii="Tahoma" w:hAnsi="Tahoma" w:cs="Tahoma"/>
          <w:spacing w:val="-1"/>
          <w:sz w:val="20"/>
          <w:szCs w:val="20"/>
        </w:rPr>
        <w:t xml:space="preserve"> </w:t>
      </w:r>
      <w:r w:rsidRPr="00AE23FC">
        <w:rPr>
          <w:rFonts w:ascii="Tahoma" w:hAnsi="Tahoma" w:cs="Tahoma"/>
          <w:sz w:val="20"/>
          <w:szCs w:val="20"/>
        </w:rPr>
        <w:t>de derechos</w:t>
      </w:r>
      <w:r w:rsidRPr="00AE23FC">
        <w:rPr>
          <w:rFonts w:ascii="Tahoma" w:hAnsi="Tahoma" w:cs="Tahoma"/>
          <w:spacing w:val="-2"/>
          <w:sz w:val="20"/>
          <w:szCs w:val="20"/>
        </w:rPr>
        <w:t xml:space="preserve"> </w:t>
      </w:r>
      <w:r w:rsidRPr="00AE23FC">
        <w:rPr>
          <w:rFonts w:ascii="Tahoma" w:hAnsi="Tahoma" w:cs="Tahoma"/>
          <w:sz w:val="20"/>
          <w:szCs w:val="20"/>
        </w:rPr>
        <w:t>de vía</w:t>
      </w:r>
      <w:r w:rsidRPr="00AE23FC">
        <w:rPr>
          <w:rFonts w:ascii="Tahoma" w:hAnsi="Tahoma" w:cs="Tahoma"/>
          <w:spacing w:val="-3"/>
          <w:sz w:val="20"/>
          <w:szCs w:val="20"/>
        </w:rPr>
        <w:t xml:space="preserve"> </w:t>
      </w:r>
      <w:r w:rsidRPr="00AE23FC">
        <w:rPr>
          <w:rFonts w:ascii="Tahoma" w:hAnsi="Tahoma" w:cs="Tahoma"/>
          <w:sz w:val="20"/>
          <w:szCs w:val="20"/>
        </w:rPr>
        <w:t>y</w:t>
      </w:r>
      <w:r w:rsidRPr="00AE23FC">
        <w:rPr>
          <w:rFonts w:ascii="Tahoma" w:hAnsi="Tahoma" w:cs="Tahoma"/>
          <w:spacing w:val="-1"/>
          <w:sz w:val="20"/>
          <w:szCs w:val="20"/>
        </w:rPr>
        <w:t xml:space="preserve"> </w:t>
      </w:r>
      <w:r w:rsidRPr="00AE23FC">
        <w:rPr>
          <w:rFonts w:ascii="Tahoma" w:hAnsi="Tahoma" w:cs="Tahoma"/>
          <w:sz w:val="20"/>
          <w:szCs w:val="20"/>
        </w:rPr>
        <w:t>uso</w:t>
      </w:r>
      <w:r w:rsidRPr="00AE23FC">
        <w:rPr>
          <w:rFonts w:ascii="Tahoma" w:hAnsi="Tahoma" w:cs="Tahoma"/>
          <w:spacing w:val="-1"/>
          <w:sz w:val="20"/>
          <w:szCs w:val="20"/>
        </w:rPr>
        <w:t xml:space="preserve"> </w:t>
      </w:r>
      <w:r w:rsidRPr="00AE23FC">
        <w:rPr>
          <w:rFonts w:ascii="Tahoma" w:hAnsi="Tahoma" w:cs="Tahoma"/>
          <w:sz w:val="20"/>
          <w:szCs w:val="20"/>
        </w:rPr>
        <w:t>de bienes públicos,</w:t>
      </w:r>
      <w:r w:rsidRPr="00AE23FC">
        <w:rPr>
          <w:rFonts w:ascii="Tahoma" w:hAnsi="Tahoma" w:cs="Tahoma"/>
          <w:spacing w:val="-2"/>
          <w:sz w:val="20"/>
          <w:szCs w:val="20"/>
        </w:rPr>
        <w:t xml:space="preserve"> </w:t>
      </w:r>
      <w:r w:rsidRPr="00AE23FC">
        <w:rPr>
          <w:rFonts w:ascii="Tahoma" w:hAnsi="Tahoma" w:cs="Tahoma"/>
          <w:sz w:val="20"/>
          <w:szCs w:val="20"/>
        </w:rPr>
        <w:t>si se verifica que en el estudio no se ha considerado este requisito.</w:t>
      </w:r>
    </w:p>
    <w:p w14:paraId="084C1718" w14:textId="77777777" w:rsidR="00A01500" w:rsidRPr="00AE23FC" w:rsidRDefault="00A01500" w:rsidP="00A01500">
      <w:pPr>
        <w:pStyle w:val="Prrafodelista"/>
        <w:widowControl w:val="0"/>
        <w:numPr>
          <w:ilvl w:val="0"/>
          <w:numId w:val="23"/>
        </w:numPr>
        <w:tabs>
          <w:tab w:val="left" w:pos="1867"/>
        </w:tabs>
        <w:autoSpaceDE w:val="0"/>
        <w:autoSpaceDN w:val="0"/>
        <w:spacing w:before="119"/>
        <w:ind w:right="727"/>
        <w:jc w:val="both"/>
        <w:rPr>
          <w:rFonts w:ascii="Tahoma" w:hAnsi="Tahoma" w:cs="Tahoma"/>
          <w:sz w:val="20"/>
          <w:szCs w:val="20"/>
        </w:rPr>
      </w:pPr>
      <w:r w:rsidRPr="00AE23FC">
        <w:rPr>
          <w:rFonts w:ascii="Tahoma" w:hAnsi="Tahoma" w:cs="Tahoma"/>
          <w:sz w:val="20"/>
          <w:szCs w:val="20"/>
        </w:rPr>
        <w:t>Coordinar</w:t>
      </w:r>
      <w:r w:rsidRPr="00AE23FC">
        <w:rPr>
          <w:rFonts w:ascii="Tahoma" w:hAnsi="Tahoma" w:cs="Tahoma"/>
          <w:spacing w:val="-10"/>
          <w:sz w:val="20"/>
          <w:szCs w:val="20"/>
        </w:rPr>
        <w:t xml:space="preserve"> </w:t>
      </w:r>
      <w:r w:rsidRPr="00AE23FC">
        <w:rPr>
          <w:rFonts w:ascii="Tahoma" w:hAnsi="Tahoma" w:cs="Tahoma"/>
          <w:sz w:val="20"/>
          <w:szCs w:val="20"/>
        </w:rPr>
        <w:t>con</w:t>
      </w:r>
      <w:r w:rsidRPr="00AE23FC">
        <w:rPr>
          <w:rFonts w:ascii="Tahoma" w:hAnsi="Tahoma" w:cs="Tahoma"/>
          <w:spacing w:val="-11"/>
          <w:sz w:val="20"/>
          <w:szCs w:val="20"/>
        </w:rPr>
        <w:t xml:space="preserve"> </w:t>
      </w:r>
      <w:r w:rsidRPr="00AE23FC">
        <w:rPr>
          <w:rFonts w:ascii="Tahoma" w:hAnsi="Tahoma" w:cs="Tahoma"/>
          <w:sz w:val="20"/>
          <w:szCs w:val="20"/>
        </w:rPr>
        <w:t>el</w:t>
      </w:r>
      <w:r w:rsidRPr="00AE23FC">
        <w:rPr>
          <w:rFonts w:ascii="Tahoma" w:hAnsi="Tahoma" w:cs="Tahoma"/>
          <w:spacing w:val="-7"/>
          <w:sz w:val="20"/>
          <w:szCs w:val="20"/>
        </w:rPr>
        <w:t xml:space="preserve"> </w:t>
      </w:r>
      <w:r w:rsidRPr="00AE23FC">
        <w:rPr>
          <w:rFonts w:ascii="Tahoma" w:hAnsi="Tahoma" w:cs="Tahoma"/>
          <w:sz w:val="20"/>
          <w:szCs w:val="20"/>
        </w:rPr>
        <w:t>Especialista</w:t>
      </w:r>
      <w:r w:rsidRPr="00AE23FC">
        <w:rPr>
          <w:rFonts w:ascii="Tahoma" w:hAnsi="Tahoma" w:cs="Tahoma"/>
          <w:spacing w:val="-8"/>
          <w:sz w:val="20"/>
          <w:szCs w:val="20"/>
        </w:rPr>
        <w:t xml:space="preserve"> </w:t>
      </w:r>
      <w:r w:rsidRPr="00AE23FC">
        <w:rPr>
          <w:rFonts w:ascii="Tahoma" w:hAnsi="Tahoma" w:cs="Tahoma"/>
          <w:sz w:val="20"/>
          <w:szCs w:val="20"/>
        </w:rPr>
        <w:t>ambiental</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7"/>
          <w:sz w:val="20"/>
          <w:szCs w:val="20"/>
        </w:rPr>
        <w:t xml:space="preserve"> </w:t>
      </w:r>
      <w:r w:rsidRPr="00AE23FC">
        <w:rPr>
          <w:rFonts w:ascii="Tahoma" w:hAnsi="Tahoma" w:cs="Tahoma"/>
          <w:sz w:val="20"/>
          <w:szCs w:val="20"/>
        </w:rPr>
        <w:t>la</w:t>
      </w:r>
      <w:r w:rsidRPr="00AE23FC">
        <w:rPr>
          <w:rFonts w:ascii="Tahoma" w:hAnsi="Tahoma" w:cs="Tahoma"/>
          <w:spacing w:val="-10"/>
          <w:sz w:val="20"/>
          <w:szCs w:val="20"/>
        </w:rPr>
        <w:t xml:space="preserve"> </w:t>
      </w:r>
      <w:r w:rsidRPr="00AE23FC">
        <w:rPr>
          <w:rFonts w:ascii="Tahoma" w:hAnsi="Tahoma" w:cs="Tahoma"/>
          <w:sz w:val="20"/>
          <w:szCs w:val="20"/>
        </w:rPr>
        <w:t>UEP</w:t>
      </w:r>
      <w:r w:rsidRPr="00AE23FC">
        <w:rPr>
          <w:rFonts w:ascii="Tahoma" w:hAnsi="Tahoma" w:cs="Tahoma"/>
          <w:spacing w:val="-9"/>
          <w:sz w:val="20"/>
          <w:szCs w:val="20"/>
        </w:rPr>
        <w:t xml:space="preserve"> </w:t>
      </w:r>
      <w:r w:rsidRPr="00AE23FC">
        <w:rPr>
          <w:rFonts w:ascii="Tahoma" w:hAnsi="Tahoma" w:cs="Tahoma"/>
          <w:sz w:val="20"/>
          <w:szCs w:val="20"/>
        </w:rPr>
        <w:t>ENDE,</w:t>
      </w:r>
      <w:r w:rsidRPr="00AE23FC">
        <w:rPr>
          <w:rFonts w:ascii="Tahoma" w:hAnsi="Tahoma" w:cs="Tahoma"/>
          <w:spacing w:val="-7"/>
          <w:sz w:val="20"/>
          <w:szCs w:val="20"/>
        </w:rPr>
        <w:t xml:space="preserve"> </w:t>
      </w:r>
      <w:r w:rsidRPr="00AE23FC">
        <w:rPr>
          <w:rFonts w:ascii="Tahoma" w:hAnsi="Tahoma" w:cs="Tahoma"/>
          <w:sz w:val="20"/>
          <w:szCs w:val="20"/>
        </w:rPr>
        <w:t>el</w:t>
      </w:r>
      <w:r w:rsidRPr="00AE23FC">
        <w:rPr>
          <w:rFonts w:ascii="Tahoma" w:hAnsi="Tahoma" w:cs="Tahoma"/>
          <w:spacing w:val="-10"/>
          <w:sz w:val="20"/>
          <w:szCs w:val="20"/>
        </w:rPr>
        <w:t xml:space="preserve"> </w:t>
      </w:r>
      <w:r w:rsidRPr="00AE23FC">
        <w:rPr>
          <w:rFonts w:ascii="Tahoma" w:hAnsi="Tahoma" w:cs="Tahoma"/>
          <w:sz w:val="20"/>
          <w:szCs w:val="20"/>
        </w:rPr>
        <w:t>cumplimiento</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las</w:t>
      </w:r>
      <w:r w:rsidRPr="00AE23FC">
        <w:rPr>
          <w:rFonts w:ascii="Tahoma" w:hAnsi="Tahoma" w:cs="Tahoma"/>
          <w:spacing w:val="-12"/>
          <w:sz w:val="20"/>
          <w:szCs w:val="20"/>
        </w:rPr>
        <w:t xml:space="preserve"> </w:t>
      </w:r>
      <w:r w:rsidRPr="00AE23FC">
        <w:rPr>
          <w:rFonts w:ascii="Tahoma" w:hAnsi="Tahoma" w:cs="Tahoma"/>
          <w:sz w:val="20"/>
          <w:szCs w:val="20"/>
        </w:rPr>
        <w:t>medidas ambientales como son los SMAGS y PGAS.</w:t>
      </w:r>
    </w:p>
    <w:p w14:paraId="6A1EACD0" w14:textId="77777777" w:rsidR="00A01500" w:rsidRPr="00AE23FC" w:rsidRDefault="00A01500" w:rsidP="00A01500">
      <w:pPr>
        <w:pStyle w:val="Prrafodelista"/>
        <w:widowControl w:val="0"/>
        <w:numPr>
          <w:ilvl w:val="0"/>
          <w:numId w:val="23"/>
        </w:numPr>
        <w:tabs>
          <w:tab w:val="left" w:pos="1867"/>
        </w:tabs>
        <w:autoSpaceDE w:val="0"/>
        <w:autoSpaceDN w:val="0"/>
        <w:spacing w:before="120"/>
        <w:ind w:right="726"/>
        <w:jc w:val="both"/>
        <w:rPr>
          <w:rFonts w:ascii="Tahoma" w:hAnsi="Tahoma" w:cs="Tahoma"/>
          <w:sz w:val="20"/>
          <w:szCs w:val="20"/>
        </w:rPr>
      </w:pPr>
      <w:r w:rsidRPr="00AE23FC">
        <w:rPr>
          <w:rFonts w:ascii="Tahoma" w:hAnsi="Tahoma" w:cs="Tahoma"/>
          <w:sz w:val="20"/>
          <w:szCs w:val="20"/>
        </w:rPr>
        <w:t xml:space="preserve">Coordinar con el Especialista de Gestión Social, Forestal y Arqueología de la UEP ENDE, para verificar si corresponde la resolución administrativa emitida por la Autoridad de Bosques y Tierra (ABT) en relación a la autorización del Plan de Desmonte, así también realizar el trámite necesario ante el SERNAP para el ingreso a áreas protegidas cuando </w:t>
      </w:r>
      <w:r w:rsidRPr="00AE23FC">
        <w:rPr>
          <w:rFonts w:ascii="Tahoma" w:hAnsi="Tahoma" w:cs="Tahoma"/>
          <w:spacing w:val="-2"/>
          <w:sz w:val="20"/>
          <w:szCs w:val="20"/>
        </w:rPr>
        <w:t>corresponda.</w:t>
      </w:r>
    </w:p>
    <w:p w14:paraId="35D89CA4" w14:textId="77777777" w:rsidR="00A01500" w:rsidRPr="00AE23FC" w:rsidRDefault="00A01500" w:rsidP="00A01500">
      <w:pPr>
        <w:pStyle w:val="Prrafodelista"/>
        <w:widowControl w:val="0"/>
        <w:numPr>
          <w:ilvl w:val="0"/>
          <w:numId w:val="23"/>
        </w:numPr>
        <w:tabs>
          <w:tab w:val="left" w:pos="1867"/>
        </w:tabs>
        <w:autoSpaceDE w:val="0"/>
        <w:autoSpaceDN w:val="0"/>
        <w:spacing w:before="121"/>
        <w:ind w:right="726"/>
        <w:jc w:val="both"/>
        <w:rPr>
          <w:rFonts w:ascii="Tahoma" w:hAnsi="Tahoma" w:cs="Tahoma"/>
          <w:sz w:val="20"/>
          <w:szCs w:val="20"/>
        </w:rPr>
      </w:pPr>
      <w:r w:rsidRPr="00AE23FC">
        <w:rPr>
          <w:rFonts w:ascii="Tahoma" w:hAnsi="Tahoma" w:cs="Tahoma"/>
          <w:sz w:val="20"/>
          <w:szCs w:val="20"/>
        </w:rPr>
        <w:t>Revisar, aprobar y elaborar informes técnicos y administrativos para autorizar las modificaciones a los Contratos de Obra, a través de una Orden de Trabajo, Orden de Cambio,</w:t>
      </w:r>
      <w:r w:rsidRPr="00AE23FC">
        <w:rPr>
          <w:rFonts w:ascii="Tahoma" w:hAnsi="Tahoma" w:cs="Tahoma"/>
          <w:spacing w:val="-3"/>
          <w:sz w:val="20"/>
          <w:szCs w:val="20"/>
        </w:rPr>
        <w:t xml:space="preserve"> </w:t>
      </w:r>
      <w:r w:rsidRPr="00AE23FC">
        <w:rPr>
          <w:rFonts w:ascii="Tahoma" w:hAnsi="Tahoma" w:cs="Tahoma"/>
          <w:sz w:val="20"/>
          <w:szCs w:val="20"/>
        </w:rPr>
        <w:t>Adenda,</w:t>
      </w:r>
      <w:r w:rsidRPr="00AE23FC">
        <w:rPr>
          <w:rFonts w:ascii="Tahoma" w:hAnsi="Tahoma" w:cs="Tahoma"/>
          <w:spacing w:val="-5"/>
          <w:sz w:val="20"/>
          <w:szCs w:val="20"/>
        </w:rPr>
        <w:t xml:space="preserve"> </w:t>
      </w:r>
      <w:r w:rsidRPr="00AE23FC">
        <w:rPr>
          <w:rFonts w:ascii="Tahoma" w:hAnsi="Tahoma" w:cs="Tahoma"/>
          <w:sz w:val="20"/>
          <w:szCs w:val="20"/>
        </w:rPr>
        <w:t>Contrato</w:t>
      </w:r>
      <w:r w:rsidRPr="00AE23FC">
        <w:rPr>
          <w:rFonts w:ascii="Tahoma" w:hAnsi="Tahoma" w:cs="Tahoma"/>
          <w:spacing w:val="-5"/>
          <w:sz w:val="20"/>
          <w:szCs w:val="20"/>
        </w:rPr>
        <w:t xml:space="preserve"> </w:t>
      </w:r>
      <w:r w:rsidRPr="00AE23FC">
        <w:rPr>
          <w:rFonts w:ascii="Tahoma" w:hAnsi="Tahoma" w:cs="Tahoma"/>
          <w:sz w:val="20"/>
          <w:szCs w:val="20"/>
        </w:rPr>
        <w:t>Modificatorio,</w:t>
      </w:r>
      <w:r w:rsidRPr="00AE23FC">
        <w:rPr>
          <w:rFonts w:ascii="Tahoma" w:hAnsi="Tahoma" w:cs="Tahoma"/>
          <w:spacing w:val="-5"/>
          <w:sz w:val="20"/>
          <w:szCs w:val="20"/>
        </w:rPr>
        <w:t xml:space="preserve"> </w:t>
      </w:r>
      <w:r w:rsidRPr="00AE23FC">
        <w:rPr>
          <w:rFonts w:ascii="Tahoma" w:hAnsi="Tahoma" w:cs="Tahoma"/>
          <w:sz w:val="20"/>
          <w:szCs w:val="20"/>
        </w:rPr>
        <w:t>que</w:t>
      </w:r>
      <w:r w:rsidRPr="00AE23FC">
        <w:rPr>
          <w:rFonts w:ascii="Tahoma" w:hAnsi="Tahoma" w:cs="Tahoma"/>
          <w:spacing w:val="-4"/>
          <w:sz w:val="20"/>
          <w:szCs w:val="20"/>
        </w:rPr>
        <w:t xml:space="preserve"> </w:t>
      </w:r>
      <w:r w:rsidRPr="00AE23FC">
        <w:rPr>
          <w:rFonts w:ascii="Tahoma" w:hAnsi="Tahoma" w:cs="Tahoma"/>
          <w:sz w:val="20"/>
          <w:szCs w:val="20"/>
        </w:rPr>
        <w:t>puedan</w:t>
      </w:r>
      <w:r w:rsidRPr="00AE23FC">
        <w:rPr>
          <w:rFonts w:ascii="Tahoma" w:hAnsi="Tahoma" w:cs="Tahoma"/>
          <w:spacing w:val="-6"/>
          <w:sz w:val="20"/>
          <w:szCs w:val="20"/>
        </w:rPr>
        <w:t xml:space="preserve"> </w:t>
      </w:r>
      <w:r w:rsidRPr="00AE23FC">
        <w:rPr>
          <w:rFonts w:ascii="Tahoma" w:hAnsi="Tahoma" w:cs="Tahoma"/>
          <w:sz w:val="20"/>
          <w:szCs w:val="20"/>
        </w:rPr>
        <w:t>surgir</w:t>
      </w:r>
      <w:r w:rsidRPr="00AE23FC">
        <w:rPr>
          <w:rFonts w:ascii="Tahoma" w:hAnsi="Tahoma" w:cs="Tahoma"/>
          <w:spacing w:val="-3"/>
          <w:sz w:val="20"/>
          <w:szCs w:val="20"/>
        </w:rPr>
        <w:t xml:space="preserve"> </w:t>
      </w:r>
      <w:r w:rsidRPr="00AE23FC">
        <w:rPr>
          <w:rFonts w:ascii="Tahoma" w:hAnsi="Tahoma" w:cs="Tahoma"/>
          <w:sz w:val="20"/>
          <w:szCs w:val="20"/>
        </w:rPr>
        <w:t>durante</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ejecución</w:t>
      </w:r>
      <w:r w:rsidRPr="00AE23FC">
        <w:rPr>
          <w:rFonts w:ascii="Tahoma" w:hAnsi="Tahoma" w:cs="Tahoma"/>
          <w:spacing w:val="-7"/>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 xml:space="preserve">las </w:t>
      </w:r>
      <w:r w:rsidRPr="00AE23FC">
        <w:rPr>
          <w:rFonts w:ascii="Tahoma" w:hAnsi="Tahoma" w:cs="Tahoma"/>
          <w:spacing w:val="-2"/>
          <w:sz w:val="20"/>
          <w:szCs w:val="20"/>
        </w:rPr>
        <w:t>obras.</w:t>
      </w:r>
    </w:p>
    <w:p w14:paraId="51FDFF1E"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19" w:line="264" w:lineRule="auto"/>
        <w:ind w:right="727"/>
        <w:jc w:val="both"/>
        <w:rPr>
          <w:rFonts w:ascii="Tahoma" w:hAnsi="Tahoma" w:cs="Tahoma"/>
          <w:sz w:val="20"/>
          <w:szCs w:val="20"/>
        </w:rPr>
      </w:pPr>
      <w:r w:rsidRPr="00AE23FC">
        <w:rPr>
          <w:rFonts w:ascii="Tahoma" w:hAnsi="Tahoma" w:cs="Tahoma"/>
          <w:sz w:val="20"/>
          <w:szCs w:val="20"/>
        </w:rPr>
        <w:t xml:space="preserve">Revisar y aprobar las Planillas de avance de Obra y de Supervisión Técnica de los proyectos que se ejecutaran en el marco del Programa de Electrificación Rural III (BO- </w:t>
      </w:r>
      <w:r w:rsidRPr="00AE23FC">
        <w:rPr>
          <w:rFonts w:ascii="Tahoma" w:hAnsi="Tahoma" w:cs="Tahoma"/>
          <w:spacing w:val="-2"/>
          <w:sz w:val="20"/>
          <w:szCs w:val="20"/>
        </w:rPr>
        <w:t>L1222).</w:t>
      </w:r>
    </w:p>
    <w:p w14:paraId="1830FCF0" w14:textId="77777777" w:rsidR="00A01500" w:rsidRPr="00AE23FC" w:rsidRDefault="00A01500" w:rsidP="00A01500">
      <w:pPr>
        <w:pStyle w:val="Prrafodelista"/>
        <w:widowControl w:val="0"/>
        <w:numPr>
          <w:ilvl w:val="0"/>
          <w:numId w:val="23"/>
        </w:numPr>
        <w:tabs>
          <w:tab w:val="left" w:pos="1867"/>
        </w:tabs>
        <w:autoSpaceDE w:val="0"/>
        <w:autoSpaceDN w:val="0"/>
        <w:spacing w:before="122" w:line="264" w:lineRule="auto"/>
        <w:ind w:right="729"/>
        <w:jc w:val="both"/>
        <w:rPr>
          <w:rFonts w:ascii="Tahoma" w:hAnsi="Tahoma" w:cs="Tahoma"/>
          <w:sz w:val="20"/>
          <w:szCs w:val="20"/>
        </w:rPr>
      </w:pPr>
      <w:r w:rsidRPr="00AE23FC">
        <w:rPr>
          <w:rFonts w:ascii="Tahoma" w:hAnsi="Tahoma" w:cs="Tahoma"/>
          <w:sz w:val="20"/>
          <w:szCs w:val="20"/>
        </w:rPr>
        <w:t>Elaborar</w:t>
      </w:r>
      <w:r w:rsidRPr="00AE23FC">
        <w:rPr>
          <w:rFonts w:ascii="Tahoma" w:hAnsi="Tahoma" w:cs="Tahoma"/>
          <w:spacing w:val="-5"/>
          <w:sz w:val="20"/>
          <w:szCs w:val="20"/>
        </w:rPr>
        <w:t xml:space="preserve"> </w:t>
      </w:r>
      <w:r w:rsidRPr="00AE23FC">
        <w:rPr>
          <w:rFonts w:ascii="Tahoma" w:hAnsi="Tahoma" w:cs="Tahoma"/>
          <w:sz w:val="20"/>
          <w:szCs w:val="20"/>
        </w:rPr>
        <w:t>informes</w:t>
      </w:r>
      <w:r w:rsidRPr="00AE23FC">
        <w:rPr>
          <w:rFonts w:ascii="Tahoma" w:hAnsi="Tahoma" w:cs="Tahoma"/>
          <w:spacing w:val="-6"/>
          <w:sz w:val="20"/>
          <w:szCs w:val="20"/>
        </w:rPr>
        <w:t xml:space="preserve"> </w:t>
      </w:r>
      <w:r w:rsidRPr="00AE23FC">
        <w:rPr>
          <w:rFonts w:ascii="Tahoma" w:hAnsi="Tahoma" w:cs="Tahoma"/>
          <w:sz w:val="20"/>
          <w:szCs w:val="20"/>
        </w:rPr>
        <w:t>técnicos,</w:t>
      </w:r>
      <w:r w:rsidRPr="00AE23FC">
        <w:rPr>
          <w:rFonts w:ascii="Tahoma" w:hAnsi="Tahoma" w:cs="Tahoma"/>
          <w:spacing w:val="-7"/>
          <w:sz w:val="20"/>
          <w:szCs w:val="20"/>
        </w:rPr>
        <w:t xml:space="preserve"> </w:t>
      </w:r>
      <w:r w:rsidRPr="00AE23FC">
        <w:rPr>
          <w:rFonts w:ascii="Tahoma" w:hAnsi="Tahoma" w:cs="Tahoma"/>
          <w:sz w:val="20"/>
          <w:szCs w:val="20"/>
        </w:rPr>
        <w:t>financieros</w:t>
      </w:r>
      <w:r w:rsidRPr="00AE23FC">
        <w:rPr>
          <w:rFonts w:ascii="Tahoma" w:hAnsi="Tahoma" w:cs="Tahoma"/>
          <w:spacing w:val="-6"/>
          <w:sz w:val="20"/>
          <w:szCs w:val="20"/>
        </w:rPr>
        <w:t xml:space="preserve"> </w:t>
      </w:r>
      <w:r w:rsidRPr="00AE23FC">
        <w:rPr>
          <w:rFonts w:ascii="Tahoma" w:hAnsi="Tahoma" w:cs="Tahoma"/>
          <w:sz w:val="20"/>
          <w:szCs w:val="20"/>
        </w:rPr>
        <w:t>y administrativos</w:t>
      </w:r>
      <w:r w:rsidRPr="00AE23FC">
        <w:rPr>
          <w:rFonts w:ascii="Tahoma" w:hAnsi="Tahoma" w:cs="Tahoma"/>
          <w:spacing w:val="-4"/>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seguimiento</w:t>
      </w:r>
      <w:r w:rsidRPr="00AE23FC">
        <w:rPr>
          <w:rFonts w:ascii="Tahoma" w:hAnsi="Tahoma" w:cs="Tahoma"/>
          <w:spacing w:val="-5"/>
          <w:sz w:val="20"/>
          <w:szCs w:val="20"/>
        </w:rPr>
        <w:t xml:space="preserve"> </w:t>
      </w:r>
      <w:r w:rsidRPr="00AE23FC">
        <w:rPr>
          <w:rFonts w:ascii="Tahoma" w:hAnsi="Tahoma" w:cs="Tahoma"/>
          <w:sz w:val="20"/>
          <w:szCs w:val="20"/>
        </w:rPr>
        <w:t>a</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7"/>
          <w:sz w:val="20"/>
          <w:szCs w:val="20"/>
        </w:rPr>
        <w:t xml:space="preserve"> </w:t>
      </w:r>
      <w:r w:rsidRPr="00AE23FC">
        <w:rPr>
          <w:rFonts w:ascii="Tahoma" w:hAnsi="Tahoma" w:cs="Tahoma"/>
          <w:sz w:val="20"/>
          <w:szCs w:val="20"/>
        </w:rPr>
        <w:t>ejecución 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2"/>
          <w:sz w:val="20"/>
          <w:szCs w:val="20"/>
        </w:rPr>
        <w:t xml:space="preserve"> </w:t>
      </w:r>
      <w:r w:rsidRPr="00AE23FC">
        <w:rPr>
          <w:rFonts w:ascii="Tahoma" w:hAnsi="Tahoma" w:cs="Tahoma"/>
          <w:sz w:val="20"/>
          <w:szCs w:val="20"/>
        </w:rPr>
        <w:t>construcción</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proyectos</w:t>
      </w:r>
      <w:r w:rsidRPr="00AE23FC">
        <w:rPr>
          <w:rFonts w:ascii="Tahoma" w:hAnsi="Tahoma" w:cs="Tahoma"/>
          <w:spacing w:val="-2"/>
          <w:sz w:val="20"/>
          <w:szCs w:val="20"/>
        </w:rPr>
        <w:t xml:space="preserve"> </w:t>
      </w:r>
      <w:r w:rsidRPr="00AE23FC">
        <w:rPr>
          <w:rFonts w:ascii="Tahoma" w:hAnsi="Tahoma" w:cs="Tahoma"/>
          <w:sz w:val="20"/>
          <w:szCs w:val="20"/>
        </w:rPr>
        <w:t>en</w:t>
      </w:r>
      <w:r w:rsidRPr="00AE23FC">
        <w:rPr>
          <w:rFonts w:ascii="Tahoma" w:hAnsi="Tahoma" w:cs="Tahoma"/>
          <w:spacing w:val="-6"/>
          <w:sz w:val="20"/>
          <w:szCs w:val="20"/>
        </w:rPr>
        <w:t xml:space="preserve"> </w:t>
      </w: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marco</w:t>
      </w:r>
      <w:r w:rsidRPr="00AE23FC">
        <w:rPr>
          <w:rFonts w:ascii="Tahoma" w:hAnsi="Tahoma" w:cs="Tahoma"/>
          <w:spacing w:val="-1"/>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Programa</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Electrificación</w:t>
      </w:r>
      <w:r w:rsidRPr="00AE23FC">
        <w:rPr>
          <w:rFonts w:ascii="Tahoma" w:hAnsi="Tahoma" w:cs="Tahoma"/>
          <w:spacing w:val="-5"/>
          <w:sz w:val="20"/>
          <w:szCs w:val="20"/>
        </w:rPr>
        <w:t xml:space="preserve"> </w:t>
      </w:r>
      <w:r w:rsidRPr="00AE23FC">
        <w:rPr>
          <w:rFonts w:ascii="Tahoma" w:hAnsi="Tahoma" w:cs="Tahoma"/>
          <w:sz w:val="20"/>
          <w:szCs w:val="20"/>
        </w:rPr>
        <w:t>Rural</w:t>
      </w:r>
      <w:r w:rsidRPr="00AE23FC">
        <w:rPr>
          <w:rFonts w:ascii="Tahoma" w:hAnsi="Tahoma" w:cs="Tahoma"/>
          <w:spacing w:val="-3"/>
          <w:sz w:val="20"/>
          <w:szCs w:val="20"/>
        </w:rPr>
        <w:t xml:space="preserve"> </w:t>
      </w:r>
      <w:r w:rsidRPr="00AE23FC">
        <w:rPr>
          <w:rFonts w:ascii="Tahoma" w:hAnsi="Tahoma" w:cs="Tahoma"/>
          <w:sz w:val="20"/>
          <w:szCs w:val="20"/>
        </w:rPr>
        <w:t xml:space="preserve">III </w:t>
      </w:r>
      <w:r w:rsidRPr="00AE23FC">
        <w:rPr>
          <w:rFonts w:ascii="Tahoma" w:hAnsi="Tahoma" w:cs="Tahoma"/>
          <w:spacing w:val="-2"/>
          <w:sz w:val="20"/>
          <w:szCs w:val="20"/>
        </w:rPr>
        <w:t>(BO-L1222).</w:t>
      </w:r>
    </w:p>
    <w:p w14:paraId="2A645144" w14:textId="77777777" w:rsidR="00A01500" w:rsidRPr="00AE23FC" w:rsidRDefault="00A01500" w:rsidP="00A01500">
      <w:pPr>
        <w:pStyle w:val="Prrafodelista"/>
        <w:widowControl w:val="0"/>
        <w:numPr>
          <w:ilvl w:val="0"/>
          <w:numId w:val="23"/>
        </w:numPr>
        <w:tabs>
          <w:tab w:val="left" w:pos="1865"/>
        </w:tabs>
        <w:autoSpaceDE w:val="0"/>
        <w:autoSpaceDN w:val="0"/>
        <w:spacing w:before="120"/>
        <w:ind w:left="1865" w:hanging="423"/>
        <w:jc w:val="both"/>
        <w:rPr>
          <w:rFonts w:ascii="Tahoma" w:hAnsi="Tahoma" w:cs="Tahoma"/>
          <w:sz w:val="20"/>
          <w:szCs w:val="20"/>
        </w:rPr>
      </w:pPr>
      <w:r w:rsidRPr="00AE23FC">
        <w:rPr>
          <w:rFonts w:ascii="Tahoma" w:hAnsi="Tahoma" w:cs="Tahoma"/>
          <w:sz w:val="20"/>
          <w:szCs w:val="20"/>
        </w:rPr>
        <w:t>Solución</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Controversias</w:t>
      </w:r>
      <w:r w:rsidRPr="00AE23FC">
        <w:rPr>
          <w:rFonts w:ascii="Tahoma" w:hAnsi="Tahoma" w:cs="Tahoma"/>
          <w:spacing w:val="-5"/>
          <w:sz w:val="20"/>
          <w:szCs w:val="20"/>
        </w:rPr>
        <w:t xml:space="preserve"> </w:t>
      </w:r>
      <w:r w:rsidRPr="00AE23FC">
        <w:rPr>
          <w:rFonts w:ascii="Tahoma" w:hAnsi="Tahoma" w:cs="Tahoma"/>
          <w:sz w:val="20"/>
          <w:szCs w:val="20"/>
        </w:rPr>
        <w:t>surgidas</w:t>
      </w:r>
      <w:r w:rsidRPr="00AE23FC">
        <w:rPr>
          <w:rFonts w:ascii="Tahoma" w:hAnsi="Tahoma" w:cs="Tahoma"/>
          <w:spacing w:val="-5"/>
          <w:sz w:val="20"/>
          <w:szCs w:val="20"/>
        </w:rPr>
        <w:t xml:space="preserve"> </w:t>
      </w:r>
      <w:r w:rsidRPr="00AE23FC">
        <w:rPr>
          <w:rFonts w:ascii="Tahoma" w:hAnsi="Tahoma" w:cs="Tahoma"/>
          <w:sz w:val="20"/>
          <w:szCs w:val="20"/>
        </w:rPr>
        <w:t>durante</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ejecución</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los</w:t>
      </w:r>
      <w:r w:rsidRPr="00AE23FC">
        <w:rPr>
          <w:rFonts w:ascii="Tahoma" w:hAnsi="Tahoma" w:cs="Tahoma"/>
          <w:spacing w:val="-7"/>
          <w:sz w:val="20"/>
          <w:szCs w:val="20"/>
        </w:rPr>
        <w:t xml:space="preserve"> </w:t>
      </w:r>
      <w:r w:rsidRPr="00AE23FC">
        <w:rPr>
          <w:rFonts w:ascii="Tahoma" w:hAnsi="Tahoma" w:cs="Tahoma"/>
          <w:sz w:val="20"/>
          <w:szCs w:val="20"/>
        </w:rPr>
        <w:t>Contratos</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pacing w:val="-2"/>
          <w:sz w:val="20"/>
          <w:szCs w:val="20"/>
        </w:rPr>
        <w:t>Obra.</w:t>
      </w:r>
    </w:p>
    <w:p w14:paraId="658E5B84"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46"/>
        <w:ind w:right="725"/>
        <w:jc w:val="both"/>
        <w:rPr>
          <w:rFonts w:ascii="Tahoma" w:hAnsi="Tahoma" w:cs="Tahoma"/>
          <w:sz w:val="20"/>
          <w:szCs w:val="20"/>
        </w:rPr>
      </w:pPr>
      <w:r w:rsidRPr="00AE23FC">
        <w:rPr>
          <w:rFonts w:ascii="Tahoma" w:hAnsi="Tahoma" w:cs="Tahoma"/>
          <w:sz w:val="20"/>
          <w:szCs w:val="20"/>
        </w:rPr>
        <w:t>Mantener informado al Coordinador General y al Especialista en Extensión de Redes sobre</w:t>
      </w:r>
      <w:r w:rsidRPr="00AE23FC">
        <w:rPr>
          <w:rFonts w:ascii="Tahoma" w:hAnsi="Tahoma" w:cs="Tahoma"/>
          <w:spacing w:val="-3"/>
          <w:sz w:val="20"/>
          <w:szCs w:val="20"/>
        </w:rPr>
        <w:t xml:space="preserve"> </w:t>
      </w:r>
      <w:r w:rsidRPr="00AE23FC">
        <w:rPr>
          <w:rFonts w:ascii="Tahoma" w:hAnsi="Tahoma" w:cs="Tahoma"/>
          <w:sz w:val="20"/>
          <w:szCs w:val="20"/>
        </w:rPr>
        <w:t>el</w:t>
      </w:r>
      <w:r w:rsidRPr="00AE23FC">
        <w:rPr>
          <w:rFonts w:ascii="Tahoma" w:hAnsi="Tahoma" w:cs="Tahoma"/>
          <w:spacing w:val="-2"/>
          <w:sz w:val="20"/>
          <w:szCs w:val="20"/>
        </w:rPr>
        <w:t xml:space="preserve"> </w:t>
      </w:r>
      <w:r w:rsidRPr="00AE23FC">
        <w:rPr>
          <w:rFonts w:ascii="Tahoma" w:hAnsi="Tahoma" w:cs="Tahoma"/>
          <w:sz w:val="20"/>
          <w:szCs w:val="20"/>
        </w:rPr>
        <w:t>avance</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las</w:t>
      </w:r>
      <w:r w:rsidRPr="00AE23FC">
        <w:rPr>
          <w:rFonts w:ascii="Tahoma" w:hAnsi="Tahoma" w:cs="Tahoma"/>
          <w:spacing w:val="-4"/>
          <w:sz w:val="20"/>
          <w:szCs w:val="20"/>
        </w:rPr>
        <w:t xml:space="preserve"> </w:t>
      </w:r>
      <w:r w:rsidRPr="00AE23FC">
        <w:rPr>
          <w:rFonts w:ascii="Tahoma" w:hAnsi="Tahoma" w:cs="Tahoma"/>
          <w:sz w:val="20"/>
          <w:szCs w:val="20"/>
        </w:rPr>
        <w:t>obras</w:t>
      </w:r>
      <w:r w:rsidRPr="00AE23FC">
        <w:rPr>
          <w:rFonts w:ascii="Tahoma" w:hAnsi="Tahoma" w:cs="Tahoma"/>
          <w:spacing w:val="-2"/>
          <w:sz w:val="20"/>
          <w:szCs w:val="20"/>
        </w:rPr>
        <w:t xml:space="preserve"> </w:t>
      </w:r>
      <w:r w:rsidRPr="00AE23FC">
        <w:rPr>
          <w:rFonts w:ascii="Tahoma" w:hAnsi="Tahoma" w:cs="Tahoma"/>
          <w:sz w:val="20"/>
          <w:szCs w:val="20"/>
        </w:rPr>
        <w:t>y</w:t>
      </w:r>
      <w:r w:rsidRPr="00AE23FC">
        <w:rPr>
          <w:rFonts w:ascii="Tahoma" w:hAnsi="Tahoma" w:cs="Tahoma"/>
          <w:spacing w:val="-1"/>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posibles</w:t>
      </w:r>
      <w:r w:rsidRPr="00AE23FC">
        <w:rPr>
          <w:rFonts w:ascii="Tahoma" w:hAnsi="Tahoma" w:cs="Tahoma"/>
          <w:spacing w:val="-4"/>
          <w:sz w:val="20"/>
          <w:szCs w:val="20"/>
        </w:rPr>
        <w:t xml:space="preserve"> </w:t>
      </w:r>
      <w:r w:rsidRPr="00AE23FC">
        <w:rPr>
          <w:rFonts w:ascii="Tahoma" w:hAnsi="Tahoma" w:cs="Tahoma"/>
          <w:sz w:val="20"/>
          <w:szCs w:val="20"/>
        </w:rPr>
        <w:t>problemas</w:t>
      </w:r>
      <w:r w:rsidRPr="00AE23FC">
        <w:rPr>
          <w:rFonts w:ascii="Tahoma" w:hAnsi="Tahoma" w:cs="Tahoma"/>
          <w:spacing w:val="-6"/>
          <w:sz w:val="20"/>
          <w:szCs w:val="20"/>
        </w:rPr>
        <w:t xml:space="preserve"> </w:t>
      </w:r>
      <w:r w:rsidRPr="00AE23FC">
        <w:rPr>
          <w:rFonts w:ascii="Tahoma" w:hAnsi="Tahoma" w:cs="Tahoma"/>
          <w:sz w:val="20"/>
          <w:szCs w:val="20"/>
        </w:rPr>
        <w:t>que</w:t>
      </w:r>
      <w:r w:rsidRPr="00AE23FC">
        <w:rPr>
          <w:rFonts w:ascii="Tahoma" w:hAnsi="Tahoma" w:cs="Tahoma"/>
          <w:spacing w:val="-2"/>
          <w:sz w:val="20"/>
          <w:szCs w:val="20"/>
        </w:rPr>
        <w:t xml:space="preserve"> </w:t>
      </w:r>
      <w:r w:rsidRPr="00AE23FC">
        <w:rPr>
          <w:rFonts w:ascii="Tahoma" w:hAnsi="Tahoma" w:cs="Tahoma"/>
          <w:sz w:val="20"/>
          <w:szCs w:val="20"/>
        </w:rPr>
        <w:t>puedan</w:t>
      </w:r>
      <w:r w:rsidRPr="00AE23FC">
        <w:rPr>
          <w:rFonts w:ascii="Tahoma" w:hAnsi="Tahoma" w:cs="Tahoma"/>
          <w:spacing w:val="-3"/>
          <w:sz w:val="20"/>
          <w:szCs w:val="20"/>
        </w:rPr>
        <w:t xml:space="preserve"> </w:t>
      </w:r>
      <w:r w:rsidRPr="00AE23FC">
        <w:rPr>
          <w:rFonts w:ascii="Tahoma" w:hAnsi="Tahoma" w:cs="Tahoma"/>
          <w:sz w:val="20"/>
          <w:szCs w:val="20"/>
        </w:rPr>
        <w:t>surgir</w:t>
      </w:r>
      <w:r w:rsidRPr="00AE23FC">
        <w:rPr>
          <w:rFonts w:ascii="Tahoma" w:hAnsi="Tahoma" w:cs="Tahoma"/>
          <w:spacing w:val="-2"/>
          <w:sz w:val="20"/>
          <w:szCs w:val="20"/>
        </w:rPr>
        <w:t xml:space="preserve"> </w:t>
      </w:r>
      <w:r w:rsidRPr="00AE23FC">
        <w:rPr>
          <w:rFonts w:ascii="Tahoma" w:hAnsi="Tahoma" w:cs="Tahoma"/>
          <w:sz w:val="20"/>
          <w:szCs w:val="20"/>
        </w:rPr>
        <w:t>en</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4"/>
          <w:sz w:val="20"/>
          <w:szCs w:val="20"/>
        </w:rPr>
        <w:t xml:space="preserve"> </w:t>
      </w:r>
      <w:r w:rsidRPr="00AE23FC">
        <w:rPr>
          <w:rFonts w:ascii="Tahoma" w:hAnsi="Tahoma" w:cs="Tahoma"/>
          <w:sz w:val="20"/>
          <w:szCs w:val="20"/>
        </w:rPr>
        <w:t>ejecución de las mismas.</w:t>
      </w:r>
    </w:p>
    <w:p w14:paraId="2159D18A" w14:textId="77777777" w:rsidR="00A01500" w:rsidRPr="00AE23FC" w:rsidRDefault="00A01500" w:rsidP="00A01500">
      <w:pPr>
        <w:pStyle w:val="Prrafodelista"/>
        <w:widowControl w:val="0"/>
        <w:numPr>
          <w:ilvl w:val="0"/>
          <w:numId w:val="23"/>
        </w:numPr>
        <w:tabs>
          <w:tab w:val="left" w:pos="1865"/>
          <w:tab w:val="left" w:pos="1867"/>
        </w:tabs>
        <w:autoSpaceDE w:val="0"/>
        <w:autoSpaceDN w:val="0"/>
        <w:spacing w:before="121"/>
        <w:ind w:right="732"/>
        <w:jc w:val="both"/>
        <w:rPr>
          <w:rFonts w:ascii="Tahoma" w:hAnsi="Tahoma" w:cs="Tahoma"/>
          <w:sz w:val="20"/>
          <w:szCs w:val="20"/>
        </w:rPr>
      </w:pPr>
      <w:r w:rsidRPr="00AE23FC">
        <w:rPr>
          <w:rFonts w:ascii="Tahoma" w:hAnsi="Tahoma" w:cs="Tahoma"/>
          <w:sz w:val="20"/>
          <w:szCs w:val="20"/>
        </w:rPr>
        <w:t>Realizar el seguimiento a la Supervisión sobre el control de la vigencia y validez de las boletas de garantía que presenta el Contratista de Obra a ENDE.</w:t>
      </w:r>
    </w:p>
    <w:p w14:paraId="0DC854E8" w14:textId="77777777" w:rsidR="00A01500" w:rsidRPr="00AE23FC" w:rsidRDefault="00A01500" w:rsidP="00A01500">
      <w:pPr>
        <w:pStyle w:val="Prrafodelista"/>
        <w:widowControl w:val="0"/>
        <w:numPr>
          <w:ilvl w:val="0"/>
          <w:numId w:val="23"/>
        </w:numPr>
        <w:tabs>
          <w:tab w:val="left" w:pos="1867"/>
          <w:tab w:val="left" w:pos="1916"/>
        </w:tabs>
        <w:autoSpaceDE w:val="0"/>
        <w:autoSpaceDN w:val="0"/>
        <w:spacing w:before="118"/>
        <w:ind w:right="728"/>
        <w:jc w:val="both"/>
        <w:rPr>
          <w:rFonts w:ascii="Tahoma" w:hAnsi="Tahoma" w:cs="Tahoma"/>
          <w:sz w:val="20"/>
          <w:szCs w:val="20"/>
        </w:rPr>
      </w:pPr>
      <w:r w:rsidRPr="00AE23FC">
        <w:rPr>
          <w:rFonts w:ascii="Tahoma" w:hAnsi="Tahoma" w:cs="Tahoma"/>
          <w:sz w:val="20"/>
          <w:szCs w:val="20"/>
        </w:rPr>
        <w:t>En</w:t>
      </w:r>
      <w:r w:rsidRPr="00AE23FC">
        <w:rPr>
          <w:rFonts w:ascii="Tahoma" w:hAnsi="Tahoma" w:cs="Tahoma"/>
          <w:spacing w:val="40"/>
          <w:sz w:val="20"/>
          <w:szCs w:val="20"/>
        </w:rPr>
        <w:t xml:space="preserve"> </w:t>
      </w:r>
      <w:r w:rsidRPr="00AE23FC">
        <w:rPr>
          <w:rFonts w:ascii="Tahoma" w:hAnsi="Tahoma" w:cs="Tahoma"/>
          <w:sz w:val="20"/>
          <w:szCs w:val="20"/>
        </w:rPr>
        <w:t xml:space="preserve">coordinación con el Supervisor aprobará las pólizas de seguro presentadas por el Contratista de Obra, en función a la revisión e informe del Especialista en Seguros de </w:t>
      </w:r>
      <w:r w:rsidRPr="00AE23FC">
        <w:rPr>
          <w:rFonts w:ascii="Tahoma" w:hAnsi="Tahoma" w:cs="Tahoma"/>
          <w:spacing w:val="-4"/>
          <w:sz w:val="20"/>
          <w:szCs w:val="20"/>
        </w:rPr>
        <w:t>ENDE.</w:t>
      </w:r>
    </w:p>
    <w:p w14:paraId="596DFD7B" w14:textId="77777777" w:rsidR="00A01500" w:rsidRPr="00AE23FC" w:rsidRDefault="00A01500" w:rsidP="00A01500">
      <w:pPr>
        <w:pStyle w:val="Prrafodelista"/>
        <w:widowControl w:val="0"/>
        <w:numPr>
          <w:ilvl w:val="0"/>
          <w:numId w:val="23"/>
        </w:numPr>
        <w:tabs>
          <w:tab w:val="left" w:pos="1867"/>
        </w:tabs>
        <w:autoSpaceDE w:val="0"/>
        <w:autoSpaceDN w:val="0"/>
        <w:spacing w:before="121"/>
        <w:jc w:val="both"/>
        <w:rPr>
          <w:rFonts w:ascii="Tahoma" w:hAnsi="Tahoma" w:cs="Tahoma"/>
          <w:sz w:val="20"/>
          <w:szCs w:val="20"/>
        </w:rPr>
      </w:pPr>
      <w:r w:rsidRPr="00AE23FC">
        <w:rPr>
          <w:rFonts w:ascii="Tahoma" w:hAnsi="Tahoma" w:cs="Tahoma"/>
          <w:sz w:val="20"/>
          <w:szCs w:val="20"/>
        </w:rPr>
        <w:t>Formar</w:t>
      </w:r>
      <w:r w:rsidRPr="00AE23FC">
        <w:rPr>
          <w:rFonts w:ascii="Tahoma" w:hAnsi="Tahoma" w:cs="Tahoma"/>
          <w:spacing w:val="-8"/>
          <w:sz w:val="20"/>
          <w:szCs w:val="20"/>
        </w:rPr>
        <w:t xml:space="preserve"> </w:t>
      </w:r>
      <w:r w:rsidRPr="00AE23FC">
        <w:rPr>
          <w:rFonts w:ascii="Tahoma" w:hAnsi="Tahoma" w:cs="Tahoma"/>
          <w:sz w:val="20"/>
          <w:szCs w:val="20"/>
        </w:rPr>
        <w:t>parte</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comisión</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recepción</w:t>
      </w:r>
      <w:r w:rsidRPr="00AE23FC">
        <w:rPr>
          <w:rFonts w:ascii="Tahoma" w:hAnsi="Tahoma" w:cs="Tahoma"/>
          <w:spacing w:val="-4"/>
          <w:sz w:val="20"/>
          <w:szCs w:val="20"/>
        </w:rPr>
        <w:t xml:space="preserve"> </w:t>
      </w:r>
      <w:r w:rsidRPr="00AE23FC">
        <w:rPr>
          <w:rFonts w:ascii="Tahoma" w:hAnsi="Tahoma" w:cs="Tahoma"/>
          <w:sz w:val="20"/>
          <w:szCs w:val="20"/>
        </w:rPr>
        <w:t>provisional</w:t>
      </w:r>
      <w:r w:rsidRPr="00AE23FC">
        <w:rPr>
          <w:rFonts w:ascii="Tahoma" w:hAnsi="Tahoma" w:cs="Tahoma"/>
          <w:spacing w:val="-5"/>
          <w:sz w:val="20"/>
          <w:szCs w:val="20"/>
        </w:rPr>
        <w:t xml:space="preserve"> </w:t>
      </w:r>
      <w:r w:rsidRPr="00AE23FC">
        <w:rPr>
          <w:rFonts w:ascii="Tahoma" w:hAnsi="Tahoma" w:cs="Tahoma"/>
          <w:sz w:val="20"/>
          <w:szCs w:val="20"/>
        </w:rPr>
        <w:t>y</w:t>
      </w:r>
      <w:r w:rsidRPr="00AE23FC">
        <w:rPr>
          <w:rFonts w:ascii="Tahoma" w:hAnsi="Tahoma" w:cs="Tahoma"/>
          <w:spacing w:val="-3"/>
          <w:sz w:val="20"/>
          <w:szCs w:val="20"/>
        </w:rPr>
        <w:t xml:space="preserve"> </w:t>
      </w:r>
      <w:r w:rsidRPr="00AE23FC">
        <w:rPr>
          <w:rFonts w:ascii="Tahoma" w:hAnsi="Tahoma" w:cs="Tahoma"/>
          <w:sz w:val="20"/>
          <w:szCs w:val="20"/>
        </w:rPr>
        <w:t>definitiva</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las</w:t>
      </w:r>
      <w:r w:rsidRPr="00AE23FC">
        <w:rPr>
          <w:rFonts w:ascii="Tahoma" w:hAnsi="Tahoma" w:cs="Tahoma"/>
          <w:spacing w:val="-4"/>
          <w:sz w:val="20"/>
          <w:szCs w:val="20"/>
        </w:rPr>
        <w:t xml:space="preserve"> </w:t>
      </w:r>
      <w:r w:rsidRPr="00AE23FC">
        <w:rPr>
          <w:rFonts w:ascii="Tahoma" w:hAnsi="Tahoma" w:cs="Tahoma"/>
          <w:spacing w:val="-2"/>
          <w:sz w:val="20"/>
          <w:szCs w:val="20"/>
        </w:rPr>
        <w:t>obras.</w:t>
      </w:r>
    </w:p>
    <w:p w14:paraId="6BA2302C" w14:textId="77777777" w:rsidR="00A01500" w:rsidRPr="00AE23FC" w:rsidRDefault="00A01500" w:rsidP="00A01500">
      <w:pPr>
        <w:pStyle w:val="Prrafodelista"/>
        <w:widowControl w:val="0"/>
        <w:numPr>
          <w:ilvl w:val="0"/>
          <w:numId w:val="23"/>
        </w:numPr>
        <w:tabs>
          <w:tab w:val="left" w:pos="1867"/>
        </w:tabs>
        <w:autoSpaceDE w:val="0"/>
        <w:autoSpaceDN w:val="0"/>
        <w:spacing w:before="120"/>
        <w:jc w:val="both"/>
        <w:rPr>
          <w:rFonts w:ascii="Tahoma" w:hAnsi="Tahoma" w:cs="Tahoma"/>
          <w:sz w:val="20"/>
          <w:szCs w:val="20"/>
        </w:rPr>
      </w:pPr>
      <w:r w:rsidRPr="00AE23FC">
        <w:rPr>
          <w:rFonts w:ascii="Tahoma" w:hAnsi="Tahoma" w:cs="Tahoma"/>
          <w:sz w:val="20"/>
          <w:szCs w:val="20"/>
        </w:rPr>
        <w:lastRenderedPageBreak/>
        <w:t>Realizar</w:t>
      </w:r>
      <w:r w:rsidRPr="00AE23FC">
        <w:rPr>
          <w:rFonts w:ascii="Tahoma" w:hAnsi="Tahoma" w:cs="Tahoma"/>
          <w:spacing w:val="-3"/>
          <w:sz w:val="20"/>
          <w:szCs w:val="20"/>
        </w:rPr>
        <w:t xml:space="preserve"> </w:t>
      </w:r>
      <w:r w:rsidRPr="00AE23FC">
        <w:rPr>
          <w:rFonts w:ascii="Tahoma" w:hAnsi="Tahoma" w:cs="Tahoma"/>
          <w:sz w:val="20"/>
          <w:szCs w:val="20"/>
        </w:rPr>
        <w:t>el</w:t>
      </w:r>
      <w:r w:rsidRPr="00AE23FC">
        <w:rPr>
          <w:rFonts w:ascii="Tahoma" w:hAnsi="Tahoma" w:cs="Tahoma"/>
          <w:spacing w:val="-5"/>
          <w:sz w:val="20"/>
          <w:szCs w:val="20"/>
        </w:rPr>
        <w:t xml:space="preserve"> </w:t>
      </w:r>
      <w:r w:rsidRPr="00AE23FC">
        <w:rPr>
          <w:rFonts w:ascii="Tahoma" w:hAnsi="Tahoma" w:cs="Tahoma"/>
          <w:sz w:val="20"/>
          <w:szCs w:val="20"/>
        </w:rPr>
        <w:t>cierre</w:t>
      </w:r>
      <w:r w:rsidRPr="00AE23FC">
        <w:rPr>
          <w:rFonts w:ascii="Tahoma" w:hAnsi="Tahoma" w:cs="Tahoma"/>
          <w:spacing w:val="-4"/>
          <w:sz w:val="20"/>
          <w:szCs w:val="20"/>
        </w:rPr>
        <w:t xml:space="preserve"> </w:t>
      </w:r>
      <w:r w:rsidRPr="00AE23FC">
        <w:rPr>
          <w:rFonts w:ascii="Tahoma" w:hAnsi="Tahoma" w:cs="Tahoma"/>
          <w:sz w:val="20"/>
          <w:szCs w:val="20"/>
        </w:rPr>
        <w:t>del</w:t>
      </w:r>
      <w:r w:rsidRPr="00AE23FC">
        <w:rPr>
          <w:rFonts w:ascii="Tahoma" w:hAnsi="Tahoma" w:cs="Tahoma"/>
          <w:spacing w:val="-3"/>
          <w:sz w:val="20"/>
          <w:szCs w:val="20"/>
        </w:rPr>
        <w:t xml:space="preserve"> </w:t>
      </w:r>
      <w:r w:rsidRPr="00AE23FC">
        <w:rPr>
          <w:rFonts w:ascii="Tahoma" w:hAnsi="Tahoma" w:cs="Tahoma"/>
          <w:sz w:val="20"/>
          <w:szCs w:val="20"/>
        </w:rPr>
        <w:t>proyecto,</w:t>
      </w:r>
      <w:r w:rsidRPr="00AE23FC">
        <w:rPr>
          <w:rFonts w:ascii="Tahoma" w:hAnsi="Tahoma" w:cs="Tahoma"/>
          <w:spacing w:val="-6"/>
          <w:sz w:val="20"/>
          <w:szCs w:val="20"/>
        </w:rPr>
        <w:t xml:space="preserve"> </w:t>
      </w:r>
      <w:r w:rsidRPr="00AE23FC">
        <w:rPr>
          <w:rFonts w:ascii="Tahoma" w:hAnsi="Tahoma" w:cs="Tahoma"/>
          <w:sz w:val="20"/>
          <w:szCs w:val="20"/>
        </w:rPr>
        <w:t>coordinado</w:t>
      </w:r>
      <w:r w:rsidRPr="00AE23FC">
        <w:rPr>
          <w:rFonts w:ascii="Tahoma" w:hAnsi="Tahoma" w:cs="Tahoma"/>
          <w:spacing w:val="-4"/>
          <w:sz w:val="20"/>
          <w:szCs w:val="20"/>
        </w:rPr>
        <w:t xml:space="preserve"> </w:t>
      </w:r>
      <w:r w:rsidRPr="00AE23FC">
        <w:rPr>
          <w:rFonts w:ascii="Tahoma" w:hAnsi="Tahoma" w:cs="Tahoma"/>
          <w:sz w:val="20"/>
          <w:szCs w:val="20"/>
        </w:rPr>
        <w:t>con</w:t>
      </w:r>
      <w:r w:rsidRPr="00AE23FC">
        <w:rPr>
          <w:rFonts w:ascii="Tahoma" w:hAnsi="Tahoma" w:cs="Tahoma"/>
          <w:spacing w:val="-4"/>
          <w:sz w:val="20"/>
          <w:szCs w:val="20"/>
        </w:rPr>
        <w:t xml:space="preserve"> </w:t>
      </w:r>
      <w:r w:rsidRPr="00AE23FC">
        <w:rPr>
          <w:rFonts w:ascii="Tahoma" w:hAnsi="Tahoma" w:cs="Tahoma"/>
          <w:sz w:val="20"/>
          <w:szCs w:val="20"/>
        </w:rPr>
        <w:t>las</w:t>
      </w:r>
      <w:r w:rsidRPr="00AE23FC">
        <w:rPr>
          <w:rFonts w:ascii="Tahoma" w:hAnsi="Tahoma" w:cs="Tahoma"/>
          <w:spacing w:val="-2"/>
          <w:sz w:val="20"/>
          <w:szCs w:val="20"/>
        </w:rPr>
        <w:t xml:space="preserve"> </w:t>
      </w:r>
      <w:r w:rsidRPr="00AE23FC">
        <w:rPr>
          <w:rFonts w:ascii="Tahoma" w:hAnsi="Tahoma" w:cs="Tahoma"/>
          <w:sz w:val="20"/>
          <w:szCs w:val="20"/>
        </w:rPr>
        <w:t>diferentes</w:t>
      </w:r>
      <w:r w:rsidRPr="00AE23FC">
        <w:rPr>
          <w:rFonts w:ascii="Tahoma" w:hAnsi="Tahoma" w:cs="Tahoma"/>
          <w:spacing w:val="-6"/>
          <w:sz w:val="20"/>
          <w:szCs w:val="20"/>
        </w:rPr>
        <w:t xml:space="preserve"> </w:t>
      </w:r>
      <w:r w:rsidRPr="00AE23FC">
        <w:rPr>
          <w:rFonts w:ascii="Tahoma" w:hAnsi="Tahoma" w:cs="Tahoma"/>
          <w:sz w:val="20"/>
          <w:szCs w:val="20"/>
        </w:rPr>
        <w:t>áreas</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6"/>
          <w:sz w:val="20"/>
          <w:szCs w:val="20"/>
        </w:rPr>
        <w:t xml:space="preserve"> </w:t>
      </w:r>
      <w:r w:rsidRPr="00AE23FC">
        <w:rPr>
          <w:rFonts w:ascii="Tahoma" w:hAnsi="Tahoma" w:cs="Tahoma"/>
          <w:sz w:val="20"/>
          <w:szCs w:val="20"/>
        </w:rPr>
        <w:t>UEP</w:t>
      </w:r>
      <w:r w:rsidRPr="00AE23FC">
        <w:rPr>
          <w:rFonts w:ascii="Tahoma" w:hAnsi="Tahoma" w:cs="Tahoma"/>
          <w:spacing w:val="-1"/>
          <w:sz w:val="20"/>
          <w:szCs w:val="20"/>
        </w:rPr>
        <w:t xml:space="preserve"> </w:t>
      </w:r>
      <w:r w:rsidRPr="00AE23FC">
        <w:rPr>
          <w:rFonts w:ascii="Tahoma" w:hAnsi="Tahoma" w:cs="Tahoma"/>
          <w:spacing w:val="-2"/>
          <w:sz w:val="20"/>
          <w:szCs w:val="20"/>
        </w:rPr>
        <w:t>ENDE.</w:t>
      </w:r>
    </w:p>
    <w:p w14:paraId="481EF5AE" w14:textId="77777777" w:rsidR="00A01500" w:rsidRPr="00AE23FC" w:rsidRDefault="00A01500" w:rsidP="00A01500">
      <w:pPr>
        <w:pStyle w:val="Prrafodelista"/>
        <w:widowControl w:val="0"/>
        <w:numPr>
          <w:ilvl w:val="0"/>
          <w:numId w:val="23"/>
        </w:numPr>
        <w:tabs>
          <w:tab w:val="left" w:pos="1867"/>
        </w:tabs>
        <w:autoSpaceDE w:val="0"/>
        <w:autoSpaceDN w:val="0"/>
        <w:spacing w:before="121"/>
        <w:jc w:val="both"/>
        <w:rPr>
          <w:rFonts w:ascii="Tahoma" w:hAnsi="Tahoma" w:cs="Tahoma"/>
          <w:sz w:val="20"/>
          <w:szCs w:val="20"/>
        </w:rPr>
      </w:pPr>
      <w:r w:rsidRPr="00AE23FC">
        <w:rPr>
          <w:rFonts w:ascii="Tahoma" w:hAnsi="Tahoma" w:cs="Tahoma"/>
          <w:sz w:val="20"/>
          <w:szCs w:val="20"/>
        </w:rPr>
        <w:t>Otras</w:t>
      </w:r>
      <w:r w:rsidRPr="00AE23FC">
        <w:rPr>
          <w:rFonts w:ascii="Tahoma" w:hAnsi="Tahoma" w:cs="Tahoma"/>
          <w:spacing w:val="-6"/>
          <w:sz w:val="20"/>
          <w:szCs w:val="20"/>
        </w:rPr>
        <w:t xml:space="preserve"> </w:t>
      </w:r>
      <w:r w:rsidRPr="00AE23FC">
        <w:rPr>
          <w:rFonts w:ascii="Tahoma" w:hAnsi="Tahoma" w:cs="Tahoma"/>
          <w:sz w:val="20"/>
          <w:szCs w:val="20"/>
        </w:rPr>
        <w:t>actividades</w:t>
      </w:r>
      <w:r w:rsidRPr="00AE23FC">
        <w:rPr>
          <w:rFonts w:ascii="Tahoma" w:hAnsi="Tahoma" w:cs="Tahoma"/>
          <w:spacing w:val="-3"/>
          <w:sz w:val="20"/>
          <w:szCs w:val="20"/>
        </w:rPr>
        <w:t xml:space="preserve"> </w:t>
      </w:r>
      <w:r w:rsidRPr="00AE23FC">
        <w:rPr>
          <w:rFonts w:ascii="Tahoma" w:hAnsi="Tahoma" w:cs="Tahoma"/>
          <w:sz w:val="20"/>
          <w:szCs w:val="20"/>
        </w:rPr>
        <w:t>que</w:t>
      </w:r>
      <w:r w:rsidRPr="00AE23FC">
        <w:rPr>
          <w:rFonts w:ascii="Tahoma" w:hAnsi="Tahoma" w:cs="Tahoma"/>
          <w:spacing w:val="-3"/>
          <w:sz w:val="20"/>
          <w:szCs w:val="20"/>
        </w:rPr>
        <w:t xml:space="preserve"> </w:t>
      </w:r>
      <w:r w:rsidRPr="00AE23FC">
        <w:rPr>
          <w:rFonts w:ascii="Tahoma" w:hAnsi="Tahoma" w:cs="Tahoma"/>
          <w:sz w:val="20"/>
          <w:szCs w:val="20"/>
        </w:rPr>
        <w:t>coadyuven</w:t>
      </w:r>
      <w:r w:rsidRPr="00AE23FC">
        <w:rPr>
          <w:rFonts w:ascii="Tahoma" w:hAnsi="Tahoma" w:cs="Tahoma"/>
          <w:spacing w:val="-6"/>
          <w:sz w:val="20"/>
          <w:szCs w:val="20"/>
        </w:rPr>
        <w:t xml:space="preserve"> </w:t>
      </w:r>
      <w:r w:rsidRPr="00AE23FC">
        <w:rPr>
          <w:rFonts w:ascii="Tahoma" w:hAnsi="Tahoma" w:cs="Tahoma"/>
          <w:sz w:val="20"/>
          <w:szCs w:val="20"/>
        </w:rPr>
        <w:t>al</w:t>
      </w:r>
      <w:r w:rsidRPr="00AE23FC">
        <w:rPr>
          <w:rFonts w:ascii="Tahoma" w:hAnsi="Tahoma" w:cs="Tahoma"/>
          <w:spacing w:val="-3"/>
          <w:sz w:val="20"/>
          <w:szCs w:val="20"/>
        </w:rPr>
        <w:t xml:space="preserve"> </w:t>
      </w:r>
      <w:r w:rsidRPr="00AE23FC">
        <w:rPr>
          <w:rFonts w:ascii="Tahoma" w:hAnsi="Tahoma" w:cs="Tahoma"/>
          <w:sz w:val="20"/>
          <w:szCs w:val="20"/>
        </w:rPr>
        <w:t>logro</w:t>
      </w:r>
      <w:r w:rsidRPr="00AE23FC">
        <w:rPr>
          <w:rFonts w:ascii="Tahoma" w:hAnsi="Tahoma" w:cs="Tahoma"/>
          <w:spacing w:val="-2"/>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los</w:t>
      </w:r>
      <w:r w:rsidRPr="00AE23FC">
        <w:rPr>
          <w:rFonts w:ascii="Tahoma" w:hAnsi="Tahoma" w:cs="Tahoma"/>
          <w:spacing w:val="-6"/>
          <w:sz w:val="20"/>
          <w:szCs w:val="20"/>
        </w:rPr>
        <w:t xml:space="preserve"> </w:t>
      </w:r>
      <w:r w:rsidRPr="00AE23FC">
        <w:rPr>
          <w:rFonts w:ascii="Tahoma" w:hAnsi="Tahoma" w:cs="Tahoma"/>
          <w:sz w:val="20"/>
          <w:szCs w:val="20"/>
        </w:rPr>
        <w:t>objetivos</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3"/>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pacing w:val="-2"/>
          <w:sz w:val="20"/>
          <w:szCs w:val="20"/>
        </w:rPr>
        <w:t>consultoría.</w:t>
      </w:r>
    </w:p>
    <w:p w14:paraId="66C3EB0D" w14:textId="77777777" w:rsidR="00A01500" w:rsidRPr="00AE23FC" w:rsidRDefault="00A01500" w:rsidP="00A01500">
      <w:pPr>
        <w:pStyle w:val="Textoindependiente"/>
        <w:spacing w:before="121"/>
        <w:rPr>
          <w:rFonts w:ascii="Tahoma" w:hAnsi="Tahoma" w:cs="Tahoma"/>
          <w:sz w:val="12"/>
          <w:szCs w:val="12"/>
        </w:rPr>
      </w:pPr>
    </w:p>
    <w:p w14:paraId="051D3F92"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z w:val="20"/>
          <w:szCs w:val="20"/>
        </w:rPr>
      </w:pPr>
      <w:r w:rsidRPr="00AE23FC">
        <w:rPr>
          <w:rFonts w:ascii="Tahoma" w:hAnsi="Tahoma" w:cs="Tahoma"/>
          <w:b/>
          <w:spacing w:val="-2"/>
          <w:sz w:val="20"/>
          <w:szCs w:val="20"/>
        </w:rPr>
        <w:t>RESULTADOS ESPERADOS</w:t>
      </w:r>
    </w:p>
    <w:p w14:paraId="4E1C8274" w14:textId="77777777" w:rsidR="00A01500" w:rsidRPr="00AE23FC" w:rsidRDefault="00A01500" w:rsidP="00A01500">
      <w:pPr>
        <w:pStyle w:val="Textoindependiente"/>
        <w:spacing w:before="266"/>
        <w:ind w:left="873" w:right="724"/>
        <w:jc w:val="both"/>
        <w:rPr>
          <w:rFonts w:ascii="Tahoma" w:hAnsi="Tahoma" w:cs="Tahoma"/>
          <w:sz w:val="20"/>
          <w:szCs w:val="20"/>
        </w:rPr>
      </w:pPr>
      <w:r w:rsidRPr="00AE23FC">
        <w:rPr>
          <w:rFonts w:ascii="Tahoma" w:hAnsi="Tahoma" w:cs="Tahoma"/>
          <w:sz w:val="20"/>
          <w:szCs w:val="20"/>
        </w:rPr>
        <w:t>Se esperan los siguientes productos de la consultoría, los mismos que deberán ser recibidos a satisfacción por el Especialista en Extensión de Redes y el Coordinador del Programa de Electrificación Rural III (BO-L1222).</w:t>
      </w:r>
    </w:p>
    <w:p w14:paraId="36C581BF" w14:textId="77777777" w:rsidR="00A01500" w:rsidRPr="00AE23FC" w:rsidRDefault="00A01500" w:rsidP="00A01500">
      <w:pPr>
        <w:pStyle w:val="Textoindependiente"/>
        <w:spacing w:before="1"/>
        <w:rPr>
          <w:rFonts w:ascii="Tahoma" w:hAnsi="Tahoma" w:cs="Tahoma"/>
          <w:sz w:val="20"/>
          <w:szCs w:val="20"/>
        </w:rPr>
      </w:pPr>
    </w:p>
    <w:p w14:paraId="520F3B8D" w14:textId="77777777" w:rsidR="00A01500" w:rsidRPr="00AE23FC" w:rsidRDefault="00A01500" w:rsidP="00A01500">
      <w:pPr>
        <w:pStyle w:val="Prrafodelista"/>
        <w:widowControl w:val="0"/>
        <w:numPr>
          <w:ilvl w:val="0"/>
          <w:numId w:val="28"/>
        </w:numPr>
        <w:tabs>
          <w:tab w:val="left" w:pos="1723"/>
          <w:tab w:val="left" w:pos="1725"/>
        </w:tabs>
        <w:autoSpaceDE w:val="0"/>
        <w:autoSpaceDN w:val="0"/>
        <w:ind w:right="726"/>
        <w:jc w:val="both"/>
        <w:rPr>
          <w:rFonts w:ascii="Tahoma" w:hAnsi="Tahoma" w:cs="Tahoma"/>
          <w:sz w:val="20"/>
          <w:szCs w:val="20"/>
        </w:rPr>
      </w:pPr>
      <w:r w:rsidRPr="00AE23FC">
        <w:rPr>
          <w:rFonts w:ascii="Tahoma" w:hAnsi="Tahoma" w:cs="Tahoma"/>
          <w:sz w:val="20"/>
          <w:szCs w:val="20"/>
        </w:rPr>
        <w:t>Seguimiento</w:t>
      </w:r>
      <w:r w:rsidRPr="00AE23FC">
        <w:rPr>
          <w:rFonts w:ascii="Tahoma" w:hAnsi="Tahoma" w:cs="Tahoma"/>
          <w:spacing w:val="40"/>
          <w:sz w:val="20"/>
          <w:szCs w:val="20"/>
        </w:rPr>
        <w:t xml:space="preserve"> </w:t>
      </w:r>
      <w:r w:rsidRPr="00AE23FC">
        <w:rPr>
          <w:rFonts w:ascii="Tahoma" w:hAnsi="Tahoma" w:cs="Tahoma"/>
          <w:sz w:val="20"/>
          <w:szCs w:val="20"/>
        </w:rPr>
        <w:t>técnico</w:t>
      </w:r>
      <w:r w:rsidRPr="00AE23FC">
        <w:rPr>
          <w:rFonts w:ascii="Tahoma" w:hAnsi="Tahoma" w:cs="Tahoma"/>
          <w:spacing w:val="40"/>
          <w:sz w:val="20"/>
          <w:szCs w:val="20"/>
        </w:rPr>
        <w:t xml:space="preserve"> </w:t>
      </w:r>
      <w:r w:rsidRPr="00AE23FC">
        <w:rPr>
          <w:rFonts w:ascii="Tahoma" w:hAnsi="Tahoma" w:cs="Tahoma"/>
          <w:sz w:val="20"/>
          <w:szCs w:val="20"/>
        </w:rPr>
        <w:t>a</w:t>
      </w:r>
      <w:r w:rsidRPr="00AE23FC">
        <w:rPr>
          <w:rFonts w:ascii="Tahoma" w:hAnsi="Tahoma" w:cs="Tahoma"/>
          <w:spacing w:val="36"/>
          <w:sz w:val="20"/>
          <w:szCs w:val="20"/>
        </w:rPr>
        <w:t xml:space="preserve"> </w:t>
      </w:r>
      <w:r w:rsidRPr="00AE23FC">
        <w:rPr>
          <w:rFonts w:ascii="Tahoma" w:hAnsi="Tahoma" w:cs="Tahoma"/>
          <w:sz w:val="20"/>
          <w:szCs w:val="20"/>
        </w:rPr>
        <w:t>las</w:t>
      </w:r>
      <w:r w:rsidRPr="00AE23FC">
        <w:rPr>
          <w:rFonts w:ascii="Tahoma" w:hAnsi="Tahoma" w:cs="Tahoma"/>
          <w:spacing w:val="39"/>
          <w:sz w:val="20"/>
          <w:szCs w:val="20"/>
        </w:rPr>
        <w:t xml:space="preserve"> </w:t>
      </w:r>
      <w:r w:rsidRPr="00AE23FC">
        <w:rPr>
          <w:rFonts w:ascii="Tahoma" w:hAnsi="Tahoma" w:cs="Tahoma"/>
          <w:sz w:val="20"/>
          <w:szCs w:val="20"/>
        </w:rPr>
        <w:t>tareas</w:t>
      </w:r>
      <w:r w:rsidRPr="00AE23FC">
        <w:rPr>
          <w:rFonts w:ascii="Tahoma" w:hAnsi="Tahoma" w:cs="Tahoma"/>
          <w:spacing w:val="39"/>
          <w:sz w:val="20"/>
          <w:szCs w:val="20"/>
        </w:rPr>
        <w:t xml:space="preserve"> </w:t>
      </w:r>
      <w:r w:rsidRPr="00AE23FC">
        <w:rPr>
          <w:rFonts w:ascii="Tahoma" w:hAnsi="Tahoma" w:cs="Tahoma"/>
          <w:sz w:val="20"/>
          <w:szCs w:val="20"/>
        </w:rPr>
        <w:t>del</w:t>
      </w:r>
      <w:r w:rsidRPr="00AE23FC">
        <w:rPr>
          <w:rFonts w:ascii="Tahoma" w:hAnsi="Tahoma" w:cs="Tahoma"/>
          <w:spacing w:val="39"/>
          <w:sz w:val="20"/>
          <w:szCs w:val="20"/>
        </w:rPr>
        <w:t xml:space="preserve"> </w:t>
      </w:r>
      <w:r w:rsidRPr="00AE23FC">
        <w:rPr>
          <w:rFonts w:ascii="Tahoma" w:hAnsi="Tahoma" w:cs="Tahoma"/>
          <w:sz w:val="20"/>
          <w:szCs w:val="20"/>
        </w:rPr>
        <w:t>Supervisor</w:t>
      </w:r>
      <w:r w:rsidRPr="00AE23FC">
        <w:rPr>
          <w:rFonts w:ascii="Tahoma" w:hAnsi="Tahoma" w:cs="Tahoma"/>
          <w:spacing w:val="39"/>
          <w:sz w:val="20"/>
          <w:szCs w:val="20"/>
        </w:rPr>
        <w:t xml:space="preserve"> </w:t>
      </w:r>
      <w:r w:rsidRPr="00AE23FC">
        <w:rPr>
          <w:rFonts w:ascii="Tahoma" w:hAnsi="Tahoma" w:cs="Tahoma"/>
          <w:sz w:val="20"/>
          <w:szCs w:val="20"/>
        </w:rPr>
        <w:t>de</w:t>
      </w:r>
      <w:r w:rsidRPr="00AE23FC">
        <w:rPr>
          <w:rFonts w:ascii="Tahoma" w:hAnsi="Tahoma" w:cs="Tahoma"/>
          <w:spacing w:val="37"/>
          <w:sz w:val="20"/>
          <w:szCs w:val="20"/>
        </w:rPr>
        <w:t xml:space="preserve"> </w:t>
      </w:r>
      <w:r w:rsidRPr="00AE23FC">
        <w:rPr>
          <w:rFonts w:ascii="Tahoma" w:hAnsi="Tahoma" w:cs="Tahoma"/>
          <w:sz w:val="20"/>
          <w:szCs w:val="20"/>
        </w:rPr>
        <w:t>Obras,</w:t>
      </w:r>
      <w:r w:rsidRPr="00AE23FC">
        <w:rPr>
          <w:rFonts w:ascii="Tahoma" w:hAnsi="Tahoma" w:cs="Tahoma"/>
          <w:spacing w:val="39"/>
          <w:sz w:val="20"/>
          <w:szCs w:val="20"/>
        </w:rPr>
        <w:t xml:space="preserve"> </w:t>
      </w:r>
      <w:r w:rsidRPr="00AE23FC">
        <w:rPr>
          <w:rFonts w:ascii="Tahoma" w:hAnsi="Tahoma" w:cs="Tahoma"/>
          <w:sz w:val="20"/>
          <w:szCs w:val="20"/>
        </w:rPr>
        <w:t>de</w:t>
      </w:r>
      <w:r w:rsidRPr="00AE23FC">
        <w:rPr>
          <w:rFonts w:ascii="Tahoma" w:hAnsi="Tahoma" w:cs="Tahoma"/>
          <w:spacing w:val="39"/>
          <w:sz w:val="20"/>
          <w:szCs w:val="20"/>
        </w:rPr>
        <w:t xml:space="preserve"> </w:t>
      </w:r>
      <w:r w:rsidRPr="00AE23FC">
        <w:rPr>
          <w:rFonts w:ascii="Tahoma" w:hAnsi="Tahoma" w:cs="Tahoma"/>
          <w:sz w:val="20"/>
          <w:szCs w:val="20"/>
        </w:rPr>
        <w:t>acuerdo</w:t>
      </w:r>
      <w:r w:rsidRPr="00AE23FC">
        <w:rPr>
          <w:rFonts w:ascii="Tahoma" w:hAnsi="Tahoma" w:cs="Tahoma"/>
          <w:spacing w:val="40"/>
          <w:sz w:val="20"/>
          <w:szCs w:val="20"/>
        </w:rPr>
        <w:t xml:space="preserve"> </w:t>
      </w:r>
      <w:r w:rsidRPr="00AE23FC">
        <w:rPr>
          <w:rFonts w:ascii="Tahoma" w:hAnsi="Tahoma" w:cs="Tahoma"/>
          <w:sz w:val="20"/>
          <w:szCs w:val="20"/>
        </w:rPr>
        <w:t>con</w:t>
      </w:r>
      <w:r w:rsidRPr="00AE23FC">
        <w:rPr>
          <w:rFonts w:ascii="Tahoma" w:hAnsi="Tahoma" w:cs="Tahoma"/>
          <w:spacing w:val="39"/>
          <w:sz w:val="20"/>
          <w:szCs w:val="20"/>
        </w:rPr>
        <w:t xml:space="preserve"> </w:t>
      </w:r>
      <w:r w:rsidRPr="00AE23FC">
        <w:rPr>
          <w:rFonts w:ascii="Tahoma" w:hAnsi="Tahoma" w:cs="Tahoma"/>
          <w:sz w:val="20"/>
          <w:szCs w:val="20"/>
        </w:rPr>
        <w:t>los</w:t>
      </w:r>
      <w:r w:rsidRPr="00AE23FC">
        <w:rPr>
          <w:rFonts w:ascii="Tahoma" w:hAnsi="Tahoma" w:cs="Tahoma"/>
          <w:spacing w:val="36"/>
          <w:sz w:val="20"/>
          <w:szCs w:val="20"/>
        </w:rPr>
        <w:t xml:space="preserve"> </w:t>
      </w:r>
      <w:r w:rsidRPr="00AE23FC">
        <w:rPr>
          <w:rFonts w:ascii="Tahoma" w:hAnsi="Tahoma" w:cs="Tahoma"/>
          <w:sz w:val="20"/>
          <w:szCs w:val="20"/>
        </w:rPr>
        <w:t>criterios establecidos en el Contrato</w:t>
      </w:r>
      <w:r w:rsidRPr="00AE23FC">
        <w:rPr>
          <w:rFonts w:ascii="Tahoma" w:hAnsi="Tahoma" w:cs="Tahoma"/>
          <w:spacing w:val="-1"/>
          <w:sz w:val="20"/>
          <w:szCs w:val="20"/>
        </w:rPr>
        <w:t xml:space="preserve"> </w:t>
      </w:r>
      <w:r w:rsidRPr="00AE23FC">
        <w:rPr>
          <w:rFonts w:ascii="Tahoma" w:hAnsi="Tahoma" w:cs="Tahoma"/>
          <w:sz w:val="20"/>
          <w:szCs w:val="20"/>
        </w:rPr>
        <w:t>de Supervisión Técnica de las obras.</w:t>
      </w:r>
    </w:p>
    <w:p w14:paraId="2D6C6EC9" w14:textId="77777777" w:rsidR="00A01500" w:rsidRPr="00AE23FC" w:rsidRDefault="00A01500" w:rsidP="00A01500">
      <w:pPr>
        <w:pStyle w:val="Prrafodelista"/>
        <w:widowControl w:val="0"/>
        <w:numPr>
          <w:ilvl w:val="0"/>
          <w:numId w:val="28"/>
        </w:numPr>
        <w:tabs>
          <w:tab w:val="left" w:pos="1723"/>
        </w:tabs>
        <w:autoSpaceDE w:val="0"/>
        <w:autoSpaceDN w:val="0"/>
        <w:spacing w:before="1"/>
        <w:ind w:left="1723" w:hanging="358"/>
        <w:jc w:val="both"/>
        <w:rPr>
          <w:rFonts w:ascii="Tahoma" w:hAnsi="Tahoma" w:cs="Tahoma"/>
          <w:sz w:val="20"/>
          <w:szCs w:val="20"/>
        </w:rPr>
      </w:pPr>
      <w:r w:rsidRPr="00AE23FC">
        <w:rPr>
          <w:rFonts w:ascii="Tahoma" w:hAnsi="Tahoma" w:cs="Tahoma"/>
          <w:spacing w:val="-2"/>
          <w:sz w:val="20"/>
          <w:szCs w:val="20"/>
        </w:rPr>
        <w:t>Monitoreo</w:t>
      </w:r>
      <w:r w:rsidRPr="00AE23FC">
        <w:rPr>
          <w:rFonts w:ascii="Tahoma" w:hAnsi="Tahoma" w:cs="Tahoma"/>
          <w:spacing w:val="-7"/>
          <w:sz w:val="20"/>
          <w:szCs w:val="20"/>
        </w:rPr>
        <w:t xml:space="preserve"> </w:t>
      </w:r>
      <w:r w:rsidRPr="00AE23FC">
        <w:rPr>
          <w:rFonts w:ascii="Tahoma" w:hAnsi="Tahoma" w:cs="Tahoma"/>
          <w:spacing w:val="-2"/>
          <w:sz w:val="20"/>
          <w:szCs w:val="20"/>
        </w:rPr>
        <w:t>y</w:t>
      </w:r>
      <w:r w:rsidRPr="00AE23FC">
        <w:rPr>
          <w:rFonts w:ascii="Tahoma" w:hAnsi="Tahoma" w:cs="Tahoma"/>
          <w:spacing w:val="-5"/>
          <w:sz w:val="20"/>
          <w:szCs w:val="20"/>
        </w:rPr>
        <w:t xml:space="preserve"> </w:t>
      </w:r>
      <w:r w:rsidRPr="00AE23FC">
        <w:rPr>
          <w:rFonts w:ascii="Tahoma" w:hAnsi="Tahoma" w:cs="Tahoma"/>
          <w:spacing w:val="-2"/>
          <w:sz w:val="20"/>
          <w:szCs w:val="20"/>
        </w:rPr>
        <w:t>seguimiento</w:t>
      </w:r>
      <w:r w:rsidRPr="00AE23FC">
        <w:rPr>
          <w:rFonts w:ascii="Tahoma" w:hAnsi="Tahoma" w:cs="Tahoma"/>
          <w:spacing w:val="-7"/>
          <w:sz w:val="20"/>
          <w:szCs w:val="20"/>
        </w:rPr>
        <w:t xml:space="preserve"> </w:t>
      </w:r>
      <w:r w:rsidRPr="00AE23FC">
        <w:rPr>
          <w:rFonts w:ascii="Tahoma" w:hAnsi="Tahoma" w:cs="Tahoma"/>
          <w:spacing w:val="-2"/>
          <w:sz w:val="20"/>
          <w:szCs w:val="20"/>
        </w:rPr>
        <w:t>a</w:t>
      </w:r>
      <w:r w:rsidRPr="00AE23FC">
        <w:rPr>
          <w:rFonts w:ascii="Tahoma" w:hAnsi="Tahoma" w:cs="Tahoma"/>
          <w:spacing w:val="-8"/>
          <w:sz w:val="20"/>
          <w:szCs w:val="20"/>
        </w:rPr>
        <w:t xml:space="preserve"> </w:t>
      </w:r>
      <w:r w:rsidRPr="00AE23FC">
        <w:rPr>
          <w:rFonts w:ascii="Tahoma" w:hAnsi="Tahoma" w:cs="Tahoma"/>
          <w:spacing w:val="-2"/>
          <w:sz w:val="20"/>
          <w:szCs w:val="20"/>
        </w:rPr>
        <w:t>los</w:t>
      </w:r>
      <w:r w:rsidRPr="00AE23FC">
        <w:rPr>
          <w:rFonts w:ascii="Tahoma" w:hAnsi="Tahoma" w:cs="Tahoma"/>
          <w:spacing w:val="-7"/>
          <w:sz w:val="20"/>
          <w:szCs w:val="20"/>
        </w:rPr>
        <w:t xml:space="preserve"> </w:t>
      </w:r>
      <w:r w:rsidRPr="00AE23FC">
        <w:rPr>
          <w:rFonts w:ascii="Tahoma" w:hAnsi="Tahoma" w:cs="Tahoma"/>
          <w:spacing w:val="-2"/>
          <w:sz w:val="20"/>
          <w:szCs w:val="20"/>
        </w:rPr>
        <w:t>proyectos</w:t>
      </w:r>
      <w:r w:rsidRPr="00AE23FC">
        <w:rPr>
          <w:rFonts w:ascii="Tahoma" w:hAnsi="Tahoma" w:cs="Tahoma"/>
          <w:spacing w:val="-6"/>
          <w:sz w:val="20"/>
          <w:szCs w:val="20"/>
        </w:rPr>
        <w:t xml:space="preserve"> </w:t>
      </w:r>
      <w:r w:rsidRPr="00AE23FC">
        <w:rPr>
          <w:rFonts w:ascii="Tahoma" w:hAnsi="Tahoma" w:cs="Tahoma"/>
          <w:spacing w:val="-2"/>
          <w:sz w:val="20"/>
          <w:szCs w:val="20"/>
        </w:rPr>
        <w:t>que</w:t>
      </w:r>
      <w:r w:rsidRPr="00AE23FC">
        <w:rPr>
          <w:rFonts w:ascii="Tahoma" w:hAnsi="Tahoma" w:cs="Tahoma"/>
          <w:spacing w:val="-5"/>
          <w:sz w:val="20"/>
          <w:szCs w:val="20"/>
        </w:rPr>
        <w:t xml:space="preserve"> </w:t>
      </w:r>
      <w:r w:rsidRPr="00AE23FC">
        <w:rPr>
          <w:rFonts w:ascii="Tahoma" w:hAnsi="Tahoma" w:cs="Tahoma"/>
          <w:spacing w:val="-2"/>
          <w:sz w:val="20"/>
          <w:szCs w:val="20"/>
        </w:rPr>
        <w:t>se</w:t>
      </w:r>
      <w:r w:rsidRPr="00AE23FC">
        <w:rPr>
          <w:rFonts w:ascii="Tahoma" w:hAnsi="Tahoma" w:cs="Tahoma"/>
          <w:spacing w:val="-5"/>
          <w:sz w:val="20"/>
          <w:szCs w:val="20"/>
        </w:rPr>
        <w:t xml:space="preserve"> </w:t>
      </w:r>
      <w:r w:rsidRPr="00AE23FC">
        <w:rPr>
          <w:rFonts w:ascii="Tahoma" w:hAnsi="Tahoma" w:cs="Tahoma"/>
          <w:spacing w:val="-2"/>
          <w:sz w:val="20"/>
          <w:szCs w:val="20"/>
        </w:rPr>
        <w:t>desarrollen</w:t>
      </w:r>
      <w:r w:rsidRPr="00AE23FC">
        <w:rPr>
          <w:rFonts w:ascii="Tahoma" w:hAnsi="Tahoma" w:cs="Tahoma"/>
          <w:spacing w:val="-7"/>
          <w:sz w:val="20"/>
          <w:szCs w:val="20"/>
        </w:rPr>
        <w:t xml:space="preserve"> </w:t>
      </w:r>
      <w:r w:rsidRPr="00AE23FC">
        <w:rPr>
          <w:rFonts w:ascii="Tahoma" w:hAnsi="Tahoma" w:cs="Tahoma"/>
          <w:spacing w:val="-2"/>
          <w:sz w:val="20"/>
          <w:szCs w:val="20"/>
        </w:rPr>
        <w:t>en</w:t>
      </w:r>
      <w:r w:rsidRPr="00AE23FC">
        <w:rPr>
          <w:rFonts w:ascii="Tahoma" w:hAnsi="Tahoma" w:cs="Tahoma"/>
          <w:spacing w:val="-6"/>
          <w:sz w:val="20"/>
          <w:szCs w:val="20"/>
        </w:rPr>
        <w:t xml:space="preserve"> </w:t>
      </w:r>
      <w:r w:rsidRPr="00AE23FC">
        <w:rPr>
          <w:rFonts w:ascii="Tahoma" w:hAnsi="Tahoma" w:cs="Tahoma"/>
          <w:spacing w:val="-2"/>
          <w:sz w:val="20"/>
          <w:szCs w:val="20"/>
        </w:rPr>
        <w:t>el</w:t>
      </w:r>
      <w:r w:rsidRPr="00AE23FC">
        <w:rPr>
          <w:rFonts w:ascii="Tahoma" w:hAnsi="Tahoma" w:cs="Tahoma"/>
          <w:spacing w:val="-6"/>
          <w:sz w:val="20"/>
          <w:szCs w:val="20"/>
        </w:rPr>
        <w:t xml:space="preserve"> </w:t>
      </w:r>
      <w:r w:rsidRPr="00AE23FC">
        <w:rPr>
          <w:rFonts w:ascii="Tahoma" w:hAnsi="Tahoma" w:cs="Tahoma"/>
          <w:spacing w:val="-2"/>
          <w:sz w:val="20"/>
          <w:szCs w:val="20"/>
        </w:rPr>
        <w:t>marco</w:t>
      </w:r>
      <w:r w:rsidRPr="00AE23FC">
        <w:rPr>
          <w:rFonts w:ascii="Tahoma" w:hAnsi="Tahoma" w:cs="Tahoma"/>
          <w:spacing w:val="-4"/>
          <w:sz w:val="20"/>
          <w:szCs w:val="20"/>
        </w:rPr>
        <w:t xml:space="preserve"> </w:t>
      </w:r>
      <w:r w:rsidRPr="00AE23FC">
        <w:rPr>
          <w:rFonts w:ascii="Tahoma" w:hAnsi="Tahoma" w:cs="Tahoma"/>
          <w:spacing w:val="-2"/>
          <w:sz w:val="20"/>
          <w:szCs w:val="20"/>
        </w:rPr>
        <w:t>del</w:t>
      </w:r>
      <w:r w:rsidRPr="00AE23FC">
        <w:rPr>
          <w:rFonts w:ascii="Tahoma" w:hAnsi="Tahoma" w:cs="Tahoma"/>
          <w:spacing w:val="-8"/>
          <w:sz w:val="20"/>
          <w:szCs w:val="20"/>
        </w:rPr>
        <w:t xml:space="preserve"> </w:t>
      </w:r>
      <w:r w:rsidRPr="00AE23FC">
        <w:rPr>
          <w:rFonts w:ascii="Tahoma" w:hAnsi="Tahoma" w:cs="Tahoma"/>
          <w:spacing w:val="-2"/>
          <w:sz w:val="20"/>
          <w:szCs w:val="20"/>
        </w:rPr>
        <w:t>Programa.</w:t>
      </w:r>
    </w:p>
    <w:p w14:paraId="33E2D156" w14:textId="77777777" w:rsidR="00A01500" w:rsidRPr="00AE23FC" w:rsidRDefault="00A01500" w:rsidP="00A01500">
      <w:pPr>
        <w:pStyle w:val="Prrafodelista"/>
        <w:widowControl w:val="0"/>
        <w:numPr>
          <w:ilvl w:val="0"/>
          <w:numId w:val="28"/>
        </w:numPr>
        <w:tabs>
          <w:tab w:val="left" w:pos="1725"/>
        </w:tabs>
        <w:autoSpaceDE w:val="0"/>
        <w:autoSpaceDN w:val="0"/>
        <w:jc w:val="both"/>
        <w:rPr>
          <w:rFonts w:ascii="Tahoma" w:hAnsi="Tahoma" w:cs="Tahoma"/>
          <w:sz w:val="20"/>
          <w:szCs w:val="20"/>
        </w:rPr>
      </w:pPr>
      <w:r w:rsidRPr="00AE23FC">
        <w:rPr>
          <w:rFonts w:ascii="Tahoma" w:hAnsi="Tahoma" w:cs="Tahoma"/>
          <w:spacing w:val="-2"/>
          <w:sz w:val="20"/>
          <w:szCs w:val="20"/>
        </w:rPr>
        <w:t>Apoyo</w:t>
      </w:r>
      <w:r w:rsidRPr="00AE23FC">
        <w:rPr>
          <w:rFonts w:ascii="Tahoma" w:hAnsi="Tahoma" w:cs="Tahoma"/>
          <w:spacing w:val="-5"/>
          <w:sz w:val="20"/>
          <w:szCs w:val="20"/>
        </w:rPr>
        <w:t xml:space="preserve"> </w:t>
      </w:r>
      <w:r w:rsidRPr="00AE23FC">
        <w:rPr>
          <w:rFonts w:ascii="Tahoma" w:hAnsi="Tahoma" w:cs="Tahoma"/>
          <w:spacing w:val="-2"/>
          <w:sz w:val="20"/>
          <w:szCs w:val="20"/>
        </w:rPr>
        <w:t>en</w:t>
      </w:r>
      <w:r w:rsidRPr="00AE23FC">
        <w:rPr>
          <w:rFonts w:ascii="Tahoma" w:hAnsi="Tahoma" w:cs="Tahoma"/>
          <w:spacing w:val="-6"/>
          <w:sz w:val="20"/>
          <w:szCs w:val="20"/>
        </w:rPr>
        <w:t xml:space="preserve"> </w:t>
      </w:r>
      <w:r w:rsidRPr="00AE23FC">
        <w:rPr>
          <w:rFonts w:ascii="Tahoma" w:hAnsi="Tahoma" w:cs="Tahoma"/>
          <w:spacing w:val="-2"/>
          <w:sz w:val="20"/>
          <w:szCs w:val="20"/>
        </w:rPr>
        <w:t>los</w:t>
      </w:r>
      <w:r w:rsidRPr="00AE23FC">
        <w:rPr>
          <w:rFonts w:ascii="Tahoma" w:hAnsi="Tahoma" w:cs="Tahoma"/>
          <w:spacing w:val="-6"/>
          <w:sz w:val="20"/>
          <w:szCs w:val="20"/>
        </w:rPr>
        <w:t xml:space="preserve"> </w:t>
      </w:r>
      <w:r w:rsidRPr="00AE23FC">
        <w:rPr>
          <w:rFonts w:ascii="Tahoma" w:hAnsi="Tahoma" w:cs="Tahoma"/>
          <w:spacing w:val="-2"/>
          <w:sz w:val="20"/>
          <w:szCs w:val="20"/>
        </w:rPr>
        <w:t>procesos</w:t>
      </w:r>
      <w:r w:rsidRPr="00AE23FC">
        <w:rPr>
          <w:rFonts w:ascii="Tahoma" w:hAnsi="Tahoma" w:cs="Tahoma"/>
          <w:spacing w:val="-6"/>
          <w:sz w:val="20"/>
          <w:szCs w:val="20"/>
        </w:rPr>
        <w:t xml:space="preserve"> </w:t>
      </w:r>
      <w:r w:rsidRPr="00AE23FC">
        <w:rPr>
          <w:rFonts w:ascii="Tahoma" w:hAnsi="Tahoma" w:cs="Tahoma"/>
          <w:spacing w:val="-2"/>
          <w:sz w:val="20"/>
          <w:szCs w:val="20"/>
        </w:rPr>
        <w:t>licitatorios,</w:t>
      </w:r>
      <w:r w:rsidRPr="00AE23FC">
        <w:rPr>
          <w:rFonts w:ascii="Tahoma" w:hAnsi="Tahoma" w:cs="Tahoma"/>
          <w:spacing w:val="-6"/>
          <w:sz w:val="20"/>
          <w:szCs w:val="20"/>
        </w:rPr>
        <w:t xml:space="preserve"> </w:t>
      </w:r>
      <w:r w:rsidRPr="00AE23FC">
        <w:rPr>
          <w:rFonts w:ascii="Tahoma" w:hAnsi="Tahoma" w:cs="Tahoma"/>
          <w:spacing w:val="-2"/>
          <w:sz w:val="20"/>
          <w:szCs w:val="20"/>
        </w:rPr>
        <w:t>a</w:t>
      </w:r>
      <w:r w:rsidRPr="00AE23FC">
        <w:rPr>
          <w:rFonts w:ascii="Tahoma" w:hAnsi="Tahoma" w:cs="Tahoma"/>
          <w:spacing w:val="-6"/>
          <w:sz w:val="20"/>
          <w:szCs w:val="20"/>
        </w:rPr>
        <w:t xml:space="preserve"> </w:t>
      </w:r>
      <w:r w:rsidRPr="00AE23FC">
        <w:rPr>
          <w:rFonts w:ascii="Tahoma" w:hAnsi="Tahoma" w:cs="Tahoma"/>
          <w:spacing w:val="-2"/>
          <w:sz w:val="20"/>
          <w:szCs w:val="20"/>
        </w:rPr>
        <w:t>ser</w:t>
      </w:r>
      <w:r w:rsidRPr="00AE23FC">
        <w:rPr>
          <w:rFonts w:ascii="Tahoma" w:hAnsi="Tahoma" w:cs="Tahoma"/>
          <w:spacing w:val="-6"/>
          <w:sz w:val="20"/>
          <w:szCs w:val="20"/>
        </w:rPr>
        <w:t xml:space="preserve"> </w:t>
      </w:r>
      <w:r w:rsidRPr="00AE23FC">
        <w:rPr>
          <w:rFonts w:ascii="Tahoma" w:hAnsi="Tahoma" w:cs="Tahoma"/>
          <w:spacing w:val="-2"/>
          <w:sz w:val="20"/>
          <w:szCs w:val="20"/>
        </w:rPr>
        <w:t>realizados.</w:t>
      </w:r>
    </w:p>
    <w:p w14:paraId="1F85B28D" w14:textId="77777777" w:rsidR="00A01500" w:rsidRPr="00AE23FC" w:rsidRDefault="00A01500" w:rsidP="00A01500">
      <w:pPr>
        <w:pStyle w:val="Prrafodelista"/>
        <w:widowControl w:val="0"/>
        <w:numPr>
          <w:ilvl w:val="0"/>
          <w:numId w:val="28"/>
        </w:numPr>
        <w:tabs>
          <w:tab w:val="left" w:pos="1723"/>
        </w:tabs>
        <w:autoSpaceDE w:val="0"/>
        <w:autoSpaceDN w:val="0"/>
        <w:spacing w:line="268" w:lineRule="exact"/>
        <w:ind w:left="1723" w:hanging="358"/>
        <w:jc w:val="both"/>
        <w:rPr>
          <w:rFonts w:ascii="Tahoma" w:hAnsi="Tahoma" w:cs="Tahoma"/>
          <w:sz w:val="20"/>
          <w:szCs w:val="20"/>
        </w:rPr>
      </w:pPr>
      <w:r w:rsidRPr="00AE23FC">
        <w:rPr>
          <w:rFonts w:ascii="Tahoma" w:hAnsi="Tahoma" w:cs="Tahoma"/>
          <w:spacing w:val="-2"/>
          <w:sz w:val="20"/>
          <w:szCs w:val="20"/>
        </w:rPr>
        <w:t>Revisar</w:t>
      </w:r>
      <w:r w:rsidRPr="00AE23FC">
        <w:rPr>
          <w:rFonts w:ascii="Tahoma" w:hAnsi="Tahoma" w:cs="Tahoma"/>
          <w:spacing w:val="-11"/>
          <w:sz w:val="20"/>
          <w:szCs w:val="20"/>
        </w:rPr>
        <w:t xml:space="preserve"> </w:t>
      </w:r>
      <w:r w:rsidRPr="00AE23FC">
        <w:rPr>
          <w:rFonts w:ascii="Tahoma" w:hAnsi="Tahoma" w:cs="Tahoma"/>
          <w:spacing w:val="-2"/>
          <w:sz w:val="20"/>
          <w:szCs w:val="20"/>
        </w:rPr>
        <w:t>y</w:t>
      </w:r>
      <w:r w:rsidRPr="00AE23FC">
        <w:rPr>
          <w:rFonts w:ascii="Tahoma" w:hAnsi="Tahoma" w:cs="Tahoma"/>
          <w:spacing w:val="-7"/>
          <w:sz w:val="20"/>
          <w:szCs w:val="20"/>
        </w:rPr>
        <w:t xml:space="preserve"> </w:t>
      </w:r>
      <w:r w:rsidRPr="00AE23FC">
        <w:rPr>
          <w:rFonts w:ascii="Tahoma" w:hAnsi="Tahoma" w:cs="Tahoma"/>
          <w:spacing w:val="-2"/>
          <w:sz w:val="20"/>
          <w:szCs w:val="20"/>
        </w:rPr>
        <w:t>aprobar</w:t>
      </w:r>
      <w:r w:rsidRPr="00AE23FC">
        <w:rPr>
          <w:rFonts w:ascii="Tahoma" w:hAnsi="Tahoma" w:cs="Tahoma"/>
          <w:spacing w:val="-8"/>
          <w:sz w:val="20"/>
          <w:szCs w:val="20"/>
        </w:rPr>
        <w:t xml:space="preserve"> </w:t>
      </w:r>
      <w:r w:rsidRPr="00AE23FC">
        <w:rPr>
          <w:rFonts w:ascii="Tahoma" w:hAnsi="Tahoma" w:cs="Tahoma"/>
          <w:spacing w:val="-2"/>
          <w:sz w:val="20"/>
          <w:szCs w:val="20"/>
        </w:rPr>
        <w:t>las</w:t>
      </w:r>
      <w:r w:rsidRPr="00AE23FC">
        <w:rPr>
          <w:rFonts w:ascii="Tahoma" w:hAnsi="Tahoma" w:cs="Tahoma"/>
          <w:spacing w:val="-8"/>
          <w:sz w:val="20"/>
          <w:szCs w:val="20"/>
        </w:rPr>
        <w:t xml:space="preserve"> </w:t>
      </w:r>
      <w:r w:rsidRPr="00AE23FC">
        <w:rPr>
          <w:rFonts w:ascii="Tahoma" w:hAnsi="Tahoma" w:cs="Tahoma"/>
          <w:spacing w:val="-2"/>
          <w:sz w:val="20"/>
          <w:szCs w:val="20"/>
        </w:rPr>
        <w:t>Planillas</w:t>
      </w:r>
      <w:r w:rsidRPr="00AE23FC">
        <w:rPr>
          <w:rFonts w:ascii="Tahoma" w:hAnsi="Tahoma" w:cs="Tahoma"/>
          <w:spacing w:val="-8"/>
          <w:sz w:val="20"/>
          <w:szCs w:val="20"/>
        </w:rPr>
        <w:t xml:space="preserve"> </w:t>
      </w:r>
      <w:r w:rsidRPr="00AE23FC">
        <w:rPr>
          <w:rFonts w:ascii="Tahoma" w:hAnsi="Tahoma" w:cs="Tahoma"/>
          <w:spacing w:val="-2"/>
          <w:sz w:val="20"/>
          <w:szCs w:val="20"/>
        </w:rPr>
        <w:t>de</w:t>
      </w:r>
      <w:r w:rsidRPr="00AE23FC">
        <w:rPr>
          <w:rFonts w:ascii="Tahoma" w:hAnsi="Tahoma" w:cs="Tahoma"/>
          <w:spacing w:val="-7"/>
          <w:sz w:val="20"/>
          <w:szCs w:val="20"/>
        </w:rPr>
        <w:t xml:space="preserve"> </w:t>
      </w:r>
      <w:r w:rsidRPr="00AE23FC">
        <w:rPr>
          <w:rFonts w:ascii="Tahoma" w:hAnsi="Tahoma" w:cs="Tahoma"/>
          <w:spacing w:val="-2"/>
          <w:sz w:val="20"/>
          <w:szCs w:val="20"/>
        </w:rPr>
        <w:t>avance</w:t>
      </w:r>
      <w:r w:rsidRPr="00AE23FC">
        <w:rPr>
          <w:rFonts w:ascii="Tahoma" w:hAnsi="Tahoma" w:cs="Tahoma"/>
          <w:spacing w:val="-7"/>
          <w:sz w:val="20"/>
          <w:szCs w:val="20"/>
        </w:rPr>
        <w:t xml:space="preserve"> </w:t>
      </w:r>
      <w:r w:rsidRPr="00AE23FC">
        <w:rPr>
          <w:rFonts w:ascii="Tahoma" w:hAnsi="Tahoma" w:cs="Tahoma"/>
          <w:spacing w:val="-2"/>
          <w:sz w:val="20"/>
          <w:szCs w:val="20"/>
        </w:rPr>
        <w:t>de</w:t>
      </w:r>
      <w:r w:rsidRPr="00AE23FC">
        <w:rPr>
          <w:rFonts w:ascii="Tahoma" w:hAnsi="Tahoma" w:cs="Tahoma"/>
          <w:spacing w:val="-7"/>
          <w:sz w:val="20"/>
          <w:szCs w:val="20"/>
        </w:rPr>
        <w:t xml:space="preserve"> </w:t>
      </w:r>
      <w:r w:rsidRPr="00AE23FC">
        <w:rPr>
          <w:rFonts w:ascii="Tahoma" w:hAnsi="Tahoma" w:cs="Tahoma"/>
          <w:spacing w:val="-2"/>
          <w:sz w:val="20"/>
          <w:szCs w:val="20"/>
        </w:rPr>
        <w:t>Obra</w:t>
      </w:r>
      <w:r w:rsidRPr="00AE23FC">
        <w:rPr>
          <w:rFonts w:ascii="Tahoma" w:hAnsi="Tahoma" w:cs="Tahoma"/>
          <w:spacing w:val="-6"/>
          <w:sz w:val="20"/>
          <w:szCs w:val="20"/>
        </w:rPr>
        <w:t xml:space="preserve"> </w:t>
      </w:r>
      <w:r w:rsidRPr="00AE23FC">
        <w:rPr>
          <w:rFonts w:ascii="Tahoma" w:hAnsi="Tahoma" w:cs="Tahoma"/>
          <w:spacing w:val="-2"/>
          <w:sz w:val="20"/>
          <w:szCs w:val="20"/>
        </w:rPr>
        <w:t>y</w:t>
      </w:r>
      <w:r w:rsidRPr="00AE23FC">
        <w:rPr>
          <w:rFonts w:ascii="Tahoma" w:hAnsi="Tahoma" w:cs="Tahoma"/>
          <w:spacing w:val="-7"/>
          <w:sz w:val="20"/>
          <w:szCs w:val="20"/>
        </w:rPr>
        <w:t xml:space="preserve"> </w:t>
      </w:r>
      <w:r w:rsidRPr="00AE23FC">
        <w:rPr>
          <w:rFonts w:ascii="Tahoma" w:hAnsi="Tahoma" w:cs="Tahoma"/>
          <w:spacing w:val="-2"/>
          <w:sz w:val="20"/>
          <w:szCs w:val="20"/>
        </w:rPr>
        <w:t>de</w:t>
      </w:r>
      <w:r w:rsidRPr="00AE23FC">
        <w:rPr>
          <w:rFonts w:ascii="Tahoma" w:hAnsi="Tahoma" w:cs="Tahoma"/>
          <w:spacing w:val="-7"/>
          <w:sz w:val="20"/>
          <w:szCs w:val="20"/>
        </w:rPr>
        <w:t xml:space="preserve"> </w:t>
      </w:r>
      <w:r w:rsidRPr="00AE23FC">
        <w:rPr>
          <w:rFonts w:ascii="Tahoma" w:hAnsi="Tahoma" w:cs="Tahoma"/>
          <w:spacing w:val="-2"/>
          <w:sz w:val="20"/>
          <w:szCs w:val="20"/>
        </w:rPr>
        <w:t>Supervisión</w:t>
      </w:r>
      <w:r w:rsidRPr="00AE23FC">
        <w:rPr>
          <w:rFonts w:ascii="Tahoma" w:hAnsi="Tahoma" w:cs="Tahoma"/>
          <w:spacing w:val="-9"/>
          <w:sz w:val="20"/>
          <w:szCs w:val="20"/>
        </w:rPr>
        <w:t xml:space="preserve"> </w:t>
      </w:r>
      <w:r w:rsidRPr="00AE23FC">
        <w:rPr>
          <w:rFonts w:ascii="Tahoma" w:hAnsi="Tahoma" w:cs="Tahoma"/>
          <w:spacing w:val="-2"/>
          <w:sz w:val="20"/>
          <w:szCs w:val="20"/>
        </w:rPr>
        <w:t>Técnica</w:t>
      </w:r>
      <w:r w:rsidRPr="00AE23FC">
        <w:rPr>
          <w:rFonts w:ascii="Tahoma" w:hAnsi="Tahoma" w:cs="Tahoma"/>
          <w:spacing w:val="-8"/>
          <w:sz w:val="20"/>
          <w:szCs w:val="20"/>
        </w:rPr>
        <w:t xml:space="preserve"> </w:t>
      </w:r>
      <w:r w:rsidRPr="00AE23FC">
        <w:rPr>
          <w:rFonts w:ascii="Tahoma" w:hAnsi="Tahoma" w:cs="Tahoma"/>
          <w:spacing w:val="-2"/>
          <w:sz w:val="20"/>
          <w:szCs w:val="20"/>
        </w:rPr>
        <w:t>de</w:t>
      </w:r>
      <w:r w:rsidRPr="00AE23FC">
        <w:rPr>
          <w:rFonts w:ascii="Tahoma" w:hAnsi="Tahoma" w:cs="Tahoma"/>
          <w:spacing w:val="-5"/>
          <w:sz w:val="20"/>
          <w:szCs w:val="20"/>
        </w:rPr>
        <w:t xml:space="preserve"> </w:t>
      </w:r>
      <w:r w:rsidRPr="00AE23FC">
        <w:rPr>
          <w:rFonts w:ascii="Tahoma" w:hAnsi="Tahoma" w:cs="Tahoma"/>
          <w:spacing w:val="-2"/>
          <w:sz w:val="20"/>
          <w:szCs w:val="20"/>
        </w:rPr>
        <w:t>los</w:t>
      </w:r>
      <w:r w:rsidRPr="00AE23FC">
        <w:rPr>
          <w:rFonts w:ascii="Tahoma" w:hAnsi="Tahoma" w:cs="Tahoma"/>
          <w:spacing w:val="-8"/>
          <w:sz w:val="20"/>
          <w:szCs w:val="20"/>
        </w:rPr>
        <w:t xml:space="preserve"> </w:t>
      </w:r>
      <w:r w:rsidRPr="00AE23FC">
        <w:rPr>
          <w:rFonts w:ascii="Tahoma" w:hAnsi="Tahoma" w:cs="Tahoma"/>
          <w:spacing w:val="-2"/>
          <w:sz w:val="20"/>
          <w:szCs w:val="20"/>
        </w:rPr>
        <w:t>proyectos.</w:t>
      </w:r>
    </w:p>
    <w:p w14:paraId="671F8AAF" w14:textId="77777777" w:rsidR="00A01500" w:rsidRPr="00AE23FC" w:rsidRDefault="00A01500" w:rsidP="00A01500">
      <w:pPr>
        <w:pStyle w:val="Prrafodelista"/>
        <w:widowControl w:val="0"/>
        <w:numPr>
          <w:ilvl w:val="0"/>
          <w:numId w:val="28"/>
        </w:numPr>
        <w:tabs>
          <w:tab w:val="left" w:pos="1724"/>
        </w:tabs>
        <w:autoSpaceDE w:val="0"/>
        <w:autoSpaceDN w:val="0"/>
        <w:spacing w:line="268" w:lineRule="exact"/>
        <w:ind w:left="1724" w:hanging="359"/>
        <w:jc w:val="both"/>
        <w:rPr>
          <w:rFonts w:ascii="Tahoma" w:hAnsi="Tahoma" w:cs="Tahoma"/>
          <w:sz w:val="20"/>
          <w:szCs w:val="20"/>
        </w:rPr>
      </w:pPr>
      <w:r w:rsidRPr="00AE23FC">
        <w:rPr>
          <w:rFonts w:ascii="Tahoma" w:hAnsi="Tahoma" w:cs="Tahoma"/>
          <w:spacing w:val="-2"/>
          <w:sz w:val="20"/>
          <w:szCs w:val="20"/>
        </w:rPr>
        <w:t>Cierre</w:t>
      </w:r>
      <w:r w:rsidRPr="00AE23FC">
        <w:rPr>
          <w:rFonts w:ascii="Tahoma" w:hAnsi="Tahoma" w:cs="Tahoma"/>
          <w:spacing w:val="-6"/>
          <w:sz w:val="20"/>
          <w:szCs w:val="20"/>
        </w:rPr>
        <w:t xml:space="preserve"> </w:t>
      </w:r>
      <w:r w:rsidRPr="00AE23FC">
        <w:rPr>
          <w:rFonts w:ascii="Tahoma" w:hAnsi="Tahoma" w:cs="Tahoma"/>
          <w:spacing w:val="-2"/>
          <w:sz w:val="20"/>
          <w:szCs w:val="20"/>
        </w:rPr>
        <w:t>de</w:t>
      </w:r>
      <w:r w:rsidRPr="00AE23FC">
        <w:rPr>
          <w:rFonts w:ascii="Tahoma" w:hAnsi="Tahoma" w:cs="Tahoma"/>
          <w:spacing w:val="-5"/>
          <w:sz w:val="20"/>
          <w:szCs w:val="20"/>
        </w:rPr>
        <w:t xml:space="preserve"> </w:t>
      </w:r>
      <w:r w:rsidRPr="00AE23FC">
        <w:rPr>
          <w:rFonts w:ascii="Tahoma" w:hAnsi="Tahoma" w:cs="Tahoma"/>
          <w:spacing w:val="-2"/>
          <w:sz w:val="20"/>
          <w:szCs w:val="20"/>
        </w:rPr>
        <w:t>proyectos</w:t>
      </w:r>
      <w:r w:rsidRPr="00AE23FC">
        <w:rPr>
          <w:rFonts w:ascii="Tahoma" w:hAnsi="Tahoma" w:cs="Tahoma"/>
          <w:spacing w:val="-6"/>
          <w:sz w:val="20"/>
          <w:szCs w:val="20"/>
        </w:rPr>
        <w:t xml:space="preserve"> </w:t>
      </w:r>
      <w:r w:rsidRPr="00AE23FC">
        <w:rPr>
          <w:rFonts w:ascii="Tahoma" w:hAnsi="Tahoma" w:cs="Tahoma"/>
          <w:spacing w:val="-2"/>
          <w:sz w:val="20"/>
          <w:szCs w:val="20"/>
        </w:rPr>
        <w:t>de</w:t>
      </w:r>
      <w:r w:rsidRPr="00AE23FC">
        <w:rPr>
          <w:rFonts w:ascii="Tahoma" w:hAnsi="Tahoma" w:cs="Tahoma"/>
          <w:spacing w:val="-6"/>
          <w:sz w:val="20"/>
          <w:szCs w:val="20"/>
        </w:rPr>
        <w:t xml:space="preserve"> </w:t>
      </w:r>
      <w:r w:rsidRPr="00AE23FC">
        <w:rPr>
          <w:rFonts w:ascii="Tahoma" w:hAnsi="Tahoma" w:cs="Tahoma"/>
          <w:spacing w:val="-2"/>
          <w:sz w:val="20"/>
          <w:szCs w:val="20"/>
        </w:rPr>
        <w:t>acuerdo</w:t>
      </w:r>
      <w:r w:rsidRPr="00AE23FC">
        <w:rPr>
          <w:rFonts w:ascii="Tahoma" w:hAnsi="Tahoma" w:cs="Tahoma"/>
          <w:spacing w:val="-4"/>
          <w:sz w:val="20"/>
          <w:szCs w:val="20"/>
        </w:rPr>
        <w:t xml:space="preserve"> </w:t>
      </w:r>
      <w:r w:rsidRPr="00AE23FC">
        <w:rPr>
          <w:rFonts w:ascii="Tahoma" w:hAnsi="Tahoma" w:cs="Tahoma"/>
          <w:spacing w:val="-2"/>
          <w:sz w:val="20"/>
          <w:szCs w:val="20"/>
        </w:rPr>
        <w:t>con</w:t>
      </w:r>
      <w:r w:rsidRPr="00AE23FC">
        <w:rPr>
          <w:rFonts w:ascii="Tahoma" w:hAnsi="Tahoma" w:cs="Tahoma"/>
          <w:spacing w:val="-6"/>
          <w:sz w:val="20"/>
          <w:szCs w:val="20"/>
        </w:rPr>
        <w:t xml:space="preserve"> la </w:t>
      </w:r>
      <w:r w:rsidRPr="00AE23FC">
        <w:rPr>
          <w:rFonts w:ascii="Tahoma" w:hAnsi="Tahoma" w:cs="Tahoma"/>
          <w:spacing w:val="-2"/>
          <w:sz w:val="20"/>
          <w:szCs w:val="20"/>
        </w:rPr>
        <w:t>normativa</w:t>
      </w:r>
      <w:r w:rsidRPr="00AE23FC">
        <w:rPr>
          <w:rFonts w:ascii="Tahoma" w:hAnsi="Tahoma" w:cs="Tahoma"/>
          <w:spacing w:val="-6"/>
          <w:sz w:val="20"/>
          <w:szCs w:val="20"/>
        </w:rPr>
        <w:t xml:space="preserve"> </w:t>
      </w:r>
      <w:r w:rsidRPr="00AE23FC">
        <w:rPr>
          <w:rFonts w:ascii="Tahoma" w:hAnsi="Tahoma" w:cs="Tahoma"/>
          <w:spacing w:val="-2"/>
          <w:sz w:val="20"/>
          <w:szCs w:val="20"/>
        </w:rPr>
        <w:t>de</w:t>
      </w:r>
      <w:r w:rsidRPr="00AE23FC">
        <w:rPr>
          <w:rFonts w:ascii="Tahoma" w:hAnsi="Tahoma" w:cs="Tahoma"/>
          <w:spacing w:val="-6"/>
          <w:sz w:val="20"/>
          <w:szCs w:val="20"/>
        </w:rPr>
        <w:t xml:space="preserve"> </w:t>
      </w:r>
      <w:r w:rsidRPr="00AE23FC">
        <w:rPr>
          <w:rFonts w:ascii="Tahoma" w:hAnsi="Tahoma" w:cs="Tahoma"/>
          <w:spacing w:val="-2"/>
          <w:sz w:val="20"/>
          <w:szCs w:val="20"/>
        </w:rPr>
        <w:t>la</w:t>
      </w:r>
      <w:r w:rsidRPr="00AE23FC">
        <w:rPr>
          <w:rFonts w:ascii="Tahoma" w:hAnsi="Tahoma" w:cs="Tahoma"/>
          <w:spacing w:val="-6"/>
          <w:sz w:val="20"/>
          <w:szCs w:val="20"/>
        </w:rPr>
        <w:t xml:space="preserve"> </w:t>
      </w:r>
      <w:r w:rsidRPr="00AE23FC">
        <w:rPr>
          <w:rFonts w:ascii="Tahoma" w:hAnsi="Tahoma" w:cs="Tahoma"/>
          <w:spacing w:val="-2"/>
          <w:sz w:val="20"/>
          <w:szCs w:val="20"/>
        </w:rPr>
        <w:t>UEP</w:t>
      </w:r>
      <w:r w:rsidRPr="00AE23FC">
        <w:rPr>
          <w:rFonts w:ascii="Tahoma" w:hAnsi="Tahoma" w:cs="Tahoma"/>
          <w:spacing w:val="-5"/>
          <w:sz w:val="20"/>
          <w:szCs w:val="20"/>
        </w:rPr>
        <w:t xml:space="preserve"> </w:t>
      </w:r>
      <w:r w:rsidRPr="00AE23FC">
        <w:rPr>
          <w:rFonts w:ascii="Tahoma" w:hAnsi="Tahoma" w:cs="Tahoma"/>
          <w:spacing w:val="-2"/>
          <w:sz w:val="20"/>
          <w:szCs w:val="20"/>
        </w:rPr>
        <w:t>de</w:t>
      </w:r>
      <w:r w:rsidRPr="00AE23FC">
        <w:rPr>
          <w:rFonts w:ascii="Tahoma" w:hAnsi="Tahoma" w:cs="Tahoma"/>
          <w:spacing w:val="-5"/>
          <w:sz w:val="20"/>
          <w:szCs w:val="20"/>
        </w:rPr>
        <w:t xml:space="preserve"> </w:t>
      </w:r>
      <w:r w:rsidRPr="00AE23FC">
        <w:rPr>
          <w:rFonts w:ascii="Tahoma" w:hAnsi="Tahoma" w:cs="Tahoma"/>
          <w:spacing w:val="-4"/>
          <w:sz w:val="20"/>
          <w:szCs w:val="20"/>
        </w:rPr>
        <w:t>ENDE</w:t>
      </w:r>
    </w:p>
    <w:p w14:paraId="40185602" w14:textId="77777777" w:rsidR="00A01500" w:rsidRPr="00AE23FC" w:rsidRDefault="00A01500" w:rsidP="00A01500">
      <w:pPr>
        <w:pStyle w:val="Textoindependiente"/>
        <w:rPr>
          <w:rFonts w:ascii="Tahoma" w:hAnsi="Tahoma" w:cs="Tahoma"/>
          <w:sz w:val="20"/>
          <w:szCs w:val="20"/>
        </w:rPr>
      </w:pPr>
    </w:p>
    <w:p w14:paraId="00A85CED"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INFORMES.</w:t>
      </w:r>
    </w:p>
    <w:p w14:paraId="5601AD8A" w14:textId="77777777" w:rsidR="00A01500" w:rsidRPr="00AE23FC" w:rsidRDefault="00A01500" w:rsidP="00A01500">
      <w:pPr>
        <w:pStyle w:val="Prrafodelista"/>
        <w:tabs>
          <w:tab w:val="left" w:pos="1065"/>
        </w:tabs>
        <w:ind w:left="1065"/>
        <w:rPr>
          <w:rFonts w:ascii="Tahoma" w:hAnsi="Tahoma" w:cs="Tahoma"/>
          <w:b/>
          <w:spacing w:val="-2"/>
          <w:sz w:val="20"/>
          <w:szCs w:val="20"/>
        </w:rPr>
      </w:pPr>
    </w:p>
    <w:p w14:paraId="196B5EE1" w14:textId="77777777" w:rsidR="00A01500" w:rsidRPr="00AE23FC" w:rsidRDefault="00A01500" w:rsidP="00A01500">
      <w:pPr>
        <w:pStyle w:val="Textoindependiente"/>
        <w:ind w:left="873" w:right="730"/>
        <w:jc w:val="both"/>
        <w:rPr>
          <w:rFonts w:ascii="Tahoma" w:hAnsi="Tahoma" w:cs="Tahoma"/>
          <w:sz w:val="20"/>
          <w:szCs w:val="20"/>
        </w:rPr>
      </w:pPr>
      <w:r w:rsidRPr="00AE23FC">
        <w:rPr>
          <w:rFonts w:ascii="Tahoma" w:hAnsi="Tahoma" w:cs="Tahoma"/>
          <w:sz w:val="20"/>
          <w:szCs w:val="20"/>
        </w:rPr>
        <w:t>El</w:t>
      </w:r>
      <w:r w:rsidRPr="00AE23FC">
        <w:rPr>
          <w:rFonts w:ascii="Tahoma" w:hAnsi="Tahoma" w:cs="Tahoma"/>
          <w:spacing w:val="-10"/>
          <w:sz w:val="20"/>
          <w:szCs w:val="20"/>
        </w:rPr>
        <w:t xml:space="preserve"> </w:t>
      </w:r>
      <w:r w:rsidRPr="00AE23FC">
        <w:rPr>
          <w:rFonts w:ascii="Tahoma" w:hAnsi="Tahoma" w:cs="Tahoma"/>
          <w:sz w:val="20"/>
          <w:szCs w:val="20"/>
        </w:rPr>
        <w:t>consultor</w:t>
      </w:r>
      <w:r w:rsidRPr="00AE23FC">
        <w:rPr>
          <w:rFonts w:ascii="Tahoma" w:hAnsi="Tahoma" w:cs="Tahoma"/>
          <w:spacing w:val="-10"/>
          <w:sz w:val="20"/>
          <w:szCs w:val="20"/>
        </w:rPr>
        <w:t xml:space="preserve"> </w:t>
      </w:r>
      <w:r w:rsidRPr="00AE23FC">
        <w:rPr>
          <w:rFonts w:ascii="Tahoma" w:hAnsi="Tahoma" w:cs="Tahoma"/>
          <w:sz w:val="20"/>
          <w:szCs w:val="20"/>
        </w:rPr>
        <w:t>contratado</w:t>
      </w:r>
      <w:r w:rsidRPr="00AE23FC">
        <w:rPr>
          <w:rFonts w:ascii="Tahoma" w:hAnsi="Tahoma" w:cs="Tahoma"/>
          <w:spacing w:val="-9"/>
          <w:sz w:val="20"/>
          <w:szCs w:val="20"/>
        </w:rPr>
        <w:t xml:space="preserve"> </w:t>
      </w:r>
      <w:r w:rsidRPr="00AE23FC">
        <w:rPr>
          <w:rFonts w:ascii="Tahoma" w:hAnsi="Tahoma" w:cs="Tahoma"/>
          <w:sz w:val="20"/>
          <w:szCs w:val="20"/>
        </w:rPr>
        <w:t>deberá</w:t>
      </w:r>
      <w:r w:rsidRPr="00AE23FC">
        <w:rPr>
          <w:rFonts w:ascii="Tahoma" w:hAnsi="Tahoma" w:cs="Tahoma"/>
          <w:spacing w:val="-10"/>
          <w:sz w:val="20"/>
          <w:szCs w:val="20"/>
        </w:rPr>
        <w:t xml:space="preserve"> </w:t>
      </w:r>
      <w:r w:rsidRPr="00AE23FC">
        <w:rPr>
          <w:rFonts w:ascii="Tahoma" w:hAnsi="Tahoma" w:cs="Tahoma"/>
          <w:sz w:val="20"/>
          <w:szCs w:val="20"/>
        </w:rPr>
        <w:t>presentar</w:t>
      </w:r>
      <w:r w:rsidRPr="00AE23FC">
        <w:rPr>
          <w:rFonts w:ascii="Tahoma" w:hAnsi="Tahoma" w:cs="Tahoma"/>
          <w:spacing w:val="-10"/>
          <w:sz w:val="20"/>
          <w:szCs w:val="20"/>
        </w:rPr>
        <w:t xml:space="preserve"> </w:t>
      </w:r>
      <w:r w:rsidRPr="00AE23FC">
        <w:rPr>
          <w:rFonts w:ascii="Tahoma" w:hAnsi="Tahoma" w:cs="Tahoma"/>
          <w:sz w:val="20"/>
          <w:szCs w:val="20"/>
        </w:rPr>
        <w:t>los</w:t>
      </w:r>
      <w:r w:rsidRPr="00AE23FC">
        <w:rPr>
          <w:rFonts w:ascii="Tahoma" w:hAnsi="Tahoma" w:cs="Tahoma"/>
          <w:spacing w:val="-10"/>
          <w:sz w:val="20"/>
          <w:szCs w:val="20"/>
        </w:rPr>
        <w:t xml:space="preserve"> </w:t>
      </w:r>
      <w:r w:rsidRPr="00AE23FC">
        <w:rPr>
          <w:rFonts w:ascii="Tahoma" w:hAnsi="Tahoma" w:cs="Tahoma"/>
          <w:sz w:val="20"/>
          <w:szCs w:val="20"/>
        </w:rPr>
        <w:t>siguientes</w:t>
      </w:r>
      <w:r w:rsidRPr="00AE23FC">
        <w:rPr>
          <w:rFonts w:ascii="Tahoma" w:hAnsi="Tahoma" w:cs="Tahoma"/>
          <w:spacing w:val="-10"/>
          <w:sz w:val="20"/>
          <w:szCs w:val="20"/>
        </w:rPr>
        <w:t xml:space="preserve"> </w:t>
      </w:r>
      <w:r w:rsidRPr="00AE23FC">
        <w:rPr>
          <w:rFonts w:ascii="Tahoma" w:hAnsi="Tahoma" w:cs="Tahoma"/>
          <w:sz w:val="20"/>
          <w:szCs w:val="20"/>
        </w:rPr>
        <w:t>informes,</w:t>
      </w:r>
      <w:r w:rsidRPr="00AE23FC">
        <w:rPr>
          <w:rFonts w:ascii="Tahoma" w:hAnsi="Tahoma" w:cs="Tahoma"/>
          <w:spacing w:val="-9"/>
          <w:sz w:val="20"/>
          <w:szCs w:val="20"/>
        </w:rPr>
        <w:t xml:space="preserve"> </w:t>
      </w:r>
      <w:r w:rsidRPr="00AE23FC">
        <w:rPr>
          <w:rFonts w:ascii="Tahoma" w:hAnsi="Tahoma" w:cs="Tahoma"/>
          <w:sz w:val="20"/>
          <w:szCs w:val="20"/>
        </w:rPr>
        <w:t>los</w:t>
      </w:r>
      <w:r w:rsidRPr="00AE23FC">
        <w:rPr>
          <w:rFonts w:ascii="Tahoma" w:hAnsi="Tahoma" w:cs="Tahoma"/>
          <w:spacing w:val="-12"/>
          <w:sz w:val="20"/>
          <w:szCs w:val="20"/>
        </w:rPr>
        <w:t xml:space="preserve"> </w:t>
      </w:r>
      <w:r w:rsidRPr="00AE23FC">
        <w:rPr>
          <w:rFonts w:ascii="Tahoma" w:hAnsi="Tahoma" w:cs="Tahoma"/>
          <w:sz w:val="20"/>
          <w:szCs w:val="20"/>
        </w:rPr>
        <w:t>mismos</w:t>
      </w:r>
      <w:r w:rsidRPr="00AE23FC">
        <w:rPr>
          <w:rFonts w:ascii="Tahoma" w:hAnsi="Tahoma" w:cs="Tahoma"/>
          <w:spacing w:val="-10"/>
          <w:sz w:val="20"/>
          <w:szCs w:val="20"/>
        </w:rPr>
        <w:t xml:space="preserve"> </w:t>
      </w:r>
      <w:r w:rsidRPr="00AE23FC">
        <w:rPr>
          <w:rFonts w:ascii="Tahoma" w:hAnsi="Tahoma" w:cs="Tahoma"/>
          <w:sz w:val="20"/>
          <w:szCs w:val="20"/>
        </w:rPr>
        <w:t>deberán</w:t>
      </w:r>
      <w:r w:rsidRPr="00AE23FC">
        <w:rPr>
          <w:rFonts w:ascii="Tahoma" w:hAnsi="Tahoma" w:cs="Tahoma"/>
          <w:spacing w:val="-11"/>
          <w:sz w:val="20"/>
          <w:szCs w:val="20"/>
        </w:rPr>
        <w:t xml:space="preserve"> </w:t>
      </w:r>
      <w:r w:rsidRPr="00AE23FC">
        <w:rPr>
          <w:rFonts w:ascii="Tahoma" w:hAnsi="Tahoma" w:cs="Tahoma"/>
          <w:sz w:val="20"/>
          <w:szCs w:val="20"/>
        </w:rPr>
        <w:t>ser</w:t>
      </w:r>
      <w:r w:rsidRPr="00AE23FC">
        <w:rPr>
          <w:rFonts w:ascii="Tahoma" w:hAnsi="Tahoma" w:cs="Tahoma"/>
          <w:spacing w:val="-10"/>
          <w:sz w:val="20"/>
          <w:szCs w:val="20"/>
        </w:rPr>
        <w:t xml:space="preserve"> </w:t>
      </w:r>
      <w:r w:rsidRPr="00AE23FC">
        <w:rPr>
          <w:rFonts w:ascii="Tahoma" w:hAnsi="Tahoma" w:cs="Tahoma"/>
          <w:sz w:val="20"/>
          <w:szCs w:val="20"/>
        </w:rPr>
        <w:t>recibidos a satisfacción por el Contratante:</w:t>
      </w:r>
    </w:p>
    <w:p w14:paraId="47239137" w14:textId="77777777" w:rsidR="00A01500" w:rsidRPr="00AE23FC" w:rsidRDefault="00A01500" w:rsidP="00A01500">
      <w:pPr>
        <w:pStyle w:val="Textoindependiente"/>
        <w:rPr>
          <w:rFonts w:ascii="Tahoma" w:hAnsi="Tahoma" w:cs="Tahoma"/>
          <w:sz w:val="20"/>
          <w:szCs w:val="20"/>
        </w:rPr>
      </w:pPr>
    </w:p>
    <w:p w14:paraId="3A86BCA7" w14:textId="77777777" w:rsidR="00A01500" w:rsidRPr="00AE23FC" w:rsidRDefault="00A01500" w:rsidP="00A01500">
      <w:pPr>
        <w:pStyle w:val="Prrafodelista"/>
        <w:widowControl w:val="0"/>
        <w:numPr>
          <w:ilvl w:val="1"/>
          <w:numId w:val="27"/>
        </w:numPr>
        <w:autoSpaceDE w:val="0"/>
        <w:autoSpaceDN w:val="0"/>
        <w:spacing w:before="1"/>
        <w:ind w:right="726" w:hanging="34"/>
        <w:jc w:val="both"/>
        <w:rPr>
          <w:rFonts w:ascii="Tahoma" w:hAnsi="Tahoma" w:cs="Tahoma"/>
          <w:sz w:val="20"/>
          <w:szCs w:val="20"/>
        </w:rPr>
      </w:pPr>
      <w:r w:rsidRPr="00AE23FC">
        <w:rPr>
          <w:rFonts w:ascii="Tahoma" w:hAnsi="Tahoma" w:cs="Tahoma"/>
          <w:b/>
          <w:sz w:val="20"/>
          <w:szCs w:val="20"/>
        </w:rPr>
        <w:t xml:space="preserve">Informes. </w:t>
      </w:r>
      <w:r w:rsidRPr="00AE23FC">
        <w:rPr>
          <w:rFonts w:ascii="Tahoma" w:hAnsi="Tahoma" w:cs="Tahoma"/>
          <w:sz w:val="20"/>
          <w:szCs w:val="20"/>
        </w:rPr>
        <w:t>Hasta el día 25 del mes en curso, el consultor presentará informes de</w:t>
      </w:r>
      <w:r w:rsidRPr="00AE23FC">
        <w:rPr>
          <w:rFonts w:ascii="Tahoma" w:hAnsi="Tahoma" w:cs="Tahoma"/>
          <w:spacing w:val="80"/>
          <w:sz w:val="20"/>
          <w:szCs w:val="20"/>
        </w:rPr>
        <w:t xml:space="preserve"> </w:t>
      </w:r>
      <w:r w:rsidRPr="00AE23FC">
        <w:rPr>
          <w:rFonts w:ascii="Tahoma" w:hAnsi="Tahoma" w:cs="Tahoma"/>
          <w:sz w:val="20"/>
          <w:szCs w:val="20"/>
        </w:rPr>
        <w:t>avance mensuales, reportando actividades y resultados del periodo en relación a los objetivos del Programa,</w:t>
      </w:r>
      <w:r w:rsidRPr="00AE23FC">
        <w:rPr>
          <w:rFonts w:ascii="Tahoma" w:hAnsi="Tahoma" w:cs="Tahoma"/>
          <w:spacing w:val="-9"/>
          <w:sz w:val="20"/>
          <w:szCs w:val="20"/>
        </w:rPr>
        <w:t xml:space="preserve"> </w:t>
      </w:r>
      <w:r w:rsidRPr="00AE23FC">
        <w:rPr>
          <w:rFonts w:ascii="Tahoma" w:hAnsi="Tahoma" w:cs="Tahoma"/>
          <w:sz w:val="20"/>
          <w:szCs w:val="20"/>
        </w:rPr>
        <w:t>en</w:t>
      </w:r>
      <w:r w:rsidRPr="00AE23FC">
        <w:rPr>
          <w:rFonts w:ascii="Tahoma" w:hAnsi="Tahoma" w:cs="Tahoma"/>
          <w:spacing w:val="-7"/>
          <w:sz w:val="20"/>
          <w:szCs w:val="20"/>
        </w:rPr>
        <w:t xml:space="preserve"> </w:t>
      </w:r>
      <w:r w:rsidRPr="00AE23FC">
        <w:rPr>
          <w:rFonts w:ascii="Tahoma" w:hAnsi="Tahoma" w:cs="Tahoma"/>
          <w:sz w:val="20"/>
          <w:szCs w:val="20"/>
        </w:rPr>
        <w:t>el</w:t>
      </w:r>
      <w:r w:rsidRPr="00AE23FC">
        <w:rPr>
          <w:rFonts w:ascii="Tahoma" w:hAnsi="Tahoma" w:cs="Tahoma"/>
          <w:spacing w:val="-9"/>
          <w:sz w:val="20"/>
          <w:szCs w:val="20"/>
        </w:rPr>
        <w:t xml:space="preserve"> </w:t>
      </w:r>
      <w:r w:rsidRPr="00AE23FC">
        <w:rPr>
          <w:rFonts w:ascii="Tahoma" w:hAnsi="Tahoma" w:cs="Tahoma"/>
          <w:sz w:val="20"/>
          <w:szCs w:val="20"/>
        </w:rPr>
        <w:t>marco</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los</w:t>
      </w:r>
      <w:r w:rsidRPr="00AE23FC">
        <w:rPr>
          <w:rFonts w:ascii="Tahoma" w:hAnsi="Tahoma" w:cs="Tahoma"/>
          <w:spacing w:val="-7"/>
          <w:sz w:val="20"/>
          <w:szCs w:val="20"/>
        </w:rPr>
        <w:t xml:space="preserve"> </w:t>
      </w:r>
      <w:r w:rsidRPr="00AE23FC">
        <w:rPr>
          <w:rFonts w:ascii="Tahoma" w:hAnsi="Tahoma" w:cs="Tahoma"/>
          <w:sz w:val="20"/>
          <w:szCs w:val="20"/>
        </w:rPr>
        <w:t>Términos</w:t>
      </w:r>
      <w:r w:rsidRPr="00AE23FC">
        <w:rPr>
          <w:rFonts w:ascii="Tahoma" w:hAnsi="Tahoma" w:cs="Tahoma"/>
          <w:spacing w:val="-7"/>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Referencia</w:t>
      </w:r>
      <w:r w:rsidRPr="00AE23FC">
        <w:rPr>
          <w:rFonts w:ascii="Tahoma" w:hAnsi="Tahoma" w:cs="Tahoma"/>
          <w:spacing w:val="-10"/>
          <w:sz w:val="20"/>
          <w:szCs w:val="20"/>
        </w:rPr>
        <w:t xml:space="preserve"> </w:t>
      </w:r>
      <w:r w:rsidRPr="00AE23FC">
        <w:rPr>
          <w:rFonts w:ascii="Tahoma" w:hAnsi="Tahoma" w:cs="Tahoma"/>
          <w:sz w:val="20"/>
          <w:szCs w:val="20"/>
        </w:rPr>
        <w:t>al</w:t>
      </w:r>
      <w:r w:rsidRPr="00AE23FC">
        <w:rPr>
          <w:rFonts w:ascii="Tahoma" w:hAnsi="Tahoma" w:cs="Tahoma"/>
          <w:spacing w:val="-7"/>
          <w:sz w:val="20"/>
          <w:szCs w:val="20"/>
        </w:rPr>
        <w:t xml:space="preserve"> </w:t>
      </w:r>
      <w:r w:rsidRPr="00AE23FC">
        <w:rPr>
          <w:rFonts w:ascii="Tahoma" w:hAnsi="Tahoma" w:cs="Tahoma"/>
          <w:sz w:val="20"/>
          <w:szCs w:val="20"/>
        </w:rPr>
        <w:t>que</w:t>
      </w:r>
      <w:r w:rsidRPr="00AE23FC">
        <w:rPr>
          <w:rFonts w:ascii="Tahoma" w:hAnsi="Tahoma" w:cs="Tahoma"/>
          <w:spacing w:val="-6"/>
          <w:sz w:val="20"/>
          <w:szCs w:val="20"/>
        </w:rPr>
        <w:t xml:space="preserve"> </w:t>
      </w:r>
      <w:r w:rsidRPr="00AE23FC">
        <w:rPr>
          <w:rFonts w:ascii="Tahoma" w:hAnsi="Tahoma" w:cs="Tahoma"/>
          <w:sz w:val="20"/>
          <w:szCs w:val="20"/>
        </w:rPr>
        <w:t>se</w:t>
      </w:r>
      <w:r w:rsidRPr="00AE23FC">
        <w:rPr>
          <w:rFonts w:ascii="Tahoma" w:hAnsi="Tahoma" w:cs="Tahoma"/>
          <w:spacing w:val="-6"/>
          <w:sz w:val="20"/>
          <w:szCs w:val="20"/>
        </w:rPr>
        <w:t xml:space="preserve"> </w:t>
      </w:r>
      <w:r w:rsidRPr="00AE23FC">
        <w:rPr>
          <w:rFonts w:ascii="Tahoma" w:hAnsi="Tahoma" w:cs="Tahoma"/>
          <w:sz w:val="20"/>
          <w:szCs w:val="20"/>
        </w:rPr>
        <w:t>sujeta</w:t>
      </w:r>
      <w:r w:rsidRPr="00AE23FC">
        <w:rPr>
          <w:rFonts w:ascii="Tahoma" w:hAnsi="Tahoma" w:cs="Tahoma"/>
          <w:spacing w:val="-6"/>
          <w:sz w:val="20"/>
          <w:szCs w:val="20"/>
        </w:rPr>
        <w:t xml:space="preserve"> </w:t>
      </w:r>
      <w:r w:rsidRPr="00AE23FC">
        <w:rPr>
          <w:rFonts w:ascii="Tahoma" w:hAnsi="Tahoma" w:cs="Tahoma"/>
          <w:sz w:val="20"/>
          <w:szCs w:val="20"/>
        </w:rPr>
        <w:t>la</w:t>
      </w:r>
      <w:r w:rsidRPr="00AE23FC">
        <w:rPr>
          <w:rFonts w:ascii="Tahoma" w:hAnsi="Tahoma" w:cs="Tahoma"/>
          <w:spacing w:val="-7"/>
          <w:sz w:val="20"/>
          <w:szCs w:val="20"/>
        </w:rPr>
        <w:t xml:space="preserve"> </w:t>
      </w:r>
      <w:r w:rsidRPr="00AE23FC">
        <w:rPr>
          <w:rFonts w:ascii="Tahoma" w:hAnsi="Tahoma" w:cs="Tahoma"/>
          <w:sz w:val="20"/>
          <w:szCs w:val="20"/>
        </w:rPr>
        <w:t>consultoría.</w:t>
      </w:r>
      <w:r w:rsidRPr="00AE23FC">
        <w:rPr>
          <w:rFonts w:ascii="Tahoma" w:hAnsi="Tahoma" w:cs="Tahoma"/>
          <w:spacing w:val="-4"/>
          <w:sz w:val="20"/>
          <w:szCs w:val="20"/>
        </w:rPr>
        <w:t xml:space="preserve"> </w:t>
      </w:r>
      <w:r w:rsidRPr="00AE23FC">
        <w:rPr>
          <w:rFonts w:ascii="Tahoma" w:hAnsi="Tahoma" w:cs="Tahoma"/>
          <w:sz w:val="20"/>
          <w:szCs w:val="20"/>
        </w:rPr>
        <w:t>Los</w:t>
      </w:r>
      <w:r w:rsidRPr="00AE23FC">
        <w:rPr>
          <w:rFonts w:ascii="Tahoma" w:hAnsi="Tahoma" w:cs="Tahoma"/>
          <w:spacing w:val="-7"/>
          <w:sz w:val="20"/>
          <w:szCs w:val="20"/>
        </w:rPr>
        <w:t xml:space="preserve"> </w:t>
      </w:r>
      <w:r w:rsidRPr="00AE23FC">
        <w:rPr>
          <w:rFonts w:ascii="Tahoma" w:hAnsi="Tahoma" w:cs="Tahoma"/>
          <w:sz w:val="20"/>
          <w:szCs w:val="20"/>
        </w:rPr>
        <w:t>informes mensuales deben ser recibidos a satisfacción de su Inmediato Superior y serán dirigidos al Coordinador General del Programa.</w:t>
      </w:r>
    </w:p>
    <w:p w14:paraId="5E002C0E" w14:textId="77777777" w:rsidR="00A01500" w:rsidRPr="00AE23FC" w:rsidRDefault="00A01500" w:rsidP="00A01500">
      <w:pPr>
        <w:pStyle w:val="Textoindependiente"/>
        <w:spacing w:before="268"/>
        <w:ind w:left="1015" w:right="726"/>
        <w:jc w:val="both"/>
        <w:rPr>
          <w:rFonts w:ascii="Tahoma" w:hAnsi="Tahoma" w:cs="Tahoma"/>
          <w:sz w:val="20"/>
          <w:szCs w:val="20"/>
        </w:rPr>
      </w:pPr>
      <w:r w:rsidRPr="00AE23FC">
        <w:rPr>
          <w:rFonts w:ascii="Tahoma" w:hAnsi="Tahoma" w:cs="Tahoma"/>
          <w:sz w:val="20"/>
          <w:szCs w:val="20"/>
        </w:rPr>
        <w:t>Informes a requerimiento o necesidad según se identifiquen riesgos o problemas que eventualmente puedan incidir en el desarrollo normal del Programa, el consultor elevará al Coordinador del Programa, informes sobre el particular, conteniendo las recomendaciones para que</w:t>
      </w:r>
      <w:r w:rsidRPr="00AE23FC">
        <w:rPr>
          <w:rFonts w:ascii="Tahoma" w:hAnsi="Tahoma" w:cs="Tahoma"/>
          <w:spacing w:val="-2"/>
          <w:sz w:val="20"/>
          <w:szCs w:val="20"/>
        </w:rPr>
        <w:t xml:space="preserve"> </w:t>
      </w:r>
      <w:r w:rsidRPr="00AE23FC">
        <w:rPr>
          <w:rFonts w:ascii="Tahoma" w:hAnsi="Tahoma" w:cs="Tahoma"/>
          <w:sz w:val="20"/>
          <w:szCs w:val="20"/>
        </w:rPr>
        <w:t>ENDE</w:t>
      </w:r>
      <w:r w:rsidRPr="00AE23FC">
        <w:rPr>
          <w:rFonts w:ascii="Tahoma" w:hAnsi="Tahoma" w:cs="Tahoma"/>
          <w:spacing w:val="-5"/>
          <w:sz w:val="20"/>
          <w:szCs w:val="20"/>
        </w:rPr>
        <w:t xml:space="preserve"> </w:t>
      </w:r>
      <w:r w:rsidRPr="00AE23FC">
        <w:rPr>
          <w:rFonts w:ascii="Tahoma" w:hAnsi="Tahoma" w:cs="Tahoma"/>
          <w:sz w:val="20"/>
          <w:szCs w:val="20"/>
        </w:rPr>
        <w:t>a</w:t>
      </w:r>
      <w:r w:rsidRPr="00AE23FC">
        <w:rPr>
          <w:rFonts w:ascii="Tahoma" w:hAnsi="Tahoma" w:cs="Tahoma"/>
          <w:spacing w:val="-2"/>
          <w:sz w:val="20"/>
          <w:szCs w:val="20"/>
        </w:rPr>
        <w:t xml:space="preserve"> </w:t>
      </w:r>
      <w:r w:rsidRPr="00AE23FC">
        <w:rPr>
          <w:rFonts w:ascii="Tahoma" w:hAnsi="Tahoma" w:cs="Tahoma"/>
          <w:sz w:val="20"/>
          <w:szCs w:val="20"/>
        </w:rPr>
        <w:t>través</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2"/>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Gerencia</w:t>
      </w:r>
      <w:r w:rsidRPr="00AE23FC">
        <w:rPr>
          <w:rFonts w:ascii="Tahoma" w:hAnsi="Tahoma" w:cs="Tahoma"/>
          <w:spacing w:val="-2"/>
          <w:sz w:val="20"/>
          <w:szCs w:val="20"/>
        </w:rPr>
        <w:t xml:space="preserve"> </w:t>
      </w:r>
      <w:r w:rsidRPr="00AE23FC">
        <w:rPr>
          <w:rFonts w:ascii="Tahoma" w:hAnsi="Tahoma" w:cs="Tahoma"/>
          <w:sz w:val="20"/>
          <w:szCs w:val="20"/>
        </w:rPr>
        <w:t>que</w:t>
      </w:r>
      <w:r w:rsidRPr="00AE23FC">
        <w:rPr>
          <w:rFonts w:ascii="Tahoma" w:hAnsi="Tahoma" w:cs="Tahoma"/>
          <w:spacing w:val="-2"/>
          <w:sz w:val="20"/>
          <w:szCs w:val="20"/>
        </w:rPr>
        <w:t xml:space="preserve"> </w:t>
      </w:r>
      <w:r w:rsidRPr="00AE23FC">
        <w:rPr>
          <w:rFonts w:ascii="Tahoma" w:hAnsi="Tahoma" w:cs="Tahoma"/>
          <w:sz w:val="20"/>
          <w:szCs w:val="20"/>
        </w:rPr>
        <w:t>corresponda</w:t>
      </w:r>
      <w:r w:rsidRPr="00AE23FC">
        <w:rPr>
          <w:rFonts w:ascii="Tahoma" w:hAnsi="Tahoma" w:cs="Tahoma"/>
          <w:spacing w:val="-2"/>
          <w:sz w:val="20"/>
          <w:szCs w:val="20"/>
        </w:rPr>
        <w:t xml:space="preserve"> </w:t>
      </w:r>
      <w:r w:rsidRPr="00AE23FC">
        <w:rPr>
          <w:rFonts w:ascii="Tahoma" w:hAnsi="Tahoma" w:cs="Tahoma"/>
          <w:sz w:val="20"/>
          <w:szCs w:val="20"/>
        </w:rPr>
        <w:t>pueda</w:t>
      </w:r>
      <w:r w:rsidRPr="00AE23FC">
        <w:rPr>
          <w:rFonts w:ascii="Tahoma" w:hAnsi="Tahoma" w:cs="Tahoma"/>
          <w:spacing w:val="-2"/>
          <w:sz w:val="20"/>
          <w:szCs w:val="20"/>
        </w:rPr>
        <w:t xml:space="preserve"> </w:t>
      </w:r>
      <w:r w:rsidRPr="00AE23FC">
        <w:rPr>
          <w:rFonts w:ascii="Tahoma" w:hAnsi="Tahoma" w:cs="Tahoma"/>
          <w:sz w:val="20"/>
          <w:szCs w:val="20"/>
        </w:rPr>
        <w:t>adoptar</w:t>
      </w:r>
      <w:r w:rsidRPr="00AE23FC">
        <w:rPr>
          <w:rFonts w:ascii="Tahoma" w:hAnsi="Tahoma" w:cs="Tahoma"/>
          <w:spacing w:val="-5"/>
          <w:sz w:val="20"/>
          <w:szCs w:val="20"/>
        </w:rPr>
        <w:t xml:space="preserve"> </w:t>
      </w:r>
      <w:r w:rsidRPr="00AE23FC">
        <w:rPr>
          <w:rFonts w:ascii="Tahoma" w:hAnsi="Tahoma" w:cs="Tahoma"/>
          <w:sz w:val="20"/>
          <w:szCs w:val="20"/>
        </w:rPr>
        <w:t>las</w:t>
      </w:r>
      <w:r w:rsidRPr="00AE23FC">
        <w:rPr>
          <w:rFonts w:ascii="Tahoma" w:hAnsi="Tahoma" w:cs="Tahoma"/>
          <w:spacing w:val="-2"/>
          <w:sz w:val="20"/>
          <w:szCs w:val="20"/>
        </w:rPr>
        <w:t xml:space="preserve"> </w:t>
      </w:r>
      <w:r w:rsidRPr="00AE23FC">
        <w:rPr>
          <w:rFonts w:ascii="Tahoma" w:hAnsi="Tahoma" w:cs="Tahoma"/>
          <w:sz w:val="20"/>
          <w:szCs w:val="20"/>
        </w:rPr>
        <w:t>decisiones</w:t>
      </w:r>
      <w:r w:rsidRPr="00AE23FC">
        <w:rPr>
          <w:rFonts w:ascii="Tahoma" w:hAnsi="Tahoma" w:cs="Tahoma"/>
          <w:spacing w:val="-4"/>
          <w:sz w:val="20"/>
          <w:szCs w:val="20"/>
        </w:rPr>
        <w:t xml:space="preserve"> </w:t>
      </w:r>
      <w:r w:rsidRPr="00AE23FC">
        <w:rPr>
          <w:rFonts w:ascii="Tahoma" w:hAnsi="Tahoma" w:cs="Tahoma"/>
          <w:sz w:val="20"/>
          <w:szCs w:val="20"/>
        </w:rPr>
        <w:t>más</w:t>
      </w:r>
      <w:r w:rsidRPr="00AE23FC">
        <w:rPr>
          <w:rFonts w:ascii="Tahoma" w:hAnsi="Tahoma" w:cs="Tahoma"/>
          <w:spacing w:val="-2"/>
          <w:sz w:val="20"/>
          <w:szCs w:val="20"/>
        </w:rPr>
        <w:t xml:space="preserve"> </w:t>
      </w:r>
      <w:r w:rsidRPr="00AE23FC">
        <w:rPr>
          <w:rFonts w:ascii="Tahoma" w:hAnsi="Tahoma" w:cs="Tahoma"/>
          <w:sz w:val="20"/>
          <w:szCs w:val="20"/>
        </w:rPr>
        <w:t>adecuadas.</w:t>
      </w:r>
    </w:p>
    <w:p w14:paraId="47A709AD" w14:textId="77777777" w:rsidR="00A01500" w:rsidRPr="00AE23FC" w:rsidRDefault="00A01500" w:rsidP="00A01500">
      <w:pPr>
        <w:pStyle w:val="Textoindependiente"/>
        <w:spacing w:before="1"/>
        <w:rPr>
          <w:rFonts w:ascii="Tahoma" w:hAnsi="Tahoma" w:cs="Tahoma"/>
          <w:sz w:val="20"/>
          <w:szCs w:val="20"/>
        </w:rPr>
      </w:pPr>
    </w:p>
    <w:p w14:paraId="6E2AFD99" w14:textId="77777777" w:rsidR="00A01500" w:rsidRPr="00AE23FC" w:rsidRDefault="00A01500" w:rsidP="00A01500">
      <w:pPr>
        <w:pStyle w:val="Prrafodelista"/>
        <w:widowControl w:val="0"/>
        <w:numPr>
          <w:ilvl w:val="1"/>
          <w:numId w:val="27"/>
        </w:numPr>
        <w:tabs>
          <w:tab w:val="left" w:pos="1024"/>
          <w:tab w:val="left" w:pos="1027"/>
        </w:tabs>
        <w:autoSpaceDE w:val="0"/>
        <w:autoSpaceDN w:val="0"/>
        <w:ind w:right="726" w:hanging="34"/>
        <w:jc w:val="both"/>
        <w:rPr>
          <w:rFonts w:ascii="Tahoma" w:hAnsi="Tahoma" w:cs="Tahoma"/>
          <w:sz w:val="20"/>
          <w:szCs w:val="20"/>
        </w:rPr>
      </w:pPr>
      <w:r w:rsidRPr="00AE23FC">
        <w:rPr>
          <w:rFonts w:ascii="Tahoma" w:hAnsi="Tahoma" w:cs="Tahoma"/>
          <w:b/>
          <w:sz w:val="20"/>
          <w:szCs w:val="20"/>
        </w:rPr>
        <w:t>Informe</w:t>
      </w:r>
      <w:r w:rsidRPr="00AE23FC">
        <w:rPr>
          <w:rFonts w:ascii="Tahoma" w:hAnsi="Tahoma" w:cs="Tahoma"/>
          <w:b/>
          <w:spacing w:val="-1"/>
          <w:sz w:val="20"/>
          <w:szCs w:val="20"/>
        </w:rPr>
        <w:t xml:space="preserve"> </w:t>
      </w:r>
      <w:r w:rsidRPr="00AE23FC">
        <w:rPr>
          <w:rFonts w:ascii="Tahoma" w:hAnsi="Tahoma" w:cs="Tahoma"/>
          <w:b/>
          <w:sz w:val="20"/>
          <w:szCs w:val="20"/>
        </w:rPr>
        <w:t xml:space="preserve">final. </w:t>
      </w:r>
      <w:r w:rsidRPr="00AE23FC">
        <w:rPr>
          <w:rFonts w:ascii="Tahoma" w:hAnsi="Tahoma" w:cs="Tahoma"/>
          <w:sz w:val="20"/>
          <w:szCs w:val="20"/>
        </w:rPr>
        <w:t>A</w:t>
      </w:r>
      <w:r w:rsidRPr="00AE23FC">
        <w:rPr>
          <w:rFonts w:ascii="Tahoma" w:hAnsi="Tahoma" w:cs="Tahoma"/>
          <w:spacing w:val="-1"/>
          <w:sz w:val="20"/>
          <w:szCs w:val="20"/>
        </w:rPr>
        <w:t xml:space="preserve"> </w:t>
      </w:r>
      <w:r w:rsidRPr="00AE23FC">
        <w:rPr>
          <w:rFonts w:ascii="Tahoma" w:hAnsi="Tahoma" w:cs="Tahoma"/>
          <w:sz w:val="20"/>
          <w:szCs w:val="20"/>
        </w:rPr>
        <w:t>la</w:t>
      </w:r>
      <w:r w:rsidRPr="00AE23FC">
        <w:rPr>
          <w:rFonts w:ascii="Tahoma" w:hAnsi="Tahoma" w:cs="Tahoma"/>
          <w:spacing w:val="-2"/>
          <w:sz w:val="20"/>
          <w:szCs w:val="20"/>
        </w:rPr>
        <w:t xml:space="preserve"> </w:t>
      </w:r>
      <w:r w:rsidRPr="00AE23FC">
        <w:rPr>
          <w:rFonts w:ascii="Tahoma" w:hAnsi="Tahoma" w:cs="Tahoma"/>
          <w:sz w:val="20"/>
          <w:szCs w:val="20"/>
        </w:rPr>
        <w:t>finalización</w:t>
      </w:r>
      <w:r w:rsidRPr="00AE23FC">
        <w:rPr>
          <w:rFonts w:ascii="Tahoma" w:hAnsi="Tahoma" w:cs="Tahoma"/>
          <w:spacing w:val="-2"/>
          <w:sz w:val="20"/>
          <w:szCs w:val="20"/>
        </w:rPr>
        <w:t xml:space="preserve"> </w:t>
      </w:r>
      <w:r w:rsidRPr="00AE23FC">
        <w:rPr>
          <w:rFonts w:ascii="Tahoma" w:hAnsi="Tahoma" w:cs="Tahoma"/>
          <w:sz w:val="20"/>
          <w:szCs w:val="20"/>
        </w:rPr>
        <w:t>de</w:t>
      </w:r>
      <w:r w:rsidRPr="00AE23FC">
        <w:rPr>
          <w:rFonts w:ascii="Tahoma" w:hAnsi="Tahoma" w:cs="Tahoma"/>
          <w:spacing w:val="-1"/>
          <w:sz w:val="20"/>
          <w:szCs w:val="20"/>
        </w:rPr>
        <w:t xml:space="preserve"> </w:t>
      </w:r>
      <w:r w:rsidRPr="00AE23FC">
        <w:rPr>
          <w:rFonts w:ascii="Tahoma" w:hAnsi="Tahoma" w:cs="Tahoma"/>
          <w:sz w:val="20"/>
          <w:szCs w:val="20"/>
        </w:rPr>
        <w:t>la</w:t>
      </w:r>
      <w:r w:rsidRPr="00AE23FC">
        <w:rPr>
          <w:rFonts w:ascii="Tahoma" w:hAnsi="Tahoma" w:cs="Tahoma"/>
          <w:spacing w:val="-1"/>
          <w:sz w:val="20"/>
          <w:szCs w:val="20"/>
        </w:rPr>
        <w:t xml:space="preserve"> </w:t>
      </w:r>
      <w:r w:rsidRPr="00AE23FC">
        <w:rPr>
          <w:rFonts w:ascii="Tahoma" w:hAnsi="Tahoma" w:cs="Tahoma"/>
          <w:sz w:val="20"/>
          <w:szCs w:val="20"/>
        </w:rPr>
        <w:t>consultoría</w:t>
      </w:r>
      <w:r w:rsidRPr="00AE23FC">
        <w:rPr>
          <w:rFonts w:ascii="Tahoma" w:hAnsi="Tahoma" w:cs="Tahoma"/>
          <w:spacing w:val="-4"/>
          <w:sz w:val="20"/>
          <w:szCs w:val="20"/>
        </w:rPr>
        <w:t xml:space="preserve"> </w:t>
      </w:r>
      <w:r w:rsidRPr="00AE23FC">
        <w:rPr>
          <w:rFonts w:ascii="Tahoma" w:hAnsi="Tahoma" w:cs="Tahoma"/>
          <w:sz w:val="20"/>
          <w:szCs w:val="20"/>
        </w:rPr>
        <w:t>y</w:t>
      </w:r>
      <w:r w:rsidRPr="00AE23FC">
        <w:rPr>
          <w:rFonts w:ascii="Tahoma" w:hAnsi="Tahoma" w:cs="Tahoma"/>
          <w:spacing w:val="-1"/>
          <w:sz w:val="20"/>
          <w:szCs w:val="20"/>
        </w:rPr>
        <w:t xml:space="preserve"> </w:t>
      </w:r>
      <w:r w:rsidRPr="00AE23FC">
        <w:rPr>
          <w:rFonts w:ascii="Tahoma" w:hAnsi="Tahoma" w:cs="Tahoma"/>
          <w:sz w:val="20"/>
          <w:szCs w:val="20"/>
        </w:rPr>
        <w:t>dentro</w:t>
      </w:r>
      <w:r w:rsidRPr="00AE23FC">
        <w:rPr>
          <w:rFonts w:ascii="Tahoma" w:hAnsi="Tahoma" w:cs="Tahoma"/>
          <w:spacing w:val="-1"/>
          <w:sz w:val="20"/>
          <w:szCs w:val="20"/>
        </w:rPr>
        <w:t xml:space="preserve"> </w:t>
      </w:r>
      <w:r w:rsidRPr="00AE23FC">
        <w:rPr>
          <w:rFonts w:ascii="Tahoma" w:hAnsi="Tahoma" w:cs="Tahoma"/>
          <w:sz w:val="20"/>
          <w:szCs w:val="20"/>
        </w:rPr>
        <w:t>de</w:t>
      </w:r>
      <w:r w:rsidRPr="00AE23FC">
        <w:rPr>
          <w:rFonts w:ascii="Tahoma" w:hAnsi="Tahoma" w:cs="Tahoma"/>
          <w:spacing w:val="-1"/>
          <w:sz w:val="20"/>
          <w:szCs w:val="20"/>
        </w:rPr>
        <w:t xml:space="preserve"> </w:t>
      </w:r>
      <w:r w:rsidRPr="00AE23FC">
        <w:rPr>
          <w:rFonts w:ascii="Tahoma" w:hAnsi="Tahoma" w:cs="Tahoma"/>
          <w:sz w:val="20"/>
          <w:szCs w:val="20"/>
        </w:rPr>
        <w:t>los</w:t>
      </w:r>
      <w:r w:rsidRPr="00AE23FC">
        <w:rPr>
          <w:rFonts w:ascii="Tahoma" w:hAnsi="Tahoma" w:cs="Tahoma"/>
          <w:spacing w:val="-3"/>
          <w:sz w:val="20"/>
          <w:szCs w:val="20"/>
        </w:rPr>
        <w:t xml:space="preserve"> </w:t>
      </w:r>
      <w:r w:rsidRPr="00AE23FC">
        <w:rPr>
          <w:rFonts w:ascii="Tahoma" w:hAnsi="Tahoma" w:cs="Tahoma"/>
          <w:sz w:val="20"/>
          <w:szCs w:val="20"/>
        </w:rPr>
        <w:t>10</w:t>
      </w:r>
      <w:r w:rsidRPr="00AE23FC">
        <w:rPr>
          <w:rFonts w:ascii="Tahoma" w:hAnsi="Tahoma" w:cs="Tahoma"/>
          <w:spacing w:val="-1"/>
          <w:sz w:val="20"/>
          <w:szCs w:val="20"/>
        </w:rPr>
        <w:t xml:space="preserve"> </w:t>
      </w:r>
      <w:r w:rsidRPr="00AE23FC">
        <w:rPr>
          <w:rFonts w:ascii="Tahoma" w:hAnsi="Tahoma" w:cs="Tahoma"/>
          <w:sz w:val="20"/>
          <w:szCs w:val="20"/>
        </w:rPr>
        <w:t>días</w:t>
      </w:r>
      <w:r w:rsidRPr="00AE23FC">
        <w:rPr>
          <w:rFonts w:ascii="Tahoma" w:hAnsi="Tahoma" w:cs="Tahoma"/>
          <w:spacing w:val="-1"/>
          <w:sz w:val="20"/>
          <w:szCs w:val="20"/>
        </w:rPr>
        <w:t xml:space="preserve"> </w:t>
      </w:r>
      <w:r w:rsidRPr="00AE23FC">
        <w:rPr>
          <w:rFonts w:ascii="Tahoma" w:hAnsi="Tahoma" w:cs="Tahoma"/>
          <w:sz w:val="20"/>
          <w:szCs w:val="20"/>
        </w:rPr>
        <w:t>hábiles</w:t>
      </w:r>
      <w:r w:rsidRPr="00AE23FC">
        <w:rPr>
          <w:rFonts w:ascii="Tahoma" w:hAnsi="Tahoma" w:cs="Tahoma"/>
          <w:spacing w:val="-1"/>
          <w:sz w:val="20"/>
          <w:szCs w:val="20"/>
        </w:rPr>
        <w:t xml:space="preserve"> </w:t>
      </w:r>
      <w:r w:rsidRPr="00AE23FC">
        <w:rPr>
          <w:rFonts w:ascii="Tahoma" w:hAnsi="Tahoma" w:cs="Tahoma"/>
          <w:sz w:val="20"/>
          <w:szCs w:val="20"/>
        </w:rPr>
        <w:t>del</w:t>
      </w:r>
      <w:r w:rsidRPr="00AE23FC">
        <w:rPr>
          <w:rFonts w:ascii="Tahoma" w:hAnsi="Tahoma" w:cs="Tahoma"/>
          <w:spacing w:val="-1"/>
          <w:sz w:val="20"/>
          <w:szCs w:val="20"/>
        </w:rPr>
        <w:t xml:space="preserve"> </w:t>
      </w:r>
      <w:r w:rsidRPr="00AE23FC">
        <w:rPr>
          <w:rFonts w:ascii="Tahoma" w:hAnsi="Tahoma" w:cs="Tahoma"/>
          <w:sz w:val="20"/>
          <w:szCs w:val="20"/>
        </w:rPr>
        <w:t>mes siguiente, el</w:t>
      </w:r>
      <w:r w:rsidRPr="00AE23FC">
        <w:rPr>
          <w:rFonts w:ascii="Tahoma" w:hAnsi="Tahoma" w:cs="Tahoma"/>
          <w:spacing w:val="-7"/>
          <w:sz w:val="20"/>
          <w:szCs w:val="20"/>
        </w:rPr>
        <w:t xml:space="preserve"> </w:t>
      </w:r>
      <w:r w:rsidRPr="00AE23FC">
        <w:rPr>
          <w:rFonts w:ascii="Tahoma" w:hAnsi="Tahoma" w:cs="Tahoma"/>
          <w:sz w:val="20"/>
          <w:szCs w:val="20"/>
        </w:rPr>
        <w:t>consultor</w:t>
      </w:r>
      <w:r w:rsidRPr="00AE23FC">
        <w:rPr>
          <w:rFonts w:ascii="Tahoma" w:hAnsi="Tahoma" w:cs="Tahoma"/>
          <w:spacing w:val="-8"/>
          <w:sz w:val="20"/>
          <w:szCs w:val="20"/>
        </w:rPr>
        <w:t xml:space="preserve"> </w:t>
      </w:r>
      <w:r w:rsidRPr="00AE23FC">
        <w:rPr>
          <w:rFonts w:ascii="Tahoma" w:hAnsi="Tahoma" w:cs="Tahoma"/>
          <w:sz w:val="20"/>
          <w:szCs w:val="20"/>
        </w:rPr>
        <w:t>presentará</w:t>
      </w:r>
      <w:r w:rsidRPr="00AE23FC">
        <w:rPr>
          <w:rFonts w:ascii="Tahoma" w:hAnsi="Tahoma" w:cs="Tahoma"/>
          <w:spacing w:val="-10"/>
          <w:sz w:val="20"/>
          <w:szCs w:val="20"/>
        </w:rPr>
        <w:t xml:space="preserve"> </w:t>
      </w:r>
      <w:r w:rsidRPr="00AE23FC">
        <w:rPr>
          <w:rFonts w:ascii="Tahoma" w:hAnsi="Tahoma" w:cs="Tahoma"/>
          <w:sz w:val="20"/>
          <w:szCs w:val="20"/>
        </w:rPr>
        <w:t>al</w:t>
      </w:r>
      <w:r w:rsidRPr="00AE23FC">
        <w:rPr>
          <w:rFonts w:ascii="Tahoma" w:hAnsi="Tahoma" w:cs="Tahoma"/>
          <w:spacing w:val="-10"/>
          <w:sz w:val="20"/>
          <w:szCs w:val="20"/>
        </w:rPr>
        <w:t xml:space="preserve"> </w:t>
      </w:r>
      <w:r w:rsidRPr="00AE23FC">
        <w:rPr>
          <w:rFonts w:ascii="Tahoma" w:hAnsi="Tahoma" w:cs="Tahoma"/>
          <w:sz w:val="20"/>
          <w:szCs w:val="20"/>
        </w:rPr>
        <w:t>Coordinador</w:t>
      </w:r>
      <w:r w:rsidRPr="00AE23FC">
        <w:rPr>
          <w:rFonts w:ascii="Tahoma" w:hAnsi="Tahoma" w:cs="Tahoma"/>
          <w:spacing w:val="-8"/>
          <w:sz w:val="20"/>
          <w:szCs w:val="20"/>
        </w:rPr>
        <w:t xml:space="preserve"> </w:t>
      </w:r>
      <w:r w:rsidRPr="00AE23FC">
        <w:rPr>
          <w:rFonts w:ascii="Tahoma" w:hAnsi="Tahoma" w:cs="Tahoma"/>
          <w:sz w:val="20"/>
          <w:szCs w:val="20"/>
        </w:rPr>
        <w:t>General</w:t>
      </w:r>
      <w:r w:rsidRPr="00AE23FC">
        <w:rPr>
          <w:rFonts w:ascii="Tahoma" w:hAnsi="Tahoma" w:cs="Tahoma"/>
          <w:spacing w:val="-10"/>
          <w:sz w:val="20"/>
          <w:szCs w:val="20"/>
        </w:rPr>
        <w:t xml:space="preserve"> </w:t>
      </w:r>
      <w:r w:rsidRPr="00AE23FC">
        <w:rPr>
          <w:rFonts w:ascii="Tahoma" w:hAnsi="Tahoma" w:cs="Tahoma"/>
          <w:sz w:val="20"/>
          <w:szCs w:val="20"/>
        </w:rPr>
        <w:t>del</w:t>
      </w:r>
      <w:r w:rsidRPr="00AE23FC">
        <w:rPr>
          <w:rFonts w:ascii="Tahoma" w:hAnsi="Tahoma" w:cs="Tahoma"/>
          <w:spacing w:val="-10"/>
          <w:sz w:val="20"/>
          <w:szCs w:val="20"/>
        </w:rPr>
        <w:t xml:space="preserve"> </w:t>
      </w:r>
      <w:r w:rsidRPr="00AE23FC">
        <w:rPr>
          <w:rFonts w:ascii="Tahoma" w:hAnsi="Tahoma" w:cs="Tahoma"/>
          <w:sz w:val="20"/>
          <w:szCs w:val="20"/>
        </w:rPr>
        <w:t>PER</w:t>
      </w:r>
      <w:r w:rsidRPr="00AE23FC">
        <w:rPr>
          <w:rFonts w:ascii="Tahoma" w:hAnsi="Tahoma" w:cs="Tahoma"/>
          <w:spacing w:val="-8"/>
          <w:sz w:val="20"/>
          <w:szCs w:val="20"/>
        </w:rPr>
        <w:t xml:space="preserve"> </w:t>
      </w:r>
      <w:r w:rsidRPr="00AE23FC">
        <w:rPr>
          <w:rFonts w:ascii="Tahoma" w:hAnsi="Tahoma" w:cs="Tahoma"/>
          <w:sz w:val="20"/>
          <w:szCs w:val="20"/>
        </w:rPr>
        <w:t>III,</w:t>
      </w:r>
      <w:r w:rsidRPr="00AE23FC">
        <w:rPr>
          <w:rFonts w:ascii="Tahoma" w:hAnsi="Tahoma" w:cs="Tahoma"/>
          <w:spacing w:val="-8"/>
          <w:sz w:val="20"/>
          <w:szCs w:val="20"/>
        </w:rPr>
        <w:t xml:space="preserve"> </w:t>
      </w:r>
      <w:r w:rsidRPr="00AE23FC">
        <w:rPr>
          <w:rFonts w:ascii="Tahoma" w:hAnsi="Tahoma" w:cs="Tahoma"/>
          <w:sz w:val="20"/>
          <w:szCs w:val="20"/>
        </w:rPr>
        <w:t>un</w:t>
      </w:r>
      <w:r w:rsidRPr="00AE23FC">
        <w:rPr>
          <w:rFonts w:ascii="Tahoma" w:hAnsi="Tahoma" w:cs="Tahoma"/>
          <w:spacing w:val="-11"/>
          <w:sz w:val="20"/>
          <w:szCs w:val="20"/>
        </w:rPr>
        <w:t xml:space="preserve"> </w:t>
      </w:r>
      <w:r w:rsidRPr="00AE23FC">
        <w:rPr>
          <w:rFonts w:ascii="Tahoma" w:hAnsi="Tahoma" w:cs="Tahoma"/>
          <w:sz w:val="20"/>
          <w:szCs w:val="20"/>
        </w:rPr>
        <w:t>informe</w:t>
      </w:r>
      <w:r w:rsidRPr="00AE23FC">
        <w:rPr>
          <w:rFonts w:ascii="Tahoma" w:hAnsi="Tahoma" w:cs="Tahoma"/>
          <w:spacing w:val="-9"/>
          <w:sz w:val="20"/>
          <w:szCs w:val="20"/>
        </w:rPr>
        <w:t xml:space="preserve"> </w:t>
      </w:r>
      <w:r w:rsidRPr="00AE23FC">
        <w:rPr>
          <w:rFonts w:ascii="Tahoma" w:hAnsi="Tahoma" w:cs="Tahoma"/>
          <w:sz w:val="20"/>
          <w:szCs w:val="20"/>
        </w:rPr>
        <w:t>final</w:t>
      </w:r>
      <w:r w:rsidRPr="00AE23FC">
        <w:rPr>
          <w:rFonts w:ascii="Tahoma" w:hAnsi="Tahoma" w:cs="Tahoma"/>
          <w:spacing w:val="-8"/>
          <w:sz w:val="20"/>
          <w:szCs w:val="20"/>
        </w:rPr>
        <w:t xml:space="preserve"> </w:t>
      </w:r>
      <w:r w:rsidRPr="00AE23FC">
        <w:rPr>
          <w:rFonts w:ascii="Tahoma" w:hAnsi="Tahoma" w:cs="Tahoma"/>
          <w:sz w:val="20"/>
          <w:szCs w:val="20"/>
        </w:rPr>
        <w:t>de</w:t>
      </w:r>
      <w:r w:rsidRPr="00AE23FC">
        <w:rPr>
          <w:rFonts w:ascii="Tahoma" w:hAnsi="Tahoma" w:cs="Tahoma"/>
          <w:spacing w:val="-7"/>
          <w:sz w:val="20"/>
          <w:szCs w:val="20"/>
        </w:rPr>
        <w:t xml:space="preserve"> </w:t>
      </w:r>
      <w:r w:rsidRPr="00AE23FC">
        <w:rPr>
          <w:rFonts w:ascii="Tahoma" w:hAnsi="Tahoma" w:cs="Tahoma"/>
          <w:sz w:val="20"/>
          <w:szCs w:val="20"/>
        </w:rPr>
        <w:t>actividades,</w:t>
      </w:r>
      <w:r w:rsidRPr="00AE23FC">
        <w:rPr>
          <w:rFonts w:ascii="Tahoma" w:hAnsi="Tahoma" w:cs="Tahoma"/>
          <w:spacing w:val="-9"/>
          <w:sz w:val="20"/>
          <w:szCs w:val="20"/>
        </w:rPr>
        <w:t xml:space="preserve"> </w:t>
      </w:r>
      <w:r w:rsidRPr="00AE23FC">
        <w:rPr>
          <w:rFonts w:ascii="Tahoma" w:hAnsi="Tahoma" w:cs="Tahoma"/>
          <w:sz w:val="20"/>
          <w:szCs w:val="20"/>
        </w:rPr>
        <w:t>que</w:t>
      </w:r>
      <w:r w:rsidRPr="00AE23FC">
        <w:rPr>
          <w:rFonts w:ascii="Tahoma" w:hAnsi="Tahoma" w:cs="Tahoma"/>
          <w:spacing w:val="-7"/>
          <w:sz w:val="20"/>
          <w:szCs w:val="20"/>
        </w:rPr>
        <w:t xml:space="preserve"> </w:t>
      </w:r>
      <w:r w:rsidRPr="00AE23FC">
        <w:rPr>
          <w:rFonts w:ascii="Tahoma" w:hAnsi="Tahoma" w:cs="Tahoma"/>
          <w:sz w:val="20"/>
          <w:szCs w:val="20"/>
        </w:rPr>
        <w:t>dé cuenta de los resultados en relación a los objetivos y alcances del trabajo, dicho informe deberá contar con el visto bueno del Especialista en Extensión de Redes.</w:t>
      </w:r>
    </w:p>
    <w:p w14:paraId="024FC8ED" w14:textId="77777777" w:rsidR="00A01500" w:rsidRPr="00AE23FC" w:rsidRDefault="00A01500" w:rsidP="00A01500">
      <w:pPr>
        <w:pStyle w:val="Prrafodelista"/>
        <w:widowControl w:val="0"/>
        <w:numPr>
          <w:ilvl w:val="1"/>
          <w:numId w:val="27"/>
        </w:numPr>
        <w:tabs>
          <w:tab w:val="left" w:pos="1024"/>
          <w:tab w:val="left" w:pos="1027"/>
        </w:tabs>
        <w:autoSpaceDE w:val="0"/>
        <w:autoSpaceDN w:val="0"/>
        <w:spacing w:before="267"/>
        <w:ind w:right="726" w:hanging="34"/>
        <w:jc w:val="both"/>
        <w:rPr>
          <w:rFonts w:ascii="Tahoma" w:hAnsi="Tahoma" w:cs="Tahoma"/>
          <w:sz w:val="20"/>
          <w:szCs w:val="20"/>
        </w:rPr>
      </w:pPr>
      <w:r w:rsidRPr="00AE23FC">
        <w:rPr>
          <w:rFonts w:ascii="Tahoma" w:hAnsi="Tahoma" w:cs="Tahoma"/>
          <w:b/>
          <w:sz w:val="20"/>
          <w:szCs w:val="20"/>
        </w:rPr>
        <w:t>Aprobación de Informes</w:t>
      </w:r>
      <w:r w:rsidRPr="00AE23FC">
        <w:rPr>
          <w:rFonts w:ascii="Tahoma" w:hAnsi="Tahoma" w:cs="Tahoma"/>
          <w:sz w:val="20"/>
          <w:szCs w:val="20"/>
        </w:rPr>
        <w:t>: El plazo para la aprobación de informes será de 15 días hábiles, si transcurrido</w:t>
      </w:r>
      <w:r w:rsidRPr="00AE23FC">
        <w:rPr>
          <w:rFonts w:ascii="Tahoma" w:hAnsi="Tahoma" w:cs="Tahoma"/>
          <w:spacing w:val="-8"/>
          <w:sz w:val="20"/>
          <w:szCs w:val="20"/>
        </w:rPr>
        <w:t xml:space="preserve"> </w:t>
      </w:r>
      <w:r w:rsidRPr="00AE23FC">
        <w:rPr>
          <w:rFonts w:ascii="Tahoma" w:hAnsi="Tahoma" w:cs="Tahoma"/>
          <w:sz w:val="20"/>
          <w:szCs w:val="20"/>
        </w:rPr>
        <w:t>este</w:t>
      </w:r>
      <w:r w:rsidRPr="00AE23FC">
        <w:rPr>
          <w:rFonts w:ascii="Tahoma" w:hAnsi="Tahoma" w:cs="Tahoma"/>
          <w:spacing w:val="-9"/>
          <w:sz w:val="20"/>
          <w:szCs w:val="20"/>
        </w:rPr>
        <w:t xml:space="preserve"> </w:t>
      </w:r>
      <w:r w:rsidRPr="00AE23FC">
        <w:rPr>
          <w:rFonts w:ascii="Tahoma" w:hAnsi="Tahoma" w:cs="Tahoma"/>
          <w:sz w:val="20"/>
          <w:szCs w:val="20"/>
        </w:rPr>
        <w:t>tiempo</w:t>
      </w:r>
      <w:r w:rsidRPr="00AE23FC">
        <w:rPr>
          <w:rFonts w:ascii="Tahoma" w:hAnsi="Tahoma" w:cs="Tahoma"/>
          <w:spacing w:val="-10"/>
          <w:sz w:val="20"/>
          <w:szCs w:val="20"/>
        </w:rPr>
        <w:t xml:space="preserve"> </w:t>
      </w:r>
      <w:r w:rsidRPr="00AE23FC">
        <w:rPr>
          <w:rFonts w:ascii="Tahoma" w:hAnsi="Tahoma" w:cs="Tahoma"/>
          <w:sz w:val="20"/>
          <w:szCs w:val="20"/>
        </w:rPr>
        <w:t>el</w:t>
      </w:r>
      <w:r w:rsidRPr="00AE23FC">
        <w:rPr>
          <w:rFonts w:ascii="Tahoma" w:hAnsi="Tahoma" w:cs="Tahoma"/>
          <w:spacing w:val="-11"/>
          <w:sz w:val="20"/>
          <w:szCs w:val="20"/>
        </w:rPr>
        <w:t xml:space="preserve"> </w:t>
      </w:r>
      <w:r w:rsidRPr="00AE23FC">
        <w:rPr>
          <w:rFonts w:ascii="Tahoma" w:hAnsi="Tahoma" w:cs="Tahoma"/>
          <w:sz w:val="20"/>
          <w:szCs w:val="20"/>
        </w:rPr>
        <w:t>supervisor</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9"/>
          <w:sz w:val="20"/>
          <w:szCs w:val="20"/>
        </w:rPr>
        <w:t xml:space="preserve"> </w:t>
      </w:r>
      <w:r w:rsidRPr="00AE23FC">
        <w:rPr>
          <w:rFonts w:ascii="Tahoma" w:hAnsi="Tahoma" w:cs="Tahoma"/>
          <w:sz w:val="20"/>
          <w:szCs w:val="20"/>
        </w:rPr>
        <w:t>la</w:t>
      </w:r>
      <w:r w:rsidRPr="00AE23FC">
        <w:rPr>
          <w:rFonts w:ascii="Tahoma" w:hAnsi="Tahoma" w:cs="Tahoma"/>
          <w:spacing w:val="-11"/>
          <w:sz w:val="20"/>
          <w:szCs w:val="20"/>
        </w:rPr>
        <w:t xml:space="preserve"> </w:t>
      </w:r>
      <w:r w:rsidRPr="00AE23FC">
        <w:rPr>
          <w:rFonts w:ascii="Tahoma" w:hAnsi="Tahoma" w:cs="Tahoma"/>
          <w:sz w:val="20"/>
          <w:szCs w:val="20"/>
        </w:rPr>
        <w:t>consultoría</w:t>
      </w:r>
      <w:r w:rsidRPr="00AE23FC">
        <w:rPr>
          <w:rFonts w:ascii="Tahoma" w:hAnsi="Tahoma" w:cs="Tahoma"/>
          <w:spacing w:val="-9"/>
          <w:sz w:val="20"/>
          <w:szCs w:val="20"/>
        </w:rPr>
        <w:t xml:space="preserve"> </w:t>
      </w:r>
      <w:r w:rsidRPr="00AE23FC">
        <w:rPr>
          <w:rFonts w:ascii="Tahoma" w:hAnsi="Tahoma" w:cs="Tahoma"/>
          <w:sz w:val="20"/>
          <w:szCs w:val="20"/>
        </w:rPr>
        <w:t>no</w:t>
      </w:r>
      <w:r w:rsidRPr="00AE23FC">
        <w:rPr>
          <w:rFonts w:ascii="Tahoma" w:hAnsi="Tahoma" w:cs="Tahoma"/>
          <w:spacing w:val="-8"/>
          <w:sz w:val="20"/>
          <w:szCs w:val="20"/>
        </w:rPr>
        <w:t xml:space="preserve"> </w:t>
      </w:r>
      <w:r w:rsidRPr="00AE23FC">
        <w:rPr>
          <w:rFonts w:ascii="Tahoma" w:hAnsi="Tahoma" w:cs="Tahoma"/>
          <w:sz w:val="20"/>
          <w:szCs w:val="20"/>
        </w:rPr>
        <w:t>emite</w:t>
      </w:r>
      <w:r w:rsidRPr="00AE23FC">
        <w:rPr>
          <w:rFonts w:ascii="Tahoma" w:hAnsi="Tahoma" w:cs="Tahoma"/>
          <w:spacing w:val="-10"/>
          <w:sz w:val="20"/>
          <w:szCs w:val="20"/>
        </w:rPr>
        <w:t xml:space="preserve"> </w:t>
      </w:r>
      <w:r w:rsidRPr="00AE23FC">
        <w:rPr>
          <w:rFonts w:ascii="Tahoma" w:hAnsi="Tahoma" w:cs="Tahoma"/>
          <w:sz w:val="20"/>
          <w:szCs w:val="20"/>
        </w:rPr>
        <w:t>ninguna</w:t>
      </w:r>
      <w:r w:rsidRPr="00AE23FC">
        <w:rPr>
          <w:rFonts w:ascii="Tahoma" w:hAnsi="Tahoma" w:cs="Tahoma"/>
          <w:spacing w:val="-9"/>
          <w:sz w:val="20"/>
          <w:szCs w:val="20"/>
        </w:rPr>
        <w:t xml:space="preserve"> </w:t>
      </w:r>
      <w:r w:rsidRPr="00AE23FC">
        <w:rPr>
          <w:rFonts w:ascii="Tahoma" w:hAnsi="Tahoma" w:cs="Tahoma"/>
          <w:sz w:val="20"/>
          <w:szCs w:val="20"/>
        </w:rPr>
        <w:t>observación,</w:t>
      </w:r>
      <w:r w:rsidRPr="00AE23FC">
        <w:rPr>
          <w:rFonts w:ascii="Tahoma" w:hAnsi="Tahoma" w:cs="Tahoma"/>
          <w:spacing w:val="-9"/>
          <w:sz w:val="20"/>
          <w:szCs w:val="20"/>
        </w:rPr>
        <w:t xml:space="preserve"> </w:t>
      </w:r>
      <w:r w:rsidRPr="00AE23FC">
        <w:rPr>
          <w:rFonts w:ascii="Tahoma" w:hAnsi="Tahoma" w:cs="Tahoma"/>
          <w:sz w:val="20"/>
          <w:szCs w:val="20"/>
        </w:rPr>
        <w:t>el</w:t>
      </w:r>
      <w:r w:rsidRPr="00AE23FC">
        <w:rPr>
          <w:rFonts w:ascii="Tahoma" w:hAnsi="Tahoma" w:cs="Tahoma"/>
          <w:spacing w:val="-10"/>
          <w:sz w:val="20"/>
          <w:szCs w:val="20"/>
        </w:rPr>
        <w:t xml:space="preserve"> </w:t>
      </w:r>
      <w:r w:rsidRPr="00AE23FC">
        <w:rPr>
          <w:rFonts w:ascii="Tahoma" w:hAnsi="Tahoma" w:cs="Tahoma"/>
          <w:sz w:val="20"/>
          <w:szCs w:val="20"/>
        </w:rPr>
        <w:t>informe se considerará aprobado.</w:t>
      </w:r>
    </w:p>
    <w:p w14:paraId="49DBE6C4" w14:textId="77777777" w:rsidR="00A01500" w:rsidRPr="00AE23FC" w:rsidRDefault="00A01500" w:rsidP="00A01500">
      <w:pPr>
        <w:pStyle w:val="Textoindependiente"/>
        <w:spacing w:before="2"/>
        <w:rPr>
          <w:rFonts w:ascii="Tahoma" w:hAnsi="Tahoma" w:cs="Tahoma"/>
          <w:sz w:val="20"/>
          <w:szCs w:val="20"/>
        </w:rPr>
      </w:pPr>
    </w:p>
    <w:p w14:paraId="1430CFAA" w14:textId="77777777" w:rsidR="00A01500" w:rsidRPr="00AE23FC" w:rsidRDefault="00A01500" w:rsidP="00A01500">
      <w:pPr>
        <w:pStyle w:val="Prrafodelista"/>
        <w:widowControl w:val="0"/>
        <w:numPr>
          <w:ilvl w:val="1"/>
          <w:numId w:val="27"/>
        </w:numPr>
        <w:tabs>
          <w:tab w:val="left" w:pos="1024"/>
          <w:tab w:val="left" w:pos="1027"/>
        </w:tabs>
        <w:autoSpaceDE w:val="0"/>
        <w:autoSpaceDN w:val="0"/>
        <w:ind w:right="731" w:hanging="34"/>
        <w:jc w:val="both"/>
        <w:rPr>
          <w:rFonts w:ascii="Tahoma" w:hAnsi="Tahoma" w:cs="Tahoma"/>
          <w:sz w:val="20"/>
          <w:szCs w:val="20"/>
        </w:rPr>
      </w:pPr>
      <w:r w:rsidRPr="00AE23FC">
        <w:rPr>
          <w:rFonts w:ascii="Tahoma" w:hAnsi="Tahoma" w:cs="Tahoma"/>
          <w:b/>
          <w:sz w:val="20"/>
          <w:szCs w:val="20"/>
        </w:rPr>
        <w:t>Formato de Presentación de Informes</w:t>
      </w:r>
      <w:r w:rsidRPr="00AE23FC">
        <w:rPr>
          <w:rFonts w:ascii="Tahoma" w:hAnsi="Tahoma" w:cs="Tahoma"/>
          <w:sz w:val="20"/>
          <w:szCs w:val="20"/>
        </w:rPr>
        <w:t>: Impreso dirigido al Coordinador General del Programa y contar con el visto bueno de su inmediato superior.</w:t>
      </w:r>
    </w:p>
    <w:p w14:paraId="2F9B6ACD" w14:textId="77777777" w:rsidR="00A01500" w:rsidRPr="00AE23FC" w:rsidRDefault="00A01500" w:rsidP="00A01500">
      <w:pPr>
        <w:pStyle w:val="Prrafodelista"/>
        <w:rPr>
          <w:rFonts w:ascii="Tahoma" w:hAnsi="Tahoma" w:cs="Tahoma"/>
          <w:sz w:val="20"/>
          <w:szCs w:val="20"/>
        </w:rPr>
      </w:pPr>
    </w:p>
    <w:p w14:paraId="785CFD3B" w14:textId="77777777" w:rsidR="00A01500" w:rsidRPr="00AE23FC" w:rsidRDefault="00A01500" w:rsidP="00A01500">
      <w:pPr>
        <w:pStyle w:val="Prrafodelista"/>
        <w:tabs>
          <w:tab w:val="left" w:pos="1024"/>
          <w:tab w:val="left" w:pos="1027"/>
        </w:tabs>
        <w:ind w:left="1027" w:right="731"/>
        <w:rPr>
          <w:rFonts w:ascii="Tahoma" w:hAnsi="Tahoma" w:cs="Tahoma"/>
          <w:sz w:val="20"/>
          <w:szCs w:val="20"/>
        </w:rPr>
      </w:pPr>
    </w:p>
    <w:p w14:paraId="226BBA92"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z w:val="20"/>
          <w:szCs w:val="20"/>
        </w:rPr>
      </w:pPr>
      <w:r w:rsidRPr="00AE23FC">
        <w:rPr>
          <w:rFonts w:ascii="Tahoma" w:hAnsi="Tahoma" w:cs="Tahoma"/>
          <w:b/>
          <w:spacing w:val="-2"/>
          <w:sz w:val="20"/>
          <w:szCs w:val="20"/>
        </w:rPr>
        <w:t>LUGAR Y PLAZO.</w:t>
      </w:r>
    </w:p>
    <w:p w14:paraId="19E12984" w14:textId="77777777" w:rsidR="00A01500" w:rsidRPr="00AE23FC" w:rsidRDefault="00A01500" w:rsidP="00A01500">
      <w:pPr>
        <w:pStyle w:val="Prrafodelista"/>
        <w:tabs>
          <w:tab w:val="left" w:pos="1065"/>
        </w:tabs>
        <w:ind w:left="1065"/>
        <w:rPr>
          <w:rFonts w:ascii="Tahoma" w:hAnsi="Tahoma" w:cs="Tahoma"/>
          <w:b/>
          <w:sz w:val="20"/>
          <w:szCs w:val="20"/>
        </w:rPr>
      </w:pPr>
    </w:p>
    <w:p w14:paraId="6C87CA23" w14:textId="6285E4F4" w:rsidR="00A01500" w:rsidRPr="00AE23FC" w:rsidRDefault="00A01500" w:rsidP="007244D9">
      <w:pPr>
        <w:pStyle w:val="Textoindependiente"/>
        <w:ind w:left="873" w:right="726"/>
        <w:jc w:val="both"/>
        <w:rPr>
          <w:rFonts w:ascii="Tahoma" w:hAnsi="Tahoma" w:cs="Tahoma"/>
          <w:sz w:val="20"/>
          <w:szCs w:val="20"/>
        </w:rPr>
      </w:pPr>
      <w:r w:rsidRPr="00AE23FC">
        <w:rPr>
          <w:rFonts w:ascii="Tahoma" w:hAnsi="Tahoma" w:cs="Tahoma"/>
          <w:sz w:val="20"/>
          <w:szCs w:val="20"/>
        </w:rPr>
        <w:t>La consultoría se desarrollará en la ciudad de Cochabamba, sin embargo, se requerirá que el Consultor se traslade hacia el interior del país para el cometido de sus actividades, para ello el Contratante</w:t>
      </w:r>
      <w:r w:rsidRPr="00AE23FC">
        <w:rPr>
          <w:rFonts w:ascii="Tahoma" w:hAnsi="Tahoma" w:cs="Tahoma"/>
          <w:spacing w:val="-9"/>
          <w:sz w:val="20"/>
          <w:szCs w:val="20"/>
        </w:rPr>
        <w:t xml:space="preserve"> </w:t>
      </w:r>
      <w:r w:rsidRPr="00AE23FC">
        <w:rPr>
          <w:rFonts w:ascii="Tahoma" w:hAnsi="Tahoma" w:cs="Tahoma"/>
          <w:sz w:val="20"/>
          <w:szCs w:val="20"/>
        </w:rPr>
        <w:t>deberá</w:t>
      </w:r>
      <w:r w:rsidRPr="00AE23FC">
        <w:rPr>
          <w:rFonts w:ascii="Tahoma" w:hAnsi="Tahoma" w:cs="Tahoma"/>
          <w:spacing w:val="-10"/>
          <w:sz w:val="20"/>
          <w:szCs w:val="20"/>
        </w:rPr>
        <w:t xml:space="preserve"> </w:t>
      </w:r>
      <w:r w:rsidRPr="00AE23FC">
        <w:rPr>
          <w:rFonts w:ascii="Tahoma" w:hAnsi="Tahoma" w:cs="Tahoma"/>
          <w:sz w:val="20"/>
          <w:szCs w:val="20"/>
        </w:rPr>
        <w:t>proporcionar</w:t>
      </w:r>
      <w:r w:rsidRPr="00AE23FC">
        <w:rPr>
          <w:rFonts w:ascii="Tahoma" w:hAnsi="Tahoma" w:cs="Tahoma"/>
          <w:spacing w:val="-10"/>
          <w:sz w:val="20"/>
          <w:szCs w:val="20"/>
        </w:rPr>
        <w:t xml:space="preserve"> </w:t>
      </w:r>
      <w:r w:rsidRPr="00AE23FC">
        <w:rPr>
          <w:rFonts w:ascii="Tahoma" w:hAnsi="Tahoma" w:cs="Tahoma"/>
          <w:sz w:val="20"/>
          <w:szCs w:val="20"/>
        </w:rPr>
        <w:t>al</w:t>
      </w:r>
      <w:r w:rsidRPr="00AE23FC">
        <w:rPr>
          <w:rFonts w:ascii="Tahoma" w:hAnsi="Tahoma" w:cs="Tahoma"/>
          <w:spacing w:val="-8"/>
          <w:sz w:val="20"/>
          <w:szCs w:val="20"/>
        </w:rPr>
        <w:t xml:space="preserve"> </w:t>
      </w:r>
      <w:r w:rsidRPr="00AE23FC">
        <w:rPr>
          <w:rFonts w:ascii="Tahoma" w:hAnsi="Tahoma" w:cs="Tahoma"/>
          <w:sz w:val="20"/>
          <w:szCs w:val="20"/>
        </w:rPr>
        <w:t>Consultor</w:t>
      </w:r>
      <w:r w:rsidRPr="00AE23FC">
        <w:rPr>
          <w:rFonts w:ascii="Tahoma" w:hAnsi="Tahoma" w:cs="Tahoma"/>
          <w:spacing w:val="-8"/>
          <w:sz w:val="20"/>
          <w:szCs w:val="20"/>
        </w:rPr>
        <w:t xml:space="preserve"> </w:t>
      </w:r>
      <w:r w:rsidRPr="00AE23FC">
        <w:rPr>
          <w:rFonts w:ascii="Tahoma" w:hAnsi="Tahoma" w:cs="Tahoma"/>
          <w:sz w:val="20"/>
          <w:szCs w:val="20"/>
        </w:rPr>
        <w:t>los</w:t>
      </w:r>
      <w:r w:rsidRPr="00AE23FC">
        <w:rPr>
          <w:rFonts w:ascii="Tahoma" w:hAnsi="Tahoma" w:cs="Tahoma"/>
          <w:spacing w:val="-10"/>
          <w:sz w:val="20"/>
          <w:szCs w:val="20"/>
        </w:rPr>
        <w:t xml:space="preserve"> </w:t>
      </w:r>
      <w:r w:rsidRPr="00AE23FC">
        <w:rPr>
          <w:rFonts w:ascii="Tahoma" w:hAnsi="Tahoma" w:cs="Tahoma"/>
          <w:sz w:val="20"/>
          <w:szCs w:val="20"/>
        </w:rPr>
        <w:t>pasajes</w:t>
      </w:r>
      <w:r w:rsidRPr="00AE23FC">
        <w:rPr>
          <w:rFonts w:ascii="Tahoma" w:hAnsi="Tahoma" w:cs="Tahoma"/>
          <w:spacing w:val="-10"/>
          <w:sz w:val="20"/>
          <w:szCs w:val="20"/>
        </w:rPr>
        <w:t xml:space="preserve"> </w:t>
      </w:r>
      <w:r w:rsidRPr="00AE23FC">
        <w:rPr>
          <w:rFonts w:ascii="Tahoma" w:hAnsi="Tahoma" w:cs="Tahoma"/>
          <w:sz w:val="20"/>
          <w:szCs w:val="20"/>
        </w:rPr>
        <w:t>y</w:t>
      </w:r>
      <w:r w:rsidRPr="00AE23FC">
        <w:rPr>
          <w:rFonts w:ascii="Tahoma" w:hAnsi="Tahoma" w:cs="Tahoma"/>
          <w:spacing w:val="-9"/>
          <w:sz w:val="20"/>
          <w:szCs w:val="20"/>
        </w:rPr>
        <w:t xml:space="preserve"> </w:t>
      </w:r>
      <w:r w:rsidRPr="00AE23FC">
        <w:rPr>
          <w:rFonts w:ascii="Tahoma" w:hAnsi="Tahoma" w:cs="Tahoma"/>
          <w:sz w:val="20"/>
          <w:szCs w:val="20"/>
        </w:rPr>
        <w:t>viáticos</w:t>
      </w:r>
      <w:r w:rsidRPr="00AE23FC">
        <w:rPr>
          <w:rFonts w:ascii="Tahoma" w:hAnsi="Tahoma" w:cs="Tahoma"/>
          <w:spacing w:val="-10"/>
          <w:sz w:val="20"/>
          <w:szCs w:val="20"/>
        </w:rPr>
        <w:t xml:space="preserve"> </w:t>
      </w:r>
      <w:r w:rsidRPr="00AE23FC">
        <w:rPr>
          <w:rFonts w:ascii="Tahoma" w:hAnsi="Tahoma" w:cs="Tahoma"/>
          <w:sz w:val="20"/>
          <w:szCs w:val="20"/>
        </w:rPr>
        <w:t>correspondientes</w:t>
      </w:r>
      <w:r w:rsidRPr="00AE23FC">
        <w:rPr>
          <w:rFonts w:ascii="Tahoma" w:hAnsi="Tahoma" w:cs="Tahoma"/>
          <w:spacing w:val="-10"/>
          <w:sz w:val="20"/>
          <w:szCs w:val="20"/>
        </w:rPr>
        <w:t xml:space="preserve"> </w:t>
      </w:r>
      <w:r w:rsidRPr="00AE23FC">
        <w:rPr>
          <w:rFonts w:ascii="Tahoma" w:hAnsi="Tahoma" w:cs="Tahoma"/>
          <w:sz w:val="20"/>
          <w:szCs w:val="20"/>
        </w:rPr>
        <w:t>en</w:t>
      </w:r>
      <w:r w:rsidRPr="00AE23FC">
        <w:rPr>
          <w:rFonts w:ascii="Tahoma" w:hAnsi="Tahoma" w:cs="Tahoma"/>
          <w:spacing w:val="-10"/>
          <w:sz w:val="20"/>
          <w:szCs w:val="20"/>
        </w:rPr>
        <w:t xml:space="preserve"> </w:t>
      </w:r>
      <w:r w:rsidRPr="00AE23FC">
        <w:rPr>
          <w:rFonts w:ascii="Tahoma" w:hAnsi="Tahoma" w:cs="Tahoma"/>
          <w:sz w:val="20"/>
          <w:szCs w:val="20"/>
        </w:rPr>
        <w:t>cada</w:t>
      </w:r>
      <w:r w:rsidRPr="00AE23FC">
        <w:rPr>
          <w:rFonts w:ascii="Tahoma" w:hAnsi="Tahoma" w:cs="Tahoma"/>
          <w:spacing w:val="-8"/>
          <w:sz w:val="20"/>
          <w:szCs w:val="20"/>
        </w:rPr>
        <w:t xml:space="preserve"> </w:t>
      </w:r>
      <w:r w:rsidRPr="00AE23FC">
        <w:rPr>
          <w:rFonts w:ascii="Tahoma" w:hAnsi="Tahoma" w:cs="Tahoma"/>
          <w:sz w:val="20"/>
          <w:szCs w:val="20"/>
        </w:rPr>
        <w:t>caso, quedando en claro que los mismo no forman par</w:t>
      </w:r>
      <w:r w:rsidR="007244D9">
        <w:rPr>
          <w:rFonts w:ascii="Tahoma" w:hAnsi="Tahoma" w:cs="Tahoma"/>
          <w:sz w:val="20"/>
          <w:szCs w:val="20"/>
        </w:rPr>
        <w:t>te del total de la consultoría.</w:t>
      </w:r>
    </w:p>
    <w:p w14:paraId="3062A45D" w14:textId="77777777" w:rsidR="00A01500" w:rsidRPr="00AE23FC" w:rsidRDefault="00A01500" w:rsidP="00A01500">
      <w:pPr>
        <w:pStyle w:val="Textoindependiente"/>
        <w:ind w:left="873" w:right="728"/>
        <w:jc w:val="both"/>
        <w:rPr>
          <w:rFonts w:ascii="Tahoma" w:hAnsi="Tahoma" w:cs="Tahoma"/>
          <w:sz w:val="20"/>
          <w:szCs w:val="20"/>
        </w:rPr>
      </w:pP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contrato</w:t>
      </w:r>
      <w:r w:rsidRPr="00AE23FC">
        <w:rPr>
          <w:rFonts w:ascii="Tahoma" w:hAnsi="Tahoma" w:cs="Tahoma"/>
          <w:spacing w:val="-3"/>
          <w:sz w:val="20"/>
          <w:szCs w:val="20"/>
        </w:rPr>
        <w:t xml:space="preserve"> </w:t>
      </w:r>
      <w:r w:rsidRPr="00AE23FC">
        <w:rPr>
          <w:rFonts w:ascii="Tahoma" w:hAnsi="Tahoma" w:cs="Tahoma"/>
          <w:sz w:val="20"/>
          <w:szCs w:val="20"/>
        </w:rPr>
        <w:t>del</w:t>
      </w:r>
      <w:r w:rsidRPr="00AE23FC">
        <w:rPr>
          <w:rFonts w:ascii="Tahoma" w:hAnsi="Tahoma" w:cs="Tahoma"/>
          <w:spacing w:val="-7"/>
          <w:sz w:val="20"/>
          <w:szCs w:val="20"/>
        </w:rPr>
        <w:t xml:space="preserve"> </w:t>
      </w:r>
      <w:r w:rsidRPr="00AE23FC">
        <w:rPr>
          <w:rFonts w:ascii="Tahoma" w:hAnsi="Tahoma" w:cs="Tahoma"/>
          <w:sz w:val="20"/>
          <w:szCs w:val="20"/>
        </w:rPr>
        <w:t>consultor</w:t>
      </w:r>
      <w:r w:rsidRPr="00AE23FC">
        <w:rPr>
          <w:rFonts w:ascii="Tahoma" w:hAnsi="Tahoma" w:cs="Tahoma"/>
          <w:spacing w:val="-7"/>
          <w:sz w:val="20"/>
          <w:szCs w:val="20"/>
        </w:rPr>
        <w:t xml:space="preserve"> </w:t>
      </w:r>
      <w:r w:rsidRPr="00AE23FC">
        <w:rPr>
          <w:rFonts w:ascii="Tahoma" w:hAnsi="Tahoma" w:cs="Tahoma"/>
          <w:sz w:val="20"/>
          <w:szCs w:val="20"/>
        </w:rPr>
        <w:t>tendrá</w:t>
      </w:r>
      <w:r w:rsidRPr="00AE23FC">
        <w:rPr>
          <w:rFonts w:ascii="Tahoma" w:hAnsi="Tahoma" w:cs="Tahoma"/>
          <w:spacing w:val="-5"/>
          <w:sz w:val="20"/>
          <w:szCs w:val="20"/>
        </w:rPr>
        <w:t xml:space="preserve"> </w:t>
      </w:r>
      <w:r w:rsidRPr="00AE23FC">
        <w:rPr>
          <w:rFonts w:ascii="Tahoma" w:hAnsi="Tahoma" w:cs="Tahoma"/>
          <w:sz w:val="20"/>
          <w:szCs w:val="20"/>
        </w:rPr>
        <w:t>una</w:t>
      </w:r>
      <w:r w:rsidRPr="00AE23FC">
        <w:rPr>
          <w:rFonts w:ascii="Tahoma" w:hAnsi="Tahoma" w:cs="Tahoma"/>
          <w:spacing w:val="-4"/>
          <w:sz w:val="20"/>
          <w:szCs w:val="20"/>
        </w:rPr>
        <w:t xml:space="preserve"> </w:t>
      </w:r>
      <w:r w:rsidRPr="00AE23FC">
        <w:rPr>
          <w:rFonts w:ascii="Tahoma" w:hAnsi="Tahoma" w:cs="Tahoma"/>
          <w:sz w:val="20"/>
          <w:szCs w:val="20"/>
        </w:rPr>
        <w:t>duración</w:t>
      </w:r>
      <w:r w:rsidRPr="00AE23FC">
        <w:rPr>
          <w:rFonts w:ascii="Tahoma" w:hAnsi="Tahoma" w:cs="Tahoma"/>
          <w:spacing w:val="-4"/>
          <w:sz w:val="20"/>
          <w:szCs w:val="20"/>
        </w:rPr>
        <w:t xml:space="preserve"> </w:t>
      </w:r>
      <w:r w:rsidRPr="00AE23FC">
        <w:rPr>
          <w:rFonts w:ascii="Tahoma" w:hAnsi="Tahoma" w:cs="Tahoma"/>
          <w:sz w:val="20"/>
          <w:szCs w:val="20"/>
        </w:rPr>
        <w:t>hasta</w:t>
      </w:r>
      <w:r w:rsidRPr="00AE23FC">
        <w:rPr>
          <w:rFonts w:ascii="Tahoma" w:hAnsi="Tahoma" w:cs="Tahoma"/>
          <w:spacing w:val="-4"/>
          <w:sz w:val="20"/>
          <w:szCs w:val="20"/>
        </w:rPr>
        <w:t xml:space="preserve"> </w:t>
      </w:r>
      <w:r w:rsidRPr="00AE23FC">
        <w:rPr>
          <w:rFonts w:ascii="Tahoma" w:hAnsi="Tahoma" w:cs="Tahoma"/>
          <w:sz w:val="20"/>
          <w:szCs w:val="20"/>
        </w:rPr>
        <w:t>el</w:t>
      </w:r>
      <w:r w:rsidRPr="00AE23FC">
        <w:rPr>
          <w:rFonts w:ascii="Tahoma" w:hAnsi="Tahoma" w:cs="Tahoma"/>
          <w:spacing w:val="-9"/>
          <w:sz w:val="20"/>
          <w:szCs w:val="20"/>
        </w:rPr>
        <w:t xml:space="preserve"> </w:t>
      </w:r>
      <w:r w:rsidRPr="00AE23FC">
        <w:rPr>
          <w:rFonts w:ascii="Tahoma" w:hAnsi="Tahoma" w:cs="Tahoma"/>
          <w:sz w:val="20"/>
          <w:szCs w:val="20"/>
        </w:rPr>
        <w:t>31</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diciembre</w:t>
      </w:r>
      <w:r w:rsidRPr="00AE23FC">
        <w:rPr>
          <w:rFonts w:ascii="Tahoma" w:hAnsi="Tahoma" w:cs="Tahoma"/>
          <w:spacing w:val="-6"/>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2026,</w:t>
      </w:r>
      <w:r w:rsidRPr="00AE23FC">
        <w:rPr>
          <w:rFonts w:ascii="Tahoma" w:hAnsi="Tahoma" w:cs="Tahoma"/>
          <w:spacing w:val="-4"/>
          <w:sz w:val="20"/>
          <w:szCs w:val="20"/>
        </w:rPr>
        <w:t xml:space="preserve"> </w:t>
      </w:r>
      <w:r w:rsidRPr="00AE23FC">
        <w:rPr>
          <w:rFonts w:ascii="Tahoma" w:hAnsi="Tahoma" w:cs="Tahoma"/>
          <w:sz w:val="20"/>
          <w:szCs w:val="20"/>
        </w:rPr>
        <w:t>a</w:t>
      </w:r>
      <w:r w:rsidRPr="00AE23FC">
        <w:rPr>
          <w:rFonts w:ascii="Tahoma" w:hAnsi="Tahoma" w:cs="Tahoma"/>
          <w:spacing w:val="-7"/>
          <w:sz w:val="20"/>
          <w:szCs w:val="20"/>
        </w:rPr>
        <w:t xml:space="preserve"> </w:t>
      </w:r>
      <w:r w:rsidRPr="00AE23FC">
        <w:rPr>
          <w:rFonts w:ascii="Tahoma" w:hAnsi="Tahoma" w:cs="Tahoma"/>
          <w:sz w:val="20"/>
          <w:szCs w:val="20"/>
        </w:rPr>
        <w:t>partir</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la</w:t>
      </w:r>
      <w:r w:rsidRPr="00AE23FC">
        <w:rPr>
          <w:rFonts w:ascii="Tahoma" w:hAnsi="Tahoma" w:cs="Tahoma"/>
          <w:spacing w:val="-5"/>
          <w:sz w:val="20"/>
          <w:szCs w:val="20"/>
        </w:rPr>
        <w:t xml:space="preserve"> </w:t>
      </w:r>
      <w:r w:rsidRPr="00AE23FC">
        <w:rPr>
          <w:rFonts w:ascii="Tahoma" w:hAnsi="Tahoma" w:cs="Tahoma"/>
          <w:sz w:val="20"/>
          <w:szCs w:val="20"/>
        </w:rPr>
        <w:t>firma de contrato sujeto a evaluación positiva del Coordinador.</w:t>
      </w:r>
    </w:p>
    <w:p w14:paraId="5348632B" w14:textId="77777777" w:rsidR="00A01500" w:rsidRPr="00AE23FC" w:rsidRDefault="00A01500" w:rsidP="00A01500">
      <w:pPr>
        <w:pStyle w:val="Textoindependiente"/>
        <w:spacing w:before="1"/>
        <w:rPr>
          <w:rFonts w:ascii="Tahoma" w:hAnsi="Tahoma" w:cs="Tahoma"/>
          <w:sz w:val="20"/>
          <w:szCs w:val="20"/>
        </w:rPr>
      </w:pPr>
    </w:p>
    <w:p w14:paraId="1B114B3B" w14:textId="77777777" w:rsidR="00A01500" w:rsidRPr="00AE23FC" w:rsidRDefault="00A01500" w:rsidP="00A01500">
      <w:pPr>
        <w:pStyle w:val="Textoindependiente"/>
        <w:ind w:left="873" w:right="727"/>
        <w:jc w:val="both"/>
        <w:rPr>
          <w:rFonts w:ascii="Tahoma" w:hAnsi="Tahoma" w:cs="Tahoma"/>
          <w:sz w:val="20"/>
          <w:szCs w:val="20"/>
        </w:rPr>
      </w:pPr>
      <w:r w:rsidRPr="00AE23FC">
        <w:rPr>
          <w:rFonts w:ascii="Tahoma" w:hAnsi="Tahoma" w:cs="Tahoma"/>
          <w:sz w:val="20"/>
          <w:szCs w:val="20"/>
        </w:rPr>
        <w:t>Pudiendo el plazo anteriormente mencionado ser prorrogado por uno o más períodos o hasta un máximo</w:t>
      </w:r>
      <w:r w:rsidRPr="00AE23FC">
        <w:rPr>
          <w:rFonts w:ascii="Tahoma" w:hAnsi="Tahoma" w:cs="Tahoma"/>
          <w:spacing w:val="-13"/>
          <w:sz w:val="20"/>
          <w:szCs w:val="20"/>
        </w:rPr>
        <w:t xml:space="preserve"> </w:t>
      </w:r>
      <w:r w:rsidRPr="00AE23FC">
        <w:rPr>
          <w:rFonts w:ascii="Tahoma" w:hAnsi="Tahoma" w:cs="Tahoma"/>
          <w:sz w:val="20"/>
          <w:szCs w:val="20"/>
        </w:rPr>
        <w:t>del</w:t>
      </w:r>
      <w:r w:rsidRPr="00AE23FC">
        <w:rPr>
          <w:rFonts w:ascii="Tahoma" w:hAnsi="Tahoma" w:cs="Tahoma"/>
          <w:spacing w:val="-12"/>
          <w:sz w:val="20"/>
          <w:szCs w:val="20"/>
        </w:rPr>
        <w:t xml:space="preserve"> </w:t>
      </w:r>
      <w:r w:rsidRPr="00AE23FC">
        <w:rPr>
          <w:rFonts w:ascii="Tahoma" w:hAnsi="Tahoma" w:cs="Tahoma"/>
          <w:sz w:val="20"/>
          <w:szCs w:val="20"/>
        </w:rPr>
        <w:t>plazo</w:t>
      </w:r>
      <w:r w:rsidRPr="00AE23FC">
        <w:rPr>
          <w:rFonts w:ascii="Tahoma" w:hAnsi="Tahoma" w:cs="Tahoma"/>
          <w:spacing w:val="-13"/>
          <w:sz w:val="20"/>
          <w:szCs w:val="20"/>
        </w:rPr>
        <w:t xml:space="preserve"> </w:t>
      </w:r>
      <w:r w:rsidRPr="00AE23FC">
        <w:rPr>
          <w:rFonts w:ascii="Tahoma" w:hAnsi="Tahoma" w:cs="Tahoma"/>
          <w:sz w:val="20"/>
          <w:szCs w:val="20"/>
        </w:rPr>
        <w:t>vigente</w:t>
      </w:r>
      <w:r w:rsidRPr="00AE23FC">
        <w:rPr>
          <w:rFonts w:ascii="Tahoma" w:hAnsi="Tahoma" w:cs="Tahoma"/>
          <w:spacing w:val="-12"/>
          <w:sz w:val="20"/>
          <w:szCs w:val="20"/>
        </w:rPr>
        <w:t xml:space="preserve"> </w:t>
      </w:r>
      <w:r w:rsidRPr="00AE23FC">
        <w:rPr>
          <w:rFonts w:ascii="Tahoma" w:hAnsi="Tahoma" w:cs="Tahoma"/>
          <w:sz w:val="20"/>
          <w:szCs w:val="20"/>
        </w:rPr>
        <w:t>para</w:t>
      </w:r>
      <w:r w:rsidRPr="00AE23FC">
        <w:rPr>
          <w:rFonts w:ascii="Tahoma" w:hAnsi="Tahoma" w:cs="Tahoma"/>
          <w:spacing w:val="-13"/>
          <w:sz w:val="20"/>
          <w:szCs w:val="20"/>
        </w:rPr>
        <w:t xml:space="preserve"> </w:t>
      </w:r>
      <w:r w:rsidRPr="00AE23FC">
        <w:rPr>
          <w:rFonts w:ascii="Tahoma" w:hAnsi="Tahoma" w:cs="Tahoma"/>
          <w:sz w:val="20"/>
          <w:szCs w:val="20"/>
        </w:rPr>
        <w:t>contrato</w:t>
      </w:r>
      <w:r w:rsidRPr="00AE23FC">
        <w:rPr>
          <w:rFonts w:ascii="Tahoma" w:hAnsi="Tahoma" w:cs="Tahoma"/>
          <w:spacing w:val="-12"/>
          <w:sz w:val="20"/>
          <w:szCs w:val="20"/>
        </w:rPr>
        <w:t xml:space="preserve"> </w:t>
      </w:r>
      <w:r w:rsidRPr="00AE23FC">
        <w:rPr>
          <w:rFonts w:ascii="Tahoma" w:hAnsi="Tahoma" w:cs="Tahoma"/>
          <w:sz w:val="20"/>
          <w:szCs w:val="20"/>
        </w:rPr>
        <w:t>de</w:t>
      </w:r>
      <w:r w:rsidRPr="00AE23FC">
        <w:rPr>
          <w:rFonts w:ascii="Tahoma" w:hAnsi="Tahoma" w:cs="Tahoma"/>
          <w:spacing w:val="-13"/>
          <w:sz w:val="20"/>
          <w:szCs w:val="20"/>
        </w:rPr>
        <w:t xml:space="preserve"> </w:t>
      </w:r>
      <w:r w:rsidRPr="00AE23FC">
        <w:rPr>
          <w:rFonts w:ascii="Tahoma" w:hAnsi="Tahoma" w:cs="Tahoma"/>
          <w:sz w:val="20"/>
          <w:szCs w:val="20"/>
        </w:rPr>
        <w:t>préstamo,</w:t>
      </w:r>
      <w:r w:rsidRPr="00AE23FC">
        <w:rPr>
          <w:rFonts w:ascii="Tahoma" w:hAnsi="Tahoma" w:cs="Tahoma"/>
          <w:spacing w:val="-12"/>
          <w:sz w:val="20"/>
          <w:szCs w:val="20"/>
        </w:rPr>
        <w:t xml:space="preserve"> </w:t>
      </w:r>
      <w:r w:rsidRPr="00AE23FC">
        <w:rPr>
          <w:rFonts w:ascii="Tahoma" w:hAnsi="Tahoma" w:cs="Tahoma"/>
          <w:sz w:val="20"/>
          <w:szCs w:val="20"/>
        </w:rPr>
        <w:t>siempre</w:t>
      </w:r>
      <w:r w:rsidRPr="00AE23FC">
        <w:rPr>
          <w:rFonts w:ascii="Tahoma" w:hAnsi="Tahoma" w:cs="Tahoma"/>
          <w:spacing w:val="-12"/>
          <w:sz w:val="20"/>
          <w:szCs w:val="20"/>
        </w:rPr>
        <w:t xml:space="preserve"> </w:t>
      </w:r>
      <w:r w:rsidRPr="00AE23FC">
        <w:rPr>
          <w:rFonts w:ascii="Tahoma" w:hAnsi="Tahoma" w:cs="Tahoma"/>
          <w:sz w:val="20"/>
          <w:szCs w:val="20"/>
        </w:rPr>
        <w:t>y</w:t>
      </w:r>
      <w:r w:rsidRPr="00AE23FC">
        <w:rPr>
          <w:rFonts w:ascii="Tahoma" w:hAnsi="Tahoma" w:cs="Tahoma"/>
          <w:spacing w:val="-13"/>
          <w:sz w:val="20"/>
          <w:szCs w:val="20"/>
        </w:rPr>
        <w:t xml:space="preserve"> </w:t>
      </w:r>
      <w:r w:rsidRPr="00AE23FC">
        <w:rPr>
          <w:rFonts w:ascii="Tahoma" w:hAnsi="Tahoma" w:cs="Tahoma"/>
          <w:sz w:val="20"/>
          <w:szCs w:val="20"/>
        </w:rPr>
        <w:t>cuando</w:t>
      </w:r>
      <w:r w:rsidRPr="00AE23FC">
        <w:rPr>
          <w:rFonts w:ascii="Tahoma" w:hAnsi="Tahoma" w:cs="Tahoma"/>
          <w:spacing w:val="-12"/>
          <w:sz w:val="20"/>
          <w:szCs w:val="20"/>
        </w:rPr>
        <w:t xml:space="preserve"> </w:t>
      </w:r>
      <w:r w:rsidRPr="00AE23FC">
        <w:rPr>
          <w:rFonts w:ascii="Tahoma" w:hAnsi="Tahoma" w:cs="Tahoma"/>
          <w:sz w:val="20"/>
          <w:szCs w:val="20"/>
        </w:rPr>
        <w:t>el</w:t>
      </w:r>
      <w:r w:rsidRPr="00AE23FC">
        <w:rPr>
          <w:rFonts w:ascii="Tahoma" w:hAnsi="Tahoma" w:cs="Tahoma"/>
          <w:spacing w:val="-13"/>
          <w:sz w:val="20"/>
          <w:szCs w:val="20"/>
        </w:rPr>
        <w:t xml:space="preserve"> </w:t>
      </w:r>
      <w:r w:rsidRPr="00AE23FC">
        <w:rPr>
          <w:rFonts w:ascii="Tahoma" w:hAnsi="Tahoma" w:cs="Tahoma"/>
          <w:sz w:val="20"/>
          <w:szCs w:val="20"/>
        </w:rPr>
        <w:t>desempeño</w:t>
      </w:r>
      <w:r w:rsidRPr="00AE23FC">
        <w:rPr>
          <w:rFonts w:ascii="Tahoma" w:hAnsi="Tahoma" w:cs="Tahoma"/>
          <w:spacing w:val="-12"/>
          <w:sz w:val="20"/>
          <w:szCs w:val="20"/>
        </w:rPr>
        <w:t xml:space="preserve"> </w:t>
      </w:r>
      <w:r w:rsidRPr="00AE23FC">
        <w:rPr>
          <w:rFonts w:ascii="Tahoma" w:hAnsi="Tahoma" w:cs="Tahoma"/>
          <w:sz w:val="20"/>
          <w:szCs w:val="20"/>
        </w:rPr>
        <w:t>del</w:t>
      </w:r>
      <w:r w:rsidRPr="00AE23FC">
        <w:rPr>
          <w:rFonts w:ascii="Tahoma" w:hAnsi="Tahoma" w:cs="Tahoma"/>
          <w:spacing w:val="-13"/>
          <w:sz w:val="20"/>
          <w:szCs w:val="20"/>
        </w:rPr>
        <w:t xml:space="preserve"> </w:t>
      </w:r>
      <w:r w:rsidRPr="00AE23FC">
        <w:rPr>
          <w:rFonts w:ascii="Tahoma" w:hAnsi="Tahoma" w:cs="Tahoma"/>
          <w:sz w:val="20"/>
          <w:szCs w:val="20"/>
        </w:rPr>
        <w:t>consultor haya</w:t>
      </w:r>
      <w:r w:rsidRPr="00AE23FC">
        <w:rPr>
          <w:rFonts w:ascii="Tahoma" w:hAnsi="Tahoma" w:cs="Tahoma"/>
          <w:spacing w:val="-2"/>
          <w:sz w:val="20"/>
          <w:szCs w:val="20"/>
        </w:rPr>
        <w:t xml:space="preserve"> </w:t>
      </w:r>
      <w:r w:rsidRPr="00AE23FC">
        <w:rPr>
          <w:rFonts w:ascii="Tahoma" w:hAnsi="Tahoma" w:cs="Tahoma"/>
          <w:sz w:val="20"/>
          <w:szCs w:val="20"/>
        </w:rPr>
        <w:t>obtenido</w:t>
      </w:r>
      <w:r w:rsidRPr="00AE23FC">
        <w:rPr>
          <w:rFonts w:ascii="Tahoma" w:hAnsi="Tahoma" w:cs="Tahoma"/>
          <w:spacing w:val="-1"/>
          <w:sz w:val="20"/>
          <w:szCs w:val="20"/>
        </w:rPr>
        <w:t xml:space="preserve"> </w:t>
      </w:r>
      <w:r w:rsidRPr="00AE23FC">
        <w:rPr>
          <w:rFonts w:ascii="Tahoma" w:hAnsi="Tahoma" w:cs="Tahoma"/>
          <w:sz w:val="20"/>
          <w:szCs w:val="20"/>
        </w:rPr>
        <w:t>una evaluación satisfactoria</w:t>
      </w:r>
      <w:r w:rsidRPr="00AE23FC">
        <w:rPr>
          <w:rFonts w:ascii="Tahoma" w:hAnsi="Tahoma" w:cs="Tahoma"/>
          <w:spacing w:val="-1"/>
          <w:sz w:val="20"/>
          <w:szCs w:val="20"/>
        </w:rPr>
        <w:t xml:space="preserve"> </w:t>
      </w:r>
      <w:r w:rsidRPr="00AE23FC">
        <w:rPr>
          <w:rFonts w:ascii="Tahoma" w:hAnsi="Tahoma" w:cs="Tahoma"/>
          <w:sz w:val="20"/>
          <w:szCs w:val="20"/>
        </w:rPr>
        <w:t>por ENDE</w:t>
      </w:r>
      <w:r w:rsidRPr="00AE23FC">
        <w:rPr>
          <w:rFonts w:ascii="Tahoma" w:hAnsi="Tahoma" w:cs="Tahoma"/>
          <w:spacing w:val="-2"/>
          <w:sz w:val="20"/>
          <w:szCs w:val="20"/>
        </w:rPr>
        <w:t xml:space="preserve"> </w:t>
      </w:r>
      <w:r w:rsidRPr="00AE23FC">
        <w:rPr>
          <w:rFonts w:ascii="Tahoma" w:hAnsi="Tahoma" w:cs="Tahoma"/>
          <w:sz w:val="20"/>
          <w:szCs w:val="20"/>
        </w:rPr>
        <w:t>y se</w:t>
      </w:r>
      <w:r w:rsidRPr="00AE23FC">
        <w:rPr>
          <w:rFonts w:ascii="Tahoma" w:hAnsi="Tahoma" w:cs="Tahoma"/>
          <w:spacing w:val="-2"/>
          <w:sz w:val="20"/>
          <w:szCs w:val="20"/>
        </w:rPr>
        <w:t xml:space="preserve"> </w:t>
      </w:r>
      <w:r w:rsidRPr="00AE23FC">
        <w:rPr>
          <w:rFonts w:ascii="Tahoma" w:hAnsi="Tahoma" w:cs="Tahoma"/>
          <w:sz w:val="20"/>
          <w:szCs w:val="20"/>
        </w:rPr>
        <w:t>cuente con la</w:t>
      </w:r>
      <w:r w:rsidRPr="00AE23FC">
        <w:rPr>
          <w:rFonts w:ascii="Tahoma" w:hAnsi="Tahoma" w:cs="Tahoma"/>
          <w:spacing w:val="-3"/>
          <w:sz w:val="20"/>
          <w:szCs w:val="20"/>
        </w:rPr>
        <w:t xml:space="preserve"> </w:t>
      </w:r>
      <w:r w:rsidRPr="00AE23FC">
        <w:rPr>
          <w:rFonts w:ascii="Tahoma" w:hAnsi="Tahoma" w:cs="Tahoma"/>
          <w:sz w:val="20"/>
          <w:szCs w:val="20"/>
        </w:rPr>
        <w:t>no</w:t>
      </w:r>
      <w:r w:rsidRPr="00AE23FC">
        <w:rPr>
          <w:rFonts w:ascii="Tahoma" w:hAnsi="Tahoma" w:cs="Tahoma"/>
          <w:spacing w:val="-1"/>
          <w:sz w:val="20"/>
          <w:szCs w:val="20"/>
        </w:rPr>
        <w:t xml:space="preserve"> </w:t>
      </w:r>
      <w:r w:rsidRPr="00AE23FC">
        <w:rPr>
          <w:rFonts w:ascii="Tahoma" w:hAnsi="Tahoma" w:cs="Tahoma"/>
          <w:sz w:val="20"/>
          <w:szCs w:val="20"/>
        </w:rPr>
        <w:t>objeción previa del</w:t>
      </w:r>
      <w:r w:rsidRPr="00AE23FC">
        <w:rPr>
          <w:rFonts w:ascii="Tahoma" w:hAnsi="Tahoma" w:cs="Tahoma"/>
          <w:spacing w:val="-2"/>
          <w:sz w:val="20"/>
          <w:szCs w:val="20"/>
        </w:rPr>
        <w:t xml:space="preserve"> </w:t>
      </w:r>
      <w:r w:rsidRPr="00AE23FC">
        <w:rPr>
          <w:rFonts w:ascii="Tahoma" w:hAnsi="Tahoma" w:cs="Tahoma"/>
          <w:sz w:val="20"/>
          <w:szCs w:val="20"/>
        </w:rPr>
        <w:t>BID al borrador de la enmienda o del nuevo contrato que extienda el plazo de vigencia del contrato.</w:t>
      </w:r>
    </w:p>
    <w:p w14:paraId="017FCB69" w14:textId="77777777" w:rsidR="00A01500" w:rsidRPr="00AE23FC" w:rsidRDefault="00A01500" w:rsidP="00A01500">
      <w:pPr>
        <w:pStyle w:val="Textoindependiente"/>
        <w:ind w:left="873" w:right="727"/>
        <w:jc w:val="both"/>
        <w:rPr>
          <w:rFonts w:ascii="Tahoma" w:hAnsi="Tahoma" w:cs="Tahoma"/>
          <w:sz w:val="20"/>
          <w:szCs w:val="20"/>
        </w:rPr>
      </w:pPr>
    </w:p>
    <w:p w14:paraId="1EAB3EBB"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SUPERVISIÓN Y COORDINACIÓN.</w:t>
      </w:r>
    </w:p>
    <w:p w14:paraId="2A925FA2" w14:textId="77777777" w:rsidR="00A01500" w:rsidRPr="00AE23FC" w:rsidRDefault="00A01500" w:rsidP="00A01500">
      <w:pPr>
        <w:pStyle w:val="Prrafodelista"/>
        <w:tabs>
          <w:tab w:val="left" w:pos="1065"/>
        </w:tabs>
        <w:ind w:left="1065"/>
        <w:rPr>
          <w:rFonts w:ascii="Tahoma" w:hAnsi="Tahoma" w:cs="Tahoma"/>
          <w:b/>
          <w:spacing w:val="-2"/>
          <w:sz w:val="20"/>
          <w:szCs w:val="20"/>
        </w:rPr>
      </w:pPr>
    </w:p>
    <w:p w14:paraId="4C6B84B5" w14:textId="77777777" w:rsidR="00A01500" w:rsidRPr="00AE23FC" w:rsidRDefault="00A01500" w:rsidP="00A01500">
      <w:pPr>
        <w:pStyle w:val="Textoindependiente"/>
        <w:ind w:left="873" w:right="725"/>
        <w:jc w:val="both"/>
        <w:rPr>
          <w:rFonts w:ascii="Tahoma" w:hAnsi="Tahoma" w:cs="Tahoma"/>
          <w:sz w:val="20"/>
          <w:szCs w:val="20"/>
        </w:rPr>
      </w:pPr>
      <w:r w:rsidRPr="00AE23FC">
        <w:rPr>
          <w:rFonts w:ascii="Tahoma" w:hAnsi="Tahoma" w:cs="Tahoma"/>
          <w:sz w:val="20"/>
          <w:szCs w:val="20"/>
        </w:rPr>
        <w:t>La consultoría estará supervisada por el Coordinador General del PER III y el Especialista en Extensión de Redes, quien realizará el seguimiento de los trabajos asignados conforme al alcance del presente TDR para su aprobación.</w:t>
      </w:r>
    </w:p>
    <w:p w14:paraId="53CEF473" w14:textId="77777777" w:rsidR="00A01500" w:rsidRPr="00AE23FC" w:rsidRDefault="00A01500" w:rsidP="00A01500">
      <w:pPr>
        <w:pStyle w:val="Textoindependiente"/>
        <w:spacing w:before="62"/>
        <w:rPr>
          <w:rFonts w:ascii="Tahoma" w:hAnsi="Tahoma" w:cs="Tahoma"/>
          <w:sz w:val="20"/>
          <w:szCs w:val="20"/>
        </w:rPr>
      </w:pPr>
    </w:p>
    <w:p w14:paraId="4584B618"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PERFIL REQUERIDO DEL CONSULTOR.</w:t>
      </w:r>
    </w:p>
    <w:p w14:paraId="0F4A9A27" w14:textId="77777777" w:rsidR="00A01500" w:rsidRPr="00AE23FC" w:rsidRDefault="00A01500" w:rsidP="00A01500">
      <w:pPr>
        <w:pStyle w:val="Prrafodelista"/>
        <w:tabs>
          <w:tab w:val="left" w:pos="1065"/>
        </w:tabs>
        <w:ind w:left="1065"/>
        <w:rPr>
          <w:rFonts w:ascii="Tahoma" w:hAnsi="Tahoma" w:cs="Tahoma"/>
          <w:b/>
          <w:spacing w:val="-2"/>
          <w:sz w:val="20"/>
          <w:szCs w:val="20"/>
        </w:rPr>
      </w:pPr>
    </w:p>
    <w:p w14:paraId="2CFF9228" w14:textId="45AD4C91" w:rsidR="00A01500" w:rsidRPr="00AE23FC" w:rsidRDefault="00A01500" w:rsidP="007244D9">
      <w:pPr>
        <w:spacing w:before="1"/>
        <w:ind w:left="873"/>
        <w:rPr>
          <w:rFonts w:ascii="Tahoma" w:hAnsi="Tahoma" w:cs="Tahoma"/>
          <w:sz w:val="20"/>
          <w:szCs w:val="20"/>
        </w:rPr>
      </w:pPr>
      <w:r w:rsidRPr="00AE23FC">
        <w:rPr>
          <w:rFonts w:ascii="Tahoma" w:hAnsi="Tahoma" w:cs="Tahoma"/>
          <w:sz w:val="20"/>
          <w:szCs w:val="20"/>
        </w:rPr>
        <w:t>El</w:t>
      </w:r>
      <w:r w:rsidRPr="00AE23FC">
        <w:rPr>
          <w:rFonts w:ascii="Tahoma" w:hAnsi="Tahoma" w:cs="Tahoma"/>
          <w:spacing w:val="-3"/>
          <w:sz w:val="20"/>
          <w:szCs w:val="20"/>
        </w:rPr>
        <w:t xml:space="preserve"> </w:t>
      </w:r>
      <w:r w:rsidRPr="00AE23FC">
        <w:rPr>
          <w:rFonts w:ascii="Tahoma" w:hAnsi="Tahoma" w:cs="Tahoma"/>
          <w:sz w:val="20"/>
          <w:szCs w:val="20"/>
        </w:rPr>
        <w:t>Consultor</w:t>
      </w:r>
      <w:r w:rsidRPr="00AE23FC">
        <w:rPr>
          <w:rFonts w:ascii="Tahoma" w:hAnsi="Tahoma" w:cs="Tahoma"/>
          <w:spacing w:val="-3"/>
          <w:sz w:val="20"/>
          <w:szCs w:val="20"/>
        </w:rPr>
        <w:t xml:space="preserve"> </w:t>
      </w:r>
      <w:r w:rsidRPr="00AE23FC">
        <w:rPr>
          <w:rFonts w:ascii="Tahoma" w:hAnsi="Tahoma" w:cs="Tahoma"/>
          <w:sz w:val="20"/>
          <w:szCs w:val="20"/>
        </w:rPr>
        <w:t>debe</w:t>
      </w:r>
      <w:r w:rsidRPr="00AE23FC">
        <w:rPr>
          <w:rFonts w:ascii="Tahoma" w:hAnsi="Tahoma" w:cs="Tahoma"/>
          <w:spacing w:val="-3"/>
          <w:sz w:val="20"/>
          <w:szCs w:val="20"/>
        </w:rPr>
        <w:t xml:space="preserve"> </w:t>
      </w:r>
      <w:r w:rsidRPr="00AE23FC">
        <w:rPr>
          <w:rFonts w:ascii="Tahoma" w:hAnsi="Tahoma" w:cs="Tahoma"/>
          <w:sz w:val="20"/>
          <w:szCs w:val="20"/>
        </w:rPr>
        <w:t>contar</w:t>
      </w:r>
      <w:r w:rsidRPr="00AE23FC">
        <w:rPr>
          <w:rFonts w:ascii="Tahoma" w:hAnsi="Tahoma" w:cs="Tahoma"/>
          <w:spacing w:val="-5"/>
          <w:sz w:val="20"/>
          <w:szCs w:val="20"/>
        </w:rPr>
        <w:t xml:space="preserve"> </w:t>
      </w:r>
      <w:r w:rsidRPr="00AE23FC">
        <w:rPr>
          <w:rFonts w:ascii="Tahoma" w:hAnsi="Tahoma" w:cs="Tahoma"/>
          <w:sz w:val="20"/>
          <w:szCs w:val="20"/>
        </w:rPr>
        <w:t>con</w:t>
      </w:r>
      <w:r w:rsidRPr="00AE23FC">
        <w:rPr>
          <w:rFonts w:ascii="Tahoma" w:hAnsi="Tahoma" w:cs="Tahoma"/>
          <w:spacing w:val="-3"/>
          <w:sz w:val="20"/>
          <w:szCs w:val="20"/>
        </w:rPr>
        <w:t xml:space="preserve"> </w:t>
      </w:r>
      <w:r w:rsidRPr="00AE23FC">
        <w:rPr>
          <w:rFonts w:ascii="Tahoma" w:hAnsi="Tahoma" w:cs="Tahoma"/>
          <w:sz w:val="20"/>
          <w:szCs w:val="20"/>
        </w:rPr>
        <w:t>el</w:t>
      </w:r>
      <w:r w:rsidRPr="00AE23FC">
        <w:rPr>
          <w:rFonts w:ascii="Tahoma" w:hAnsi="Tahoma" w:cs="Tahoma"/>
          <w:spacing w:val="-5"/>
          <w:sz w:val="20"/>
          <w:szCs w:val="20"/>
        </w:rPr>
        <w:t xml:space="preserve"> </w:t>
      </w:r>
      <w:r w:rsidRPr="00AE23FC">
        <w:rPr>
          <w:rFonts w:ascii="Tahoma" w:hAnsi="Tahoma" w:cs="Tahoma"/>
          <w:sz w:val="20"/>
          <w:szCs w:val="20"/>
        </w:rPr>
        <w:t>siguiente</w:t>
      </w:r>
      <w:r w:rsidRPr="00AE23FC">
        <w:rPr>
          <w:rFonts w:ascii="Tahoma" w:hAnsi="Tahoma" w:cs="Tahoma"/>
          <w:spacing w:val="-2"/>
          <w:sz w:val="20"/>
          <w:szCs w:val="20"/>
        </w:rPr>
        <w:t xml:space="preserve"> </w:t>
      </w:r>
      <w:r w:rsidRPr="00AE23FC">
        <w:rPr>
          <w:rFonts w:ascii="Tahoma" w:hAnsi="Tahoma" w:cs="Tahoma"/>
          <w:b/>
          <w:sz w:val="20"/>
          <w:szCs w:val="20"/>
        </w:rPr>
        <w:t>perfil</w:t>
      </w:r>
      <w:r w:rsidRPr="00AE23FC">
        <w:rPr>
          <w:rFonts w:ascii="Tahoma" w:hAnsi="Tahoma" w:cs="Tahoma"/>
          <w:b/>
          <w:spacing w:val="-4"/>
          <w:sz w:val="20"/>
          <w:szCs w:val="20"/>
        </w:rPr>
        <w:t xml:space="preserve"> </w:t>
      </w:r>
      <w:r w:rsidRPr="00AE23FC">
        <w:rPr>
          <w:rFonts w:ascii="Tahoma" w:hAnsi="Tahoma" w:cs="Tahoma"/>
          <w:b/>
          <w:spacing w:val="-2"/>
          <w:sz w:val="20"/>
          <w:szCs w:val="20"/>
        </w:rPr>
        <w:t>mínimo</w:t>
      </w:r>
      <w:r w:rsidRPr="00AE23FC">
        <w:rPr>
          <w:rFonts w:ascii="Tahoma" w:hAnsi="Tahoma" w:cs="Tahoma"/>
          <w:spacing w:val="-2"/>
          <w:sz w:val="20"/>
          <w:szCs w:val="20"/>
        </w:rPr>
        <w:t>:</w:t>
      </w:r>
    </w:p>
    <w:p w14:paraId="6396E058" w14:textId="77777777" w:rsidR="00A01500" w:rsidRPr="00AE23FC" w:rsidRDefault="00A01500" w:rsidP="00A01500">
      <w:pPr>
        <w:pStyle w:val="Prrafodelista"/>
        <w:tabs>
          <w:tab w:val="left" w:pos="1027"/>
        </w:tabs>
        <w:ind w:left="1027"/>
        <w:rPr>
          <w:rFonts w:ascii="Tahoma" w:hAnsi="Tahoma" w:cs="Tahoma"/>
          <w:b/>
          <w:sz w:val="20"/>
          <w:szCs w:val="20"/>
        </w:rPr>
      </w:pPr>
      <w:r w:rsidRPr="00AE23FC">
        <w:rPr>
          <w:rFonts w:ascii="Tahoma" w:hAnsi="Tahoma" w:cs="Tahoma"/>
          <w:b/>
          <w:sz w:val="20"/>
          <w:szCs w:val="20"/>
        </w:rPr>
        <w:t>9.1 Formación</w:t>
      </w:r>
      <w:r w:rsidRPr="00AE23FC">
        <w:rPr>
          <w:rFonts w:ascii="Tahoma" w:hAnsi="Tahoma" w:cs="Tahoma"/>
          <w:b/>
          <w:spacing w:val="-7"/>
          <w:sz w:val="20"/>
          <w:szCs w:val="20"/>
        </w:rPr>
        <w:t xml:space="preserve"> </w:t>
      </w:r>
      <w:r w:rsidRPr="00AE23FC">
        <w:rPr>
          <w:rFonts w:ascii="Tahoma" w:hAnsi="Tahoma" w:cs="Tahoma"/>
          <w:b/>
          <w:spacing w:val="-2"/>
          <w:sz w:val="20"/>
          <w:szCs w:val="20"/>
        </w:rPr>
        <w:t>Profesional</w:t>
      </w:r>
    </w:p>
    <w:p w14:paraId="2E298BAD" w14:textId="77777777" w:rsidR="00A01500" w:rsidRPr="00AE23FC" w:rsidRDefault="00A01500" w:rsidP="00A01500">
      <w:pPr>
        <w:pStyle w:val="Textoindependiente"/>
        <w:rPr>
          <w:rFonts w:ascii="Tahoma" w:hAnsi="Tahoma" w:cs="Tahoma"/>
          <w:b/>
          <w:sz w:val="20"/>
          <w:szCs w:val="20"/>
        </w:rPr>
      </w:pPr>
    </w:p>
    <w:p w14:paraId="0AE0416B" w14:textId="77777777" w:rsidR="00A01500" w:rsidRPr="00AE23FC" w:rsidRDefault="00A01500" w:rsidP="00A01500">
      <w:pPr>
        <w:pStyle w:val="Textoindependiente"/>
        <w:spacing w:before="1"/>
        <w:ind w:left="1440" w:right="710"/>
        <w:jc w:val="both"/>
        <w:rPr>
          <w:rFonts w:ascii="Tahoma" w:hAnsi="Tahoma" w:cs="Tahoma"/>
          <w:sz w:val="20"/>
          <w:szCs w:val="20"/>
        </w:rPr>
      </w:pPr>
      <w:r w:rsidRPr="00AE23FC">
        <w:rPr>
          <w:rFonts w:ascii="Tahoma" w:hAnsi="Tahoma" w:cs="Tahoma"/>
          <w:sz w:val="20"/>
          <w:szCs w:val="20"/>
        </w:rPr>
        <w:t>Título</w:t>
      </w:r>
      <w:r w:rsidRPr="00AE23FC">
        <w:rPr>
          <w:rFonts w:ascii="Tahoma" w:hAnsi="Tahoma" w:cs="Tahoma"/>
          <w:spacing w:val="40"/>
          <w:sz w:val="20"/>
          <w:szCs w:val="20"/>
        </w:rPr>
        <w:t xml:space="preserve"> </w:t>
      </w:r>
      <w:r w:rsidRPr="00AE23FC">
        <w:rPr>
          <w:rFonts w:ascii="Tahoma" w:hAnsi="Tahoma" w:cs="Tahoma"/>
          <w:sz w:val="20"/>
          <w:szCs w:val="20"/>
        </w:rPr>
        <w:t>académico</w:t>
      </w:r>
      <w:r w:rsidRPr="00AE23FC">
        <w:rPr>
          <w:rFonts w:ascii="Tahoma" w:hAnsi="Tahoma" w:cs="Tahoma"/>
          <w:spacing w:val="40"/>
          <w:sz w:val="20"/>
          <w:szCs w:val="20"/>
        </w:rPr>
        <w:t xml:space="preserve"> </w:t>
      </w:r>
      <w:r w:rsidRPr="00AE23FC">
        <w:rPr>
          <w:rFonts w:ascii="Tahoma" w:hAnsi="Tahoma" w:cs="Tahoma"/>
          <w:sz w:val="20"/>
          <w:szCs w:val="20"/>
        </w:rPr>
        <w:t>con</w:t>
      </w:r>
      <w:r w:rsidRPr="00AE23FC">
        <w:rPr>
          <w:rFonts w:ascii="Tahoma" w:hAnsi="Tahoma" w:cs="Tahoma"/>
          <w:spacing w:val="40"/>
          <w:sz w:val="20"/>
          <w:szCs w:val="20"/>
        </w:rPr>
        <w:t xml:space="preserve"> </w:t>
      </w:r>
      <w:r w:rsidRPr="00AE23FC">
        <w:rPr>
          <w:rFonts w:ascii="Tahoma" w:hAnsi="Tahoma" w:cs="Tahoma"/>
          <w:sz w:val="20"/>
          <w:szCs w:val="20"/>
        </w:rPr>
        <w:t>grado</w:t>
      </w:r>
      <w:r w:rsidRPr="00AE23FC">
        <w:rPr>
          <w:rFonts w:ascii="Tahoma" w:hAnsi="Tahoma" w:cs="Tahoma"/>
          <w:spacing w:val="40"/>
          <w:sz w:val="20"/>
          <w:szCs w:val="20"/>
        </w:rPr>
        <w:t xml:space="preserve"> </w:t>
      </w:r>
      <w:r w:rsidRPr="00AE23FC">
        <w:rPr>
          <w:rFonts w:ascii="Tahoma" w:hAnsi="Tahoma" w:cs="Tahoma"/>
          <w:sz w:val="20"/>
          <w:szCs w:val="20"/>
        </w:rPr>
        <w:t>de</w:t>
      </w:r>
      <w:r w:rsidRPr="00AE23FC">
        <w:rPr>
          <w:rFonts w:ascii="Tahoma" w:hAnsi="Tahoma" w:cs="Tahoma"/>
          <w:spacing w:val="40"/>
          <w:sz w:val="20"/>
          <w:szCs w:val="20"/>
        </w:rPr>
        <w:t xml:space="preserve"> </w:t>
      </w:r>
      <w:r w:rsidRPr="00AE23FC">
        <w:rPr>
          <w:rFonts w:ascii="Tahoma" w:hAnsi="Tahoma" w:cs="Tahoma"/>
          <w:sz w:val="20"/>
          <w:szCs w:val="20"/>
        </w:rPr>
        <w:t>licenciatura</w:t>
      </w:r>
      <w:r w:rsidRPr="00AE23FC">
        <w:rPr>
          <w:rFonts w:ascii="Tahoma" w:hAnsi="Tahoma" w:cs="Tahoma"/>
          <w:spacing w:val="40"/>
          <w:sz w:val="20"/>
          <w:szCs w:val="20"/>
        </w:rPr>
        <w:t xml:space="preserve"> </w:t>
      </w:r>
      <w:r w:rsidRPr="00AE23FC">
        <w:rPr>
          <w:rFonts w:ascii="Tahoma" w:hAnsi="Tahoma" w:cs="Tahoma"/>
          <w:sz w:val="20"/>
          <w:szCs w:val="20"/>
        </w:rPr>
        <w:t>a</w:t>
      </w:r>
      <w:r w:rsidRPr="00AE23FC">
        <w:rPr>
          <w:rFonts w:ascii="Tahoma" w:hAnsi="Tahoma" w:cs="Tahoma"/>
          <w:spacing w:val="40"/>
          <w:sz w:val="20"/>
          <w:szCs w:val="20"/>
        </w:rPr>
        <w:t xml:space="preserve"> </w:t>
      </w:r>
      <w:r w:rsidRPr="00AE23FC">
        <w:rPr>
          <w:rFonts w:ascii="Tahoma" w:hAnsi="Tahoma" w:cs="Tahoma"/>
          <w:sz w:val="20"/>
          <w:szCs w:val="20"/>
        </w:rPr>
        <w:t>nivel</w:t>
      </w:r>
      <w:r w:rsidRPr="00AE23FC">
        <w:rPr>
          <w:rFonts w:ascii="Tahoma" w:hAnsi="Tahoma" w:cs="Tahoma"/>
          <w:spacing w:val="40"/>
          <w:sz w:val="20"/>
          <w:szCs w:val="20"/>
        </w:rPr>
        <w:t xml:space="preserve"> </w:t>
      </w:r>
      <w:r w:rsidRPr="00AE23FC">
        <w:rPr>
          <w:rFonts w:ascii="Tahoma" w:hAnsi="Tahoma" w:cs="Tahoma"/>
          <w:sz w:val="20"/>
          <w:szCs w:val="20"/>
        </w:rPr>
        <w:t>nacional</w:t>
      </w:r>
      <w:r w:rsidRPr="00AE23FC">
        <w:rPr>
          <w:rFonts w:ascii="Tahoma" w:hAnsi="Tahoma" w:cs="Tahoma"/>
          <w:spacing w:val="40"/>
          <w:sz w:val="20"/>
          <w:szCs w:val="20"/>
        </w:rPr>
        <w:t xml:space="preserve"> </w:t>
      </w:r>
      <w:r w:rsidRPr="00AE23FC">
        <w:rPr>
          <w:rFonts w:ascii="Tahoma" w:hAnsi="Tahoma" w:cs="Tahoma"/>
          <w:sz w:val="20"/>
          <w:szCs w:val="20"/>
        </w:rPr>
        <w:t>en</w:t>
      </w:r>
      <w:r w:rsidRPr="00AE23FC">
        <w:rPr>
          <w:rFonts w:ascii="Tahoma" w:hAnsi="Tahoma" w:cs="Tahoma"/>
          <w:spacing w:val="40"/>
          <w:sz w:val="20"/>
          <w:szCs w:val="20"/>
        </w:rPr>
        <w:t xml:space="preserve"> </w:t>
      </w:r>
      <w:r w:rsidRPr="00AE23FC">
        <w:rPr>
          <w:rFonts w:ascii="Tahoma" w:hAnsi="Tahoma" w:cs="Tahoma"/>
          <w:sz w:val="20"/>
          <w:szCs w:val="20"/>
        </w:rPr>
        <w:t>ingeniería</w:t>
      </w:r>
      <w:r w:rsidRPr="00AE23FC">
        <w:rPr>
          <w:rFonts w:ascii="Tahoma" w:hAnsi="Tahoma" w:cs="Tahoma"/>
          <w:spacing w:val="40"/>
          <w:sz w:val="20"/>
          <w:szCs w:val="20"/>
        </w:rPr>
        <w:t xml:space="preserve"> </w:t>
      </w:r>
      <w:r w:rsidRPr="00AE23FC">
        <w:rPr>
          <w:rFonts w:ascii="Tahoma" w:hAnsi="Tahoma" w:cs="Tahoma"/>
          <w:sz w:val="20"/>
          <w:szCs w:val="20"/>
        </w:rPr>
        <w:t>eléctrica</w:t>
      </w:r>
      <w:r w:rsidRPr="00AE23FC">
        <w:rPr>
          <w:rFonts w:ascii="Tahoma" w:hAnsi="Tahoma" w:cs="Tahoma"/>
          <w:spacing w:val="40"/>
          <w:sz w:val="20"/>
          <w:szCs w:val="20"/>
        </w:rPr>
        <w:t xml:space="preserve"> </w:t>
      </w:r>
      <w:r w:rsidRPr="00AE23FC">
        <w:rPr>
          <w:rFonts w:ascii="Tahoma" w:hAnsi="Tahoma" w:cs="Tahoma"/>
          <w:sz w:val="20"/>
          <w:szCs w:val="20"/>
        </w:rPr>
        <w:t>o</w:t>
      </w:r>
      <w:r w:rsidRPr="00AE23FC">
        <w:rPr>
          <w:rFonts w:ascii="Tahoma" w:hAnsi="Tahoma" w:cs="Tahoma"/>
          <w:spacing w:val="80"/>
          <w:sz w:val="20"/>
          <w:szCs w:val="20"/>
        </w:rPr>
        <w:t xml:space="preserve"> </w:t>
      </w:r>
      <w:r w:rsidRPr="00AE23FC">
        <w:rPr>
          <w:rFonts w:ascii="Tahoma" w:hAnsi="Tahoma" w:cs="Tahoma"/>
          <w:sz w:val="20"/>
          <w:szCs w:val="20"/>
        </w:rPr>
        <w:t>electromecánica (Requisito habilitante)</w:t>
      </w:r>
    </w:p>
    <w:p w14:paraId="583A69FB" w14:textId="77777777" w:rsidR="00A01500" w:rsidRPr="00AE23FC" w:rsidRDefault="00A01500" w:rsidP="00A01500">
      <w:pPr>
        <w:pStyle w:val="Textoindependiente"/>
        <w:ind w:right="710"/>
        <w:jc w:val="both"/>
        <w:rPr>
          <w:rFonts w:ascii="Tahoma" w:hAnsi="Tahoma" w:cs="Tahoma"/>
          <w:sz w:val="20"/>
          <w:szCs w:val="20"/>
        </w:rPr>
      </w:pPr>
    </w:p>
    <w:p w14:paraId="5400A04B" w14:textId="77777777" w:rsidR="00A01500" w:rsidRPr="00AE23FC" w:rsidRDefault="00A01500" w:rsidP="00A01500">
      <w:pPr>
        <w:ind w:left="1440" w:right="710"/>
        <w:jc w:val="both"/>
        <w:rPr>
          <w:rFonts w:ascii="Tahoma" w:hAnsi="Tahoma" w:cs="Tahoma"/>
          <w:sz w:val="20"/>
          <w:szCs w:val="20"/>
        </w:rPr>
      </w:pPr>
      <w:r w:rsidRPr="00AE23FC">
        <w:rPr>
          <w:rFonts w:ascii="Tahoma" w:hAnsi="Tahoma" w:cs="Tahoma"/>
          <w:sz w:val="20"/>
          <w:szCs w:val="20"/>
        </w:rPr>
        <w:t>Diplomado</w:t>
      </w:r>
      <w:r w:rsidRPr="00AE23FC">
        <w:rPr>
          <w:rFonts w:ascii="Tahoma" w:hAnsi="Tahoma" w:cs="Tahoma"/>
          <w:spacing w:val="-16"/>
          <w:sz w:val="20"/>
          <w:szCs w:val="20"/>
        </w:rPr>
        <w:t xml:space="preserve"> </w:t>
      </w:r>
      <w:r w:rsidRPr="00AE23FC">
        <w:rPr>
          <w:rFonts w:ascii="Tahoma" w:hAnsi="Tahoma" w:cs="Tahoma"/>
          <w:sz w:val="20"/>
          <w:szCs w:val="20"/>
        </w:rPr>
        <w:t>en</w:t>
      </w:r>
      <w:r w:rsidRPr="00AE23FC">
        <w:rPr>
          <w:rFonts w:ascii="Tahoma" w:hAnsi="Tahoma" w:cs="Tahoma"/>
          <w:spacing w:val="-16"/>
          <w:sz w:val="20"/>
          <w:szCs w:val="20"/>
        </w:rPr>
        <w:t xml:space="preserve"> </w:t>
      </w:r>
      <w:r w:rsidRPr="00AE23FC">
        <w:rPr>
          <w:rFonts w:ascii="Tahoma" w:hAnsi="Tahoma" w:cs="Tahoma"/>
          <w:sz w:val="20"/>
          <w:szCs w:val="20"/>
        </w:rPr>
        <w:t>áreas</w:t>
      </w:r>
      <w:r w:rsidRPr="00AE23FC">
        <w:rPr>
          <w:rFonts w:ascii="Tahoma" w:hAnsi="Tahoma" w:cs="Tahoma"/>
          <w:spacing w:val="-15"/>
          <w:sz w:val="20"/>
          <w:szCs w:val="20"/>
        </w:rPr>
        <w:t xml:space="preserve"> </w:t>
      </w:r>
      <w:r w:rsidRPr="00AE23FC">
        <w:rPr>
          <w:rFonts w:ascii="Tahoma" w:hAnsi="Tahoma" w:cs="Tahoma"/>
          <w:sz w:val="20"/>
          <w:szCs w:val="20"/>
        </w:rPr>
        <w:t>relacionadas</w:t>
      </w:r>
      <w:r w:rsidRPr="00AE23FC">
        <w:rPr>
          <w:rFonts w:ascii="Tahoma" w:hAnsi="Tahoma" w:cs="Tahoma"/>
          <w:spacing w:val="-16"/>
          <w:sz w:val="20"/>
          <w:szCs w:val="20"/>
        </w:rPr>
        <w:t xml:space="preserve"> </w:t>
      </w:r>
      <w:r w:rsidRPr="00AE23FC">
        <w:rPr>
          <w:rFonts w:ascii="Tahoma" w:hAnsi="Tahoma" w:cs="Tahoma"/>
          <w:sz w:val="20"/>
          <w:szCs w:val="20"/>
        </w:rPr>
        <w:t>a</w:t>
      </w:r>
      <w:r w:rsidRPr="00AE23FC">
        <w:rPr>
          <w:rFonts w:ascii="Tahoma" w:hAnsi="Tahoma" w:cs="Tahoma"/>
          <w:spacing w:val="-15"/>
          <w:sz w:val="20"/>
          <w:szCs w:val="20"/>
        </w:rPr>
        <w:t xml:space="preserve"> </w:t>
      </w:r>
      <w:r w:rsidRPr="00AE23FC">
        <w:rPr>
          <w:rFonts w:ascii="Tahoma" w:hAnsi="Tahoma" w:cs="Tahoma"/>
          <w:sz w:val="20"/>
          <w:szCs w:val="20"/>
        </w:rPr>
        <w:t>la</w:t>
      </w:r>
      <w:r w:rsidRPr="00AE23FC">
        <w:rPr>
          <w:rFonts w:ascii="Tahoma" w:hAnsi="Tahoma" w:cs="Tahoma"/>
          <w:spacing w:val="-15"/>
          <w:sz w:val="20"/>
          <w:szCs w:val="20"/>
        </w:rPr>
        <w:t xml:space="preserve"> </w:t>
      </w:r>
      <w:proofErr w:type="spellStart"/>
      <w:r w:rsidRPr="00AE23FC">
        <w:rPr>
          <w:rFonts w:ascii="Tahoma" w:hAnsi="Tahoma" w:cs="Tahoma"/>
          <w:sz w:val="20"/>
          <w:szCs w:val="20"/>
        </w:rPr>
        <w:t>consultoria</w:t>
      </w:r>
      <w:proofErr w:type="spellEnd"/>
      <w:r w:rsidRPr="00AE23FC">
        <w:rPr>
          <w:rFonts w:ascii="Tahoma" w:hAnsi="Tahoma" w:cs="Tahoma"/>
          <w:spacing w:val="-14"/>
          <w:sz w:val="20"/>
          <w:szCs w:val="20"/>
        </w:rPr>
        <w:t xml:space="preserve"> </w:t>
      </w:r>
      <w:r w:rsidRPr="00AE23FC">
        <w:rPr>
          <w:rFonts w:ascii="Tahoma" w:hAnsi="Tahoma" w:cs="Tahoma"/>
          <w:sz w:val="20"/>
          <w:szCs w:val="20"/>
        </w:rPr>
        <w:t>con</w:t>
      </w:r>
      <w:r w:rsidRPr="00AE23FC">
        <w:rPr>
          <w:rFonts w:ascii="Tahoma" w:hAnsi="Tahoma" w:cs="Tahoma"/>
          <w:spacing w:val="-16"/>
          <w:sz w:val="20"/>
          <w:szCs w:val="20"/>
        </w:rPr>
        <w:t xml:space="preserve"> </w:t>
      </w:r>
      <w:r w:rsidRPr="00AE23FC">
        <w:rPr>
          <w:rFonts w:ascii="Tahoma" w:hAnsi="Tahoma" w:cs="Tahoma"/>
          <w:sz w:val="20"/>
          <w:szCs w:val="20"/>
        </w:rPr>
        <w:t>una</w:t>
      </w:r>
      <w:r w:rsidRPr="00AE23FC">
        <w:rPr>
          <w:rFonts w:ascii="Tahoma" w:hAnsi="Tahoma" w:cs="Tahoma"/>
          <w:spacing w:val="-15"/>
          <w:sz w:val="20"/>
          <w:szCs w:val="20"/>
        </w:rPr>
        <w:t xml:space="preserve"> </w:t>
      </w:r>
      <w:r w:rsidRPr="00AE23FC">
        <w:rPr>
          <w:rFonts w:ascii="Tahoma" w:hAnsi="Tahoma" w:cs="Tahoma"/>
          <w:sz w:val="20"/>
          <w:szCs w:val="20"/>
        </w:rPr>
        <w:t>carga</w:t>
      </w:r>
      <w:r w:rsidRPr="00AE23FC">
        <w:rPr>
          <w:rFonts w:ascii="Tahoma" w:hAnsi="Tahoma" w:cs="Tahoma"/>
          <w:spacing w:val="-5"/>
          <w:sz w:val="20"/>
          <w:szCs w:val="20"/>
        </w:rPr>
        <w:t xml:space="preserve"> </w:t>
      </w:r>
      <w:r w:rsidRPr="00AE23FC">
        <w:rPr>
          <w:rFonts w:ascii="Tahoma" w:hAnsi="Tahoma" w:cs="Tahoma"/>
          <w:sz w:val="20"/>
          <w:szCs w:val="20"/>
        </w:rPr>
        <w:t>horaria</w:t>
      </w:r>
      <w:r w:rsidRPr="00AE23FC">
        <w:rPr>
          <w:rFonts w:ascii="Tahoma" w:hAnsi="Tahoma" w:cs="Tahoma"/>
          <w:spacing w:val="-15"/>
          <w:sz w:val="20"/>
          <w:szCs w:val="20"/>
        </w:rPr>
        <w:t xml:space="preserve"> </w:t>
      </w:r>
      <w:r w:rsidRPr="00AE23FC">
        <w:rPr>
          <w:rFonts w:ascii="Tahoma" w:hAnsi="Tahoma" w:cs="Tahoma"/>
          <w:sz w:val="20"/>
          <w:szCs w:val="20"/>
        </w:rPr>
        <w:t>no</w:t>
      </w:r>
      <w:r w:rsidRPr="00AE23FC">
        <w:rPr>
          <w:rFonts w:ascii="Tahoma" w:hAnsi="Tahoma" w:cs="Tahoma"/>
          <w:spacing w:val="-16"/>
          <w:sz w:val="20"/>
          <w:szCs w:val="20"/>
        </w:rPr>
        <w:t xml:space="preserve"> </w:t>
      </w:r>
      <w:r w:rsidRPr="00AE23FC">
        <w:rPr>
          <w:rFonts w:ascii="Tahoma" w:hAnsi="Tahoma" w:cs="Tahoma"/>
          <w:sz w:val="20"/>
          <w:szCs w:val="20"/>
        </w:rPr>
        <w:t xml:space="preserve">menor a </w:t>
      </w:r>
      <w:r>
        <w:rPr>
          <w:rFonts w:ascii="Tahoma" w:hAnsi="Tahoma" w:cs="Tahoma"/>
          <w:sz w:val="20"/>
          <w:szCs w:val="20"/>
        </w:rPr>
        <w:t>160</w:t>
      </w:r>
      <w:r w:rsidRPr="00AE23FC">
        <w:rPr>
          <w:rFonts w:ascii="Tahoma" w:hAnsi="Tahoma" w:cs="Tahoma"/>
          <w:sz w:val="20"/>
          <w:szCs w:val="20"/>
        </w:rPr>
        <w:t xml:space="preserve"> horas (deseable).</w:t>
      </w:r>
    </w:p>
    <w:p w14:paraId="37123C7B" w14:textId="77777777" w:rsidR="00A01500" w:rsidRPr="00AE23FC" w:rsidRDefault="00A01500" w:rsidP="00A01500">
      <w:pPr>
        <w:pStyle w:val="Textoindependiente"/>
        <w:spacing w:before="27"/>
        <w:rPr>
          <w:rFonts w:ascii="Tahoma" w:hAnsi="Tahoma" w:cs="Tahoma"/>
          <w:sz w:val="20"/>
          <w:szCs w:val="20"/>
        </w:rPr>
      </w:pPr>
    </w:p>
    <w:p w14:paraId="51A70F5A" w14:textId="77777777" w:rsidR="00A01500" w:rsidRPr="00AE23FC" w:rsidRDefault="00A01500" w:rsidP="00A01500">
      <w:pPr>
        <w:pStyle w:val="Prrafodelista"/>
        <w:tabs>
          <w:tab w:val="left" w:pos="1027"/>
        </w:tabs>
        <w:ind w:left="1027"/>
        <w:rPr>
          <w:rFonts w:ascii="Tahoma" w:hAnsi="Tahoma" w:cs="Tahoma"/>
          <w:b/>
          <w:i/>
          <w:sz w:val="20"/>
          <w:szCs w:val="20"/>
        </w:rPr>
      </w:pPr>
      <w:r w:rsidRPr="00AE23FC">
        <w:rPr>
          <w:rFonts w:ascii="Tahoma" w:hAnsi="Tahoma" w:cs="Tahoma"/>
          <w:b/>
          <w:sz w:val="20"/>
          <w:szCs w:val="20"/>
        </w:rPr>
        <w:t>9.2 Experiencia</w:t>
      </w:r>
      <w:r w:rsidRPr="00AE23FC">
        <w:rPr>
          <w:rFonts w:ascii="Tahoma" w:hAnsi="Tahoma" w:cs="Tahoma"/>
          <w:b/>
          <w:spacing w:val="-8"/>
          <w:sz w:val="20"/>
          <w:szCs w:val="20"/>
        </w:rPr>
        <w:t xml:space="preserve"> </w:t>
      </w:r>
      <w:r w:rsidRPr="00AE23FC">
        <w:rPr>
          <w:rFonts w:ascii="Tahoma" w:hAnsi="Tahoma" w:cs="Tahoma"/>
          <w:b/>
          <w:spacing w:val="-2"/>
          <w:sz w:val="20"/>
          <w:szCs w:val="20"/>
        </w:rPr>
        <w:t>Profesional</w:t>
      </w:r>
    </w:p>
    <w:p w14:paraId="1104D347" w14:textId="77777777" w:rsidR="00A01500" w:rsidRPr="00AE23FC" w:rsidRDefault="00A01500" w:rsidP="00A01500">
      <w:pPr>
        <w:pStyle w:val="Textoindependiente"/>
        <w:spacing w:before="1"/>
        <w:rPr>
          <w:rFonts w:ascii="Tahoma" w:hAnsi="Tahoma" w:cs="Tahoma"/>
          <w:b/>
          <w:sz w:val="20"/>
          <w:szCs w:val="20"/>
        </w:rPr>
      </w:pPr>
    </w:p>
    <w:p w14:paraId="012A0DA2" w14:textId="77777777" w:rsidR="00A01500" w:rsidRPr="00AE23FC" w:rsidRDefault="00A01500" w:rsidP="00A01500">
      <w:pPr>
        <w:pStyle w:val="Prrafodelista"/>
        <w:widowControl w:val="0"/>
        <w:numPr>
          <w:ilvl w:val="2"/>
          <w:numId w:val="26"/>
        </w:numPr>
        <w:tabs>
          <w:tab w:val="left" w:pos="1867"/>
        </w:tabs>
        <w:autoSpaceDE w:val="0"/>
        <w:autoSpaceDN w:val="0"/>
        <w:ind w:right="726"/>
        <w:jc w:val="both"/>
        <w:rPr>
          <w:rFonts w:ascii="Tahoma" w:hAnsi="Tahoma" w:cs="Tahoma"/>
          <w:sz w:val="20"/>
          <w:szCs w:val="20"/>
        </w:rPr>
      </w:pPr>
      <w:r w:rsidRPr="00AE23FC">
        <w:rPr>
          <w:rFonts w:ascii="Tahoma" w:hAnsi="Tahoma" w:cs="Tahoma"/>
          <w:b/>
          <w:sz w:val="20"/>
          <w:szCs w:val="20"/>
        </w:rPr>
        <w:t xml:space="preserve">EXPERIENCIA PROFESIONAL GENERAL: </w:t>
      </w:r>
      <w:r w:rsidRPr="00AE23FC">
        <w:rPr>
          <w:rFonts w:ascii="Tahoma" w:hAnsi="Tahoma" w:cs="Tahoma"/>
          <w:sz w:val="20"/>
          <w:szCs w:val="20"/>
        </w:rPr>
        <w:t>Acreditar al menos 72 meses de experiencia profesional general, contabilizada a partir de la obtención del primer título académico, (factor habilitante).</w:t>
      </w:r>
    </w:p>
    <w:p w14:paraId="4559B43A" w14:textId="77777777" w:rsidR="00A01500" w:rsidRPr="00AE23FC" w:rsidRDefault="00A01500" w:rsidP="00A01500">
      <w:pPr>
        <w:pStyle w:val="Prrafodelista"/>
        <w:widowControl w:val="0"/>
        <w:numPr>
          <w:ilvl w:val="2"/>
          <w:numId w:val="26"/>
        </w:numPr>
        <w:tabs>
          <w:tab w:val="left" w:pos="1867"/>
        </w:tabs>
        <w:autoSpaceDE w:val="0"/>
        <w:autoSpaceDN w:val="0"/>
        <w:spacing w:before="267"/>
        <w:ind w:right="726"/>
        <w:jc w:val="both"/>
        <w:rPr>
          <w:rFonts w:ascii="Tahoma" w:hAnsi="Tahoma" w:cs="Tahoma"/>
          <w:sz w:val="20"/>
          <w:szCs w:val="20"/>
        </w:rPr>
      </w:pPr>
      <w:r w:rsidRPr="00AE23FC">
        <w:rPr>
          <w:rFonts w:ascii="Tahoma" w:hAnsi="Tahoma" w:cs="Tahoma"/>
          <w:b/>
          <w:sz w:val="20"/>
          <w:szCs w:val="20"/>
        </w:rPr>
        <w:t xml:space="preserve">EXPERIENCIA PROFESIONAL ESPECÍFICA: </w:t>
      </w:r>
      <w:r w:rsidRPr="00AE23FC">
        <w:rPr>
          <w:rFonts w:ascii="Tahoma" w:hAnsi="Tahoma" w:cs="Tahoma"/>
          <w:sz w:val="20"/>
          <w:szCs w:val="20"/>
        </w:rPr>
        <w:t xml:space="preserve">Acreditar experiencia profesional específica </w:t>
      </w:r>
      <w:r w:rsidRPr="00AE23FC">
        <w:rPr>
          <w:rFonts w:ascii="Tahoma" w:hAnsi="Tahoma" w:cs="Tahoma"/>
          <w:spacing w:val="-4"/>
          <w:sz w:val="20"/>
          <w:szCs w:val="20"/>
        </w:rPr>
        <w:t>de:</w:t>
      </w:r>
    </w:p>
    <w:p w14:paraId="1D63EDA4" w14:textId="77777777" w:rsidR="00A01500" w:rsidRPr="00AE23FC" w:rsidRDefault="00A01500" w:rsidP="00A01500">
      <w:pPr>
        <w:pStyle w:val="Prrafodelista"/>
        <w:tabs>
          <w:tab w:val="left" w:pos="1867"/>
        </w:tabs>
        <w:spacing w:before="267"/>
        <w:ind w:left="1867" w:right="726"/>
        <w:rPr>
          <w:rFonts w:ascii="Tahoma" w:hAnsi="Tahoma" w:cs="Tahoma"/>
          <w:sz w:val="6"/>
          <w:szCs w:val="6"/>
        </w:rPr>
      </w:pPr>
    </w:p>
    <w:p w14:paraId="1DA05FFB" w14:textId="77777777" w:rsidR="00A01500" w:rsidRPr="00AE23FC" w:rsidRDefault="00A01500" w:rsidP="00A01500">
      <w:pPr>
        <w:pStyle w:val="Prrafodelista"/>
        <w:widowControl w:val="0"/>
        <w:numPr>
          <w:ilvl w:val="0"/>
          <w:numId w:val="25"/>
        </w:numPr>
        <w:tabs>
          <w:tab w:val="left" w:pos="2268"/>
        </w:tabs>
        <w:autoSpaceDE w:val="0"/>
        <w:autoSpaceDN w:val="0"/>
        <w:spacing w:before="1"/>
        <w:ind w:left="2552" w:right="728" w:hanging="284"/>
        <w:jc w:val="both"/>
        <w:rPr>
          <w:rFonts w:ascii="Tahoma" w:hAnsi="Tahoma" w:cs="Tahoma"/>
          <w:sz w:val="20"/>
          <w:szCs w:val="20"/>
        </w:rPr>
      </w:pPr>
      <w:r w:rsidRPr="00AE23FC">
        <w:rPr>
          <w:rFonts w:ascii="Tahoma" w:hAnsi="Tahoma" w:cs="Tahoma"/>
          <w:sz w:val="20"/>
          <w:szCs w:val="20"/>
        </w:rPr>
        <w:t>Al</w:t>
      </w:r>
      <w:r w:rsidRPr="00AE23FC">
        <w:rPr>
          <w:rFonts w:ascii="Tahoma" w:hAnsi="Tahoma" w:cs="Tahoma"/>
          <w:spacing w:val="-13"/>
          <w:sz w:val="20"/>
          <w:szCs w:val="20"/>
        </w:rPr>
        <w:t xml:space="preserve"> </w:t>
      </w:r>
      <w:r w:rsidRPr="00AE23FC">
        <w:rPr>
          <w:rFonts w:ascii="Tahoma" w:hAnsi="Tahoma" w:cs="Tahoma"/>
          <w:sz w:val="20"/>
          <w:szCs w:val="20"/>
        </w:rPr>
        <w:t>menos</w:t>
      </w:r>
      <w:r w:rsidRPr="00AE23FC">
        <w:rPr>
          <w:rFonts w:ascii="Tahoma" w:hAnsi="Tahoma" w:cs="Tahoma"/>
          <w:spacing w:val="-11"/>
          <w:sz w:val="20"/>
          <w:szCs w:val="20"/>
        </w:rPr>
        <w:t xml:space="preserve"> </w:t>
      </w:r>
      <w:r w:rsidRPr="00AE23FC">
        <w:rPr>
          <w:rFonts w:ascii="Tahoma" w:hAnsi="Tahoma" w:cs="Tahoma"/>
          <w:sz w:val="20"/>
          <w:szCs w:val="20"/>
        </w:rPr>
        <w:t>[48]</w:t>
      </w:r>
      <w:r w:rsidRPr="00AE23FC">
        <w:rPr>
          <w:rFonts w:ascii="Tahoma" w:hAnsi="Tahoma" w:cs="Tahoma"/>
          <w:spacing w:val="-13"/>
          <w:sz w:val="20"/>
          <w:szCs w:val="20"/>
        </w:rPr>
        <w:t xml:space="preserve"> </w:t>
      </w:r>
      <w:r w:rsidRPr="00AE23FC">
        <w:rPr>
          <w:rFonts w:ascii="Tahoma" w:hAnsi="Tahoma" w:cs="Tahoma"/>
          <w:sz w:val="20"/>
          <w:szCs w:val="20"/>
        </w:rPr>
        <w:t>meses</w:t>
      </w:r>
      <w:r w:rsidRPr="00AE23FC">
        <w:rPr>
          <w:rFonts w:ascii="Tahoma" w:hAnsi="Tahoma" w:cs="Tahoma"/>
          <w:spacing w:val="-11"/>
          <w:sz w:val="20"/>
          <w:szCs w:val="20"/>
        </w:rPr>
        <w:t xml:space="preserve"> </w:t>
      </w:r>
      <w:r w:rsidRPr="00AE23FC">
        <w:rPr>
          <w:rFonts w:ascii="Tahoma" w:hAnsi="Tahoma" w:cs="Tahoma"/>
          <w:sz w:val="20"/>
          <w:szCs w:val="20"/>
        </w:rPr>
        <w:t>de</w:t>
      </w:r>
      <w:r w:rsidRPr="00AE23FC">
        <w:rPr>
          <w:rFonts w:ascii="Tahoma" w:hAnsi="Tahoma" w:cs="Tahoma"/>
          <w:spacing w:val="-10"/>
          <w:sz w:val="20"/>
          <w:szCs w:val="20"/>
        </w:rPr>
        <w:t xml:space="preserve"> </w:t>
      </w:r>
      <w:r w:rsidRPr="00AE23FC">
        <w:rPr>
          <w:rFonts w:ascii="Tahoma" w:hAnsi="Tahoma" w:cs="Tahoma"/>
          <w:sz w:val="20"/>
          <w:szCs w:val="20"/>
        </w:rPr>
        <w:t>trabajos</w:t>
      </w:r>
      <w:r w:rsidRPr="00AE23FC">
        <w:rPr>
          <w:rFonts w:ascii="Tahoma" w:hAnsi="Tahoma" w:cs="Tahoma"/>
          <w:spacing w:val="-12"/>
          <w:sz w:val="20"/>
          <w:szCs w:val="20"/>
        </w:rPr>
        <w:t xml:space="preserve"> </w:t>
      </w:r>
      <w:r w:rsidRPr="00AE23FC">
        <w:rPr>
          <w:rFonts w:ascii="Tahoma" w:hAnsi="Tahoma" w:cs="Tahoma"/>
          <w:sz w:val="20"/>
          <w:szCs w:val="20"/>
        </w:rPr>
        <w:t>en:</w:t>
      </w:r>
      <w:r w:rsidRPr="00AE23FC">
        <w:rPr>
          <w:rFonts w:ascii="Tahoma" w:hAnsi="Tahoma" w:cs="Tahoma"/>
          <w:spacing w:val="-12"/>
          <w:sz w:val="20"/>
          <w:szCs w:val="20"/>
        </w:rPr>
        <w:t xml:space="preserve"> </w:t>
      </w:r>
      <w:r w:rsidRPr="00AE23FC">
        <w:rPr>
          <w:rFonts w:ascii="Tahoma" w:hAnsi="Tahoma" w:cs="Tahoma"/>
          <w:sz w:val="20"/>
          <w:szCs w:val="20"/>
        </w:rPr>
        <w:t>cargos</w:t>
      </w:r>
      <w:r w:rsidRPr="00AE23FC">
        <w:rPr>
          <w:rFonts w:ascii="Tahoma" w:hAnsi="Tahoma" w:cs="Tahoma"/>
          <w:spacing w:val="-12"/>
          <w:sz w:val="20"/>
          <w:szCs w:val="20"/>
        </w:rPr>
        <w:t xml:space="preserve"> </w:t>
      </w:r>
      <w:r w:rsidRPr="00AE23FC">
        <w:rPr>
          <w:rFonts w:ascii="Tahoma" w:hAnsi="Tahoma" w:cs="Tahoma"/>
          <w:sz w:val="20"/>
          <w:szCs w:val="20"/>
        </w:rPr>
        <w:t>y/o</w:t>
      </w:r>
      <w:r w:rsidRPr="00AE23FC">
        <w:rPr>
          <w:rFonts w:ascii="Tahoma" w:hAnsi="Tahoma" w:cs="Tahoma"/>
          <w:spacing w:val="-11"/>
          <w:sz w:val="20"/>
          <w:szCs w:val="20"/>
        </w:rPr>
        <w:t xml:space="preserve"> </w:t>
      </w:r>
      <w:r w:rsidRPr="00AE23FC">
        <w:rPr>
          <w:rFonts w:ascii="Tahoma" w:hAnsi="Tahoma" w:cs="Tahoma"/>
          <w:sz w:val="20"/>
          <w:szCs w:val="20"/>
        </w:rPr>
        <w:t>responsabilidades</w:t>
      </w:r>
      <w:r w:rsidRPr="00AE23FC">
        <w:rPr>
          <w:rFonts w:ascii="Tahoma" w:hAnsi="Tahoma" w:cs="Tahoma"/>
          <w:spacing w:val="-12"/>
          <w:sz w:val="20"/>
          <w:szCs w:val="20"/>
        </w:rPr>
        <w:t xml:space="preserve"> </w:t>
      </w:r>
      <w:r w:rsidRPr="00AE23FC">
        <w:rPr>
          <w:rFonts w:ascii="Tahoma" w:hAnsi="Tahoma" w:cs="Tahoma"/>
          <w:sz w:val="20"/>
          <w:szCs w:val="20"/>
        </w:rPr>
        <w:t>en</w:t>
      </w:r>
      <w:r w:rsidRPr="00AE23FC">
        <w:rPr>
          <w:rFonts w:ascii="Tahoma" w:hAnsi="Tahoma" w:cs="Tahoma"/>
          <w:spacing w:val="-13"/>
          <w:sz w:val="20"/>
          <w:szCs w:val="20"/>
        </w:rPr>
        <w:t xml:space="preserve"> </w:t>
      </w:r>
      <w:r w:rsidRPr="00AE23FC">
        <w:rPr>
          <w:rFonts w:ascii="Tahoma" w:hAnsi="Tahoma" w:cs="Tahoma"/>
          <w:sz w:val="20"/>
          <w:szCs w:val="20"/>
        </w:rPr>
        <w:t>el</w:t>
      </w:r>
      <w:r w:rsidRPr="00AE23FC">
        <w:rPr>
          <w:rFonts w:ascii="Tahoma" w:hAnsi="Tahoma" w:cs="Tahoma"/>
          <w:spacing w:val="-11"/>
          <w:sz w:val="20"/>
          <w:szCs w:val="20"/>
        </w:rPr>
        <w:t xml:space="preserve"> </w:t>
      </w:r>
      <w:r w:rsidRPr="00AE23FC">
        <w:rPr>
          <w:rFonts w:ascii="Tahoma" w:hAnsi="Tahoma" w:cs="Tahoma"/>
          <w:sz w:val="20"/>
          <w:szCs w:val="20"/>
        </w:rPr>
        <w:t>área</w:t>
      </w:r>
      <w:r w:rsidRPr="00AE23FC">
        <w:rPr>
          <w:rFonts w:ascii="Tahoma" w:hAnsi="Tahoma" w:cs="Tahoma"/>
          <w:spacing w:val="-13"/>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distribución en la ejecución de</w:t>
      </w:r>
      <w:r w:rsidRPr="00AE23FC">
        <w:rPr>
          <w:rFonts w:ascii="Tahoma" w:hAnsi="Tahoma" w:cs="Tahoma"/>
          <w:spacing w:val="-2"/>
          <w:sz w:val="20"/>
          <w:szCs w:val="20"/>
        </w:rPr>
        <w:t xml:space="preserve"> </w:t>
      </w:r>
      <w:r w:rsidRPr="00AE23FC">
        <w:rPr>
          <w:rFonts w:ascii="Tahoma" w:hAnsi="Tahoma" w:cs="Tahoma"/>
          <w:sz w:val="20"/>
          <w:szCs w:val="20"/>
        </w:rPr>
        <w:t>proyectos de construcción de líneas de Media y Baja Tensión</w:t>
      </w:r>
      <w:r w:rsidRPr="00AE23FC">
        <w:rPr>
          <w:rFonts w:ascii="Tahoma" w:hAnsi="Tahoma" w:cs="Tahoma"/>
          <w:spacing w:val="-3"/>
          <w:sz w:val="20"/>
          <w:szCs w:val="20"/>
        </w:rPr>
        <w:t xml:space="preserve"> </w:t>
      </w:r>
      <w:r w:rsidRPr="00AE23FC">
        <w:rPr>
          <w:rFonts w:ascii="Tahoma" w:hAnsi="Tahoma" w:cs="Tahoma"/>
          <w:sz w:val="20"/>
          <w:szCs w:val="20"/>
        </w:rPr>
        <w:t xml:space="preserve">y </w:t>
      </w:r>
      <w:r w:rsidRPr="00AE23FC">
        <w:rPr>
          <w:rFonts w:ascii="Tahoma" w:hAnsi="Tahoma" w:cs="Tahoma"/>
          <w:sz w:val="20"/>
          <w:szCs w:val="20"/>
        </w:rPr>
        <w:lastRenderedPageBreak/>
        <w:t>montaje de puestos de trasformación MT/BT, como Fiscal o Jefe de Supervisión o Director de Obra o Superintendente de Obra o Gestor de Proyectos, contabilizada a partir de la obtención del primer título académico. Este requisito es un factor de habilitación.</w:t>
      </w:r>
    </w:p>
    <w:p w14:paraId="2C8EEAE3" w14:textId="77777777" w:rsidR="00A01500" w:rsidRPr="00AE23FC" w:rsidRDefault="00A01500" w:rsidP="00A01500">
      <w:pPr>
        <w:pStyle w:val="Prrafodelista"/>
        <w:widowControl w:val="0"/>
        <w:numPr>
          <w:ilvl w:val="0"/>
          <w:numId w:val="25"/>
        </w:numPr>
        <w:tabs>
          <w:tab w:val="left" w:pos="2268"/>
        </w:tabs>
        <w:autoSpaceDE w:val="0"/>
        <w:autoSpaceDN w:val="0"/>
        <w:spacing w:before="268"/>
        <w:ind w:left="2552" w:hanging="284"/>
        <w:rPr>
          <w:rFonts w:ascii="Tahoma" w:hAnsi="Tahoma" w:cs="Tahoma"/>
          <w:sz w:val="20"/>
          <w:szCs w:val="20"/>
        </w:rPr>
      </w:pPr>
      <w:r w:rsidRPr="00AE23FC">
        <w:rPr>
          <w:rFonts w:ascii="Tahoma" w:hAnsi="Tahoma" w:cs="Tahoma"/>
          <w:spacing w:val="-2"/>
          <w:sz w:val="20"/>
          <w:szCs w:val="20"/>
        </w:rPr>
        <w:t xml:space="preserve">Se valorará la experiencia </w:t>
      </w:r>
      <w:r w:rsidRPr="00AE23FC">
        <w:rPr>
          <w:rFonts w:ascii="Tahoma" w:hAnsi="Tahoma" w:cs="Tahoma"/>
          <w:sz w:val="20"/>
          <w:szCs w:val="20"/>
        </w:rPr>
        <w:t>en</w:t>
      </w:r>
      <w:r w:rsidRPr="00AE23FC">
        <w:rPr>
          <w:rFonts w:ascii="Tahoma" w:hAnsi="Tahoma" w:cs="Tahoma"/>
          <w:spacing w:val="-7"/>
          <w:sz w:val="20"/>
          <w:szCs w:val="20"/>
        </w:rPr>
        <w:t xml:space="preserve"> </w:t>
      </w:r>
      <w:r w:rsidRPr="00AE23FC">
        <w:rPr>
          <w:rFonts w:ascii="Tahoma" w:hAnsi="Tahoma" w:cs="Tahoma"/>
          <w:sz w:val="20"/>
          <w:szCs w:val="20"/>
        </w:rPr>
        <w:t>entidades</w:t>
      </w:r>
      <w:r w:rsidRPr="00AE23FC">
        <w:rPr>
          <w:rFonts w:ascii="Tahoma" w:hAnsi="Tahoma" w:cs="Tahoma"/>
          <w:spacing w:val="-2"/>
          <w:sz w:val="20"/>
          <w:szCs w:val="20"/>
        </w:rPr>
        <w:t xml:space="preserve"> </w:t>
      </w:r>
      <w:r w:rsidRPr="00AE23FC">
        <w:rPr>
          <w:rFonts w:ascii="Tahoma" w:hAnsi="Tahoma" w:cs="Tahoma"/>
          <w:sz w:val="20"/>
          <w:szCs w:val="20"/>
        </w:rPr>
        <w:t>del</w:t>
      </w:r>
      <w:r w:rsidRPr="00AE23FC">
        <w:rPr>
          <w:rFonts w:ascii="Tahoma" w:hAnsi="Tahoma" w:cs="Tahoma"/>
          <w:spacing w:val="-3"/>
          <w:sz w:val="20"/>
          <w:szCs w:val="20"/>
        </w:rPr>
        <w:t xml:space="preserve"> </w:t>
      </w:r>
      <w:r w:rsidRPr="00AE23FC">
        <w:rPr>
          <w:rFonts w:ascii="Tahoma" w:hAnsi="Tahoma" w:cs="Tahoma"/>
          <w:sz w:val="20"/>
          <w:szCs w:val="20"/>
        </w:rPr>
        <w:t>sector</w:t>
      </w:r>
      <w:r w:rsidRPr="00AE23FC">
        <w:rPr>
          <w:rFonts w:ascii="Tahoma" w:hAnsi="Tahoma" w:cs="Tahoma"/>
          <w:spacing w:val="-7"/>
          <w:sz w:val="20"/>
          <w:szCs w:val="20"/>
        </w:rPr>
        <w:t xml:space="preserve"> </w:t>
      </w:r>
      <w:r w:rsidRPr="00AE23FC">
        <w:rPr>
          <w:rFonts w:ascii="Tahoma" w:hAnsi="Tahoma" w:cs="Tahoma"/>
          <w:sz w:val="20"/>
          <w:szCs w:val="20"/>
        </w:rPr>
        <w:t>público</w:t>
      </w:r>
      <w:r w:rsidRPr="00AE23FC">
        <w:rPr>
          <w:rFonts w:ascii="Tahoma" w:hAnsi="Tahoma" w:cs="Tahoma"/>
          <w:spacing w:val="-2"/>
          <w:sz w:val="20"/>
          <w:szCs w:val="20"/>
        </w:rPr>
        <w:t>.</w:t>
      </w:r>
    </w:p>
    <w:p w14:paraId="01D5E3FB" w14:textId="77777777" w:rsidR="00A01500" w:rsidRPr="00AE23FC" w:rsidRDefault="00A01500" w:rsidP="00A01500">
      <w:pPr>
        <w:pStyle w:val="Prrafodelista"/>
        <w:widowControl w:val="0"/>
        <w:numPr>
          <w:ilvl w:val="0"/>
          <w:numId w:val="25"/>
        </w:numPr>
        <w:tabs>
          <w:tab w:val="left" w:pos="2268"/>
        </w:tabs>
        <w:autoSpaceDE w:val="0"/>
        <w:autoSpaceDN w:val="0"/>
        <w:spacing w:before="268"/>
        <w:ind w:left="2552" w:hanging="284"/>
        <w:rPr>
          <w:rFonts w:ascii="Tahoma" w:hAnsi="Tahoma" w:cs="Tahoma"/>
          <w:sz w:val="20"/>
          <w:szCs w:val="20"/>
        </w:rPr>
      </w:pPr>
      <w:r w:rsidRPr="00AE23FC">
        <w:rPr>
          <w:rFonts w:ascii="Tahoma" w:hAnsi="Tahoma" w:cs="Tahoma"/>
          <w:spacing w:val="-2"/>
          <w:sz w:val="20"/>
          <w:szCs w:val="20"/>
        </w:rPr>
        <w:t>Se valorará la experiencia con Organismos Multilaterales.</w:t>
      </w:r>
    </w:p>
    <w:p w14:paraId="0597BBAD" w14:textId="77777777" w:rsidR="00A01500" w:rsidRPr="00AE23FC" w:rsidRDefault="00A01500" w:rsidP="00A01500">
      <w:pPr>
        <w:pStyle w:val="Textoindependiente"/>
        <w:spacing w:before="183"/>
        <w:rPr>
          <w:rFonts w:ascii="Tahoma" w:hAnsi="Tahoma" w:cs="Tahoma"/>
          <w:sz w:val="20"/>
          <w:szCs w:val="20"/>
        </w:rPr>
      </w:pPr>
    </w:p>
    <w:p w14:paraId="290784C3" w14:textId="77777777" w:rsidR="00A01500" w:rsidRPr="00AE23FC" w:rsidRDefault="00A01500" w:rsidP="00A01500">
      <w:pPr>
        <w:pStyle w:val="Prrafodelista"/>
        <w:widowControl w:val="0"/>
        <w:numPr>
          <w:ilvl w:val="1"/>
          <w:numId w:val="31"/>
        </w:numPr>
        <w:tabs>
          <w:tab w:val="left" w:pos="1027"/>
        </w:tabs>
        <w:autoSpaceDE w:val="0"/>
        <w:autoSpaceDN w:val="0"/>
        <w:ind w:firstLine="633"/>
        <w:jc w:val="both"/>
        <w:rPr>
          <w:rFonts w:ascii="Tahoma" w:hAnsi="Tahoma" w:cs="Tahoma"/>
          <w:b/>
          <w:sz w:val="20"/>
          <w:szCs w:val="20"/>
        </w:rPr>
      </w:pPr>
      <w:r w:rsidRPr="00AE23FC">
        <w:rPr>
          <w:rFonts w:ascii="Tahoma" w:hAnsi="Tahoma" w:cs="Tahoma"/>
          <w:b/>
          <w:sz w:val="20"/>
          <w:szCs w:val="20"/>
        </w:rPr>
        <w:t>OTROS</w:t>
      </w:r>
      <w:r w:rsidRPr="00AE23FC">
        <w:rPr>
          <w:rFonts w:ascii="Tahoma" w:hAnsi="Tahoma" w:cs="Tahoma"/>
          <w:b/>
          <w:spacing w:val="-2"/>
          <w:sz w:val="20"/>
          <w:szCs w:val="20"/>
        </w:rPr>
        <w:t xml:space="preserve"> CONOCIMIENTOS</w:t>
      </w:r>
    </w:p>
    <w:p w14:paraId="207CFE0E" w14:textId="77777777" w:rsidR="00A01500" w:rsidRPr="00AE23FC" w:rsidRDefault="00A01500" w:rsidP="00A01500">
      <w:pPr>
        <w:pStyle w:val="Prrafodelista"/>
        <w:tabs>
          <w:tab w:val="left" w:pos="1027"/>
        </w:tabs>
        <w:ind w:left="993"/>
        <w:rPr>
          <w:rFonts w:ascii="Tahoma" w:hAnsi="Tahoma" w:cs="Tahoma"/>
          <w:b/>
          <w:sz w:val="20"/>
          <w:szCs w:val="20"/>
        </w:rPr>
      </w:pPr>
    </w:p>
    <w:p w14:paraId="762B25C7" w14:textId="77777777" w:rsidR="00A01500" w:rsidRPr="00DA4F73" w:rsidRDefault="00A01500" w:rsidP="00A01500">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Ley Nº 1178 (indispensable)</w:t>
      </w:r>
    </w:p>
    <w:p w14:paraId="70553ECF" w14:textId="77777777" w:rsidR="00A01500" w:rsidRPr="00DA4F73" w:rsidRDefault="00A01500" w:rsidP="00A01500">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Responsabilidad por la Función Pública (indispensable).</w:t>
      </w:r>
    </w:p>
    <w:p w14:paraId="11578902" w14:textId="77777777" w:rsidR="00A01500" w:rsidRPr="00DA4F73" w:rsidRDefault="00A01500" w:rsidP="00A01500">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Políticas Públicas (indispensable).</w:t>
      </w:r>
    </w:p>
    <w:p w14:paraId="662FC44D" w14:textId="77777777" w:rsidR="00A01500" w:rsidRPr="00DA4F73" w:rsidRDefault="00A01500" w:rsidP="00A01500">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paquetes</w:t>
      </w:r>
      <w:r w:rsidRPr="00DA4F73">
        <w:rPr>
          <w:rFonts w:ascii="Tahoma" w:hAnsi="Tahoma" w:cs="Tahoma"/>
          <w:spacing w:val="-6"/>
          <w:sz w:val="20"/>
          <w:szCs w:val="20"/>
        </w:rPr>
        <w:t xml:space="preserve"> </w:t>
      </w:r>
      <w:r w:rsidRPr="00DA4F73">
        <w:rPr>
          <w:rFonts w:ascii="Tahoma" w:hAnsi="Tahoma" w:cs="Tahoma"/>
          <w:sz w:val="20"/>
          <w:szCs w:val="20"/>
        </w:rPr>
        <w:t>(Word,</w:t>
      </w:r>
      <w:r w:rsidRPr="00DA4F73">
        <w:rPr>
          <w:rFonts w:ascii="Tahoma" w:hAnsi="Tahoma" w:cs="Tahoma"/>
          <w:spacing w:val="-3"/>
          <w:sz w:val="20"/>
          <w:szCs w:val="20"/>
        </w:rPr>
        <w:t xml:space="preserve"> </w:t>
      </w:r>
      <w:r w:rsidRPr="00DA4F73">
        <w:rPr>
          <w:rFonts w:ascii="Tahoma" w:hAnsi="Tahoma" w:cs="Tahoma"/>
          <w:sz w:val="20"/>
          <w:szCs w:val="20"/>
        </w:rPr>
        <w:t>Excel,</w:t>
      </w:r>
      <w:r w:rsidRPr="00DA4F73">
        <w:rPr>
          <w:rFonts w:ascii="Tahoma" w:hAnsi="Tahoma" w:cs="Tahoma"/>
          <w:spacing w:val="-7"/>
          <w:sz w:val="20"/>
          <w:szCs w:val="20"/>
        </w:rPr>
        <w:t xml:space="preserve"> </w:t>
      </w:r>
      <w:proofErr w:type="spellStart"/>
      <w:r w:rsidRPr="00DA4F73">
        <w:rPr>
          <w:rFonts w:ascii="Tahoma" w:hAnsi="Tahoma" w:cs="Tahoma"/>
          <w:sz w:val="20"/>
          <w:szCs w:val="20"/>
        </w:rPr>
        <w:t>Power</w:t>
      </w:r>
      <w:proofErr w:type="spellEnd"/>
      <w:r w:rsidRPr="00DA4F73">
        <w:rPr>
          <w:rFonts w:ascii="Tahoma" w:hAnsi="Tahoma" w:cs="Tahoma"/>
          <w:spacing w:val="-5"/>
          <w:sz w:val="20"/>
          <w:szCs w:val="20"/>
        </w:rPr>
        <w:t xml:space="preserve"> </w:t>
      </w:r>
      <w:r w:rsidRPr="00DA4F73">
        <w:rPr>
          <w:rFonts w:ascii="Tahoma" w:hAnsi="Tahoma" w:cs="Tahoma"/>
          <w:sz w:val="20"/>
          <w:szCs w:val="20"/>
        </w:rPr>
        <w:t>Point)</w:t>
      </w:r>
      <w:r w:rsidRPr="00DA4F73">
        <w:rPr>
          <w:rFonts w:ascii="Tahoma" w:hAnsi="Tahoma" w:cs="Tahoma"/>
          <w:spacing w:val="-3"/>
          <w:sz w:val="20"/>
          <w:szCs w:val="20"/>
        </w:rPr>
        <w:t xml:space="preserve"> </w:t>
      </w:r>
      <w:r w:rsidRPr="00DA4F73">
        <w:rPr>
          <w:rFonts w:ascii="Tahoma" w:hAnsi="Tahoma" w:cs="Tahoma"/>
          <w:spacing w:val="-2"/>
          <w:sz w:val="20"/>
          <w:szCs w:val="20"/>
        </w:rPr>
        <w:t>(Indispensable)</w:t>
      </w:r>
    </w:p>
    <w:p w14:paraId="518AAF1D" w14:textId="77777777" w:rsidR="00A01500" w:rsidRPr="00DA4F73" w:rsidRDefault="00A01500" w:rsidP="00A01500">
      <w:pPr>
        <w:pStyle w:val="Prrafodelista"/>
        <w:widowControl w:val="0"/>
        <w:numPr>
          <w:ilvl w:val="0"/>
          <w:numId w:val="24"/>
        </w:numPr>
        <w:tabs>
          <w:tab w:val="left" w:pos="1747"/>
        </w:tabs>
        <w:autoSpaceDE w:val="0"/>
        <w:autoSpaceDN w:val="0"/>
        <w:rPr>
          <w:rFonts w:ascii="Tahoma" w:hAnsi="Tahoma" w:cs="Tahoma"/>
          <w:sz w:val="20"/>
          <w:szCs w:val="20"/>
        </w:rPr>
      </w:pPr>
      <w:r w:rsidRPr="00DA4F73">
        <w:rPr>
          <w:rFonts w:ascii="Tahoma" w:hAnsi="Tahoma" w:cs="Tahoma"/>
          <w:sz w:val="20"/>
          <w:szCs w:val="20"/>
        </w:rPr>
        <w:t>Idioma</w:t>
      </w:r>
      <w:r w:rsidRPr="00DA4F73">
        <w:rPr>
          <w:rFonts w:ascii="Tahoma" w:hAnsi="Tahoma" w:cs="Tahoma"/>
          <w:spacing w:val="-3"/>
          <w:sz w:val="20"/>
          <w:szCs w:val="20"/>
        </w:rPr>
        <w:t xml:space="preserve"> </w:t>
      </w:r>
      <w:r w:rsidRPr="00DA4F73">
        <w:rPr>
          <w:rFonts w:ascii="Tahoma" w:hAnsi="Tahoma" w:cs="Tahoma"/>
          <w:sz w:val="20"/>
          <w:szCs w:val="20"/>
        </w:rPr>
        <w:t>nativo</w:t>
      </w:r>
      <w:r w:rsidRPr="00DA4F73">
        <w:rPr>
          <w:rFonts w:ascii="Tahoma" w:hAnsi="Tahoma" w:cs="Tahoma"/>
          <w:spacing w:val="-3"/>
          <w:sz w:val="20"/>
          <w:szCs w:val="20"/>
        </w:rPr>
        <w:t xml:space="preserve"> </w:t>
      </w:r>
      <w:r w:rsidRPr="00DA4F73">
        <w:rPr>
          <w:rFonts w:ascii="Tahoma" w:hAnsi="Tahoma" w:cs="Tahoma"/>
          <w:spacing w:val="-2"/>
          <w:sz w:val="20"/>
          <w:szCs w:val="20"/>
        </w:rPr>
        <w:t>(deseable).</w:t>
      </w:r>
    </w:p>
    <w:p w14:paraId="506CD003" w14:textId="77777777" w:rsidR="00A01500" w:rsidRPr="00DA4F73" w:rsidRDefault="00A01500" w:rsidP="00A01500">
      <w:pPr>
        <w:pStyle w:val="Prrafodelista"/>
        <w:widowControl w:val="0"/>
        <w:numPr>
          <w:ilvl w:val="0"/>
          <w:numId w:val="24"/>
        </w:numPr>
        <w:tabs>
          <w:tab w:val="left" w:pos="1747"/>
        </w:tabs>
        <w:autoSpaceDE w:val="0"/>
        <w:autoSpaceDN w:val="0"/>
        <w:spacing w:before="1"/>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AUTOCAD</w:t>
      </w:r>
      <w:r w:rsidRPr="00DA4F73">
        <w:rPr>
          <w:rFonts w:ascii="Tahoma" w:hAnsi="Tahoma" w:cs="Tahoma"/>
          <w:spacing w:val="-2"/>
          <w:sz w:val="20"/>
          <w:szCs w:val="20"/>
        </w:rPr>
        <w:t xml:space="preserve"> (deseable).</w:t>
      </w:r>
    </w:p>
    <w:p w14:paraId="7974F32E" w14:textId="77777777" w:rsidR="00A01500" w:rsidRPr="00DA4F73" w:rsidRDefault="00A01500" w:rsidP="00A01500">
      <w:pPr>
        <w:pStyle w:val="Prrafodelista"/>
        <w:widowControl w:val="0"/>
        <w:numPr>
          <w:ilvl w:val="0"/>
          <w:numId w:val="24"/>
        </w:numPr>
        <w:tabs>
          <w:tab w:val="left" w:pos="1747"/>
        </w:tabs>
        <w:autoSpaceDE w:val="0"/>
        <w:autoSpaceDN w:val="0"/>
        <w:spacing w:line="279" w:lineRule="exact"/>
        <w:rPr>
          <w:rFonts w:ascii="Tahoma" w:hAnsi="Tahoma" w:cs="Tahoma"/>
          <w:sz w:val="20"/>
          <w:szCs w:val="20"/>
        </w:rPr>
      </w:pPr>
      <w:r w:rsidRPr="00DA4F73">
        <w:rPr>
          <w:rFonts w:ascii="Tahoma" w:hAnsi="Tahoma" w:cs="Tahoma"/>
          <w:sz w:val="20"/>
          <w:szCs w:val="20"/>
        </w:rPr>
        <w:t>Cursos en Electrificación Rural</w:t>
      </w:r>
      <w:r w:rsidRPr="00DA4F73">
        <w:rPr>
          <w:rFonts w:ascii="Tahoma" w:hAnsi="Tahoma" w:cs="Tahoma"/>
          <w:spacing w:val="-5"/>
          <w:sz w:val="20"/>
          <w:szCs w:val="20"/>
        </w:rPr>
        <w:t xml:space="preserve"> </w:t>
      </w:r>
      <w:r w:rsidRPr="00DA4F73">
        <w:rPr>
          <w:rFonts w:ascii="Tahoma" w:hAnsi="Tahoma" w:cs="Tahoma"/>
          <w:spacing w:val="-2"/>
          <w:sz w:val="20"/>
          <w:szCs w:val="20"/>
        </w:rPr>
        <w:t>(deseable).</w:t>
      </w:r>
    </w:p>
    <w:p w14:paraId="16A221BA" w14:textId="77777777" w:rsidR="00A01500" w:rsidRPr="00AE23FC" w:rsidRDefault="00A01500" w:rsidP="00A01500">
      <w:pPr>
        <w:pStyle w:val="Textoindependiente"/>
        <w:rPr>
          <w:rFonts w:ascii="Tahoma" w:hAnsi="Tahoma" w:cs="Tahoma"/>
          <w:sz w:val="20"/>
          <w:szCs w:val="20"/>
        </w:rPr>
      </w:pPr>
    </w:p>
    <w:p w14:paraId="64F49357" w14:textId="77777777" w:rsidR="00A01500" w:rsidRPr="00AE23FC" w:rsidRDefault="00A01500" w:rsidP="00A01500">
      <w:pPr>
        <w:pStyle w:val="Textoindependiente"/>
        <w:spacing w:before="1"/>
        <w:ind w:left="1027" w:right="690"/>
        <w:rPr>
          <w:rFonts w:ascii="Tahoma" w:hAnsi="Tahoma" w:cs="Tahoma"/>
          <w:sz w:val="20"/>
          <w:szCs w:val="20"/>
        </w:rPr>
      </w:pPr>
      <w:r w:rsidRPr="00AE23FC">
        <w:rPr>
          <w:rFonts w:ascii="Tahoma" w:hAnsi="Tahoma" w:cs="Tahoma"/>
          <w:sz w:val="20"/>
          <w:szCs w:val="20"/>
        </w:rPr>
        <w:t>Todos</w:t>
      </w:r>
      <w:r w:rsidRPr="00AE23FC">
        <w:rPr>
          <w:rFonts w:ascii="Tahoma" w:hAnsi="Tahoma" w:cs="Tahoma"/>
          <w:spacing w:val="40"/>
          <w:sz w:val="20"/>
          <w:szCs w:val="20"/>
        </w:rPr>
        <w:t xml:space="preserve"> </w:t>
      </w:r>
      <w:r w:rsidRPr="00AE23FC">
        <w:rPr>
          <w:rFonts w:ascii="Tahoma" w:hAnsi="Tahoma" w:cs="Tahoma"/>
          <w:sz w:val="20"/>
          <w:szCs w:val="20"/>
        </w:rPr>
        <w:t>los</w:t>
      </w:r>
      <w:r w:rsidRPr="00AE23FC">
        <w:rPr>
          <w:rFonts w:ascii="Tahoma" w:hAnsi="Tahoma" w:cs="Tahoma"/>
          <w:spacing w:val="40"/>
          <w:sz w:val="20"/>
          <w:szCs w:val="20"/>
        </w:rPr>
        <w:t xml:space="preserve"> </w:t>
      </w:r>
      <w:r w:rsidRPr="00AE23FC">
        <w:rPr>
          <w:rFonts w:ascii="Tahoma" w:hAnsi="Tahoma" w:cs="Tahoma"/>
          <w:sz w:val="20"/>
          <w:szCs w:val="20"/>
        </w:rPr>
        <w:t>documentos</w:t>
      </w:r>
      <w:r w:rsidRPr="00AE23FC">
        <w:rPr>
          <w:rFonts w:ascii="Tahoma" w:hAnsi="Tahoma" w:cs="Tahoma"/>
          <w:spacing w:val="40"/>
          <w:sz w:val="20"/>
          <w:szCs w:val="20"/>
        </w:rPr>
        <w:t xml:space="preserve"> </w:t>
      </w:r>
      <w:r w:rsidRPr="00AE23FC">
        <w:rPr>
          <w:rFonts w:ascii="Tahoma" w:hAnsi="Tahoma" w:cs="Tahoma"/>
          <w:sz w:val="20"/>
          <w:szCs w:val="20"/>
        </w:rPr>
        <w:t>deben</w:t>
      </w:r>
      <w:r w:rsidRPr="00AE23FC">
        <w:rPr>
          <w:rFonts w:ascii="Tahoma" w:hAnsi="Tahoma" w:cs="Tahoma"/>
          <w:spacing w:val="40"/>
          <w:sz w:val="20"/>
          <w:szCs w:val="20"/>
        </w:rPr>
        <w:t xml:space="preserve"> </w:t>
      </w:r>
      <w:r w:rsidRPr="00AE23FC">
        <w:rPr>
          <w:rFonts w:ascii="Tahoma" w:hAnsi="Tahoma" w:cs="Tahoma"/>
          <w:sz w:val="20"/>
          <w:szCs w:val="20"/>
        </w:rPr>
        <w:t>ser</w:t>
      </w:r>
      <w:r w:rsidRPr="00AE23FC">
        <w:rPr>
          <w:rFonts w:ascii="Tahoma" w:hAnsi="Tahoma" w:cs="Tahoma"/>
          <w:spacing w:val="40"/>
          <w:sz w:val="20"/>
          <w:szCs w:val="20"/>
        </w:rPr>
        <w:t xml:space="preserve"> </w:t>
      </w:r>
      <w:r w:rsidRPr="00AE23FC">
        <w:rPr>
          <w:rFonts w:ascii="Tahoma" w:hAnsi="Tahoma" w:cs="Tahoma"/>
          <w:sz w:val="20"/>
          <w:szCs w:val="20"/>
        </w:rPr>
        <w:t>presentados</w:t>
      </w:r>
      <w:r w:rsidRPr="00AE23FC">
        <w:rPr>
          <w:rFonts w:ascii="Tahoma" w:hAnsi="Tahoma" w:cs="Tahoma"/>
          <w:spacing w:val="40"/>
          <w:sz w:val="20"/>
          <w:szCs w:val="20"/>
        </w:rPr>
        <w:t xml:space="preserve"> </w:t>
      </w:r>
      <w:r w:rsidRPr="00AE23FC">
        <w:rPr>
          <w:rFonts w:ascii="Tahoma" w:hAnsi="Tahoma" w:cs="Tahoma"/>
          <w:sz w:val="20"/>
          <w:szCs w:val="20"/>
        </w:rPr>
        <w:t>en</w:t>
      </w:r>
      <w:r w:rsidRPr="00AE23FC">
        <w:rPr>
          <w:rFonts w:ascii="Tahoma" w:hAnsi="Tahoma" w:cs="Tahoma"/>
          <w:spacing w:val="40"/>
          <w:sz w:val="20"/>
          <w:szCs w:val="20"/>
        </w:rPr>
        <w:t xml:space="preserve"> </w:t>
      </w:r>
      <w:r w:rsidRPr="00AE23FC">
        <w:rPr>
          <w:rFonts w:ascii="Tahoma" w:hAnsi="Tahoma" w:cs="Tahoma"/>
          <w:sz w:val="20"/>
          <w:szCs w:val="20"/>
        </w:rPr>
        <w:t>original</w:t>
      </w:r>
      <w:r w:rsidRPr="00AE23FC">
        <w:rPr>
          <w:rFonts w:ascii="Tahoma" w:hAnsi="Tahoma" w:cs="Tahoma"/>
          <w:spacing w:val="40"/>
          <w:sz w:val="20"/>
          <w:szCs w:val="20"/>
        </w:rPr>
        <w:t xml:space="preserve"> </w:t>
      </w:r>
      <w:r w:rsidRPr="00AE23FC">
        <w:rPr>
          <w:rFonts w:ascii="Tahoma" w:hAnsi="Tahoma" w:cs="Tahoma"/>
          <w:sz w:val="20"/>
          <w:szCs w:val="20"/>
        </w:rPr>
        <w:t>para</w:t>
      </w:r>
      <w:r w:rsidRPr="00AE23FC">
        <w:rPr>
          <w:rFonts w:ascii="Tahoma" w:hAnsi="Tahoma" w:cs="Tahoma"/>
          <w:spacing w:val="40"/>
          <w:sz w:val="20"/>
          <w:szCs w:val="20"/>
        </w:rPr>
        <w:t xml:space="preserve"> </w:t>
      </w:r>
      <w:r w:rsidRPr="00AE23FC">
        <w:rPr>
          <w:rFonts w:ascii="Tahoma" w:hAnsi="Tahoma" w:cs="Tahoma"/>
          <w:sz w:val="20"/>
          <w:szCs w:val="20"/>
        </w:rPr>
        <w:t>la</w:t>
      </w:r>
      <w:r w:rsidRPr="00AE23FC">
        <w:rPr>
          <w:rFonts w:ascii="Tahoma" w:hAnsi="Tahoma" w:cs="Tahoma"/>
          <w:spacing w:val="40"/>
          <w:sz w:val="20"/>
          <w:szCs w:val="20"/>
        </w:rPr>
        <w:t xml:space="preserve"> </w:t>
      </w:r>
      <w:r w:rsidRPr="00AE23FC">
        <w:rPr>
          <w:rFonts w:ascii="Tahoma" w:hAnsi="Tahoma" w:cs="Tahoma"/>
          <w:sz w:val="20"/>
          <w:szCs w:val="20"/>
        </w:rPr>
        <w:t>firma</w:t>
      </w:r>
      <w:r w:rsidRPr="00AE23FC">
        <w:rPr>
          <w:rFonts w:ascii="Tahoma" w:hAnsi="Tahoma" w:cs="Tahoma"/>
          <w:spacing w:val="40"/>
          <w:sz w:val="20"/>
          <w:szCs w:val="20"/>
        </w:rPr>
        <w:t xml:space="preserve"> </w:t>
      </w:r>
      <w:r w:rsidRPr="00AE23FC">
        <w:rPr>
          <w:rFonts w:ascii="Tahoma" w:hAnsi="Tahoma" w:cs="Tahoma"/>
          <w:sz w:val="20"/>
          <w:szCs w:val="20"/>
        </w:rPr>
        <w:t>de</w:t>
      </w:r>
      <w:r w:rsidRPr="00AE23FC">
        <w:rPr>
          <w:rFonts w:ascii="Tahoma" w:hAnsi="Tahoma" w:cs="Tahoma"/>
          <w:spacing w:val="40"/>
          <w:sz w:val="20"/>
          <w:szCs w:val="20"/>
        </w:rPr>
        <w:t xml:space="preserve"> </w:t>
      </w:r>
      <w:r w:rsidRPr="00AE23FC">
        <w:rPr>
          <w:rFonts w:ascii="Tahoma" w:hAnsi="Tahoma" w:cs="Tahoma"/>
          <w:sz w:val="20"/>
          <w:szCs w:val="20"/>
        </w:rPr>
        <w:t>contrato,</w:t>
      </w:r>
      <w:r w:rsidRPr="00AE23FC">
        <w:rPr>
          <w:rFonts w:ascii="Tahoma" w:hAnsi="Tahoma" w:cs="Tahoma"/>
          <w:spacing w:val="40"/>
          <w:sz w:val="20"/>
          <w:szCs w:val="20"/>
        </w:rPr>
        <w:t xml:space="preserve"> </w:t>
      </w:r>
      <w:r w:rsidRPr="00AE23FC">
        <w:rPr>
          <w:rFonts w:ascii="Tahoma" w:hAnsi="Tahoma" w:cs="Tahoma"/>
          <w:sz w:val="20"/>
          <w:szCs w:val="20"/>
        </w:rPr>
        <w:t>para corroborar su autentificación.</w:t>
      </w:r>
    </w:p>
    <w:p w14:paraId="15C56858" w14:textId="77777777" w:rsidR="00A01500" w:rsidRPr="00AE23FC" w:rsidRDefault="00A01500" w:rsidP="00A01500">
      <w:pPr>
        <w:pStyle w:val="Textoindependiente"/>
        <w:spacing w:before="1"/>
        <w:ind w:left="1027" w:right="690"/>
        <w:rPr>
          <w:rFonts w:ascii="Tahoma" w:hAnsi="Tahoma" w:cs="Tahoma"/>
          <w:sz w:val="20"/>
          <w:szCs w:val="20"/>
        </w:rPr>
      </w:pPr>
    </w:p>
    <w:p w14:paraId="5140B57C"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PRESUPUESTO.</w:t>
      </w:r>
    </w:p>
    <w:p w14:paraId="3A7F34C2" w14:textId="77777777" w:rsidR="00A01500" w:rsidRPr="00AE23FC" w:rsidRDefault="00A01500" w:rsidP="00A01500">
      <w:pPr>
        <w:pStyle w:val="Prrafodelista"/>
        <w:tabs>
          <w:tab w:val="left" w:pos="667"/>
        </w:tabs>
        <w:spacing w:line="268" w:lineRule="exact"/>
        <w:ind w:left="1027"/>
        <w:rPr>
          <w:rFonts w:ascii="Tahoma" w:hAnsi="Tahoma" w:cs="Tahoma"/>
          <w:b/>
          <w:sz w:val="20"/>
          <w:szCs w:val="20"/>
        </w:rPr>
      </w:pPr>
    </w:p>
    <w:p w14:paraId="3D17C0BB" w14:textId="77777777" w:rsidR="00A01500" w:rsidRPr="00AE23FC" w:rsidRDefault="00A01500" w:rsidP="00A01500">
      <w:pPr>
        <w:pStyle w:val="Textoindependiente"/>
        <w:spacing w:before="1"/>
        <w:ind w:left="873" w:right="690"/>
        <w:rPr>
          <w:rFonts w:ascii="Tahoma" w:hAnsi="Tahoma" w:cs="Tahoma"/>
          <w:sz w:val="20"/>
          <w:szCs w:val="20"/>
        </w:rPr>
      </w:pPr>
      <w:r w:rsidRPr="00AE23FC">
        <w:rPr>
          <w:rFonts w:ascii="Tahoma" w:hAnsi="Tahoma" w:cs="Tahoma"/>
          <w:sz w:val="20"/>
          <w:szCs w:val="20"/>
          <w:lang w:val="es-ES_tradnl"/>
        </w:rPr>
        <w:t xml:space="preserve">El presupuesto total es hasta el </w:t>
      </w:r>
      <w:r w:rsidRPr="00AE23FC">
        <w:rPr>
          <w:rFonts w:ascii="Tahoma" w:hAnsi="Tahoma" w:cs="Tahoma"/>
          <w:sz w:val="20"/>
          <w:szCs w:val="20"/>
        </w:rPr>
        <w:t>31 de diciembre de 2026, considerando la Escala Salarial Vigente de ENDE equivalente a Consultorías Individuales de Línea.</w:t>
      </w:r>
    </w:p>
    <w:p w14:paraId="53499FFF" w14:textId="77777777" w:rsidR="00A01500" w:rsidRPr="00AE23FC" w:rsidRDefault="00A01500" w:rsidP="00A01500">
      <w:pPr>
        <w:pStyle w:val="Textoindependiente"/>
        <w:rPr>
          <w:rFonts w:ascii="Tahoma" w:hAnsi="Tahoma" w:cs="Tahoma"/>
          <w:sz w:val="20"/>
          <w:szCs w:val="20"/>
        </w:rPr>
      </w:pPr>
    </w:p>
    <w:p w14:paraId="4A8BE037" w14:textId="77777777" w:rsidR="00A01500" w:rsidRPr="00AE23FC" w:rsidRDefault="00A01500" w:rsidP="00A01500">
      <w:pPr>
        <w:pStyle w:val="Textoindependiente"/>
        <w:ind w:left="873" w:right="481"/>
        <w:rPr>
          <w:rFonts w:ascii="Tahoma" w:hAnsi="Tahoma" w:cs="Tahoma"/>
          <w:sz w:val="20"/>
          <w:szCs w:val="20"/>
        </w:rPr>
      </w:pP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monto</w:t>
      </w:r>
      <w:r w:rsidRPr="00AE23FC">
        <w:rPr>
          <w:rFonts w:ascii="Tahoma" w:hAnsi="Tahoma" w:cs="Tahoma"/>
          <w:spacing w:val="-3"/>
          <w:sz w:val="20"/>
          <w:szCs w:val="20"/>
        </w:rPr>
        <w:t xml:space="preserve"> </w:t>
      </w:r>
      <w:r w:rsidRPr="00AE23FC">
        <w:rPr>
          <w:rFonts w:ascii="Tahoma" w:hAnsi="Tahoma" w:cs="Tahoma"/>
          <w:sz w:val="20"/>
          <w:szCs w:val="20"/>
        </w:rPr>
        <w:t>del</w:t>
      </w:r>
      <w:r w:rsidRPr="00AE23FC">
        <w:rPr>
          <w:rFonts w:ascii="Tahoma" w:hAnsi="Tahoma" w:cs="Tahoma"/>
          <w:spacing w:val="-7"/>
          <w:sz w:val="20"/>
          <w:szCs w:val="20"/>
        </w:rPr>
        <w:t xml:space="preserve"> </w:t>
      </w:r>
      <w:r w:rsidRPr="00AE23FC">
        <w:rPr>
          <w:rFonts w:ascii="Tahoma" w:hAnsi="Tahoma" w:cs="Tahoma"/>
          <w:sz w:val="20"/>
          <w:szCs w:val="20"/>
        </w:rPr>
        <w:t>contrato</w:t>
      </w:r>
      <w:r w:rsidRPr="00AE23FC">
        <w:rPr>
          <w:rFonts w:ascii="Tahoma" w:hAnsi="Tahoma" w:cs="Tahoma"/>
          <w:spacing w:val="-3"/>
          <w:sz w:val="20"/>
          <w:szCs w:val="20"/>
        </w:rPr>
        <w:t xml:space="preserve"> </w:t>
      </w:r>
      <w:r w:rsidRPr="00AE23FC">
        <w:rPr>
          <w:rFonts w:ascii="Tahoma" w:hAnsi="Tahoma" w:cs="Tahoma"/>
          <w:sz w:val="20"/>
          <w:szCs w:val="20"/>
        </w:rPr>
        <w:t>incluye</w:t>
      </w:r>
      <w:r w:rsidRPr="00AE23FC">
        <w:rPr>
          <w:rFonts w:ascii="Tahoma" w:hAnsi="Tahoma" w:cs="Tahoma"/>
          <w:spacing w:val="-6"/>
          <w:sz w:val="20"/>
          <w:szCs w:val="20"/>
        </w:rPr>
        <w:t xml:space="preserve"> </w:t>
      </w:r>
      <w:r w:rsidRPr="00AE23FC">
        <w:rPr>
          <w:rFonts w:ascii="Tahoma" w:hAnsi="Tahoma" w:cs="Tahoma"/>
          <w:sz w:val="20"/>
          <w:szCs w:val="20"/>
        </w:rPr>
        <w:t>todos</w:t>
      </w:r>
      <w:r w:rsidRPr="00AE23FC">
        <w:rPr>
          <w:rFonts w:ascii="Tahoma" w:hAnsi="Tahoma" w:cs="Tahoma"/>
          <w:spacing w:val="-4"/>
          <w:sz w:val="20"/>
          <w:szCs w:val="20"/>
        </w:rPr>
        <w:t xml:space="preserve"> </w:t>
      </w:r>
      <w:r w:rsidRPr="00AE23FC">
        <w:rPr>
          <w:rFonts w:ascii="Tahoma" w:hAnsi="Tahoma" w:cs="Tahoma"/>
          <w:sz w:val="20"/>
          <w:szCs w:val="20"/>
        </w:rPr>
        <w:t>los</w:t>
      </w:r>
      <w:r w:rsidRPr="00AE23FC">
        <w:rPr>
          <w:rFonts w:ascii="Tahoma" w:hAnsi="Tahoma" w:cs="Tahoma"/>
          <w:spacing w:val="-7"/>
          <w:sz w:val="20"/>
          <w:szCs w:val="20"/>
        </w:rPr>
        <w:t xml:space="preserve"> </w:t>
      </w:r>
      <w:r w:rsidRPr="00AE23FC">
        <w:rPr>
          <w:rFonts w:ascii="Tahoma" w:hAnsi="Tahoma" w:cs="Tahoma"/>
          <w:sz w:val="20"/>
          <w:szCs w:val="20"/>
        </w:rPr>
        <w:t>impuestos</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ley;</w:t>
      </w:r>
      <w:r w:rsidRPr="00AE23FC">
        <w:rPr>
          <w:rFonts w:ascii="Tahoma" w:hAnsi="Tahoma" w:cs="Tahoma"/>
          <w:spacing w:val="-3"/>
          <w:sz w:val="20"/>
          <w:szCs w:val="20"/>
        </w:rPr>
        <w:t xml:space="preserve"> </w:t>
      </w:r>
      <w:r w:rsidRPr="00AE23FC">
        <w:rPr>
          <w:rFonts w:ascii="Tahoma" w:hAnsi="Tahoma" w:cs="Tahoma"/>
          <w:sz w:val="20"/>
          <w:szCs w:val="20"/>
        </w:rPr>
        <w:t>y</w:t>
      </w:r>
      <w:r w:rsidRPr="00AE23FC">
        <w:rPr>
          <w:rFonts w:ascii="Tahoma" w:hAnsi="Tahoma" w:cs="Tahoma"/>
          <w:spacing w:val="-6"/>
          <w:sz w:val="20"/>
          <w:szCs w:val="20"/>
        </w:rPr>
        <w:t xml:space="preserve"> </w:t>
      </w:r>
      <w:r w:rsidRPr="00AE23FC">
        <w:rPr>
          <w:rFonts w:ascii="Tahoma" w:hAnsi="Tahoma" w:cs="Tahoma"/>
          <w:sz w:val="20"/>
          <w:szCs w:val="20"/>
        </w:rPr>
        <w:t>aportes</w:t>
      </w:r>
      <w:r w:rsidRPr="00AE23FC">
        <w:rPr>
          <w:rFonts w:ascii="Tahoma" w:hAnsi="Tahoma" w:cs="Tahoma"/>
          <w:spacing w:val="-7"/>
          <w:sz w:val="20"/>
          <w:szCs w:val="20"/>
        </w:rPr>
        <w:t xml:space="preserve"> </w:t>
      </w:r>
      <w:r w:rsidRPr="00AE23FC">
        <w:rPr>
          <w:rFonts w:ascii="Tahoma" w:hAnsi="Tahoma" w:cs="Tahoma"/>
          <w:sz w:val="20"/>
          <w:szCs w:val="20"/>
        </w:rPr>
        <w:t>al</w:t>
      </w:r>
      <w:r w:rsidRPr="00AE23FC">
        <w:rPr>
          <w:rFonts w:ascii="Tahoma" w:hAnsi="Tahoma" w:cs="Tahoma"/>
          <w:spacing w:val="-5"/>
          <w:sz w:val="20"/>
          <w:szCs w:val="20"/>
        </w:rPr>
        <w:t xml:space="preserve"> </w:t>
      </w:r>
      <w:r w:rsidRPr="00AE23FC">
        <w:rPr>
          <w:rFonts w:ascii="Tahoma" w:hAnsi="Tahoma" w:cs="Tahoma"/>
          <w:sz w:val="20"/>
          <w:szCs w:val="20"/>
        </w:rPr>
        <w:t>Seguro</w:t>
      </w:r>
      <w:r w:rsidRPr="00AE23FC">
        <w:rPr>
          <w:rFonts w:ascii="Tahoma" w:hAnsi="Tahoma" w:cs="Tahoma"/>
          <w:spacing w:val="-3"/>
          <w:sz w:val="20"/>
          <w:szCs w:val="20"/>
        </w:rPr>
        <w:t xml:space="preserve"> </w:t>
      </w:r>
      <w:r w:rsidRPr="00AE23FC">
        <w:rPr>
          <w:rFonts w:ascii="Tahoma" w:hAnsi="Tahoma" w:cs="Tahoma"/>
          <w:sz w:val="20"/>
          <w:szCs w:val="20"/>
        </w:rPr>
        <w:t>Social</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6"/>
          <w:sz w:val="20"/>
          <w:szCs w:val="20"/>
        </w:rPr>
        <w:t xml:space="preserve"> </w:t>
      </w:r>
      <w:r w:rsidRPr="00AE23FC">
        <w:rPr>
          <w:rFonts w:ascii="Tahoma" w:hAnsi="Tahoma" w:cs="Tahoma"/>
          <w:sz w:val="20"/>
          <w:szCs w:val="20"/>
        </w:rPr>
        <w:t>Largo</w:t>
      </w:r>
      <w:r w:rsidRPr="00AE23FC">
        <w:rPr>
          <w:rFonts w:ascii="Tahoma" w:hAnsi="Tahoma" w:cs="Tahoma"/>
          <w:spacing w:val="-5"/>
          <w:sz w:val="20"/>
          <w:szCs w:val="20"/>
        </w:rPr>
        <w:t xml:space="preserve"> </w:t>
      </w:r>
      <w:r w:rsidRPr="00AE23FC">
        <w:rPr>
          <w:rFonts w:ascii="Tahoma" w:hAnsi="Tahoma" w:cs="Tahoma"/>
          <w:sz w:val="20"/>
          <w:szCs w:val="20"/>
        </w:rPr>
        <w:t>Plazo; por tanto, el consultor será responsable de su cumplimiento.</w:t>
      </w:r>
    </w:p>
    <w:p w14:paraId="73256B01" w14:textId="77777777" w:rsidR="00A01500" w:rsidRPr="00AE23FC" w:rsidRDefault="00A01500" w:rsidP="00A01500">
      <w:pPr>
        <w:pStyle w:val="Prrafodelista"/>
        <w:tabs>
          <w:tab w:val="left" w:pos="1065"/>
        </w:tabs>
        <w:ind w:left="1065"/>
        <w:rPr>
          <w:rFonts w:ascii="Tahoma" w:hAnsi="Tahoma" w:cs="Tahoma"/>
          <w:b/>
          <w:spacing w:val="-2"/>
          <w:sz w:val="20"/>
          <w:szCs w:val="20"/>
        </w:rPr>
      </w:pPr>
    </w:p>
    <w:p w14:paraId="7D86FB12"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t>MODALIDAD DE CONTRATACIÓN Y FORMA DE PAGO.</w:t>
      </w:r>
    </w:p>
    <w:p w14:paraId="3E5AEF87" w14:textId="77777777" w:rsidR="00A01500" w:rsidRPr="00AE23FC" w:rsidRDefault="00A01500" w:rsidP="00A01500">
      <w:pPr>
        <w:pStyle w:val="Prrafodelista"/>
        <w:tabs>
          <w:tab w:val="left" w:pos="667"/>
        </w:tabs>
        <w:spacing w:line="268" w:lineRule="exact"/>
        <w:ind w:left="1027"/>
        <w:rPr>
          <w:rFonts w:ascii="Tahoma" w:hAnsi="Tahoma" w:cs="Tahoma"/>
          <w:b/>
          <w:sz w:val="20"/>
          <w:szCs w:val="20"/>
        </w:rPr>
      </w:pPr>
    </w:p>
    <w:p w14:paraId="41A3EFF9" w14:textId="77777777" w:rsidR="00A01500" w:rsidRPr="00AE23FC" w:rsidRDefault="00A01500" w:rsidP="00A01500">
      <w:pPr>
        <w:pStyle w:val="Textoindependiente"/>
        <w:ind w:left="873" w:right="727"/>
        <w:jc w:val="both"/>
        <w:rPr>
          <w:rFonts w:ascii="Tahoma" w:hAnsi="Tahoma" w:cs="Tahoma"/>
          <w:sz w:val="20"/>
          <w:szCs w:val="20"/>
        </w:rPr>
      </w:pPr>
      <w:r w:rsidRPr="00AE23FC">
        <w:rPr>
          <w:rFonts w:ascii="Tahoma" w:hAnsi="Tahoma" w:cs="Tahoma"/>
          <w:sz w:val="20"/>
          <w:szCs w:val="20"/>
        </w:rPr>
        <w:t>El Contrato será realizado</w:t>
      </w:r>
      <w:r w:rsidRPr="00AE23FC">
        <w:rPr>
          <w:rFonts w:ascii="Tahoma" w:hAnsi="Tahoma" w:cs="Tahoma"/>
          <w:spacing w:val="-1"/>
          <w:sz w:val="20"/>
          <w:szCs w:val="20"/>
        </w:rPr>
        <w:t xml:space="preserve"> </w:t>
      </w:r>
      <w:r w:rsidRPr="00AE23FC">
        <w:rPr>
          <w:rFonts w:ascii="Tahoma" w:hAnsi="Tahoma" w:cs="Tahoma"/>
          <w:sz w:val="20"/>
          <w:szCs w:val="20"/>
        </w:rPr>
        <w:t>bajo la modalidad</w:t>
      </w:r>
      <w:r w:rsidRPr="00AE23FC">
        <w:rPr>
          <w:rFonts w:ascii="Tahoma" w:hAnsi="Tahoma" w:cs="Tahoma"/>
          <w:spacing w:val="-1"/>
          <w:sz w:val="20"/>
          <w:szCs w:val="20"/>
        </w:rPr>
        <w:t xml:space="preserve"> </w:t>
      </w:r>
      <w:r w:rsidRPr="00AE23FC">
        <w:rPr>
          <w:rFonts w:ascii="Tahoma" w:hAnsi="Tahoma" w:cs="Tahoma"/>
          <w:sz w:val="20"/>
          <w:szCs w:val="20"/>
        </w:rPr>
        <w:t>de contratación convocatoria</w:t>
      </w:r>
      <w:r w:rsidRPr="00AE23FC">
        <w:rPr>
          <w:rFonts w:ascii="Tahoma" w:hAnsi="Tahoma" w:cs="Tahoma"/>
          <w:spacing w:val="-1"/>
          <w:sz w:val="20"/>
          <w:szCs w:val="20"/>
        </w:rPr>
        <w:t xml:space="preserve"> </w:t>
      </w:r>
      <w:r w:rsidRPr="00AE23FC">
        <w:rPr>
          <w:rFonts w:ascii="Tahoma" w:hAnsi="Tahoma" w:cs="Tahoma"/>
          <w:sz w:val="20"/>
          <w:szCs w:val="20"/>
        </w:rPr>
        <w:t>pública y el precio total convenido</w:t>
      </w:r>
      <w:r w:rsidRPr="00AE23FC">
        <w:rPr>
          <w:rFonts w:ascii="Tahoma" w:hAnsi="Tahoma" w:cs="Tahoma"/>
          <w:spacing w:val="-6"/>
          <w:sz w:val="20"/>
          <w:szCs w:val="20"/>
        </w:rPr>
        <w:t xml:space="preserve"> </w:t>
      </w:r>
      <w:r w:rsidRPr="00AE23FC">
        <w:rPr>
          <w:rFonts w:ascii="Tahoma" w:hAnsi="Tahoma" w:cs="Tahoma"/>
          <w:sz w:val="20"/>
          <w:szCs w:val="20"/>
        </w:rPr>
        <w:t>será</w:t>
      </w:r>
      <w:r w:rsidRPr="00AE23FC">
        <w:rPr>
          <w:rFonts w:ascii="Tahoma" w:hAnsi="Tahoma" w:cs="Tahoma"/>
          <w:spacing w:val="-8"/>
          <w:sz w:val="20"/>
          <w:szCs w:val="20"/>
        </w:rPr>
        <w:t xml:space="preserve"> </w:t>
      </w:r>
      <w:r w:rsidRPr="00AE23FC">
        <w:rPr>
          <w:rFonts w:ascii="Tahoma" w:hAnsi="Tahoma" w:cs="Tahoma"/>
          <w:sz w:val="20"/>
          <w:szCs w:val="20"/>
        </w:rPr>
        <w:t>cancelado</w:t>
      </w:r>
      <w:r w:rsidRPr="00AE23FC">
        <w:rPr>
          <w:rFonts w:ascii="Tahoma" w:hAnsi="Tahoma" w:cs="Tahoma"/>
          <w:spacing w:val="-9"/>
          <w:sz w:val="20"/>
          <w:szCs w:val="20"/>
        </w:rPr>
        <w:t xml:space="preserve"> </w:t>
      </w:r>
      <w:r w:rsidRPr="00AE23FC">
        <w:rPr>
          <w:rFonts w:ascii="Tahoma" w:hAnsi="Tahoma" w:cs="Tahoma"/>
          <w:sz w:val="20"/>
          <w:szCs w:val="20"/>
        </w:rPr>
        <w:t>en</w:t>
      </w:r>
      <w:r w:rsidRPr="00AE23FC">
        <w:rPr>
          <w:rFonts w:ascii="Tahoma" w:hAnsi="Tahoma" w:cs="Tahoma"/>
          <w:spacing w:val="-8"/>
          <w:sz w:val="20"/>
          <w:szCs w:val="20"/>
        </w:rPr>
        <w:t xml:space="preserve"> </w:t>
      </w:r>
      <w:r w:rsidRPr="00AE23FC">
        <w:rPr>
          <w:rFonts w:ascii="Tahoma" w:hAnsi="Tahoma" w:cs="Tahoma"/>
          <w:sz w:val="20"/>
          <w:szCs w:val="20"/>
        </w:rPr>
        <w:t>moneda</w:t>
      </w:r>
      <w:r w:rsidRPr="00AE23FC">
        <w:rPr>
          <w:rFonts w:ascii="Tahoma" w:hAnsi="Tahoma" w:cs="Tahoma"/>
          <w:spacing w:val="-6"/>
          <w:sz w:val="20"/>
          <w:szCs w:val="20"/>
        </w:rPr>
        <w:t xml:space="preserve"> </w:t>
      </w:r>
      <w:r w:rsidRPr="00AE23FC">
        <w:rPr>
          <w:rFonts w:ascii="Tahoma" w:hAnsi="Tahoma" w:cs="Tahoma"/>
          <w:sz w:val="20"/>
          <w:szCs w:val="20"/>
        </w:rPr>
        <w:t>nacional</w:t>
      </w:r>
      <w:r w:rsidRPr="00AE23FC">
        <w:rPr>
          <w:rFonts w:ascii="Tahoma" w:hAnsi="Tahoma" w:cs="Tahoma"/>
          <w:spacing w:val="-8"/>
          <w:sz w:val="20"/>
          <w:szCs w:val="20"/>
        </w:rPr>
        <w:t xml:space="preserve"> </w:t>
      </w:r>
      <w:r w:rsidRPr="00AE23FC">
        <w:rPr>
          <w:rFonts w:ascii="Tahoma" w:hAnsi="Tahoma" w:cs="Tahoma"/>
          <w:sz w:val="20"/>
          <w:szCs w:val="20"/>
        </w:rPr>
        <w:t>mediante</w:t>
      </w:r>
      <w:r w:rsidRPr="00AE23FC">
        <w:rPr>
          <w:rFonts w:ascii="Tahoma" w:hAnsi="Tahoma" w:cs="Tahoma"/>
          <w:spacing w:val="-5"/>
          <w:sz w:val="20"/>
          <w:szCs w:val="20"/>
        </w:rPr>
        <w:t xml:space="preserve"> </w:t>
      </w:r>
      <w:r w:rsidRPr="00AE23FC">
        <w:rPr>
          <w:rFonts w:ascii="Tahoma" w:hAnsi="Tahoma" w:cs="Tahoma"/>
          <w:sz w:val="20"/>
          <w:szCs w:val="20"/>
        </w:rPr>
        <w:t>cuotas</w:t>
      </w:r>
      <w:r w:rsidRPr="00AE23FC">
        <w:rPr>
          <w:rFonts w:ascii="Tahoma" w:hAnsi="Tahoma" w:cs="Tahoma"/>
          <w:spacing w:val="-7"/>
          <w:sz w:val="20"/>
          <w:szCs w:val="20"/>
        </w:rPr>
        <w:t xml:space="preserve"> </w:t>
      </w:r>
      <w:r w:rsidRPr="00AE23FC">
        <w:rPr>
          <w:rFonts w:ascii="Tahoma" w:hAnsi="Tahoma" w:cs="Tahoma"/>
          <w:sz w:val="20"/>
          <w:szCs w:val="20"/>
        </w:rPr>
        <w:t>parciales</w:t>
      </w:r>
      <w:r w:rsidRPr="00AE23FC">
        <w:rPr>
          <w:rFonts w:ascii="Tahoma" w:hAnsi="Tahoma" w:cs="Tahoma"/>
          <w:spacing w:val="-7"/>
          <w:sz w:val="20"/>
          <w:szCs w:val="20"/>
        </w:rPr>
        <w:t xml:space="preserve"> </w:t>
      </w:r>
      <w:r w:rsidRPr="00AE23FC">
        <w:rPr>
          <w:rFonts w:ascii="Tahoma" w:hAnsi="Tahoma" w:cs="Tahoma"/>
          <w:sz w:val="20"/>
          <w:szCs w:val="20"/>
        </w:rPr>
        <w:t>mensuales,</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acuerdo</w:t>
      </w:r>
      <w:r w:rsidRPr="00AE23FC">
        <w:rPr>
          <w:rFonts w:ascii="Tahoma" w:hAnsi="Tahoma" w:cs="Tahoma"/>
          <w:spacing w:val="-9"/>
          <w:sz w:val="20"/>
          <w:szCs w:val="20"/>
        </w:rPr>
        <w:t xml:space="preserve"> </w:t>
      </w:r>
      <w:r w:rsidRPr="00AE23FC">
        <w:rPr>
          <w:rFonts w:ascii="Tahoma" w:hAnsi="Tahoma" w:cs="Tahoma"/>
          <w:sz w:val="20"/>
          <w:szCs w:val="20"/>
        </w:rPr>
        <w:t>a la Escala Salarial Vigente de ENDE equivalente a Consultorías Individuales de Línea, pagaderas dentro</w:t>
      </w:r>
      <w:r w:rsidRPr="00AE23FC">
        <w:rPr>
          <w:rFonts w:ascii="Tahoma" w:hAnsi="Tahoma" w:cs="Tahoma"/>
          <w:spacing w:val="-7"/>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los</w:t>
      </w:r>
      <w:r w:rsidRPr="00AE23FC">
        <w:rPr>
          <w:rFonts w:ascii="Tahoma" w:hAnsi="Tahoma" w:cs="Tahoma"/>
          <w:spacing w:val="-9"/>
          <w:sz w:val="20"/>
          <w:szCs w:val="20"/>
        </w:rPr>
        <w:t xml:space="preserve"> </w:t>
      </w:r>
      <w:r w:rsidRPr="00AE23FC">
        <w:rPr>
          <w:rFonts w:ascii="Tahoma" w:hAnsi="Tahoma" w:cs="Tahoma"/>
          <w:sz w:val="20"/>
          <w:szCs w:val="20"/>
        </w:rPr>
        <w:t>10</w:t>
      </w:r>
      <w:r w:rsidRPr="00AE23FC">
        <w:rPr>
          <w:rFonts w:ascii="Tahoma" w:hAnsi="Tahoma" w:cs="Tahoma"/>
          <w:spacing w:val="-8"/>
          <w:sz w:val="20"/>
          <w:szCs w:val="20"/>
        </w:rPr>
        <w:t xml:space="preserve"> </w:t>
      </w:r>
      <w:r w:rsidRPr="00AE23FC">
        <w:rPr>
          <w:rFonts w:ascii="Tahoma" w:hAnsi="Tahoma" w:cs="Tahoma"/>
          <w:sz w:val="20"/>
          <w:szCs w:val="20"/>
        </w:rPr>
        <w:t>días</w:t>
      </w:r>
      <w:r w:rsidRPr="00AE23FC">
        <w:rPr>
          <w:rFonts w:ascii="Tahoma" w:hAnsi="Tahoma" w:cs="Tahoma"/>
          <w:spacing w:val="-10"/>
          <w:sz w:val="20"/>
          <w:szCs w:val="20"/>
        </w:rPr>
        <w:t xml:space="preserve"> </w:t>
      </w:r>
      <w:r w:rsidRPr="00AE23FC">
        <w:rPr>
          <w:rFonts w:ascii="Tahoma" w:hAnsi="Tahoma" w:cs="Tahoma"/>
          <w:sz w:val="20"/>
          <w:szCs w:val="20"/>
        </w:rPr>
        <w:t>calendario</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8"/>
          <w:sz w:val="20"/>
          <w:szCs w:val="20"/>
        </w:rPr>
        <w:t xml:space="preserve"> </w:t>
      </w:r>
      <w:r w:rsidRPr="00AE23FC">
        <w:rPr>
          <w:rFonts w:ascii="Tahoma" w:hAnsi="Tahoma" w:cs="Tahoma"/>
          <w:sz w:val="20"/>
          <w:szCs w:val="20"/>
        </w:rPr>
        <w:t>cada</w:t>
      </w:r>
      <w:r w:rsidRPr="00AE23FC">
        <w:rPr>
          <w:rFonts w:ascii="Tahoma" w:hAnsi="Tahoma" w:cs="Tahoma"/>
          <w:spacing w:val="-9"/>
          <w:sz w:val="20"/>
          <w:szCs w:val="20"/>
        </w:rPr>
        <w:t xml:space="preserve"> </w:t>
      </w:r>
      <w:r w:rsidRPr="00AE23FC">
        <w:rPr>
          <w:rFonts w:ascii="Tahoma" w:hAnsi="Tahoma" w:cs="Tahoma"/>
          <w:sz w:val="20"/>
          <w:szCs w:val="20"/>
        </w:rPr>
        <w:t>período</w:t>
      </w:r>
      <w:r w:rsidRPr="00AE23FC">
        <w:rPr>
          <w:rFonts w:ascii="Tahoma" w:hAnsi="Tahoma" w:cs="Tahoma"/>
          <w:spacing w:val="-10"/>
          <w:sz w:val="20"/>
          <w:szCs w:val="20"/>
        </w:rPr>
        <w:t xml:space="preserve"> </w:t>
      </w:r>
      <w:r w:rsidRPr="00AE23FC">
        <w:rPr>
          <w:rFonts w:ascii="Tahoma" w:hAnsi="Tahoma" w:cs="Tahoma"/>
          <w:sz w:val="20"/>
          <w:szCs w:val="20"/>
        </w:rPr>
        <w:t>vencido,</w:t>
      </w:r>
      <w:r w:rsidRPr="00AE23FC">
        <w:rPr>
          <w:rFonts w:ascii="Tahoma" w:hAnsi="Tahoma" w:cs="Tahoma"/>
          <w:spacing w:val="-6"/>
          <w:sz w:val="20"/>
          <w:szCs w:val="20"/>
        </w:rPr>
        <w:t xml:space="preserve"> </w:t>
      </w:r>
      <w:r w:rsidRPr="00AE23FC">
        <w:rPr>
          <w:rFonts w:ascii="Tahoma" w:hAnsi="Tahoma" w:cs="Tahoma"/>
          <w:sz w:val="20"/>
          <w:szCs w:val="20"/>
        </w:rPr>
        <w:t>previa</w:t>
      </w:r>
      <w:r w:rsidRPr="00AE23FC">
        <w:rPr>
          <w:rFonts w:ascii="Tahoma" w:hAnsi="Tahoma" w:cs="Tahoma"/>
          <w:spacing w:val="-9"/>
          <w:sz w:val="20"/>
          <w:szCs w:val="20"/>
        </w:rPr>
        <w:t xml:space="preserve"> </w:t>
      </w:r>
      <w:r w:rsidRPr="00AE23FC">
        <w:rPr>
          <w:rFonts w:ascii="Tahoma" w:hAnsi="Tahoma" w:cs="Tahoma"/>
          <w:sz w:val="20"/>
          <w:szCs w:val="20"/>
        </w:rPr>
        <w:t>presentación</w:t>
      </w:r>
      <w:r w:rsidRPr="00AE23FC">
        <w:rPr>
          <w:rFonts w:ascii="Tahoma" w:hAnsi="Tahoma" w:cs="Tahoma"/>
          <w:spacing w:val="-7"/>
          <w:sz w:val="20"/>
          <w:szCs w:val="20"/>
        </w:rPr>
        <w:t xml:space="preserve"> </w:t>
      </w:r>
      <w:r w:rsidRPr="00AE23FC">
        <w:rPr>
          <w:rFonts w:ascii="Tahoma" w:hAnsi="Tahoma" w:cs="Tahoma"/>
          <w:sz w:val="20"/>
          <w:szCs w:val="20"/>
        </w:rPr>
        <w:t>del</w:t>
      </w:r>
      <w:r w:rsidRPr="00AE23FC">
        <w:rPr>
          <w:rFonts w:ascii="Tahoma" w:hAnsi="Tahoma" w:cs="Tahoma"/>
          <w:spacing w:val="-9"/>
          <w:sz w:val="20"/>
          <w:szCs w:val="20"/>
        </w:rPr>
        <w:t xml:space="preserve"> </w:t>
      </w:r>
      <w:r w:rsidRPr="00AE23FC">
        <w:rPr>
          <w:rFonts w:ascii="Tahoma" w:hAnsi="Tahoma" w:cs="Tahoma"/>
          <w:sz w:val="20"/>
          <w:szCs w:val="20"/>
        </w:rPr>
        <w:t>Informe</w:t>
      </w:r>
      <w:r w:rsidRPr="00AE23FC">
        <w:rPr>
          <w:rFonts w:ascii="Tahoma" w:hAnsi="Tahoma" w:cs="Tahoma"/>
          <w:spacing w:val="-11"/>
          <w:sz w:val="20"/>
          <w:szCs w:val="20"/>
        </w:rPr>
        <w:t xml:space="preserve"> </w:t>
      </w:r>
      <w:r w:rsidRPr="00AE23FC">
        <w:rPr>
          <w:rFonts w:ascii="Tahoma" w:hAnsi="Tahoma" w:cs="Tahoma"/>
          <w:sz w:val="20"/>
          <w:szCs w:val="20"/>
        </w:rPr>
        <w:t>mensual y conformidades correspondientes.</w:t>
      </w:r>
    </w:p>
    <w:p w14:paraId="493A0CCE" w14:textId="77777777" w:rsidR="00A01500" w:rsidRPr="00AE23FC" w:rsidRDefault="00A01500" w:rsidP="00A01500">
      <w:pPr>
        <w:pStyle w:val="Textoindependiente"/>
        <w:rPr>
          <w:rFonts w:ascii="Tahoma" w:hAnsi="Tahoma" w:cs="Tahoma"/>
          <w:sz w:val="20"/>
          <w:szCs w:val="20"/>
        </w:rPr>
      </w:pPr>
    </w:p>
    <w:p w14:paraId="530A2383" w14:textId="77777777" w:rsidR="00A01500" w:rsidRPr="00AE23FC" w:rsidRDefault="00A01500" w:rsidP="00A01500">
      <w:pPr>
        <w:pStyle w:val="Textoindependiente"/>
        <w:spacing w:before="1"/>
        <w:ind w:left="873" w:right="730"/>
        <w:jc w:val="both"/>
        <w:rPr>
          <w:rFonts w:ascii="Tahoma" w:hAnsi="Tahoma" w:cs="Tahoma"/>
          <w:sz w:val="20"/>
          <w:szCs w:val="20"/>
        </w:rPr>
      </w:pPr>
      <w:r w:rsidRPr="00AE23FC">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470128EA" w14:textId="77777777" w:rsidR="00A01500" w:rsidRDefault="00A01500" w:rsidP="00A01500">
      <w:pPr>
        <w:pStyle w:val="Textoindependiente"/>
        <w:spacing w:before="1"/>
        <w:ind w:left="873" w:right="730"/>
        <w:jc w:val="both"/>
        <w:rPr>
          <w:rFonts w:ascii="Tahoma" w:hAnsi="Tahoma" w:cs="Tahoma"/>
          <w:sz w:val="20"/>
          <w:szCs w:val="20"/>
        </w:rPr>
      </w:pPr>
    </w:p>
    <w:p w14:paraId="245F2E0B" w14:textId="77777777" w:rsidR="007244D9" w:rsidRDefault="007244D9" w:rsidP="00A01500">
      <w:pPr>
        <w:pStyle w:val="Textoindependiente"/>
        <w:spacing w:before="1"/>
        <w:ind w:left="873" w:right="730"/>
        <w:jc w:val="both"/>
        <w:rPr>
          <w:rFonts w:ascii="Tahoma" w:hAnsi="Tahoma" w:cs="Tahoma"/>
          <w:sz w:val="20"/>
          <w:szCs w:val="20"/>
        </w:rPr>
      </w:pPr>
    </w:p>
    <w:p w14:paraId="72762DE4" w14:textId="77777777" w:rsidR="007244D9" w:rsidRPr="00AE23FC" w:rsidRDefault="007244D9" w:rsidP="00A01500">
      <w:pPr>
        <w:pStyle w:val="Textoindependiente"/>
        <w:spacing w:before="1"/>
        <w:ind w:left="873" w:right="730"/>
        <w:jc w:val="both"/>
        <w:rPr>
          <w:rFonts w:ascii="Tahoma" w:hAnsi="Tahoma" w:cs="Tahoma"/>
          <w:sz w:val="20"/>
          <w:szCs w:val="20"/>
        </w:rPr>
      </w:pPr>
    </w:p>
    <w:p w14:paraId="128B680F" w14:textId="77777777" w:rsidR="00A01500" w:rsidRPr="00AE23FC" w:rsidRDefault="00A01500" w:rsidP="00A01500">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AE23FC">
        <w:rPr>
          <w:rFonts w:ascii="Tahoma" w:hAnsi="Tahoma" w:cs="Tahoma"/>
          <w:b/>
          <w:spacing w:val="-2"/>
          <w:sz w:val="20"/>
          <w:szCs w:val="20"/>
        </w:rPr>
        <w:lastRenderedPageBreak/>
        <w:t>OTRAS CONDICIONES ESPECIALES</w:t>
      </w:r>
    </w:p>
    <w:p w14:paraId="0923D321" w14:textId="77777777" w:rsidR="00A01500" w:rsidRPr="00AE23FC" w:rsidRDefault="00A01500" w:rsidP="00A01500">
      <w:pPr>
        <w:pStyle w:val="Prrafodelista"/>
        <w:tabs>
          <w:tab w:val="left" w:pos="1065"/>
        </w:tabs>
        <w:ind w:left="1065"/>
        <w:rPr>
          <w:rFonts w:ascii="Tahoma" w:hAnsi="Tahoma" w:cs="Tahoma"/>
          <w:b/>
          <w:spacing w:val="-2"/>
          <w:sz w:val="20"/>
          <w:szCs w:val="20"/>
        </w:rPr>
      </w:pPr>
    </w:p>
    <w:p w14:paraId="3E675DFF" w14:textId="0D4DC210" w:rsidR="00A01500" w:rsidRPr="00AE23FC" w:rsidRDefault="00A01500" w:rsidP="00556903">
      <w:pPr>
        <w:pStyle w:val="Prrafodelista"/>
        <w:widowControl w:val="0"/>
        <w:numPr>
          <w:ilvl w:val="1"/>
          <w:numId w:val="34"/>
        </w:numPr>
        <w:tabs>
          <w:tab w:val="left" w:pos="849"/>
        </w:tabs>
        <w:autoSpaceDE w:val="0"/>
        <w:autoSpaceDN w:val="0"/>
        <w:ind w:right="4585"/>
        <w:jc w:val="both"/>
        <w:rPr>
          <w:rFonts w:ascii="Tahoma" w:hAnsi="Tahoma" w:cs="Tahoma"/>
          <w:b/>
          <w:sz w:val="20"/>
          <w:szCs w:val="20"/>
        </w:rPr>
      </w:pPr>
      <w:r w:rsidRPr="00AE23FC">
        <w:rPr>
          <w:rFonts w:ascii="Tahoma" w:hAnsi="Tahoma" w:cs="Tahoma"/>
          <w:b/>
          <w:sz w:val="20"/>
          <w:szCs w:val="20"/>
        </w:rPr>
        <w:t>HORARIO</w:t>
      </w:r>
      <w:r w:rsidRPr="00AE23FC">
        <w:rPr>
          <w:rFonts w:ascii="Tahoma" w:hAnsi="Tahoma" w:cs="Tahoma"/>
          <w:b/>
          <w:spacing w:val="-3"/>
          <w:sz w:val="20"/>
          <w:szCs w:val="20"/>
        </w:rPr>
        <w:t xml:space="preserve"> </w:t>
      </w:r>
      <w:r w:rsidRPr="00AE23FC">
        <w:rPr>
          <w:rFonts w:ascii="Tahoma" w:hAnsi="Tahoma" w:cs="Tahoma"/>
          <w:b/>
          <w:sz w:val="20"/>
          <w:szCs w:val="20"/>
        </w:rPr>
        <w:t>DEL</w:t>
      </w:r>
      <w:r w:rsidRPr="00AE23FC">
        <w:rPr>
          <w:rFonts w:ascii="Tahoma" w:hAnsi="Tahoma" w:cs="Tahoma"/>
          <w:b/>
          <w:spacing w:val="-4"/>
          <w:sz w:val="20"/>
          <w:szCs w:val="20"/>
        </w:rPr>
        <w:t xml:space="preserve"> </w:t>
      </w:r>
      <w:r w:rsidR="00556903">
        <w:rPr>
          <w:rFonts w:ascii="Tahoma" w:hAnsi="Tahoma" w:cs="Tahoma"/>
          <w:b/>
          <w:spacing w:val="-4"/>
          <w:sz w:val="20"/>
          <w:szCs w:val="20"/>
        </w:rPr>
        <w:t xml:space="preserve"> </w:t>
      </w:r>
      <w:r w:rsidRPr="00AE23FC">
        <w:rPr>
          <w:rFonts w:ascii="Tahoma" w:hAnsi="Tahoma" w:cs="Tahoma"/>
          <w:b/>
          <w:spacing w:val="-2"/>
          <w:sz w:val="20"/>
          <w:szCs w:val="20"/>
        </w:rPr>
        <w:t>SERVICIO.</w:t>
      </w:r>
    </w:p>
    <w:p w14:paraId="44893BB9" w14:textId="01BC476D" w:rsidR="00A01500" w:rsidRPr="00AE23FC" w:rsidRDefault="00A01500" w:rsidP="001D58FE">
      <w:pPr>
        <w:pStyle w:val="Textoindependiente"/>
        <w:ind w:left="873" w:right="725"/>
        <w:jc w:val="both"/>
        <w:rPr>
          <w:rFonts w:ascii="Tahoma" w:hAnsi="Tahoma" w:cs="Tahoma"/>
          <w:sz w:val="20"/>
          <w:szCs w:val="20"/>
        </w:rPr>
      </w:pPr>
      <w:r w:rsidRPr="00AE23FC">
        <w:rPr>
          <w:rFonts w:ascii="Tahoma" w:hAnsi="Tahoma" w:cs="Tahoma"/>
          <w:sz w:val="20"/>
          <w:szCs w:val="20"/>
        </w:rPr>
        <w:t>El Consultor desempeñara sus actividades con dedicación exclusiva en los horarios establecidos para el personal permanente de ENDE, cumpliendo las actividades estipuladas en estos Términ</w:t>
      </w:r>
      <w:r w:rsidR="001D58FE">
        <w:rPr>
          <w:rFonts w:ascii="Tahoma" w:hAnsi="Tahoma" w:cs="Tahoma"/>
          <w:sz w:val="20"/>
          <w:szCs w:val="20"/>
        </w:rPr>
        <w:t>os de Referencia y el Contrato.</w:t>
      </w:r>
    </w:p>
    <w:p w14:paraId="23D27932" w14:textId="1A9829EC" w:rsidR="00A01500" w:rsidRPr="00AE23FC" w:rsidRDefault="00A01500" w:rsidP="001D58FE">
      <w:pPr>
        <w:pStyle w:val="Textoindependiente"/>
        <w:spacing w:before="1"/>
        <w:ind w:left="873" w:right="726"/>
        <w:jc w:val="both"/>
        <w:rPr>
          <w:rFonts w:ascii="Tahoma" w:hAnsi="Tahoma" w:cs="Tahoma"/>
          <w:sz w:val="20"/>
          <w:szCs w:val="20"/>
        </w:rPr>
      </w:pPr>
      <w:r w:rsidRPr="00AE23FC">
        <w:rPr>
          <w:rFonts w:ascii="Tahoma" w:hAnsi="Tahoma" w:cs="Tahoma"/>
          <w:sz w:val="20"/>
          <w:szCs w:val="20"/>
        </w:rPr>
        <w:t>En</w:t>
      </w:r>
      <w:r w:rsidRPr="00AE23FC">
        <w:rPr>
          <w:rFonts w:ascii="Tahoma" w:hAnsi="Tahoma" w:cs="Tahoma"/>
          <w:spacing w:val="-4"/>
          <w:sz w:val="20"/>
          <w:szCs w:val="20"/>
        </w:rPr>
        <w:t xml:space="preserve"> </w:t>
      </w:r>
      <w:r w:rsidRPr="00AE23FC">
        <w:rPr>
          <w:rFonts w:ascii="Tahoma" w:hAnsi="Tahoma" w:cs="Tahoma"/>
          <w:sz w:val="20"/>
          <w:szCs w:val="20"/>
        </w:rPr>
        <w:t>el</w:t>
      </w:r>
      <w:r w:rsidRPr="00AE23FC">
        <w:rPr>
          <w:rFonts w:ascii="Tahoma" w:hAnsi="Tahoma" w:cs="Tahoma"/>
          <w:spacing w:val="-3"/>
          <w:sz w:val="20"/>
          <w:szCs w:val="20"/>
        </w:rPr>
        <w:t xml:space="preserve"> </w:t>
      </w:r>
      <w:r w:rsidRPr="00AE23FC">
        <w:rPr>
          <w:rFonts w:ascii="Tahoma" w:hAnsi="Tahoma" w:cs="Tahoma"/>
          <w:sz w:val="20"/>
          <w:szCs w:val="20"/>
        </w:rPr>
        <w:t>caso</w:t>
      </w:r>
      <w:r w:rsidRPr="00AE23FC">
        <w:rPr>
          <w:rFonts w:ascii="Tahoma" w:hAnsi="Tahoma" w:cs="Tahoma"/>
          <w:spacing w:val="-2"/>
          <w:sz w:val="20"/>
          <w:szCs w:val="20"/>
        </w:rPr>
        <w:t xml:space="preserve"> </w:t>
      </w:r>
      <w:r w:rsidRPr="00AE23FC">
        <w:rPr>
          <w:rFonts w:ascii="Tahoma" w:hAnsi="Tahoma" w:cs="Tahoma"/>
          <w:sz w:val="20"/>
          <w:szCs w:val="20"/>
        </w:rPr>
        <w:t>que</w:t>
      </w:r>
      <w:r w:rsidRPr="00AE23FC">
        <w:rPr>
          <w:rFonts w:ascii="Tahoma" w:hAnsi="Tahoma" w:cs="Tahoma"/>
          <w:spacing w:val="-5"/>
          <w:sz w:val="20"/>
          <w:szCs w:val="20"/>
        </w:rPr>
        <w:t xml:space="preserve"> </w:t>
      </w:r>
      <w:r w:rsidRPr="00AE23FC">
        <w:rPr>
          <w:rFonts w:ascii="Tahoma" w:hAnsi="Tahoma" w:cs="Tahoma"/>
          <w:sz w:val="20"/>
          <w:szCs w:val="20"/>
        </w:rPr>
        <w:t>el</w:t>
      </w:r>
      <w:r w:rsidRPr="00AE23FC">
        <w:rPr>
          <w:rFonts w:ascii="Tahoma" w:hAnsi="Tahoma" w:cs="Tahoma"/>
          <w:spacing w:val="-3"/>
          <w:sz w:val="20"/>
          <w:szCs w:val="20"/>
        </w:rPr>
        <w:t xml:space="preserve"> </w:t>
      </w:r>
      <w:r w:rsidRPr="00AE23FC">
        <w:rPr>
          <w:rFonts w:ascii="Tahoma" w:hAnsi="Tahoma" w:cs="Tahoma"/>
          <w:sz w:val="20"/>
          <w:szCs w:val="20"/>
        </w:rPr>
        <w:t>consultor</w:t>
      </w:r>
      <w:r w:rsidRPr="00AE23FC">
        <w:rPr>
          <w:rFonts w:ascii="Tahoma" w:hAnsi="Tahoma" w:cs="Tahoma"/>
          <w:spacing w:val="-6"/>
          <w:sz w:val="20"/>
          <w:szCs w:val="20"/>
        </w:rPr>
        <w:t xml:space="preserve"> </w:t>
      </w:r>
      <w:r w:rsidRPr="00AE23FC">
        <w:rPr>
          <w:rFonts w:ascii="Tahoma" w:hAnsi="Tahoma" w:cs="Tahoma"/>
          <w:sz w:val="20"/>
          <w:szCs w:val="20"/>
        </w:rPr>
        <w:t>no</w:t>
      </w:r>
      <w:r w:rsidRPr="00AE23FC">
        <w:rPr>
          <w:rFonts w:ascii="Tahoma" w:hAnsi="Tahoma" w:cs="Tahoma"/>
          <w:spacing w:val="-2"/>
          <w:sz w:val="20"/>
          <w:szCs w:val="20"/>
        </w:rPr>
        <w:t xml:space="preserve"> </w:t>
      </w:r>
      <w:r w:rsidRPr="00AE23FC">
        <w:rPr>
          <w:rFonts w:ascii="Tahoma" w:hAnsi="Tahoma" w:cs="Tahoma"/>
          <w:sz w:val="20"/>
          <w:szCs w:val="20"/>
        </w:rPr>
        <w:t>cumpla</w:t>
      </w:r>
      <w:r w:rsidRPr="00AE23FC">
        <w:rPr>
          <w:rFonts w:ascii="Tahoma" w:hAnsi="Tahoma" w:cs="Tahoma"/>
          <w:spacing w:val="-4"/>
          <w:sz w:val="20"/>
          <w:szCs w:val="20"/>
        </w:rPr>
        <w:t xml:space="preserve"> </w:t>
      </w:r>
      <w:r w:rsidRPr="00AE23FC">
        <w:rPr>
          <w:rFonts w:ascii="Tahoma" w:hAnsi="Tahoma" w:cs="Tahoma"/>
          <w:sz w:val="20"/>
          <w:szCs w:val="20"/>
        </w:rPr>
        <w:t>con</w:t>
      </w:r>
      <w:r w:rsidRPr="00AE23FC">
        <w:rPr>
          <w:rFonts w:ascii="Tahoma" w:hAnsi="Tahoma" w:cs="Tahoma"/>
          <w:spacing w:val="-4"/>
          <w:sz w:val="20"/>
          <w:szCs w:val="20"/>
        </w:rPr>
        <w:t xml:space="preserve"> </w:t>
      </w:r>
      <w:r w:rsidRPr="00AE23FC">
        <w:rPr>
          <w:rFonts w:ascii="Tahoma" w:hAnsi="Tahoma" w:cs="Tahoma"/>
          <w:sz w:val="20"/>
          <w:szCs w:val="20"/>
        </w:rPr>
        <w:t>el</w:t>
      </w:r>
      <w:r w:rsidRPr="00AE23FC">
        <w:rPr>
          <w:rFonts w:ascii="Tahoma" w:hAnsi="Tahoma" w:cs="Tahoma"/>
          <w:spacing w:val="-3"/>
          <w:sz w:val="20"/>
          <w:szCs w:val="20"/>
        </w:rPr>
        <w:t xml:space="preserve"> </w:t>
      </w:r>
      <w:r w:rsidRPr="00AE23FC">
        <w:rPr>
          <w:rFonts w:ascii="Tahoma" w:hAnsi="Tahoma" w:cs="Tahoma"/>
          <w:sz w:val="20"/>
          <w:szCs w:val="20"/>
        </w:rPr>
        <w:t>horario</w:t>
      </w:r>
      <w:r w:rsidRPr="00AE23FC">
        <w:rPr>
          <w:rFonts w:ascii="Tahoma" w:hAnsi="Tahoma" w:cs="Tahoma"/>
          <w:spacing w:val="-2"/>
          <w:sz w:val="20"/>
          <w:szCs w:val="20"/>
        </w:rPr>
        <w:t xml:space="preserve"> </w:t>
      </w:r>
      <w:r w:rsidRPr="00AE23FC">
        <w:rPr>
          <w:rFonts w:ascii="Tahoma" w:hAnsi="Tahoma" w:cs="Tahoma"/>
          <w:sz w:val="20"/>
          <w:szCs w:val="20"/>
        </w:rPr>
        <w:t>establecido</w:t>
      </w:r>
      <w:r w:rsidRPr="00AE23FC">
        <w:rPr>
          <w:rFonts w:ascii="Tahoma" w:hAnsi="Tahoma" w:cs="Tahoma"/>
          <w:spacing w:val="-3"/>
          <w:sz w:val="20"/>
          <w:szCs w:val="20"/>
        </w:rPr>
        <w:t xml:space="preserve"> </w:t>
      </w:r>
      <w:r w:rsidRPr="00AE23FC">
        <w:rPr>
          <w:rFonts w:ascii="Tahoma" w:hAnsi="Tahoma" w:cs="Tahoma"/>
          <w:sz w:val="20"/>
          <w:szCs w:val="20"/>
        </w:rPr>
        <w:t>por</w:t>
      </w:r>
      <w:r w:rsidRPr="00AE23FC">
        <w:rPr>
          <w:rFonts w:ascii="Tahoma" w:hAnsi="Tahoma" w:cs="Tahoma"/>
          <w:spacing w:val="-3"/>
          <w:sz w:val="20"/>
          <w:szCs w:val="20"/>
        </w:rPr>
        <w:t xml:space="preserve"> </w:t>
      </w:r>
      <w:r w:rsidRPr="00AE23FC">
        <w:rPr>
          <w:rFonts w:ascii="Tahoma" w:hAnsi="Tahoma" w:cs="Tahoma"/>
          <w:sz w:val="20"/>
          <w:szCs w:val="20"/>
        </w:rPr>
        <w:t>ENDE,</w:t>
      </w:r>
      <w:r w:rsidRPr="00AE23FC">
        <w:rPr>
          <w:rFonts w:ascii="Tahoma" w:hAnsi="Tahoma" w:cs="Tahoma"/>
          <w:spacing w:val="-3"/>
          <w:sz w:val="20"/>
          <w:szCs w:val="20"/>
        </w:rPr>
        <w:t xml:space="preserve"> </w:t>
      </w:r>
      <w:r w:rsidRPr="00AE23FC">
        <w:rPr>
          <w:rFonts w:ascii="Tahoma" w:hAnsi="Tahoma" w:cs="Tahoma"/>
          <w:sz w:val="20"/>
          <w:szCs w:val="20"/>
        </w:rPr>
        <w:t>se</w:t>
      </w:r>
      <w:r w:rsidRPr="00AE23FC">
        <w:rPr>
          <w:rFonts w:ascii="Tahoma" w:hAnsi="Tahoma" w:cs="Tahoma"/>
          <w:spacing w:val="-3"/>
          <w:sz w:val="20"/>
          <w:szCs w:val="20"/>
        </w:rPr>
        <w:t xml:space="preserve"> </w:t>
      </w:r>
      <w:r w:rsidRPr="00AE23FC">
        <w:rPr>
          <w:rFonts w:ascii="Tahoma" w:hAnsi="Tahoma" w:cs="Tahoma"/>
          <w:sz w:val="20"/>
          <w:szCs w:val="20"/>
        </w:rPr>
        <w:t>le</w:t>
      </w:r>
      <w:r w:rsidRPr="00AE23FC">
        <w:rPr>
          <w:rFonts w:ascii="Tahoma" w:hAnsi="Tahoma" w:cs="Tahoma"/>
          <w:spacing w:val="-5"/>
          <w:sz w:val="20"/>
          <w:szCs w:val="20"/>
        </w:rPr>
        <w:t xml:space="preserve"> </w:t>
      </w:r>
      <w:r w:rsidRPr="00AE23FC">
        <w:rPr>
          <w:rFonts w:ascii="Tahoma" w:hAnsi="Tahoma" w:cs="Tahoma"/>
          <w:sz w:val="20"/>
          <w:szCs w:val="20"/>
        </w:rPr>
        <w:t>aplicará</w:t>
      </w:r>
      <w:r w:rsidRPr="00AE23FC">
        <w:rPr>
          <w:rFonts w:ascii="Tahoma" w:hAnsi="Tahoma" w:cs="Tahoma"/>
          <w:spacing w:val="-4"/>
          <w:sz w:val="20"/>
          <w:szCs w:val="20"/>
        </w:rPr>
        <w:t xml:space="preserve"> </w:t>
      </w:r>
      <w:r w:rsidRPr="00AE23FC">
        <w:rPr>
          <w:rFonts w:ascii="Tahoma" w:hAnsi="Tahoma" w:cs="Tahoma"/>
          <w:sz w:val="20"/>
          <w:szCs w:val="20"/>
        </w:rPr>
        <w:t>sanciones a través de descuentos por concepto de retraso, de acuerdo a normativa vigente, los recursos por concepto</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4"/>
          <w:sz w:val="20"/>
          <w:szCs w:val="20"/>
        </w:rPr>
        <w:t xml:space="preserve"> </w:t>
      </w:r>
      <w:r w:rsidRPr="00AE23FC">
        <w:rPr>
          <w:rFonts w:ascii="Tahoma" w:hAnsi="Tahoma" w:cs="Tahoma"/>
          <w:sz w:val="20"/>
          <w:szCs w:val="20"/>
        </w:rPr>
        <w:t>descuentos</w:t>
      </w:r>
      <w:r w:rsidRPr="00AE23FC">
        <w:rPr>
          <w:rFonts w:ascii="Tahoma" w:hAnsi="Tahoma" w:cs="Tahoma"/>
          <w:spacing w:val="-4"/>
          <w:sz w:val="20"/>
          <w:szCs w:val="20"/>
        </w:rPr>
        <w:t xml:space="preserve"> </w:t>
      </w:r>
      <w:r w:rsidRPr="00AE23FC">
        <w:rPr>
          <w:rFonts w:ascii="Tahoma" w:hAnsi="Tahoma" w:cs="Tahoma"/>
          <w:sz w:val="20"/>
          <w:szCs w:val="20"/>
        </w:rPr>
        <w:t>deberán</w:t>
      </w:r>
      <w:r w:rsidRPr="00AE23FC">
        <w:rPr>
          <w:rFonts w:ascii="Tahoma" w:hAnsi="Tahoma" w:cs="Tahoma"/>
          <w:spacing w:val="-5"/>
          <w:sz w:val="20"/>
          <w:szCs w:val="20"/>
        </w:rPr>
        <w:t xml:space="preserve"> </w:t>
      </w:r>
      <w:r w:rsidRPr="00AE23FC">
        <w:rPr>
          <w:rFonts w:ascii="Tahoma" w:hAnsi="Tahoma" w:cs="Tahoma"/>
          <w:sz w:val="20"/>
          <w:szCs w:val="20"/>
        </w:rPr>
        <w:t>ser</w:t>
      </w:r>
      <w:r w:rsidRPr="00AE23FC">
        <w:rPr>
          <w:rFonts w:ascii="Tahoma" w:hAnsi="Tahoma" w:cs="Tahoma"/>
          <w:spacing w:val="-6"/>
          <w:sz w:val="20"/>
          <w:szCs w:val="20"/>
        </w:rPr>
        <w:t xml:space="preserve"> </w:t>
      </w:r>
      <w:r w:rsidRPr="00AE23FC">
        <w:rPr>
          <w:rFonts w:ascii="Tahoma" w:hAnsi="Tahoma" w:cs="Tahoma"/>
          <w:sz w:val="20"/>
          <w:szCs w:val="20"/>
        </w:rPr>
        <w:t>depositados</w:t>
      </w:r>
      <w:r w:rsidRPr="00AE23FC">
        <w:rPr>
          <w:rFonts w:ascii="Tahoma" w:hAnsi="Tahoma" w:cs="Tahoma"/>
          <w:spacing w:val="-7"/>
          <w:sz w:val="20"/>
          <w:szCs w:val="20"/>
        </w:rPr>
        <w:t xml:space="preserve"> </w:t>
      </w:r>
      <w:r w:rsidRPr="00AE23FC">
        <w:rPr>
          <w:rFonts w:ascii="Tahoma" w:hAnsi="Tahoma" w:cs="Tahoma"/>
          <w:sz w:val="20"/>
          <w:szCs w:val="20"/>
        </w:rPr>
        <w:t>a</w:t>
      </w:r>
      <w:r w:rsidRPr="00AE23FC">
        <w:rPr>
          <w:rFonts w:ascii="Tahoma" w:hAnsi="Tahoma" w:cs="Tahoma"/>
          <w:spacing w:val="-4"/>
          <w:sz w:val="20"/>
          <w:szCs w:val="20"/>
        </w:rPr>
        <w:t xml:space="preserve"> </w:t>
      </w:r>
      <w:r w:rsidRPr="00AE23FC">
        <w:rPr>
          <w:rFonts w:ascii="Tahoma" w:hAnsi="Tahoma" w:cs="Tahoma"/>
          <w:sz w:val="20"/>
          <w:szCs w:val="20"/>
        </w:rPr>
        <w:t>la</w:t>
      </w:r>
      <w:r w:rsidRPr="00AE23FC">
        <w:rPr>
          <w:rFonts w:ascii="Tahoma" w:hAnsi="Tahoma" w:cs="Tahoma"/>
          <w:spacing w:val="-9"/>
          <w:sz w:val="20"/>
          <w:szCs w:val="20"/>
        </w:rPr>
        <w:t xml:space="preserve"> </w:t>
      </w:r>
      <w:r w:rsidRPr="00AE23FC">
        <w:rPr>
          <w:rFonts w:ascii="Tahoma" w:hAnsi="Tahoma" w:cs="Tahoma"/>
          <w:sz w:val="20"/>
          <w:szCs w:val="20"/>
        </w:rPr>
        <w:t>Cuenta</w:t>
      </w:r>
      <w:r w:rsidRPr="00AE23FC">
        <w:rPr>
          <w:rFonts w:ascii="Tahoma" w:hAnsi="Tahoma" w:cs="Tahoma"/>
          <w:spacing w:val="-4"/>
          <w:sz w:val="20"/>
          <w:szCs w:val="20"/>
        </w:rPr>
        <w:t xml:space="preserve"> </w:t>
      </w:r>
      <w:r w:rsidRPr="00AE23FC">
        <w:rPr>
          <w:rFonts w:ascii="Tahoma" w:hAnsi="Tahoma" w:cs="Tahoma"/>
          <w:sz w:val="20"/>
          <w:szCs w:val="20"/>
        </w:rPr>
        <w:t>Única</w:t>
      </w:r>
      <w:r w:rsidRPr="00AE23FC">
        <w:rPr>
          <w:rFonts w:ascii="Tahoma" w:hAnsi="Tahoma" w:cs="Tahoma"/>
          <w:spacing w:val="-7"/>
          <w:sz w:val="20"/>
          <w:szCs w:val="20"/>
        </w:rPr>
        <w:t xml:space="preserve"> </w:t>
      </w:r>
      <w:r w:rsidRPr="00AE23FC">
        <w:rPr>
          <w:rFonts w:ascii="Tahoma" w:hAnsi="Tahoma" w:cs="Tahoma"/>
          <w:sz w:val="20"/>
          <w:szCs w:val="20"/>
        </w:rPr>
        <w:t>del</w:t>
      </w:r>
      <w:r w:rsidRPr="00AE23FC">
        <w:rPr>
          <w:rFonts w:ascii="Tahoma" w:hAnsi="Tahoma" w:cs="Tahoma"/>
          <w:spacing w:val="-6"/>
          <w:sz w:val="20"/>
          <w:szCs w:val="20"/>
        </w:rPr>
        <w:t xml:space="preserve"> </w:t>
      </w:r>
      <w:r w:rsidRPr="00AE23FC">
        <w:rPr>
          <w:rFonts w:ascii="Tahoma" w:hAnsi="Tahoma" w:cs="Tahoma"/>
          <w:sz w:val="20"/>
          <w:szCs w:val="20"/>
        </w:rPr>
        <w:t>Tesoro –</w:t>
      </w:r>
      <w:r w:rsidRPr="00AE23FC">
        <w:rPr>
          <w:rFonts w:ascii="Tahoma" w:hAnsi="Tahoma" w:cs="Tahoma"/>
          <w:spacing w:val="-9"/>
          <w:sz w:val="20"/>
          <w:szCs w:val="20"/>
        </w:rPr>
        <w:t xml:space="preserve"> </w:t>
      </w:r>
      <w:r w:rsidRPr="00AE23FC">
        <w:rPr>
          <w:rFonts w:ascii="Tahoma" w:hAnsi="Tahoma" w:cs="Tahoma"/>
          <w:sz w:val="20"/>
          <w:szCs w:val="20"/>
        </w:rPr>
        <w:t>CUT</w:t>
      </w:r>
      <w:r w:rsidRPr="00AE23FC">
        <w:rPr>
          <w:rFonts w:ascii="Tahoma" w:hAnsi="Tahoma" w:cs="Tahoma"/>
          <w:spacing w:val="-4"/>
          <w:sz w:val="20"/>
          <w:szCs w:val="20"/>
        </w:rPr>
        <w:t xml:space="preserve"> </w:t>
      </w:r>
      <w:r w:rsidRPr="00AE23FC">
        <w:rPr>
          <w:rFonts w:ascii="Tahoma" w:hAnsi="Tahoma" w:cs="Tahoma"/>
          <w:sz w:val="20"/>
          <w:szCs w:val="20"/>
        </w:rPr>
        <w:t>en</w:t>
      </w:r>
      <w:r w:rsidRPr="00AE23FC">
        <w:rPr>
          <w:rFonts w:ascii="Tahoma" w:hAnsi="Tahoma" w:cs="Tahoma"/>
          <w:spacing w:val="-7"/>
          <w:sz w:val="20"/>
          <w:szCs w:val="20"/>
        </w:rPr>
        <w:t xml:space="preserve"> </w:t>
      </w:r>
      <w:r w:rsidRPr="00AE23FC">
        <w:rPr>
          <w:rFonts w:ascii="Tahoma" w:hAnsi="Tahoma" w:cs="Tahoma"/>
          <w:sz w:val="20"/>
          <w:szCs w:val="20"/>
        </w:rPr>
        <w:t>Bolivianos del Program</w:t>
      </w:r>
      <w:r w:rsidR="001D58FE">
        <w:rPr>
          <w:rFonts w:ascii="Tahoma" w:hAnsi="Tahoma" w:cs="Tahoma"/>
          <w:sz w:val="20"/>
          <w:szCs w:val="20"/>
        </w:rPr>
        <w:t>a de Electrificación Rural III.</w:t>
      </w:r>
    </w:p>
    <w:p w14:paraId="5C804B47" w14:textId="77777777" w:rsidR="00A01500" w:rsidRPr="00AE23FC" w:rsidRDefault="00A01500" w:rsidP="00A01500">
      <w:pPr>
        <w:pStyle w:val="Textoindependiente"/>
        <w:ind w:left="873" w:right="733"/>
        <w:jc w:val="both"/>
        <w:rPr>
          <w:rFonts w:ascii="Tahoma" w:hAnsi="Tahoma" w:cs="Tahoma"/>
          <w:sz w:val="20"/>
          <w:szCs w:val="20"/>
        </w:rPr>
      </w:pPr>
      <w:r w:rsidRPr="00AE23FC">
        <w:rPr>
          <w:rFonts w:ascii="Tahoma" w:hAnsi="Tahoma" w:cs="Tahoma"/>
          <w:sz w:val="20"/>
          <w:szCs w:val="20"/>
        </w:rPr>
        <w:t>El</w:t>
      </w:r>
      <w:r w:rsidRPr="00AE23FC">
        <w:rPr>
          <w:rFonts w:ascii="Tahoma" w:hAnsi="Tahoma" w:cs="Tahoma"/>
          <w:spacing w:val="-1"/>
          <w:sz w:val="20"/>
          <w:szCs w:val="20"/>
        </w:rPr>
        <w:t xml:space="preserve"> </w:t>
      </w:r>
      <w:r w:rsidRPr="00AE23FC">
        <w:rPr>
          <w:rFonts w:ascii="Tahoma" w:hAnsi="Tahoma" w:cs="Tahoma"/>
          <w:sz w:val="20"/>
          <w:szCs w:val="20"/>
        </w:rPr>
        <w:t>control</w:t>
      </w:r>
      <w:r w:rsidRPr="00AE23FC">
        <w:rPr>
          <w:rFonts w:ascii="Tahoma" w:hAnsi="Tahoma" w:cs="Tahoma"/>
          <w:spacing w:val="-3"/>
          <w:sz w:val="20"/>
          <w:szCs w:val="20"/>
        </w:rPr>
        <w:t xml:space="preserve"> </w:t>
      </w:r>
      <w:r w:rsidRPr="00AE23FC">
        <w:rPr>
          <w:rFonts w:ascii="Tahoma" w:hAnsi="Tahoma" w:cs="Tahoma"/>
          <w:sz w:val="20"/>
          <w:szCs w:val="20"/>
        </w:rPr>
        <w:t>del</w:t>
      </w:r>
      <w:r w:rsidRPr="00AE23FC">
        <w:rPr>
          <w:rFonts w:ascii="Tahoma" w:hAnsi="Tahoma" w:cs="Tahoma"/>
          <w:spacing w:val="-1"/>
          <w:sz w:val="20"/>
          <w:szCs w:val="20"/>
        </w:rPr>
        <w:t xml:space="preserve"> </w:t>
      </w:r>
      <w:r w:rsidRPr="00AE23FC">
        <w:rPr>
          <w:rFonts w:ascii="Tahoma" w:hAnsi="Tahoma" w:cs="Tahoma"/>
          <w:sz w:val="20"/>
          <w:szCs w:val="20"/>
        </w:rPr>
        <w:t>cumplimiento del</w:t>
      </w:r>
      <w:r w:rsidRPr="00AE23FC">
        <w:rPr>
          <w:rFonts w:ascii="Tahoma" w:hAnsi="Tahoma" w:cs="Tahoma"/>
          <w:spacing w:val="-1"/>
          <w:sz w:val="20"/>
          <w:szCs w:val="20"/>
        </w:rPr>
        <w:t xml:space="preserve"> </w:t>
      </w:r>
      <w:r w:rsidRPr="00AE23FC">
        <w:rPr>
          <w:rFonts w:ascii="Tahoma" w:hAnsi="Tahoma" w:cs="Tahoma"/>
          <w:sz w:val="20"/>
          <w:szCs w:val="20"/>
        </w:rPr>
        <w:t>horario del</w:t>
      </w:r>
      <w:r w:rsidRPr="00AE23FC">
        <w:rPr>
          <w:rFonts w:ascii="Tahoma" w:hAnsi="Tahoma" w:cs="Tahoma"/>
          <w:spacing w:val="-3"/>
          <w:sz w:val="20"/>
          <w:szCs w:val="20"/>
        </w:rPr>
        <w:t xml:space="preserve"> </w:t>
      </w:r>
      <w:r w:rsidRPr="00AE23FC">
        <w:rPr>
          <w:rFonts w:ascii="Tahoma" w:hAnsi="Tahoma" w:cs="Tahoma"/>
          <w:sz w:val="20"/>
          <w:szCs w:val="20"/>
        </w:rPr>
        <w:t>servicio de consultoría,</w:t>
      </w:r>
      <w:r w:rsidRPr="00AE23FC">
        <w:rPr>
          <w:rFonts w:ascii="Tahoma" w:hAnsi="Tahoma" w:cs="Tahoma"/>
          <w:spacing w:val="-1"/>
          <w:sz w:val="20"/>
          <w:szCs w:val="20"/>
        </w:rPr>
        <w:t xml:space="preserve"> </w:t>
      </w:r>
      <w:r w:rsidRPr="00AE23FC">
        <w:rPr>
          <w:rFonts w:ascii="Tahoma" w:hAnsi="Tahoma" w:cs="Tahoma"/>
          <w:sz w:val="20"/>
          <w:szCs w:val="20"/>
        </w:rPr>
        <w:t>será</w:t>
      </w:r>
      <w:r w:rsidRPr="00AE23FC">
        <w:rPr>
          <w:rFonts w:ascii="Tahoma" w:hAnsi="Tahoma" w:cs="Tahoma"/>
          <w:spacing w:val="-1"/>
          <w:sz w:val="20"/>
          <w:szCs w:val="20"/>
        </w:rPr>
        <w:t xml:space="preserve"> </w:t>
      </w:r>
      <w:r w:rsidRPr="00AE23FC">
        <w:rPr>
          <w:rFonts w:ascii="Tahoma" w:hAnsi="Tahoma" w:cs="Tahoma"/>
          <w:sz w:val="20"/>
          <w:szCs w:val="20"/>
        </w:rPr>
        <w:t>realizado por</w:t>
      </w:r>
      <w:r w:rsidRPr="00AE23FC">
        <w:rPr>
          <w:rFonts w:ascii="Tahoma" w:hAnsi="Tahoma" w:cs="Tahoma"/>
          <w:spacing w:val="-1"/>
          <w:sz w:val="20"/>
          <w:szCs w:val="20"/>
        </w:rPr>
        <w:t xml:space="preserve"> </w:t>
      </w:r>
      <w:r w:rsidRPr="00AE23FC">
        <w:rPr>
          <w:rFonts w:ascii="Tahoma" w:hAnsi="Tahoma" w:cs="Tahoma"/>
          <w:sz w:val="20"/>
          <w:szCs w:val="20"/>
        </w:rPr>
        <w:t>la</w:t>
      </w:r>
      <w:r w:rsidRPr="00AE23FC">
        <w:rPr>
          <w:rFonts w:ascii="Tahoma" w:hAnsi="Tahoma" w:cs="Tahoma"/>
          <w:spacing w:val="-1"/>
          <w:sz w:val="20"/>
          <w:szCs w:val="20"/>
        </w:rPr>
        <w:t xml:space="preserve"> </w:t>
      </w:r>
      <w:r w:rsidRPr="00AE23FC">
        <w:rPr>
          <w:rFonts w:ascii="Tahoma" w:hAnsi="Tahoma" w:cs="Tahoma"/>
          <w:sz w:val="20"/>
          <w:szCs w:val="20"/>
        </w:rPr>
        <w:t>Unidad</w:t>
      </w:r>
      <w:r w:rsidRPr="00AE23FC">
        <w:rPr>
          <w:rFonts w:ascii="Tahoma" w:hAnsi="Tahoma" w:cs="Tahoma"/>
          <w:spacing w:val="-2"/>
          <w:sz w:val="20"/>
          <w:szCs w:val="20"/>
        </w:rPr>
        <w:t xml:space="preserve"> </w:t>
      </w:r>
      <w:r w:rsidRPr="00AE23FC">
        <w:rPr>
          <w:rFonts w:ascii="Tahoma" w:hAnsi="Tahoma" w:cs="Tahoma"/>
          <w:sz w:val="20"/>
          <w:szCs w:val="20"/>
        </w:rPr>
        <w:t>de Recursos Humanos de ENDE, a través del Sistema Biométrico.</w:t>
      </w:r>
    </w:p>
    <w:p w14:paraId="40D4D403" w14:textId="77777777" w:rsidR="00A01500" w:rsidRPr="00AE23FC" w:rsidRDefault="00A01500" w:rsidP="00A01500">
      <w:pPr>
        <w:pStyle w:val="Textoindependiente"/>
        <w:spacing w:before="1"/>
        <w:rPr>
          <w:rFonts w:ascii="Tahoma" w:hAnsi="Tahoma" w:cs="Tahoma"/>
          <w:sz w:val="20"/>
          <w:szCs w:val="20"/>
        </w:rPr>
      </w:pPr>
    </w:p>
    <w:p w14:paraId="3FD63C2D" w14:textId="77777777" w:rsidR="00A01500" w:rsidRPr="00AE23FC" w:rsidRDefault="00A01500" w:rsidP="00766085">
      <w:pPr>
        <w:pStyle w:val="Prrafodelista"/>
        <w:widowControl w:val="0"/>
        <w:numPr>
          <w:ilvl w:val="1"/>
          <w:numId w:val="34"/>
        </w:numPr>
        <w:tabs>
          <w:tab w:val="left" w:pos="849"/>
        </w:tabs>
        <w:autoSpaceDE w:val="0"/>
        <w:autoSpaceDN w:val="0"/>
        <w:ind w:right="5387"/>
        <w:jc w:val="both"/>
        <w:rPr>
          <w:rFonts w:ascii="Tahoma" w:hAnsi="Tahoma" w:cs="Tahoma"/>
          <w:b/>
          <w:spacing w:val="-4"/>
          <w:sz w:val="20"/>
          <w:szCs w:val="20"/>
        </w:rPr>
      </w:pPr>
      <w:r w:rsidRPr="00AE23FC">
        <w:rPr>
          <w:rFonts w:ascii="Tahoma" w:hAnsi="Tahoma" w:cs="Tahoma"/>
          <w:b/>
          <w:spacing w:val="-4"/>
          <w:sz w:val="20"/>
          <w:szCs w:val="20"/>
        </w:rPr>
        <w:t>PERMISOS</w:t>
      </w:r>
    </w:p>
    <w:p w14:paraId="18CF4FF5" w14:textId="77777777" w:rsidR="00A01500" w:rsidRPr="00AE23FC" w:rsidRDefault="00A01500" w:rsidP="00A01500">
      <w:pPr>
        <w:pStyle w:val="Textoindependiente"/>
        <w:ind w:left="873" w:right="727"/>
        <w:jc w:val="both"/>
        <w:rPr>
          <w:rFonts w:ascii="Tahoma" w:hAnsi="Tahoma" w:cs="Tahoma"/>
          <w:sz w:val="20"/>
          <w:szCs w:val="20"/>
        </w:rPr>
      </w:pPr>
      <w:r w:rsidRPr="00AE23FC">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w:t>
      </w:r>
      <w:r w:rsidRPr="00AE23FC">
        <w:rPr>
          <w:rFonts w:ascii="Tahoma" w:hAnsi="Tahoma" w:cs="Tahoma"/>
          <w:spacing w:val="-13"/>
          <w:sz w:val="20"/>
          <w:szCs w:val="20"/>
        </w:rPr>
        <w:t xml:space="preserve"> </w:t>
      </w:r>
      <w:r w:rsidRPr="00AE23FC">
        <w:rPr>
          <w:rFonts w:ascii="Tahoma" w:hAnsi="Tahoma" w:cs="Tahoma"/>
          <w:sz w:val="20"/>
          <w:szCs w:val="20"/>
        </w:rPr>
        <w:t>en</w:t>
      </w:r>
      <w:r w:rsidRPr="00AE23FC">
        <w:rPr>
          <w:rFonts w:ascii="Tahoma" w:hAnsi="Tahoma" w:cs="Tahoma"/>
          <w:spacing w:val="-11"/>
          <w:sz w:val="20"/>
          <w:szCs w:val="20"/>
        </w:rPr>
        <w:t xml:space="preserve"> </w:t>
      </w:r>
      <w:r w:rsidRPr="00AE23FC">
        <w:rPr>
          <w:rFonts w:ascii="Tahoma" w:hAnsi="Tahoma" w:cs="Tahoma"/>
          <w:sz w:val="20"/>
          <w:szCs w:val="20"/>
        </w:rPr>
        <w:t>igual</w:t>
      </w:r>
      <w:r w:rsidRPr="00AE23FC">
        <w:rPr>
          <w:rFonts w:ascii="Tahoma" w:hAnsi="Tahoma" w:cs="Tahoma"/>
          <w:spacing w:val="-12"/>
          <w:sz w:val="20"/>
          <w:szCs w:val="20"/>
        </w:rPr>
        <w:t xml:space="preserve"> </w:t>
      </w:r>
      <w:r w:rsidRPr="00AE23FC">
        <w:rPr>
          <w:rFonts w:ascii="Tahoma" w:hAnsi="Tahoma" w:cs="Tahoma"/>
          <w:sz w:val="20"/>
          <w:szCs w:val="20"/>
        </w:rPr>
        <w:t>proporción</w:t>
      </w:r>
      <w:r w:rsidRPr="00AE23FC">
        <w:rPr>
          <w:rFonts w:ascii="Tahoma" w:hAnsi="Tahoma" w:cs="Tahoma"/>
          <w:spacing w:val="-13"/>
          <w:sz w:val="20"/>
          <w:szCs w:val="20"/>
        </w:rPr>
        <w:t xml:space="preserve"> </w:t>
      </w:r>
      <w:r w:rsidRPr="00AE23FC">
        <w:rPr>
          <w:rFonts w:ascii="Tahoma" w:hAnsi="Tahoma" w:cs="Tahoma"/>
          <w:sz w:val="20"/>
          <w:szCs w:val="20"/>
        </w:rPr>
        <w:t>al</w:t>
      </w:r>
      <w:r w:rsidRPr="00AE23FC">
        <w:rPr>
          <w:rFonts w:ascii="Tahoma" w:hAnsi="Tahoma" w:cs="Tahoma"/>
          <w:spacing w:val="-12"/>
          <w:sz w:val="20"/>
          <w:szCs w:val="20"/>
        </w:rPr>
        <w:t xml:space="preserve"> </w:t>
      </w:r>
      <w:r w:rsidRPr="00AE23FC">
        <w:rPr>
          <w:rFonts w:ascii="Tahoma" w:hAnsi="Tahoma" w:cs="Tahoma"/>
          <w:sz w:val="20"/>
          <w:szCs w:val="20"/>
        </w:rPr>
        <w:t>tiempo</w:t>
      </w:r>
      <w:r w:rsidRPr="00AE23FC">
        <w:rPr>
          <w:rFonts w:ascii="Tahoma" w:hAnsi="Tahoma" w:cs="Tahoma"/>
          <w:spacing w:val="-13"/>
          <w:sz w:val="20"/>
          <w:szCs w:val="20"/>
        </w:rPr>
        <w:t xml:space="preserve"> </w:t>
      </w:r>
      <w:r w:rsidRPr="00AE23FC">
        <w:rPr>
          <w:rFonts w:ascii="Tahoma" w:hAnsi="Tahoma" w:cs="Tahoma"/>
          <w:sz w:val="20"/>
          <w:szCs w:val="20"/>
        </w:rPr>
        <w:t>otorgado,</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acuerdo</w:t>
      </w:r>
      <w:r w:rsidRPr="00AE23FC">
        <w:rPr>
          <w:rFonts w:ascii="Tahoma" w:hAnsi="Tahoma" w:cs="Tahoma"/>
          <w:spacing w:val="-10"/>
          <w:sz w:val="20"/>
          <w:szCs w:val="20"/>
        </w:rPr>
        <w:t xml:space="preserve"> </w:t>
      </w:r>
      <w:r w:rsidRPr="00AE23FC">
        <w:rPr>
          <w:rFonts w:ascii="Tahoma" w:hAnsi="Tahoma" w:cs="Tahoma"/>
          <w:sz w:val="20"/>
          <w:szCs w:val="20"/>
        </w:rPr>
        <w:t>a</w:t>
      </w:r>
      <w:r w:rsidRPr="00AE23FC">
        <w:rPr>
          <w:rFonts w:ascii="Tahoma" w:hAnsi="Tahoma" w:cs="Tahoma"/>
          <w:spacing w:val="-12"/>
          <w:sz w:val="20"/>
          <w:szCs w:val="20"/>
        </w:rPr>
        <w:t xml:space="preserve"> </w:t>
      </w:r>
      <w:r w:rsidRPr="00AE23FC">
        <w:rPr>
          <w:rFonts w:ascii="Tahoma" w:hAnsi="Tahoma" w:cs="Tahoma"/>
          <w:sz w:val="20"/>
          <w:szCs w:val="20"/>
        </w:rPr>
        <w:t>la</w:t>
      </w:r>
      <w:r w:rsidRPr="00AE23FC">
        <w:rPr>
          <w:rFonts w:ascii="Tahoma" w:hAnsi="Tahoma" w:cs="Tahoma"/>
          <w:spacing w:val="-12"/>
          <w:sz w:val="20"/>
          <w:szCs w:val="20"/>
        </w:rPr>
        <w:t xml:space="preserve"> </w:t>
      </w:r>
      <w:r w:rsidRPr="00AE23FC">
        <w:rPr>
          <w:rFonts w:ascii="Tahoma" w:hAnsi="Tahoma" w:cs="Tahoma"/>
          <w:sz w:val="20"/>
          <w:szCs w:val="20"/>
        </w:rPr>
        <w:t>normativa</w:t>
      </w:r>
      <w:r w:rsidRPr="00AE23FC">
        <w:rPr>
          <w:rFonts w:ascii="Tahoma" w:hAnsi="Tahoma" w:cs="Tahoma"/>
          <w:spacing w:val="-12"/>
          <w:sz w:val="20"/>
          <w:szCs w:val="20"/>
        </w:rPr>
        <w:t xml:space="preserve"> </w:t>
      </w:r>
      <w:r w:rsidRPr="00AE23FC">
        <w:rPr>
          <w:rFonts w:ascii="Tahoma" w:hAnsi="Tahoma" w:cs="Tahoma"/>
          <w:sz w:val="20"/>
          <w:szCs w:val="20"/>
        </w:rPr>
        <w:t>interna</w:t>
      </w:r>
      <w:r w:rsidRPr="00AE23FC">
        <w:rPr>
          <w:rFonts w:ascii="Tahoma" w:hAnsi="Tahoma" w:cs="Tahoma"/>
          <w:spacing w:val="-13"/>
          <w:sz w:val="20"/>
          <w:szCs w:val="20"/>
        </w:rPr>
        <w:t xml:space="preserve"> </w:t>
      </w:r>
      <w:r w:rsidRPr="00AE23FC">
        <w:rPr>
          <w:rFonts w:ascii="Tahoma" w:hAnsi="Tahoma" w:cs="Tahoma"/>
          <w:sz w:val="20"/>
          <w:szCs w:val="20"/>
        </w:rPr>
        <w:t>vigente</w:t>
      </w:r>
      <w:r w:rsidRPr="00AE23FC">
        <w:rPr>
          <w:rFonts w:ascii="Tahoma" w:hAnsi="Tahoma" w:cs="Tahoma"/>
          <w:spacing w:val="-10"/>
          <w:sz w:val="20"/>
          <w:szCs w:val="20"/>
        </w:rPr>
        <w:t xml:space="preserve"> </w:t>
      </w:r>
      <w:r w:rsidRPr="00AE23FC">
        <w:rPr>
          <w:rFonts w:ascii="Tahoma" w:hAnsi="Tahoma" w:cs="Tahoma"/>
          <w:sz w:val="20"/>
          <w:szCs w:val="20"/>
        </w:rPr>
        <w:t>de</w:t>
      </w:r>
      <w:r w:rsidRPr="00AE23FC">
        <w:rPr>
          <w:rFonts w:ascii="Tahoma" w:hAnsi="Tahoma" w:cs="Tahoma"/>
          <w:spacing w:val="-11"/>
          <w:sz w:val="20"/>
          <w:szCs w:val="20"/>
        </w:rPr>
        <w:t xml:space="preserve"> </w:t>
      </w:r>
      <w:r w:rsidRPr="00AE23FC">
        <w:rPr>
          <w:rFonts w:ascii="Tahoma" w:hAnsi="Tahoma" w:cs="Tahoma"/>
          <w:sz w:val="20"/>
          <w:szCs w:val="20"/>
        </w:rPr>
        <w:t>ENDE.</w:t>
      </w:r>
    </w:p>
    <w:p w14:paraId="643B3A07" w14:textId="77777777" w:rsidR="00A01500" w:rsidRPr="00AE23FC" w:rsidRDefault="00A01500" w:rsidP="00A01500">
      <w:pPr>
        <w:pStyle w:val="Textoindependiente"/>
        <w:rPr>
          <w:rFonts w:ascii="Tahoma" w:hAnsi="Tahoma" w:cs="Tahoma"/>
          <w:sz w:val="20"/>
          <w:szCs w:val="20"/>
        </w:rPr>
      </w:pPr>
    </w:p>
    <w:p w14:paraId="4F2DF815" w14:textId="77777777" w:rsidR="00A01500" w:rsidRPr="00AE23FC" w:rsidRDefault="00A01500" w:rsidP="00556903">
      <w:pPr>
        <w:pStyle w:val="Prrafodelista"/>
        <w:widowControl w:val="0"/>
        <w:numPr>
          <w:ilvl w:val="1"/>
          <w:numId w:val="34"/>
        </w:numPr>
        <w:tabs>
          <w:tab w:val="left" w:pos="849"/>
        </w:tabs>
        <w:autoSpaceDE w:val="0"/>
        <w:autoSpaceDN w:val="0"/>
        <w:ind w:right="2742"/>
        <w:jc w:val="both"/>
        <w:rPr>
          <w:rFonts w:ascii="Tahoma" w:hAnsi="Tahoma" w:cs="Tahoma"/>
          <w:b/>
          <w:spacing w:val="-4"/>
          <w:sz w:val="20"/>
          <w:szCs w:val="20"/>
        </w:rPr>
      </w:pPr>
      <w:r w:rsidRPr="00AE23FC">
        <w:rPr>
          <w:rFonts w:ascii="Tahoma" w:hAnsi="Tahoma" w:cs="Tahoma"/>
          <w:b/>
          <w:spacing w:val="-4"/>
          <w:sz w:val="20"/>
          <w:szCs w:val="20"/>
        </w:rPr>
        <w:t>ASIGNACIÓN DE REFRIGERIO</w:t>
      </w:r>
    </w:p>
    <w:p w14:paraId="319319CB" w14:textId="77777777" w:rsidR="00A01500" w:rsidRPr="00AE23FC" w:rsidRDefault="00A01500" w:rsidP="00A01500">
      <w:pPr>
        <w:pStyle w:val="Textoindependiente"/>
        <w:ind w:left="873" w:right="728"/>
        <w:jc w:val="both"/>
        <w:rPr>
          <w:rFonts w:ascii="Tahoma" w:hAnsi="Tahoma" w:cs="Tahoma"/>
          <w:sz w:val="20"/>
          <w:szCs w:val="20"/>
        </w:rPr>
      </w:pPr>
      <w:r w:rsidRPr="00AE23FC">
        <w:rPr>
          <w:rFonts w:ascii="Tahoma" w:hAnsi="Tahoma" w:cs="Tahoma"/>
          <w:sz w:val="20"/>
          <w:szCs w:val="20"/>
        </w:rPr>
        <w:t>En</w:t>
      </w:r>
      <w:r w:rsidRPr="00AE23FC">
        <w:rPr>
          <w:rFonts w:ascii="Tahoma" w:hAnsi="Tahoma" w:cs="Tahoma"/>
          <w:spacing w:val="-1"/>
          <w:sz w:val="20"/>
          <w:szCs w:val="20"/>
        </w:rPr>
        <w:t xml:space="preserve"> </w:t>
      </w:r>
      <w:r w:rsidRPr="00AE23FC">
        <w:rPr>
          <w:rFonts w:ascii="Tahoma" w:hAnsi="Tahoma" w:cs="Tahoma"/>
          <w:sz w:val="20"/>
          <w:szCs w:val="20"/>
        </w:rPr>
        <w:t>el</w:t>
      </w:r>
      <w:r w:rsidRPr="00AE23FC">
        <w:rPr>
          <w:rFonts w:ascii="Tahoma" w:hAnsi="Tahoma" w:cs="Tahoma"/>
          <w:spacing w:val="-1"/>
          <w:sz w:val="20"/>
          <w:szCs w:val="20"/>
        </w:rPr>
        <w:t xml:space="preserve"> </w:t>
      </w:r>
      <w:r w:rsidRPr="00AE23FC">
        <w:rPr>
          <w:rFonts w:ascii="Tahoma" w:hAnsi="Tahoma" w:cs="Tahoma"/>
          <w:sz w:val="20"/>
          <w:szCs w:val="20"/>
        </w:rPr>
        <w:t>marco del</w:t>
      </w:r>
      <w:r w:rsidRPr="00AE23FC">
        <w:rPr>
          <w:rFonts w:ascii="Tahoma" w:hAnsi="Tahoma" w:cs="Tahoma"/>
          <w:spacing w:val="-1"/>
          <w:sz w:val="20"/>
          <w:szCs w:val="20"/>
        </w:rPr>
        <w:t xml:space="preserve"> </w:t>
      </w:r>
      <w:r w:rsidRPr="00AE23FC">
        <w:rPr>
          <w:rFonts w:ascii="Tahoma" w:hAnsi="Tahoma" w:cs="Tahoma"/>
          <w:sz w:val="20"/>
          <w:szCs w:val="20"/>
        </w:rPr>
        <w:t>inciso f) del</w:t>
      </w:r>
      <w:r w:rsidRPr="00AE23FC">
        <w:rPr>
          <w:rFonts w:ascii="Tahoma" w:hAnsi="Tahoma" w:cs="Tahoma"/>
          <w:spacing w:val="-4"/>
          <w:sz w:val="20"/>
          <w:szCs w:val="20"/>
        </w:rPr>
        <w:t xml:space="preserve"> </w:t>
      </w:r>
      <w:r w:rsidRPr="00AE23FC">
        <w:rPr>
          <w:rFonts w:ascii="Tahoma" w:hAnsi="Tahoma" w:cs="Tahoma"/>
          <w:sz w:val="20"/>
          <w:szCs w:val="20"/>
        </w:rPr>
        <w:t>parágrafo</w:t>
      </w:r>
      <w:r w:rsidRPr="00AE23FC">
        <w:rPr>
          <w:rFonts w:ascii="Tahoma" w:hAnsi="Tahoma" w:cs="Tahoma"/>
          <w:spacing w:val="-1"/>
          <w:sz w:val="20"/>
          <w:szCs w:val="20"/>
        </w:rPr>
        <w:t xml:space="preserve"> </w:t>
      </w:r>
      <w:r w:rsidRPr="00AE23FC">
        <w:rPr>
          <w:rFonts w:ascii="Tahoma" w:hAnsi="Tahoma" w:cs="Tahoma"/>
          <w:sz w:val="20"/>
          <w:szCs w:val="20"/>
        </w:rPr>
        <w:t>III</w:t>
      </w:r>
      <w:r w:rsidRPr="00AE23FC">
        <w:rPr>
          <w:rFonts w:ascii="Tahoma" w:hAnsi="Tahoma" w:cs="Tahoma"/>
          <w:spacing w:val="-2"/>
          <w:sz w:val="20"/>
          <w:szCs w:val="20"/>
        </w:rPr>
        <w:t xml:space="preserve"> </w:t>
      </w:r>
      <w:r w:rsidRPr="00AE23FC">
        <w:rPr>
          <w:rFonts w:ascii="Tahoma" w:hAnsi="Tahoma" w:cs="Tahoma"/>
          <w:sz w:val="20"/>
          <w:szCs w:val="20"/>
        </w:rPr>
        <w:t>del</w:t>
      </w:r>
      <w:r w:rsidRPr="00AE23FC">
        <w:rPr>
          <w:rFonts w:ascii="Tahoma" w:hAnsi="Tahoma" w:cs="Tahoma"/>
          <w:spacing w:val="-1"/>
          <w:sz w:val="20"/>
          <w:szCs w:val="20"/>
        </w:rPr>
        <w:t xml:space="preserve"> </w:t>
      </w:r>
      <w:r w:rsidRPr="00AE23FC">
        <w:rPr>
          <w:rFonts w:ascii="Tahoma" w:hAnsi="Tahoma" w:cs="Tahoma"/>
          <w:sz w:val="20"/>
          <w:szCs w:val="20"/>
        </w:rPr>
        <w:t>Artículo</w:t>
      </w:r>
      <w:r w:rsidRPr="00AE23FC">
        <w:rPr>
          <w:rFonts w:ascii="Tahoma" w:hAnsi="Tahoma" w:cs="Tahoma"/>
          <w:spacing w:val="-1"/>
          <w:sz w:val="20"/>
          <w:szCs w:val="20"/>
        </w:rPr>
        <w:t xml:space="preserve"> </w:t>
      </w:r>
      <w:r w:rsidRPr="00AE23FC">
        <w:rPr>
          <w:rFonts w:ascii="Tahoma" w:hAnsi="Tahoma" w:cs="Tahoma"/>
          <w:sz w:val="20"/>
          <w:szCs w:val="20"/>
        </w:rPr>
        <w:t>5</w:t>
      </w:r>
      <w:r w:rsidRPr="00AE23FC">
        <w:rPr>
          <w:rFonts w:ascii="Tahoma" w:hAnsi="Tahoma" w:cs="Tahoma"/>
          <w:spacing w:val="-2"/>
          <w:sz w:val="20"/>
          <w:szCs w:val="20"/>
        </w:rPr>
        <w:t xml:space="preserve"> </w:t>
      </w:r>
      <w:r w:rsidRPr="00AE23FC">
        <w:rPr>
          <w:rFonts w:ascii="Tahoma" w:hAnsi="Tahoma" w:cs="Tahoma"/>
          <w:sz w:val="20"/>
          <w:szCs w:val="20"/>
        </w:rPr>
        <w:t>de la</w:t>
      </w:r>
      <w:r w:rsidRPr="00AE23FC">
        <w:rPr>
          <w:rFonts w:ascii="Tahoma" w:hAnsi="Tahoma" w:cs="Tahoma"/>
          <w:spacing w:val="-1"/>
          <w:sz w:val="20"/>
          <w:szCs w:val="20"/>
        </w:rPr>
        <w:t xml:space="preserve"> </w:t>
      </w:r>
      <w:r w:rsidRPr="00AE23FC">
        <w:rPr>
          <w:rFonts w:ascii="Tahoma" w:hAnsi="Tahoma" w:cs="Tahoma"/>
          <w:sz w:val="20"/>
          <w:szCs w:val="20"/>
        </w:rPr>
        <w:t>Ley</w:t>
      </w:r>
      <w:r w:rsidRPr="00AE23FC">
        <w:rPr>
          <w:rFonts w:ascii="Tahoma" w:hAnsi="Tahoma" w:cs="Tahoma"/>
          <w:spacing w:val="40"/>
          <w:sz w:val="20"/>
          <w:szCs w:val="20"/>
        </w:rPr>
        <w:t xml:space="preserve"> </w:t>
      </w:r>
      <w:r w:rsidRPr="00AE23FC">
        <w:rPr>
          <w:rFonts w:ascii="Tahoma" w:hAnsi="Tahoma" w:cs="Tahoma"/>
          <w:sz w:val="20"/>
          <w:szCs w:val="20"/>
        </w:rPr>
        <w:t>856,</w:t>
      </w:r>
      <w:r w:rsidRPr="00AE23FC">
        <w:rPr>
          <w:rFonts w:ascii="Tahoma" w:hAnsi="Tahoma" w:cs="Tahoma"/>
          <w:spacing w:val="-1"/>
          <w:sz w:val="20"/>
          <w:szCs w:val="20"/>
        </w:rPr>
        <w:t xml:space="preserve"> </w:t>
      </w:r>
      <w:r w:rsidRPr="00AE23FC">
        <w:rPr>
          <w:rFonts w:ascii="Tahoma" w:hAnsi="Tahoma" w:cs="Tahoma"/>
          <w:sz w:val="20"/>
          <w:szCs w:val="20"/>
        </w:rPr>
        <w:t>vigente</w:t>
      </w:r>
      <w:r w:rsidRPr="00AE23FC">
        <w:rPr>
          <w:rFonts w:ascii="Tahoma" w:hAnsi="Tahoma" w:cs="Tahoma"/>
          <w:spacing w:val="-1"/>
          <w:sz w:val="20"/>
          <w:szCs w:val="20"/>
        </w:rPr>
        <w:t xml:space="preserve"> </w:t>
      </w:r>
      <w:r w:rsidRPr="00AE23FC">
        <w:rPr>
          <w:rFonts w:ascii="Tahoma" w:hAnsi="Tahoma" w:cs="Tahoma"/>
          <w:sz w:val="20"/>
          <w:szCs w:val="20"/>
        </w:rPr>
        <w:t>conforme</w:t>
      </w:r>
      <w:r w:rsidRPr="00AE23FC">
        <w:rPr>
          <w:rFonts w:ascii="Tahoma" w:hAnsi="Tahoma" w:cs="Tahoma"/>
          <w:spacing w:val="-1"/>
          <w:sz w:val="20"/>
          <w:szCs w:val="20"/>
        </w:rPr>
        <w:t xml:space="preserve"> </w:t>
      </w:r>
      <w:r w:rsidRPr="00AE23FC">
        <w:rPr>
          <w:rFonts w:ascii="Tahoma" w:hAnsi="Tahoma" w:cs="Tahoma"/>
          <w:sz w:val="20"/>
          <w:szCs w:val="20"/>
        </w:rPr>
        <w:t>al</w:t>
      </w:r>
      <w:r w:rsidRPr="00AE23FC">
        <w:rPr>
          <w:rFonts w:ascii="Tahoma" w:hAnsi="Tahoma" w:cs="Tahoma"/>
          <w:spacing w:val="-1"/>
          <w:sz w:val="20"/>
          <w:szCs w:val="20"/>
        </w:rPr>
        <w:t xml:space="preserve"> </w:t>
      </w:r>
      <w:r w:rsidRPr="00AE23FC">
        <w:rPr>
          <w:rFonts w:ascii="Tahoma" w:hAnsi="Tahoma" w:cs="Tahoma"/>
          <w:sz w:val="20"/>
          <w:szCs w:val="20"/>
        </w:rPr>
        <w:t>inciso</w:t>
      </w:r>
      <w:r w:rsidRPr="00AE23FC">
        <w:rPr>
          <w:rFonts w:ascii="Tahoma" w:hAnsi="Tahoma" w:cs="Tahoma"/>
          <w:spacing w:val="-1"/>
          <w:sz w:val="20"/>
          <w:szCs w:val="20"/>
        </w:rPr>
        <w:t xml:space="preserve"> </w:t>
      </w:r>
      <w:r w:rsidRPr="00AE23FC">
        <w:rPr>
          <w:rFonts w:ascii="Tahoma" w:hAnsi="Tahoma" w:cs="Tahoma"/>
          <w:sz w:val="20"/>
          <w:szCs w:val="20"/>
        </w:rPr>
        <w:t>q) de la Disposición Final octava de la Ley 1493 de 17 de diciembre de</w:t>
      </w:r>
      <w:r w:rsidRPr="00AE23FC">
        <w:rPr>
          <w:rFonts w:ascii="Tahoma" w:hAnsi="Tahoma" w:cs="Tahoma"/>
          <w:spacing w:val="-1"/>
          <w:sz w:val="20"/>
          <w:szCs w:val="20"/>
        </w:rPr>
        <w:t xml:space="preserve"> </w:t>
      </w:r>
      <w:r w:rsidRPr="00AE23FC">
        <w:rPr>
          <w:rFonts w:ascii="Tahoma" w:hAnsi="Tahoma" w:cs="Tahoma"/>
          <w:sz w:val="20"/>
          <w:szCs w:val="20"/>
        </w:rPr>
        <w:t>2022</w:t>
      </w:r>
      <w:r w:rsidRPr="00AE23FC">
        <w:rPr>
          <w:rFonts w:ascii="Tahoma" w:hAnsi="Tahoma" w:cs="Tahoma"/>
          <w:spacing w:val="-1"/>
          <w:sz w:val="20"/>
          <w:szCs w:val="20"/>
        </w:rPr>
        <w:t xml:space="preserve"> </w:t>
      </w:r>
      <w:r w:rsidRPr="00AE23FC">
        <w:rPr>
          <w:rFonts w:ascii="Tahoma" w:hAnsi="Tahoma" w:cs="Tahoma"/>
          <w:sz w:val="20"/>
          <w:szCs w:val="20"/>
        </w:rPr>
        <w:t>y el Decreto Supremo N° 4513,</w:t>
      </w:r>
      <w:r w:rsidRPr="00AE23FC">
        <w:rPr>
          <w:rFonts w:ascii="Tahoma" w:hAnsi="Tahoma" w:cs="Tahoma"/>
          <w:spacing w:val="-13"/>
          <w:sz w:val="20"/>
          <w:szCs w:val="20"/>
        </w:rPr>
        <w:t xml:space="preserve"> </w:t>
      </w:r>
      <w:r w:rsidRPr="00AE23FC">
        <w:rPr>
          <w:rFonts w:ascii="Tahoma" w:hAnsi="Tahoma" w:cs="Tahoma"/>
          <w:sz w:val="20"/>
          <w:szCs w:val="20"/>
        </w:rPr>
        <w:t>26</w:t>
      </w:r>
      <w:r w:rsidRPr="00AE23FC">
        <w:rPr>
          <w:rFonts w:ascii="Tahoma" w:hAnsi="Tahoma" w:cs="Tahoma"/>
          <w:spacing w:val="-11"/>
          <w:sz w:val="20"/>
          <w:szCs w:val="20"/>
        </w:rPr>
        <w:t xml:space="preserve"> </w:t>
      </w:r>
      <w:r w:rsidRPr="00AE23FC">
        <w:rPr>
          <w:rFonts w:ascii="Tahoma" w:hAnsi="Tahoma" w:cs="Tahoma"/>
          <w:sz w:val="20"/>
          <w:szCs w:val="20"/>
        </w:rPr>
        <w:t>de</w:t>
      </w:r>
      <w:r w:rsidRPr="00AE23FC">
        <w:rPr>
          <w:rFonts w:ascii="Tahoma" w:hAnsi="Tahoma" w:cs="Tahoma"/>
          <w:spacing w:val="-10"/>
          <w:sz w:val="20"/>
          <w:szCs w:val="20"/>
        </w:rPr>
        <w:t xml:space="preserve"> </w:t>
      </w:r>
      <w:r w:rsidRPr="00AE23FC">
        <w:rPr>
          <w:rFonts w:ascii="Tahoma" w:hAnsi="Tahoma" w:cs="Tahoma"/>
          <w:sz w:val="20"/>
          <w:szCs w:val="20"/>
        </w:rPr>
        <w:t>mayo</w:t>
      </w:r>
      <w:r w:rsidRPr="00AE23FC">
        <w:rPr>
          <w:rFonts w:ascii="Tahoma" w:hAnsi="Tahoma" w:cs="Tahoma"/>
          <w:spacing w:val="-9"/>
          <w:sz w:val="20"/>
          <w:szCs w:val="20"/>
        </w:rPr>
        <w:t xml:space="preserve"> </w:t>
      </w:r>
      <w:r w:rsidRPr="00AE23FC">
        <w:rPr>
          <w:rFonts w:ascii="Tahoma" w:hAnsi="Tahoma" w:cs="Tahoma"/>
          <w:sz w:val="20"/>
          <w:szCs w:val="20"/>
        </w:rPr>
        <w:t>de</w:t>
      </w:r>
      <w:r w:rsidRPr="00AE23FC">
        <w:rPr>
          <w:rFonts w:ascii="Tahoma" w:hAnsi="Tahoma" w:cs="Tahoma"/>
          <w:spacing w:val="-10"/>
          <w:sz w:val="20"/>
          <w:szCs w:val="20"/>
        </w:rPr>
        <w:t xml:space="preserve"> </w:t>
      </w:r>
      <w:r w:rsidRPr="00AE23FC">
        <w:rPr>
          <w:rFonts w:ascii="Tahoma" w:hAnsi="Tahoma" w:cs="Tahoma"/>
          <w:sz w:val="20"/>
          <w:szCs w:val="20"/>
        </w:rPr>
        <w:t>2021,</w:t>
      </w:r>
      <w:r w:rsidRPr="00AE23FC">
        <w:rPr>
          <w:rFonts w:ascii="Tahoma" w:hAnsi="Tahoma" w:cs="Tahoma"/>
          <w:spacing w:val="26"/>
          <w:sz w:val="20"/>
          <w:szCs w:val="20"/>
        </w:rPr>
        <w:t xml:space="preserve"> </w:t>
      </w:r>
      <w:r w:rsidRPr="00AE23FC">
        <w:rPr>
          <w:rFonts w:ascii="Tahoma" w:hAnsi="Tahoma" w:cs="Tahoma"/>
          <w:sz w:val="20"/>
          <w:szCs w:val="20"/>
        </w:rPr>
        <w:t>durante</w:t>
      </w:r>
      <w:r w:rsidRPr="00AE23FC">
        <w:rPr>
          <w:rFonts w:ascii="Tahoma" w:hAnsi="Tahoma" w:cs="Tahoma"/>
          <w:spacing w:val="-10"/>
          <w:sz w:val="20"/>
          <w:szCs w:val="20"/>
        </w:rPr>
        <w:t xml:space="preserve"> </w:t>
      </w:r>
      <w:r w:rsidRPr="00AE23FC">
        <w:rPr>
          <w:rFonts w:ascii="Tahoma" w:hAnsi="Tahoma" w:cs="Tahoma"/>
          <w:sz w:val="20"/>
          <w:szCs w:val="20"/>
        </w:rPr>
        <w:t>la</w:t>
      </w:r>
      <w:r w:rsidRPr="00AE23FC">
        <w:rPr>
          <w:rFonts w:ascii="Tahoma" w:hAnsi="Tahoma" w:cs="Tahoma"/>
          <w:spacing w:val="-11"/>
          <w:sz w:val="20"/>
          <w:szCs w:val="20"/>
        </w:rPr>
        <w:t xml:space="preserve"> </w:t>
      </w:r>
      <w:r w:rsidRPr="00AE23FC">
        <w:rPr>
          <w:rFonts w:ascii="Tahoma" w:hAnsi="Tahoma" w:cs="Tahoma"/>
          <w:sz w:val="20"/>
          <w:szCs w:val="20"/>
        </w:rPr>
        <w:t>vigencia</w:t>
      </w:r>
      <w:r w:rsidRPr="00AE23FC">
        <w:rPr>
          <w:rFonts w:ascii="Tahoma" w:hAnsi="Tahoma" w:cs="Tahoma"/>
          <w:spacing w:val="-11"/>
          <w:sz w:val="20"/>
          <w:szCs w:val="20"/>
        </w:rPr>
        <w:t xml:space="preserve"> </w:t>
      </w:r>
      <w:r w:rsidRPr="00AE23FC">
        <w:rPr>
          <w:rFonts w:ascii="Tahoma" w:hAnsi="Tahoma" w:cs="Tahoma"/>
          <w:sz w:val="20"/>
          <w:szCs w:val="20"/>
        </w:rPr>
        <w:t>del</w:t>
      </w:r>
      <w:r w:rsidRPr="00AE23FC">
        <w:rPr>
          <w:rFonts w:ascii="Tahoma" w:hAnsi="Tahoma" w:cs="Tahoma"/>
          <w:spacing w:val="-13"/>
          <w:sz w:val="20"/>
          <w:szCs w:val="20"/>
        </w:rPr>
        <w:t xml:space="preserve"> </w:t>
      </w:r>
      <w:r w:rsidRPr="00AE23FC">
        <w:rPr>
          <w:rFonts w:ascii="Tahoma" w:hAnsi="Tahoma" w:cs="Tahoma"/>
          <w:sz w:val="20"/>
          <w:szCs w:val="20"/>
        </w:rPr>
        <w:t>contrato</w:t>
      </w:r>
      <w:r w:rsidRPr="00AE23FC">
        <w:rPr>
          <w:rFonts w:ascii="Tahoma" w:hAnsi="Tahoma" w:cs="Tahoma"/>
          <w:spacing w:val="28"/>
          <w:sz w:val="20"/>
          <w:szCs w:val="20"/>
        </w:rPr>
        <w:t xml:space="preserve"> </w:t>
      </w:r>
      <w:r w:rsidRPr="00AE23FC">
        <w:rPr>
          <w:rFonts w:ascii="Tahoma" w:hAnsi="Tahoma" w:cs="Tahoma"/>
          <w:sz w:val="20"/>
          <w:szCs w:val="20"/>
        </w:rPr>
        <w:t>el</w:t>
      </w:r>
      <w:r w:rsidRPr="00AE23FC">
        <w:rPr>
          <w:rFonts w:ascii="Tahoma" w:hAnsi="Tahoma" w:cs="Tahoma"/>
          <w:spacing w:val="-10"/>
          <w:sz w:val="20"/>
          <w:szCs w:val="20"/>
        </w:rPr>
        <w:t xml:space="preserve"> </w:t>
      </w:r>
      <w:r w:rsidRPr="00AE23FC">
        <w:rPr>
          <w:rFonts w:ascii="Tahoma" w:hAnsi="Tahoma" w:cs="Tahoma"/>
          <w:sz w:val="20"/>
          <w:szCs w:val="20"/>
        </w:rPr>
        <w:t>consultor</w:t>
      </w:r>
      <w:r w:rsidRPr="00AE23FC">
        <w:rPr>
          <w:rFonts w:ascii="Tahoma" w:hAnsi="Tahoma" w:cs="Tahoma"/>
          <w:spacing w:val="-11"/>
          <w:sz w:val="20"/>
          <w:szCs w:val="20"/>
        </w:rPr>
        <w:t xml:space="preserve"> </w:t>
      </w:r>
      <w:r w:rsidRPr="00AE23FC">
        <w:rPr>
          <w:rFonts w:ascii="Tahoma" w:hAnsi="Tahoma" w:cs="Tahoma"/>
          <w:sz w:val="20"/>
          <w:szCs w:val="20"/>
        </w:rPr>
        <w:t>podrá</w:t>
      </w:r>
      <w:r w:rsidRPr="00AE23FC">
        <w:rPr>
          <w:rFonts w:ascii="Tahoma" w:hAnsi="Tahoma" w:cs="Tahoma"/>
          <w:spacing w:val="-11"/>
          <w:sz w:val="20"/>
          <w:szCs w:val="20"/>
        </w:rPr>
        <w:t xml:space="preserve"> </w:t>
      </w:r>
      <w:r w:rsidRPr="00AE23FC">
        <w:rPr>
          <w:rFonts w:ascii="Tahoma" w:hAnsi="Tahoma" w:cs="Tahoma"/>
          <w:sz w:val="20"/>
          <w:szCs w:val="20"/>
        </w:rPr>
        <w:t>recibir</w:t>
      </w:r>
      <w:r w:rsidRPr="00AE23FC">
        <w:rPr>
          <w:rFonts w:ascii="Tahoma" w:hAnsi="Tahoma" w:cs="Tahoma"/>
          <w:spacing w:val="-11"/>
          <w:sz w:val="20"/>
          <w:szCs w:val="20"/>
        </w:rPr>
        <w:t xml:space="preserve"> </w:t>
      </w:r>
      <w:r w:rsidRPr="00AE23FC">
        <w:rPr>
          <w:rFonts w:ascii="Tahoma" w:hAnsi="Tahoma" w:cs="Tahoma"/>
          <w:sz w:val="20"/>
          <w:szCs w:val="20"/>
        </w:rPr>
        <w:t>por</w:t>
      </w:r>
      <w:r w:rsidRPr="00AE23FC">
        <w:rPr>
          <w:rFonts w:ascii="Tahoma" w:hAnsi="Tahoma" w:cs="Tahoma"/>
          <w:spacing w:val="-11"/>
          <w:sz w:val="20"/>
          <w:szCs w:val="20"/>
        </w:rPr>
        <w:t xml:space="preserve"> </w:t>
      </w:r>
      <w:r w:rsidRPr="00AE23FC">
        <w:rPr>
          <w:rFonts w:ascii="Tahoma" w:hAnsi="Tahoma" w:cs="Tahoma"/>
          <w:sz w:val="20"/>
          <w:szCs w:val="20"/>
        </w:rPr>
        <w:t>concepto de refrigerio</w:t>
      </w:r>
      <w:r w:rsidRPr="00AE23FC">
        <w:rPr>
          <w:rFonts w:ascii="Tahoma" w:hAnsi="Tahoma" w:cs="Tahoma"/>
          <w:spacing w:val="40"/>
          <w:sz w:val="20"/>
          <w:szCs w:val="20"/>
        </w:rPr>
        <w:t xml:space="preserve"> </w:t>
      </w:r>
      <w:r w:rsidRPr="00AE23FC">
        <w:rPr>
          <w:rFonts w:ascii="Tahoma" w:hAnsi="Tahoma" w:cs="Tahoma"/>
          <w:sz w:val="20"/>
          <w:szCs w:val="20"/>
        </w:rPr>
        <w:t>la suma de Bs 18,00 por día de servicio efectivamente cumplido, la asignación del refrigerio para el Consultor se realizará en base</w:t>
      </w:r>
      <w:r w:rsidRPr="00AE23FC">
        <w:rPr>
          <w:rFonts w:ascii="Tahoma" w:hAnsi="Tahoma" w:cs="Tahoma"/>
          <w:spacing w:val="40"/>
          <w:sz w:val="20"/>
          <w:szCs w:val="20"/>
        </w:rPr>
        <w:t xml:space="preserve"> </w:t>
      </w:r>
      <w:r w:rsidRPr="00AE23FC">
        <w:rPr>
          <w:rFonts w:ascii="Tahoma" w:hAnsi="Tahoma" w:cs="Tahoma"/>
          <w:sz w:val="20"/>
          <w:szCs w:val="20"/>
        </w:rPr>
        <w:t>a la información extraída del Sistema Biométrico, Hoja de Tiempo, Formulario de Reporte de Viaje y Formulario de Suspensión del Servicio, y este monto será pagado con recursos de contraparte</w:t>
      </w:r>
      <w:r w:rsidRPr="00AE23FC">
        <w:rPr>
          <w:rFonts w:ascii="Tahoma" w:hAnsi="Tahoma" w:cs="Tahoma"/>
          <w:spacing w:val="40"/>
          <w:sz w:val="20"/>
          <w:szCs w:val="20"/>
        </w:rPr>
        <w:t xml:space="preserve"> </w:t>
      </w:r>
      <w:r w:rsidRPr="00AE23FC">
        <w:rPr>
          <w:rFonts w:ascii="Tahoma" w:hAnsi="Tahoma" w:cs="Tahoma"/>
          <w:sz w:val="20"/>
          <w:szCs w:val="20"/>
        </w:rPr>
        <w:t>del Organismo Ejecutor ENDE, previa disponibilidad del presupuesto de la gestión fiscal correspondiente.</w:t>
      </w:r>
    </w:p>
    <w:p w14:paraId="73514441" w14:textId="77777777" w:rsidR="00A01500" w:rsidRPr="00AE23FC" w:rsidRDefault="00A01500" w:rsidP="00A01500">
      <w:pPr>
        <w:pStyle w:val="Textoindependiente"/>
        <w:rPr>
          <w:rFonts w:ascii="Tahoma" w:hAnsi="Tahoma" w:cs="Tahoma"/>
          <w:sz w:val="20"/>
          <w:szCs w:val="20"/>
        </w:rPr>
      </w:pPr>
    </w:p>
    <w:p w14:paraId="0FB464B5" w14:textId="77777777" w:rsidR="00A01500" w:rsidRPr="00AE23FC" w:rsidRDefault="00A01500" w:rsidP="00A01500">
      <w:pPr>
        <w:pStyle w:val="Textoindependiente"/>
        <w:spacing w:before="1"/>
        <w:ind w:left="873" w:right="725"/>
        <w:jc w:val="both"/>
        <w:rPr>
          <w:rFonts w:ascii="Tahoma" w:hAnsi="Tahoma" w:cs="Tahoma"/>
          <w:sz w:val="20"/>
          <w:szCs w:val="20"/>
        </w:rPr>
      </w:pPr>
      <w:r w:rsidRPr="00AE23FC">
        <w:rPr>
          <w:rFonts w:ascii="Tahoma" w:hAnsi="Tahoma" w:cs="Tahoma"/>
          <w:sz w:val="20"/>
          <w:szCs w:val="20"/>
        </w:rPr>
        <w:t>Esta</w:t>
      </w:r>
      <w:r w:rsidRPr="00AE23FC">
        <w:rPr>
          <w:rFonts w:ascii="Tahoma" w:hAnsi="Tahoma" w:cs="Tahoma"/>
          <w:spacing w:val="-2"/>
          <w:sz w:val="20"/>
          <w:szCs w:val="20"/>
        </w:rPr>
        <w:t xml:space="preserve"> </w:t>
      </w:r>
      <w:r w:rsidRPr="00AE23FC">
        <w:rPr>
          <w:rFonts w:ascii="Tahoma" w:hAnsi="Tahoma" w:cs="Tahoma"/>
          <w:sz w:val="20"/>
          <w:szCs w:val="20"/>
        </w:rPr>
        <w:t>asignación</w:t>
      </w:r>
      <w:r w:rsidRPr="00AE23FC">
        <w:rPr>
          <w:rFonts w:ascii="Tahoma" w:hAnsi="Tahoma" w:cs="Tahoma"/>
          <w:spacing w:val="-3"/>
          <w:sz w:val="20"/>
          <w:szCs w:val="20"/>
        </w:rPr>
        <w:t xml:space="preserve"> </w:t>
      </w:r>
      <w:r w:rsidRPr="00AE23FC">
        <w:rPr>
          <w:rFonts w:ascii="Tahoma" w:hAnsi="Tahoma" w:cs="Tahoma"/>
          <w:sz w:val="20"/>
          <w:szCs w:val="20"/>
        </w:rPr>
        <w:t>no</w:t>
      </w:r>
      <w:r w:rsidRPr="00AE23FC">
        <w:rPr>
          <w:rFonts w:ascii="Tahoma" w:hAnsi="Tahoma" w:cs="Tahoma"/>
          <w:spacing w:val="-2"/>
          <w:sz w:val="20"/>
          <w:szCs w:val="20"/>
        </w:rPr>
        <w:t xml:space="preserve"> </w:t>
      </w:r>
      <w:r w:rsidRPr="00AE23FC">
        <w:rPr>
          <w:rFonts w:ascii="Tahoma" w:hAnsi="Tahoma" w:cs="Tahoma"/>
          <w:sz w:val="20"/>
          <w:szCs w:val="20"/>
        </w:rPr>
        <w:t>corresponde</w:t>
      </w:r>
      <w:r w:rsidRPr="00AE23FC">
        <w:rPr>
          <w:rFonts w:ascii="Tahoma" w:hAnsi="Tahoma" w:cs="Tahoma"/>
          <w:spacing w:val="-2"/>
          <w:sz w:val="20"/>
          <w:szCs w:val="20"/>
        </w:rPr>
        <w:t xml:space="preserve"> </w:t>
      </w:r>
      <w:r w:rsidRPr="00AE23FC">
        <w:rPr>
          <w:rFonts w:ascii="Tahoma" w:hAnsi="Tahoma" w:cs="Tahoma"/>
          <w:sz w:val="20"/>
          <w:szCs w:val="20"/>
        </w:rPr>
        <w:t>a</w:t>
      </w:r>
      <w:r w:rsidRPr="00AE23FC">
        <w:rPr>
          <w:rFonts w:ascii="Tahoma" w:hAnsi="Tahoma" w:cs="Tahoma"/>
          <w:spacing w:val="-2"/>
          <w:sz w:val="20"/>
          <w:szCs w:val="20"/>
        </w:rPr>
        <w:t xml:space="preserve"> </w:t>
      </w:r>
      <w:r w:rsidRPr="00AE23FC">
        <w:rPr>
          <w:rFonts w:ascii="Tahoma" w:hAnsi="Tahoma" w:cs="Tahoma"/>
          <w:sz w:val="20"/>
          <w:szCs w:val="20"/>
        </w:rPr>
        <w:t>los</w:t>
      </w:r>
      <w:r w:rsidRPr="00AE23FC">
        <w:rPr>
          <w:rFonts w:ascii="Tahoma" w:hAnsi="Tahoma" w:cs="Tahoma"/>
          <w:spacing w:val="-2"/>
          <w:sz w:val="20"/>
          <w:szCs w:val="20"/>
        </w:rPr>
        <w:t xml:space="preserve"> </w:t>
      </w:r>
      <w:r w:rsidRPr="00AE23FC">
        <w:rPr>
          <w:rFonts w:ascii="Tahoma" w:hAnsi="Tahoma" w:cs="Tahoma"/>
          <w:sz w:val="20"/>
          <w:szCs w:val="20"/>
        </w:rPr>
        <w:t>días</w:t>
      </w:r>
      <w:r w:rsidRPr="00AE23FC">
        <w:rPr>
          <w:rFonts w:ascii="Tahoma" w:hAnsi="Tahoma" w:cs="Tahoma"/>
          <w:spacing w:val="-2"/>
          <w:sz w:val="20"/>
          <w:szCs w:val="20"/>
        </w:rPr>
        <w:t xml:space="preserve"> </w:t>
      </w:r>
      <w:r w:rsidRPr="00AE23FC">
        <w:rPr>
          <w:rFonts w:ascii="Tahoma" w:hAnsi="Tahoma" w:cs="Tahoma"/>
          <w:sz w:val="20"/>
          <w:szCs w:val="20"/>
        </w:rPr>
        <w:t>en</w:t>
      </w:r>
      <w:r w:rsidRPr="00AE23FC">
        <w:rPr>
          <w:rFonts w:ascii="Tahoma" w:hAnsi="Tahoma" w:cs="Tahoma"/>
          <w:spacing w:val="-3"/>
          <w:sz w:val="20"/>
          <w:szCs w:val="20"/>
        </w:rPr>
        <w:t xml:space="preserve"> </w:t>
      </w:r>
      <w:r w:rsidRPr="00AE23FC">
        <w:rPr>
          <w:rFonts w:ascii="Tahoma" w:hAnsi="Tahoma" w:cs="Tahoma"/>
          <w:sz w:val="20"/>
          <w:szCs w:val="20"/>
        </w:rPr>
        <w:t>el</w:t>
      </w:r>
      <w:r w:rsidRPr="00AE23FC">
        <w:rPr>
          <w:rFonts w:ascii="Tahoma" w:hAnsi="Tahoma" w:cs="Tahoma"/>
          <w:spacing w:val="-2"/>
          <w:sz w:val="20"/>
          <w:szCs w:val="20"/>
        </w:rPr>
        <w:t xml:space="preserve"> </w:t>
      </w:r>
      <w:r w:rsidRPr="00AE23FC">
        <w:rPr>
          <w:rFonts w:ascii="Tahoma" w:hAnsi="Tahoma" w:cs="Tahoma"/>
          <w:sz w:val="20"/>
          <w:szCs w:val="20"/>
        </w:rPr>
        <w:t>que</w:t>
      </w:r>
      <w:r w:rsidRPr="00AE23FC">
        <w:rPr>
          <w:rFonts w:ascii="Tahoma" w:hAnsi="Tahoma" w:cs="Tahoma"/>
          <w:spacing w:val="-2"/>
          <w:sz w:val="20"/>
          <w:szCs w:val="20"/>
        </w:rPr>
        <w:t xml:space="preserve"> </w:t>
      </w:r>
      <w:r w:rsidRPr="00AE23FC">
        <w:rPr>
          <w:rFonts w:ascii="Tahoma" w:hAnsi="Tahoma" w:cs="Tahoma"/>
          <w:sz w:val="20"/>
          <w:szCs w:val="20"/>
        </w:rPr>
        <w:t>el</w:t>
      </w:r>
      <w:r w:rsidRPr="00AE23FC">
        <w:rPr>
          <w:rFonts w:ascii="Tahoma" w:hAnsi="Tahoma" w:cs="Tahoma"/>
          <w:spacing w:val="-4"/>
          <w:sz w:val="20"/>
          <w:szCs w:val="20"/>
        </w:rPr>
        <w:t xml:space="preserve"> </w:t>
      </w:r>
      <w:r w:rsidRPr="00AE23FC">
        <w:rPr>
          <w:rFonts w:ascii="Tahoma" w:hAnsi="Tahoma" w:cs="Tahoma"/>
          <w:sz w:val="20"/>
          <w:szCs w:val="20"/>
        </w:rPr>
        <w:t>Consultor</w:t>
      </w:r>
      <w:r w:rsidRPr="00AE23FC">
        <w:rPr>
          <w:rFonts w:ascii="Tahoma" w:hAnsi="Tahoma" w:cs="Tahoma"/>
          <w:spacing w:val="-2"/>
          <w:sz w:val="20"/>
          <w:szCs w:val="20"/>
        </w:rPr>
        <w:t xml:space="preserve"> </w:t>
      </w:r>
      <w:r w:rsidRPr="00AE23FC">
        <w:rPr>
          <w:rFonts w:ascii="Tahoma" w:hAnsi="Tahoma" w:cs="Tahoma"/>
          <w:sz w:val="20"/>
          <w:szCs w:val="20"/>
        </w:rPr>
        <w:t>reciba</w:t>
      </w:r>
      <w:r w:rsidRPr="00AE23FC">
        <w:rPr>
          <w:rFonts w:ascii="Tahoma" w:hAnsi="Tahoma" w:cs="Tahoma"/>
          <w:spacing w:val="-4"/>
          <w:sz w:val="20"/>
          <w:szCs w:val="20"/>
        </w:rPr>
        <w:t xml:space="preserve"> </w:t>
      </w:r>
      <w:r w:rsidRPr="00AE23FC">
        <w:rPr>
          <w:rFonts w:ascii="Tahoma" w:hAnsi="Tahoma" w:cs="Tahoma"/>
          <w:sz w:val="20"/>
          <w:szCs w:val="20"/>
        </w:rPr>
        <w:t>viático, se</w:t>
      </w:r>
      <w:r w:rsidRPr="00AE23FC">
        <w:rPr>
          <w:rFonts w:ascii="Tahoma" w:hAnsi="Tahoma" w:cs="Tahoma"/>
          <w:spacing w:val="-2"/>
          <w:sz w:val="20"/>
          <w:szCs w:val="20"/>
        </w:rPr>
        <w:t xml:space="preserve"> </w:t>
      </w:r>
      <w:r w:rsidRPr="00AE23FC">
        <w:rPr>
          <w:rFonts w:ascii="Tahoma" w:hAnsi="Tahoma" w:cs="Tahoma"/>
          <w:sz w:val="20"/>
          <w:szCs w:val="20"/>
        </w:rPr>
        <w:t>haya</w:t>
      </w:r>
      <w:r w:rsidRPr="00AE23FC">
        <w:rPr>
          <w:rFonts w:ascii="Tahoma" w:hAnsi="Tahoma" w:cs="Tahoma"/>
          <w:spacing w:val="-2"/>
          <w:sz w:val="20"/>
          <w:szCs w:val="20"/>
        </w:rPr>
        <w:t xml:space="preserve"> </w:t>
      </w:r>
      <w:r w:rsidRPr="00AE23FC">
        <w:rPr>
          <w:rFonts w:ascii="Tahoma" w:hAnsi="Tahoma" w:cs="Tahoma"/>
          <w:sz w:val="20"/>
          <w:szCs w:val="20"/>
        </w:rPr>
        <w:t xml:space="preserve">suspendido temporalmente el servicio o cuando no cuente con todos los registros de asistencia. </w:t>
      </w:r>
    </w:p>
    <w:p w14:paraId="1688273C" w14:textId="77777777" w:rsidR="00A01500" w:rsidRPr="00AE23FC" w:rsidRDefault="00A01500" w:rsidP="00A01500">
      <w:pPr>
        <w:pStyle w:val="Textoindependiente"/>
        <w:spacing w:before="1"/>
        <w:ind w:left="873" w:right="725"/>
        <w:jc w:val="both"/>
        <w:rPr>
          <w:rFonts w:ascii="Tahoma" w:hAnsi="Tahoma" w:cs="Tahoma"/>
          <w:sz w:val="20"/>
          <w:szCs w:val="20"/>
        </w:rPr>
      </w:pPr>
    </w:p>
    <w:p w14:paraId="0055D41C" w14:textId="77777777" w:rsidR="00A01500" w:rsidRPr="00AE23FC" w:rsidRDefault="00A01500" w:rsidP="00766085">
      <w:pPr>
        <w:pStyle w:val="Prrafodelista"/>
        <w:widowControl w:val="0"/>
        <w:numPr>
          <w:ilvl w:val="1"/>
          <w:numId w:val="34"/>
        </w:numPr>
        <w:tabs>
          <w:tab w:val="left" w:pos="849"/>
        </w:tabs>
        <w:autoSpaceDE w:val="0"/>
        <w:autoSpaceDN w:val="0"/>
        <w:ind w:right="5387"/>
        <w:jc w:val="both"/>
        <w:rPr>
          <w:rFonts w:ascii="Tahoma" w:hAnsi="Tahoma" w:cs="Tahoma"/>
          <w:b/>
          <w:spacing w:val="-4"/>
          <w:sz w:val="20"/>
          <w:szCs w:val="20"/>
        </w:rPr>
      </w:pPr>
      <w:r w:rsidRPr="00AE23FC">
        <w:rPr>
          <w:rFonts w:ascii="Tahoma" w:hAnsi="Tahoma" w:cs="Tahoma"/>
          <w:b/>
          <w:spacing w:val="-4"/>
          <w:sz w:val="20"/>
          <w:szCs w:val="20"/>
        </w:rPr>
        <w:t>OTROS</w:t>
      </w:r>
    </w:p>
    <w:p w14:paraId="77B6E932" w14:textId="77777777" w:rsidR="00A01500" w:rsidRPr="00AE23FC" w:rsidRDefault="00A01500" w:rsidP="00A01500">
      <w:pPr>
        <w:pStyle w:val="Textoindependiente"/>
        <w:ind w:left="873" w:right="729"/>
        <w:jc w:val="both"/>
        <w:rPr>
          <w:rFonts w:ascii="Tahoma" w:hAnsi="Tahoma" w:cs="Tahoma"/>
          <w:sz w:val="20"/>
          <w:szCs w:val="20"/>
        </w:rPr>
      </w:pPr>
      <w:r w:rsidRPr="00AE23FC">
        <w:rPr>
          <w:rFonts w:ascii="Tahoma" w:hAnsi="Tahoma" w:cs="Tahoma"/>
          <w:sz w:val="20"/>
          <w:szCs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3F1D17C1" w14:textId="77777777" w:rsidR="00A01500" w:rsidRPr="00AE23FC" w:rsidRDefault="00A01500" w:rsidP="00A01500">
      <w:pPr>
        <w:pStyle w:val="Textoindependiente"/>
        <w:spacing w:before="268"/>
        <w:ind w:left="873" w:right="727"/>
        <w:jc w:val="both"/>
        <w:rPr>
          <w:rFonts w:ascii="Tahoma" w:hAnsi="Tahoma" w:cs="Tahoma"/>
          <w:sz w:val="20"/>
          <w:szCs w:val="20"/>
        </w:rPr>
      </w:pPr>
      <w:r w:rsidRPr="00AE23FC">
        <w:rPr>
          <w:rFonts w:ascii="Tahoma" w:hAnsi="Tahoma" w:cs="Tahoma"/>
          <w:sz w:val="20"/>
          <w:szCs w:val="20"/>
        </w:rPr>
        <w:t>ENDE, para mejor y correcto cumplimiento de los Términos de Referencia, proporcionará al CONSULTOR,</w:t>
      </w:r>
      <w:r w:rsidRPr="00AE23FC">
        <w:rPr>
          <w:rFonts w:ascii="Tahoma" w:hAnsi="Tahoma" w:cs="Tahoma"/>
          <w:spacing w:val="-5"/>
          <w:sz w:val="20"/>
          <w:szCs w:val="20"/>
        </w:rPr>
        <w:t xml:space="preserve"> </w:t>
      </w:r>
      <w:r w:rsidRPr="00AE23FC">
        <w:rPr>
          <w:rFonts w:ascii="Tahoma" w:hAnsi="Tahoma" w:cs="Tahoma"/>
          <w:sz w:val="20"/>
          <w:szCs w:val="20"/>
        </w:rPr>
        <w:t>ropa</w:t>
      </w:r>
      <w:r w:rsidRPr="00AE23FC">
        <w:rPr>
          <w:rFonts w:ascii="Tahoma" w:hAnsi="Tahoma" w:cs="Tahoma"/>
          <w:spacing w:val="-5"/>
          <w:sz w:val="20"/>
          <w:szCs w:val="20"/>
        </w:rPr>
        <w:t xml:space="preserve"> </w:t>
      </w:r>
      <w:r w:rsidRPr="00AE23FC">
        <w:rPr>
          <w:rFonts w:ascii="Tahoma" w:hAnsi="Tahoma" w:cs="Tahoma"/>
          <w:sz w:val="20"/>
          <w:szCs w:val="20"/>
        </w:rPr>
        <w:t>de</w:t>
      </w:r>
      <w:r w:rsidRPr="00AE23FC">
        <w:rPr>
          <w:rFonts w:ascii="Tahoma" w:hAnsi="Tahoma" w:cs="Tahoma"/>
          <w:spacing w:val="-7"/>
          <w:sz w:val="20"/>
          <w:szCs w:val="20"/>
        </w:rPr>
        <w:t xml:space="preserve"> </w:t>
      </w:r>
      <w:r w:rsidRPr="00AE23FC">
        <w:rPr>
          <w:rFonts w:ascii="Tahoma" w:hAnsi="Tahoma" w:cs="Tahoma"/>
          <w:sz w:val="20"/>
          <w:szCs w:val="20"/>
        </w:rPr>
        <w:t>trabajo</w:t>
      </w:r>
      <w:r w:rsidRPr="00AE23FC">
        <w:rPr>
          <w:rFonts w:ascii="Tahoma" w:hAnsi="Tahoma" w:cs="Tahoma"/>
          <w:spacing w:val="-4"/>
          <w:sz w:val="20"/>
          <w:szCs w:val="20"/>
        </w:rPr>
        <w:t xml:space="preserve"> </w:t>
      </w:r>
      <w:r w:rsidRPr="00AE23FC">
        <w:rPr>
          <w:rFonts w:ascii="Tahoma" w:hAnsi="Tahoma" w:cs="Tahoma"/>
          <w:sz w:val="20"/>
          <w:szCs w:val="20"/>
        </w:rPr>
        <w:t>y</w:t>
      </w:r>
      <w:r w:rsidRPr="00AE23FC">
        <w:rPr>
          <w:rFonts w:ascii="Tahoma" w:hAnsi="Tahoma" w:cs="Tahoma"/>
          <w:spacing w:val="-7"/>
          <w:sz w:val="20"/>
          <w:szCs w:val="20"/>
        </w:rPr>
        <w:t xml:space="preserve"> </w:t>
      </w:r>
      <w:r w:rsidRPr="00AE23FC">
        <w:rPr>
          <w:rFonts w:ascii="Tahoma" w:hAnsi="Tahoma" w:cs="Tahoma"/>
          <w:sz w:val="20"/>
          <w:szCs w:val="20"/>
        </w:rPr>
        <w:t>equipo</w:t>
      </w:r>
      <w:r w:rsidRPr="00AE23FC">
        <w:rPr>
          <w:rFonts w:ascii="Tahoma" w:hAnsi="Tahoma" w:cs="Tahoma"/>
          <w:spacing w:val="-3"/>
          <w:sz w:val="20"/>
          <w:szCs w:val="20"/>
        </w:rPr>
        <w:t xml:space="preserve"> </w:t>
      </w:r>
      <w:r w:rsidRPr="00AE23FC">
        <w:rPr>
          <w:rFonts w:ascii="Tahoma" w:hAnsi="Tahoma" w:cs="Tahoma"/>
          <w:sz w:val="20"/>
          <w:szCs w:val="20"/>
        </w:rPr>
        <w:t>de</w:t>
      </w:r>
      <w:r w:rsidRPr="00AE23FC">
        <w:rPr>
          <w:rFonts w:ascii="Tahoma" w:hAnsi="Tahoma" w:cs="Tahoma"/>
          <w:spacing w:val="-5"/>
          <w:sz w:val="20"/>
          <w:szCs w:val="20"/>
        </w:rPr>
        <w:t xml:space="preserve"> </w:t>
      </w:r>
      <w:r w:rsidRPr="00AE23FC">
        <w:rPr>
          <w:rFonts w:ascii="Tahoma" w:hAnsi="Tahoma" w:cs="Tahoma"/>
          <w:sz w:val="20"/>
          <w:szCs w:val="20"/>
        </w:rPr>
        <w:t>protección</w:t>
      </w:r>
      <w:r w:rsidRPr="00AE23FC">
        <w:rPr>
          <w:rFonts w:ascii="Tahoma" w:hAnsi="Tahoma" w:cs="Tahoma"/>
          <w:spacing w:val="-6"/>
          <w:sz w:val="20"/>
          <w:szCs w:val="20"/>
        </w:rPr>
        <w:t xml:space="preserve"> </w:t>
      </w:r>
      <w:r w:rsidRPr="00AE23FC">
        <w:rPr>
          <w:rFonts w:ascii="Tahoma" w:hAnsi="Tahoma" w:cs="Tahoma"/>
          <w:sz w:val="20"/>
          <w:szCs w:val="20"/>
        </w:rPr>
        <w:t>(si</w:t>
      </w:r>
      <w:r w:rsidRPr="00AE23FC">
        <w:rPr>
          <w:rFonts w:ascii="Tahoma" w:hAnsi="Tahoma" w:cs="Tahoma"/>
          <w:spacing w:val="-5"/>
          <w:sz w:val="20"/>
          <w:szCs w:val="20"/>
        </w:rPr>
        <w:t xml:space="preserve"> </w:t>
      </w:r>
      <w:r w:rsidRPr="00AE23FC">
        <w:rPr>
          <w:rFonts w:ascii="Tahoma" w:hAnsi="Tahoma" w:cs="Tahoma"/>
          <w:sz w:val="20"/>
          <w:szCs w:val="20"/>
        </w:rPr>
        <w:t>corresponde),</w:t>
      </w:r>
      <w:r w:rsidRPr="00AE23FC">
        <w:rPr>
          <w:rFonts w:ascii="Tahoma" w:hAnsi="Tahoma" w:cs="Tahoma"/>
          <w:spacing w:val="-5"/>
          <w:sz w:val="20"/>
          <w:szCs w:val="20"/>
        </w:rPr>
        <w:t xml:space="preserve"> </w:t>
      </w:r>
      <w:r w:rsidRPr="00AE23FC">
        <w:rPr>
          <w:rFonts w:ascii="Tahoma" w:hAnsi="Tahoma" w:cs="Tahoma"/>
          <w:sz w:val="20"/>
          <w:szCs w:val="20"/>
        </w:rPr>
        <w:t>exigiendo</w:t>
      </w:r>
      <w:r w:rsidRPr="00AE23FC">
        <w:rPr>
          <w:rFonts w:ascii="Tahoma" w:hAnsi="Tahoma" w:cs="Tahoma"/>
          <w:spacing w:val="-6"/>
          <w:sz w:val="20"/>
          <w:szCs w:val="20"/>
        </w:rPr>
        <w:t xml:space="preserve"> </w:t>
      </w:r>
      <w:r w:rsidRPr="00AE23FC">
        <w:rPr>
          <w:rFonts w:ascii="Tahoma" w:hAnsi="Tahoma" w:cs="Tahoma"/>
          <w:sz w:val="20"/>
          <w:szCs w:val="20"/>
        </w:rPr>
        <w:t>el</w:t>
      </w:r>
      <w:r w:rsidRPr="00AE23FC">
        <w:rPr>
          <w:rFonts w:ascii="Tahoma" w:hAnsi="Tahoma" w:cs="Tahoma"/>
          <w:spacing w:val="-5"/>
          <w:sz w:val="20"/>
          <w:szCs w:val="20"/>
        </w:rPr>
        <w:t xml:space="preserve"> </w:t>
      </w:r>
      <w:r w:rsidRPr="00AE23FC">
        <w:rPr>
          <w:rFonts w:ascii="Tahoma" w:hAnsi="Tahoma" w:cs="Tahoma"/>
          <w:sz w:val="20"/>
          <w:szCs w:val="20"/>
        </w:rPr>
        <w:t>uso</w:t>
      </w:r>
      <w:r w:rsidRPr="00AE23FC">
        <w:rPr>
          <w:rFonts w:ascii="Tahoma" w:hAnsi="Tahoma" w:cs="Tahoma"/>
          <w:spacing w:val="-4"/>
          <w:sz w:val="20"/>
          <w:szCs w:val="20"/>
        </w:rPr>
        <w:t xml:space="preserve"> </w:t>
      </w:r>
      <w:r w:rsidRPr="00AE23FC">
        <w:rPr>
          <w:rFonts w:ascii="Tahoma" w:hAnsi="Tahoma" w:cs="Tahoma"/>
          <w:sz w:val="20"/>
          <w:szCs w:val="20"/>
        </w:rPr>
        <w:t>de</w:t>
      </w:r>
      <w:r w:rsidRPr="00AE23FC">
        <w:rPr>
          <w:rFonts w:ascii="Tahoma" w:hAnsi="Tahoma" w:cs="Tahoma"/>
          <w:spacing w:val="-7"/>
          <w:sz w:val="20"/>
          <w:szCs w:val="20"/>
        </w:rPr>
        <w:t xml:space="preserve"> </w:t>
      </w:r>
      <w:r w:rsidRPr="00AE23FC">
        <w:rPr>
          <w:rFonts w:ascii="Tahoma" w:hAnsi="Tahoma" w:cs="Tahoma"/>
          <w:sz w:val="20"/>
          <w:szCs w:val="20"/>
        </w:rPr>
        <w:t>material provisto en trabajos de campo y cuando Unidad de Medio Ambiente, Gestión Social y Seguridad Industrial de ENDE, considere necesario.</w:t>
      </w:r>
    </w:p>
    <w:p w14:paraId="5A252140" w14:textId="77777777" w:rsidR="00A01500" w:rsidRPr="00AE23FC" w:rsidRDefault="00A01500" w:rsidP="00A01500">
      <w:pPr>
        <w:pStyle w:val="Textoindependiente"/>
        <w:spacing w:before="1"/>
        <w:rPr>
          <w:rFonts w:ascii="Tahoma" w:hAnsi="Tahoma" w:cs="Tahoma"/>
          <w:sz w:val="20"/>
          <w:szCs w:val="20"/>
        </w:rPr>
      </w:pPr>
    </w:p>
    <w:p w14:paraId="5D7981CB" w14:textId="77777777" w:rsidR="00A01500" w:rsidRPr="00AE23FC" w:rsidRDefault="00A01500" w:rsidP="00A01500">
      <w:pPr>
        <w:pStyle w:val="Textoindependiente"/>
        <w:ind w:left="873" w:right="727"/>
        <w:jc w:val="both"/>
        <w:rPr>
          <w:rFonts w:ascii="Tahoma" w:hAnsi="Tahoma" w:cs="Tahoma"/>
          <w:sz w:val="20"/>
          <w:szCs w:val="20"/>
        </w:rPr>
      </w:pPr>
      <w:r w:rsidRPr="00AE23FC">
        <w:rPr>
          <w:rFonts w:ascii="Tahoma" w:hAnsi="Tahoma" w:cs="Tahoma"/>
          <w:sz w:val="20"/>
          <w:szCs w:val="20"/>
        </w:rPr>
        <w:lastRenderedPageBreak/>
        <w:t>Los</w:t>
      </w:r>
      <w:r w:rsidRPr="00AE23FC">
        <w:rPr>
          <w:rFonts w:ascii="Tahoma" w:hAnsi="Tahoma" w:cs="Tahoma"/>
          <w:spacing w:val="-12"/>
          <w:sz w:val="20"/>
          <w:szCs w:val="20"/>
        </w:rPr>
        <w:t xml:space="preserve"> </w:t>
      </w:r>
      <w:r w:rsidRPr="00AE23FC">
        <w:rPr>
          <w:rFonts w:ascii="Tahoma" w:hAnsi="Tahoma" w:cs="Tahoma"/>
          <w:sz w:val="20"/>
          <w:szCs w:val="20"/>
        </w:rPr>
        <w:t>documentos,</w:t>
      </w:r>
      <w:r w:rsidRPr="00AE23FC">
        <w:rPr>
          <w:rFonts w:ascii="Tahoma" w:hAnsi="Tahoma" w:cs="Tahoma"/>
          <w:spacing w:val="-11"/>
          <w:sz w:val="20"/>
          <w:szCs w:val="20"/>
        </w:rPr>
        <w:t xml:space="preserve"> </w:t>
      </w:r>
      <w:r w:rsidRPr="00AE23FC">
        <w:rPr>
          <w:rFonts w:ascii="Tahoma" w:hAnsi="Tahoma" w:cs="Tahoma"/>
          <w:sz w:val="20"/>
          <w:szCs w:val="20"/>
        </w:rPr>
        <w:t>informes,</w:t>
      </w:r>
      <w:r w:rsidRPr="00AE23FC">
        <w:rPr>
          <w:rFonts w:ascii="Tahoma" w:hAnsi="Tahoma" w:cs="Tahoma"/>
          <w:spacing w:val="-13"/>
          <w:sz w:val="20"/>
          <w:szCs w:val="20"/>
        </w:rPr>
        <w:t xml:space="preserve"> </w:t>
      </w:r>
      <w:r w:rsidRPr="00AE23FC">
        <w:rPr>
          <w:rFonts w:ascii="Tahoma" w:hAnsi="Tahoma" w:cs="Tahoma"/>
          <w:sz w:val="20"/>
          <w:szCs w:val="20"/>
        </w:rPr>
        <w:t>etc.</w:t>
      </w:r>
      <w:r w:rsidRPr="00AE23FC">
        <w:rPr>
          <w:rFonts w:ascii="Tahoma" w:hAnsi="Tahoma" w:cs="Tahoma"/>
          <w:spacing w:val="-9"/>
          <w:sz w:val="20"/>
          <w:szCs w:val="20"/>
        </w:rPr>
        <w:t xml:space="preserve"> </w:t>
      </w:r>
      <w:r w:rsidRPr="00AE23FC">
        <w:rPr>
          <w:rFonts w:ascii="Tahoma" w:hAnsi="Tahoma" w:cs="Tahoma"/>
          <w:sz w:val="20"/>
          <w:szCs w:val="20"/>
        </w:rPr>
        <w:t>que</w:t>
      </w:r>
      <w:r w:rsidRPr="00AE23FC">
        <w:rPr>
          <w:rFonts w:ascii="Tahoma" w:hAnsi="Tahoma" w:cs="Tahoma"/>
          <w:spacing w:val="-8"/>
          <w:sz w:val="20"/>
          <w:szCs w:val="20"/>
        </w:rPr>
        <w:t xml:space="preserve"> </w:t>
      </w:r>
      <w:r w:rsidRPr="00AE23FC">
        <w:rPr>
          <w:rFonts w:ascii="Tahoma" w:hAnsi="Tahoma" w:cs="Tahoma"/>
          <w:sz w:val="20"/>
          <w:szCs w:val="20"/>
        </w:rPr>
        <w:t>sean</w:t>
      </w:r>
      <w:r w:rsidRPr="00AE23FC">
        <w:rPr>
          <w:rFonts w:ascii="Tahoma" w:hAnsi="Tahoma" w:cs="Tahoma"/>
          <w:spacing w:val="-9"/>
          <w:sz w:val="20"/>
          <w:szCs w:val="20"/>
        </w:rPr>
        <w:t xml:space="preserve"> </w:t>
      </w:r>
      <w:r w:rsidRPr="00AE23FC">
        <w:rPr>
          <w:rFonts w:ascii="Tahoma" w:hAnsi="Tahoma" w:cs="Tahoma"/>
          <w:sz w:val="20"/>
          <w:szCs w:val="20"/>
        </w:rPr>
        <w:t>realizados</w:t>
      </w:r>
      <w:r w:rsidRPr="00AE23FC">
        <w:rPr>
          <w:rFonts w:ascii="Tahoma" w:hAnsi="Tahoma" w:cs="Tahoma"/>
          <w:spacing w:val="-9"/>
          <w:sz w:val="20"/>
          <w:szCs w:val="20"/>
        </w:rPr>
        <w:t xml:space="preserve"> </w:t>
      </w:r>
      <w:r w:rsidRPr="00AE23FC">
        <w:rPr>
          <w:rFonts w:ascii="Tahoma" w:hAnsi="Tahoma" w:cs="Tahoma"/>
          <w:sz w:val="20"/>
          <w:szCs w:val="20"/>
        </w:rPr>
        <w:t>por</w:t>
      </w:r>
      <w:r w:rsidRPr="00AE23FC">
        <w:rPr>
          <w:rFonts w:ascii="Tahoma" w:hAnsi="Tahoma" w:cs="Tahoma"/>
          <w:spacing w:val="-9"/>
          <w:sz w:val="20"/>
          <w:szCs w:val="20"/>
        </w:rPr>
        <w:t xml:space="preserve"> </w:t>
      </w:r>
      <w:r w:rsidRPr="00AE23FC">
        <w:rPr>
          <w:rFonts w:ascii="Tahoma" w:hAnsi="Tahoma" w:cs="Tahoma"/>
          <w:sz w:val="20"/>
          <w:szCs w:val="20"/>
        </w:rPr>
        <w:t>el</w:t>
      </w:r>
      <w:r w:rsidRPr="00AE23FC">
        <w:rPr>
          <w:rFonts w:ascii="Tahoma" w:hAnsi="Tahoma" w:cs="Tahoma"/>
          <w:spacing w:val="-9"/>
          <w:sz w:val="20"/>
          <w:szCs w:val="20"/>
        </w:rPr>
        <w:t xml:space="preserve"> </w:t>
      </w:r>
      <w:r w:rsidRPr="00AE23FC">
        <w:rPr>
          <w:rFonts w:ascii="Tahoma" w:hAnsi="Tahoma" w:cs="Tahoma"/>
          <w:sz w:val="20"/>
          <w:szCs w:val="20"/>
        </w:rPr>
        <w:t>CONSULTOR,</w:t>
      </w:r>
      <w:r w:rsidRPr="00AE23FC">
        <w:rPr>
          <w:rFonts w:ascii="Tahoma" w:hAnsi="Tahoma" w:cs="Tahoma"/>
          <w:spacing w:val="-9"/>
          <w:sz w:val="20"/>
          <w:szCs w:val="20"/>
        </w:rPr>
        <w:t xml:space="preserve"> </w:t>
      </w:r>
      <w:r w:rsidRPr="00AE23FC">
        <w:rPr>
          <w:rFonts w:ascii="Tahoma" w:hAnsi="Tahoma" w:cs="Tahoma"/>
          <w:sz w:val="20"/>
          <w:szCs w:val="20"/>
        </w:rPr>
        <w:t>así</w:t>
      </w:r>
      <w:r w:rsidRPr="00AE23FC">
        <w:rPr>
          <w:rFonts w:ascii="Tahoma" w:hAnsi="Tahoma" w:cs="Tahoma"/>
          <w:spacing w:val="-12"/>
          <w:sz w:val="20"/>
          <w:szCs w:val="20"/>
        </w:rPr>
        <w:t xml:space="preserve"> </w:t>
      </w:r>
      <w:r w:rsidRPr="00AE23FC">
        <w:rPr>
          <w:rFonts w:ascii="Tahoma" w:hAnsi="Tahoma" w:cs="Tahoma"/>
          <w:sz w:val="20"/>
          <w:szCs w:val="20"/>
        </w:rPr>
        <w:t>como</w:t>
      </w:r>
      <w:r w:rsidRPr="00AE23FC">
        <w:rPr>
          <w:rFonts w:ascii="Tahoma" w:hAnsi="Tahoma" w:cs="Tahoma"/>
          <w:spacing w:val="-8"/>
          <w:sz w:val="20"/>
          <w:szCs w:val="20"/>
        </w:rPr>
        <w:t xml:space="preserve"> </w:t>
      </w:r>
      <w:r w:rsidRPr="00AE23FC">
        <w:rPr>
          <w:rFonts w:ascii="Tahoma" w:hAnsi="Tahoma" w:cs="Tahoma"/>
          <w:sz w:val="20"/>
          <w:szCs w:val="20"/>
        </w:rPr>
        <w:t>todo</w:t>
      </w:r>
      <w:r w:rsidRPr="00AE23FC">
        <w:rPr>
          <w:rFonts w:ascii="Tahoma" w:hAnsi="Tahoma" w:cs="Tahoma"/>
          <w:spacing w:val="-10"/>
          <w:sz w:val="20"/>
          <w:szCs w:val="20"/>
        </w:rPr>
        <w:t xml:space="preserve"> </w:t>
      </w:r>
      <w:r w:rsidRPr="00AE23FC">
        <w:rPr>
          <w:rFonts w:ascii="Tahoma" w:hAnsi="Tahoma" w:cs="Tahoma"/>
          <w:sz w:val="20"/>
          <w:szCs w:val="20"/>
        </w:rPr>
        <w:t>material</w:t>
      </w:r>
      <w:r w:rsidRPr="00AE23FC">
        <w:rPr>
          <w:rFonts w:ascii="Tahoma" w:hAnsi="Tahoma" w:cs="Tahoma"/>
          <w:spacing w:val="-9"/>
          <w:sz w:val="20"/>
          <w:szCs w:val="20"/>
        </w:rPr>
        <w:t xml:space="preserve"> </w:t>
      </w:r>
      <w:r w:rsidRPr="00AE23FC">
        <w:rPr>
          <w:rFonts w:ascii="Tahoma" w:hAnsi="Tahoma" w:cs="Tahoma"/>
          <w:sz w:val="20"/>
          <w:szCs w:val="20"/>
        </w:rPr>
        <w:t>que genere durante la prestación de sus servicios, son propiedad</w:t>
      </w:r>
      <w:r w:rsidRPr="00AE23FC">
        <w:rPr>
          <w:rFonts w:ascii="Tahoma" w:hAnsi="Tahoma" w:cs="Tahoma"/>
          <w:spacing w:val="-1"/>
          <w:sz w:val="20"/>
          <w:szCs w:val="20"/>
        </w:rPr>
        <w:t xml:space="preserve"> </w:t>
      </w:r>
      <w:r w:rsidRPr="00AE23FC">
        <w:rPr>
          <w:rFonts w:ascii="Tahoma" w:hAnsi="Tahoma" w:cs="Tahoma"/>
          <w:sz w:val="20"/>
          <w:szCs w:val="20"/>
        </w:rPr>
        <w:t>de ENDE, y</w:t>
      </w:r>
      <w:r w:rsidRPr="00AE23FC">
        <w:rPr>
          <w:rFonts w:ascii="Tahoma" w:hAnsi="Tahoma" w:cs="Tahoma"/>
          <w:spacing w:val="-2"/>
          <w:sz w:val="20"/>
          <w:szCs w:val="20"/>
        </w:rPr>
        <w:t xml:space="preserve"> </w:t>
      </w:r>
      <w:r w:rsidRPr="00AE23FC">
        <w:rPr>
          <w:rFonts w:ascii="Tahoma" w:hAnsi="Tahoma" w:cs="Tahoma"/>
          <w:sz w:val="20"/>
          <w:szCs w:val="20"/>
        </w:rPr>
        <w:t>en consecuencia deberán ser</w:t>
      </w:r>
      <w:r w:rsidRPr="00AE23FC">
        <w:rPr>
          <w:rFonts w:ascii="Tahoma" w:hAnsi="Tahoma" w:cs="Tahoma"/>
          <w:spacing w:val="-1"/>
          <w:sz w:val="20"/>
          <w:szCs w:val="20"/>
        </w:rPr>
        <w:t xml:space="preserve"> </w:t>
      </w:r>
      <w:r w:rsidRPr="00AE23FC">
        <w:rPr>
          <w:rFonts w:ascii="Tahoma" w:hAnsi="Tahoma" w:cs="Tahoma"/>
          <w:sz w:val="20"/>
          <w:szCs w:val="20"/>
        </w:rPr>
        <w:t>entregados a</w:t>
      </w:r>
      <w:r w:rsidRPr="00AE23FC">
        <w:rPr>
          <w:rFonts w:ascii="Tahoma" w:hAnsi="Tahoma" w:cs="Tahoma"/>
          <w:spacing w:val="-1"/>
          <w:sz w:val="20"/>
          <w:szCs w:val="20"/>
        </w:rPr>
        <w:t xml:space="preserve"> </w:t>
      </w:r>
      <w:r w:rsidRPr="00AE23FC">
        <w:rPr>
          <w:rFonts w:ascii="Tahoma" w:hAnsi="Tahoma" w:cs="Tahoma"/>
          <w:sz w:val="20"/>
          <w:szCs w:val="20"/>
        </w:rPr>
        <w:t>su</w:t>
      </w:r>
      <w:r w:rsidRPr="00AE23FC">
        <w:rPr>
          <w:rFonts w:ascii="Tahoma" w:hAnsi="Tahoma" w:cs="Tahoma"/>
          <w:spacing w:val="-2"/>
          <w:sz w:val="20"/>
          <w:szCs w:val="20"/>
        </w:rPr>
        <w:t xml:space="preserve"> </w:t>
      </w:r>
      <w:r w:rsidRPr="00AE23FC">
        <w:rPr>
          <w:rFonts w:ascii="Tahoma" w:hAnsi="Tahoma" w:cs="Tahoma"/>
          <w:sz w:val="20"/>
          <w:szCs w:val="20"/>
        </w:rPr>
        <w:t>Jefe Inmediato Superior</w:t>
      </w:r>
      <w:r w:rsidRPr="00AE23FC">
        <w:rPr>
          <w:rFonts w:ascii="Tahoma" w:hAnsi="Tahoma" w:cs="Tahoma"/>
          <w:spacing w:val="-1"/>
          <w:sz w:val="20"/>
          <w:szCs w:val="20"/>
        </w:rPr>
        <w:t xml:space="preserve"> </w:t>
      </w:r>
      <w:r w:rsidRPr="00AE23FC">
        <w:rPr>
          <w:rFonts w:ascii="Tahoma" w:hAnsi="Tahoma" w:cs="Tahoma"/>
          <w:sz w:val="20"/>
          <w:szCs w:val="20"/>
        </w:rPr>
        <w:t>a</w:t>
      </w:r>
      <w:r w:rsidRPr="00AE23FC">
        <w:rPr>
          <w:rFonts w:ascii="Tahoma" w:hAnsi="Tahoma" w:cs="Tahoma"/>
          <w:spacing w:val="-1"/>
          <w:sz w:val="20"/>
          <w:szCs w:val="20"/>
        </w:rPr>
        <w:t xml:space="preserve"> </w:t>
      </w:r>
      <w:r w:rsidRPr="00AE23FC">
        <w:rPr>
          <w:rFonts w:ascii="Tahoma" w:hAnsi="Tahoma" w:cs="Tahoma"/>
          <w:sz w:val="20"/>
          <w:szCs w:val="20"/>
        </w:rPr>
        <w:t>la finalización de</w:t>
      </w:r>
      <w:r w:rsidRPr="00AE23FC">
        <w:rPr>
          <w:rFonts w:ascii="Tahoma" w:hAnsi="Tahoma" w:cs="Tahoma"/>
          <w:spacing w:val="-1"/>
          <w:sz w:val="20"/>
          <w:szCs w:val="20"/>
        </w:rPr>
        <w:t xml:space="preserve"> </w:t>
      </w:r>
      <w:r w:rsidRPr="00AE23FC">
        <w:rPr>
          <w:rFonts w:ascii="Tahoma" w:hAnsi="Tahoma" w:cs="Tahoma"/>
          <w:sz w:val="20"/>
          <w:szCs w:val="20"/>
        </w:rPr>
        <w:t>la</w:t>
      </w:r>
      <w:r w:rsidRPr="00AE23FC">
        <w:rPr>
          <w:rFonts w:ascii="Tahoma" w:hAnsi="Tahoma" w:cs="Tahoma"/>
          <w:spacing w:val="-2"/>
          <w:sz w:val="20"/>
          <w:szCs w:val="20"/>
        </w:rPr>
        <w:t xml:space="preserve"> </w:t>
      </w:r>
      <w:r w:rsidRPr="00AE23FC">
        <w:rPr>
          <w:rFonts w:ascii="Tahoma" w:hAnsi="Tahoma" w:cs="Tahoma"/>
          <w:sz w:val="20"/>
          <w:szCs w:val="20"/>
        </w:rPr>
        <w:t>prestación</w:t>
      </w:r>
      <w:r w:rsidRPr="00AE23FC">
        <w:rPr>
          <w:rFonts w:ascii="Tahoma" w:hAnsi="Tahoma" w:cs="Tahoma"/>
          <w:spacing w:val="-2"/>
          <w:sz w:val="20"/>
          <w:szCs w:val="20"/>
        </w:rPr>
        <w:t xml:space="preserve"> </w:t>
      </w:r>
      <w:r w:rsidRPr="00AE23FC">
        <w:rPr>
          <w:rFonts w:ascii="Tahoma" w:hAnsi="Tahoma" w:cs="Tahoma"/>
          <w:sz w:val="20"/>
          <w:szCs w:val="20"/>
        </w:rPr>
        <w:t>del</w:t>
      </w:r>
      <w:r w:rsidRPr="00AE23FC">
        <w:rPr>
          <w:rFonts w:ascii="Tahoma" w:hAnsi="Tahoma" w:cs="Tahoma"/>
          <w:spacing w:val="-4"/>
          <w:sz w:val="20"/>
          <w:szCs w:val="20"/>
        </w:rPr>
        <w:t xml:space="preserve"> </w:t>
      </w:r>
      <w:r w:rsidRPr="00AE23FC">
        <w:rPr>
          <w:rFonts w:ascii="Tahoma" w:hAnsi="Tahoma" w:cs="Tahoma"/>
          <w:sz w:val="20"/>
          <w:szCs w:val="20"/>
        </w:rPr>
        <w:t>servicio junto con su informe final, quedando éste prohibido de divulgarlo a terceros, a menos que cuente con un pronunciamiento escrito por parte de ENDE en sentido contrario.</w:t>
      </w:r>
    </w:p>
    <w:p w14:paraId="19753804" w14:textId="77777777" w:rsidR="00A01500" w:rsidRPr="00AE23FC" w:rsidRDefault="00A01500" w:rsidP="00A01500">
      <w:pPr>
        <w:pStyle w:val="Textoindependiente"/>
        <w:ind w:left="873" w:right="727"/>
        <w:jc w:val="both"/>
        <w:rPr>
          <w:rFonts w:ascii="Tahoma" w:hAnsi="Tahoma" w:cs="Tahoma"/>
          <w:sz w:val="20"/>
          <w:szCs w:val="20"/>
        </w:rPr>
      </w:pPr>
    </w:p>
    <w:p w14:paraId="40F2C12D" w14:textId="77777777" w:rsidR="00A01500" w:rsidRPr="00AE23FC" w:rsidRDefault="00A01500" w:rsidP="00A01500">
      <w:pPr>
        <w:pStyle w:val="Textoindependiente"/>
        <w:ind w:left="873" w:right="727"/>
        <w:jc w:val="both"/>
      </w:pPr>
    </w:p>
    <w:p w14:paraId="3BE9BF61" w14:textId="77777777" w:rsidR="00A01500" w:rsidRPr="00AE23FC" w:rsidRDefault="00A01500" w:rsidP="00A01500">
      <w:pPr>
        <w:pStyle w:val="Textoindependiente"/>
        <w:ind w:left="873" w:right="727"/>
        <w:jc w:val="both"/>
      </w:pPr>
    </w:p>
    <w:p w14:paraId="115FB286" w14:textId="77777777" w:rsidR="00A01500" w:rsidRPr="00AE23FC" w:rsidRDefault="00A01500" w:rsidP="00A01500">
      <w:pPr>
        <w:pStyle w:val="Textoindependiente"/>
        <w:ind w:left="873" w:right="727"/>
        <w:jc w:val="both"/>
      </w:pPr>
    </w:p>
    <w:p w14:paraId="1F5080B2" w14:textId="77777777" w:rsidR="00A01500" w:rsidRPr="00AE23FC" w:rsidRDefault="00A01500" w:rsidP="00A01500">
      <w:pPr>
        <w:pStyle w:val="Textoindependiente"/>
        <w:ind w:left="873" w:right="727"/>
        <w:jc w:val="both"/>
      </w:pPr>
    </w:p>
    <w:p w14:paraId="6E65E11D" w14:textId="77777777" w:rsidR="00A01500" w:rsidRPr="00AE23FC" w:rsidRDefault="00A01500" w:rsidP="00A01500">
      <w:pPr>
        <w:pStyle w:val="Textoindependiente"/>
        <w:ind w:left="873" w:right="727"/>
        <w:jc w:val="both"/>
      </w:pPr>
    </w:p>
    <w:p w14:paraId="5579F511" w14:textId="77777777" w:rsidR="00A01500" w:rsidRPr="00AE23FC" w:rsidRDefault="00A01500" w:rsidP="00A01500">
      <w:pPr>
        <w:pStyle w:val="Textoindependiente"/>
        <w:ind w:left="873" w:right="727"/>
        <w:jc w:val="both"/>
      </w:pPr>
    </w:p>
    <w:p w14:paraId="2345C524" w14:textId="77777777" w:rsidR="00A01500" w:rsidRPr="00AE23FC" w:rsidRDefault="00A01500" w:rsidP="00A01500">
      <w:pPr>
        <w:tabs>
          <w:tab w:val="left" w:pos="3538"/>
          <w:tab w:val="left" w:pos="9698"/>
        </w:tabs>
        <w:spacing w:before="268"/>
        <w:ind w:left="278"/>
        <w:rPr>
          <w:i/>
        </w:rPr>
      </w:pPr>
      <w:bookmarkStart w:id="15" w:name="_bookmark17"/>
      <w:bookmarkEnd w:id="15"/>
    </w:p>
    <w:p w14:paraId="46A8B744" w14:textId="77777777" w:rsidR="00A01500" w:rsidRPr="00AE23FC" w:rsidRDefault="00A01500" w:rsidP="00A01500">
      <w:pPr>
        <w:tabs>
          <w:tab w:val="left" w:pos="3538"/>
          <w:tab w:val="left" w:pos="9698"/>
        </w:tabs>
        <w:spacing w:before="268"/>
        <w:ind w:left="278"/>
        <w:rPr>
          <w:i/>
        </w:rPr>
      </w:pPr>
    </w:p>
    <w:p w14:paraId="518B8697" w14:textId="77777777" w:rsidR="00A01500" w:rsidRPr="00AE23FC" w:rsidRDefault="00A01500" w:rsidP="00A01500">
      <w:pPr>
        <w:tabs>
          <w:tab w:val="left" w:pos="3538"/>
          <w:tab w:val="left" w:pos="9698"/>
        </w:tabs>
        <w:spacing w:before="268"/>
        <w:ind w:left="278"/>
        <w:rPr>
          <w:i/>
        </w:rPr>
      </w:pPr>
    </w:p>
    <w:p w14:paraId="70B7355B" w14:textId="77777777" w:rsidR="00A01500" w:rsidRPr="00AE23FC" w:rsidRDefault="00A01500" w:rsidP="00A01500">
      <w:pPr>
        <w:tabs>
          <w:tab w:val="left" w:pos="3538"/>
          <w:tab w:val="left" w:pos="9698"/>
        </w:tabs>
        <w:spacing w:before="268"/>
        <w:ind w:left="278"/>
        <w:rPr>
          <w:i/>
        </w:rPr>
      </w:pPr>
    </w:p>
    <w:p w14:paraId="3F86D07B" w14:textId="77777777" w:rsidR="00A01500" w:rsidRPr="00AE23FC" w:rsidRDefault="00A01500" w:rsidP="00A01500">
      <w:pPr>
        <w:tabs>
          <w:tab w:val="left" w:pos="3538"/>
          <w:tab w:val="left" w:pos="9698"/>
        </w:tabs>
        <w:spacing w:before="268"/>
        <w:ind w:left="278"/>
        <w:rPr>
          <w:i/>
        </w:rPr>
      </w:pPr>
    </w:p>
    <w:p w14:paraId="31F8D23B" w14:textId="77777777" w:rsidR="00A01500" w:rsidRPr="00AE23FC" w:rsidRDefault="00A01500" w:rsidP="00A01500">
      <w:pPr>
        <w:tabs>
          <w:tab w:val="left" w:pos="3538"/>
          <w:tab w:val="left" w:pos="9698"/>
        </w:tabs>
        <w:spacing w:before="268"/>
        <w:ind w:left="278"/>
        <w:rPr>
          <w:i/>
        </w:rPr>
      </w:pPr>
    </w:p>
    <w:p w14:paraId="31A5E937" w14:textId="77777777" w:rsidR="00A01500" w:rsidRPr="00AE23FC" w:rsidRDefault="00A01500" w:rsidP="00A01500">
      <w:pPr>
        <w:tabs>
          <w:tab w:val="left" w:pos="3538"/>
          <w:tab w:val="left" w:pos="9698"/>
        </w:tabs>
        <w:spacing w:before="268"/>
        <w:ind w:left="278"/>
        <w:rPr>
          <w:i/>
        </w:rPr>
      </w:pPr>
    </w:p>
    <w:p w14:paraId="44F0BD45" w14:textId="77777777" w:rsidR="00A01500" w:rsidRDefault="00A01500" w:rsidP="00A01500">
      <w:pPr>
        <w:tabs>
          <w:tab w:val="left" w:pos="3538"/>
          <w:tab w:val="left" w:pos="9698"/>
        </w:tabs>
        <w:spacing w:before="268"/>
        <w:ind w:left="278"/>
        <w:rPr>
          <w:i/>
        </w:rPr>
      </w:pPr>
    </w:p>
    <w:p w14:paraId="7A0F0C51" w14:textId="77777777" w:rsidR="00556903" w:rsidRDefault="00556903" w:rsidP="00A01500">
      <w:pPr>
        <w:tabs>
          <w:tab w:val="left" w:pos="3538"/>
          <w:tab w:val="left" w:pos="9698"/>
        </w:tabs>
        <w:spacing w:before="268"/>
        <w:ind w:left="278"/>
        <w:rPr>
          <w:i/>
        </w:rPr>
      </w:pPr>
    </w:p>
    <w:p w14:paraId="2E58883F" w14:textId="77777777" w:rsidR="00556903" w:rsidRDefault="00556903" w:rsidP="00A01500">
      <w:pPr>
        <w:tabs>
          <w:tab w:val="left" w:pos="3538"/>
          <w:tab w:val="left" w:pos="9698"/>
        </w:tabs>
        <w:spacing w:before="268"/>
        <w:ind w:left="278"/>
        <w:rPr>
          <w:i/>
        </w:rPr>
      </w:pPr>
    </w:p>
    <w:p w14:paraId="156FA671" w14:textId="77777777" w:rsidR="00556903" w:rsidRDefault="00556903" w:rsidP="00A01500">
      <w:pPr>
        <w:tabs>
          <w:tab w:val="left" w:pos="3538"/>
          <w:tab w:val="left" w:pos="9698"/>
        </w:tabs>
        <w:spacing w:before="268"/>
        <w:ind w:left="278"/>
        <w:rPr>
          <w:i/>
        </w:rPr>
      </w:pPr>
    </w:p>
    <w:p w14:paraId="7750F073" w14:textId="77777777" w:rsidR="00556903" w:rsidRPr="00AE23FC" w:rsidRDefault="00556903" w:rsidP="00A01500">
      <w:pPr>
        <w:tabs>
          <w:tab w:val="left" w:pos="3538"/>
          <w:tab w:val="left" w:pos="9698"/>
        </w:tabs>
        <w:spacing w:before="268"/>
        <w:ind w:left="278"/>
        <w:rPr>
          <w:i/>
        </w:rPr>
      </w:pPr>
    </w:p>
    <w:p w14:paraId="6299D52F" w14:textId="77777777" w:rsidR="00A01500" w:rsidRPr="00AE23FC" w:rsidRDefault="00A01500" w:rsidP="00A01500">
      <w:pPr>
        <w:tabs>
          <w:tab w:val="left" w:pos="3538"/>
          <w:tab w:val="left" w:pos="9698"/>
        </w:tabs>
        <w:spacing w:before="268"/>
        <w:ind w:left="278"/>
        <w:rPr>
          <w:i/>
        </w:rPr>
      </w:pPr>
    </w:p>
    <w:p w14:paraId="4294531A" w14:textId="77777777" w:rsidR="00A01500" w:rsidRDefault="00A01500" w:rsidP="00A01500">
      <w:pPr>
        <w:tabs>
          <w:tab w:val="left" w:pos="3538"/>
          <w:tab w:val="left" w:pos="9698"/>
        </w:tabs>
        <w:spacing w:before="268"/>
        <w:ind w:left="278"/>
        <w:rPr>
          <w:i/>
        </w:rPr>
      </w:pPr>
    </w:p>
    <w:p w14:paraId="5A8D11DB" w14:textId="77777777" w:rsidR="001D58FE" w:rsidRDefault="001D58FE" w:rsidP="00A01500">
      <w:pPr>
        <w:tabs>
          <w:tab w:val="left" w:pos="3538"/>
          <w:tab w:val="left" w:pos="9698"/>
        </w:tabs>
        <w:spacing w:before="268"/>
        <w:ind w:left="278"/>
        <w:rPr>
          <w:i/>
        </w:rPr>
      </w:pPr>
    </w:p>
    <w:p w14:paraId="70F2F791" w14:textId="77777777" w:rsidR="001D58FE" w:rsidRDefault="001D58FE" w:rsidP="00A01500">
      <w:pPr>
        <w:tabs>
          <w:tab w:val="left" w:pos="3538"/>
          <w:tab w:val="left" w:pos="9698"/>
        </w:tabs>
        <w:spacing w:before="268"/>
        <w:ind w:left="278"/>
        <w:rPr>
          <w:i/>
        </w:rPr>
      </w:pPr>
    </w:p>
    <w:p w14:paraId="34105CEE" w14:textId="77777777" w:rsidR="001D58FE" w:rsidRPr="00AE23FC" w:rsidRDefault="001D58FE" w:rsidP="00A01500">
      <w:pPr>
        <w:tabs>
          <w:tab w:val="left" w:pos="3538"/>
          <w:tab w:val="left" w:pos="9698"/>
        </w:tabs>
        <w:spacing w:before="268"/>
        <w:ind w:left="278"/>
        <w:rPr>
          <w:i/>
        </w:rPr>
      </w:pPr>
    </w:p>
    <w:p w14:paraId="4F44DCEB" w14:textId="77777777" w:rsidR="00A01500" w:rsidRPr="00AE23FC" w:rsidRDefault="00A01500" w:rsidP="00A01500">
      <w:pPr>
        <w:tabs>
          <w:tab w:val="left" w:pos="360"/>
        </w:tabs>
        <w:suppressAutoHyphens/>
        <w:ind w:left="142"/>
        <w:jc w:val="center"/>
        <w:rPr>
          <w:rFonts w:ascii="Tahoma" w:hAnsi="Tahoma" w:cs="Tahoma"/>
          <w:b/>
          <w:sz w:val="20"/>
          <w:szCs w:val="20"/>
          <w:u w:val="single"/>
          <w:lang w:val="es-ES_tradnl"/>
        </w:rPr>
      </w:pPr>
    </w:p>
    <w:p w14:paraId="1FDC005C" w14:textId="77777777" w:rsidR="00A01500" w:rsidRPr="00AE23FC" w:rsidRDefault="00A01500" w:rsidP="00A01500">
      <w:pPr>
        <w:tabs>
          <w:tab w:val="left" w:pos="360"/>
        </w:tabs>
        <w:suppressAutoHyphens/>
        <w:ind w:left="142"/>
        <w:jc w:val="center"/>
        <w:rPr>
          <w:rFonts w:ascii="Tahoma" w:hAnsi="Tahoma" w:cs="Tahoma"/>
          <w:b/>
          <w:sz w:val="20"/>
          <w:szCs w:val="20"/>
          <w:u w:val="single"/>
          <w:lang w:val="es-ES_tradnl"/>
        </w:rPr>
      </w:pPr>
      <w:r w:rsidRPr="00AE23FC">
        <w:rPr>
          <w:rFonts w:ascii="Tahoma" w:hAnsi="Tahoma" w:cs="Tahoma"/>
          <w:b/>
          <w:sz w:val="20"/>
          <w:szCs w:val="20"/>
          <w:u w:val="single"/>
          <w:lang w:val="es-ES_tradnl"/>
        </w:rPr>
        <w:t>CRITERIOS DE EVALUACIÓN</w:t>
      </w:r>
    </w:p>
    <w:p w14:paraId="56068CDB" w14:textId="77777777" w:rsidR="00A01500" w:rsidRPr="00AE23FC" w:rsidRDefault="00A01500" w:rsidP="00A01500">
      <w:pPr>
        <w:tabs>
          <w:tab w:val="left" w:pos="360"/>
        </w:tabs>
        <w:suppressAutoHyphens/>
        <w:ind w:left="1080"/>
        <w:rPr>
          <w:rFonts w:ascii="Tahoma" w:hAnsi="Tahoma" w:cs="Tahoma"/>
          <w:b/>
          <w:sz w:val="20"/>
          <w:szCs w:val="20"/>
          <w:u w:val="single"/>
          <w:lang w:val="es-ES_tradnl"/>
        </w:rPr>
      </w:pPr>
    </w:p>
    <w:tbl>
      <w:tblPr>
        <w:tblW w:w="5083"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916"/>
        <w:gridCol w:w="1986"/>
        <w:gridCol w:w="1696"/>
        <w:gridCol w:w="1585"/>
      </w:tblGrid>
      <w:tr w:rsidR="00A01500" w:rsidRPr="00AE23FC" w14:paraId="1B740212" w14:textId="77777777" w:rsidTr="006B08A0">
        <w:trPr>
          <w:trHeight w:val="406"/>
        </w:trPr>
        <w:tc>
          <w:tcPr>
            <w:tcW w:w="989" w:type="pct"/>
            <w:vMerge w:val="restart"/>
            <w:tcBorders>
              <w:top w:val="single" w:sz="12" w:space="0" w:color="auto"/>
              <w:left w:val="single" w:sz="12" w:space="0" w:color="auto"/>
              <w:right w:val="single" w:sz="12" w:space="0" w:color="auto"/>
            </w:tcBorders>
            <w:shd w:val="clear" w:color="auto" w:fill="D9D9D9"/>
            <w:vAlign w:val="center"/>
          </w:tcPr>
          <w:p w14:paraId="545699AE"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CATEGORÍA</w:t>
            </w:r>
          </w:p>
        </w:tc>
        <w:tc>
          <w:tcPr>
            <w:tcW w:w="2179" w:type="pct"/>
            <w:gridSpan w:val="2"/>
            <w:tcBorders>
              <w:top w:val="single" w:sz="12" w:space="0" w:color="auto"/>
              <w:left w:val="single" w:sz="12" w:space="0" w:color="auto"/>
              <w:right w:val="single" w:sz="12" w:space="0" w:color="auto"/>
            </w:tcBorders>
            <w:shd w:val="clear" w:color="auto" w:fill="D9D9D9"/>
            <w:vAlign w:val="center"/>
          </w:tcPr>
          <w:p w14:paraId="1952862C"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PERFIL MÍNIMO (HABILITANTE)</w:t>
            </w:r>
          </w:p>
        </w:tc>
        <w:tc>
          <w:tcPr>
            <w:tcW w:w="1832" w:type="pct"/>
            <w:gridSpan w:val="2"/>
            <w:tcBorders>
              <w:top w:val="single" w:sz="12" w:space="0" w:color="auto"/>
              <w:left w:val="single" w:sz="12" w:space="0" w:color="auto"/>
              <w:right w:val="single" w:sz="12" w:space="0" w:color="auto"/>
            </w:tcBorders>
            <w:shd w:val="clear" w:color="auto" w:fill="D9D9D9"/>
            <w:vAlign w:val="center"/>
          </w:tcPr>
          <w:p w14:paraId="0DF21749"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REQUISITOS ADICIONALES</w:t>
            </w:r>
          </w:p>
        </w:tc>
      </w:tr>
      <w:tr w:rsidR="00A01500" w:rsidRPr="00AE23FC" w14:paraId="6C6A4F5E" w14:textId="77777777" w:rsidTr="006B08A0">
        <w:trPr>
          <w:trHeight w:val="506"/>
        </w:trPr>
        <w:tc>
          <w:tcPr>
            <w:tcW w:w="989" w:type="pct"/>
            <w:vMerge/>
            <w:tcBorders>
              <w:left w:val="single" w:sz="12" w:space="0" w:color="auto"/>
              <w:right w:val="single" w:sz="12" w:space="0" w:color="auto"/>
            </w:tcBorders>
            <w:shd w:val="clear" w:color="auto" w:fill="D9D9D9"/>
          </w:tcPr>
          <w:p w14:paraId="4C802901" w14:textId="77777777" w:rsidR="00A01500" w:rsidRPr="00AE23FC" w:rsidRDefault="00A01500" w:rsidP="006B08A0">
            <w:pPr>
              <w:suppressAutoHyphens/>
              <w:jc w:val="center"/>
              <w:rPr>
                <w:rFonts w:ascii="Tahoma" w:hAnsi="Tahoma" w:cs="Tahoma"/>
                <w:b/>
                <w:sz w:val="16"/>
                <w:szCs w:val="16"/>
                <w:lang w:val="es-ES_tradnl"/>
              </w:rPr>
            </w:pPr>
          </w:p>
        </w:tc>
        <w:tc>
          <w:tcPr>
            <w:tcW w:w="1070" w:type="pct"/>
            <w:tcBorders>
              <w:left w:val="single" w:sz="12" w:space="0" w:color="auto"/>
            </w:tcBorders>
            <w:shd w:val="clear" w:color="auto" w:fill="D9D9D9"/>
            <w:vAlign w:val="center"/>
          </w:tcPr>
          <w:p w14:paraId="6BB1FB9B"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REQUISITOS</w:t>
            </w:r>
          </w:p>
        </w:tc>
        <w:tc>
          <w:tcPr>
            <w:tcW w:w="1109" w:type="pct"/>
            <w:tcBorders>
              <w:right w:val="single" w:sz="12" w:space="0" w:color="auto"/>
            </w:tcBorders>
            <w:shd w:val="clear" w:color="auto" w:fill="D9D9D9"/>
            <w:vAlign w:val="center"/>
          </w:tcPr>
          <w:p w14:paraId="260E46E5"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CRITERIO/PUNTAJE DE EVALUACIÓN </w:t>
            </w:r>
          </w:p>
        </w:tc>
        <w:tc>
          <w:tcPr>
            <w:tcW w:w="947" w:type="pct"/>
            <w:tcBorders>
              <w:left w:val="single" w:sz="12" w:space="0" w:color="auto"/>
            </w:tcBorders>
            <w:shd w:val="clear" w:color="auto" w:fill="D9D9D9"/>
            <w:vAlign w:val="center"/>
          </w:tcPr>
          <w:p w14:paraId="0CC29417"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CRITERIO</w:t>
            </w:r>
          </w:p>
        </w:tc>
        <w:tc>
          <w:tcPr>
            <w:tcW w:w="885" w:type="pct"/>
            <w:tcBorders>
              <w:right w:val="single" w:sz="12" w:space="0" w:color="auto"/>
            </w:tcBorders>
            <w:shd w:val="clear" w:color="auto" w:fill="D9D9D9"/>
            <w:vAlign w:val="center"/>
          </w:tcPr>
          <w:p w14:paraId="1FB7E21E"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PUNTAJE DE EVALUACIÓN </w:t>
            </w:r>
          </w:p>
        </w:tc>
      </w:tr>
      <w:tr w:rsidR="00A01500" w:rsidRPr="00AE23FC" w14:paraId="42AF8539" w14:textId="77777777" w:rsidTr="006B08A0">
        <w:trPr>
          <w:trHeight w:val="757"/>
        </w:trPr>
        <w:tc>
          <w:tcPr>
            <w:tcW w:w="989" w:type="pct"/>
            <w:tcBorders>
              <w:left w:val="single" w:sz="12" w:space="0" w:color="auto"/>
              <w:right w:val="single" w:sz="12" w:space="0" w:color="auto"/>
            </w:tcBorders>
            <w:vAlign w:val="center"/>
          </w:tcPr>
          <w:p w14:paraId="4573CB60"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CONFLICTO DE INTERÉS</w:t>
            </w:r>
          </w:p>
        </w:tc>
        <w:tc>
          <w:tcPr>
            <w:tcW w:w="1070" w:type="pct"/>
            <w:tcBorders>
              <w:left w:val="single" w:sz="12" w:space="0" w:color="auto"/>
            </w:tcBorders>
            <w:vAlign w:val="center"/>
          </w:tcPr>
          <w:p w14:paraId="064DF00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Conflicto de Interés</w:t>
            </w:r>
          </w:p>
        </w:tc>
        <w:tc>
          <w:tcPr>
            <w:tcW w:w="1109" w:type="pct"/>
            <w:tcBorders>
              <w:right w:val="single" w:sz="12" w:space="0" w:color="auto"/>
            </w:tcBorders>
            <w:vAlign w:val="center"/>
          </w:tcPr>
          <w:p w14:paraId="76FE0153"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Cumple/</w:t>
            </w:r>
          </w:p>
          <w:p w14:paraId="0985C39E"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No Cumple</w:t>
            </w:r>
          </w:p>
          <w:p w14:paraId="6BAE3E9E"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tc>
        <w:tc>
          <w:tcPr>
            <w:tcW w:w="947" w:type="pct"/>
            <w:tcBorders>
              <w:left w:val="single" w:sz="12" w:space="0" w:color="auto"/>
            </w:tcBorders>
            <w:vAlign w:val="center"/>
          </w:tcPr>
          <w:p w14:paraId="16A51269" w14:textId="77777777" w:rsidR="00A01500" w:rsidRPr="00AE23FC" w:rsidRDefault="00A01500" w:rsidP="006B08A0">
            <w:pPr>
              <w:suppressAutoHyphens/>
              <w:jc w:val="center"/>
              <w:rPr>
                <w:rFonts w:ascii="Tahoma" w:hAnsi="Tahoma" w:cs="Tahoma"/>
                <w:sz w:val="16"/>
                <w:szCs w:val="16"/>
                <w:lang w:val="es-ES_tradnl"/>
              </w:rPr>
            </w:pPr>
          </w:p>
        </w:tc>
        <w:tc>
          <w:tcPr>
            <w:tcW w:w="885" w:type="pct"/>
            <w:tcBorders>
              <w:right w:val="single" w:sz="12" w:space="0" w:color="auto"/>
            </w:tcBorders>
            <w:vAlign w:val="center"/>
          </w:tcPr>
          <w:p w14:paraId="55C005E8" w14:textId="77777777" w:rsidR="00A01500" w:rsidRPr="00AE23FC" w:rsidRDefault="00A01500" w:rsidP="006B08A0">
            <w:pPr>
              <w:suppressAutoHyphens/>
              <w:jc w:val="center"/>
              <w:rPr>
                <w:rFonts w:ascii="Tahoma" w:hAnsi="Tahoma" w:cs="Tahoma"/>
                <w:sz w:val="16"/>
                <w:szCs w:val="16"/>
                <w:lang w:val="es-ES_tradnl"/>
              </w:rPr>
            </w:pPr>
          </w:p>
        </w:tc>
      </w:tr>
      <w:tr w:rsidR="00A01500" w:rsidRPr="00AE23FC" w14:paraId="3EA27F01" w14:textId="77777777" w:rsidTr="006B08A0">
        <w:trPr>
          <w:trHeight w:val="474"/>
        </w:trPr>
        <w:tc>
          <w:tcPr>
            <w:tcW w:w="989" w:type="pct"/>
            <w:tcBorders>
              <w:left w:val="single" w:sz="12" w:space="0" w:color="auto"/>
              <w:right w:val="single" w:sz="12" w:space="0" w:color="auto"/>
            </w:tcBorders>
            <w:vAlign w:val="center"/>
          </w:tcPr>
          <w:p w14:paraId="6296C3C8"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ELEGIBILIDAD</w:t>
            </w:r>
          </w:p>
        </w:tc>
        <w:tc>
          <w:tcPr>
            <w:tcW w:w="1070" w:type="pct"/>
            <w:tcBorders>
              <w:left w:val="single" w:sz="12" w:space="0" w:color="auto"/>
            </w:tcBorders>
            <w:vAlign w:val="center"/>
          </w:tcPr>
          <w:p w14:paraId="4CE1B4F5"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Elegibilidad del Postulante</w:t>
            </w:r>
          </w:p>
        </w:tc>
        <w:tc>
          <w:tcPr>
            <w:tcW w:w="1109" w:type="pct"/>
            <w:tcBorders>
              <w:right w:val="single" w:sz="12" w:space="0" w:color="auto"/>
            </w:tcBorders>
            <w:vAlign w:val="center"/>
          </w:tcPr>
          <w:p w14:paraId="09E80B06" w14:textId="77777777" w:rsidR="00A01500" w:rsidRPr="00AE23FC" w:rsidRDefault="00A01500" w:rsidP="006B08A0">
            <w:pPr>
              <w:suppressAutoHyphens/>
              <w:jc w:val="center"/>
              <w:rPr>
                <w:rFonts w:ascii="Tahoma" w:hAnsi="Tahoma" w:cs="Tahoma"/>
                <w:sz w:val="2"/>
                <w:szCs w:val="2"/>
                <w:lang w:val="es-ES_tradnl"/>
              </w:rPr>
            </w:pPr>
          </w:p>
          <w:p w14:paraId="25FBADDD"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Cumple/</w:t>
            </w:r>
          </w:p>
          <w:p w14:paraId="4349B21B"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No Cumple</w:t>
            </w:r>
          </w:p>
          <w:p w14:paraId="7D427FD6"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tc>
        <w:tc>
          <w:tcPr>
            <w:tcW w:w="947" w:type="pct"/>
            <w:tcBorders>
              <w:left w:val="single" w:sz="12" w:space="0" w:color="auto"/>
            </w:tcBorders>
            <w:vAlign w:val="center"/>
          </w:tcPr>
          <w:p w14:paraId="7B2F2043" w14:textId="77777777" w:rsidR="00A01500" w:rsidRPr="00AE23FC" w:rsidRDefault="00A01500" w:rsidP="006B08A0">
            <w:pPr>
              <w:suppressAutoHyphens/>
              <w:jc w:val="center"/>
              <w:rPr>
                <w:rFonts w:ascii="Tahoma" w:hAnsi="Tahoma" w:cs="Tahoma"/>
                <w:sz w:val="16"/>
                <w:szCs w:val="16"/>
                <w:lang w:val="es-ES_tradnl"/>
              </w:rPr>
            </w:pPr>
          </w:p>
        </w:tc>
        <w:tc>
          <w:tcPr>
            <w:tcW w:w="885" w:type="pct"/>
            <w:tcBorders>
              <w:right w:val="single" w:sz="12" w:space="0" w:color="auto"/>
            </w:tcBorders>
            <w:vAlign w:val="center"/>
          </w:tcPr>
          <w:p w14:paraId="59F59D5B" w14:textId="77777777" w:rsidR="00A01500" w:rsidRPr="00AE23FC" w:rsidRDefault="00A01500" w:rsidP="006B08A0">
            <w:pPr>
              <w:suppressAutoHyphens/>
              <w:jc w:val="center"/>
              <w:rPr>
                <w:rFonts w:ascii="Tahoma" w:hAnsi="Tahoma" w:cs="Tahoma"/>
                <w:sz w:val="16"/>
                <w:szCs w:val="16"/>
                <w:lang w:val="es-ES_tradnl"/>
              </w:rPr>
            </w:pPr>
          </w:p>
        </w:tc>
      </w:tr>
      <w:tr w:rsidR="00A01500" w:rsidRPr="00AE23FC" w14:paraId="79BBBD26" w14:textId="77777777" w:rsidTr="006B08A0">
        <w:trPr>
          <w:trHeight w:val="1686"/>
        </w:trPr>
        <w:tc>
          <w:tcPr>
            <w:tcW w:w="989" w:type="pct"/>
            <w:tcBorders>
              <w:left w:val="single" w:sz="12" w:space="0" w:color="auto"/>
              <w:right w:val="single" w:sz="12" w:space="0" w:color="auto"/>
            </w:tcBorders>
            <w:vAlign w:val="center"/>
          </w:tcPr>
          <w:p w14:paraId="7AEF261F"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A.</w:t>
            </w:r>
          </w:p>
          <w:p w14:paraId="43966E85"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FORMACIÓN</w:t>
            </w:r>
          </w:p>
          <w:p w14:paraId="7D1AB682"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PROFESIONAL</w:t>
            </w:r>
          </w:p>
          <w:p w14:paraId="04D8A366"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(Máximo Puntaje </w:t>
            </w:r>
          </w:p>
          <w:p w14:paraId="06013170"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A1 + A2 = 20 puntos)</w:t>
            </w:r>
          </w:p>
        </w:tc>
        <w:tc>
          <w:tcPr>
            <w:tcW w:w="1070" w:type="pct"/>
            <w:tcBorders>
              <w:left w:val="single" w:sz="12" w:space="0" w:color="auto"/>
            </w:tcBorders>
            <w:vAlign w:val="center"/>
          </w:tcPr>
          <w:p w14:paraId="76D23DB2"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Título académico con grado de licenciatura en Ingeniería Eléctrica o Ingeniería Electromecánica. (Factor habilitante)</w:t>
            </w:r>
          </w:p>
        </w:tc>
        <w:tc>
          <w:tcPr>
            <w:tcW w:w="1109" w:type="pct"/>
            <w:tcBorders>
              <w:right w:val="single" w:sz="12" w:space="0" w:color="auto"/>
            </w:tcBorders>
            <w:vAlign w:val="center"/>
          </w:tcPr>
          <w:p w14:paraId="7A95D5B7" w14:textId="77777777" w:rsidR="00A01500" w:rsidRPr="00AE23FC" w:rsidRDefault="00A01500" w:rsidP="006B08A0">
            <w:pPr>
              <w:suppressAutoHyphens/>
              <w:jc w:val="center"/>
              <w:rPr>
                <w:rFonts w:ascii="Tahoma" w:hAnsi="Tahoma" w:cs="Tahoma"/>
                <w:sz w:val="16"/>
                <w:szCs w:val="16"/>
                <w:lang w:val="es-ES_tradnl"/>
              </w:rPr>
            </w:pPr>
          </w:p>
          <w:p w14:paraId="6134B7A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Cumple/No Cumple</w:t>
            </w:r>
          </w:p>
          <w:p w14:paraId="3E766A58"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p w14:paraId="5FDA824A" w14:textId="77777777" w:rsidR="00A01500" w:rsidRPr="00AE23FC" w:rsidRDefault="00A01500" w:rsidP="006B08A0">
            <w:pPr>
              <w:suppressAutoHyphens/>
              <w:jc w:val="center"/>
              <w:rPr>
                <w:rFonts w:ascii="Tahoma" w:hAnsi="Tahoma" w:cs="Tahoma"/>
                <w:sz w:val="16"/>
                <w:szCs w:val="16"/>
                <w:lang w:val="es-ES_tradnl"/>
              </w:rPr>
            </w:pPr>
          </w:p>
          <w:p w14:paraId="5CC5464B"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Si cumple: Puntaje A1 = máximo 15 puntos</w:t>
            </w:r>
          </w:p>
        </w:tc>
        <w:tc>
          <w:tcPr>
            <w:tcW w:w="947" w:type="pct"/>
            <w:tcBorders>
              <w:left w:val="single" w:sz="12" w:space="0" w:color="auto"/>
            </w:tcBorders>
            <w:vAlign w:val="center"/>
          </w:tcPr>
          <w:p w14:paraId="17269D4A" w14:textId="77777777" w:rsidR="00A01500" w:rsidRPr="00AE23FC" w:rsidRDefault="00A01500" w:rsidP="006B08A0">
            <w:pPr>
              <w:spacing w:before="40" w:line="276" w:lineRule="auto"/>
              <w:jc w:val="both"/>
              <w:rPr>
                <w:rFonts w:ascii="Tahoma" w:hAnsi="Tahoma" w:cs="Tahoma"/>
                <w:sz w:val="16"/>
                <w:szCs w:val="16"/>
              </w:rPr>
            </w:pPr>
          </w:p>
          <w:p w14:paraId="3F6CE4E4" w14:textId="77777777" w:rsidR="00A01500" w:rsidRPr="00AE23FC" w:rsidRDefault="00A01500" w:rsidP="006B08A0">
            <w:pPr>
              <w:spacing w:before="40" w:line="276" w:lineRule="auto"/>
              <w:jc w:val="both"/>
              <w:rPr>
                <w:rFonts w:ascii="Tahoma" w:hAnsi="Tahoma" w:cs="Tahoma"/>
                <w:sz w:val="16"/>
                <w:szCs w:val="16"/>
              </w:rPr>
            </w:pPr>
            <w:r w:rsidRPr="00AE23FC">
              <w:rPr>
                <w:rFonts w:ascii="Tahoma" w:hAnsi="Tahoma" w:cs="Tahoma"/>
                <w:sz w:val="16"/>
                <w:szCs w:val="16"/>
              </w:rPr>
              <w:t xml:space="preserve">Diplomado en áreas relacionadas a la </w:t>
            </w:r>
            <w:proofErr w:type="spellStart"/>
            <w:r w:rsidRPr="00AE23FC">
              <w:rPr>
                <w:rFonts w:ascii="Tahoma" w:hAnsi="Tahoma" w:cs="Tahoma"/>
                <w:sz w:val="16"/>
                <w:szCs w:val="16"/>
              </w:rPr>
              <w:t>consultoria</w:t>
            </w:r>
            <w:proofErr w:type="spellEnd"/>
            <w:r w:rsidRPr="00AE23FC">
              <w:rPr>
                <w:rFonts w:ascii="Tahoma" w:hAnsi="Tahoma" w:cs="Tahoma"/>
                <w:sz w:val="16"/>
                <w:szCs w:val="16"/>
              </w:rPr>
              <w:t xml:space="preserve"> con una carga horaria no menor a </w:t>
            </w:r>
            <w:r>
              <w:rPr>
                <w:rFonts w:ascii="Tahoma" w:hAnsi="Tahoma" w:cs="Tahoma"/>
                <w:sz w:val="16"/>
                <w:szCs w:val="16"/>
              </w:rPr>
              <w:t>160</w:t>
            </w:r>
            <w:r w:rsidRPr="00AE23FC">
              <w:rPr>
                <w:rFonts w:ascii="Tahoma" w:hAnsi="Tahoma" w:cs="Tahoma"/>
                <w:sz w:val="16"/>
                <w:szCs w:val="16"/>
              </w:rPr>
              <w:t xml:space="preserve"> horas (deseable).</w:t>
            </w:r>
          </w:p>
        </w:tc>
        <w:tc>
          <w:tcPr>
            <w:tcW w:w="885" w:type="pct"/>
            <w:tcBorders>
              <w:right w:val="single" w:sz="12" w:space="0" w:color="auto"/>
            </w:tcBorders>
            <w:vAlign w:val="center"/>
          </w:tcPr>
          <w:p w14:paraId="4F95E3D5" w14:textId="77777777" w:rsidR="00A01500" w:rsidRPr="00AE23FC" w:rsidRDefault="00A01500" w:rsidP="006B08A0">
            <w:pPr>
              <w:suppressAutoHyphens/>
              <w:ind w:left="175"/>
              <w:rPr>
                <w:rFonts w:ascii="Tahoma" w:hAnsi="Tahoma" w:cs="Tahoma"/>
                <w:b/>
                <w:bCs/>
                <w:sz w:val="16"/>
                <w:szCs w:val="16"/>
              </w:rPr>
            </w:pPr>
            <w:r w:rsidRPr="00AE23FC">
              <w:rPr>
                <w:rFonts w:ascii="Tahoma" w:hAnsi="Tahoma" w:cs="Tahoma"/>
                <w:b/>
                <w:bCs/>
                <w:sz w:val="16"/>
                <w:szCs w:val="16"/>
              </w:rPr>
              <w:t>Puntaje A2 = 5 puntos</w:t>
            </w:r>
          </w:p>
          <w:p w14:paraId="44523686" w14:textId="77777777" w:rsidR="00A01500" w:rsidRPr="00AE23FC" w:rsidRDefault="00A01500" w:rsidP="006B08A0">
            <w:pPr>
              <w:suppressAutoHyphens/>
              <w:ind w:left="175"/>
              <w:rPr>
                <w:rFonts w:ascii="Tahoma" w:hAnsi="Tahoma" w:cs="Tahoma"/>
                <w:sz w:val="16"/>
                <w:szCs w:val="16"/>
              </w:rPr>
            </w:pPr>
          </w:p>
          <w:p w14:paraId="21028BD9" w14:textId="77777777" w:rsidR="00A01500" w:rsidRPr="00AE23FC" w:rsidRDefault="00A01500" w:rsidP="00A01500">
            <w:pPr>
              <w:numPr>
                <w:ilvl w:val="0"/>
                <w:numId w:val="2"/>
              </w:numPr>
              <w:suppressAutoHyphens/>
              <w:spacing w:after="0" w:line="240" w:lineRule="auto"/>
              <w:ind w:left="177" w:hanging="177"/>
              <w:rPr>
                <w:rFonts w:ascii="Tahoma" w:hAnsi="Tahoma" w:cs="Tahoma"/>
                <w:sz w:val="16"/>
                <w:szCs w:val="16"/>
              </w:rPr>
            </w:pPr>
            <w:r w:rsidRPr="00AE23FC">
              <w:rPr>
                <w:rFonts w:ascii="Tahoma" w:hAnsi="Tahoma" w:cs="Tahoma"/>
                <w:sz w:val="16"/>
                <w:szCs w:val="16"/>
              </w:rPr>
              <w:t>Con post grado o diplomado (5 puntos)</w:t>
            </w:r>
          </w:p>
        </w:tc>
      </w:tr>
      <w:tr w:rsidR="00A01500" w:rsidRPr="00AE23FC" w14:paraId="4B059491" w14:textId="77777777" w:rsidTr="006B08A0">
        <w:trPr>
          <w:trHeight w:val="506"/>
        </w:trPr>
        <w:tc>
          <w:tcPr>
            <w:tcW w:w="989" w:type="pct"/>
            <w:tcBorders>
              <w:left w:val="single" w:sz="12" w:space="0" w:color="auto"/>
              <w:right w:val="single" w:sz="12" w:space="0" w:color="auto"/>
            </w:tcBorders>
            <w:vAlign w:val="center"/>
          </w:tcPr>
          <w:p w14:paraId="32545949" w14:textId="77777777" w:rsidR="00A01500" w:rsidRPr="00AE23FC" w:rsidRDefault="00A01500" w:rsidP="006B08A0">
            <w:pPr>
              <w:jc w:val="center"/>
              <w:rPr>
                <w:rFonts w:ascii="Tahoma" w:hAnsi="Tahoma" w:cs="Tahoma"/>
                <w:b/>
                <w:sz w:val="16"/>
                <w:szCs w:val="16"/>
                <w:lang w:val="es-ES_tradnl"/>
              </w:rPr>
            </w:pPr>
            <w:r w:rsidRPr="00AE23FC">
              <w:rPr>
                <w:rFonts w:ascii="Tahoma" w:hAnsi="Tahoma" w:cs="Tahoma"/>
                <w:b/>
                <w:sz w:val="16"/>
                <w:szCs w:val="16"/>
                <w:lang w:val="es-ES_tradnl"/>
              </w:rPr>
              <w:t>B.</w:t>
            </w:r>
          </w:p>
          <w:p w14:paraId="68F2105F" w14:textId="77777777" w:rsidR="00A01500" w:rsidRPr="00AE23FC" w:rsidRDefault="00A01500" w:rsidP="006B08A0">
            <w:pPr>
              <w:jc w:val="center"/>
              <w:rPr>
                <w:rFonts w:ascii="Tahoma" w:hAnsi="Tahoma" w:cs="Tahoma"/>
                <w:b/>
                <w:sz w:val="16"/>
                <w:szCs w:val="16"/>
                <w:lang w:val="es-ES_tradnl"/>
              </w:rPr>
            </w:pPr>
            <w:r w:rsidRPr="00AE23FC">
              <w:rPr>
                <w:rFonts w:ascii="Tahoma" w:hAnsi="Tahoma" w:cs="Tahoma"/>
                <w:b/>
                <w:sz w:val="16"/>
                <w:szCs w:val="16"/>
                <w:lang w:val="es-ES_tradnl"/>
              </w:rPr>
              <w:t>EXPERIENCIA</w:t>
            </w:r>
          </w:p>
          <w:p w14:paraId="296AF7F6" w14:textId="77777777" w:rsidR="00A01500" w:rsidRPr="00AE23FC" w:rsidRDefault="00A01500" w:rsidP="006B08A0">
            <w:pPr>
              <w:jc w:val="center"/>
              <w:rPr>
                <w:rFonts w:ascii="Tahoma" w:hAnsi="Tahoma" w:cs="Tahoma"/>
                <w:b/>
                <w:sz w:val="16"/>
                <w:szCs w:val="16"/>
                <w:lang w:val="es-ES_tradnl"/>
              </w:rPr>
            </w:pPr>
            <w:r w:rsidRPr="00AE23FC">
              <w:rPr>
                <w:rFonts w:ascii="Tahoma" w:hAnsi="Tahoma" w:cs="Tahoma"/>
                <w:b/>
                <w:sz w:val="16"/>
                <w:szCs w:val="16"/>
                <w:lang w:val="es-ES_tradnl"/>
              </w:rPr>
              <w:t xml:space="preserve">GENERAL </w:t>
            </w:r>
          </w:p>
          <w:p w14:paraId="07B75DFB"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(Máximo Puntaje </w:t>
            </w:r>
          </w:p>
          <w:p w14:paraId="209D0FD9" w14:textId="77777777" w:rsidR="00A01500" w:rsidRPr="00AE23FC" w:rsidRDefault="00A01500" w:rsidP="006B08A0">
            <w:pPr>
              <w:jc w:val="center"/>
              <w:rPr>
                <w:rFonts w:ascii="Tahoma" w:hAnsi="Tahoma" w:cs="Tahoma"/>
                <w:b/>
                <w:sz w:val="16"/>
                <w:szCs w:val="16"/>
                <w:lang w:val="es-ES_tradnl"/>
              </w:rPr>
            </w:pPr>
            <w:r w:rsidRPr="00AE23FC">
              <w:rPr>
                <w:rFonts w:ascii="Tahoma" w:hAnsi="Tahoma" w:cs="Tahoma"/>
                <w:b/>
                <w:sz w:val="16"/>
                <w:szCs w:val="16"/>
                <w:lang w:val="es-ES_tradnl"/>
              </w:rPr>
              <w:t>B1 + B2 = 20 puntos)</w:t>
            </w:r>
          </w:p>
        </w:tc>
        <w:tc>
          <w:tcPr>
            <w:tcW w:w="1070" w:type="pct"/>
            <w:tcBorders>
              <w:left w:val="single" w:sz="12" w:space="0" w:color="auto"/>
            </w:tcBorders>
            <w:vAlign w:val="center"/>
          </w:tcPr>
          <w:p w14:paraId="4475AB02" w14:textId="77777777" w:rsidR="00A01500" w:rsidRPr="00AE23FC" w:rsidRDefault="00A01500" w:rsidP="006B08A0">
            <w:pPr>
              <w:suppressAutoHyphens/>
              <w:jc w:val="both"/>
              <w:rPr>
                <w:rFonts w:ascii="Tahoma" w:hAnsi="Tahoma" w:cs="Tahoma"/>
                <w:sz w:val="16"/>
                <w:szCs w:val="16"/>
                <w:lang w:val="es-ES_tradnl"/>
              </w:rPr>
            </w:pPr>
            <w:r w:rsidRPr="00AE23FC">
              <w:rPr>
                <w:rFonts w:ascii="Tahoma" w:hAnsi="Tahoma" w:cs="Tahoma"/>
                <w:sz w:val="16"/>
                <w:szCs w:val="16"/>
                <w:lang w:val="es-ES_tradnl"/>
              </w:rPr>
              <w:t>Acreditar al menos [72] meses de experiencia profesional general, contabilizada a partir de la obtención del primer título académico. (Factor de habilitante).</w:t>
            </w:r>
          </w:p>
        </w:tc>
        <w:tc>
          <w:tcPr>
            <w:tcW w:w="1109" w:type="pct"/>
            <w:tcBorders>
              <w:right w:val="single" w:sz="12" w:space="0" w:color="auto"/>
            </w:tcBorders>
            <w:vAlign w:val="center"/>
          </w:tcPr>
          <w:p w14:paraId="712E47E3" w14:textId="77777777" w:rsidR="00A01500" w:rsidRPr="00AE23FC" w:rsidRDefault="00A01500" w:rsidP="006B08A0">
            <w:pPr>
              <w:suppressAutoHyphens/>
              <w:jc w:val="center"/>
              <w:rPr>
                <w:rFonts w:ascii="Tahoma" w:hAnsi="Tahoma" w:cs="Tahoma"/>
                <w:sz w:val="16"/>
                <w:szCs w:val="16"/>
                <w:lang w:val="es-ES_tradnl"/>
              </w:rPr>
            </w:pPr>
          </w:p>
          <w:p w14:paraId="1788B95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Cumple/No Cumple</w:t>
            </w:r>
          </w:p>
          <w:p w14:paraId="733B0B6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p w14:paraId="3B31759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b/>
                <w:sz w:val="16"/>
                <w:szCs w:val="16"/>
                <w:lang w:val="es-ES_tradnl"/>
              </w:rPr>
              <w:t>Si cumple: Puntaje B1 = máximo 1</w:t>
            </w:r>
            <w:r>
              <w:rPr>
                <w:rFonts w:ascii="Tahoma" w:hAnsi="Tahoma" w:cs="Tahoma"/>
                <w:b/>
                <w:sz w:val="16"/>
                <w:szCs w:val="16"/>
                <w:lang w:val="es-ES_tradnl"/>
              </w:rPr>
              <w:t>5</w:t>
            </w:r>
            <w:r w:rsidRPr="00AE23FC">
              <w:rPr>
                <w:rFonts w:ascii="Tahoma" w:hAnsi="Tahoma" w:cs="Tahoma"/>
                <w:b/>
                <w:sz w:val="16"/>
                <w:szCs w:val="16"/>
                <w:lang w:val="es-ES_tradnl"/>
              </w:rPr>
              <w:t xml:space="preserve"> puntos</w:t>
            </w:r>
          </w:p>
        </w:tc>
        <w:tc>
          <w:tcPr>
            <w:tcW w:w="947" w:type="pct"/>
            <w:tcBorders>
              <w:left w:val="single" w:sz="12" w:space="0" w:color="auto"/>
            </w:tcBorders>
            <w:vAlign w:val="center"/>
          </w:tcPr>
          <w:p w14:paraId="7378EF6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Requisito adicional al mínimo solicitado</w:t>
            </w:r>
          </w:p>
        </w:tc>
        <w:tc>
          <w:tcPr>
            <w:tcW w:w="885" w:type="pct"/>
            <w:tcBorders>
              <w:right w:val="single" w:sz="12" w:space="0" w:color="auto"/>
            </w:tcBorders>
            <w:vAlign w:val="center"/>
          </w:tcPr>
          <w:p w14:paraId="0185428D" w14:textId="77777777" w:rsidR="00A01500" w:rsidRPr="00AE23FC" w:rsidRDefault="00A01500" w:rsidP="006B08A0">
            <w:pPr>
              <w:jc w:val="center"/>
              <w:rPr>
                <w:rFonts w:ascii="Tahoma" w:hAnsi="Tahoma" w:cs="Tahoma"/>
                <w:b/>
                <w:sz w:val="16"/>
                <w:szCs w:val="16"/>
                <w:lang w:val="es-ES_tradnl"/>
              </w:rPr>
            </w:pPr>
            <w:r w:rsidRPr="00AE23FC">
              <w:rPr>
                <w:rFonts w:ascii="Tahoma" w:hAnsi="Tahoma" w:cs="Tahoma"/>
                <w:b/>
                <w:sz w:val="16"/>
                <w:szCs w:val="16"/>
                <w:lang w:val="es-ES_tradnl"/>
              </w:rPr>
              <w:t>Puntaje B2 =</w:t>
            </w:r>
            <w:r>
              <w:rPr>
                <w:rFonts w:ascii="Tahoma" w:hAnsi="Tahoma" w:cs="Tahoma"/>
                <w:b/>
                <w:sz w:val="16"/>
                <w:szCs w:val="16"/>
                <w:lang w:val="es-ES_tradnl"/>
              </w:rPr>
              <w:t xml:space="preserve">5 </w:t>
            </w:r>
            <w:r w:rsidRPr="00AE23FC">
              <w:rPr>
                <w:rFonts w:ascii="Tahoma" w:hAnsi="Tahoma" w:cs="Tahoma"/>
                <w:b/>
                <w:sz w:val="16"/>
                <w:szCs w:val="16"/>
                <w:lang w:val="es-ES_tradnl"/>
              </w:rPr>
              <w:t>puntos</w:t>
            </w:r>
          </w:p>
          <w:p w14:paraId="7056BFB6" w14:textId="77777777" w:rsidR="00A01500" w:rsidRPr="00AE23FC" w:rsidRDefault="00A01500" w:rsidP="006B08A0">
            <w:pPr>
              <w:jc w:val="center"/>
              <w:rPr>
                <w:rFonts w:ascii="Tahoma" w:hAnsi="Tahoma" w:cs="Tahoma"/>
                <w:sz w:val="16"/>
                <w:szCs w:val="16"/>
                <w:lang w:val="es-ES_tradnl"/>
              </w:rPr>
            </w:pPr>
            <w:r w:rsidRPr="00AE23FC">
              <w:rPr>
                <w:rFonts w:ascii="Tahoma" w:hAnsi="Tahoma" w:cs="Tahoma"/>
                <w:b/>
                <w:sz w:val="16"/>
                <w:szCs w:val="16"/>
                <w:lang w:val="es-ES_tradnl"/>
              </w:rPr>
              <w:t xml:space="preserve"> 2</w:t>
            </w:r>
            <w:r>
              <w:rPr>
                <w:rFonts w:ascii="Tahoma" w:hAnsi="Tahoma" w:cs="Tahoma"/>
                <w:b/>
                <w:sz w:val="16"/>
                <w:szCs w:val="16"/>
                <w:lang w:val="es-ES_tradnl"/>
              </w:rPr>
              <w:t>,5</w:t>
            </w:r>
            <w:r w:rsidRPr="00AE23FC">
              <w:rPr>
                <w:rFonts w:ascii="Tahoma" w:hAnsi="Tahoma" w:cs="Tahoma"/>
                <w:sz w:val="16"/>
                <w:szCs w:val="16"/>
                <w:lang w:val="es-ES_tradnl"/>
              </w:rPr>
              <w:t xml:space="preserve"> puntos por año adicional al mínimo solicitado, hasta un máximo de </w:t>
            </w:r>
            <w:r>
              <w:rPr>
                <w:rFonts w:ascii="Tahoma" w:hAnsi="Tahoma" w:cs="Tahoma"/>
                <w:sz w:val="16"/>
                <w:szCs w:val="16"/>
                <w:lang w:val="es-ES_tradnl"/>
              </w:rPr>
              <w:t>5</w:t>
            </w:r>
            <w:r w:rsidRPr="00AE23FC">
              <w:rPr>
                <w:rFonts w:ascii="Tahoma" w:hAnsi="Tahoma" w:cs="Tahoma"/>
                <w:sz w:val="16"/>
                <w:szCs w:val="16"/>
                <w:lang w:val="es-ES_tradnl"/>
              </w:rPr>
              <w:t xml:space="preserve"> puntos adicionales </w:t>
            </w:r>
          </w:p>
        </w:tc>
      </w:tr>
      <w:tr w:rsidR="00A01500" w:rsidRPr="00AE23FC" w14:paraId="1051FFE5" w14:textId="77777777" w:rsidTr="006B08A0">
        <w:trPr>
          <w:trHeight w:val="506"/>
        </w:trPr>
        <w:tc>
          <w:tcPr>
            <w:tcW w:w="989" w:type="pct"/>
            <w:tcBorders>
              <w:left w:val="single" w:sz="12" w:space="0" w:color="auto"/>
              <w:bottom w:val="single" w:sz="12" w:space="0" w:color="auto"/>
              <w:right w:val="single" w:sz="12" w:space="0" w:color="auto"/>
            </w:tcBorders>
            <w:vAlign w:val="center"/>
          </w:tcPr>
          <w:p w14:paraId="30214FD3"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w:t>
            </w:r>
          </w:p>
          <w:p w14:paraId="090020A1"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EXPERIENCIA</w:t>
            </w:r>
          </w:p>
          <w:p w14:paraId="64F08532"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ESPECÍFICA</w:t>
            </w:r>
          </w:p>
          <w:p w14:paraId="7A32BEA7"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(Máximo Puntaje </w:t>
            </w:r>
          </w:p>
          <w:p w14:paraId="07C917AA" w14:textId="61B65113"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C1 + C2</w:t>
            </w:r>
            <w:r w:rsidR="00556903">
              <w:rPr>
                <w:rFonts w:ascii="Tahoma" w:hAnsi="Tahoma" w:cs="Tahoma"/>
                <w:b/>
                <w:sz w:val="16"/>
                <w:szCs w:val="16"/>
                <w:lang w:val="es-ES_tradnl"/>
              </w:rPr>
              <w:t>+C3+C4</w:t>
            </w:r>
            <w:r w:rsidRPr="00AE23FC">
              <w:rPr>
                <w:rFonts w:ascii="Tahoma" w:hAnsi="Tahoma" w:cs="Tahoma"/>
                <w:b/>
                <w:sz w:val="16"/>
                <w:szCs w:val="16"/>
                <w:lang w:val="es-ES_tradnl"/>
              </w:rPr>
              <w:t xml:space="preserve"> = 50 puntos)</w:t>
            </w:r>
          </w:p>
        </w:tc>
        <w:tc>
          <w:tcPr>
            <w:tcW w:w="1070" w:type="pct"/>
            <w:tcBorders>
              <w:left w:val="single" w:sz="12" w:space="0" w:color="auto"/>
              <w:bottom w:val="single" w:sz="12" w:space="0" w:color="auto"/>
            </w:tcBorders>
            <w:vAlign w:val="center"/>
          </w:tcPr>
          <w:p w14:paraId="489D8623" w14:textId="77777777" w:rsidR="00A01500" w:rsidRPr="00AE23FC" w:rsidRDefault="00A01500" w:rsidP="00766085">
            <w:pPr>
              <w:pStyle w:val="Default"/>
              <w:numPr>
                <w:ilvl w:val="0"/>
                <w:numId w:val="33"/>
              </w:numPr>
              <w:spacing w:after="30"/>
              <w:ind w:left="84" w:hanging="142"/>
              <w:jc w:val="both"/>
              <w:rPr>
                <w:rFonts w:ascii="Tahoma" w:hAnsi="Tahoma" w:cs="Tahoma"/>
                <w:color w:val="auto"/>
                <w:sz w:val="16"/>
                <w:szCs w:val="16"/>
              </w:rPr>
            </w:pPr>
            <w:r w:rsidRPr="00AE23FC">
              <w:rPr>
                <w:rFonts w:ascii="Tahoma" w:hAnsi="Tahoma" w:cs="Tahoma"/>
                <w:color w:val="auto"/>
                <w:sz w:val="16"/>
                <w:szCs w:val="16"/>
              </w:rPr>
              <w:t xml:space="preserve">Al menos [48] meses de trabajos en: cargos y/o responsabilidades en el área de distribución en la ejecución de proyectos de construcción de líneas de Media y Baja Tensión y montaje de puestos de trasformación MT/BT, como Fiscal o Jefe de Supervisión o Director de Obra o Superintendente de Obra o Gestor de Proyectos, contabilizada a partir de la obtención del primer título académico (Factor habilitante). </w:t>
            </w:r>
          </w:p>
          <w:p w14:paraId="5E2FBB17" w14:textId="77777777" w:rsidR="00A01500" w:rsidRPr="00DA4F73" w:rsidRDefault="00A01500" w:rsidP="00766085">
            <w:pPr>
              <w:pStyle w:val="Default"/>
              <w:numPr>
                <w:ilvl w:val="0"/>
                <w:numId w:val="33"/>
              </w:numPr>
              <w:spacing w:after="30"/>
              <w:ind w:left="84" w:hanging="142"/>
              <w:jc w:val="both"/>
              <w:rPr>
                <w:rFonts w:ascii="Tahoma" w:hAnsi="Tahoma" w:cs="Tahoma"/>
                <w:color w:val="auto"/>
                <w:sz w:val="16"/>
                <w:szCs w:val="16"/>
              </w:rPr>
            </w:pPr>
            <w:r w:rsidRPr="00DA4F73">
              <w:rPr>
                <w:rFonts w:ascii="Tahoma" w:hAnsi="Tahoma" w:cs="Tahoma"/>
                <w:color w:val="auto"/>
                <w:sz w:val="16"/>
                <w:szCs w:val="16"/>
              </w:rPr>
              <w:t>Se valorará la Experienci</w:t>
            </w:r>
            <w:r>
              <w:rPr>
                <w:rFonts w:ascii="Tahoma" w:hAnsi="Tahoma" w:cs="Tahoma"/>
                <w:color w:val="auto"/>
                <w:sz w:val="16"/>
                <w:szCs w:val="16"/>
              </w:rPr>
              <w:t>a</w:t>
            </w:r>
            <w:r w:rsidRPr="00DA4F73">
              <w:rPr>
                <w:rFonts w:ascii="Tahoma" w:hAnsi="Tahoma" w:cs="Tahoma"/>
                <w:color w:val="auto"/>
                <w:sz w:val="16"/>
                <w:szCs w:val="16"/>
              </w:rPr>
              <w:t xml:space="preserve"> en entidades del sector público.</w:t>
            </w:r>
          </w:p>
          <w:p w14:paraId="68293B0B" w14:textId="77777777" w:rsidR="00A01500" w:rsidRPr="00DA4F73" w:rsidRDefault="00A01500" w:rsidP="006B08A0">
            <w:pPr>
              <w:pStyle w:val="Default"/>
              <w:spacing w:after="30"/>
              <w:jc w:val="both"/>
              <w:rPr>
                <w:rFonts w:ascii="Tahoma" w:hAnsi="Tahoma" w:cs="Tahoma"/>
                <w:color w:val="auto"/>
                <w:sz w:val="16"/>
                <w:szCs w:val="16"/>
              </w:rPr>
            </w:pPr>
          </w:p>
          <w:p w14:paraId="10CAFF19" w14:textId="77777777" w:rsidR="00A01500" w:rsidRPr="00DA4F73" w:rsidRDefault="00A01500" w:rsidP="00766085">
            <w:pPr>
              <w:pStyle w:val="Default"/>
              <w:numPr>
                <w:ilvl w:val="0"/>
                <w:numId w:val="33"/>
              </w:numPr>
              <w:spacing w:after="30"/>
              <w:ind w:left="84" w:hanging="142"/>
              <w:jc w:val="both"/>
              <w:rPr>
                <w:rFonts w:ascii="Tahoma" w:hAnsi="Tahoma" w:cs="Tahoma"/>
                <w:color w:val="auto"/>
                <w:sz w:val="16"/>
                <w:szCs w:val="16"/>
              </w:rPr>
            </w:pPr>
            <w:r w:rsidRPr="00DA4F73">
              <w:rPr>
                <w:rFonts w:ascii="Tahoma" w:hAnsi="Tahoma" w:cs="Tahoma"/>
                <w:color w:val="auto"/>
                <w:sz w:val="16"/>
                <w:szCs w:val="16"/>
              </w:rPr>
              <w:t>Se valorará la Experiencia con Organismos Multilaterales.</w:t>
            </w:r>
          </w:p>
          <w:p w14:paraId="56A91D59" w14:textId="77777777" w:rsidR="00A01500" w:rsidRPr="00AE23FC" w:rsidRDefault="00A01500" w:rsidP="006B08A0">
            <w:pPr>
              <w:pStyle w:val="Default"/>
              <w:spacing w:after="30"/>
              <w:ind w:left="84"/>
              <w:jc w:val="both"/>
              <w:rPr>
                <w:rFonts w:ascii="Tahoma" w:hAnsi="Tahoma" w:cs="Tahoma"/>
                <w:color w:val="auto"/>
                <w:sz w:val="16"/>
                <w:szCs w:val="16"/>
              </w:rPr>
            </w:pPr>
          </w:p>
        </w:tc>
        <w:tc>
          <w:tcPr>
            <w:tcW w:w="1109" w:type="pct"/>
            <w:tcBorders>
              <w:bottom w:val="single" w:sz="12" w:space="0" w:color="auto"/>
              <w:right w:val="single" w:sz="12" w:space="0" w:color="auto"/>
            </w:tcBorders>
            <w:vAlign w:val="center"/>
          </w:tcPr>
          <w:p w14:paraId="30D7D32C"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lastRenderedPageBreak/>
              <w:t>Cumple/No Cumple</w:t>
            </w:r>
          </w:p>
          <w:p w14:paraId="62CD11C7"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p w14:paraId="702FF47A" w14:textId="77777777" w:rsidR="00A01500" w:rsidRPr="00AE23FC" w:rsidRDefault="00A01500" w:rsidP="006B08A0">
            <w:pPr>
              <w:suppressAutoHyphens/>
              <w:jc w:val="center"/>
              <w:rPr>
                <w:rFonts w:ascii="Tahoma" w:hAnsi="Tahoma" w:cs="Tahoma"/>
                <w:sz w:val="16"/>
                <w:szCs w:val="16"/>
                <w:lang w:val="es-ES_tradnl"/>
              </w:rPr>
            </w:pPr>
          </w:p>
          <w:p w14:paraId="7AC2EFD1"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Si cumple: Puntaje C1 = máximo 35 puntos</w:t>
            </w:r>
          </w:p>
        </w:tc>
        <w:tc>
          <w:tcPr>
            <w:tcW w:w="947" w:type="pct"/>
            <w:tcBorders>
              <w:left w:val="single" w:sz="12" w:space="0" w:color="auto"/>
              <w:bottom w:val="single" w:sz="12" w:space="0" w:color="auto"/>
            </w:tcBorders>
            <w:vAlign w:val="center"/>
          </w:tcPr>
          <w:p w14:paraId="23771CBD" w14:textId="77777777" w:rsidR="00A01500" w:rsidRPr="00AE23FC" w:rsidRDefault="00A01500" w:rsidP="006B08A0">
            <w:pPr>
              <w:suppressAutoHyphens/>
              <w:jc w:val="center"/>
              <w:rPr>
                <w:rFonts w:ascii="Tahoma" w:hAnsi="Tahoma" w:cs="Tahoma"/>
                <w:sz w:val="16"/>
                <w:szCs w:val="16"/>
                <w:lang w:val="es-ES_tradnl"/>
              </w:rPr>
            </w:pPr>
          </w:p>
          <w:p w14:paraId="2B964339" w14:textId="77777777" w:rsidR="00A01500" w:rsidRPr="00AE23FC" w:rsidRDefault="00A01500" w:rsidP="006B08A0">
            <w:pPr>
              <w:suppressAutoHyphens/>
              <w:jc w:val="center"/>
              <w:rPr>
                <w:rFonts w:ascii="Tahoma" w:hAnsi="Tahoma" w:cs="Tahoma"/>
                <w:sz w:val="16"/>
                <w:szCs w:val="16"/>
                <w:lang w:val="es-ES_tradnl"/>
              </w:rPr>
            </w:pPr>
          </w:p>
          <w:p w14:paraId="3E9D9CE7" w14:textId="77777777" w:rsidR="00A01500" w:rsidRPr="00AE23FC" w:rsidRDefault="00A01500" w:rsidP="006B08A0">
            <w:pPr>
              <w:suppressAutoHyphens/>
              <w:jc w:val="center"/>
              <w:rPr>
                <w:rFonts w:ascii="Tahoma" w:hAnsi="Tahoma" w:cs="Tahoma"/>
                <w:sz w:val="16"/>
                <w:szCs w:val="16"/>
                <w:lang w:val="es-ES_tradnl"/>
              </w:rPr>
            </w:pPr>
          </w:p>
          <w:p w14:paraId="3F99106D" w14:textId="6F67A80D" w:rsidR="00A01500" w:rsidRPr="00AE23FC" w:rsidRDefault="00556903" w:rsidP="006B08A0">
            <w:pPr>
              <w:suppressAutoHyphens/>
              <w:jc w:val="center"/>
              <w:rPr>
                <w:rFonts w:ascii="Tahoma" w:hAnsi="Tahoma" w:cs="Tahoma"/>
                <w:sz w:val="16"/>
                <w:szCs w:val="16"/>
                <w:lang w:val="es-ES_tradnl"/>
              </w:rPr>
            </w:pPr>
            <w:r>
              <w:rPr>
                <w:rFonts w:ascii="Tahoma" w:hAnsi="Tahoma" w:cs="Tahoma"/>
                <w:sz w:val="16"/>
                <w:szCs w:val="16"/>
                <w:lang w:val="es-ES_tradnl"/>
              </w:rPr>
              <w:t>C2</w:t>
            </w:r>
            <w:r w:rsidR="00A01500" w:rsidRPr="00AE23FC">
              <w:rPr>
                <w:rFonts w:ascii="Tahoma" w:hAnsi="Tahoma" w:cs="Tahoma"/>
                <w:sz w:val="16"/>
                <w:szCs w:val="16"/>
                <w:lang w:val="es-ES_tradnl"/>
              </w:rPr>
              <w:t xml:space="preserve"> : Requisito adicional al mínimo solicitado</w:t>
            </w:r>
          </w:p>
          <w:p w14:paraId="6E17FC83" w14:textId="77777777" w:rsidR="00A01500" w:rsidRPr="00AE23FC" w:rsidRDefault="00A01500" w:rsidP="006B08A0">
            <w:pPr>
              <w:suppressAutoHyphens/>
              <w:jc w:val="center"/>
              <w:rPr>
                <w:rFonts w:ascii="Tahoma" w:hAnsi="Tahoma" w:cs="Tahoma"/>
                <w:sz w:val="16"/>
                <w:szCs w:val="16"/>
                <w:lang w:val="es-ES_tradnl"/>
              </w:rPr>
            </w:pPr>
          </w:p>
          <w:p w14:paraId="293F2268" w14:textId="77777777" w:rsidR="00A01500" w:rsidRPr="00AE23FC" w:rsidRDefault="00A01500" w:rsidP="006B08A0">
            <w:pPr>
              <w:suppressAutoHyphens/>
              <w:jc w:val="center"/>
              <w:rPr>
                <w:rFonts w:ascii="Tahoma" w:hAnsi="Tahoma" w:cs="Tahoma"/>
                <w:sz w:val="16"/>
                <w:szCs w:val="16"/>
                <w:lang w:val="es-ES_tradnl"/>
              </w:rPr>
            </w:pPr>
          </w:p>
          <w:p w14:paraId="7617AA26" w14:textId="77777777" w:rsidR="00A01500" w:rsidRPr="00AE23FC" w:rsidRDefault="00A01500" w:rsidP="006B08A0">
            <w:pPr>
              <w:suppressAutoHyphens/>
              <w:jc w:val="center"/>
              <w:rPr>
                <w:rFonts w:ascii="Tahoma" w:hAnsi="Tahoma" w:cs="Tahoma"/>
                <w:sz w:val="16"/>
                <w:szCs w:val="16"/>
                <w:lang w:val="es-ES_tradnl"/>
              </w:rPr>
            </w:pPr>
          </w:p>
          <w:p w14:paraId="04E760C1" w14:textId="77777777" w:rsidR="00A01500" w:rsidRPr="00AE23FC" w:rsidRDefault="00A01500" w:rsidP="006B08A0">
            <w:pPr>
              <w:suppressAutoHyphens/>
              <w:jc w:val="center"/>
              <w:rPr>
                <w:rFonts w:ascii="Tahoma" w:hAnsi="Tahoma" w:cs="Tahoma"/>
                <w:sz w:val="16"/>
                <w:szCs w:val="16"/>
                <w:lang w:val="es-ES_tradnl"/>
              </w:rPr>
            </w:pPr>
          </w:p>
          <w:p w14:paraId="3B7783C9" w14:textId="7E377060" w:rsidR="00A01500" w:rsidRPr="00AE23FC" w:rsidRDefault="00556903" w:rsidP="006B08A0">
            <w:pPr>
              <w:suppressAutoHyphens/>
              <w:jc w:val="center"/>
              <w:rPr>
                <w:rFonts w:ascii="Tahoma" w:hAnsi="Tahoma" w:cs="Tahoma"/>
                <w:sz w:val="16"/>
                <w:szCs w:val="16"/>
                <w:lang w:val="es-ES_tradnl"/>
              </w:rPr>
            </w:pPr>
            <w:r>
              <w:rPr>
                <w:rFonts w:ascii="Tahoma" w:hAnsi="Tahoma" w:cs="Tahoma"/>
                <w:sz w:val="16"/>
                <w:szCs w:val="16"/>
              </w:rPr>
              <w:t>C3</w:t>
            </w:r>
            <w:r w:rsidR="00A01500" w:rsidRPr="00AE23FC">
              <w:rPr>
                <w:rFonts w:ascii="Tahoma" w:hAnsi="Tahoma" w:cs="Tahoma"/>
                <w:sz w:val="16"/>
                <w:szCs w:val="16"/>
              </w:rPr>
              <w:t xml:space="preserve"> :</w:t>
            </w:r>
            <w:r w:rsidR="00A01500" w:rsidRPr="00AE23FC">
              <w:rPr>
                <w:rFonts w:ascii="Tahoma" w:hAnsi="Tahoma" w:cs="Tahoma"/>
                <w:sz w:val="16"/>
                <w:szCs w:val="16"/>
                <w:lang w:val="es-ES_tradnl"/>
              </w:rPr>
              <w:t xml:space="preserve"> Requisito adicional al mínimo solicitado</w:t>
            </w:r>
          </w:p>
          <w:p w14:paraId="73078E48" w14:textId="77777777" w:rsidR="00A01500" w:rsidRPr="00AE23FC" w:rsidRDefault="00A01500" w:rsidP="006B08A0">
            <w:pPr>
              <w:pStyle w:val="Prrafodelista"/>
              <w:spacing w:before="40" w:after="240" w:line="276" w:lineRule="auto"/>
              <w:ind w:left="107"/>
              <w:jc w:val="center"/>
              <w:rPr>
                <w:rFonts w:ascii="Tahoma" w:hAnsi="Tahoma" w:cs="Tahoma"/>
                <w:sz w:val="16"/>
                <w:szCs w:val="16"/>
              </w:rPr>
            </w:pPr>
          </w:p>
          <w:p w14:paraId="03EA5F50" w14:textId="1D6CE6AF" w:rsidR="00A01500" w:rsidRPr="00AE23FC" w:rsidRDefault="00556903" w:rsidP="006B08A0">
            <w:pPr>
              <w:suppressAutoHyphens/>
              <w:jc w:val="center"/>
              <w:rPr>
                <w:rFonts w:ascii="Tahoma" w:hAnsi="Tahoma" w:cs="Tahoma"/>
                <w:sz w:val="16"/>
                <w:szCs w:val="16"/>
                <w:lang w:val="es-ES_tradnl"/>
              </w:rPr>
            </w:pPr>
            <w:r>
              <w:rPr>
                <w:rFonts w:ascii="Tahoma" w:hAnsi="Tahoma" w:cs="Tahoma"/>
                <w:sz w:val="16"/>
                <w:szCs w:val="16"/>
              </w:rPr>
              <w:lastRenderedPageBreak/>
              <w:t>C4</w:t>
            </w:r>
            <w:r w:rsidR="00A01500" w:rsidRPr="00AE23FC">
              <w:rPr>
                <w:rFonts w:ascii="Tahoma" w:hAnsi="Tahoma" w:cs="Tahoma"/>
                <w:sz w:val="16"/>
                <w:szCs w:val="16"/>
              </w:rPr>
              <w:t xml:space="preserve"> :</w:t>
            </w:r>
            <w:r w:rsidR="00A01500" w:rsidRPr="00AE23FC">
              <w:rPr>
                <w:rFonts w:ascii="Tahoma" w:hAnsi="Tahoma" w:cs="Tahoma"/>
                <w:sz w:val="16"/>
                <w:szCs w:val="16"/>
                <w:lang w:val="es-ES_tradnl"/>
              </w:rPr>
              <w:t xml:space="preserve"> Requisito adicional al mínimo solicitado</w:t>
            </w:r>
          </w:p>
          <w:p w14:paraId="51573CFA" w14:textId="77777777" w:rsidR="00A01500" w:rsidRPr="00AE23FC" w:rsidRDefault="00A01500" w:rsidP="006B08A0">
            <w:pPr>
              <w:suppressAutoHyphens/>
              <w:jc w:val="center"/>
              <w:rPr>
                <w:rFonts w:ascii="Tahoma" w:hAnsi="Tahoma" w:cs="Tahoma"/>
                <w:sz w:val="16"/>
                <w:szCs w:val="16"/>
              </w:rPr>
            </w:pPr>
          </w:p>
        </w:tc>
        <w:tc>
          <w:tcPr>
            <w:tcW w:w="885" w:type="pct"/>
            <w:tcBorders>
              <w:bottom w:val="single" w:sz="12" w:space="0" w:color="auto"/>
              <w:right w:val="single" w:sz="12" w:space="0" w:color="auto"/>
            </w:tcBorders>
            <w:vAlign w:val="center"/>
          </w:tcPr>
          <w:p w14:paraId="1ACB3683" w14:textId="5E24A00D" w:rsidR="00A01500" w:rsidRPr="00AE23FC" w:rsidRDefault="00A01500" w:rsidP="006B08A0">
            <w:pPr>
              <w:rPr>
                <w:rFonts w:ascii="Tahoma" w:hAnsi="Tahoma" w:cs="Tahoma"/>
                <w:b/>
                <w:sz w:val="16"/>
                <w:szCs w:val="16"/>
                <w:lang w:val="es-ES_tradnl"/>
              </w:rPr>
            </w:pPr>
            <w:r w:rsidRPr="00AE23FC">
              <w:rPr>
                <w:rFonts w:ascii="Tahoma" w:hAnsi="Tahoma" w:cs="Tahoma"/>
                <w:b/>
                <w:sz w:val="16"/>
                <w:szCs w:val="16"/>
                <w:lang w:val="es-ES_tradnl"/>
              </w:rPr>
              <w:lastRenderedPageBreak/>
              <w:t>Puntaje C</w:t>
            </w:r>
            <w:r w:rsidR="00556903">
              <w:rPr>
                <w:rFonts w:ascii="Tahoma" w:hAnsi="Tahoma" w:cs="Tahoma"/>
                <w:b/>
                <w:sz w:val="16"/>
                <w:szCs w:val="16"/>
                <w:lang w:val="es-ES_tradnl"/>
              </w:rPr>
              <w:t>2</w:t>
            </w:r>
            <w:r w:rsidRPr="00AE23FC">
              <w:rPr>
                <w:rFonts w:ascii="Tahoma" w:hAnsi="Tahoma" w:cs="Tahoma"/>
                <w:b/>
                <w:sz w:val="16"/>
                <w:szCs w:val="16"/>
                <w:lang w:val="es-ES_tradnl"/>
              </w:rPr>
              <w:t xml:space="preserve"> = 5 puntos</w:t>
            </w:r>
          </w:p>
          <w:p w14:paraId="00F70474" w14:textId="77777777" w:rsidR="00A01500" w:rsidRPr="00AE23FC" w:rsidRDefault="00A01500" w:rsidP="006B08A0">
            <w:pPr>
              <w:rPr>
                <w:rFonts w:ascii="Tahoma" w:hAnsi="Tahoma" w:cs="Tahoma"/>
                <w:b/>
                <w:sz w:val="16"/>
                <w:szCs w:val="16"/>
                <w:lang w:val="es-ES_tradnl"/>
              </w:rPr>
            </w:pPr>
          </w:p>
          <w:p w14:paraId="1F7286D9" w14:textId="77777777" w:rsidR="00A01500" w:rsidRPr="00AE23FC" w:rsidRDefault="00A01500" w:rsidP="00A01500">
            <w:pPr>
              <w:pStyle w:val="Prrafodelista"/>
              <w:numPr>
                <w:ilvl w:val="0"/>
                <w:numId w:val="3"/>
              </w:numPr>
              <w:ind w:left="177" w:hanging="177"/>
              <w:rPr>
                <w:rFonts w:ascii="Tahoma" w:hAnsi="Tahoma" w:cs="Tahoma"/>
                <w:sz w:val="16"/>
                <w:szCs w:val="16"/>
              </w:rPr>
            </w:pPr>
            <w:r w:rsidRPr="00AE23FC">
              <w:rPr>
                <w:rFonts w:ascii="Tahoma" w:hAnsi="Tahoma" w:cs="Tahoma"/>
                <w:b/>
                <w:sz w:val="16"/>
                <w:szCs w:val="16"/>
              </w:rPr>
              <w:t>2,5</w:t>
            </w:r>
            <w:r w:rsidRPr="00AE23FC">
              <w:rPr>
                <w:rFonts w:ascii="Tahoma" w:hAnsi="Tahoma" w:cs="Tahoma"/>
                <w:sz w:val="16"/>
                <w:szCs w:val="16"/>
              </w:rPr>
              <w:t xml:space="preserve"> puntos por año adicional al mínimo solicitado</w:t>
            </w:r>
            <w:r w:rsidRPr="00AE23FC">
              <w:rPr>
                <w:rFonts w:ascii="Tahoma" w:hAnsi="Tahoma" w:cs="Tahoma"/>
                <w:sz w:val="16"/>
                <w:szCs w:val="16"/>
                <w:lang w:val="es-BO"/>
              </w:rPr>
              <w:t>,</w:t>
            </w:r>
            <w:r w:rsidRPr="00AE23FC">
              <w:rPr>
                <w:rFonts w:ascii="Tahoma" w:hAnsi="Tahoma" w:cs="Tahoma"/>
                <w:sz w:val="16"/>
                <w:szCs w:val="16"/>
              </w:rPr>
              <w:t xml:space="preserve"> hasta un máximo de </w:t>
            </w:r>
            <w:r>
              <w:rPr>
                <w:rFonts w:ascii="Tahoma" w:hAnsi="Tahoma" w:cs="Tahoma"/>
                <w:sz w:val="16"/>
                <w:szCs w:val="16"/>
              </w:rPr>
              <w:t xml:space="preserve">5 </w:t>
            </w:r>
            <w:r w:rsidRPr="00AE23FC">
              <w:rPr>
                <w:rFonts w:ascii="Tahoma" w:hAnsi="Tahoma" w:cs="Tahoma"/>
                <w:sz w:val="16"/>
                <w:szCs w:val="16"/>
              </w:rPr>
              <w:t>puntos adicionales.</w:t>
            </w:r>
          </w:p>
          <w:p w14:paraId="07ABE8DC" w14:textId="77777777" w:rsidR="00A01500" w:rsidRPr="00AE23FC" w:rsidRDefault="00A01500" w:rsidP="006B08A0">
            <w:pPr>
              <w:rPr>
                <w:rFonts w:ascii="Tahoma" w:hAnsi="Tahoma" w:cs="Tahoma"/>
                <w:sz w:val="16"/>
                <w:szCs w:val="16"/>
              </w:rPr>
            </w:pPr>
          </w:p>
          <w:p w14:paraId="6910FD79" w14:textId="77777777" w:rsidR="00A01500" w:rsidRPr="00AE23FC" w:rsidRDefault="00A01500" w:rsidP="006B08A0">
            <w:pPr>
              <w:rPr>
                <w:rFonts w:ascii="Tahoma" w:hAnsi="Tahoma" w:cs="Tahoma"/>
                <w:sz w:val="16"/>
                <w:szCs w:val="16"/>
              </w:rPr>
            </w:pPr>
          </w:p>
          <w:p w14:paraId="4BD90055" w14:textId="78A60B38" w:rsidR="00A01500" w:rsidRPr="00AE23FC" w:rsidRDefault="00556903" w:rsidP="006B08A0">
            <w:pPr>
              <w:rPr>
                <w:rFonts w:ascii="Tahoma" w:hAnsi="Tahoma" w:cs="Tahoma"/>
                <w:b/>
                <w:sz w:val="16"/>
                <w:szCs w:val="16"/>
                <w:lang w:val="es-ES_tradnl"/>
              </w:rPr>
            </w:pPr>
            <w:r>
              <w:rPr>
                <w:rFonts w:ascii="Tahoma" w:hAnsi="Tahoma" w:cs="Tahoma"/>
                <w:b/>
                <w:sz w:val="16"/>
                <w:szCs w:val="16"/>
                <w:lang w:val="es-ES_tradnl"/>
              </w:rPr>
              <w:t>Puntaje C3</w:t>
            </w:r>
            <w:r w:rsidR="00A01500" w:rsidRPr="00AE23FC">
              <w:rPr>
                <w:rFonts w:ascii="Tahoma" w:hAnsi="Tahoma" w:cs="Tahoma"/>
                <w:b/>
                <w:sz w:val="16"/>
                <w:szCs w:val="16"/>
                <w:lang w:val="es-ES_tradnl"/>
              </w:rPr>
              <w:t xml:space="preserve"> = 5 puntos</w:t>
            </w:r>
          </w:p>
          <w:p w14:paraId="5EEE984A" w14:textId="77777777" w:rsidR="00A01500" w:rsidRPr="00AE23FC" w:rsidRDefault="00A01500" w:rsidP="00A01500">
            <w:pPr>
              <w:pStyle w:val="Prrafodelista"/>
              <w:numPr>
                <w:ilvl w:val="0"/>
                <w:numId w:val="3"/>
              </w:numPr>
              <w:ind w:left="177" w:hanging="177"/>
              <w:rPr>
                <w:rFonts w:ascii="Tahoma" w:hAnsi="Tahoma" w:cs="Tahoma"/>
                <w:sz w:val="16"/>
                <w:szCs w:val="16"/>
              </w:rPr>
            </w:pPr>
            <w:r w:rsidRPr="00AE23FC">
              <w:rPr>
                <w:rFonts w:ascii="Tahoma" w:hAnsi="Tahoma" w:cs="Tahoma"/>
                <w:b/>
                <w:sz w:val="16"/>
                <w:szCs w:val="16"/>
              </w:rPr>
              <w:t>1</w:t>
            </w:r>
            <w:r w:rsidRPr="00AE23FC">
              <w:rPr>
                <w:rFonts w:ascii="Tahoma" w:hAnsi="Tahoma" w:cs="Tahoma"/>
                <w:sz w:val="16"/>
                <w:szCs w:val="16"/>
              </w:rPr>
              <w:t xml:space="preserve"> puntos por año en el sector público</w:t>
            </w:r>
            <w:r w:rsidRPr="00AE23FC">
              <w:rPr>
                <w:rFonts w:ascii="Tahoma" w:hAnsi="Tahoma" w:cs="Tahoma"/>
                <w:sz w:val="16"/>
                <w:szCs w:val="16"/>
                <w:lang w:val="es-BO"/>
              </w:rPr>
              <w:t>,</w:t>
            </w:r>
            <w:r w:rsidRPr="00AE23FC">
              <w:rPr>
                <w:rFonts w:ascii="Tahoma" w:hAnsi="Tahoma" w:cs="Tahoma"/>
                <w:sz w:val="16"/>
                <w:szCs w:val="16"/>
              </w:rPr>
              <w:t xml:space="preserve"> hasta un máximo de 5 puntos adicionales.</w:t>
            </w:r>
          </w:p>
          <w:p w14:paraId="02553FCE" w14:textId="77777777" w:rsidR="00A01500" w:rsidRPr="00AE23FC" w:rsidRDefault="00A01500" w:rsidP="006B08A0">
            <w:pPr>
              <w:rPr>
                <w:rFonts w:ascii="Tahoma" w:hAnsi="Tahoma" w:cs="Tahoma"/>
                <w:sz w:val="16"/>
                <w:szCs w:val="16"/>
              </w:rPr>
            </w:pPr>
          </w:p>
          <w:p w14:paraId="1B7D6B0D" w14:textId="77777777" w:rsidR="00A01500" w:rsidRPr="00AE23FC" w:rsidRDefault="00A01500" w:rsidP="006B08A0">
            <w:pPr>
              <w:rPr>
                <w:rFonts w:ascii="Tahoma" w:hAnsi="Tahoma" w:cs="Tahoma"/>
                <w:sz w:val="16"/>
                <w:szCs w:val="16"/>
              </w:rPr>
            </w:pPr>
          </w:p>
          <w:p w14:paraId="35808175" w14:textId="24B57E2D" w:rsidR="00A01500" w:rsidRPr="00AE23FC" w:rsidRDefault="00556903" w:rsidP="006B08A0">
            <w:pPr>
              <w:rPr>
                <w:rFonts w:ascii="Tahoma" w:hAnsi="Tahoma" w:cs="Tahoma"/>
                <w:b/>
                <w:sz w:val="16"/>
                <w:szCs w:val="16"/>
                <w:lang w:val="es-ES_tradnl"/>
              </w:rPr>
            </w:pPr>
            <w:r>
              <w:rPr>
                <w:rFonts w:ascii="Tahoma" w:hAnsi="Tahoma" w:cs="Tahoma"/>
                <w:b/>
                <w:sz w:val="16"/>
                <w:szCs w:val="16"/>
                <w:lang w:val="es-ES_tradnl"/>
              </w:rPr>
              <w:t>Puntaje C4</w:t>
            </w:r>
            <w:r w:rsidR="00A01500" w:rsidRPr="00AE23FC">
              <w:rPr>
                <w:rFonts w:ascii="Tahoma" w:hAnsi="Tahoma" w:cs="Tahoma"/>
                <w:b/>
                <w:sz w:val="16"/>
                <w:szCs w:val="16"/>
                <w:lang w:val="es-ES_tradnl"/>
              </w:rPr>
              <w:t xml:space="preserve"> = 5 puntos</w:t>
            </w:r>
          </w:p>
          <w:p w14:paraId="1DF324AC" w14:textId="77777777" w:rsidR="00A01500" w:rsidRPr="00AE23FC" w:rsidRDefault="00A01500" w:rsidP="00A01500">
            <w:pPr>
              <w:pStyle w:val="Prrafodelista"/>
              <w:numPr>
                <w:ilvl w:val="0"/>
                <w:numId w:val="3"/>
              </w:numPr>
              <w:ind w:left="177" w:hanging="177"/>
              <w:rPr>
                <w:rFonts w:ascii="Tahoma" w:hAnsi="Tahoma" w:cs="Tahoma"/>
                <w:sz w:val="16"/>
                <w:szCs w:val="16"/>
              </w:rPr>
            </w:pPr>
            <w:r w:rsidRPr="00AE23FC">
              <w:rPr>
                <w:rFonts w:ascii="Tahoma" w:hAnsi="Tahoma" w:cs="Tahoma"/>
                <w:b/>
                <w:sz w:val="16"/>
                <w:szCs w:val="16"/>
              </w:rPr>
              <w:t>5</w:t>
            </w:r>
            <w:r w:rsidRPr="00AE23FC">
              <w:rPr>
                <w:rFonts w:ascii="Tahoma" w:hAnsi="Tahoma" w:cs="Tahoma"/>
                <w:sz w:val="16"/>
                <w:szCs w:val="16"/>
              </w:rPr>
              <w:t xml:space="preserve"> puntos si tiene experiencia con organismos multilaterales.</w:t>
            </w:r>
          </w:p>
          <w:p w14:paraId="13D292AF" w14:textId="77777777" w:rsidR="00A01500" w:rsidRPr="00AE23FC" w:rsidRDefault="00A01500" w:rsidP="006B08A0">
            <w:pPr>
              <w:pStyle w:val="Prrafodelista"/>
              <w:ind w:left="177"/>
              <w:rPr>
                <w:rFonts w:ascii="Tahoma" w:hAnsi="Tahoma" w:cs="Tahoma"/>
                <w:sz w:val="16"/>
                <w:szCs w:val="16"/>
              </w:rPr>
            </w:pPr>
          </w:p>
        </w:tc>
      </w:tr>
      <w:tr w:rsidR="00A01500" w:rsidRPr="00AE23FC" w14:paraId="232AA113" w14:textId="77777777" w:rsidTr="006B08A0">
        <w:trPr>
          <w:trHeight w:val="284"/>
        </w:trPr>
        <w:tc>
          <w:tcPr>
            <w:tcW w:w="989" w:type="pct"/>
            <w:tcBorders>
              <w:left w:val="single" w:sz="12" w:space="0" w:color="auto"/>
              <w:bottom w:val="single" w:sz="12" w:space="0" w:color="auto"/>
              <w:right w:val="single" w:sz="12" w:space="0" w:color="auto"/>
            </w:tcBorders>
            <w:vAlign w:val="center"/>
          </w:tcPr>
          <w:p w14:paraId="34D2B023" w14:textId="77777777" w:rsidR="00A01500" w:rsidRPr="00AE23FC" w:rsidRDefault="00A01500" w:rsidP="006B08A0">
            <w:pPr>
              <w:suppressAutoHyphens/>
              <w:jc w:val="center"/>
              <w:rPr>
                <w:rFonts w:ascii="Tahoma" w:hAnsi="Tahoma" w:cs="Tahoma"/>
                <w:b/>
                <w:sz w:val="16"/>
                <w:szCs w:val="16"/>
                <w:lang w:val="es-ES_tradnl"/>
              </w:rPr>
            </w:pPr>
          </w:p>
          <w:p w14:paraId="11BBEE2F"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D.</w:t>
            </w:r>
          </w:p>
          <w:p w14:paraId="71AD2EC7"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OTROS CONOCIMIENTOS</w:t>
            </w:r>
          </w:p>
          <w:p w14:paraId="1BE880DB"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(Máximo Puntaje </w:t>
            </w:r>
          </w:p>
          <w:p w14:paraId="41A40F13"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D1 + D2 = 10 puntos)</w:t>
            </w:r>
          </w:p>
        </w:tc>
        <w:tc>
          <w:tcPr>
            <w:tcW w:w="1070" w:type="pct"/>
            <w:tcBorders>
              <w:left w:val="single" w:sz="12" w:space="0" w:color="auto"/>
              <w:bottom w:val="single" w:sz="12" w:space="0" w:color="auto"/>
            </w:tcBorders>
            <w:vAlign w:val="center"/>
          </w:tcPr>
          <w:p w14:paraId="4DE32A9C" w14:textId="77777777" w:rsidR="00A01500" w:rsidRPr="00AE23FC" w:rsidRDefault="00A01500" w:rsidP="006B08A0">
            <w:pPr>
              <w:jc w:val="both"/>
              <w:rPr>
                <w:rFonts w:ascii="Tahoma" w:hAnsi="Tahoma" w:cs="Tahoma"/>
                <w:sz w:val="16"/>
                <w:szCs w:val="16"/>
              </w:rPr>
            </w:pPr>
          </w:p>
          <w:p w14:paraId="1EE6934B" w14:textId="77777777" w:rsidR="00A01500" w:rsidRPr="00AE23FC" w:rsidRDefault="00A01500" w:rsidP="00A01500">
            <w:pPr>
              <w:pStyle w:val="Prrafodelista"/>
              <w:widowControl w:val="0"/>
              <w:numPr>
                <w:ilvl w:val="0"/>
                <w:numId w:val="3"/>
              </w:numPr>
              <w:autoSpaceDE w:val="0"/>
              <w:autoSpaceDN w:val="0"/>
              <w:ind w:left="226" w:hanging="141"/>
              <w:jc w:val="both"/>
              <w:rPr>
                <w:rFonts w:ascii="Tahoma" w:hAnsi="Tahoma" w:cs="Tahoma"/>
                <w:sz w:val="16"/>
                <w:szCs w:val="16"/>
              </w:rPr>
            </w:pPr>
            <w:r w:rsidRPr="00AE23FC">
              <w:rPr>
                <w:rFonts w:ascii="Tahoma" w:hAnsi="Tahoma" w:cs="Tahoma"/>
                <w:sz w:val="16"/>
                <w:szCs w:val="16"/>
              </w:rPr>
              <w:t>Ley Nº 1178 (indispensable)</w:t>
            </w:r>
          </w:p>
          <w:p w14:paraId="0EAD57F3" w14:textId="77777777" w:rsidR="00A01500" w:rsidRPr="00AE23FC" w:rsidRDefault="00A01500" w:rsidP="00A01500">
            <w:pPr>
              <w:pStyle w:val="Prrafodelista"/>
              <w:widowControl w:val="0"/>
              <w:numPr>
                <w:ilvl w:val="0"/>
                <w:numId w:val="3"/>
              </w:numPr>
              <w:autoSpaceDE w:val="0"/>
              <w:autoSpaceDN w:val="0"/>
              <w:ind w:left="226" w:hanging="141"/>
              <w:jc w:val="both"/>
              <w:rPr>
                <w:rFonts w:ascii="Tahoma" w:hAnsi="Tahoma" w:cs="Tahoma"/>
                <w:sz w:val="16"/>
                <w:szCs w:val="16"/>
              </w:rPr>
            </w:pPr>
            <w:r w:rsidRPr="00AE23FC">
              <w:rPr>
                <w:rFonts w:ascii="Tahoma" w:hAnsi="Tahoma" w:cs="Tahoma"/>
                <w:sz w:val="16"/>
                <w:szCs w:val="16"/>
              </w:rPr>
              <w:t>Responsabilidad por la Función Pública (indispensable).</w:t>
            </w:r>
          </w:p>
          <w:p w14:paraId="2B13C57E" w14:textId="77777777" w:rsidR="00A01500" w:rsidRPr="00AE23FC" w:rsidRDefault="00A01500" w:rsidP="00A01500">
            <w:pPr>
              <w:pStyle w:val="Prrafodelista"/>
              <w:widowControl w:val="0"/>
              <w:numPr>
                <w:ilvl w:val="0"/>
                <w:numId w:val="3"/>
              </w:numPr>
              <w:autoSpaceDE w:val="0"/>
              <w:autoSpaceDN w:val="0"/>
              <w:ind w:left="226" w:hanging="141"/>
              <w:jc w:val="both"/>
              <w:rPr>
                <w:rFonts w:ascii="Tahoma" w:hAnsi="Tahoma" w:cs="Tahoma"/>
                <w:sz w:val="16"/>
                <w:szCs w:val="16"/>
              </w:rPr>
            </w:pPr>
            <w:r w:rsidRPr="00AE23FC">
              <w:rPr>
                <w:rFonts w:ascii="Tahoma" w:hAnsi="Tahoma" w:cs="Tahoma"/>
                <w:sz w:val="16"/>
                <w:szCs w:val="16"/>
              </w:rPr>
              <w:t>Políticas Públicas (indispensable).</w:t>
            </w:r>
          </w:p>
          <w:p w14:paraId="308C3FCD" w14:textId="77777777" w:rsidR="00A01500" w:rsidRPr="00AE23FC" w:rsidRDefault="00A01500" w:rsidP="00A01500">
            <w:pPr>
              <w:pStyle w:val="Prrafodelista"/>
              <w:widowControl w:val="0"/>
              <w:numPr>
                <w:ilvl w:val="0"/>
                <w:numId w:val="3"/>
              </w:numPr>
              <w:autoSpaceDE w:val="0"/>
              <w:autoSpaceDN w:val="0"/>
              <w:ind w:left="226" w:hanging="141"/>
              <w:jc w:val="both"/>
              <w:rPr>
                <w:rFonts w:ascii="Tahoma" w:hAnsi="Tahoma" w:cs="Tahoma"/>
                <w:sz w:val="16"/>
                <w:szCs w:val="16"/>
              </w:rPr>
            </w:pPr>
            <w:r w:rsidRPr="00AE23FC">
              <w:rPr>
                <w:rFonts w:ascii="Tahoma" w:hAnsi="Tahoma" w:cs="Tahoma"/>
                <w:sz w:val="16"/>
                <w:szCs w:val="16"/>
              </w:rPr>
              <w:t xml:space="preserve">Manejo de paquetes (Word, Excel, </w:t>
            </w:r>
            <w:proofErr w:type="spellStart"/>
            <w:r w:rsidRPr="00AE23FC">
              <w:rPr>
                <w:rFonts w:ascii="Tahoma" w:hAnsi="Tahoma" w:cs="Tahoma"/>
                <w:sz w:val="16"/>
                <w:szCs w:val="16"/>
              </w:rPr>
              <w:t>Power</w:t>
            </w:r>
            <w:proofErr w:type="spellEnd"/>
            <w:r w:rsidRPr="00AE23FC">
              <w:rPr>
                <w:rFonts w:ascii="Tahoma" w:hAnsi="Tahoma" w:cs="Tahoma"/>
                <w:sz w:val="16"/>
                <w:szCs w:val="16"/>
              </w:rPr>
              <w:t xml:space="preserve"> Point) (Indispensable)</w:t>
            </w:r>
          </w:p>
          <w:p w14:paraId="0F786AD3" w14:textId="77777777" w:rsidR="00A01500" w:rsidRPr="00AE23FC" w:rsidRDefault="00A01500" w:rsidP="006B08A0">
            <w:pPr>
              <w:jc w:val="both"/>
              <w:rPr>
                <w:rFonts w:ascii="Tahoma" w:hAnsi="Tahoma" w:cs="Tahoma"/>
                <w:sz w:val="16"/>
                <w:szCs w:val="16"/>
              </w:rPr>
            </w:pPr>
          </w:p>
        </w:tc>
        <w:tc>
          <w:tcPr>
            <w:tcW w:w="1109" w:type="pct"/>
            <w:tcBorders>
              <w:bottom w:val="single" w:sz="12" w:space="0" w:color="auto"/>
              <w:right w:val="single" w:sz="12" w:space="0" w:color="auto"/>
            </w:tcBorders>
            <w:vAlign w:val="center"/>
          </w:tcPr>
          <w:p w14:paraId="19A6E1D8" w14:textId="77777777" w:rsidR="00A01500" w:rsidRPr="00AE23FC" w:rsidRDefault="00A01500" w:rsidP="006B08A0">
            <w:pPr>
              <w:suppressAutoHyphens/>
              <w:ind w:left="175"/>
              <w:rPr>
                <w:rFonts w:ascii="Tahoma" w:hAnsi="Tahoma" w:cs="Tahoma"/>
                <w:b/>
                <w:sz w:val="16"/>
                <w:szCs w:val="16"/>
                <w:lang w:val="es-ES_tradnl"/>
              </w:rPr>
            </w:pPr>
          </w:p>
          <w:p w14:paraId="3232CFFF" w14:textId="77777777" w:rsidR="00A01500" w:rsidRPr="00AE23FC" w:rsidRDefault="00A01500" w:rsidP="006B08A0">
            <w:pPr>
              <w:suppressAutoHyphens/>
              <w:ind w:left="175"/>
              <w:rPr>
                <w:rFonts w:ascii="Tahoma" w:hAnsi="Tahoma" w:cs="Tahoma"/>
                <w:b/>
                <w:sz w:val="16"/>
                <w:szCs w:val="16"/>
                <w:lang w:val="es-ES_tradnl"/>
              </w:rPr>
            </w:pPr>
          </w:p>
          <w:p w14:paraId="626229C6" w14:textId="77777777" w:rsidR="00A01500" w:rsidRPr="00AE23FC" w:rsidRDefault="00A01500" w:rsidP="006B08A0">
            <w:pPr>
              <w:suppressAutoHyphens/>
              <w:ind w:left="175"/>
              <w:rPr>
                <w:rFonts w:ascii="Tahoma" w:hAnsi="Tahoma" w:cs="Tahoma"/>
                <w:b/>
                <w:sz w:val="16"/>
                <w:szCs w:val="16"/>
                <w:lang w:val="es-ES_tradnl"/>
              </w:rPr>
            </w:pPr>
          </w:p>
          <w:p w14:paraId="6AE97D59"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Cumple/No Cumple</w:t>
            </w:r>
          </w:p>
          <w:p w14:paraId="1A7AB92B" w14:textId="77777777" w:rsidR="00A01500" w:rsidRPr="00AE23FC" w:rsidRDefault="00A01500" w:rsidP="006B08A0">
            <w:pPr>
              <w:suppressAutoHyphens/>
              <w:jc w:val="center"/>
              <w:rPr>
                <w:rFonts w:ascii="Tahoma" w:hAnsi="Tahoma" w:cs="Tahoma"/>
                <w:sz w:val="16"/>
                <w:szCs w:val="16"/>
                <w:lang w:val="es-ES_tradnl"/>
              </w:rPr>
            </w:pPr>
            <w:r w:rsidRPr="00AE23FC">
              <w:rPr>
                <w:rFonts w:ascii="Tahoma" w:hAnsi="Tahoma" w:cs="Tahoma"/>
                <w:sz w:val="16"/>
                <w:szCs w:val="16"/>
                <w:lang w:val="es-ES_tradnl"/>
              </w:rPr>
              <w:t>(factor habilitante)</w:t>
            </w:r>
          </w:p>
          <w:p w14:paraId="711E6795" w14:textId="77777777" w:rsidR="00A01500" w:rsidRPr="00AE23FC" w:rsidRDefault="00A01500" w:rsidP="006B08A0">
            <w:pPr>
              <w:suppressAutoHyphens/>
              <w:ind w:left="175"/>
              <w:rPr>
                <w:rFonts w:ascii="Tahoma" w:hAnsi="Tahoma" w:cs="Tahoma"/>
                <w:b/>
                <w:sz w:val="16"/>
                <w:szCs w:val="16"/>
                <w:lang w:val="es-ES_tradnl"/>
              </w:rPr>
            </w:pPr>
          </w:p>
          <w:p w14:paraId="3678AB7A" w14:textId="77777777" w:rsidR="00A01500" w:rsidRPr="00AE23FC" w:rsidRDefault="00A01500" w:rsidP="006B08A0">
            <w:pPr>
              <w:suppressAutoHyphens/>
              <w:ind w:left="175"/>
              <w:rPr>
                <w:rFonts w:ascii="Tahoma" w:hAnsi="Tahoma" w:cs="Tahoma"/>
                <w:b/>
                <w:sz w:val="16"/>
                <w:szCs w:val="16"/>
                <w:lang w:val="es-ES_tradnl"/>
              </w:rPr>
            </w:pPr>
            <w:r w:rsidRPr="00AE23FC">
              <w:rPr>
                <w:rFonts w:ascii="Tahoma" w:hAnsi="Tahoma" w:cs="Tahoma"/>
                <w:b/>
                <w:sz w:val="16"/>
                <w:szCs w:val="16"/>
                <w:lang w:val="es-ES_tradnl"/>
              </w:rPr>
              <w:t>Si cumple: Puntaje D1 = 5 puntos</w:t>
            </w:r>
          </w:p>
          <w:p w14:paraId="4E5733F9" w14:textId="77777777" w:rsidR="00A01500" w:rsidRPr="00AE23FC" w:rsidRDefault="00A01500" w:rsidP="006B08A0">
            <w:pPr>
              <w:suppressAutoHyphens/>
              <w:rPr>
                <w:rFonts w:ascii="Tahoma" w:hAnsi="Tahoma" w:cs="Tahoma"/>
                <w:sz w:val="16"/>
                <w:szCs w:val="16"/>
                <w:lang w:val="es-ES_tradnl"/>
              </w:rPr>
            </w:pPr>
          </w:p>
        </w:tc>
        <w:tc>
          <w:tcPr>
            <w:tcW w:w="947" w:type="pct"/>
            <w:tcBorders>
              <w:left w:val="single" w:sz="12" w:space="0" w:color="auto"/>
              <w:bottom w:val="single" w:sz="12" w:space="0" w:color="auto"/>
            </w:tcBorders>
            <w:vAlign w:val="center"/>
          </w:tcPr>
          <w:p w14:paraId="0271AA55" w14:textId="77777777" w:rsidR="00A01500" w:rsidRPr="00AE23FC" w:rsidRDefault="00A01500" w:rsidP="00766085">
            <w:pPr>
              <w:pStyle w:val="Prrafodelista"/>
              <w:numPr>
                <w:ilvl w:val="0"/>
                <w:numId w:val="32"/>
              </w:numPr>
              <w:spacing w:before="40" w:line="276" w:lineRule="auto"/>
              <w:ind w:left="246" w:right="-107" w:hanging="246"/>
              <w:rPr>
                <w:rFonts w:ascii="Tahoma" w:hAnsi="Tahoma" w:cs="Tahoma"/>
                <w:b/>
                <w:sz w:val="16"/>
                <w:szCs w:val="16"/>
                <w:lang w:val="pt-BR"/>
              </w:rPr>
            </w:pPr>
            <w:r w:rsidRPr="00AE23FC">
              <w:rPr>
                <w:rFonts w:ascii="Tahoma" w:hAnsi="Tahoma" w:cs="Tahoma"/>
                <w:sz w:val="16"/>
                <w:szCs w:val="16"/>
                <w:lang w:val="pt-BR"/>
              </w:rPr>
              <w:t>Idioma Nativo (1 pts.)</w:t>
            </w:r>
          </w:p>
          <w:p w14:paraId="5DA02E4F" w14:textId="77777777" w:rsidR="00A01500" w:rsidRPr="00AE23FC" w:rsidRDefault="00A01500" w:rsidP="00766085">
            <w:pPr>
              <w:pStyle w:val="Prrafodelista"/>
              <w:numPr>
                <w:ilvl w:val="0"/>
                <w:numId w:val="32"/>
              </w:numPr>
              <w:spacing w:before="40" w:line="276" w:lineRule="auto"/>
              <w:ind w:left="246" w:right="-107" w:hanging="246"/>
              <w:rPr>
                <w:rFonts w:ascii="Tahoma" w:hAnsi="Tahoma" w:cs="Tahoma"/>
                <w:b/>
                <w:sz w:val="16"/>
                <w:szCs w:val="16"/>
              </w:rPr>
            </w:pPr>
            <w:r w:rsidRPr="00AE23FC">
              <w:rPr>
                <w:rFonts w:ascii="Tahoma" w:hAnsi="Tahoma" w:cs="Tahoma"/>
                <w:sz w:val="16"/>
                <w:szCs w:val="16"/>
              </w:rPr>
              <w:t>Cursos en Electrificación Rural (2</w:t>
            </w:r>
            <w:r w:rsidRPr="00AE23FC">
              <w:rPr>
                <w:rFonts w:ascii="Tahoma" w:hAnsi="Tahoma" w:cs="Tahoma"/>
                <w:sz w:val="16"/>
                <w:szCs w:val="16"/>
                <w:lang w:val="pt-BR"/>
              </w:rPr>
              <w:t xml:space="preserve"> pts.</w:t>
            </w:r>
            <w:r w:rsidRPr="00AE23FC">
              <w:rPr>
                <w:rFonts w:ascii="Tahoma" w:hAnsi="Tahoma" w:cs="Tahoma"/>
                <w:sz w:val="16"/>
                <w:szCs w:val="16"/>
              </w:rPr>
              <w:t>)</w:t>
            </w:r>
          </w:p>
          <w:p w14:paraId="651D65B7" w14:textId="77777777" w:rsidR="00A01500" w:rsidRPr="00AE23FC" w:rsidRDefault="00A01500" w:rsidP="00766085">
            <w:pPr>
              <w:pStyle w:val="Prrafodelista"/>
              <w:numPr>
                <w:ilvl w:val="0"/>
                <w:numId w:val="32"/>
              </w:numPr>
              <w:spacing w:before="40" w:line="276" w:lineRule="auto"/>
              <w:ind w:left="246" w:right="-107" w:hanging="246"/>
              <w:rPr>
                <w:rFonts w:ascii="Tahoma" w:hAnsi="Tahoma" w:cs="Tahoma"/>
                <w:b/>
                <w:sz w:val="16"/>
                <w:szCs w:val="16"/>
              </w:rPr>
            </w:pPr>
            <w:proofErr w:type="spellStart"/>
            <w:r w:rsidRPr="00AE23FC">
              <w:rPr>
                <w:rFonts w:ascii="Tahoma" w:hAnsi="Tahoma" w:cs="Tahoma"/>
                <w:bCs/>
                <w:sz w:val="16"/>
                <w:szCs w:val="16"/>
              </w:rPr>
              <w:t>Autocad</w:t>
            </w:r>
            <w:proofErr w:type="spellEnd"/>
            <w:r w:rsidRPr="00AE23FC">
              <w:rPr>
                <w:rFonts w:ascii="Tahoma" w:hAnsi="Tahoma" w:cs="Tahoma"/>
                <w:bCs/>
                <w:sz w:val="16"/>
                <w:szCs w:val="16"/>
              </w:rPr>
              <w:t xml:space="preserve"> (2</w:t>
            </w:r>
            <w:r w:rsidRPr="00AE23FC">
              <w:rPr>
                <w:rFonts w:ascii="Tahoma" w:hAnsi="Tahoma" w:cs="Tahoma"/>
                <w:sz w:val="16"/>
                <w:szCs w:val="16"/>
                <w:lang w:val="pt-BR"/>
              </w:rPr>
              <w:t xml:space="preserve"> pts.</w:t>
            </w:r>
            <w:r w:rsidRPr="00AE23FC">
              <w:rPr>
                <w:rFonts w:ascii="Tahoma" w:hAnsi="Tahoma" w:cs="Tahoma"/>
                <w:bCs/>
                <w:sz w:val="16"/>
                <w:szCs w:val="16"/>
              </w:rPr>
              <w:t>)</w:t>
            </w:r>
          </w:p>
          <w:p w14:paraId="33D4063B" w14:textId="77777777" w:rsidR="00A01500" w:rsidRPr="00AE23FC" w:rsidRDefault="00A01500" w:rsidP="006B08A0">
            <w:pPr>
              <w:pStyle w:val="Prrafodelista"/>
              <w:spacing w:before="40" w:line="276" w:lineRule="auto"/>
              <w:ind w:left="246" w:right="-107"/>
              <w:rPr>
                <w:rFonts w:ascii="Tahoma" w:hAnsi="Tahoma" w:cs="Tahoma"/>
                <w:sz w:val="16"/>
                <w:szCs w:val="16"/>
              </w:rPr>
            </w:pPr>
          </w:p>
        </w:tc>
        <w:tc>
          <w:tcPr>
            <w:tcW w:w="885" w:type="pct"/>
            <w:tcBorders>
              <w:bottom w:val="single" w:sz="12" w:space="0" w:color="auto"/>
              <w:right w:val="single" w:sz="12" w:space="0" w:color="auto"/>
            </w:tcBorders>
            <w:vAlign w:val="center"/>
          </w:tcPr>
          <w:p w14:paraId="67FFDCB9" w14:textId="77777777" w:rsidR="00A01500" w:rsidRPr="00AE23FC" w:rsidRDefault="00A01500" w:rsidP="006B08A0">
            <w:pPr>
              <w:jc w:val="center"/>
              <w:rPr>
                <w:rFonts w:ascii="Tahoma" w:hAnsi="Tahoma" w:cs="Tahoma"/>
                <w:sz w:val="16"/>
                <w:szCs w:val="16"/>
              </w:rPr>
            </w:pPr>
          </w:p>
          <w:p w14:paraId="5DC3967F" w14:textId="77777777" w:rsidR="00A01500" w:rsidRPr="00AE23FC" w:rsidRDefault="00A01500" w:rsidP="006B08A0">
            <w:pPr>
              <w:jc w:val="center"/>
              <w:rPr>
                <w:rFonts w:ascii="Tahoma" w:hAnsi="Tahoma" w:cs="Tahoma"/>
                <w:b/>
                <w:bCs/>
                <w:sz w:val="16"/>
                <w:szCs w:val="16"/>
              </w:rPr>
            </w:pPr>
            <w:r w:rsidRPr="00AE23FC">
              <w:rPr>
                <w:rFonts w:ascii="Tahoma" w:hAnsi="Tahoma" w:cs="Tahoma"/>
                <w:b/>
                <w:bCs/>
                <w:sz w:val="16"/>
                <w:szCs w:val="16"/>
              </w:rPr>
              <w:t>Puntaje D2 = 5 puntos</w:t>
            </w:r>
          </w:p>
          <w:p w14:paraId="3371788E" w14:textId="77777777" w:rsidR="00A01500" w:rsidRPr="00AE23FC" w:rsidRDefault="00A01500" w:rsidP="00A01500">
            <w:pPr>
              <w:numPr>
                <w:ilvl w:val="0"/>
                <w:numId w:val="2"/>
              </w:numPr>
              <w:ind w:left="0" w:hanging="177"/>
              <w:jc w:val="center"/>
              <w:rPr>
                <w:rFonts w:ascii="Tahoma" w:hAnsi="Tahoma" w:cs="Tahoma"/>
                <w:sz w:val="16"/>
                <w:szCs w:val="16"/>
              </w:rPr>
            </w:pPr>
            <w:r w:rsidRPr="00AE23FC">
              <w:rPr>
                <w:rFonts w:ascii="Tahoma" w:hAnsi="Tahoma" w:cs="Tahoma"/>
                <w:sz w:val="16"/>
                <w:szCs w:val="16"/>
              </w:rPr>
              <w:t>(máximo: 5 puntos)</w:t>
            </w:r>
          </w:p>
        </w:tc>
      </w:tr>
      <w:tr w:rsidR="00A01500" w:rsidRPr="00AE23FC" w14:paraId="30372B95" w14:textId="77777777" w:rsidTr="006B08A0">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3572264D" w14:textId="77777777" w:rsidR="00A01500" w:rsidRPr="00AE23FC" w:rsidRDefault="00A01500" w:rsidP="006B08A0">
            <w:pPr>
              <w:suppressAutoHyphens/>
              <w:jc w:val="center"/>
              <w:rPr>
                <w:rFonts w:ascii="Tahoma" w:hAnsi="Tahoma" w:cs="Tahoma"/>
                <w:b/>
                <w:sz w:val="16"/>
                <w:szCs w:val="16"/>
                <w:lang w:val="es-ES_tradnl"/>
              </w:rPr>
            </w:pPr>
          </w:p>
        </w:tc>
        <w:tc>
          <w:tcPr>
            <w:tcW w:w="2179"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7342DFD"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COLOCAR LA Ʃ</w:t>
            </w:r>
          </w:p>
          <w:p w14:paraId="27D530D5" w14:textId="053B8DB3" w:rsidR="00A01500" w:rsidRPr="00AE23FC" w:rsidRDefault="00556903" w:rsidP="006B08A0">
            <w:pPr>
              <w:suppressAutoHyphens/>
              <w:jc w:val="center"/>
              <w:rPr>
                <w:rFonts w:ascii="Tahoma" w:hAnsi="Tahoma" w:cs="Tahoma"/>
                <w:b/>
                <w:sz w:val="16"/>
                <w:szCs w:val="16"/>
                <w:lang w:val="es-ES_tradnl"/>
              </w:rPr>
            </w:pPr>
            <w:r>
              <w:rPr>
                <w:rFonts w:ascii="Tahoma" w:hAnsi="Tahoma" w:cs="Tahoma"/>
                <w:b/>
                <w:sz w:val="16"/>
                <w:szCs w:val="16"/>
                <w:lang w:val="es-ES_tradnl"/>
              </w:rPr>
              <w:t>70</w:t>
            </w:r>
            <w:r w:rsidR="00A01500" w:rsidRPr="00AE23FC">
              <w:rPr>
                <w:rFonts w:ascii="Tahoma" w:hAnsi="Tahoma" w:cs="Tahoma"/>
                <w:b/>
                <w:sz w:val="16"/>
                <w:szCs w:val="16"/>
                <w:lang w:val="es-ES_tradnl"/>
              </w:rPr>
              <w:t xml:space="preserve"> puntos</w:t>
            </w:r>
          </w:p>
        </w:tc>
        <w:tc>
          <w:tcPr>
            <w:tcW w:w="1832"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8BF20D7"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COLOCAR LA Ʃ</w:t>
            </w:r>
          </w:p>
          <w:p w14:paraId="175B9A32" w14:textId="11A317EC" w:rsidR="00A01500" w:rsidRPr="00AE23FC" w:rsidRDefault="007244D9" w:rsidP="006B08A0">
            <w:pPr>
              <w:jc w:val="center"/>
              <w:rPr>
                <w:rFonts w:ascii="Tahoma" w:hAnsi="Tahoma" w:cs="Tahoma"/>
                <w:b/>
                <w:sz w:val="16"/>
                <w:szCs w:val="16"/>
                <w:lang w:val="es-ES_tradnl"/>
              </w:rPr>
            </w:pPr>
            <w:r>
              <w:rPr>
                <w:rFonts w:ascii="Tahoma" w:hAnsi="Tahoma" w:cs="Tahoma"/>
                <w:b/>
                <w:sz w:val="16"/>
                <w:szCs w:val="16"/>
                <w:lang w:val="es-ES_tradnl"/>
              </w:rPr>
              <w:t>30</w:t>
            </w:r>
            <w:r w:rsidR="00A01500" w:rsidRPr="00AE23FC">
              <w:rPr>
                <w:rFonts w:ascii="Tahoma" w:hAnsi="Tahoma" w:cs="Tahoma"/>
                <w:b/>
                <w:sz w:val="16"/>
                <w:szCs w:val="16"/>
                <w:lang w:val="es-ES_tradnl"/>
              </w:rPr>
              <w:t xml:space="preserve"> puntos</w:t>
            </w:r>
          </w:p>
        </w:tc>
      </w:tr>
      <w:tr w:rsidR="00A01500" w:rsidRPr="00AE23FC" w14:paraId="11C890B5" w14:textId="77777777" w:rsidTr="006B08A0">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4F8FCE8A"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 xml:space="preserve">PUNTAJE </w:t>
            </w:r>
          </w:p>
          <w:p w14:paraId="5AF3750C"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TOTAL</w:t>
            </w:r>
          </w:p>
        </w:tc>
        <w:tc>
          <w:tcPr>
            <w:tcW w:w="4011"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48DE434C" w14:textId="77777777" w:rsidR="00A01500" w:rsidRPr="00AE23FC" w:rsidRDefault="00A01500" w:rsidP="006B08A0">
            <w:pPr>
              <w:suppressAutoHyphens/>
              <w:jc w:val="center"/>
              <w:rPr>
                <w:rFonts w:ascii="Tahoma" w:hAnsi="Tahoma" w:cs="Tahoma"/>
                <w:b/>
                <w:sz w:val="16"/>
                <w:szCs w:val="16"/>
                <w:lang w:val="es-ES_tradnl"/>
              </w:rPr>
            </w:pPr>
            <w:r w:rsidRPr="00AE23FC">
              <w:rPr>
                <w:rFonts w:ascii="Tahoma" w:hAnsi="Tahoma" w:cs="Tahoma"/>
                <w:b/>
                <w:sz w:val="16"/>
                <w:szCs w:val="16"/>
                <w:lang w:val="es-ES_tradnl"/>
              </w:rPr>
              <w:t>DEBEN SUMAR EN TOTAL 100 PUNTOS</w:t>
            </w:r>
          </w:p>
        </w:tc>
      </w:tr>
    </w:tbl>
    <w:p w14:paraId="4978E0BB" w14:textId="77777777" w:rsidR="002D0FA2" w:rsidRPr="00B37EC5" w:rsidRDefault="002D0FA2" w:rsidP="002D0FA2"/>
    <w:p w14:paraId="7CAC6C47" w14:textId="066438F3"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7244D9">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DE981E4"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1228E9D6"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469F80B2"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70191137"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0CB6620C"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4BDC0B99"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53B5D0FC"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011F3CAD"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26676642"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67CAA84C"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64A76B66"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05D00CE9"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198C0CDB"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2CD5E89B"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25493AE2"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0564A8E7"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01B04D42" w14:textId="77777777" w:rsidR="007244D9" w:rsidRDefault="007244D9"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6" w:name="_Toc50687275"/>
      <w:r w:rsidRPr="005C47BB">
        <w:rPr>
          <w:rFonts w:ascii="Calibri" w:eastAsia="Times New Roman" w:hAnsi="Calibri" w:cs="Times New Roman"/>
          <w:b/>
          <w:sz w:val="28"/>
          <w:szCs w:val="26"/>
        </w:rPr>
        <w:t>CONTRATO</w:t>
      </w:r>
      <w:bookmarkEnd w:id="1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286F9ADF" w:rsidR="00E95601" w:rsidRPr="00E95601" w:rsidRDefault="007244D9"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FISCAL DE REDES 5 DEL PROGRAMA ELECTRIFICACIÓN RURAL III (BO-L1222) - COMPONENTE 1</w:t>
      </w:r>
    </w:p>
    <w:p w14:paraId="4081C1C7" w14:textId="1A5AC843" w:rsidR="005C47BB" w:rsidRDefault="00E95601" w:rsidP="00E95601">
      <w:pPr>
        <w:spacing w:after="0" w:line="240" w:lineRule="auto"/>
        <w:jc w:val="center"/>
        <w:rPr>
          <w:rFonts w:ascii="Tahoma" w:eastAsia="Calibri" w:hAnsi="Tahoma" w:cs="Tahoma"/>
          <w:b/>
          <w:i/>
          <w:color w:val="1F4E79"/>
          <w:sz w:val="20"/>
          <w:szCs w:val="20"/>
          <w:lang w:val="es-ES_tradnl"/>
        </w:rPr>
      </w:pPr>
      <w:r w:rsidRPr="00E95601">
        <w:rPr>
          <w:rFonts w:ascii="Tahoma" w:eastAsia="Calibri" w:hAnsi="Tahoma" w:cs="Tahoma"/>
          <w:b/>
          <w:i/>
          <w:color w:val="1F4E79"/>
          <w:sz w:val="20"/>
          <w:szCs w:val="20"/>
          <w:lang w:val="es-ES_tradnl"/>
        </w:rPr>
        <w:t>CODIGO: CI-BID-ENDE-PERIII.32</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1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1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7DC91EB5"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E95601" w:rsidRPr="00E95601">
        <w:rPr>
          <w:rFonts w:ascii="Tahoma" w:eastAsia="Calibri" w:hAnsi="Tahoma" w:cs="Tahoma"/>
          <w:b/>
          <w:i/>
          <w:color w:val="1F4E79"/>
          <w:sz w:val="20"/>
          <w:szCs w:val="20"/>
          <w:lang w:val="es-ES_tradnl"/>
        </w:rPr>
        <w:t xml:space="preserve">FISCAL DE REDES </w:t>
      </w:r>
      <w:r w:rsidR="00A01500">
        <w:rPr>
          <w:rFonts w:ascii="Tahoma" w:eastAsia="Calibri" w:hAnsi="Tahoma" w:cs="Tahoma"/>
          <w:b/>
          <w:i/>
          <w:color w:val="1F4E79"/>
          <w:sz w:val="20"/>
          <w:szCs w:val="20"/>
          <w:lang w:val="es-ES_tradnl"/>
        </w:rPr>
        <w:t>5</w:t>
      </w:r>
      <w:r w:rsidR="00E95601" w:rsidRPr="00E95601">
        <w:rPr>
          <w:rFonts w:ascii="Tahoma" w:eastAsia="Calibri" w:hAnsi="Tahoma" w:cs="Tahoma"/>
          <w:b/>
          <w:i/>
          <w:color w:val="1F4E79"/>
          <w:sz w:val="20"/>
          <w:szCs w:val="20"/>
          <w:lang w:val="es-ES_tradnl"/>
        </w:rPr>
        <w:t xml:space="preserve">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DC675D2"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E95601" w:rsidRPr="00E95601">
        <w:rPr>
          <w:rFonts w:ascii="Tahoma" w:eastAsia="Calibri" w:hAnsi="Tahoma" w:cs="Tahoma"/>
          <w:b/>
          <w:bCs/>
          <w:i/>
          <w:color w:val="1F4E79"/>
          <w:sz w:val="20"/>
          <w:szCs w:val="20"/>
          <w:lang w:val="es-ES_tradnl"/>
        </w:rPr>
        <w:t xml:space="preserve">FISCAL DE REDES </w:t>
      </w:r>
      <w:r w:rsidR="00A01500">
        <w:rPr>
          <w:rFonts w:ascii="Tahoma" w:eastAsia="Calibri" w:hAnsi="Tahoma" w:cs="Tahoma"/>
          <w:b/>
          <w:bCs/>
          <w:i/>
          <w:color w:val="1F4E79"/>
          <w:sz w:val="20"/>
          <w:szCs w:val="20"/>
          <w:lang w:val="es-ES_tradnl"/>
        </w:rPr>
        <w:t>5</w:t>
      </w:r>
      <w:r w:rsidR="00E95601" w:rsidRPr="00E95601">
        <w:rPr>
          <w:rFonts w:ascii="Tahoma" w:eastAsia="Calibri" w:hAnsi="Tahoma" w:cs="Tahoma"/>
          <w:b/>
          <w:bCs/>
          <w:i/>
          <w:color w:val="1F4E79"/>
          <w:sz w:val="20"/>
          <w:szCs w:val="20"/>
          <w:lang w:val="es-ES_tradnl"/>
        </w:rPr>
        <w:t xml:space="preserve">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1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72DDB">
      <w:pPr>
        <w:numPr>
          <w:ilvl w:val="0"/>
          <w:numId w:val="8"/>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w:t>
      </w:r>
      <w:r w:rsidRPr="005C47BB">
        <w:rPr>
          <w:rFonts w:ascii="Tahoma" w:eastAsia="Calibri" w:hAnsi="Tahoma" w:cs="Tahoma"/>
          <w:sz w:val="20"/>
          <w:szCs w:val="20"/>
        </w:rPr>
        <w:lastRenderedPageBreak/>
        <w:t xml:space="preserve">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72DDB">
      <w:pPr>
        <w:numPr>
          <w:ilvl w:val="2"/>
          <w:numId w:val="18"/>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1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72DDB">
      <w:pPr>
        <w:numPr>
          <w:ilvl w:val="1"/>
          <w:numId w:val="18"/>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w:t>
      </w:r>
      <w:r w:rsidRPr="005C47BB">
        <w:rPr>
          <w:rFonts w:ascii="Tahoma" w:eastAsia="Calibri" w:hAnsi="Tahoma" w:cs="Tahoma"/>
          <w:bCs/>
          <w:sz w:val="20"/>
          <w:szCs w:val="20"/>
        </w:rPr>
        <w:lastRenderedPageBreak/>
        <w:t>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19" w:name="_Hlk44822212"/>
      <w:r w:rsidRPr="005C47BB">
        <w:rPr>
          <w:rFonts w:ascii="Tahoma" w:eastAsia="Calibri" w:hAnsi="Tahoma" w:cs="Tahoma"/>
          <w:sz w:val="20"/>
          <w:szCs w:val="20"/>
          <w:lang w:val="es-ES"/>
        </w:rPr>
        <w:t>que no sean de consultoría</w:t>
      </w:r>
      <w:bookmarkEnd w:id="1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72DDB">
      <w:pPr>
        <w:numPr>
          <w:ilvl w:val="1"/>
          <w:numId w:val="16"/>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lastRenderedPageBreak/>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8EA4B74"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E95601" w:rsidRPr="00E95601">
        <w:rPr>
          <w:rFonts w:ascii="Tahoma" w:eastAsia="Calibri" w:hAnsi="Tahoma" w:cs="Tahoma"/>
          <w:b/>
          <w:bCs/>
          <w:i/>
          <w:color w:val="1F4E79"/>
          <w:sz w:val="20"/>
          <w:szCs w:val="20"/>
          <w:lang w:val="es-ES_tradnl"/>
        </w:rPr>
        <w:t xml:space="preserve">FISCAL DE REDES </w:t>
      </w:r>
      <w:r w:rsidR="00A01500">
        <w:rPr>
          <w:rFonts w:ascii="Tahoma" w:eastAsia="Calibri" w:hAnsi="Tahoma" w:cs="Tahoma"/>
          <w:b/>
          <w:bCs/>
          <w:i/>
          <w:color w:val="1F4E79"/>
          <w:sz w:val="20"/>
          <w:szCs w:val="20"/>
          <w:lang w:val="es-ES_tradnl"/>
        </w:rPr>
        <w:t>5</w:t>
      </w:r>
      <w:r w:rsidR="00E95601" w:rsidRPr="00E95601">
        <w:rPr>
          <w:rFonts w:ascii="Tahoma" w:eastAsia="Calibri" w:hAnsi="Tahoma" w:cs="Tahoma"/>
          <w:b/>
          <w:bCs/>
          <w:i/>
          <w:color w:val="1F4E79"/>
          <w:sz w:val="20"/>
          <w:szCs w:val="20"/>
          <w:lang w:val="es-ES_tradnl"/>
        </w:rPr>
        <w:t xml:space="preserve">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72DDB">
      <w:pPr>
        <w:numPr>
          <w:ilvl w:val="1"/>
          <w:numId w:val="17"/>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bookmarkStart w:id="20" w:name="_GoBack"/>
      <w:bookmarkEnd w:id="20"/>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72DDB">
      <w:pPr>
        <w:numPr>
          <w:ilvl w:val="1"/>
          <w:numId w:val="17"/>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3D850A2"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FF227A">
        <w:rPr>
          <w:rFonts w:ascii="Tahoma" w:eastAsia="Calibri" w:hAnsi="Tahoma" w:cs="Tahoma"/>
          <w:b/>
          <w:bCs/>
          <w:i/>
          <w:color w:val="1F4E79"/>
          <w:sz w:val="20"/>
          <w:szCs w:val="20"/>
          <w:lang w:val="es-ES_tradnl"/>
        </w:rPr>
        <w:t>13.454</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FF227A">
        <w:rPr>
          <w:rFonts w:ascii="Tahoma" w:eastAsia="Calibri" w:hAnsi="Tahoma" w:cs="Tahoma"/>
          <w:b/>
          <w:bCs/>
          <w:i/>
          <w:color w:val="1F4E79"/>
          <w:sz w:val="20"/>
          <w:szCs w:val="20"/>
          <w:lang w:val="es-ES_tradnl"/>
        </w:rPr>
        <w:t>Trece mil cuatrocientos cincuenta y cuatro</w:t>
      </w:r>
      <w:r w:rsidR="0020518D" w:rsidRPr="0020518D">
        <w:rPr>
          <w:rFonts w:ascii="Tahoma" w:eastAsia="Calibri" w:hAnsi="Tahoma" w:cs="Tahoma"/>
          <w:b/>
          <w:bCs/>
          <w:i/>
          <w:color w:val="1F4E79"/>
          <w:sz w:val="20"/>
          <w:szCs w:val="20"/>
          <w:lang w:val="es-ES_tradnl"/>
        </w:rPr>
        <w:t xml:space="preserve"> 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lastRenderedPageBreak/>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bookmarkStart w:id="2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72DDB">
      <w:pPr>
        <w:numPr>
          <w:ilvl w:val="0"/>
          <w:numId w:val="13"/>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72DDB">
      <w:pPr>
        <w:numPr>
          <w:ilvl w:val="0"/>
          <w:numId w:val="14"/>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lastRenderedPageBreak/>
        <w:t>22.2</w:t>
      </w:r>
      <w:r w:rsidRPr="005C47BB">
        <w:rPr>
          <w:rFonts w:ascii="Tahoma" w:eastAsia="Calibri" w:hAnsi="Tahoma" w:cs="Tahoma"/>
          <w:sz w:val="20"/>
          <w:szCs w:val="20"/>
        </w:rPr>
        <w:tab/>
      </w:r>
      <w:bookmarkStart w:id="22"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2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4"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2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DDBE2" w14:textId="77777777" w:rsidR="006F4B4D" w:rsidRDefault="006F4B4D" w:rsidP="00C95D97">
      <w:pPr>
        <w:spacing w:after="0" w:line="240" w:lineRule="auto"/>
      </w:pPr>
      <w:r>
        <w:separator/>
      </w:r>
    </w:p>
  </w:endnote>
  <w:endnote w:type="continuationSeparator" w:id="0">
    <w:p w14:paraId="33D4C1CE" w14:textId="77777777" w:rsidR="006F4B4D" w:rsidRDefault="006F4B4D"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75CC" w14:textId="77777777" w:rsidR="006F4B4D" w:rsidRDefault="006F4B4D" w:rsidP="00C95D97">
      <w:pPr>
        <w:spacing w:after="0" w:line="240" w:lineRule="auto"/>
      </w:pPr>
      <w:r>
        <w:separator/>
      </w:r>
    </w:p>
  </w:footnote>
  <w:footnote w:type="continuationSeparator" w:id="0">
    <w:p w14:paraId="44046EFC" w14:textId="77777777" w:rsidR="006F4B4D" w:rsidRDefault="006F4B4D" w:rsidP="00C95D97">
      <w:pPr>
        <w:spacing w:after="0" w:line="240" w:lineRule="auto"/>
      </w:pPr>
      <w:r>
        <w:continuationSeparator/>
      </w:r>
    </w:p>
  </w:footnote>
  <w:footnote w:id="1">
    <w:p w14:paraId="4692BCA4" w14:textId="77777777" w:rsidR="006B08A0" w:rsidRPr="00665320" w:rsidRDefault="006B08A0"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6B08A0" w:rsidRPr="00BD66AD" w:rsidRDefault="006B08A0"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6B08A0" w:rsidRPr="00665320" w:rsidRDefault="006B08A0"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6B08A0" w:rsidRPr="00BD66AD" w:rsidRDefault="006B08A0"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6B08A0" w:rsidRPr="005D1379" w:rsidRDefault="006B08A0"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6B08A0" w:rsidRPr="00FF5174" w:rsidRDefault="006B08A0"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11D31266"/>
    <w:multiLevelType w:val="multilevel"/>
    <w:tmpl w:val="1CF4265C"/>
    <w:lvl w:ilvl="0">
      <w:start w:val="12"/>
      <w:numFmt w:val="decimal"/>
      <w:lvlText w:val="%1"/>
      <w:lvlJc w:val="left"/>
      <w:pPr>
        <w:ind w:left="420" w:hanging="420"/>
      </w:pPr>
      <w:rPr>
        <w:rFonts w:hint="default"/>
      </w:rPr>
    </w:lvl>
    <w:lvl w:ilvl="1">
      <w:start w:val="1"/>
      <w:numFmt w:val="decimal"/>
      <w:lvlText w:val="%1.%2"/>
      <w:lvlJc w:val="left"/>
      <w:pPr>
        <w:ind w:left="1569" w:hanging="7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894" w:hanging="180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952" w:hanging="2160"/>
      </w:pPr>
      <w:rPr>
        <w:rFont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29B4BD0"/>
    <w:multiLevelType w:val="multilevel"/>
    <w:tmpl w:val="74901258"/>
    <w:lvl w:ilvl="0">
      <w:start w:val="6"/>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895" w:hanging="720"/>
      </w:pPr>
      <w:rPr>
        <w:rFonts w:hint="default"/>
        <w:lang w:val="es-ES" w:eastAsia="en-US" w:bidi="ar-SA"/>
      </w:rPr>
    </w:lvl>
    <w:lvl w:ilvl="3">
      <w:numFmt w:val="bullet"/>
      <w:lvlText w:val="•"/>
      <w:lvlJc w:val="left"/>
      <w:pPr>
        <w:ind w:left="3833" w:hanging="720"/>
      </w:pPr>
      <w:rPr>
        <w:rFonts w:hint="default"/>
        <w:lang w:val="es-ES" w:eastAsia="en-US" w:bidi="ar-SA"/>
      </w:rPr>
    </w:lvl>
    <w:lvl w:ilvl="4">
      <w:numFmt w:val="bullet"/>
      <w:lvlText w:val="•"/>
      <w:lvlJc w:val="left"/>
      <w:pPr>
        <w:ind w:left="4771" w:hanging="720"/>
      </w:pPr>
      <w:rPr>
        <w:rFonts w:hint="default"/>
        <w:lang w:val="es-ES" w:eastAsia="en-US" w:bidi="ar-SA"/>
      </w:rPr>
    </w:lvl>
    <w:lvl w:ilvl="5">
      <w:numFmt w:val="bullet"/>
      <w:lvlText w:val="•"/>
      <w:lvlJc w:val="left"/>
      <w:pPr>
        <w:ind w:left="5709" w:hanging="720"/>
      </w:pPr>
      <w:rPr>
        <w:rFonts w:hint="default"/>
        <w:lang w:val="es-ES" w:eastAsia="en-US" w:bidi="ar-SA"/>
      </w:rPr>
    </w:lvl>
    <w:lvl w:ilvl="6">
      <w:numFmt w:val="bullet"/>
      <w:lvlText w:val="•"/>
      <w:lvlJc w:val="left"/>
      <w:pPr>
        <w:ind w:left="6647" w:hanging="720"/>
      </w:pPr>
      <w:rPr>
        <w:rFonts w:hint="default"/>
        <w:lang w:val="es-ES" w:eastAsia="en-US" w:bidi="ar-SA"/>
      </w:rPr>
    </w:lvl>
    <w:lvl w:ilvl="7">
      <w:numFmt w:val="bullet"/>
      <w:lvlText w:val="•"/>
      <w:lvlJc w:val="left"/>
      <w:pPr>
        <w:ind w:left="7585" w:hanging="720"/>
      </w:pPr>
      <w:rPr>
        <w:rFonts w:hint="default"/>
        <w:lang w:val="es-ES" w:eastAsia="en-US" w:bidi="ar-SA"/>
      </w:rPr>
    </w:lvl>
    <w:lvl w:ilvl="8">
      <w:numFmt w:val="bullet"/>
      <w:lvlText w:val="•"/>
      <w:lvlJc w:val="left"/>
      <w:pPr>
        <w:ind w:left="8523" w:hanging="720"/>
      </w:pPr>
      <w:rPr>
        <w:rFonts w:hint="default"/>
        <w:lang w:val="es-ES" w:eastAsia="en-US" w:bidi="ar-SA"/>
      </w:rPr>
    </w:lvl>
  </w:abstractNum>
  <w:abstractNum w:abstractNumId="7"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8"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9" w15:restartNumberingAfterBreak="0">
    <w:nsid w:val="2B7B4C10"/>
    <w:multiLevelType w:val="hybridMultilevel"/>
    <w:tmpl w:val="6F9E8CB6"/>
    <w:lvl w:ilvl="0" w:tplc="CBE22208">
      <w:start w:val="1"/>
      <w:numFmt w:val="lowerLetter"/>
      <w:lvlText w:val="%1)"/>
      <w:lvlJc w:val="left"/>
      <w:pPr>
        <w:ind w:left="1725" w:hanging="360"/>
      </w:pPr>
      <w:rPr>
        <w:rFonts w:ascii="Calibri" w:eastAsia="Calibri" w:hAnsi="Calibri" w:cs="Calibri" w:hint="default"/>
        <w:b w:val="0"/>
        <w:bCs w:val="0"/>
        <w:i w:val="0"/>
        <w:iCs w:val="0"/>
        <w:spacing w:val="-3"/>
        <w:w w:val="100"/>
        <w:sz w:val="22"/>
        <w:szCs w:val="22"/>
        <w:lang w:val="es-ES" w:eastAsia="en-US" w:bidi="ar-SA"/>
      </w:rPr>
    </w:lvl>
    <w:lvl w:ilvl="1" w:tplc="0E1A6B86">
      <w:numFmt w:val="bullet"/>
      <w:lvlText w:val="•"/>
      <w:lvlJc w:val="left"/>
      <w:pPr>
        <w:ind w:left="2587" w:hanging="360"/>
      </w:pPr>
      <w:rPr>
        <w:rFonts w:hint="default"/>
        <w:lang w:val="es-ES" w:eastAsia="en-US" w:bidi="ar-SA"/>
      </w:rPr>
    </w:lvl>
    <w:lvl w:ilvl="2" w:tplc="8CDE886E">
      <w:numFmt w:val="bullet"/>
      <w:lvlText w:val="•"/>
      <w:lvlJc w:val="left"/>
      <w:pPr>
        <w:ind w:left="3455" w:hanging="360"/>
      </w:pPr>
      <w:rPr>
        <w:rFonts w:hint="default"/>
        <w:lang w:val="es-ES" w:eastAsia="en-US" w:bidi="ar-SA"/>
      </w:rPr>
    </w:lvl>
    <w:lvl w:ilvl="3" w:tplc="4F82856A">
      <w:numFmt w:val="bullet"/>
      <w:lvlText w:val="•"/>
      <w:lvlJc w:val="left"/>
      <w:pPr>
        <w:ind w:left="4323" w:hanging="360"/>
      </w:pPr>
      <w:rPr>
        <w:rFonts w:hint="default"/>
        <w:lang w:val="es-ES" w:eastAsia="en-US" w:bidi="ar-SA"/>
      </w:rPr>
    </w:lvl>
    <w:lvl w:ilvl="4" w:tplc="BCCED602">
      <w:numFmt w:val="bullet"/>
      <w:lvlText w:val="•"/>
      <w:lvlJc w:val="left"/>
      <w:pPr>
        <w:ind w:left="5191" w:hanging="360"/>
      </w:pPr>
      <w:rPr>
        <w:rFonts w:hint="default"/>
        <w:lang w:val="es-ES" w:eastAsia="en-US" w:bidi="ar-SA"/>
      </w:rPr>
    </w:lvl>
    <w:lvl w:ilvl="5" w:tplc="A8C89F0C">
      <w:numFmt w:val="bullet"/>
      <w:lvlText w:val="•"/>
      <w:lvlJc w:val="left"/>
      <w:pPr>
        <w:ind w:left="6059" w:hanging="360"/>
      </w:pPr>
      <w:rPr>
        <w:rFonts w:hint="default"/>
        <w:lang w:val="es-ES" w:eastAsia="en-US" w:bidi="ar-SA"/>
      </w:rPr>
    </w:lvl>
    <w:lvl w:ilvl="6" w:tplc="32A8BAC4">
      <w:numFmt w:val="bullet"/>
      <w:lvlText w:val="•"/>
      <w:lvlJc w:val="left"/>
      <w:pPr>
        <w:ind w:left="6927" w:hanging="360"/>
      </w:pPr>
      <w:rPr>
        <w:rFonts w:hint="default"/>
        <w:lang w:val="es-ES" w:eastAsia="en-US" w:bidi="ar-SA"/>
      </w:rPr>
    </w:lvl>
    <w:lvl w:ilvl="7" w:tplc="AB9C305C">
      <w:numFmt w:val="bullet"/>
      <w:lvlText w:val="•"/>
      <w:lvlJc w:val="left"/>
      <w:pPr>
        <w:ind w:left="7795" w:hanging="360"/>
      </w:pPr>
      <w:rPr>
        <w:rFonts w:hint="default"/>
        <w:lang w:val="es-ES" w:eastAsia="en-US" w:bidi="ar-SA"/>
      </w:rPr>
    </w:lvl>
    <w:lvl w:ilvl="8" w:tplc="82AA2A48">
      <w:numFmt w:val="bullet"/>
      <w:lvlText w:val="•"/>
      <w:lvlJc w:val="left"/>
      <w:pPr>
        <w:ind w:left="8663" w:hanging="360"/>
      </w:pPr>
      <w:rPr>
        <w:rFonts w:hint="default"/>
        <w:lang w:val="es-ES" w:eastAsia="en-US" w:bidi="ar-SA"/>
      </w:rPr>
    </w:lvl>
  </w:abstractNum>
  <w:abstractNum w:abstractNumId="10" w15:restartNumberingAfterBreak="0">
    <w:nsid w:val="2E8F504E"/>
    <w:multiLevelType w:val="hybridMultilevel"/>
    <w:tmpl w:val="28E08054"/>
    <w:lvl w:ilvl="0" w:tplc="84681CA4">
      <w:numFmt w:val="bullet"/>
      <w:lvlText w:val="•"/>
      <w:lvlJc w:val="left"/>
      <w:pPr>
        <w:ind w:left="1867" w:hanging="428"/>
      </w:pPr>
      <w:rPr>
        <w:rFonts w:ascii="Arial MT" w:eastAsia="Arial MT" w:hAnsi="Arial MT" w:cs="Arial MT" w:hint="default"/>
        <w:b w:val="0"/>
        <w:bCs w:val="0"/>
        <w:i w:val="0"/>
        <w:iCs w:val="0"/>
        <w:spacing w:val="0"/>
        <w:w w:val="82"/>
        <w:sz w:val="22"/>
        <w:szCs w:val="22"/>
        <w:lang w:val="es-ES" w:eastAsia="en-US" w:bidi="ar-SA"/>
      </w:rPr>
    </w:lvl>
    <w:lvl w:ilvl="1" w:tplc="0E20437E">
      <w:numFmt w:val="bullet"/>
      <w:lvlText w:val="•"/>
      <w:lvlJc w:val="left"/>
      <w:pPr>
        <w:ind w:left="2713" w:hanging="428"/>
      </w:pPr>
      <w:rPr>
        <w:rFonts w:hint="default"/>
        <w:lang w:val="es-ES" w:eastAsia="en-US" w:bidi="ar-SA"/>
      </w:rPr>
    </w:lvl>
    <w:lvl w:ilvl="2" w:tplc="B1268900">
      <w:numFmt w:val="bullet"/>
      <w:lvlText w:val="•"/>
      <w:lvlJc w:val="left"/>
      <w:pPr>
        <w:ind w:left="3567" w:hanging="428"/>
      </w:pPr>
      <w:rPr>
        <w:rFonts w:hint="default"/>
        <w:lang w:val="es-ES" w:eastAsia="en-US" w:bidi="ar-SA"/>
      </w:rPr>
    </w:lvl>
    <w:lvl w:ilvl="3" w:tplc="32F07D1E">
      <w:numFmt w:val="bullet"/>
      <w:lvlText w:val="•"/>
      <w:lvlJc w:val="left"/>
      <w:pPr>
        <w:ind w:left="4421" w:hanging="428"/>
      </w:pPr>
      <w:rPr>
        <w:rFonts w:hint="default"/>
        <w:lang w:val="es-ES" w:eastAsia="en-US" w:bidi="ar-SA"/>
      </w:rPr>
    </w:lvl>
    <w:lvl w:ilvl="4" w:tplc="8D1ABBAA">
      <w:numFmt w:val="bullet"/>
      <w:lvlText w:val="•"/>
      <w:lvlJc w:val="left"/>
      <w:pPr>
        <w:ind w:left="5275" w:hanging="428"/>
      </w:pPr>
      <w:rPr>
        <w:rFonts w:hint="default"/>
        <w:lang w:val="es-ES" w:eastAsia="en-US" w:bidi="ar-SA"/>
      </w:rPr>
    </w:lvl>
    <w:lvl w:ilvl="5" w:tplc="EE8AD970">
      <w:numFmt w:val="bullet"/>
      <w:lvlText w:val="•"/>
      <w:lvlJc w:val="left"/>
      <w:pPr>
        <w:ind w:left="6129" w:hanging="428"/>
      </w:pPr>
      <w:rPr>
        <w:rFonts w:hint="default"/>
        <w:lang w:val="es-ES" w:eastAsia="en-US" w:bidi="ar-SA"/>
      </w:rPr>
    </w:lvl>
    <w:lvl w:ilvl="6" w:tplc="2FDA384C">
      <w:numFmt w:val="bullet"/>
      <w:lvlText w:val="•"/>
      <w:lvlJc w:val="left"/>
      <w:pPr>
        <w:ind w:left="6983" w:hanging="428"/>
      </w:pPr>
      <w:rPr>
        <w:rFonts w:hint="default"/>
        <w:lang w:val="es-ES" w:eastAsia="en-US" w:bidi="ar-SA"/>
      </w:rPr>
    </w:lvl>
    <w:lvl w:ilvl="7" w:tplc="14962F48">
      <w:numFmt w:val="bullet"/>
      <w:lvlText w:val="•"/>
      <w:lvlJc w:val="left"/>
      <w:pPr>
        <w:ind w:left="7837" w:hanging="428"/>
      </w:pPr>
      <w:rPr>
        <w:rFonts w:hint="default"/>
        <w:lang w:val="es-ES" w:eastAsia="en-US" w:bidi="ar-SA"/>
      </w:rPr>
    </w:lvl>
    <w:lvl w:ilvl="8" w:tplc="65B086D8">
      <w:numFmt w:val="bullet"/>
      <w:lvlText w:val="•"/>
      <w:lvlJc w:val="left"/>
      <w:pPr>
        <w:ind w:left="8691" w:hanging="428"/>
      </w:pPr>
      <w:rPr>
        <w:rFonts w:hint="default"/>
        <w:lang w:val="es-ES" w:eastAsia="en-US" w:bidi="ar-SA"/>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7601C08"/>
    <w:multiLevelType w:val="multilevel"/>
    <w:tmpl w:val="262812F4"/>
    <w:lvl w:ilvl="0">
      <w:start w:val="1"/>
      <w:numFmt w:val="decimal"/>
      <w:lvlText w:val="%1."/>
      <w:lvlJc w:val="left"/>
      <w:pPr>
        <w:ind w:left="1065" w:hanging="411"/>
        <w:jc w:val="right"/>
      </w:pPr>
      <w:rPr>
        <w:rFonts w:hint="default"/>
        <w:spacing w:val="-2"/>
        <w:w w:val="100"/>
        <w:lang w:val="es-ES" w:eastAsia="en-US" w:bidi="ar-SA"/>
      </w:rPr>
    </w:lvl>
    <w:lvl w:ilvl="1">
      <w:start w:val="1"/>
      <w:numFmt w:val="decimal"/>
      <w:lvlText w:val="%1.%2."/>
      <w:lvlJc w:val="left"/>
      <w:pPr>
        <w:ind w:left="873" w:hanging="567"/>
      </w:pPr>
      <w:rPr>
        <w:rFonts w:ascii="Calibri" w:eastAsia="Calibri" w:hAnsi="Calibri" w:cs="Calibri" w:hint="default"/>
        <w:b/>
        <w:bCs/>
        <w:i w:val="0"/>
        <w:iCs w:val="0"/>
        <w:spacing w:val="-2"/>
        <w:w w:val="100"/>
        <w:sz w:val="22"/>
        <w:szCs w:val="22"/>
        <w:lang w:val="es-ES" w:eastAsia="en-US" w:bidi="ar-SA"/>
      </w:rPr>
    </w:lvl>
    <w:lvl w:ilvl="2">
      <w:start w:val="1"/>
      <w:numFmt w:val="lowerRoman"/>
      <w:lvlText w:val="%3."/>
      <w:lvlJc w:val="left"/>
      <w:pPr>
        <w:ind w:left="1867" w:hanging="418"/>
        <w:jc w:val="right"/>
      </w:pPr>
      <w:rPr>
        <w:rFonts w:ascii="Tahoma" w:eastAsia="Tahoma" w:hAnsi="Tahoma" w:cs="Tahoma" w:hint="default"/>
        <w:b/>
        <w:bCs/>
        <w:i w:val="0"/>
        <w:iCs w:val="0"/>
        <w:spacing w:val="-1"/>
        <w:w w:val="99"/>
        <w:sz w:val="20"/>
        <w:szCs w:val="20"/>
        <w:lang w:val="es-ES" w:eastAsia="en-US" w:bidi="ar-SA"/>
      </w:rPr>
    </w:lvl>
    <w:lvl w:ilvl="3">
      <w:numFmt w:val="bullet"/>
      <w:lvlText w:val="•"/>
      <w:lvlJc w:val="left"/>
      <w:pPr>
        <w:ind w:left="2927" w:hanging="418"/>
      </w:pPr>
      <w:rPr>
        <w:rFonts w:hint="default"/>
        <w:lang w:val="es-ES" w:eastAsia="en-US" w:bidi="ar-SA"/>
      </w:rPr>
    </w:lvl>
    <w:lvl w:ilvl="4">
      <w:numFmt w:val="bullet"/>
      <w:lvlText w:val="•"/>
      <w:lvlJc w:val="left"/>
      <w:pPr>
        <w:ind w:left="3994" w:hanging="418"/>
      </w:pPr>
      <w:rPr>
        <w:rFonts w:hint="default"/>
        <w:lang w:val="es-ES" w:eastAsia="en-US" w:bidi="ar-SA"/>
      </w:rPr>
    </w:lvl>
    <w:lvl w:ilvl="5">
      <w:numFmt w:val="bullet"/>
      <w:lvlText w:val="•"/>
      <w:lvlJc w:val="left"/>
      <w:pPr>
        <w:ind w:left="5062" w:hanging="418"/>
      </w:pPr>
      <w:rPr>
        <w:rFonts w:hint="default"/>
        <w:lang w:val="es-ES" w:eastAsia="en-US" w:bidi="ar-SA"/>
      </w:rPr>
    </w:lvl>
    <w:lvl w:ilvl="6">
      <w:numFmt w:val="bullet"/>
      <w:lvlText w:val="•"/>
      <w:lvlJc w:val="left"/>
      <w:pPr>
        <w:ind w:left="6129" w:hanging="418"/>
      </w:pPr>
      <w:rPr>
        <w:rFonts w:hint="default"/>
        <w:lang w:val="es-ES" w:eastAsia="en-US" w:bidi="ar-SA"/>
      </w:rPr>
    </w:lvl>
    <w:lvl w:ilvl="7">
      <w:numFmt w:val="bullet"/>
      <w:lvlText w:val="•"/>
      <w:lvlJc w:val="left"/>
      <w:pPr>
        <w:ind w:left="7196" w:hanging="418"/>
      </w:pPr>
      <w:rPr>
        <w:rFonts w:hint="default"/>
        <w:lang w:val="es-ES" w:eastAsia="en-US" w:bidi="ar-SA"/>
      </w:rPr>
    </w:lvl>
    <w:lvl w:ilvl="8">
      <w:numFmt w:val="bullet"/>
      <w:lvlText w:val="•"/>
      <w:lvlJc w:val="left"/>
      <w:pPr>
        <w:ind w:left="8264" w:hanging="418"/>
      </w:pPr>
      <w:rPr>
        <w:rFonts w:hint="default"/>
        <w:lang w:val="es-ES" w:eastAsia="en-US" w:bidi="ar-SA"/>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7" w15:restartNumberingAfterBreak="0">
    <w:nsid w:val="42550AEA"/>
    <w:multiLevelType w:val="hybridMultilevel"/>
    <w:tmpl w:val="E3167B40"/>
    <w:lvl w:ilvl="0" w:tplc="BEF8C894">
      <w:numFmt w:val="bullet"/>
      <w:lvlText w:val=""/>
      <w:lvlJc w:val="left"/>
      <w:pPr>
        <w:ind w:left="1747" w:hanging="360"/>
      </w:pPr>
      <w:rPr>
        <w:rFonts w:ascii="Symbol" w:eastAsia="Symbol" w:hAnsi="Symbol" w:cs="Symbol" w:hint="default"/>
        <w:b w:val="0"/>
        <w:bCs w:val="0"/>
        <w:i w:val="0"/>
        <w:iCs w:val="0"/>
        <w:spacing w:val="0"/>
        <w:w w:val="100"/>
        <w:sz w:val="22"/>
        <w:szCs w:val="22"/>
        <w:lang w:val="es-ES" w:eastAsia="en-US" w:bidi="ar-SA"/>
      </w:rPr>
    </w:lvl>
    <w:lvl w:ilvl="1" w:tplc="85A8F0AA">
      <w:numFmt w:val="bullet"/>
      <w:lvlText w:val="•"/>
      <w:lvlJc w:val="left"/>
      <w:pPr>
        <w:ind w:left="2605" w:hanging="360"/>
      </w:pPr>
      <w:rPr>
        <w:rFonts w:hint="default"/>
        <w:lang w:val="es-ES" w:eastAsia="en-US" w:bidi="ar-SA"/>
      </w:rPr>
    </w:lvl>
    <w:lvl w:ilvl="2" w:tplc="3CB2DFAE">
      <w:numFmt w:val="bullet"/>
      <w:lvlText w:val="•"/>
      <w:lvlJc w:val="left"/>
      <w:pPr>
        <w:ind w:left="3471" w:hanging="360"/>
      </w:pPr>
      <w:rPr>
        <w:rFonts w:hint="default"/>
        <w:lang w:val="es-ES" w:eastAsia="en-US" w:bidi="ar-SA"/>
      </w:rPr>
    </w:lvl>
    <w:lvl w:ilvl="3" w:tplc="D35CE920">
      <w:numFmt w:val="bullet"/>
      <w:lvlText w:val="•"/>
      <w:lvlJc w:val="left"/>
      <w:pPr>
        <w:ind w:left="4337" w:hanging="360"/>
      </w:pPr>
      <w:rPr>
        <w:rFonts w:hint="default"/>
        <w:lang w:val="es-ES" w:eastAsia="en-US" w:bidi="ar-SA"/>
      </w:rPr>
    </w:lvl>
    <w:lvl w:ilvl="4" w:tplc="EE6AF93E">
      <w:numFmt w:val="bullet"/>
      <w:lvlText w:val="•"/>
      <w:lvlJc w:val="left"/>
      <w:pPr>
        <w:ind w:left="5203" w:hanging="360"/>
      </w:pPr>
      <w:rPr>
        <w:rFonts w:hint="default"/>
        <w:lang w:val="es-ES" w:eastAsia="en-US" w:bidi="ar-SA"/>
      </w:rPr>
    </w:lvl>
    <w:lvl w:ilvl="5" w:tplc="70E0AF82">
      <w:numFmt w:val="bullet"/>
      <w:lvlText w:val="•"/>
      <w:lvlJc w:val="left"/>
      <w:pPr>
        <w:ind w:left="6069" w:hanging="360"/>
      </w:pPr>
      <w:rPr>
        <w:rFonts w:hint="default"/>
        <w:lang w:val="es-ES" w:eastAsia="en-US" w:bidi="ar-SA"/>
      </w:rPr>
    </w:lvl>
    <w:lvl w:ilvl="6" w:tplc="BB46F6D0">
      <w:numFmt w:val="bullet"/>
      <w:lvlText w:val="•"/>
      <w:lvlJc w:val="left"/>
      <w:pPr>
        <w:ind w:left="6935" w:hanging="360"/>
      </w:pPr>
      <w:rPr>
        <w:rFonts w:hint="default"/>
        <w:lang w:val="es-ES" w:eastAsia="en-US" w:bidi="ar-SA"/>
      </w:rPr>
    </w:lvl>
    <w:lvl w:ilvl="7" w:tplc="113A39CE">
      <w:numFmt w:val="bullet"/>
      <w:lvlText w:val="•"/>
      <w:lvlJc w:val="left"/>
      <w:pPr>
        <w:ind w:left="7801" w:hanging="360"/>
      </w:pPr>
      <w:rPr>
        <w:rFonts w:hint="default"/>
        <w:lang w:val="es-ES" w:eastAsia="en-US" w:bidi="ar-SA"/>
      </w:rPr>
    </w:lvl>
    <w:lvl w:ilvl="8" w:tplc="037C17C2">
      <w:numFmt w:val="bullet"/>
      <w:lvlText w:val="•"/>
      <w:lvlJc w:val="left"/>
      <w:pPr>
        <w:ind w:left="8667" w:hanging="360"/>
      </w:pPr>
      <w:rPr>
        <w:rFonts w:hint="default"/>
        <w:lang w:val="es-ES" w:eastAsia="en-US" w:bidi="ar-SA"/>
      </w:rPr>
    </w:lvl>
  </w:abstractNum>
  <w:abstractNum w:abstractNumId="18"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26F2304"/>
    <w:multiLevelType w:val="hybridMultilevel"/>
    <w:tmpl w:val="055874A4"/>
    <w:lvl w:ilvl="0" w:tplc="2EDACD32">
      <w:start w:val="1"/>
      <w:numFmt w:val="lowerLetter"/>
      <w:lvlText w:val="%1)"/>
      <w:lvlJc w:val="left"/>
      <w:pPr>
        <w:ind w:left="1867" w:hanging="425"/>
      </w:pPr>
      <w:rPr>
        <w:rFonts w:ascii="Calibri" w:eastAsia="Calibri" w:hAnsi="Calibri" w:cs="Calibri" w:hint="default"/>
        <w:b w:val="0"/>
        <w:bCs w:val="0"/>
        <w:i w:val="0"/>
        <w:iCs w:val="0"/>
        <w:spacing w:val="-1"/>
        <w:w w:val="100"/>
        <w:sz w:val="22"/>
        <w:szCs w:val="22"/>
        <w:lang w:val="es-ES" w:eastAsia="en-US" w:bidi="ar-SA"/>
      </w:rPr>
    </w:lvl>
    <w:lvl w:ilvl="1" w:tplc="9F5C07EA">
      <w:numFmt w:val="bullet"/>
      <w:lvlText w:val="•"/>
      <w:lvlJc w:val="left"/>
      <w:pPr>
        <w:ind w:left="2713" w:hanging="425"/>
      </w:pPr>
      <w:rPr>
        <w:rFonts w:hint="default"/>
        <w:lang w:val="es-ES" w:eastAsia="en-US" w:bidi="ar-SA"/>
      </w:rPr>
    </w:lvl>
    <w:lvl w:ilvl="2" w:tplc="0AFA656A">
      <w:numFmt w:val="bullet"/>
      <w:lvlText w:val="•"/>
      <w:lvlJc w:val="left"/>
      <w:pPr>
        <w:ind w:left="3567" w:hanging="425"/>
      </w:pPr>
      <w:rPr>
        <w:rFonts w:hint="default"/>
        <w:lang w:val="es-ES" w:eastAsia="en-US" w:bidi="ar-SA"/>
      </w:rPr>
    </w:lvl>
    <w:lvl w:ilvl="3" w:tplc="ED0A4F40">
      <w:numFmt w:val="bullet"/>
      <w:lvlText w:val="•"/>
      <w:lvlJc w:val="left"/>
      <w:pPr>
        <w:ind w:left="4421" w:hanging="425"/>
      </w:pPr>
      <w:rPr>
        <w:rFonts w:hint="default"/>
        <w:lang w:val="es-ES" w:eastAsia="en-US" w:bidi="ar-SA"/>
      </w:rPr>
    </w:lvl>
    <w:lvl w:ilvl="4" w:tplc="C9D8ECF2">
      <w:numFmt w:val="bullet"/>
      <w:lvlText w:val="•"/>
      <w:lvlJc w:val="left"/>
      <w:pPr>
        <w:ind w:left="5275" w:hanging="425"/>
      </w:pPr>
      <w:rPr>
        <w:rFonts w:hint="default"/>
        <w:lang w:val="es-ES" w:eastAsia="en-US" w:bidi="ar-SA"/>
      </w:rPr>
    </w:lvl>
    <w:lvl w:ilvl="5" w:tplc="ACDE42DE">
      <w:numFmt w:val="bullet"/>
      <w:lvlText w:val="•"/>
      <w:lvlJc w:val="left"/>
      <w:pPr>
        <w:ind w:left="6129" w:hanging="425"/>
      </w:pPr>
      <w:rPr>
        <w:rFonts w:hint="default"/>
        <w:lang w:val="es-ES" w:eastAsia="en-US" w:bidi="ar-SA"/>
      </w:rPr>
    </w:lvl>
    <w:lvl w:ilvl="6" w:tplc="8E608844">
      <w:numFmt w:val="bullet"/>
      <w:lvlText w:val="•"/>
      <w:lvlJc w:val="left"/>
      <w:pPr>
        <w:ind w:left="6983" w:hanging="425"/>
      </w:pPr>
      <w:rPr>
        <w:rFonts w:hint="default"/>
        <w:lang w:val="es-ES" w:eastAsia="en-US" w:bidi="ar-SA"/>
      </w:rPr>
    </w:lvl>
    <w:lvl w:ilvl="7" w:tplc="3F285F5A">
      <w:numFmt w:val="bullet"/>
      <w:lvlText w:val="•"/>
      <w:lvlJc w:val="left"/>
      <w:pPr>
        <w:ind w:left="7837" w:hanging="425"/>
      </w:pPr>
      <w:rPr>
        <w:rFonts w:hint="default"/>
        <w:lang w:val="es-ES" w:eastAsia="en-US" w:bidi="ar-SA"/>
      </w:rPr>
    </w:lvl>
    <w:lvl w:ilvl="8" w:tplc="9C4692F8">
      <w:numFmt w:val="bullet"/>
      <w:lvlText w:val="•"/>
      <w:lvlJc w:val="left"/>
      <w:pPr>
        <w:ind w:left="8691" w:hanging="425"/>
      </w:pPr>
      <w:rPr>
        <w:rFonts w:hint="default"/>
        <w:lang w:val="es-ES" w:eastAsia="en-US" w:bidi="ar-SA"/>
      </w:rPr>
    </w:lvl>
  </w:abstractNum>
  <w:abstractNum w:abstractNumId="2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EA0607"/>
    <w:multiLevelType w:val="multilevel"/>
    <w:tmpl w:val="D12647F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0"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1" w15:restartNumberingAfterBreak="0">
    <w:nsid w:val="72673271"/>
    <w:multiLevelType w:val="hybridMultilevel"/>
    <w:tmpl w:val="8B12C212"/>
    <w:lvl w:ilvl="0" w:tplc="D2C0AB1E">
      <w:numFmt w:val="bullet"/>
      <w:lvlText w:val=""/>
      <w:lvlJc w:val="left"/>
      <w:pPr>
        <w:ind w:left="2345" w:hanging="360"/>
      </w:pPr>
      <w:rPr>
        <w:rFonts w:ascii="Wingdings" w:eastAsia="Wingdings" w:hAnsi="Wingdings" w:cs="Wingdings" w:hint="default"/>
        <w:b w:val="0"/>
        <w:bCs w:val="0"/>
        <w:i w:val="0"/>
        <w:iCs w:val="0"/>
        <w:spacing w:val="0"/>
        <w:w w:val="100"/>
        <w:sz w:val="22"/>
        <w:szCs w:val="22"/>
        <w:lang w:val="es-ES" w:eastAsia="en-US" w:bidi="ar-SA"/>
      </w:rPr>
    </w:lvl>
    <w:lvl w:ilvl="1" w:tplc="24B4827A">
      <w:numFmt w:val="bullet"/>
      <w:lvlText w:val="•"/>
      <w:lvlJc w:val="left"/>
      <w:pPr>
        <w:ind w:left="2479" w:hanging="360"/>
      </w:pPr>
      <w:rPr>
        <w:rFonts w:hint="default"/>
        <w:lang w:val="es-ES" w:eastAsia="en-US" w:bidi="ar-SA"/>
      </w:rPr>
    </w:lvl>
    <w:lvl w:ilvl="2" w:tplc="11BE15FE">
      <w:numFmt w:val="bullet"/>
      <w:lvlText w:val="•"/>
      <w:lvlJc w:val="left"/>
      <w:pPr>
        <w:ind w:left="3359" w:hanging="360"/>
      </w:pPr>
      <w:rPr>
        <w:rFonts w:hint="default"/>
        <w:lang w:val="es-ES" w:eastAsia="en-US" w:bidi="ar-SA"/>
      </w:rPr>
    </w:lvl>
    <w:lvl w:ilvl="3" w:tplc="FB0EF8C2">
      <w:numFmt w:val="bullet"/>
      <w:lvlText w:val="•"/>
      <w:lvlJc w:val="left"/>
      <w:pPr>
        <w:ind w:left="4239" w:hanging="360"/>
      </w:pPr>
      <w:rPr>
        <w:rFonts w:hint="default"/>
        <w:lang w:val="es-ES" w:eastAsia="en-US" w:bidi="ar-SA"/>
      </w:rPr>
    </w:lvl>
    <w:lvl w:ilvl="4" w:tplc="B2EA50AC">
      <w:numFmt w:val="bullet"/>
      <w:lvlText w:val="•"/>
      <w:lvlJc w:val="left"/>
      <w:pPr>
        <w:ind w:left="5119" w:hanging="360"/>
      </w:pPr>
      <w:rPr>
        <w:rFonts w:hint="default"/>
        <w:lang w:val="es-ES" w:eastAsia="en-US" w:bidi="ar-SA"/>
      </w:rPr>
    </w:lvl>
    <w:lvl w:ilvl="5" w:tplc="4230B0BA">
      <w:numFmt w:val="bullet"/>
      <w:lvlText w:val="•"/>
      <w:lvlJc w:val="left"/>
      <w:pPr>
        <w:ind w:left="5999" w:hanging="360"/>
      </w:pPr>
      <w:rPr>
        <w:rFonts w:hint="default"/>
        <w:lang w:val="es-ES" w:eastAsia="en-US" w:bidi="ar-SA"/>
      </w:rPr>
    </w:lvl>
    <w:lvl w:ilvl="6" w:tplc="7144D3FE">
      <w:numFmt w:val="bullet"/>
      <w:lvlText w:val="•"/>
      <w:lvlJc w:val="left"/>
      <w:pPr>
        <w:ind w:left="6879" w:hanging="360"/>
      </w:pPr>
      <w:rPr>
        <w:rFonts w:hint="default"/>
        <w:lang w:val="es-ES" w:eastAsia="en-US" w:bidi="ar-SA"/>
      </w:rPr>
    </w:lvl>
    <w:lvl w:ilvl="7" w:tplc="5A0AC4DE">
      <w:numFmt w:val="bullet"/>
      <w:lvlText w:val="•"/>
      <w:lvlJc w:val="left"/>
      <w:pPr>
        <w:ind w:left="7759" w:hanging="360"/>
      </w:pPr>
      <w:rPr>
        <w:rFonts w:hint="default"/>
        <w:lang w:val="es-ES" w:eastAsia="en-US" w:bidi="ar-SA"/>
      </w:rPr>
    </w:lvl>
    <w:lvl w:ilvl="8" w:tplc="EA1EFEE4">
      <w:numFmt w:val="bullet"/>
      <w:lvlText w:val="•"/>
      <w:lvlJc w:val="left"/>
      <w:pPr>
        <w:ind w:left="8639" w:hanging="360"/>
      </w:pPr>
      <w:rPr>
        <w:rFonts w:hint="default"/>
        <w:lang w:val="es-ES" w:eastAsia="en-US" w:bidi="ar-SA"/>
      </w:rPr>
    </w:lvl>
  </w:abstractNum>
  <w:abstractNum w:abstractNumId="32" w15:restartNumberingAfterBreak="0">
    <w:nsid w:val="7B0E120C"/>
    <w:multiLevelType w:val="multilevel"/>
    <w:tmpl w:val="329CDAE4"/>
    <w:lvl w:ilvl="0">
      <w:start w:val="9"/>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hint="default"/>
        <w:spacing w:val="-2"/>
        <w:w w:val="100"/>
        <w:lang w:val="es-ES" w:eastAsia="en-US" w:bidi="ar-SA"/>
      </w:rPr>
    </w:lvl>
    <w:lvl w:ilvl="2">
      <w:start w:val="1"/>
      <w:numFmt w:val="lowerLetter"/>
      <w:lvlText w:val="%3)"/>
      <w:lvlJc w:val="left"/>
      <w:pPr>
        <w:ind w:left="1867" w:hanging="360"/>
      </w:pPr>
      <w:rPr>
        <w:rFonts w:ascii="Calibri" w:eastAsia="Calibri" w:hAnsi="Calibri" w:cs="Calibri" w:hint="default"/>
        <w:b/>
        <w:bCs/>
        <w:i w:val="0"/>
        <w:iCs w:val="0"/>
        <w:spacing w:val="-1"/>
        <w:w w:val="100"/>
        <w:sz w:val="22"/>
        <w:szCs w:val="22"/>
        <w:lang w:val="es-ES" w:eastAsia="en-US" w:bidi="ar-SA"/>
      </w:rPr>
    </w:lvl>
    <w:lvl w:ilvl="3">
      <w:numFmt w:val="bullet"/>
      <w:lvlText w:val="•"/>
      <w:lvlJc w:val="left"/>
      <w:pPr>
        <w:ind w:left="3757" w:hanging="360"/>
      </w:pPr>
      <w:rPr>
        <w:rFonts w:hint="default"/>
        <w:lang w:val="es-ES" w:eastAsia="en-US" w:bidi="ar-SA"/>
      </w:rPr>
    </w:lvl>
    <w:lvl w:ilvl="4">
      <w:numFmt w:val="bullet"/>
      <w:lvlText w:val="•"/>
      <w:lvlJc w:val="left"/>
      <w:pPr>
        <w:ind w:left="4706" w:hanging="360"/>
      </w:pPr>
      <w:rPr>
        <w:rFonts w:hint="default"/>
        <w:lang w:val="es-ES" w:eastAsia="en-US" w:bidi="ar-SA"/>
      </w:rPr>
    </w:lvl>
    <w:lvl w:ilvl="5">
      <w:numFmt w:val="bullet"/>
      <w:lvlText w:val="•"/>
      <w:lvlJc w:val="left"/>
      <w:pPr>
        <w:ind w:left="5655" w:hanging="360"/>
      </w:pPr>
      <w:rPr>
        <w:rFonts w:hint="default"/>
        <w:lang w:val="es-ES" w:eastAsia="en-US" w:bidi="ar-SA"/>
      </w:rPr>
    </w:lvl>
    <w:lvl w:ilvl="6">
      <w:numFmt w:val="bullet"/>
      <w:lvlText w:val="•"/>
      <w:lvlJc w:val="left"/>
      <w:pPr>
        <w:ind w:left="6603" w:hanging="360"/>
      </w:pPr>
      <w:rPr>
        <w:rFonts w:hint="default"/>
        <w:lang w:val="es-ES" w:eastAsia="en-US" w:bidi="ar-SA"/>
      </w:rPr>
    </w:lvl>
    <w:lvl w:ilvl="7">
      <w:numFmt w:val="bullet"/>
      <w:lvlText w:val="•"/>
      <w:lvlJc w:val="left"/>
      <w:pPr>
        <w:ind w:left="7552" w:hanging="360"/>
      </w:pPr>
      <w:rPr>
        <w:rFonts w:hint="default"/>
        <w:lang w:val="es-ES" w:eastAsia="en-US" w:bidi="ar-SA"/>
      </w:rPr>
    </w:lvl>
    <w:lvl w:ilvl="8">
      <w:numFmt w:val="bullet"/>
      <w:lvlText w:val="•"/>
      <w:lvlJc w:val="left"/>
      <w:pPr>
        <w:ind w:left="8501" w:hanging="360"/>
      </w:pPr>
      <w:rPr>
        <w:rFonts w:hint="default"/>
        <w:lang w:val="es-ES" w:eastAsia="en-US" w:bidi="ar-SA"/>
      </w:rPr>
    </w:lvl>
  </w:abstractNum>
  <w:abstractNum w:abstractNumId="33"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0"/>
  </w:num>
  <w:num w:numId="4">
    <w:abstractNumId w:val="18"/>
  </w:num>
  <w:num w:numId="5">
    <w:abstractNumId w:val="19"/>
  </w:num>
  <w:num w:numId="6">
    <w:abstractNumId w:val="22"/>
  </w:num>
  <w:num w:numId="7">
    <w:abstractNumId w:val="16"/>
  </w:num>
  <w:num w:numId="8">
    <w:abstractNumId w:val="3"/>
  </w:num>
  <w:num w:numId="9">
    <w:abstractNumId w:val="28"/>
  </w:num>
  <w:num w:numId="10">
    <w:abstractNumId w:val="27"/>
  </w:num>
  <w:num w:numId="11">
    <w:abstractNumId w:val="4"/>
  </w:num>
  <w:num w:numId="12">
    <w:abstractNumId w:val="8"/>
  </w:num>
  <w:num w:numId="13">
    <w:abstractNumId w:val="2"/>
  </w:num>
  <w:num w:numId="14">
    <w:abstractNumId w:val="29"/>
  </w:num>
  <w:num w:numId="15">
    <w:abstractNumId w:val="5"/>
  </w:num>
  <w:num w:numId="16">
    <w:abstractNumId w:val="11"/>
  </w:num>
  <w:num w:numId="17">
    <w:abstractNumId w:val="30"/>
  </w:num>
  <w:num w:numId="18">
    <w:abstractNumId w:val="12"/>
  </w:num>
  <w:num w:numId="19">
    <w:abstractNumId w:val="23"/>
  </w:num>
  <w:num w:numId="20">
    <w:abstractNumId w:val="15"/>
  </w:num>
  <w:num w:numId="21">
    <w:abstractNumId w:val="20"/>
  </w:num>
  <w:num w:numId="22">
    <w:abstractNumId w:val="25"/>
  </w:num>
  <w:num w:numId="23">
    <w:abstractNumId w:val="24"/>
  </w:num>
  <w:num w:numId="24">
    <w:abstractNumId w:val="17"/>
  </w:num>
  <w:num w:numId="25">
    <w:abstractNumId w:val="31"/>
  </w:num>
  <w:num w:numId="26">
    <w:abstractNumId w:val="32"/>
  </w:num>
  <w:num w:numId="27">
    <w:abstractNumId w:val="6"/>
  </w:num>
  <w:num w:numId="28">
    <w:abstractNumId w:val="9"/>
  </w:num>
  <w:num w:numId="29">
    <w:abstractNumId w:val="10"/>
  </w:num>
  <w:num w:numId="30">
    <w:abstractNumId w:val="14"/>
  </w:num>
  <w:num w:numId="31">
    <w:abstractNumId w:val="26"/>
  </w:num>
  <w:num w:numId="32">
    <w:abstractNumId w:val="33"/>
  </w:num>
  <w:num w:numId="33">
    <w:abstractNumId w:val="7"/>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778B6"/>
    <w:rsid w:val="0019384C"/>
    <w:rsid w:val="001B462D"/>
    <w:rsid w:val="001D58FE"/>
    <w:rsid w:val="001F52E4"/>
    <w:rsid w:val="00203702"/>
    <w:rsid w:val="002044BB"/>
    <w:rsid w:val="0020518D"/>
    <w:rsid w:val="0025063A"/>
    <w:rsid w:val="00255347"/>
    <w:rsid w:val="00257DAC"/>
    <w:rsid w:val="00295B90"/>
    <w:rsid w:val="002D0FA2"/>
    <w:rsid w:val="00324D1B"/>
    <w:rsid w:val="00335190"/>
    <w:rsid w:val="0034010D"/>
    <w:rsid w:val="003405C6"/>
    <w:rsid w:val="00340C31"/>
    <w:rsid w:val="00355102"/>
    <w:rsid w:val="00382EBC"/>
    <w:rsid w:val="003D2269"/>
    <w:rsid w:val="003E24A4"/>
    <w:rsid w:val="003F6982"/>
    <w:rsid w:val="0042734D"/>
    <w:rsid w:val="00446E67"/>
    <w:rsid w:val="004A000C"/>
    <w:rsid w:val="004B2CFD"/>
    <w:rsid w:val="004B35BF"/>
    <w:rsid w:val="004D2EE3"/>
    <w:rsid w:val="005249A9"/>
    <w:rsid w:val="00556903"/>
    <w:rsid w:val="00572F8D"/>
    <w:rsid w:val="005A27C1"/>
    <w:rsid w:val="005C47BB"/>
    <w:rsid w:val="005C60E2"/>
    <w:rsid w:val="005C6A3C"/>
    <w:rsid w:val="005F729C"/>
    <w:rsid w:val="006B08A0"/>
    <w:rsid w:val="006C5824"/>
    <w:rsid w:val="006E5E9F"/>
    <w:rsid w:val="006E7221"/>
    <w:rsid w:val="006F4B4D"/>
    <w:rsid w:val="007244D9"/>
    <w:rsid w:val="00726F60"/>
    <w:rsid w:val="00765049"/>
    <w:rsid w:val="00766085"/>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A2D00"/>
    <w:rsid w:val="009F4B49"/>
    <w:rsid w:val="00A01500"/>
    <w:rsid w:val="00A041BF"/>
    <w:rsid w:val="00A2062D"/>
    <w:rsid w:val="00A40B63"/>
    <w:rsid w:val="00A4722C"/>
    <w:rsid w:val="00A81DCC"/>
    <w:rsid w:val="00A855FC"/>
    <w:rsid w:val="00AC3474"/>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D1377D"/>
    <w:rsid w:val="00D22530"/>
    <w:rsid w:val="00D3426A"/>
    <w:rsid w:val="00D5060E"/>
    <w:rsid w:val="00D5592D"/>
    <w:rsid w:val="00D55FF4"/>
    <w:rsid w:val="00D6361B"/>
    <w:rsid w:val="00D9621C"/>
    <w:rsid w:val="00DA7ADC"/>
    <w:rsid w:val="00DF16A6"/>
    <w:rsid w:val="00E45519"/>
    <w:rsid w:val="00E47BED"/>
    <w:rsid w:val="00E51A1D"/>
    <w:rsid w:val="00E646E1"/>
    <w:rsid w:val="00E95601"/>
    <w:rsid w:val="00ED0929"/>
    <w:rsid w:val="00EE01B4"/>
    <w:rsid w:val="00EF2EAC"/>
    <w:rsid w:val="00EF53C8"/>
    <w:rsid w:val="00F3588A"/>
    <w:rsid w:val="00F7137F"/>
    <w:rsid w:val="00F82D74"/>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1BB9-F439-4279-BF4E-ADD204B4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10886</Words>
  <Characters>59879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2</cp:revision>
  <dcterms:created xsi:type="dcterms:W3CDTF">2026-04-02T21:51:00Z</dcterms:created>
  <dcterms:modified xsi:type="dcterms:W3CDTF">2026-04-02T21:51:00Z</dcterms:modified>
</cp:coreProperties>
</file>