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D1BD5" w14:textId="77777777" w:rsidR="00502F6A" w:rsidRDefault="00502F6A" w:rsidP="00502F6A">
      <w:pPr>
        <w:spacing w:after="160" w:line="254" w:lineRule="auto"/>
        <w:rPr>
          <w:sz w:val="18"/>
        </w:rPr>
      </w:pPr>
      <w:bookmarkStart w:id="0" w:name="_Toc351633149"/>
      <w:bookmarkStart w:id="1" w:name="_Toc355362111"/>
      <w:bookmarkStart w:id="2" w:name="_Toc355558923"/>
      <w:r>
        <w:rPr>
          <w:noProof/>
        </w:rPr>
        <w:drawing>
          <wp:anchor distT="0" distB="0" distL="114300" distR="114300" simplePos="0" relativeHeight="251672576" behindDoc="1" locked="0" layoutInCell="1" allowOverlap="1" wp14:anchorId="1233C0A9" wp14:editId="6672D27C">
            <wp:simplePos x="0" y="0"/>
            <wp:positionH relativeFrom="margin">
              <wp:posOffset>4434840</wp:posOffset>
            </wp:positionH>
            <wp:positionV relativeFrom="paragraph">
              <wp:posOffset>213995</wp:posOffset>
            </wp:positionV>
            <wp:extent cx="1333500" cy="929005"/>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19412" w14:textId="77777777" w:rsidR="00502F6A" w:rsidRDefault="00502F6A" w:rsidP="00502F6A">
      <w:pPr>
        <w:rPr>
          <w:rFonts w:cs="Arial"/>
          <w:b/>
          <w:bCs/>
          <w:sz w:val="24"/>
          <w:szCs w:val="24"/>
          <w:lang w:val="pt-BR"/>
        </w:rPr>
      </w:pPr>
      <w:r w:rsidRPr="00634DC6">
        <w:rPr>
          <w:noProof/>
          <w:sz w:val="18"/>
        </w:rPr>
        <w:drawing>
          <wp:inline distT="0" distB="0" distL="0" distR="0" wp14:anchorId="5E01C223" wp14:editId="0481AE35">
            <wp:extent cx="1857375" cy="93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r w:rsidRPr="00972ACB">
        <w:rPr>
          <w:rFonts w:cs="Arial"/>
          <w:b/>
          <w:bCs/>
          <w:sz w:val="24"/>
          <w:szCs w:val="24"/>
          <w:lang w:val="pt-BR"/>
        </w:rPr>
        <w:t xml:space="preserve"> </w:t>
      </w:r>
    </w:p>
    <w:p w14:paraId="676A3A46" w14:textId="77777777" w:rsidR="00502F6A" w:rsidRDefault="00502F6A" w:rsidP="00502F6A">
      <w:pPr>
        <w:jc w:val="center"/>
        <w:rPr>
          <w:rFonts w:cs="Arial"/>
          <w:b/>
          <w:bCs/>
          <w:sz w:val="24"/>
          <w:szCs w:val="24"/>
          <w:lang w:val="pt-BR"/>
        </w:rPr>
      </w:pPr>
    </w:p>
    <w:p w14:paraId="714A710F" w14:textId="77777777" w:rsidR="00502F6A" w:rsidRDefault="00502F6A" w:rsidP="00502F6A">
      <w:pPr>
        <w:jc w:val="center"/>
        <w:rPr>
          <w:rFonts w:cs="Arial"/>
          <w:b/>
          <w:bCs/>
          <w:sz w:val="24"/>
          <w:szCs w:val="24"/>
          <w:lang w:val="pt-BR"/>
        </w:rPr>
      </w:pPr>
      <w:r>
        <w:rPr>
          <w:noProof/>
        </w:rPr>
        <mc:AlternateContent>
          <mc:Choice Requires="wps">
            <w:drawing>
              <wp:anchor distT="0" distB="0" distL="114300" distR="114300" simplePos="0" relativeHeight="251673600" behindDoc="0" locked="0" layoutInCell="1" allowOverlap="1" wp14:anchorId="7E04D388" wp14:editId="1A341606">
                <wp:simplePos x="0" y="0"/>
                <wp:positionH relativeFrom="margin">
                  <wp:posOffset>685800</wp:posOffset>
                </wp:positionH>
                <wp:positionV relativeFrom="paragraph">
                  <wp:posOffset>79375</wp:posOffset>
                </wp:positionV>
                <wp:extent cx="4540250" cy="37147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74A3414E" w14:textId="77777777" w:rsidR="00502F6A" w:rsidRPr="00C13EF1" w:rsidRDefault="00502F6A" w:rsidP="00502F6A">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04D388" id="_x0000_t202" coordsize="21600,21600" o:spt="202" path="m,l,21600r21600,l21600,xe">
                <v:stroke joinstyle="miter"/>
                <v:path gradientshapeok="t" o:connecttype="rect"/>
              </v:shapetype>
              <v:shape id="Cuadro de texto 4" o:spid="_x0000_s1026" type="#_x0000_t202" style="position:absolute;left:0;text-align:left;margin-left:54pt;margin-top:6.25pt;width:357.5pt;height:2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" filled="f" stroked="f" strokecolor="white" strokeweight=".25pt">
                <v:stroke joinstyle="round"/>
                <o:lock v:ext="edit" shapetype="t"/>
                <v:textbox style="mso-fit-shape-to-text:t">
                  <w:txbxContent>
                    <w:p w14:paraId="74A3414E" w14:textId="77777777" w:rsidR="00502F6A" w:rsidRPr="00C13EF1" w:rsidRDefault="00502F6A" w:rsidP="00502F6A">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4FE0404A" w14:textId="77777777" w:rsidR="00502F6A" w:rsidRDefault="00502F6A" w:rsidP="00502F6A">
      <w:pPr>
        <w:jc w:val="center"/>
        <w:rPr>
          <w:rFonts w:cs="Arial"/>
          <w:b/>
          <w:bCs/>
          <w:sz w:val="24"/>
          <w:szCs w:val="24"/>
          <w:lang w:val="pt-BR"/>
        </w:rPr>
      </w:pPr>
    </w:p>
    <w:p w14:paraId="690F29D4" w14:textId="77777777" w:rsidR="00502F6A" w:rsidRDefault="00502F6A" w:rsidP="00502F6A">
      <w:pPr>
        <w:jc w:val="center"/>
        <w:rPr>
          <w:rFonts w:cs="Arial"/>
          <w:b/>
          <w:bCs/>
          <w:sz w:val="24"/>
          <w:szCs w:val="24"/>
          <w:lang w:val="pt-BR"/>
        </w:rPr>
      </w:pPr>
    </w:p>
    <w:p w14:paraId="05C486C8" w14:textId="77777777" w:rsidR="00502F6A" w:rsidRDefault="00502F6A" w:rsidP="00502F6A">
      <w:pPr>
        <w:jc w:val="center"/>
        <w:rPr>
          <w:rFonts w:cs="Arial"/>
          <w:b/>
          <w:bCs/>
          <w:sz w:val="24"/>
          <w:szCs w:val="24"/>
          <w:lang w:val="pt-BR"/>
        </w:rPr>
      </w:pPr>
      <w:r>
        <w:rPr>
          <w:noProof/>
        </w:rPr>
        <mc:AlternateContent>
          <mc:Choice Requires="wps">
            <w:drawing>
              <wp:anchor distT="0" distB="0" distL="114300" distR="114300" simplePos="0" relativeHeight="251674624" behindDoc="0" locked="0" layoutInCell="1" allowOverlap="1" wp14:anchorId="5B3DA358" wp14:editId="66B04587">
                <wp:simplePos x="0" y="0"/>
                <wp:positionH relativeFrom="margin">
                  <wp:posOffset>405765</wp:posOffset>
                </wp:positionH>
                <wp:positionV relativeFrom="paragraph">
                  <wp:posOffset>158115</wp:posOffset>
                </wp:positionV>
                <wp:extent cx="5429250" cy="1752600"/>
                <wp:effectExtent l="0" t="0" r="19050" b="1905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75260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60D522F" w14:textId="77777777" w:rsidR="00502F6A" w:rsidRDefault="00502F6A" w:rsidP="00502F6A">
                            <w:pPr>
                              <w:jc w:val="center"/>
                              <w:rPr>
                                <w:rFonts w:ascii="Arial" w:hAnsi="Arial" w:cs="Arial"/>
                                <w:b/>
                                <w:i/>
                                <w:color w:val="000000"/>
                                <w:sz w:val="34"/>
                                <w:szCs w:val="34"/>
                              </w:rPr>
                            </w:pPr>
                            <w:r w:rsidRPr="000F16E0">
                              <w:rPr>
                                <w:rFonts w:ascii="Arial" w:hAnsi="Arial" w:cs="Arial"/>
                                <w:b/>
                                <w:i/>
                                <w:color w:val="000000"/>
                                <w:sz w:val="34"/>
                                <w:szCs w:val="34"/>
                              </w:rPr>
                              <w:t>MODELO DE DOCUMENTO BASE DE CONTRATACIÓN PARA CONTRATACIÓN DE OBRAS</w:t>
                            </w:r>
                          </w:p>
                          <w:p w14:paraId="3816B0DD" w14:textId="77777777" w:rsidR="00502F6A" w:rsidRPr="000F16E0" w:rsidRDefault="00502F6A" w:rsidP="00502F6A">
                            <w:pPr>
                              <w:jc w:val="center"/>
                              <w:rPr>
                                <w:rFonts w:ascii="Arial" w:hAnsi="Arial" w:cs="Arial"/>
                                <w:b/>
                                <w:i/>
                                <w:color w:val="000000"/>
                                <w:sz w:val="34"/>
                                <w:szCs w:val="34"/>
                              </w:rPr>
                            </w:pPr>
                          </w:p>
                          <w:p w14:paraId="598BD551" w14:textId="77777777" w:rsidR="00502F6A" w:rsidRPr="000F16E0" w:rsidRDefault="00502F6A" w:rsidP="00502F6A">
                            <w:pPr>
                              <w:jc w:val="center"/>
                              <w:rPr>
                                <w:rFonts w:ascii="Arial" w:hAnsi="Arial" w:cs="Arial"/>
                                <w:b/>
                                <w:i/>
                                <w:color w:val="000000"/>
                                <w:sz w:val="34"/>
                                <w:szCs w:val="34"/>
                              </w:rPr>
                            </w:pPr>
                            <w:r w:rsidRPr="000F16E0">
                              <w:rPr>
                                <w:rFonts w:ascii="Arial" w:hAnsi="Arial" w:cs="Arial"/>
                                <w:b/>
                                <w:i/>
                                <w:color w:val="000000"/>
                                <w:sz w:val="34"/>
                                <w:szCs w:val="34"/>
                              </w:rPr>
                              <w:t>APOYO NACIONAL A LA PRODUCCIÓN Y EMPLEO</w:t>
                            </w:r>
                          </w:p>
                          <w:p w14:paraId="648365C1" w14:textId="77777777" w:rsidR="00502F6A" w:rsidRPr="00634DC6" w:rsidRDefault="00502F6A" w:rsidP="00502F6A">
                            <w:pPr>
                              <w:jc w:val="center"/>
                              <w:rPr>
                                <w:rFonts w:ascii="Century Gothic" w:hAnsi="Century Gothic"/>
                                <w:b/>
                                <w:i/>
                                <w:color w:val="000000"/>
                                <w:sz w:val="32"/>
                                <w:szCs w:val="36"/>
                              </w:rPr>
                            </w:pPr>
                          </w:p>
                          <w:p w14:paraId="1FE39B72" w14:textId="77777777" w:rsidR="00502F6A" w:rsidRPr="001D7AD8" w:rsidRDefault="00502F6A" w:rsidP="00502F6A">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9CF2154" w14:textId="77777777" w:rsidR="00502F6A" w:rsidRPr="000E742A" w:rsidRDefault="00502F6A" w:rsidP="00502F6A">
                            <w:pPr>
                              <w:ind w:right="931"/>
                              <w:rPr>
                                <w:rFonts w:ascii="Century Gothic" w:hAnsi="Century Gothic"/>
                                <w:szCs w:val="18"/>
                              </w:rPr>
                            </w:pPr>
                          </w:p>
                          <w:p w14:paraId="1A3E8735" w14:textId="77777777" w:rsidR="00502F6A" w:rsidRPr="00507C03" w:rsidRDefault="00502F6A" w:rsidP="00502F6A">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DA358" id="Rectángulo: esquinas redondeadas 5" o:spid="_x0000_s1027" style="position:absolute;left:0;text-align:left;margin-left:31.95pt;margin-top:12.45pt;width:427.5pt;height:1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" fillcolor="#2e74b5" strokecolor="gray">
                <v:fill color2="#69f" rotate="t" angle="90" focus="50%" type="gradient"/>
                <v:shadow color="black" offset="1pt"/>
                <v:textbox inset="2.23519mm,1.1176mm,2.23519mm,1.1176mm">
                  <w:txbxContent>
                    <w:p w14:paraId="360D522F" w14:textId="77777777" w:rsidR="00502F6A" w:rsidRDefault="00502F6A" w:rsidP="00502F6A">
                      <w:pPr>
                        <w:jc w:val="center"/>
                        <w:rPr>
                          <w:rFonts w:ascii="Arial" w:hAnsi="Arial" w:cs="Arial"/>
                          <w:b/>
                          <w:i/>
                          <w:color w:val="000000"/>
                          <w:sz w:val="34"/>
                          <w:szCs w:val="34"/>
                        </w:rPr>
                      </w:pPr>
                      <w:r w:rsidRPr="000F16E0">
                        <w:rPr>
                          <w:rFonts w:ascii="Arial" w:hAnsi="Arial" w:cs="Arial"/>
                          <w:b/>
                          <w:i/>
                          <w:color w:val="000000"/>
                          <w:sz w:val="34"/>
                          <w:szCs w:val="34"/>
                        </w:rPr>
                        <w:t>MODELO DE DOCUMENTO BASE DE CONTRATACIÓN PARA CONTRATACIÓN DE OBRAS</w:t>
                      </w:r>
                    </w:p>
                    <w:p w14:paraId="3816B0DD" w14:textId="77777777" w:rsidR="00502F6A" w:rsidRPr="000F16E0" w:rsidRDefault="00502F6A" w:rsidP="00502F6A">
                      <w:pPr>
                        <w:jc w:val="center"/>
                        <w:rPr>
                          <w:rFonts w:ascii="Arial" w:hAnsi="Arial" w:cs="Arial"/>
                          <w:b/>
                          <w:i/>
                          <w:color w:val="000000"/>
                          <w:sz w:val="34"/>
                          <w:szCs w:val="34"/>
                        </w:rPr>
                      </w:pPr>
                    </w:p>
                    <w:p w14:paraId="598BD551" w14:textId="77777777" w:rsidR="00502F6A" w:rsidRPr="000F16E0" w:rsidRDefault="00502F6A" w:rsidP="00502F6A">
                      <w:pPr>
                        <w:jc w:val="center"/>
                        <w:rPr>
                          <w:rFonts w:ascii="Arial" w:hAnsi="Arial" w:cs="Arial"/>
                          <w:b/>
                          <w:i/>
                          <w:color w:val="000000"/>
                          <w:sz w:val="34"/>
                          <w:szCs w:val="34"/>
                        </w:rPr>
                      </w:pPr>
                      <w:r w:rsidRPr="000F16E0">
                        <w:rPr>
                          <w:rFonts w:ascii="Arial" w:hAnsi="Arial" w:cs="Arial"/>
                          <w:b/>
                          <w:i/>
                          <w:color w:val="000000"/>
                          <w:sz w:val="34"/>
                          <w:szCs w:val="34"/>
                        </w:rPr>
                        <w:t>APOYO NACIONAL A LA PRODUCCIÓN Y EMPLEO</w:t>
                      </w:r>
                    </w:p>
                    <w:p w14:paraId="648365C1" w14:textId="77777777" w:rsidR="00502F6A" w:rsidRPr="00634DC6" w:rsidRDefault="00502F6A" w:rsidP="00502F6A">
                      <w:pPr>
                        <w:jc w:val="center"/>
                        <w:rPr>
                          <w:rFonts w:ascii="Century Gothic" w:hAnsi="Century Gothic"/>
                          <w:b/>
                          <w:i/>
                          <w:color w:val="000000"/>
                          <w:sz w:val="32"/>
                          <w:szCs w:val="36"/>
                        </w:rPr>
                      </w:pPr>
                    </w:p>
                    <w:p w14:paraId="1FE39B72" w14:textId="77777777" w:rsidR="00502F6A" w:rsidRPr="001D7AD8" w:rsidRDefault="00502F6A" w:rsidP="00502F6A">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9CF2154" w14:textId="77777777" w:rsidR="00502F6A" w:rsidRPr="000E742A" w:rsidRDefault="00502F6A" w:rsidP="00502F6A">
                      <w:pPr>
                        <w:ind w:right="931"/>
                        <w:rPr>
                          <w:rFonts w:ascii="Century Gothic" w:hAnsi="Century Gothic"/>
                          <w:szCs w:val="18"/>
                        </w:rPr>
                      </w:pPr>
                    </w:p>
                    <w:p w14:paraId="1A3E8735" w14:textId="77777777" w:rsidR="00502F6A" w:rsidRPr="00507C03" w:rsidRDefault="00502F6A" w:rsidP="00502F6A">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5F73552F" w14:textId="77777777" w:rsidR="00502F6A" w:rsidRDefault="00502F6A" w:rsidP="00502F6A">
      <w:pPr>
        <w:jc w:val="center"/>
        <w:rPr>
          <w:rFonts w:cs="Arial"/>
          <w:b/>
          <w:bCs/>
          <w:sz w:val="24"/>
          <w:szCs w:val="24"/>
          <w:lang w:val="pt-BR"/>
        </w:rPr>
      </w:pPr>
    </w:p>
    <w:p w14:paraId="6697E48F" w14:textId="77777777" w:rsidR="00502F6A" w:rsidRDefault="00502F6A" w:rsidP="00502F6A">
      <w:pPr>
        <w:jc w:val="center"/>
        <w:rPr>
          <w:rFonts w:cs="Arial"/>
          <w:b/>
          <w:bCs/>
          <w:sz w:val="24"/>
          <w:szCs w:val="24"/>
          <w:lang w:val="pt-BR"/>
        </w:rPr>
      </w:pPr>
    </w:p>
    <w:p w14:paraId="6C281EC8" w14:textId="77777777" w:rsidR="00502F6A" w:rsidRDefault="00502F6A" w:rsidP="00502F6A">
      <w:pPr>
        <w:jc w:val="center"/>
        <w:rPr>
          <w:rFonts w:cs="Arial"/>
          <w:b/>
          <w:bCs/>
          <w:sz w:val="24"/>
          <w:szCs w:val="24"/>
          <w:lang w:val="pt-BR"/>
        </w:rPr>
      </w:pPr>
    </w:p>
    <w:p w14:paraId="5A31E0E1" w14:textId="77777777" w:rsidR="00502F6A" w:rsidRDefault="00502F6A" w:rsidP="00502F6A">
      <w:pPr>
        <w:jc w:val="center"/>
        <w:rPr>
          <w:rFonts w:cs="Arial"/>
          <w:b/>
          <w:bCs/>
          <w:sz w:val="24"/>
          <w:szCs w:val="24"/>
          <w:lang w:val="pt-BR"/>
        </w:rPr>
      </w:pPr>
    </w:p>
    <w:p w14:paraId="468D0C40" w14:textId="77777777" w:rsidR="00502F6A" w:rsidRDefault="00502F6A" w:rsidP="00502F6A">
      <w:pPr>
        <w:jc w:val="center"/>
        <w:rPr>
          <w:rFonts w:cs="Arial"/>
          <w:b/>
          <w:bCs/>
          <w:sz w:val="24"/>
          <w:szCs w:val="24"/>
          <w:lang w:val="pt-BR"/>
        </w:rPr>
      </w:pPr>
    </w:p>
    <w:p w14:paraId="2C1BDE66" w14:textId="77777777" w:rsidR="00502F6A" w:rsidRDefault="00502F6A" w:rsidP="00502F6A">
      <w:pPr>
        <w:jc w:val="center"/>
        <w:rPr>
          <w:rFonts w:cs="Arial"/>
          <w:b/>
          <w:bCs/>
          <w:sz w:val="24"/>
          <w:szCs w:val="24"/>
          <w:lang w:val="pt-BR"/>
        </w:rPr>
      </w:pPr>
    </w:p>
    <w:p w14:paraId="442FBF27" w14:textId="77777777" w:rsidR="00502F6A" w:rsidRDefault="00502F6A" w:rsidP="00502F6A">
      <w:pPr>
        <w:jc w:val="center"/>
        <w:rPr>
          <w:rFonts w:cs="Arial"/>
          <w:b/>
          <w:bCs/>
          <w:sz w:val="24"/>
          <w:szCs w:val="24"/>
          <w:lang w:val="pt-BR"/>
        </w:rPr>
      </w:pPr>
    </w:p>
    <w:p w14:paraId="76C51BAC" w14:textId="77777777" w:rsidR="00502F6A" w:rsidRDefault="00502F6A" w:rsidP="00502F6A">
      <w:pPr>
        <w:jc w:val="center"/>
        <w:rPr>
          <w:rFonts w:cs="Arial"/>
          <w:b/>
          <w:bCs/>
          <w:sz w:val="24"/>
          <w:szCs w:val="24"/>
          <w:lang w:val="pt-BR"/>
        </w:rPr>
      </w:pPr>
    </w:p>
    <w:p w14:paraId="02C393E4" w14:textId="77777777" w:rsidR="00502F6A" w:rsidRDefault="00502F6A" w:rsidP="00502F6A">
      <w:pPr>
        <w:rPr>
          <w:rFonts w:cs="Tahoma"/>
          <w:color w:val="244061"/>
          <w:sz w:val="20"/>
          <w:szCs w:val="20"/>
        </w:rPr>
      </w:pPr>
    </w:p>
    <w:p w14:paraId="240D55CA" w14:textId="77777777" w:rsidR="00502F6A" w:rsidRDefault="00502F6A" w:rsidP="00502F6A">
      <w:pPr>
        <w:jc w:val="center"/>
        <w:rPr>
          <w:rFonts w:cs="Tahoma"/>
          <w:color w:val="244061"/>
          <w:sz w:val="20"/>
          <w:szCs w:val="20"/>
        </w:rPr>
      </w:pPr>
    </w:p>
    <w:p w14:paraId="2EA0F68F" w14:textId="77777777" w:rsidR="00502F6A" w:rsidRDefault="00502F6A" w:rsidP="00502F6A">
      <w:pPr>
        <w:jc w:val="center"/>
        <w:rPr>
          <w:rFonts w:cs="Tahoma"/>
          <w:color w:val="244061"/>
          <w:sz w:val="20"/>
          <w:szCs w:val="20"/>
        </w:rPr>
      </w:pPr>
    </w:p>
    <w:p w14:paraId="701FA410" w14:textId="77777777" w:rsidR="00502F6A" w:rsidRPr="0005403A" w:rsidRDefault="00502F6A" w:rsidP="00502F6A">
      <w:pPr>
        <w:jc w:val="center"/>
        <w:rPr>
          <w:rFonts w:cs="Arial"/>
          <w:b/>
          <w:bCs/>
          <w:sz w:val="24"/>
          <w:szCs w:val="24"/>
          <w:lang w:val="pt-BR"/>
        </w:rPr>
      </w:pPr>
      <w:r w:rsidRPr="0005403A">
        <w:rPr>
          <w:rFonts w:cs="Arial"/>
          <w:b/>
          <w:bCs/>
          <w:sz w:val="24"/>
          <w:szCs w:val="24"/>
          <w:lang w:val="pt-BR"/>
        </w:rPr>
        <w:t>CODIGO INTERNO</w:t>
      </w:r>
    </w:p>
    <w:p w14:paraId="08E5EB08" w14:textId="3639C73F" w:rsidR="00502F6A" w:rsidRPr="0005403A" w:rsidRDefault="00502F6A" w:rsidP="00502F6A">
      <w:pPr>
        <w:jc w:val="center"/>
        <w:rPr>
          <w:rFonts w:cs="Arial"/>
          <w:b/>
          <w:bCs/>
          <w:sz w:val="24"/>
          <w:szCs w:val="24"/>
          <w:lang w:val="pt-BR"/>
        </w:rPr>
      </w:pPr>
      <w:r w:rsidRPr="0005403A">
        <w:rPr>
          <w:rFonts w:cs="Arial"/>
          <w:b/>
          <w:bCs/>
          <w:sz w:val="24"/>
          <w:szCs w:val="24"/>
          <w:lang w:val="pt-BR"/>
        </w:rPr>
        <w:t>ENDE-ANPE-2021-</w:t>
      </w:r>
      <w:r>
        <w:rPr>
          <w:rFonts w:cs="Arial"/>
          <w:b/>
          <w:bCs/>
          <w:sz w:val="24"/>
          <w:szCs w:val="24"/>
          <w:lang w:val="pt-BR"/>
        </w:rPr>
        <w:t>165</w:t>
      </w:r>
    </w:p>
    <w:p w14:paraId="77765710" w14:textId="72950D9F" w:rsidR="00502F6A" w:rsidRDefault="00502F6A" w:rsidP="00502F6A">
      <w:pPr>
        <w:jc w:val="center"/>
        <w:rPr>
          <w:rFonts w:cs="Arial"/>
          <w:b/>
          <w:sz w:val="24"/>
          <w:szCs w:val="24"/>
        </w:rPr>
      </w:pPr>
      <w:r>
        <w:rPr>
          <w:rFonts w:cs="Arial"/>
          <w:b/>
          <w:sz w:val="24"/>
          <w:szCs w:val="24"/>
        </w:rPr>
        <w:t xml:space="preserve">PRIMERA CONVOCATORIA </w:t>
      </w:r>
    </w:p>
    <w:p w14:paraId="1A16F324" w14:textId="77777777" w:rsidR="00502F6A" w:rsidRDefault="00502F6A" w:rsidP="00502F6A">
      <w:pPr>
        <w:jc w:val="center"/>
        <w:rPr>
          <w:rFonts w:cs="Tahoma"/>
          <w:color w:val="244061"/>
          <w:sz w:val="20"/>
          <w:szCs w:val="20"/>
        </w:rPr>
      </w:pPr>
    </w:p>
    <w:p w14:paraId="63D6D61B" w14:textId="6FBBFE48" w:rsidR="00502F6A" w:rsidRDefault="00502F6A" w:rsidP="00502F6A">
      <w:pPr>
        <w:jc w:val="center"/>
        <w:rPr>
          <w:rFonts w:cs="Tahoma"/>
          <w:color w:val="244061"/>
          <w:sz w:val="20"/>
          <w:szCs w:val="20"/>
        </w:rPr>
      </w:pPr>
      <w:r>
        <w:rPr>
          <w:noProof/>
        </w:rPr>
        <mc:AlternateContent>
          <mc:Choice Requires="wps">
            <w:drawing>
              <wp:anchor distT="0" distB="0" distL="114300" distR="114300" simplePos="0" relativeHeight="251675648" behindDoc="0" locked="0" layoutInCell="1" allowOverlap="1" wp14:anchorId="13682EBA" wp14:editId="1ED55184">
                <wp:simplePos x="0" y="0"/>
                <wp:positionH relativeFrom="margin">
                  <wp:posOffset>685800</wp:posOffset>
                </wp:positionH>
                <wp:positionV relativeFrom="paragraph">
                  <wp:posOffset>143510</wp:posOffset>
                </wp:positionV>
                <wp:extent cx="4721860" cy="1380490"/>
                <wp:effectExtent l="95250" t="19050" r="40640" b="10541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38049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025E4C9B" w14:textId="77777777" w:rsidR="00502F6A" w:rsidRPr="00EA2F3A" w:rsidRDefault="00502F6A" w:rsidP="00502F6A">
                            <w:pPr>
                              <w:jc w:val="center"/>
                              <w:rPr>
                                <w:rFonts w:ascii="Arial" w:hAnsi="Arial" w:cs="Arial"/>
                                <w:b/>
                              </w:rPr>
                            </w:pPr>
                          </w:p>
                          <w:p w14:paraId="76AD8C7B" w14:textId="0D4CA0CA" w:rsidR="00502F6A" w:rsidRPr="00353B48" w:rsidRDefault="00502F6A" w:rsidP="00502F6A">
                            <w:pPr>
                              <w:jc w:val="center"/>
                              <w:rPr>
                                <w:rFonts w:ascii="Arial" w:hAnsi="Arial" w:cs="Arial"/>
                                <w:b/>
                                <w:sz w:val="36"/>
                                <w:szCs w:val="36"/>
                                <w:lang w:val="es-ES_tradnl"/>
                              </w:rPr>
                            </w:pPr>
                            <w:r w:rsidRPr="00502F6A">
                              <w:rPr>
                                <w:rFonts w:ascii="Arial" w:hAnsi="Arial" w:cs="Arial"/>
                                <w:b/>
                                <w:sz w:val="36"/>
                                <w:szCs w:val="36"/>
                              </w:rPr>
                              <w:t>CONSTRUCCI</w:t>
                            </w:r>
                            <w:r w:rsidR="00B61C35">
                              <w:rPr>
                                <w:rFonts w:ascii="Arial" w:hAnsi="Arial" w:cs="Arial"/>
                                <w:b/>
                                <w:sz w:val="36"/>
                                <w:szCs w:val="36"/>
                              </w:rPr>
                              <w:t>O</w:t>
                            </w:r>
                            <w:r w:rsidRPr="00502F6A">
                              <w:rPr>
                                <w:rFonts w:ascii="Arial" w:hAnsi="Arial" w:cs="Arial"/>
                                <w:b/>
                                <w:sz w:val="36"/>
                                <w:szCs w:val="36"/>
                              </w:rPr>
                              <w:t>N CUBIERTA DE PARQUEO Y OBRAS COMPLEMENTARIAS EN OFICINAS PETTY RAY – REGIONAL COBIJA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2EBA" id="Cuadro de texto 6" o:spid="_x0000_s1028" type="#_x0000_t202" style="position:absolute;left:0;text-align:left;margin-left:54pt;margin-top:11.3pt;width:371.8pt;height:108.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" strokecolor="#b4c6e7" strokeweight="5pt">
                <v:stroke linestyle="thickThin"/>
                <v:shadow on="t" color="#868686" opacity=".5" offset="-6pt,6pt"/>
                <v:textbox>
                  <w:txbxContent>
                    <w:p w14:paraId="025E4C9B" w14:textId="77777777" w:rsidR="00502F6A" w:rsidRPr="00EA2F3A" w:rsidRDefault="00502F6A" w:rsidP="00502F6A">
                      <w:pPr>
                        <w:jc w:val="center"/>
                        <w:rPr>
                          <w:rFonts w:ascii="Arial" w:hAnsi="Arial" w:cs="Arial"/>
                          <w:b/>
                        </w:rPr>
                      </w:pPr>
                    </w:p>
                    <w:p w14:paraId="76AD8C7B" w14:textId="0D4CA0CA" w:rsidR="00502F6A" w:rsidRPr="00353B48" w:rsidRDefault="00502F6A" w:rsidP="00502F6A">
                      <w:pPr>
                        <w:jc w:val="center"/>
                        <w:rPr>
                          <w:rFonts w:ascii="Arial" w:hAnsi="Arial" w:cs="Arial"/>
                          <w:b/>
                          <w:sz w:val="36"/>
                          <w:szCs w:val="36"/>
                          <w:lang w:val="es-ES_tradnl"/>
                        </w:rPr>
                      </w:pPr>
                      <w:r w:rsidRPr="00502F6A">
                        <w:rPr>
                          <w:rFonts w:ascii="Arial" w:hAnsi="Arial" w:cs="Arial"/>
                          <w:b/>
                          <w:sz w:val="36"/>
                          <w:szCs w:val="36"/>
                        </w:rPr>
                        <w:t>CONSTRUCCI</w:t>
                      </w:r>
                      <w:r w:rsidR="00B61C35">
                        <w:rPr>
                          <w:rFonts w:ascii="Arial" w:hAnsi="Arial" w:cs="Arial"/>
                          <w:b/>
                          <w:sz w:val="36"/>
                          <w:szCs w:val="36"/>
                        </w:rPr>
                        <w:t>O</w:t>
                      </w:r>
                      <w:r w:rsidRPr="00502F6A">
                        <w:rPr>
                          <w:rFonts w:ascii="Arial" w:hAnsi="Arial" w:cs="Arial"/>
                          <w:b/>
                          <w:sz w:val="36"/>
                          <w:szCs w:val="36"/>
                        </w:rPr>
                        <w:t>N CUBIERTA DE PARQUEO Y OBRAS COMPLEMENTARIAS EN OFICINAS PETTY RAY – REGIONAL COBIJA</w:t>
                      </w:r>
                    </w:p>
                  </w:txbxContent>
                </v:textbox>
                <w10:wrap anchorx="margin"/>
              </v:shape>
            </w:pict>
          </mc:Fallback>
        </mc:AlternateContent>
      </w:r>
    </w:p>
    <w:p w14:paraId="43E0C092" w14:textId="77777777" w:rsidR="00502F6A" w:rsidRDefault="00502F6A" w:rsidP="00502F6A">
      <w:pPr>
        <w:jc w:val="center"/>
        <w:rPr>
          <w:rFonts w:cs="Tahoma"/>
          <w:color w:val="244061"/>
          <w:sz w:val="20"/>
          <w:szCs w:val="20"/>
        </w:rPr>
      </w:pPr>
    </w:p>
    <w:p w14:paraId="2048770F" w14:textId="77777777" w:rsidR="00502F6A" w:rsidRDefault="00502F6A" w:rsidP="00502F6A">
      <w:pPr>
        <w:jc w:val="center"/>
        <w:rPr>
          <w:rFonts w:cs="Tahoma"/>
          <w:color w:val="244061"/>
          <w:sz w:val="20"/>
          <w:szCs w:val="20"/>
        </w:rPr>
      </w:pPr>
    </w:p>
    <w:p w14:paraId="170C4202" w14:textId="77777777" w:rsidR="00502F6A" w:rsidRDefault="00502F6A" w:rsidP="00502F6A">
      <w:pPr>
        <w:jc w:val="center"/>
        <w:rPr>
          <w:rFonts w:cs="Tahoma"/>
          <w:color w:val="244061"/>
          <w:sz w:val="20"/>
          <w:szCs w:val="20"/>
        </w:rPr>
      </w:pPr>
    </w:p>
    <w:p w14:paraId="4C4D0C1C" w14:textId="77777777" w:rsidR="00502F6A" w:rsidRDefault="00502F6A" w:rsidP="00502F6A">
      <w:pPr>
        <w:jc w:val="center"/>
        <w:rPr>
          <w:rFonts w:cs="Tahoma"/>
          <w:color w:val="244061"/>
          <w:sz w:val="20"/>
          <w:szCs w:val="20"/>
        </w:rPr>
      </w:pPr>
    </w:p>
    <w:p w14:paraId="42D66FA7" w14:textId="77777777" w:rsidR="00502F6A" w:rsidRDefault="00502F6A" w:rsidP="00502F6A">
      <w:pPr>
        <w:jc w:val="center"/>
        <w:rPr>
          <w:rFonts w:cs="Tahoma"/>
          <w:color w:val="244061"/>
          <w:sz w:val="20"/>
          <w:szCs w:val="20"/>
        </w:rPr>
      </w:pPr>
    </w:p>
    <w:p w14:paraId="37863F92" w14:textId="77777777" w:rsidR="00502F6A" w:rsidRDefault="00502F6A" w:rsidP="00502F6A">
      <w:pPr>
        <w:jc w:val="center"/>
        <w:rPr>
          <w:rFonts w:cs="Tahoma"/>
          <w:color w:val="244061"/>
          <w:sz w:val="20"/>
          <w:szCs w:val="20"/>
        </w:rPr>
      </w:pPr>
    </w:p>
    <w:p w14:paraId="34419F14" w14:textId="77777777" w:rsidR="00502F6A" w:rsidRDefault="00502F6A" w:rsidP="00502F6A">
      <w:pPr>
        <w:jc w:val="center"/>
        <w:rPr>
          <w:rFonts w:cs="Tahoma"/>
          <w:color w:val="244061"/>
          <w:sz w:val="20"/>
          <w:szCs w:val="20"/>
        </w:rPr>
      </w:pPr>
    </w:p>
    <w:p w14:paraId="54809057" w14:textId="77777777" w:rsidR="00502F6A" w:rsidRDefault="00502F6A" w:rsidP="00502F6A">
      <w:pPr>
        <w:jc w:val="center"/>
        <w:rPr>
          <w:rFonts w:cs="Tahoma"/>
          <w:color w:val="244061"/>
          <w:sz w:val="20"/>
          <w:szCs w:val="20"/>
        </w:rPr>
      </w:pPr>
    </w:p>
    <w:p w14:paraId="632E3DC8" w14:textId="77777777" w:rsidR="00502F6A" w:rsidRDefault="00502F6A" w:rsidP="00502F6A">
      <w:pPr>
        <w:jc w:val="center"/>
        <w:rPr>
          <w:rFonts w:cs="Tahoma"/>
          <w:color w:val="244061"/>
          <w:sz w:val="20"/>
          <w:szCs w:val="20"/>
        </w:rPr>
      </w:pPr>
    </w:p>
    <w:p w14:paraId="00051C3E" w14:textId="77777777" w:rsidR="00502F6A" w:rsidRDefault="00502F6A" w:rsidP="00502F6A">
      <w:pPr>
        <w:jc w:val="center"/>
        <w:rPr>
          <w:rFonts w:cs="Tahoma"/>
          <w:color w:val="244061"/>
          <w:sz w:val="20"/>
          <w:szCs w:val="20"/>
        </w:rPr>
      </w:pPr>
    </w:p>
    <w:p w14:paraId="5F19304B" w14:textId="77777777" w:rsidR="00502F6A" w:rsidRDefault="00502F6A" w:rsidP="00502F6A">
      <w:pPr>
        <w:jc w:val="center"/>
        <w:rPr>
          <w:rFonts w:cs="Tahoma"/>
          <w:color w:val="244061"/>
          <w:sz w:val="20"/>
          <w:szCs w:val="20"/>
        </w:rPr>
      </w:pPr>
    </w:p>
    <w:p w14:paraId="645E88CF" w14:textId="77777777" w:rsidR="00502F6A" w:rsidRDefault="00502F6A" w:rsidP="00502F6A">
      <w:pPr>
        <w:jc w:val="center"/>
        <w:rPr>
          <w:rFonts w:cs="Tahoma"/>
          <w:color w:val="244061"/>
          <w:sz w:val="20"/>
          <w:szCs w:val="20"/>
        </w:rPr>
      </w:pPr>
    </w:p>
    <w:p w14:paraId="19B3538E" w14:textId="77777777" w:rsidR="00502F6A" w:rsidRDefault="00502F6A" w:rsidP="00502F6A">
      <w:pPr>
        <w:jc w:val="center"/>
        <w:rPr>
          <w:rFonts w:cs="Tahoma"/>
          <w:color w:val="244061"/>
          <w:sz w:val="20"/>
          <w:szCs w:val="20"/>
        </w:rPr>
      </w:pPr>
    </w:p>
    <w:p w14:paraId="0F9926B6" w14:textId="77777777" w:rsidR="00502F6A" w:rsidRDefault="00502F6A" w:rsidP="00502F6A">
      <w:pPr>
        <w:jc w:val="center"/>
        <w:rPr>
          <w:rFonts w:cs="Arial"/>
          <w:b/>
          <w:bCs/>
          <w:sz w:val="24"/>
          <w:szCs w:val="24"/>
          <w:lang w:val="pt-BR"/>
        </w:rPr>
      </w:pPr>
      <w:r w:rsidRPr="00507C03">
        <w:rPr>
          <w:rFonts w:cs="Tahoma"/>
          <w:color w:val="244061"/>
          <w:sz w:val="20"/>
          <w:szCs w:val="20"/>
        </w:rPr>
        <w:t>ESTADO PLURINACIONAL DE BOLIVI</w:t>
      </w:r>
      <w:r>
        <w:rPr>
          <w:rFonts w:cs="Tahoma"/>
          <w:color w:val="244061"/>
          <w:sz w:val="20"/>
          <w:szCs w:val="20"/>
        </w:rPr>
        <w:t>A</w:t>
      </w:r>
    </w:p>
    <w:p w14:paraId="016EC978" w14:textId="77777777" w:rsidR="00502F6A" w:rsidRDefault="00502F6A" w:rsidP="00502F6A">
      <w:pPr>
        <w:spacing w:after="160" w:line="254" w:lineRule="auto"/>
        <w:rPr>
          <w:sz w:val="18"/>
        </w:rPr>
      </w:pPr>
    </w:p>
    <w:p w14:paraId="26A65FBA" w14:textId="3E34FF9D" w:rsidR="00A20854" w:rsidRDefault="00A20854" w:rsidP="00A20854">
      <w:pPr>
        <w:spacing w:after="160" w:line="254" w:lineRule="auto"/>
        <w:rPr>
          <w:sz w:val="18"/>
        </w:rPr>
      </w:pPr>
    </w:p>
    <w:p w14:paraId="57B33238" w14:textId="77777777" w:rsidR="00A20854" w:rsidRDefault="00A20854" w:rsidP="00A20854"/>
    <w:p w14:paraId="08046F54" w14:textId="7DBD74F1" w:rsidR="00E25530" w:rsidRPr="00E25530" w:rsidRDefault="00A20854" w:rsidP="00502F6A">
      <w:pPr>
        <w:jc w:val="center"/>
        <w:rPr>
          <w:rFonts w:cs="Arial"/>
          <w:b/>
          <w:iCs/>
          <w:sz w:val="18"/>
          <w:szCs w:val="18"/>
          <w:lang w:val="es-BO"/>
        </w:rPr>
      </w:pPr>
      <w:r>
        <w:rPr>
          <w:noProof/>
          <w:sz w:val="18"/>
          <w:lang w:val="es-BO" w:eastAsia="es-BO"/>
        </w:rPr>
        <mc:AlternateContent>
          <mc:Choice Requires="wps">
            <w:drawing>
              <wp:anchor distT="0" distB="0" distL="114300" distR="114300" simplePos="0" relativeHeight="251670528" behindDoc="0" locked="0" layoutInCell="0" allowOverlap="1" wp14:anchorId="0B53D5CB" wp14:editId="156DD0E8">
                <wp:simplePos x="0" y="0"/>
                <wp:positionH relativeFrom="page">
                  <wp:posOffset>-35560</wp:posOffset>
                </wp:positionH>
                <wp:positionV relativeFrom="bottomMargin">
                  <wp:posOffset>-807720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77777777" w:rsidR="00E003DC" w:rsidRDefault="00E003DC" w:rsidP="00A20854">
                            <w:pPr>
                              <w:ind w:left="567" w:right="930"/>
                              <w:jc w:val="center"/>
                              <w:rPr>
                                <w:rFonts w:ascii="Arial Black" w:hAnsi="Arial Black"/>
                                <w:sz w:val="22"/>
                                <w:szCs w:val="18"/>
                              </w:rPr>
                            </w:pPr>
                            <w:r w:rsidRPr="00E003DC">
                              <w:rPr>
                                <w:rFonts w:ascii="Arial Black" w:hAnsi="Arial Black"/>
                                <w:sz w:val="22"/>
                                <w:szCs w:val="18"/>
                              </w:rPr>
                              <w:t>Aprobado Mediante Resolución Ministerial N° 298 de 27 de agosto de 2021</w:t>
                            </w:r>
                          </w:p>
                          <w:p w14:paraId="5F009E5B" w14:textId="57491D48" w:rsidR="00787232" w:rsidRDefault="0078723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787232" w:rsidRDefault="00787232"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9" style="position:absolute;left:0;text-align:left;margin-left:-2.8pt;margin-top:-63.6pt;width:623.6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" o:allowincell="f" fillcolor="#243f60" stroked="f" strokecolor="white">
                <v:fill opacity="40092f"/>
                <v:textbox inset="6.75pt,3.75pt,6.75pt,3.75pt">
                  <w:txbxContent>
                    <w:p w14:paraId="2AF52A60" w14:textId="77777777" w:rsidR="00E003DC" w:rsidRDefault="00E003DC" w:rsidP="00A20854">
                      <w:pPr>
                        <w:ind w:left="567" w:right="930"/>
                        <w:jc w:val="center"/>
                        <w:rPr>
                          <w:rFonts w:ascii="Arial Black" w:hAnsi="Arial Black"/>
                          <w:sz w:val="22"/>
                          <w:szCs w:val="18"/>
                        </w:rPr>
                      </w:pPr>
                      <w:r w:rsidRPr="00E003DC">
                        <w:rPr>
                          <w:rFonts w:ascii="Arial Black" w:hAnsi="Arial Black"/>
                          <w:sz w:val="22"/>
                          <w:szCs w:val="18"/>
                        </w:rPr>
                        <w:t>Aprobado Mediante Resolución Ministerial N° 298 de 27 de agosto de 2021</w:t>
                      </w:r>
                    </w:p>
                    <w:p w14:paraId="5F009E5B" w14:textId="57491D48" w:rsidR="00787232" w:rsidRDefault="0078723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787232" w:rsidRDefault="00787232" w:rsidP="00A20854">
                      <w:pPr>
                        <w:rPr>
                          <w:sz w:val="18"/>
                        </w:rPr>
                      </w:pPr>
                    </w:p>
                  </w:txbxContent>
                </v:textbox>
                <w10:wrap anchorx="page" anchory="margin"/>
              </v:rect>
            </w:pict>
          </mc:Fallback>
        </mc:AlternateContent>
      </w:r>
      <w:r>
        <w:br w:type="page"/>
      </w:r>
      <w:bookmarkEnd w:id="0"/>
      <w:bookmarkEnd w:id="1"/>
      <w:bookmarkEnd w:id="2"/>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36F5862B" w14:textId="1D95484E" w:rsidR="00A20854" w:rsidRDefault="00AB7114">
          <w:pPr>
            <w:pStyle w:val="TDC1"/>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E13B1A">
              <w:rPr>
                <w:noProof/>
                <w:webHidden/>
              </w:rPr>
              <w:t>3</w:t>
            </w:r>
            <w:r w:rsidR="00A20854">
              <w:rPr>
                <w:noProof/>
                <w:webHidden/>
              </w:rPr>
              <w:fldChar w:fldCharType="end"/>
            </w:r>
          </w:hyperlink>
        </w:p>
        <w:p w14:paraId="0428F7AA" w14:textId="3A64F7B6" w:rsidR="00A20854" w:rsidRDefault="007B2B57">
          <w:pPr>
            <w:pStyle w:val="TDC1"/>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E13B1A">
              <w:rPr>
                <w:noProof/>
                <w:webHidden/>
              </w:rPr>
              <w:t>3</w:t>
            </w:r>
            <w:r w:rsidR="00A20854">
              <w:rPr>
                <w:noProof/>
                <w:webHidden/>
              </w:rPr>
              <w:fldChar w:fldCharType="end"/>
            </w:r>
          </w:hyperlink>
        </w:p>
        <w:p w14:paraId="32B1F8A5" w14:textId="1AC8F1A0" w:rsidR="00A20854" w:rsidRDefault="007B2B57">
          <w:pPr>
            <w:pStyle w:val="TDC1"/>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E13B1A">
              <w:rPr>
                <w:noProof/>
                <w:webHidden/>
              </w:rPr>
              <w:t>3</w:t>
            </w:r>
            <w:r w:rsidR="00A20854">
              <w:rPr>
                <w:noProof/>
                <w:webHidden/>
              </w:rPr>
              <w:fldChar w:fldCharType="end"/>
            </w:r>
          </w:hyperlink>
        </w:p>
        <w:p w14:paraId="709C9B25" w14:textId="1C88D895" w:rsidR="00A20854" w:rsidRDefault="007B2B57">
          <w:pPr>
            <w:pStyle w:val="TDC1"/>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E13B1A">
              <w:rPr>
                <w:noProof/>
                <w:webHidden/>
              </w:rPr>
              <w:t>3</w:t>
            </w:r>
            <w:r w:rsidR="00A20854">
              <w:rPr>
                <w:noProof/>
                <w:webHidden/>
              </w:rPr>
              <w:fldChar w:fldCharType="end"/>
            </w:r>
          </w:hyperlink>
        </w:p>
        <w:p w14:paraId="42F8C60A" w14:textId="4201E146" w:rsidR="00A20854" w:rsidRDefault="007B2B57">
          <w:pPr>
            <w:pStyle w:val="TDC1"/>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E13B1A">
              <w:rPr>
                <w:noProof/>
                <w:webHidden/>
              </w:rPr>
              <w:t>5</w:t>
            </w:r>
            <w:r w:rsidR="00A20854">
              <w:rPr>
                <w:noProof/>
                <w:webHidden/>
              </w:rPr>
              <w:fldChar w:fldCharType="end"/>
            </w:r>
          </w:hyperlink>
        </w:p>
        <w:p w14:paraId="5CD2412D" w14:textId="7CC8071E" w:rsidR="00A20854" w:rsidRDefault="007B2B57">
          <w:pPr>
            <w:pStyle w:val="TDC1"/>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E13B1A">
              <w:rPr>
                <w:noProof/>
                <w:webHidden/>
              </w:rPr>
              <w:t>5</w:t>
            </w:r>
            <w:r w:rsidR="00A20854">
              <w:rPr>
                <w:noProof/>
                <w:webHidden/>
              </w:rPr>
              <w:fldChar w:fldCharType="end"/>
            </w:r>
          </w:hyperlink>
        </w:p>
        <w:p w14:paraId="091B497F" w14:textId="67EE9FA8" w:rsidR="00A20854" w:rsidRDefault="007B2B57">
          <w:pPr>
            <w:pStyle w:val="TDC1"/>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E13B1A">
              <w:rPr>
                <w:noProof/>
                <w:webHidden/>
              </w:rPr>
              <w:t>6</w:t>
            </w:r>
            <w:r w:rsidR="00A20854">
              <w:rPr>
                <w:noProof/>
                <w:webHidden/>
              </w:rPr>
              <w:fldChar w:fldCharType="end"/>
            </w:r>
          </w:hyperlink>
        </w:p>
        <w:p w14:paraId="76DF410F" w14:textId="06BC7DDD" w:rsidR="00A20854" w:rsidRDefault="007B2B57">
          <w:pPr>
            <w:pStyle w:val="TDC1"/>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E13B1A">
              <w:rPr>
                <w:noProof/>
                <w:webHidden/>
              </w:rPr>
              <w:t>6</w:t>
            </w:r>
            <w:r w:rsidR="00A20854">
              <w:rPr>
                <w:noProof/>
                <w:webHidden/>
              </w:rPr>
              <w:fldChar w:fldCharType="end"/>
            </w:r>
          </w:hyperlink>
        </w:p>
        <w:p w14:paraId="6DCFD7EE" w14:textId="7E722D1E" w:rsidR="00A20854" w:rsidRDefault="007B2B57">
          <w:pPr>
            <w:pStyle w:val="TDC1"/>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E13B1A">
              <w:rPr>
                <w:noProof/>
                <w:webHidden/>
              </w:rPr>
              <w:t>6</w:t>
            </w:r>
            <w:r w:rsidR="00A20854">
              <w:rPr>
                <w:noProof/>
                <w:webHidden/>
              </w:rPr>
              <w:fldChar w:fldCharType="end"/>
            </w:r>
          </w:hyperlink>
        </w:p>
        <w:p w14:paraId="599BAC7C" w14:textId="3052018A" w:rsidR="00A20854" w:rsidRDefault="007B2B57">
          <w:pPr>
            <w:pStyle w:val="TDC1"/>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E13B1A">
              <w:rPr>
                <w:noProof/>
                <w:webHidden/>
              </w:rPr>
              <w:t>6</w:t>
            </w:r>
            <w:r w:rsidR="00A20854">
              <w:rPr>
                <w:noProof/>
                <w:webHidden/>
              </w:rPr>
              <w:fldChar w:fldCharType="end"/>
            </w:r>
          </w:hyperlink>
        </w:p>
        <w:p w14:paraId="443507F5" w14:textId="28E08945" w:rsidR="00A20854" w:rsidRDefault="007B2B57">
          <w:pPr>
            <w:pStyle w:val="TDC1"/>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E13B1A">
              <w:rPr>
                <w:noProof/>
                <w:webHidden/>
              </w:rPr>
              <w:t>6</w:t>
            </w:r>
            <w:r w:rsidR="00A20854">
              <w:rPr>
                <w:noProof/>
                <w:webHidden/>
              </w:rPr>
              <w:fldChar w:fldCharType="end"/>
            </w:r>
          </w:hyperlink>
        </w:p>
        <w:p w14:paraId="417F25F5" w14:textId="7785DE73" w:rsidR="00A20854" w:rsidRDefault="007B2B57">
          <w:pPr>
            <w:pStyle w:val="TDC1"/>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E13B1A">
              <w:rPr>
                <w:noProof/>
                <w:webHidden/>
              </w:rPr>
              <w:t>7</w:t>
            </w:r>
            <w:r w:rsidR="00A20854">
              <w:rPr>
                <w:noProof/>
                <w:webHidden/>
              </w:rPr>
              <w:fldChar w:fldCharType="end"/>
            </w:r>
          </w:hyperlink>
        </w:p>
        <w:p w14:paraId="45E00DAE" w14:textId="42331D72" w:rsidR="00A20854" w:rsidRDefault="007B2B57">
          <w:pPr>
            <w:pStyle w:val="TDC1"/>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E13B1A">
              <w:rPr>
                <w:noProof/>
                <w:webHidden/>
              </w:rPr>
              <w:t>9</w:t>
            </w:r>
            <w:r w:rsidR="00A20854">
              <w:rPr>
                <w:noProof/>
                <w:webHidden/>
              </w:rPr>
              <w:fldChar w:fldCharType="end"/>
            </w:r>
          </w:hyperlink>
        </w:p>
        <w:p w14:paraId="3F79B8B5" w14:textId="40C73E1A" w:rsidR="00A20854" w:rsidRDefault="007B2B57">
          <w:pPr>
            <w:pStyle w:val="TDC1"/>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E13B1A">
              <w:rPr>
                <w:noProof/>
                <w:webHidden/>
              </w:rPr>
              <w:t>11</w:t>
            </w:r>
            <w:r w:rsidR="00A20854">
              <w:rPr>
                <w:noProof/>
                <w:webHidden/>
              </w:rPr>
              <w:fldChar w:fldCharType="end"/>
            </w:r>
          </w:hyperlink>
        </w:p>
        <w:p w14:paraId="3BAFD231" w14:textId="25D09B45" w:rsidR="00A20854" w:rsidRDefault="007B2B57">
          <w:pPr>
            <w:pStyle w:val="TDC1"/>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E13B1A">
              <w:rPr>
                <w:noProof/>
                <w:webHidden/>
              </w:rPr>
              <w:t>11</w:t>
            </w:r>
            <w:r w:rsidR="00A20854">
              <w:rPr>
                <w:noProof/>
                <w:webHidden/>
              </w:rPr>
              <w:fldChar w:fldCharType="end"/>
            </w:r>
          </w:hyperlink>
        </w:p>
        <w:p w14:paraId="631F84DB" w14:textId="36DE938A" w:rsidR="00A20854" w:rsidRDefault="007B2B57">
          <w:pPr>
            <w:pStyle w:val="TDC1"/>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E13B1A">
              <w:rPr>
                <w:noProof/>
                <w:webHidden/>
              </w:rPr>
              <w:t>11</w:t>
            </w:r>
            <w:r w:rsidR="00A20854">
              <w:rPr>
                <w:noProof/>
                <w:webHidden/>
              </w:rPr>
              <w:fldChar w:fldCharType="end"/>
            </w:r>
          </w:hyperlink>
        </w:p>
        <w:p w14:paraId="4B38A458" w14:textId="02B00F48" w:rsidR="00A20854" w:rsidRDefault="007B2B57">
          <w:pPr>
            <w:pStyle w:val="TDC1"/>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E13B1A">
              <w:rPr>
                <w:noProof/>
                <w:webHidden/>
              </w:rPr>
              <w:t>11</w:t>
            </w:r>
            <w:r w:rsidR="00A20854">
              <w:rPr>
                <w:noProof/>
                <w:webHidden/>
              </w:rPr>
              <w:fldChar w:fldCharType="end"/>
            </w:r>
          </w:hyperlink>
        </w:p>
        <w:p w14:paraId="57059531" w14:textId="38C95A2C" w:rsidR="00A20854" w:rsidRDefault="007B2B57">
          <w:pPr>
            <w:pStyle w:val="TDC1"/>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E13B1A">
              <w:rPr>
                <w:noProof/>
                <w:webHidden/>
              </w:rPr>
              <w:t>13</w:t>
            </w:r>
            <w:r w:rsidR="00A20854">
              <w:rPr>
                <w:noProof/>
                <w:webHidden/>
              </w:rPr>
              <w:fldChar w:fldCharType="end"/>
            </w:r>
          </w:hyperlink>
        </w:p>
        <w:p w14:paraId="0C394EBF" w14:textId="359DBD92" w:rsidR="00A20854" w:rsidRDefault="007B2B57">
          <w:pPr>
            <w:pStyle w:val="TDC1"/>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E13B1A">
              <w:rPr>
                <w:noProof/>
                <w:webHidden/>
              </w:rPr>
              <w:t>13</w:t>
            </w:r>
            <w:r w:rsidR="00A20854">
              <w:rPr>
                <w:noProof/>
                <w:webHidden/>
              </w:rPr>
              <w:fldChar w:fldCharType="end"/>
            </w:r>
          </w:hyperlink>
        </w:p>
        <w:p w14:paraId="0D8EB5FA" w14:textId="2BB6E3D9" w:rsidR="00A20854" w:rsidRDefault="007B2B57">
          <w:pPr>
            <w:pStyle w:val="TDC1"/>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E13B1A">
              <w:rPr>
                <w:noProof/>
                <w:webHidden/>
              </w:rPr>
              <w:t>14</w:t>
            </w:r>
            <w:r w:rsidR="00A20854">
              <w:rPr>
                <w:noProof/>
                <w:webHidden/>
              </w:rPr>
              <w:fldChar w:fldCharType="end"/>
            </w:r>
          </w:hyperlink>
        </w:p>
        <w:p w14:paraId="36E80153" w14:textId="68721F6F" w:rsidR="00A20854" w:rsidRDefault="007B2B57">
          <w:pPr>
            <w:pStyle w:val="TDC1"/>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E13B1A">
              <w:rPr>
                <w:noProof/>
                <w:webHidden/>
              </w:rPr>
              <w:t>15</w:t>
            </w:r>
            <w:r w:rsidR="00A20854">
              <w:rPr>
                <w:noProof/>
                <w:webHidden/>
              </w:rPr>
              <w:fldChar w:fldCharType="end"/>
            </w:r>
          </w:hyperlink>
        </w:p>
        <w:p w14:paraId="7D87AE42" w14:textId="3D320BF1" w:rsidR="00A20854" w:rsidRDefault="007B2B57">
          <w:pPr>
            <w:pStyle w:val="TDC1"/>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E13B1A">
              <w:rPr>
                <w:noProof/>
                <w:webHidden/>
              </w:rPr>
              <w:t>16</w:t>
            </w:r>
            <w:r w:rsidR="00A20854">
              <w:rPr>
                <w:noProof/>
                <w:webHidden/>
              </w:rPr>
              <w:fldChar w:fldCharType="end"/>
            </w:r>
          </w:hyperlink>
        </w:p>
        <w:p w14:paraId="59350366" w14:textId="72D9B8EE" w:rsidR="00A20854" w:rsidRDefault="007B2B57">
          <w:pPr>
            <w:pStyle w:val="TDC1"/>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E13B1A">
              <w:rPr>
                <w:noProof/>
                <w:webHidden/>
              </w:rPr>
              <w:t>16</w:t>
            </w:r>
            <w:r w:rsidR="00A20854">
              <w:rPr>
                <w:noProof/>
                <w:webHidden/>
              </w:rPr>
              <w:fldChar w:fldCharType="end"/>
            </w:r>
          </w:hyperlink>
        </w:p>
        <w:p w14:paraId="61D04FC5" w14:textId="654CD759" w:rsidR="00A20854" w:rsidRDefault="007B2B57">
          <w:pPr>
            <w:pStyle w:val="TDC1"/>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E13B1A">
              <w:rPr>
                <w:noProof/>
                <w:webHidden/>
              </w:rPr>
              <w:t>16</w:t>
            </w:r>
            <w:r w:rsidR="00A20854">
              <w:rPr>
                <w:noProof/>
                <w:webHidden/>
              </w:rPr>
              <w:fldChar w:fldCharType="end"/>
            </w:r>
          </w:hyperlink>
        </w:p>
        <w:p w14:paraId="0F91321A" w14:textId="097DC6D5" w:rsidR="00A20854" w:rsidRDefault="007B2B57">
          <w:pPr>
            <w:pStyle w:val="TDC1"/>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E13B1A">
              <w:rPr>
                <w:noProof/>
                <w:webHidden/>
              </w:rPr>
              <w:t>19</w:t>
            </w:r>
            <w:r w:rsidR="00A20854">
              <w:rPr>
                <w:noProof/>
                <w:webHidden/>
              </w:rPr>
              <w:fldChar w:fldCharType="end"/>
            </w:r>
          </w:hyperlink>
        </w:p>
        <w:p w14:paraId="503BDABF" w14:textId="248E8AAB" w:rsidR="00A20854" w:rsidRDefault="007B2B57">
          <w:pPr>
            <w:pStyle w:val="TDC1"/>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E13B1A">
              <w:rPr>
                <w:noProof/>
                <w:webHidden/>
              </w:rPr>
              <w:t>21</w:t>
            </w:r>
            <w:r w:rsidR="00A20854">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C0DF5">
      <w:pPr>
        <w:pStyle w:val="Ttulo"/>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C0DF5">
      <w:pPr>
        <w:pStyle w:val="Ttulo"/>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C0DF5">
      <w:pPr>
        <w:pStyle w:val="Ttulo"/>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C55F6A">
      <w:pPr>
        <w:rPr>
          <w:lang w:val="es-BO"/>
        </w:rPr>
      </w:pPr>
    </w:p>
    <w:p w14:paraId="4A46938E" w14:textId="25367E93" w:rsidR="006D39E4" w:rsidRPr="00205281" w:rsidRDefault="006D39E4" w:rsidP="00CC0DF5">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r w:rsidR="00502F6A">
        <w:rPr>
          <w:rFonts w:cs="Arial"/>
          <w:b/>
          <w:szCs w:val="18"/>
          <w:lang w:val="es-BO"/>
        </w:rPr>
        <w:t xml:space="preserve"> </w:t>
      </w:r>
      <w:r w:rsidR="00502F6A" w:rsidRPr="00205281">
        <w:rPr>
          <w:rFonts w:cs="Arial"/>
          <w:b/>
          <w:i/>
          <w:szCs w:val="18"/>
          <w:lang w:val="es-BO"/>
        </w:rPr>
        <w:t>“No corresponde”</w:t>
      </w:r>
    </w:p>
    <w:p w14:paraId="7A0CAC14" w14:textId="77777777" w:rsidR="006D39E4" w:rsidRPr="00205281" w:rsidRDefault="006D39E4" w:rsidP="00C55F6A">
      <w:pPr>
        <w:rPr>
          <w:lang w:val="es-BO"/>
        </w:rPr>
      </w:pPr>
    </w:p>
    <w:p w14:paraId="53326A45" w14:textId="159B4DDE" w:rsidR="00DF7545" w:rsidRPr="00205281" w:rsidRDefault="00DF7545" w:rsidP="00CC0DF5">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502F6A">
        <w:rPr>
          <w:rFonts w:cs="Arial"/>
          <w:b/>
          <w:szCs w:val="18"/>
          <w:lang w:val="es-BO"/>
        </w:rPr>
        <w:t xml:space="preserve"> </w:t>
      </w:r>
      <w:r w:rsidR="00502F6A" w:rsidRPr="00205281">
        <w:rPr>
          <w:rFonts w:cs="Arial"/>
          <w:b/>
          <w:i/>
          <w:szCs w:val="18"/>
          <w:lang w:val="es-BO"/>
        </w:rPr>
        <w:t>“No corresponde”</w:t>
      </w:r>
    </w:p>
    <w:p w14:paraId="7C9620CF" w14:textId="77777777" w:rsidR="00DF7545" w:rsidRPr="00205281" w:rsidRDefault="00DF7545" w:rsidP="00C55F6A">
      <w:pPr>
        <w:rPr>
          <w:lang w:val="es-BO"/>
        </w:rPr>
      </w:pPr>
      <w:r w:rsidRPr="00205281">
        <w:rPr>
          <w:lang w:val="es-BO"/>
        </w:rPr>
        <w:tab/>
      </w:r>
    </w:p>
    <w:p w14:paraId="2CF98511" w14:textId="7247F325" w:rsidR="00404DB0" w:rsidRPr="00502F6A" w:rsidRDefault="00DF7545" w:rsidP="00CC0DF5">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502F6A">
        <w:rPr>
          <w:rFonts w:cs="Arial"/>
          <w:b/>
          <w:szCs w:val="18"/>
          <w:lang w:val="es-BO"/>
        </w:rPr>
        <w:t xml:space="preserve"> </w:t>
      </w:r>
      <w:r w:rsidR="00502F6A" w:rsidRPr="00205281">
        <w:rPr>
          <w:rFonts w:cs="Arial"/>
          <w:b/>
          <w:i/>
          <w:szCs w:val="18"/>
          <w:lang w:val="es-BO"/>
        </w:rPr>
        <w:t>“No corresponde”</w:t>
      </w:r>
    </w:p>
    <w:p w14:paraId="79A1F49B" w14:textId="77777777" w:rsidR="00404DB0" w:rsidRPr="00083637" w:rsidRDefault="00404DB0" w:rsidP="00C55F6A">
      <w:pPr>
        <w:rPr>
          <w:lang w:val="es-BO" w:eastAsia="en-US"/>
        </w:rPr>
      </w:pPr>
    </w:p>
    <w:p w14:paraId="24ECA31B" w14:textId="7D2F6614" w:rsidR="00A72FB0" w:rsidRPr="00083637" w:rsidRDefault="00A72FB0" w:rsidP="00CC0DF5">
      <w:pPr>
        <w:pStyle w:val="Ttulo"/>
        <w:numPr>
          <w:ilvl w:val="0"/>
          <w:numId w:val="19"/>
        </w:numPr>
        <w:spacing w:after="60"/>
        <w:ind w:left="426" w:hanging="426"/>
        <w:jc w:val="left"/>
        <w:outlineLvl w:val="0"/>
        <w:rPr>
          <w:rFonts w:ascii="Verdana" w:hAnsi="Verdana"/>
          <w:sz w:val="18"/>
          <w:szCs w:val="18"/>
          <w:u w:val="none"/>
          <w:lang w:val="es-BO"/>
        </w:rPr>
      </w:pPr>
      <w:bookmarkStart w:id="9" w:name="_Toc62547411"/>
      <w:r w:rsidRPr="00083637">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6F7894B8" w14:textId="77777777" w:rsidR="000F5867" w:rsidRPr="00083637" w:rsidRDefault="000F5867" w:rsidP="00F30652">
      <w:pPr>
        <w:ind w:left="426"/>
        <w:jc w:val="both"/>
        <w:rPr>
          <w:rFonts w:cs="Arial"/>
          <w:sz w:val="18"/>
          <w:szCs w:val="18"/>
          <w:lang w:val="es-BO"/>
        </w:rPr>
      </w:pPr>
      <w:r w:rsidRPr="0008363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083637" w:rsidRDefault="000F5867" w:rsidP="000F5867">
      <w:pPr>
        <w:pStyle w:val="Prrafodelista"/>
        <w:ind w:left="993"/>
        <w:jc w:val="both"/>
        <w:rPr>
          <w:rFonts w:cs="Arial"/>
          <w:szCs w:val="18"/>
          <w:lang w:val="es-BO"/>
        </w:rPr>
      </w:pPr>
    </w:p>
    <w:p w14:paraId="74ED4058" w14:textId="480EE54C" w:rsidR="000F5867" w:rsidRPr="00205281" w:rsidRDefault="000F5867" w:rsidP="00F30652">
      <w:pPr>
        <w:ind w:left="426"/>
        <w:jc w:val="both"/>
        <w:rPr>
          <w:rFonts w:cs="Arial"/>
          <w:sz w:val="18"/>
          <w:szCs w:val="18"/>
          <w:lang w:val="es-BO"/>
        </w:rPr>
      </w:pPr>
      <w:r w:rsidRPr="00083637">
        <w:rPr>
          <w:rFonts w:cs="Arial"/>
          <w:sz w:val="18"/>
          <w:szCs w:val="18"/>
          <w:lang w:val="es-BO"/>
        </w:rPr>
        <w:t xml:space="preserve">En el caso de propuestas electrónicas el proponente podrá 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Pr="00083637">
        <w:rPr>
          <w:rFonts w:cs="Arial"/>
          <w:sz w:val="18"/>
          <w:szCs w:val="18"/>
          <w:lang w:val="es-BO"/>
        </w:rPr>
        <w:t xml:space="preserve">dispuesta </w:t>
      </w:r>
      <w:r w:rsidR="00FB2ADD" w:rsidRPr="00083637">
        <w:rPr>
          <w:rFonts w:cs="Arial"/>
          <w:sz w:val="18"/>
          <w:szCs w:val="18"/>
          <w:lang w:val="es-BO"/>
        </w:rPr>
        <w:t>en el presente DBC</w:t>
      </w:r>
      <w:r w:rsidRPr="00083637">
        <w:rPr>
          <w:rFonts w:cs="Arial"/>
          <w:sz w:val="18"/>
          <w:szCs w:val="18"/>
          <w:lang w:val="es-BO"/>
        </w:rPr>
        <w:t>, en remplazo de la Garantía de Seriedad de Propuesta o realizar la presentación de uno de los tipos de</w:t>
      </w:r>
      <w:r w:rsidRPr="00205281">
        <w:rPr>
          <w:rFonts w:cs="Arial"/>
          <w:sz w:val="18"/>
          <w:szCs w:val="18"/>
          <w:lang w:val="es-BO"/>
        </w:rPr>
        <w:t xml:space="preserve"> garantía establecidos en el presente numeral. </w:t>
      </w:r>
    </w:p>
    <w:p w14:paraId="4CCA775D" w14:textId="77777777" w:rsidR="000F5867" w:rsidRPr="00205281" w:rsidRDefault="000F5867" w:rsidP="00C55F6A">
      <w:pPr>
        <w:rPr>
          <w:lang w:val="es-BO"/>
        </w:rPr>
      </w:pPr>
    </w:p>
    <w:p w14:paraId="0E520D52" w14:textId="77777777" w:rsidR="00AF404C" w:rsidRPr="00205281" w:rsidRDefault="00A72FB0" w:rsidP="00CC0DF5">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CC0DF5">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C0DF5">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 xml:space="preserve">Cuando se tengan programados pagos parciales, en sustitución de la </w:t>
      </w:r>
      <w:r w:rsidR="00F25EE8" w:rsidRPr="00205281">
        <w:rPr>
          <w:rFonts w:cs="Arial"/>
          <w:sz w:val="18"/>
          <w:szCs w:val="18"/>
          <w:lang w:val="es-BO"/>
        </w:rPr>
        <w:lastRenderedPageBreak/>
        <w:t>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C0DF5">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C0DF5">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C0DF5">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69AE148F" w14:textId="1F6D589F" w:rsidR="00561143" w:rsidRPr="00205281" w:rsidRDefault="00561143" w:rsidP="00CC0DF5">
      <w:pPr>
        <w:numPr>
          <w:ilvl w:val="0"/>
          <w:numId w:val="22"/>
        </w:numPr>
        <w:jc w:val="both"/>
        <w:rPr>
          <w:rFonts w:cs="Arial"/>
          <w:sz w:val="18"/>
          <w:szCs w:val="18"/>
          <w:lang w:val="es-BO"/>
        </w:rPr>
      </w:pPr>
      <w:r w:rsidRPr="00205281">
        <w:rPr>
          <w:rFonts w:cs="Arial"/>
          <w:sz w:val="18"/>
          <w:szCs w:val="18"/>
          <w:lang w:val="es-BO"/>
        </w:rPr>
        <w:t xml:space="preserve">El proponente decida retirar su propuesta </w:t>
      </w:r>
      <w:r w:rsidR="008C771F">
        <w:rPr>
          <w:rFonts w:cs="Arial"/>
          <w:sz w:val="18"/>
          <w:szCs w:val="18"/>
          <w:lang w:val="es-BO"/>
        </w:rPr>
        <w:t xml:space="preserve">presentada de manera física, </w:t>
      </w:r>
      <w:r w:rsidRPr="00205281">
        <w:rPr>
          <w:rFonts w:cs="Arial"/>
          <w:sz w:val="18"/>
          <w:szCs w:val="18"/>
          <w:lang w:val="es-BO"/>
        </w:rPr>
        <w:t>con posterioridad al plazo límite de presentación de propuestas</w:t>
      </w:r>
      <w:r w:rsidR="00C03729">
        <w:rPr>
          <w:rFonts w:cs="Arial"/>
          <w:sz w:val="18"/>
          <w:szCs w:val="18"/>
          <w:lang w:val="es-BO"/>
        </w:rPr>
        <w:t>;</w:t>
      </w:r>
    </w:p>
    <w:p w14:paraId="5657A317" w14:textId="586694B6" w:rsidR="002F0E3E" w:rsidRPr="00205281" w:rsidRDefault="000E5A38" w:rsidP="00CC0DF5">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C0DF5">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CC0DF5">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CC0DF5">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C0DF5">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CC0DF5">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C0DF5">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C0DF5">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C0DF5">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C0DF5">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CC0DF5">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CC0DF5">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2A0FED87" w:rsidR="008345A4" w:rsidRPr="00205281" w:rsidRDefault="008345A4" w:rsidP="00CC0DF5">
      <w:pPr>
        <w:pStyle w:val="Ttulo"/>
        <w:numPr>
          <w:ilvl w:val="0"/>
          <w:numId w:val="19"/>
        </w:numPr>
        <w:spacing w:after="60"/>
        <w:ind w:left="426" w:hanging="426"/>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205281" w:rsidRDefault="008345A4" w:rsidP="00C55F6A">
      <w:pPr>
        <w:rPr>
          <w:lang w:val="es-BO"/>
        </w:rPr>
      </w:pPr>
    </w:p>
    <w:p w14:paraId="46EF3AB5" w14:textId="77777777" w:rsidR="008345A4" w:rsidRPr="00205281" w:rsidRDefault="008345A4" w:rsidP="00CC0DF5">
      <w:pPr>
        <w:pStyle w:val="Prrafodelista"/>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205281" w:rsidRDefault="008345A4" w:rsidP="00C55F6A">
      <w:pPr>
        <w:rPr>
          <w:lang w:val="es-BO"/>
        </w:rPr>
      </w:pPr>
    </w:p>
    <w:p w14:paraId="7B79AC94" w14:textId="77777777" w:rsidR="008345A4" w:rsidRPr="00205281" w:rsidRDefault="008345A4" w:rsidP="00CC0DF5">
      <w:pPr>
        <w:pStyle w:val="Prrafodelista"/>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CC0DF5">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CC0DF5">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CC0DF5">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CC0DF5">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740D5B5A" w14:textId="3C92AB67"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r w:rsidR="00C03729">
        <w:rPr>
          <w:rFonts w:cs="Arial"/>
          <w:szCs w:val="18"/>
          <w:lang w:val="es-BO"/>
        </w:rPr>
        <w:t>;</w:t>
      </w:r>
    </w:p>
    <w:p w14:paraId="3F7680A9" w14:textId="61C66662"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CC0DF5">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CC0DF5">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C0DF5">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C0DF5">
      <w:pPr>
        <w:pStyle w:val="Ttul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CC0DF5">
      <w:pPr>
        <w:pStyle w:val="Prrafodelista"/>
        <w:numPr>
          <w:ilvl w:val="1"/>
          <w:numId w:val="25"/>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CC0DF5">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CC0DF5">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CC0DF5">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CC0DF5">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lastRenderedPageBreak/>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C0DF5">
      <w:pPr>
        <w:pStyle w:val="Prrafodelista"/>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77777777" w:rsidR="00E6530F" w:rsidRPr="00205281" w:rsidRDefault="00E6530F" w:rsidP="00CC0DF5">
      <w:pPr>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CC0DF5">
      <w:pPr>
        <w:pStyle w:val="Ttulo"/>
        <w:numPr>
          <w:ilvl w:val="0"/>
          <w:numId w:val="19"/>
        </w:numPr>
        <w:spacing w:after="60"/>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C0DF5">
      <w:pPr>
        <w:pStyle w:val="Ttulo"/>
        <w:numPr>
          <w:ilvl w:val="0"/>
          <w:numId w:val="19"/>
        </w:numPr>
        <w:spacing w:after="60"/>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7777777" w:rsidR="00516393" w:rsidRPr="00205281"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CC0DF5">
      <w:pPr>
        <w:pStyle w:val="Ttulo"/>
        <w:numPr>
          <w:ilvl w:val="0"/>
          <w:numId w:val="19"/>
        </w:numPr>
        <w:spacing w:after="60"/>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C0DF5">
      <w:pPr>
        <w:pStyle w:val="Ttulo"/>
        <w:numPr>
          <w:ilvl w:val="0"/>
          <w:numId w:val="19"/>
        </w:numPr>
        <w:spacing w:after="60"/>
        <w:ind w:left="426"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3BF31F60"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CC0DF5">
      <w:pPr>
        <w:pStyle w:val="Ttulo"/>
        <w:numPr>
          <w:ilvl w:val="0"/>
          <w:numId w:val="19"/>
        </w:numPr>
        <w:spacing w:after="60"/>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CC0DF5">
      <w:pPr>
        <w:pStyle w:val="Prrafodelista"/>
        <w:numPr>
          <w:ilvl w:val="1"/>
          <w:numId w:val="49"/>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3114C117" w:rsidR="009A0A8D" w:rsidRPr="00205281" w:rsidRDefault="003D3305" w:rsidP="00CC0DF5">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CC0DF5">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1F02D058" w:rsidR="00624B84" w:rsidRPr="00205281" w:rsidRDefault="00147C5D" w:rsidP="00CC0DF5">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CC0DF5">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C275369" w:rsidR="00CE606D" w:rsidRPr="00205281" w:rsidRDefault="00CD4AF0" w:rsidP="00CC0DF5">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CC0DF5">
      <w:pPr>
        <w:pStyle w:val="Prrafodelista"/>
        <w:numPr>
          <w:ilvl w:val="1"/>
          <w:numId w:val="49"/>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CC0DF5">
      <w:pPr>
        <w:pStyle w:val="Prrafodelista"/>
        <w:numPr>
          <w:ilvl w:val="2"/>
          <w:numId w:val="49"/>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0DBD2529" w:rsidR="006A5A8F" w:rsidRPr="00205281" w:rsidRDefault="00147C5D" w:rsidP="00CC0DF5">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CC0DF5">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46BF7FB6" w:rsidR="00EB3E12" w:rsidRPr="00205281" w:rsidRDefault="001A788C" w:rsidP="00CC0DF5">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CC0DF5">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6823A672" w:rsidR="004B0E8F" w:rsidRPr="00083637" w:rsidRDefault="00CA2193" w:rsidP="00CC0DF5">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E30D19" w:rsidRPr="00083637">
        <w:rPr>
          <w:rFonts w:cs="Arial"/>
          <w:sz w:val="18"/>
          <w:szCs w:val="18"/>
          <w:lang w:val="es-BO"/>
        </w:rPr>
        <w:t>. Esta Garantía podrá ser presentada por una o más empresas que conforman la Asociación.</w:t>
      </w:r>
      <w:r w:rsidR="00FB2ADD" w:rsidRPr="00083637">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CC0DF5">
      <w:pPr>
        <w:pStyle w:val="Prrafodelista"/>
        <w:numPr>
          <w:ilvl w:val="2"/>
          <w:numId w:val="49"/>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CC0DF5">
      <w:pPr>
        <w:pStyle w:val="Prrafodelista"/>
        <w:numPr>
          <w:ilvl w:val="1"/>
          <w:numId w:val="49"/>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74E3194E" w14:textId="45B069EE" w:rsidR="00E27B5A" w:rsidRPr="00205281" w:rsidRDefault="00E27B5A" w:rsidP="00CC0DF5">
      <w:pPr>
        <w:pStyle w:val="Prrafodelista"/>
        <w:numPr>
          <w:ilvl w:val="1"/>
          <w:numId w:val="49"/>
        </w:numPr>
        <w:ind w:left="1134" w:hanging="774"/>
        <w:jc w:val="both"/>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CC0DF5">
      <w:pPr>
        <w:pStyle w:val="Prrafodelista"/>
        <w:numPr>
          <w:ilvl w:val="1"/>
          <w:numId w:val="49"/>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CC0DF5">
      <w:pPr>
        <w:pStyle w:val="Ttulo"/>
        <w:numPr>
          <w:ilvl w:val="0"/>
          <w:numId w:val="19"/>
        </w:numPr>
        <w:spacing w:after="60"/>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6E2DD4">
      <w:pPr>
        <w:pStyle w:val="Ttulo"/>
        <w:ind w:left="432"/>
        <w:jc w:val="both"/>
        <w:rPr>
          <w:rFonts w:ascii="Verdana" w:hAnsi="Verdana"/>
          <w:sz w:val="18"/>
        </w:rPr>
      </w:pPr>
    </w:p>
    <w:p w14:paraId="2EA0CBB1" w14:textId="31EF096D" w:rsidR="006E2DD4" w:rsidRPr="00205281" w:rsidRDefault="006E2DD4" w:rsidP="00CC0DF5">
      <w:pPr>
        <w:pStyle w:val="Prrafodelista"/>
        <w:numPr>
          <w:ilvl w:val="1"/>
          <w:numId w:val="50"/>
        </w:numPr>
        <w:ind w:left="993" w:hanging="567"/>
        <w:rPr>
          <w:b/>
          <w:lang w:val="es-BO"/>
        </w:rPr>
      </w:pPr>
      <w:r w:rsidRPr="00205281">
        <w:rPr>
          <w:b/>
          <w:lang w:val="es-BO"/>
        </w:rPr>
        <w:t>Forma de presentación física</w:t>
      </w:r>
    </w:p>
    <w:p w14:paraId="69B30E34" w14:textId="77777777" w:rsidR="006E2DD4" w:rsidRPr="00205281" w:rsidRDefault="006E2DD4" w:rsidP="006E2DD4">
      <w:pPr>
        <w:pStyle w:val="Ttulo"/>
        <w:tabs>
          <w:tab w:val="left" w:pos="993"/>
        </w:tabs>
        <w:ind w:left="567"/>
        <w:jc w:val="both"/>
        <w:rPr>
          <w:rFonts w:ascii="Verdana" w:hAnsi="Verdana"/>
          <w:sz w:val="18"/>
        </w:rPr>
      </w:pPr>
    </w:p>
    <w:p w14:paraId="1534D6FB" w14:textId="27535514" w:rsidR="006E2DD4" w:rsidRPr="00205281" w:rsidRDefault="006E2DD4" w:rsidP="00CC0DF5">
      <w:pPr>
        <w:pStyle w:val="Prrafodelista"/>
        <w:numPr>
          <w:ilvl w:val="2"/>
          <w:numId w:val="50"/>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 y el objeto de la convocatoria.</w:t>
      </w:r>
    </w:p>
    <w:p w14:paraId="272818DA" w14:textId="77777777" w:rsidR="006E2DD4" w:rsidRPr="00205281" w:rsidRDefault="006E2DD4" w:rsidP="008C1BE5">
      <w:pPr>
        <w:pStyle w:val="Ttulo"/>
        <w:tabs>
          <w:tab w:val="left" w:pos="1701"/>
        </w:tabs>
        <w:ind w:left="993"/>
        <w:jc w:val="both"/>
        <w:rPr>
          <w:rFonts w:ascii="Verdana" w:hAnsi="Verdana"/>
          <w:b w:val="0"/>
          <w:bCs/>
          <w:sz w:val="18"/>
          <w:u w:val="none"/>
        </w:rPr>
      </w:pPr>
    </w:p>
    <w:p w14:paraId="484E297A" w14:textId="091C9B5B" w:rsidR="006E2DD4" w:rsidRPr="00205281" w:rsidRDefault="006E2DD4" w:rsidP="00CC0DF5">
      <w:pPr>
        <w:pStyle w:val="Prrafodelista"/>
        <w:numPr>
          <w:ilvl w:val="2"/>
          <w:numId w:val="50"/>
        </w:numPr>
        <w:ind w:left="1843" w:hanging="850"/>
        <w:jc w:val="both"/>
        <w:rPr>
          <w:lang w:val="es-BO"/>
        </w:rPr>
      </w:pPr>
      <w:r w:rsidRPr="00205281">
        <w:rPr>
          <w:lang w:val="es-BO"/>
        </w:rPr>
        <w:t>La propuesta debe ser presentada en un ejemplar original</w:t>
      </w:r>
      <w:r w:rsidR="0041425A" w:rsidRPr="00205281">
        <w:rPr>
          <w:lang w:val="es-BO"/>
        </w:rPr>
        <w:t>.</w:t>
      </w:r>
    </w:p>
    <w:p w14:paraId="799A15B1" w14:textId="77777777" w:rsidR="006E2DD4" w:rsidRPr="00205281" w:rsidRDefault="006E2DD4" w:rsidP="008C1BE5">
      <w:pPr>
        <w:pStyle w:val="Prrafodelista"/>
        <w:ind w:left="1843" w:firstLine="0"/>
        <w:jc w:val="both"/>
        <w:rPr>
          <w:lang w:val="es-BO"/>
        </w:rPr>
      </w:pPr>
    </w:p>
    <w:p w14:paraId="273F287B" w14:textId="71088923" w:rsidR="006E2DD4" w:rsidRPr="00205281" w:rsidRDefault="0041425A" w:rsidP="00CC0DF5">
      <w:pPr>
        <w:pStyle w:val="Prrafodelista"/>
        <w:numPr>
          <w:ilvl w:val="2"/>
          <w:numId w:val="50"/>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205281" w:rsidRDefault="006E2DD4" w:rsidP="008C1BE5">
      <w:pPr>
        <w:pStyle w:val="Prrafodelista"/>
        <w:ind w:left="1843" w:firstLine="0"/>
        <w:jc w:val="both"/>
        <w:rPr>
          <w:lang w:val="es-BO"/>
        </w:rPr>
      </w:pPr>
    </w:p>
    <w:p w14:paraId="5E672EBC" w14:textId="77777777" w:rsidR="006E2DD4" w:rsidRPr="00205281" w:rsidRDefault="006E2DD4" w:rsidP="00CC0DF5">
      <w:pPr>
        <w:pStyle w:val="Prrafodelista"/>
        <w:numPr>
          <w:ilvl w:val="2"/>
          <w:numId w:val="50"/>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205281" w:rsidRDefault="006E2DD4" w:rsidP="006E2DD4">
      <w:pPr>
        <w:pStyle w:val="Ttulo"/>
        <w:tabs>
          <w:tab w:val="left" w:pos="1701"/>
        </w:tabs>
        <w:ind w:left="993"/>
        <w:jc w:val="both"/>
        <w:rPr>
          <w:rFonts w:ascii="Verdana" w:hAnsi="Verdana"/>
          <w:b w:val="0"/>
          <w:bCs/>
          <w:sz w:val="18"/>
        </w:rPr>
      </w:pPr>
    </w:p>
    <w:p w14:paraId="329365D0" w14:textId="77777777" w:rsidR="006E2DD4" w:rsidRPr="00205281" w:rsidRDefault="006E2DD4" w:rsidP="00CC0DF5">
      <w:pPr>
        <w:pStyle w:val="Prrafodelista"/>
        <w:numPr>
          <w:ilvl w:val="1"/>
          <w:numId w:val="50"/>
        </w:numPr>
        <w:ind w:left="993" w:hanging="567"/>
        <w:rPr>
          <w:b/>
          <w:lang w:val="es-BO"/>
        </w:rPr>
      </w:pPr>
      <w:r w:rsidRPr="00205281">
        <w:rPr>
          <w:b/>
          <w:lang w:val="es-BO"/>
        </w:rPr>
        <w:t>Plazo y lugar de presentación física</w:t>
      </w:r>
    </w:p>
    <w:p w14:paraId="5BB5A936" w14:textId="77777777" w:rsidR="006E2DD4" w:rsidRPr="00205281" w:rsidRDefault="006E2DD4" w:rsidP="006E2DD4">
      <w:pPr>
        <w:pStyle w:val="Ttulo"/>
        <w:tabs>
          <w:tab w:val="left" w:pos="993"/>
        </w:tabs>
        <w:ind w:left="567"/>
        <w:jc w:val="both"/>
        <w:rPr>
          <w:rFonts w:ascii="Verdana" w:hAnsi="Verdana"/>
          <w:sz w:val="18"/>
        </w:rPr>
      </w:pPr>
    </w:p>
    <w:p w14:paraId="632975D9" w14:textId="04074F10" w:rsidR="006E2DD4" w:rsidRPr="00205281" w:rsidRDefault="006E2DD4" w:rsidP="00CC0DF5">
      <w:pPr>
        <w:pStyle w:val="Prrafodelista"/>
        <w:numPr>
          <w:ilvl w:val="2"/>
          <w:numId w:val="50"/>
        </w:numPr>
        <w:ind w:left="1843" w:hanging="850"/>
        <w:rPr>
          <w:lang w:val="es-BO"/>
        </w:rPr>
      </w:pPr>
      <w:r w:rsidRPr="00205281">
        <w:rPr>
          <w:lang w:val="es-BO"/>
        </w:rPr>
        <w:t>Las propuestas deberán ser presentadas dentro del plazo (fecha y hora) fijado y en el domicilio establecido en el presente DBC.</w:t>
      </w:r>
    </w:p>
    <w:p w14:paraId="2770DA27"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DA81FEC" w14:textId="77777777" w:rsidR="006E2DD4" w:rsidRPr="00205281" w:rsidRDefault="006E2DD4" w:rsidP="008C1BE5">
      <w:pPr>
        <w:pStyle w:val="Prrafodelista"/>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205281" w:rsidRDefault="006E2DD4" w:rsidP="008C1BE5">
      <w:pPr>
        <w:pStyle w:val="Ttulo"/>
        <w:tabs>
          <w:tab w:val="left" w:pos="993"/>
        </w:tabs>
        <w:ind w:left="1701"/>
        <w:jc w:val="both"/>
        <w:rPr>
          <w:rFonts w:ascii="Verdana" w:hAnsi="Verdana"/>
          <w:b w:val="0"/>
          <w:bCs/>
          <w:sz w:val="18"/>
        </w:rPr>
      </w:pPr>
    </w:p>
    <w:p w14:paraId="113D76E8" w14:textId="77777777" w:rsidR="006E2DD4" w:rsidRPr="00205281" w:rsidRDefault="006E2DD4" w:rsidP="00CC0DF5">
      <w:pPr>
        <w:pStyle w:val="Prrafodelista"/>
        <w:numPr>
          <w:ilvl w:val="2"/>
          <w:numId w:val="50"/>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205281" w:rsidRDefault="006E2DD4" w:rsidP="006E2DD4">
      <w:pPr>
        <w:pStyle w:val="Ttulo"/>
        <w:tabs>
          <w:tab w:val="left" w:pos="993"/>
        </w:tabs>
        <w:ind w:left="1701"/>
        <w:jc w:val="both"/>
        <w:rPr>
          <w:rFonts w:ascii="Verdana" w:hAnsi="Verdana"/>
          <w:b w:val="0"/>
          <w:bCs/>
          <w:sz w:val="18"/>
        </w:rPr>
      </w:pPr>
    </w:p>
    <w:p w14:paraId="79217447" w14:textId="18445FF3" w:rsidR="006E2DD4" w:rsidRPr="00205281" w:rsidRDefault="006E2DD4" w:rsidP="00CC0DF5">
      <w:pPr>
        <w:pStyle w:val="Prrafodelista"/>
        <w:numPr>
          <w:ilvl w:val="1"/>
          <w:numId w:val="50"/>
        </w:numPr>
        <w:ind w:left="993" w:hanging="567"/>
        <w:rPr>
          <w:b/>
          <w:lang w:val="es-BO"/>
        </w:rPr>
      </w:pPr>
      <w:r w:rsidRPr="00205281">
        <w:rPr>
          <w:b/>
          <w:lang w:val="es-BO"/>
        </w:rPr>
        <w:t>Modificaciones y retiro de propuestas físicas</w:t>
      </w:r>
    </w:p>
    <w:p w14:paraId="1376B711" w14:textId="77777777" w:rsidR="006E2DD4" w:rsidRPr="00205281" w:rsidRDefault="006E2DD4" w:rsidP="006E2DD4">
      <w:pPr>
        <w:pStyle w:val="Ttulo"/>
        <w:tabs>
          <w:tab w:val="left" w:pos="993"/>
        </w:tabs>
        <w:ind w:left="567"/>
        <w:jc w:val="both"/>
        <w:rPr>
          <w:rFonts w:ascii="Verdana" w:hAnsi="Verdana"/>
          <w:sz w:val="18"/>
        </w:rPr>
      </w:pPr>
    </w:p>
    <w:p w14:paraId="4C59B09C" w14:textId="77777777" w:rsidR="006E2DD4" w:rsidRPr="00205281" w:rsidRDefault="006E2DD4" w:rsidP="00CC0DF5">
      <w:pPr>
        <w:pStyle w:val="Prrafodelista"/>
        <w:numPr>
          <w:ilvl w:val="2"/>
          <w:numId w:val="50"/>
        </w:numPr>
        <w:ind w:left="1843" w:hanging="850"/>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205281" w:rsidRDefault="006E2DD4" w:rsidP="006E2DD4">
      <w:pPr>
        <w:pStyle w:val="Ttulo"/>
        <w:tabs>
          <w:tab w:val="left" w:pos="993"/>
        </w:tabs>
        <w:ind w:left="1701"/>
        <w:jc w:val="both"/>
        <w:rPr>
          <w:rFonts w:ascii="Verdana" w:hAnsi="Verdana"/>
          <w:b w:val="0"/>
          <w:bCs/>
          <w:sz w:val="18"/>
        </w:rPr>
      </w:pPr>
    </w:p>
    <w:p w14:paraId="53D2F7A5" w14:textId="5BD08C96" w:rsidR="006E2DD4" w:rsidRPr="00205281" w:rsidRDefault="006E2DD4" w:rsidP="00D45448">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5F735DB1" w14:textId="77777777" w:rsidR="006E2DD4" w:rsidRPr="00205281" w:rsidRDefault="006E2DD4" w:rsidP="00E6057C">
      <w:pPr>
        <w:pStyle w:val="Prrafodelista"/>
        <w:ind w:left="1843" w:firstLine="0"/>
        <w:rPr>
          <w:lang w:val="es-BO"/>
        </w:rPr>
      </w:pPr>
      <w:r w:rsidRPr="00205281">
        <w:rPr>
          <w:lang w:val="es-BO"/>
        </w:rPr>
        <w:t>Efectuadas las modificaciones, podrá proceder a su presentación.</w:t>
      </w:r>
    </w:p>
    <w:p w14:paraId="67DE2697" w14:textId="77777777" w:rsidR="006E2DD4" w:rsidRPr="00205281" w:rsidRDefault="006E2DD4" w:rsidP="00D45448">
      <w:pPr>
        <w:pStyle w:val="Prrafodelista"/>
        <w:ind w:left="1843" w:firstLine="0"/>
        <w:rPr>
          <w:lang w:val="es-BO"/>
        </w:rPr>
      </w:pPr>
    </w:p>
    <w:p w14:paraId="507B6025" w14:textId="77777777" w:rsidR="006E2DD4" w:rsidRPr="00205281" w:rsidRDefault="006E2DD4" w:rsidP="00CC0DF5">
      <w:pPr>
        <w:pStyle w:val="Prrafodelista"/>
        <w:numPr>
          <w:ilvl w:val="2"/>
          <w:numId w:val="50"/>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205281" w:rsidRDefault="006E2DD4" w:rsidP="00D45448">
      <w:pPr>
        <w:pStyle w:val="Prrafodelista"/>
        <w:ind w:left="1843" w:firstLine="0"/>
        <w:rPr>
          <w:lang w:val="es-BO"/>
        </w:rPr>
      </w:pPr>
    </w:p>
    <w:p w14:paraId="16318269" w14:textId="77777777" w:rsidR="006E2DD4" w:rsidRPr="00205281" w:rsidRDefault="006E2DD4" w:rsidP="00CC0DF5">
      <w:pPr>
        <w:pStyle w:val="Prrafodelista"/>
        <w:numPr>
          <w:ilvl w:val="2"/>
          <w:numId w:val="50"/>
        </w:numPr>
        <w:ind w:left="1843" w:hanging="850"/>
        <w:rPr>
          <w:lang w:val="es-BO"/>
        </w:rPr>
      </w:pPr>
      <w:r w:rsidRPr="00205281">
        <w:rPr>
          <w:lang w:val="es-BO"/>
        </w:rPr>
        <w:t>La devolución de la propuesta cerrada se realizará bajo constancia escrita.</w:t>
      </w:r>
    </w:p>
    <w:p w14:paraId="0464C68C" w14:textId="77777777" w:rsidR="006E2DD4" w:rsidRPr="00205281" w:rsidRDefault="006E2DD4" w:rsidP="00D45448">
      <w:pPr>
        <w:pStyle w:val="Prrafodelista"/>
        <w:ind w:left="1843" w:firstLine="0"/>
        <w:rPr>
          <w:lang w:val="es-BO"/>
        </w:rPr>
      </w:pPr>
    </w:p>
    <w:p w14:paraId="29219884" w14:textId="77777777" w:rsidR="006E2DD4" w:rsidRPr="00205281" w:rsidRDefault="006E2DD4" w:rsidP="00CC0DF5">
      <w:pPr>
        <w:pStyle w:val="Prrafodelista"/>
        <w:numPr>
          <w:ilvl w:val="2"/>
          <w:numId w:val="50"/>
        </w:numPr>
        <w:ind w:left="1843" w:hanging="850"/>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4BC6B1F9" w14:textId="77777777" w:rsidR="006E2DD4" w:rsidRPr="00205281" w:rsidRDefault="006E2DD4" w:rsidP="00CC0DF5">
      <w:pPr>
        <w:pStyle w:val="Prrafodelista"/>
        <w:numPr>
          <w:ilvl w:val="1"/>
          <w:numId w:val="50"/>
        </w:numPr>
        <w:ind w:left="993" w:hanging="567"/>
        <w:rPr>
          <w:b/>
          <w:lang w:val="es-BO"/>
        </w:rPr>
      </w:pPr>
      <w:r w:rsidRPr="00205281">
        <w:rPr>
          <w:b/>
          <w:lang w:val="es-BO"/>
        </w:rPr>
        <w:t>Forma de presentación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CC0DF5">
      <w:pPr>
        <w:pStyle w:val="Prrafodelista"/>
        <w:numPr>
          <w:ilvl w:val="2"/>
          <w:numId w:val="50"/>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D254621" w:rsidR="006E2DD4" w:rsidRPr="00205281" w:rsidRDefault="006E2DD4" w:rsidP="00CC0DF5">
      <w:pPr>
        <w:pStyle w:val="Prrafodelista"/>
        <w:numPr>
          <w:ilvl w:val="2"/>
          <w:numId w:val="50"/>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CC0DF5">
      <w:pPr>
        <w:pStyle w:val="Prrafodelista"/>
        <w:numPr>
          <w:ilvl w:val="2"/>
          <w:numId w:val="50"/>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CC0DF5">
      <w:pPr>
        <w:pStyle w:val="Prrafodelista"/>
        <w:numPr>
          <w:ilvl w:val="2"/>
          <w:numId w:val="50"/>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CC0DF5">
      <w:pPr>
        <w:pStyle w:val="Prrafodelista"/>
        <w:numPr>
          <w:ilvl w:val="2"/>
          <w:numId w:val="50"/>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3333CD5F" w14:textId="77777777" w:rsidR="008F45CD" w:rsidRPr="00205281" w:rsidRDefault="00D045EE" w:rsidP="00CC0DF5">
      <w:pPr>
        <w:pStyle w:val="Prrafodelista"/>
        <w:numPr>
          <w:ilvl w:val="2"/>
          <w:numId w:val="50"/>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7777777" w:rsidR="006E2DD4" w:rsidRPr="00205281" w:rsidRDefault="006E2DD4" w:rsidP="00CC0DF5">
      <w:pPr>
        <w:pStyle w:val="Prrafodelista"/>
        <w:numPr>
          <w:ilvl w:val="1"/>
          <w:numId w:val="50"/>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CC0DF5">
      <w:pPr>
        <w:pStyle w:val="Prrafodelista"/>
        <w:numPr>
          <w:ilvl w:val="2"/>
          <w:numId w:val="50"/>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CC0DF5">
      <w:pPr>
        <w:pStyle w:val="Prrafodelista"/>
        <w:numPr>
          <w:ilvl w:val="1"/>
          <w:numId w:val="26"/>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CC0DF5">
      <w:pPr>
        <w:pStyle w:val="Prrafodelista"/>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CC0DF5">
      <w:pPr>
        <w:pStyle w:val="Prrafodelista"/>
        <w:numPr>
          <w:ilvl w:val="2"/>
          <w:numId w:val="50"/>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CC0DF5">
      <w:pPr>
        <w:pStyle w:val="Prrafodelista"/>
        <w:numPr>
          <w:ilvl w:val="2"/>
          <w:numId w:val="50"/>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C0DF5">
      <w:pPr>
        <w:pStyle w:val="Prrafodelista"/>
        <w:numPr>
          <w:ilvl w:val="1"/>
          <w:numId w:val="50"/>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CC0DF5">
      <w:pPr>
        <w:pStyle w:val="Prrafodelista"/>
        <w:numPr>
          <w:ilvl w:val="2"/>
          <w:numId w:val="50"/>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CC0DF5">
      <w:pPr>
        <w:pStyle w:val="Prrafodelista"/>
        <w:numPr>
          <w:ilvl w:val="2"/>
          <w:numId w:val="50"/>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CC0DF5">
      <w:pPr>
        <w:pStyle w:val="Prrafodelista"/>
        <w:numPr>
          <w:ilvl w:val="2"/>
          <w:numId w:val="50"/>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CC0DF5">
      <w:pPr>
        <w:pStyle w:val="Prrafodelista"/>
        <w:numPr>
          <w:ilvl w:val="2"/>
          <w:numId w:val="50"/>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CC0DF5">
      <w:pPr>
        <w:pStyle w:val="Prrafodelista"/>
        <w:numPr>
          <w:ilvl w:val="2"/>
          <w:numId w:val="50"/>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CC0DF5">
      <w:pPr>
        <w:pStyle w:val="Ttulo"/>
        <w:numPr>
          <w:ilvl w:val="0"/>
          <w:numId w:val="50"/>
        </w:numPr>
        <w:spacing w:after="60"/>
        <w:ind w:left="426" w:hanging="426"/>
        <w:jc w:val="left"/>
        <w:outlineLvl w:val="0"/>
        <w:rPr>
          <w:rFonts w:ascii="Verdana" w:hAnsi="Verdana"/>
          <w:sz w:val="18"/>
        </w:rPr>
      </w:pPr>
      <w:bookmarkStart w:id="24" w:name="_Toc62547420"/>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CC0DF5">
      <w:pPr>
        <w:pStyle w:val="Prrafodelista"/>
        <w:numPr>
          <w:ilvl w:val="1"/>
          <w:numId w:val="50"/>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CC0DF5">
      <w:pPr>
        <w:pStyle w:val="Prrafodelista"/>
        <w:numPr>
          <w:ilvl w:val="1"/>
          <w:numId w:val="50"/>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CC0DF5">
      <w:pPr>
        <w:pStyle w:val="Prrafodelista"/>
        <w:numPr>
          <w:ilvl w:val="1"/>
          <w:numId w:val="50"/>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CC0DF5">
      <w:pPr>
        <w:pStyle w:val="Prrafodelista"/>
        <w:numPr>
          <w:ilvl w:val="1"/>
          <w:numId w:val="50"/>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03CC0C3B" w:rsidR="006E2DD4" w:rsidRPr="00205281" w:rsidRDefault="006E2DD4" w:rsidP="00CC0DF5">
      <w:pPr>
        <w:pStyle w:val="Prrafodelista"/>
        <w:numPr>
          <w:ilvl w:val="0"/>
          <w:numId w:val="48"/>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77777777" w:rsidR="006E2DD4" w:rsidRPr="00205281" w:rsidRDefault="006E2DD4" w:rsidP="00CC0DF5">
      <w:pPr>
        <w:pStyle w:val="Prrafodelista"/>
        <w:numPr>
          <w:ilvl w:val="0"/>
          <w:numId w:val="48"/>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30A2A456" w:rsidR="006E2DD4" w:rsidRPr="00205281" w:rsidRDefault="006E2DD4" w:rsidP="008442F6">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6749F74B" w:rsidR="006E2DD4" w:rsidRPr="00205281" w:rsidRDefault="006E2DD4" w:rsidP="008442F6">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529AD8B2" w14:textId="2673595D" w:rsidR="006E2DD4" w:rsidRPr="00205281" w:rsidRDefault="006E2DD4" w:rsidP="00CC0DF5">
      <w:pPr>
        <w:pStyle w:val="Prrafodelista"/>
        <w:numPr>
          <w:ilvl w:val="0"/>
          <w:numId w:val="48"/>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CC0DF5">
      <w:pPr>
        <w:pStyle w:val="Prrafodelista"/>
        <w:numPr>
          <w:ilvl w:val="0"/>
          <w:numId w:val="48"/>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743F70E2" w14:textId="26DB1AA1" w:rsidR="006E2DD4" w:rsidRPr="00205281" w:rsidRDefault="006E2DD4" w:rsidP="008C194B">
      <w:pPr>
        <w:pStyle w:val="Prrafodelista"/>
        <w:ind w:left="1560" w:firstLine="0"/>
        <w:jc w:val="both"/>
        <w:rPr>
          <w:lang w:val="es-BO"/>
        </w:rPr>
      </w:pPr>
      <w:r w:rsidRPr="00205281">
        <w:rPr>
          <w:lang w:val="es-BO"/>
        </w:rPr>
        <w:t>El Responsable de Evaluación o la Comisión de Calificación procederá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8C194B">
      <w:pPr>
        <w:pStyle w:val="Prrafodelista"/>
        <w:ind w:left="1560" w:firstLine="0"/>
        <w:jc w:val="both"/>
        <w:rPr>
          <w:lang w:val="es-BO"/>
        </w:rPr>
      </w:pPr>
    </w:p>
    <w:p w14:paraId="40DA8922" w14:textId="7D11CA9B"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53DF3416" w14:textId="77777777" w:rsidR="00BC432C" w:rsidRPr="00205281" w:rsidRDefault="006E2DD4" w:rsidP="00CC0DF5">
      <w:pPr>
        <w:pStyle w:val="Prrafodelista"/>
        <w:numPr>
          <w:ilvl w:val="0"/>
          <w:numId w:val="48"/>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F30652">
      <w:pPr>
        <w:pStyle w:val="Prrafodelista"/>
        <w:rPr>
          <w:lang w:val="es-BO"/>
        </w:rPr>
      </w:pPr>
    </w:p>
    <w:p w14:paraId="15BB1368" w14:textId="4AACFFE5" w:rsidR="006E2DD4" w:rsidRPr="00205281" w:rsidRDefault="006E2DD4" w:rsidP="002B45B2">
      <w:pPr>
        <w:pStyle w:val="Prrafodelista"/>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2B45B2">
      <w:pPr>
        <w:pStyle w:val="Prrafodelista"/>
        <w:ind w:left="1560" w:firstLine="0"/>
        <w:jc w:val="both"/>
        <w:rPr>
          <w:lang w:val="es-BO"/>
        </w:rPr>
      </w:pPr>
    </w:p>
    <w:p w14:paraId="44E428EA" w14:textId="290BD1B8" w:rsidR="006E2DD4" w:rsidRPr="00205281" w:rsidRDefault="008E4B99" w:rsidP="002B45B2">
      <w:pPr>
        <w:pStyle w:val="Prrafodelista"/>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F30652">
      <w:pPr>
        <w:pStyle w:val="Prrafodelista"/>
      </w:pPr>
    </w:p>
    <w:p w14:paraId="00027254" w14:textId="2467F949" w:rsidR="006E2DD4" w:rsidRPr="00205281" w:rsidRDefault="006E2DD4" w:rsidP="00CC0DF5">
      <w:pPr>
        <w:pStyle w:val="Prrafodelista"/>
        <w:numPr>
          <w:ilvl w:val="0"/>
          <w:numId w:val="48"/>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CC0DF5">
      <w:pPr>
        <w:pStyle w:val="Prrafodelista"/>
        <w:numPr>
          <w:ilvl w:val="1"/>
          <w:numId w:val="50"/>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CC0DF5">
      <w:pPr>
        <w:pStyle w:val="Prrafodelista"/>
        <w:numPr>
          <w:ilvl w:val="1"/>
          <w:numId w:val="50"/>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26" w:name="_Toc62547421"/>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CC0DF5">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502F6A" w:rsidRDefault="00075D4D" w:rsidP="00CC0DF5">
      <w:pPr>
        <w:numPr>
          <w:ilvl w:val="0"/>
          <w:numId w:val="9"/>
        </w:numPr>
        <w:tabs>
          <w:tab w:val="clear" w:pos="1773"/>
          <w:tab w:val="num" w:pos="1134"/>
        </w:tabs>
        <w:ind w:left="1134" w:hanging="283"/>
        <w:jc w:val="both"/>
        <w:rPr>
          <w:rFonts w:cs="Arial"/>
          <w:sz w:val="18"/>
          <w:szCs w:val="18"/>
          <w:highlight w:val="yellow"/>
          <w:lang w:val="es-BO"/>
        </w:rPr>
      </w:pPr>
      <w:r w:rsidRPr="00502F6A">
        <w:rPr>
          <w:rFonts w:cs="Arial"/>
          <w:sz w:val="18"/>
          <w:szCs w:val="18"/>
          <w:highlight w:val="yellow"/>
          <w:lang w:val="es-BO"/>
        </w:rPr>
        <w:t xml:space="preserve">Precio Evaluado </w:t>
      </w:r>
      <w:r w:rsidR="00842D7D" w:rsidRPr="00502F6A">
        <w:rPr>
          <w:rFonts w:cs="Arial"/>
          <w:sz w:val="18"/>
          <w:szCs w:val="18"/>
          <w:highlight w:val="yellow"/>
          <w:lang w:val="es-BO"/>
        </w:rPr>
        <w:t>Más</w:t>
      </w:r>
      <w:r w:rsidRPr="00502F6A">
        <w:rPr>
          <w:rFonts w:cs="Arial"/>
          <w:sz w:val="18"/>
          <w:szCs w:val="18"/>
          <w:highlight w:val="yellow"/>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27" w:name="_Toc62547422"/>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16FC3DC3" w:rsidR="00040BEB" w:rsidRPr="00205281" w:rsidRDefault="00040BEB" w:rsidP="00040BEB">
      <w:pPr>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5DEC059B" w:rsidR="00F27212" w:rsidRPr="00205281" w:rsidRDefault="00F27212"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28" w:name="_Toc62547423"/>
      <w:r w:rsidRPr="00205281">
        <w:rPr>
          <w:rFonts w:ascii="Verdana" w:hAnsi="Verdana" w:cs="Arial"/>
          <w:sz w:val="18"/>
          <w:szCs w:val="18"/>
          <w:u w:val="none"/>
          <w:lang w:val="es-BO"/>
        </w:rPr>
        <w:t>MÉTODO DE SELECCIÓN Y ADJUDICACIÓN CALIDAD, PROPUESTA TÉCNICA Y COSTO</w:t>
      </w:r>
      <w:bookmarkEnd w:id="28"/>
      <w:r w:rsidR="00502F6A">
        <w:rPr>
          <w:rFonts w:ascii="Verdana" w:hAnsi="Verdana" w:cs="Arial"/>
          <w:sz w:val="18"/>
          <w:szCs w:val="18"/>
          <w:u w:val="none"/>
          <w:lang w:val="es-BO"/>
        </w:rPr>
        <w:t xml:space="preserve"> </w:t>
      </w:r>
      <w:r w:rsidR="00502F6A" w:rsidRPr="00502F6A">
        <w:rPr>
          <w:rFonts w:ascii="Verdana" w:hAnsi="Verdana" w:cs="Arial"/>
          <w:sz w:val="18"/>
          <w:szCs w:val="18"/>
          <w:u w:val="none"/>
          <w:lang w:val="es-BO"/>
        </w:rPr>
        <w:t>“No aplica este Método”</w:t>
      </w:r>
    </w:p>
    <w:p w14:paraId="56E23489" w14:textId="77777777" w:rsidR="00F27212" w:rsidRPr="00205281" w:rsidRDefault="00F27212" w:rsidP="004E62C0">
      <w:pPr>
        <w:rPr>
          <w:lang w:val="es-BO"/>
        </w:rPr>
      </w:pPr>
    </w:p>
    <w:p w14:paraId="030961A5" w14:textId="2907B487" w:rsidR="002807D3" w:rsidRPr="00205281" w:rsidRDefault="002807D3" w:rsidP="00CC0DF5">
      <w:pPr>
        <w:pStyle w:val="Ttulo"/>
        <w:numPr>
          <w:ilvl w:val="0"/>
          <w:numId w:val="50"/>
        </w:numPr>
        <w:spacing w:after="60"/>
        <w:ind w:left="426" w:hanging="426"/>
        <w:jc w:val="left"/>
        <w:outlineLvl w:val="0"/>
        <w:rPr>
          <w:rFonts w:cs="Arial"/>
          <w:sz w:val="18"/>
          <w:szCs w:val="18"/>
          <w:lang w:val="es-BO"/>
        </w:rPr>
      </w:pPr>
      <w:bookmarkStart w:id="29"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77777777" w:rsidR="002807D3" w:rsidRPr="00205281" w:rsidRDefault="002807D3" w:rsidP="00A129C6">
      <w:pPr>
        <w:rPr>
          <w:lang w:val="es-BO"/>
        </w:rPr>
      </w:pPr>
    </w:p>
    <w:p w14:paraId="31F212A9" w14:textId="781DFD67" w:rsidR="00AE15BA" w:rsidRPr="00205281" w:rsidRDefault="00AE15BA" w:rsidP="00CC0DF5">
      <w:pPr>
        <w:pStyle w:val="Prrafodelista"/>
        <w:numPr>
          <w:ilvl w:val="1"/>
          <w:numId w:val="50"/>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CC0DF5">
      <w:pPr>
        <w:pStyle w:val="Prrafodelista"/>
        <w:numPr>
          <w:ilvl w:val="2"/>
          <w:numId w:val="50"/>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C9AC00"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CC0DF5">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C0DF5">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C0DF5">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C0DF5">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77777777"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77777777"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CC0DF5">
      <w:pPr>
        <w:pStyle w:val="Prrafodelista"/>
        <w:numPr>
          <w:ilvl w:val="2"/>
          <w:numId w:val="50"/>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7E5D1FAA" w14:textId="77777777" w:rsidR="00500785" w:rsidRPr="00205281" w:rsidRDefault="00500785" w:rsidP="00500785">
      <w:pPr>
        <w:pStyle w:val="Prrafodelista"/>
        <w:ind w:left="465"/>
        <w:jc w:val="both"/>
        <w:rPr>
          <w:rFonts w:cs="Arial"/>
          <w:szCs w:val="18"/>
          <w:lang w:val="es-BO"/>
        </w:rPr>
      </w:pP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3635A600"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0C2981">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CC0DF5">
      <w:pPr>
        <w:pStyle w:val="Prrafodelista"/>
        <w:numPr>
          <w:ilvl w:val="2"/>
          <w:numId w:val="50"/>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7B2B57"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24FC7ED8"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22EFE657"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CC0DF5">
      <w:pPr>
        <w:pStyle w:val="Prrafodelista"/>
        <w:numPr>
          <w:ilvl w:val="2"/>
          <w:numId w:val="50"/>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5A42FB66"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6502B7BC" w14:textId="77777777" w:rsidR="001A55BD" w:rsidRPr="00205281" w:rsidRDefault="001A55BD" w:rsidP="00D271F1">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CC0DF5">
      <w:pPr>
        <w:pStyle w:val="Prrafodelista"/>
        <w:numPr>
          <w:ilvl w:val="2"/>
          <w:numId w:val="50"/>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77777777"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D271F1">
      <w:pPr>
        <w:pStyle w:val="Prrafodelista"/>
        <w:ind w:left="2127" w:firstLine="0"/>
        <w:jc w:val="both"/>
        <w:rPr>
          <w:rFonts w:cs="Arial"/>
          <w:szCs w:val="18"/>
          <w:lang w:val="es-BO"/>
        </w:rPr>
      </w:pPr>
    </w:p>
    <w:p w14:paraId="24EC878E" w14:textId="77777777" w:rsidR="00983EFD" w:rsidRPr="00205281" w:rsidRDefault="00983EFD" w:rsidP="00D271F1">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30"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C0DF5">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C0DF5">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C0DF5">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C0DF5">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C0DF5">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C0DF5">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C0DF5">
      <w:pPr>
        <w:pStyle w:val="Ttulo"/>
        <w:numPr>
          <w:ilvl w:val="0"/>
          <w:numId w:val="50"/>
        </w:numPr>
        <w:ind w:left="432" w:hanging="432"/>
        <w:jc w:val="both"/>
        <w:outlineLvl w:val="0"/>
        <w:rPr>
          <w:rFonts w:ascii="Verdana" w:hAnsi="Verdana" w:cs="Arial"/>
          <w:bCs/>
          <w:caps w:val="0"/>
          <w:kern w:val="28"/>
          <w:sz w:val="18"/>
          <w:szCs w:val="32"/>
          <w:u w:val="none"/>
          <w:lang w:val="es-BO" w:eastAsia="es-ES"/>
        </w:rPr>
      </w:pPr>
      <w:bookmarkStart w:id="31" w:name="_Toc62547426"/>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CC0DF5">
      <w:pPr>
        <w:pStyle w:val="Prrafodelista"/>
        <w:numPr>
          <w:ilvl w:val="1"/>
          <w:numId w:val="50"/>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CC0DF5">
      <w:pPr>
        <w:pStyle w:val="Prrafodelista"/>
        <w:numPr>
          <w:ilvl w:val="1"/>
          <w:numId w:val="50"/>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CC0DF5">
      <w:pPr>
        <w:pStyle w:val="Prrafodelista"/>
        <w:numPr>
          <w:ilvl w:val="1"/>
          <w:numId w:val="50"/>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CC0DF5">
      <w:pPr>
        <w:pStyle w:val="Prrafodelista"/>
        <w:numPr>
          <w:ilvl w:val="1"/>
          <w:numId w:val="50"/>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CC0DF5">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C0DF5">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C0DF5">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C0DF5">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42EF5646" w14:textId="37CD03A4" w:rsidR="009B0729" w:rsidRPr="00205281" w:rsidRDefault="009B0729" w:rsidP="00CC0DF5">
      <w:pPr>
        <w:pStyle w:val="Prrafodelista"/>
        <w:numPr>
          <w:ilvl w:val="0"/>
          <w:numId w:val="11"/>
        </w:numPr>
        <w:ind w:left="2127" w:hanging="284"/>
        <w:jc w:val="both"/>
        <w:rPr>
          <w:rFonts w:cs="Arial"/>
          <w:szCs w:val="18"/>
          <w:lang w:val="es-BO"/>
        </w:rPr>
      </w:pPr>
      <w:r w:rsidRPr="00205281">
        <w:rPr>
          <w:rFonts w:cs="Arial"/>
          <w:szCs w:val="18"/>
          <w:lang w:val="es-BO"/>
        </w:rPr>
        <w:t>Lista de propuestas rechazadas, cuando corresponda</w:t>
      </w:r>
      <w:r w:rsidR="0028098C">
        <w:rPr>
          <w:rFonts w:cs="Arial"/>
          <w:szCs w:val="18"/>
          <w:lang w:val="es-BO"/>
        </w:rPr>
        <w:t>;</w:t>
      </w:r>
    </w:p>
    <w:p w14:paraId="72CD830F" w14:textId="77777777" w:rsidR="009B0729" w:rsidRPr="00205281" w:rsidRDefault="009B0729" w:rsidP="00CC0DF5">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CC0DF5">
      <w:pPr>
        <w:pStyle w:val="Prrafodelista"/>
        <w:numPr>
          <w:ilvl w:val="1"/>
          <w:numId w:val="50"/>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34"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CC0DF5">
      <w:pPr>
        <w:pStyle w:val="Prrafodelista"/>
        <w:numPr>
          <w:ilvl w:val="1"/>
          <w:numId w:val="50"/>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CC0DF5">
      <w:pPr>
        <w:pStyle w:val="Prrafodelista"/>
        <w:numPr>
          <w:ilvl w:val="1"/>
          <w:numId w:val="50"/>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CC0DF5">
      <w:pPr>
        <w:pStyle w:val="Prrafodelista"/>
        <w:numPr>
          <w:ilvl w:val="1"/>
          <w:numId w:val="50"/>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77777777" w:rsidR="00395DE8" w:rsidRPr="00205281" w:rsidRDefault="00395DE8" w:rsidP="00CC0DF5">
      <w:pPr>
        <w:pStyle w:val="Prrafodelista"/>
        <w:numPr>
          <w:ilvl w:val="1"/>
          <w:numId w:val="50"/>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4654B5E1"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CC0DF5">
      <w:pPr>
        <w:pStyle w:val="Prrafodelista"/>
        <w:numPr>
          <w:ilvl w:val="1"/>
          <w:numId w:val="50"/>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35"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CC0DF5">
      <w:pPr>
        <w:pStyle w:val="Prrafodelista"/>
        <w:numPr>
          <w:ilvl w:val="1"/>
          <w:numId w:val="50"/>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CC0DF5">
      <w:pPr>
        <w:pStyle w:val="Prrafodelista"/>
        <w:numPr>
          <w:ilvl w:val="1"/>
          <w:numId w:val="50"/>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CC0DF5">
      <w:pPr>
        <w:pStyle w:val="Prrafodelista"/>
        <w:numPr>
          <w:ilvl w:val="1"/>
          <w:numId w:val="50"/>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C0DF5">
      <w:pPr>
        <w:pStyle w:val="Ttulo"/>
        <w:numPr>
          <w:ilvl w:val="0"/>
          <w:numId w:val="50"/>
        </w:numPr>
        <w:spacing w:after="60"/>
        <w:ind w:left="426" w:hanging="426"/>
        <w:jc w:val="left"/>
        <w:outlineLvl w:val="0"/>
        <w:rPr>
          <w:rFonts w:ascii="Verdana" w:hAnsi="Verdana"/>
          <w:sz w:val="18"/>
          <w:szCs w:val="18"/>
          <w:u w:val="none"/>
          <w:lang w:val="es-BO"/>
        </w:rPr>
      </w:pPr>
      <w:bookmarkStart w:id="36" w:name="_Toc62547429"/>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CC0DF5">
      <w:pPr>
        <w:pStyle w:val="Ttulo"/>
        <w:numPr>
          <w:ilvl w:val="0"/>
          <w:numId w:val="50"/>
        </w:numPr>
        <w:spacing w:after="60"/>
        <w:ind w:left="426" w:hanging="426"/>
        <w:jc w:val="left"/>
        <w:outlineLvl w:val="0"/>
        <w:rPr>
          <w:rFonts w:ascii="Verdana" w:hAnsi="Verdana" w:cs="Arial"/>
          <w:sz w:val="18"/>
          <w:szCs w:val="18"/>
          <w:u w:val="none"/>
          <w:lang w:val="es-BO"/>
        </w:rPr>
      </w:pPr>
      <w:bookmarkStart w:id="37"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C0DF5">
      <w:pPr>
        <w:pStyle w:val="Ttulo"/>
        <w:numPr>
          <w:ilvl w:val="0"/>
          <w:numId w:val="50"/>
        </w:numPr>
        <w:spacing w:after="60"/>
        <w:ind w:left="426" w:hanging="426"/>
        <w:jc w:val="left"/>
        <w:outlineLvl w:val="0"/>
        <w:rPr>
          <w:rFonts w:ascii="Verdana" w:hAnsi="Verdana"/>
          <w:sz w:val="18"/>
          <w:szCs w:val="18"/>
          <w:u w:val="none"/>
          <w:lang w:val="es-BO"/>
        </w:rPr>
      </w:pPr>
      <w:bookmarkStart w:id="38"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CC0DF5">
      <w:pPr>
        <w:pStyle w:val="Prrafodelista"/>
        <w:numPr>
          <w:ilvl w:val="1"/>
          <w:numId w:val="50"/>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CC0DF5">
      <w:pPr>
        <w:pStyle w:val="Prrafodelista"/>
        <w:numPr>
          <w:ilvl w:val="1"/>
          <w:numId w:val="50"/>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CC0DF5">
      <w:pPr>
        <w:pStyle w:val="Prrafodelista"/>
        <w:numPr>
          <w:ilvl w:val="1"/>
          <w:numId w:val="50"/>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77777777" w:rsidR="00205281" w:rsidRPr="00205281" w:rsidRDefault="00205281"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9"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0F433805" w:rsidR="00205281" w:rsidRDefault="00205281" w:rsidP="002D32FB">
      <w:pPr>
        <w:jc w:val="both"/>
        <w:rPr>
          <w:rFonts w:cs="Arial"/>
          <w:sz w:val="18"/>
          <w:szCs w:val="18"/>
          <w:lang w:val="es-BO"/>
        </w:rPr>
      </w:pPr>
    </w:p>
    <w:p w14:paraId="20C8D57C" w14:textId="2C7A6A1C" w:rsidR="00205281" w:rsidRDefault="00205281" w:rsidP="002D32FB">
      <w:pPr>
        <w:jc w:val="both"/>
        <w:rPr>
          <w:rFonts w:cs="Arial"/>
          <w:sz w:val="18"/>
          <w:szCs w:val="18"/>
          <w:lang w:val="es-BO"/>
        </w:rPr>
      </w:pPr>
    </w:p>
    <w:p w14:paraId="6F457C40" w14:textId="2F0085C7" w:rsidR="00FE5DE1" w:rsidRDefault="00FE5DE1" w:rsidP="002D32FB">
      <w:pPr>
        <w:jc w:val="both"/>
        <w:rPr>
          <w:rFonts w:cs="Arial"/>
          <w:sz w:val="18"/>
          <w:szCs w:val="18"/>
          <w:lang w:val="es-BO"/>
        </w:rPr>
      </w:pPr>
    </w:p>
    <w:p w14:paraId="4218E2AF" w14:textId="77777777" w:rsidR="00FE5DE1" w:rsidRDefault="00FE5DE1" w:rsidP="002D32FB">
      <w:pPr>
        <w:jc w:val="both"/>
        <w:rPr>
          <w:rFonts w:cs="Arial"/>
          <w:sz w:val="18"/>
          <w:szCs w:val="18"/>
          <w:lang w:val="es-BO"/>
        </w:rPr>
      </w:pPr>
    </w:p>
    <w:p w14:paraId="015D592B" w14:textId="77777777" w:rsidR="00083637" w:rsidRDefault="00083637" w:rsidP="002D32FB">
      <w:pPr>
        <w:jc w:val="both"/>
        <w:rPr>
          <w:rFonts w:cs="Arial"/>
          <w:sz w:val="18"/>
          <w:szCs w:val="18"/>
          <w:lang w:val="es-BO"/>
        </w:rPr>
      </w:pPr>
    </w:p>
    <w:p w14:paraId="1E28C405" w14:textId="161C4820" w:rsidR="00205281" w:rsidRDefault="00205281" w:rsidP="002D32FB">
      <w:pPr>
        <w:jc w:val="both"/>
        <w:rPr>
          <w:rFonts w:cs="Arial"/>
          <w:sz w:val="18"/>
          <w:szCs w:val="18"/>
          <w:lang w:val="es-BO"/>
        </w:rPr>
      </w:pPr>
    </w:p>
    <w:p w14:paraId="5607B064" w14:textId="77777777" w:rsidR="00502F6A" w:rsidRDefault="00502F6A" w:rsidP="002D32FB">
      <w:pPr>
        <w:jc w:val="both"/>
        <w:rPr>
          <w:rFonts w:cs="Arial"/>
          <w:sz w:val="18"/>
          <w:szCs w:val="18"/>
          <w:lang w:val="es-BO"/>
        </w:rPr>
      </w:pPr>
    </w:p>
    <w:p w14:paraId="25D65E21" w14:textId="77777777" w:rsidR="00205281" w:rsidRPr="00205281" w:rsidRDefault="00205281" w:rsidP="002D32FB">
      <w:pPr>
        <w:jc w:val="both"/>
        <w:rPr>
          <w:rFonts w:cs="Arial"/>
          <w:sz w:val="18"/>
          <w:szCs w:val="18"/>
          <w:lang w:val="es-BO"/>
        </w:rPr>
      </w:pPr>
    </w:p>
    <w:p w14:paraId="3F6000B6" w14:textId="22B174BD" w:rsidR="00EC43D6" w:rsidRPr="00083637" w:rsidRDefault="00EC43D6" w:rsidP="00C43B2D">
      <w:pPr>
        <w:jc w:val="center"/>
        <w:rPr>
          <w:rFonts w:cs="Arial"/>
          <w:b/>
          <w:sz w:val="18"/>
          <w:szCs w:val="18"/>
          <w:lang w:val="es-BO"/>
        </w:rPr>
      </w:pPr>
      <w:r w:rsidRPr="00083637">
        <w:rPr>
          <w:rFonts w:cs="Arial"/>
          <w:b/>
          <w:sz w:val="18"/>
          <w:szCs w:val="18"/>
          <w:lang w:val="es-BO"/>
        </w:rPr>
        <w:t>PARTE II</w:t>
      </w:r>
      <w:bookmarkEnd w:id="39"/>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CC0DF5">
      <w:pPr>
        <w:pStyle w:val="Ttulo"/>
        <w:numPr>
          <w:ilvl w:val="0"/>
          <w:numId w:val="50"/>
        </w:numPr>
        <w:spacing w:after="60"/>
        <w:ind w:left="426" w:hanging="426"/>
        <w:jc w:val="left"/>
        <w:outlineLvl w:val="0"/>
        <w:rPr>
          <w:rFonts w:ascii="Verdana" w:hAnsi="Verdana"/>
          <w:sz w:val="18"/>
          <w:szCs w:val="18"/>
          <w:u w:val="none"/>
          <w:lang w:val="es-BO"/>
        </w:rPr>
      </w:pPr>
      <w:bookmarkStart w:id="40" w:name="_Toc62547432"/>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C0DF5">
            <w:pPr>
              <w:pStyle w:val="Prrafodelista"/>
              <w:numPr>
                <w:ilvl w:val="0"/>
                <w:numId w:val="27"/>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B61C35">
        <w:trPr>
          <w:trHeight w:val="397"/>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2BACB0F" w:rsidR="0041522E" w:rsidRPr="00083637" w:rsidRDefault="00B61C35" w:rsidP="00FB1C3E">
            <w:pPr>
              <w:rPr>
                <w:rFonts w:ascii="Arial" w:hAnsi="Arial" w:cs="Arial"/>
                <w:lang w:val="es-BO"/>
              </w:rPr>
            </w:pPr>
            <w:r w:rsidRPr="00B61C35">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B61C35">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02D54EE7" w:rsidR="0041522E" w:rsidRPr="00083637" w:rsidRDefault="00B61C35" w:rsidP="00FB1C3E">
            <w:pPr>
              <w:rPr>
                <w:rFonts w:ascii="Arial" w:hAnsi="Arial" w:cs="Arial"/>
                <w:lang w:val="es-BO"/>
              </w:rPr>
            </w:pPr>
            <w:r w:rsidRPr="002B7CF0">
              <w:rPr>
                <w:rFonts w:ascii="Tahoma" w:hAnsi="Tahoma" w:cs="Tahoma"/>
                <w:lang w:val="es-BO"/>
              </w:rPr>
              <w:t>ENDE-ANPE-2021-1</w:t>
            </w:r>
            <w:r>
              <w:rPr>
                <w:rFonts w:ascii="Tahoma" w:hAnsi="Tahoma" w:cs="Tahoma"/>
                <w:lang w:val="es-BO"/>
              </w:rPr>
              <w:t>65</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FB1C3E">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73"/>
        <w:gridCol w:w="305"/>
        <w:gridCol w:w="273"/>
        <w:gridCol w:w="305"/>
        <w:gridCol w:w="267"/>
        <w:gridCol w:w="813"/>
        <w:gridCol w:w="791"/>
        <w:gridCol w:w="267"/>
      </w:tblGrid>
      <w:tr w:rsidR="00B61C35" w:rsidRPr="00083637" w14:paraId="2B3D5735" w14:textId="77777777" w:rsidTr="00FB1C3E">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30CB3B8" w:rsidR="0041522E" w:rsidRPr="00083637" w:rsidRDefault="00B61C35"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49579FAA" w:rsidR="0041522E" w:rsidRPr="00083637" w:rsidRDefault="00B61C35" w:rsidP="00FB1C3E">
            <w:pPr>
              <w:rPr>
                <w:rFonts w:ascii="Arial" w:hAnsi="Arial" w:cs="Arial"/>
              </w:rPr>
            </w:pPr>
            <w:r>
              <w:rPr>
                <w:rFonts w:ascii="Arial" w:hAnsi="Arial" w:cs="Arial"/>
              </w:rPr>
              <w:t>1</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4195267B" w:rsidR="0041522E" w:rsidRPr="00083637" w:rsidRDefault="00B61C35"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11F221D7" w:rsidR="0041522E" w:rsidRPr="00083637" w:rsidRDefault="00B61C35"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1108F0D4" w:rsidR="0041522E" w:rsidRPr="00083637" w:rsidRDefault="00B61C35"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1F0B9F94" w:rsidR="0041522E" w:rsidRPr="00083637" w:rsidRDefault="00B61C35"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1BF5AAD6" w:rsidR="0041522E" w:rsidRPr="00083637" w:rsidRDefault="00B61C35"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3AA7A4D1" w:rsidR="0041522E" w:rsidRPr="00083637" w:rsidRDefault="00B61C35"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7777777" w:rsidR="0041522E" w:rsidRPr="00083637" w:rsidRDefault="0041522E" w:rsidP="00FB1C3E">
            <w:pPr>
              <w:rPr>
                <w:rFonts w:ascii="Arial" w:hAnsi="Arial" w:cs="Arial"/>
              </w:rPr>
            </w:pPr>
          </w:p>
        </w:tc>
        <w:tc>
          <w:tcPr>
            <w:tcW w:w="273" w:type="dxa"/>
            <w:tcBorders>
              <w:left w:val="single" w:sz="4" w:space="0" w:color="auto"/>
              <w:right w:val="single" w:sz="4" w:space="0" w:color="auto"/>
            </w:tcBorders>
          </w:tcPr>
          <w:p w14:paraId="3E3A3925"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AF25F8" w14:textId="4C6AADEE" w:rsidR="0041522E" w:rsidRPr="00083637" w:rsidRDefault="00B61C35"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14:paraId="0C5079A8"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57DE5A" w14:textId="339F72A8" w:rsidR="0041522E" w:rsidRPr="00083637" w:rsidRDefault="00B61C35" w:rsidP="00FB1C3E">
            <w:pPr>
              <w:rPr>
                <w:rFonts w:ascii="Arial" w:hAnsi="Arial" w:cs="Arial"/>
              </w:rPr>
            </w:pPr>
            <w:r>
              <w:rPr>
                <w:rFonts w:ascii="Arial" w:hAnsi="Arial" w:cs="Arial"/>
              </w:rPr>
              <w:t>1</w:t>
            </w:r>
          </w:p>
        </w:tc>
        <w:tc>
          <w:tcPr>
            <w:tcW w:w="273" w:type="dxa"/>
            <w:tcBorders>
              <w:left w:val="single" w:sz="4" w:space="0" w:color="auto"/>
            </w:tcBorders>
          </w:tcPr>
          <w:p w14:paraId="73F9DEA3" w14:textId="77777777" w:rsidR="0041522E" w:rsidRPr="00083637" w:rsidRDefault="0041522E" w:rsidP="00FB1C3E">
            <w:pPr>
              <w:rPr>
                <w:rFonts w:ascii="Arial" w:hAnsi="Arial" w:cs="Arial"/>
              </w:rPr>
            </w:pPr>
          </w:p>
        </w:tc>
        <w:tc>
          <w:tcPr>
            <w:tcW w:w="819" w:type="dxa"/>
            <w:tcBorders>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4D2939B9" w:rsidR="0041522E" w:rsidRPr="00083637" w:rsidRDefault="00B61C35" w:rsidP="00FB1C3E">
            <w:pPr>
              <w:rPr>
                <w:rFonts w:ascii="Arial" w:hAnsi="Arial" w:cs="Arial"/>
              </w:rPr>
            </w:pPr>
            <w:r>
              <w:rPr>
                <w:rFonts w:ascii="Arial" w:hAnsi="Arial" w:cs="Arial"/>
              </w:rPr>
              <w:t>2021</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B543B8">
        <w:trPr>
          <w:jc w:val="center"/>
        </w:trPr>
        <w:tc>
          <w:tcPr>
            <w:tcW w:w="2349"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324"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5" w:type="dxa"/>
            <w:shd w:val="clear" w:color="auto" w:fill="auto"/>
          </w:tcPr>
          <w:p w14:paraId="4E6D8CB4" w14:textId="77777777" w:rsidR="0041522E" w:rsidRPr="00083637" w:rsidRDefault="0041522E" w:rsidP="00FB1C3E">
            <w:pPr>
              <w:rPr>
                <w:rFonts w:ascii="Arial" w:hAnsi="Arial" w:cs="Arial"/>
                <w:lang w:val="es-BO"/>
              </w:rPr>
            </w:pPr>
          </w:p>
        </w:tc>
        <w:tc>
          <w:tcPr>
            <w:tcW w:w="280" w:type="dxa"/>
            <w:shd w:val="clear" w:color="auto" w:fill="auto"/>
          </w:tcPr>
          <w:p w14:paraId="5BBBAB7B" w14:textId="77777777" w:rsidR="0041522E" w:rsidRPr="00083637" w:rsidRDefault="0041522E" w:rsidP="00FB1C3E">
            <w:pPr>
              <w:rPr>
                <w:rFonts w:ascii="Arial" w:hAnsi="Arial" w:cs="Arial"/>
                <w:lang w:val="es-BO"/>
              </w:rPr>
            </w:pPr>
          </w:p>
        </w:tc>
        <w:tc>
          <w:tcPr>
            <w:tcW w:w="276" w:type="dxa"/>
            <w:shd w:val="clear" w:color="auto" w:fill="auto"/>
          </w:tcPr>
          <w:p w14:paraId="49AE8292" w14:textId="77777777" w:rsidR="0041522E" w:rsidRPr="00083637" w:rsidRDefault="0041522E" w:rsidP="00FB1C3E">
            <w:pPr>
              <w:rPr>
                <w:rFonts w:ascii="Arial" w:hAnsi="Arial" w:cs="Arial"/>
                <w:lang w:val="es-BO"/>
              </w:rPr>
            </w:pPr>
          </w:p>
        </w:tc>
        <w:tc>
          <w:tcPr>
            <w:tcW w:w="276" w:type="dxa"/>
            <w:shd w:val="clear" w:color="auto" w:fill="auto"/>
          </w:tcPr>
          <w:p w14:paraId="46D402AA" w14:textId="77777777" w:rsidR="0041522E" w:rsidRPr="00083637" w:rsidRDefault="0041522E" w:rsidP="00FB1C3E">
            <w:pPr>
              <w:rPr>
                <w:rFonts w:ascii="Arial" w:hAnsi="Arial" w:cs="Arial"/>
                <w:lang w:val="es-BO"/>
              </w:rPr>
            </w:pPr>
          </w:p>
        </w:tc>
        <w:tc>
          <w:tcPr>
            <w:tcW w:w="276" w:type="dxa"/>
            <w:shd w:val="clear" w:color="auto" w:fill="auto"/>
          </w:tcPr>
          <w:p w14:paraId="4E77159D" w14:textId="77777777" w:rsidR="0041522E" w:rsidRPr="00083637" w:rsidRDefault="0041522E" w:rsidP="00FB1C3E">
            <w:pPr>
              <w:rPr>
                <w:rFonts w:ascii="Arial" w:hAnsi="Arial" w:cs="Arial"/>
                <w:lang w:val="es-BO"/>
              </w:rPr>
            </w:pPr>
          </w:p>
        </w:tc>
        <w:tc>
          <w:tcPr>
            <w:tcW w:w="273" w:type="dxa"/>
            <w:shd w:val="clear" w:color="auto" w:fill="auto"/>
          </w:tcPr>
          <w:p w14:paraId="49850A6A" w14:textId="77777777" w:rsidR="0041522E" w:rsidRPr="00083637" w:rsidRDefault="0041522E" w:rsidP="00FB1C3E">
            <w:pPr>
              <w:rPr>
                <w:rFonts w:ascii="Arial" w:hAnsi="Arial" w:cs="Arial"/>
                <w:lang w:val="es-BO"/>
              </w:rPr>
            </w:pPr>
          </w:p>
        </w:tc>
        <w:tc>
          <w:tcPr>
            <w:tcW w:w="273" w:type="dxa"/>
            <w:shd w:val="clear" w:color="auto" w:fill="auto"/>
          </w:tcPr>
          <w:p w14:paraId="0FED714F" w14:textId="77777777" w:rsidR="0041522E" w:rsidRPr="00083637" w:rsidRDefault="0041522E" w:rsidP="00FB1C3E">
            <w:pPr>
              <w:rPr>
                <w:rFonts w:ascii="Arial" w:hAnsi="Arial" w:cs="Arial"/>
                <w:lang w:val="es-BO"/>
              </w:rPr>
            </w:pPr>
          </w:p>
        </w:tc>
        <w:tc>
          <w:tcPr>
            <w:tcW w:w="272" w:type="dxa"/>
            <w:shd w:val="clear" w:color="auto" w:fill="auto"/>
          </w:tcPr>
          <w:p w14:paraId="23208D49" w14:textId="77777777" w:rsidR="0041522E" w:rsidRPr="00083637" w:rsidRDefault="0041522E" w:rsidP="00FB1C3E">
            <w:pPr>
              <w:rPr>
                <w:rFonts w:ascii="Arial" w:hAnsi="Arial" w:cs="Arial"/>
                <w:lang w:val="es-BO"/>
              </w:rPr>
            </w:pPr>
          </w:p>
        </w:tc>
        <w:tc>
          <w:tcPr>
            <w:tcW w:w="273" w:type="dxa"/>
            <w:shd w:val="clear" w:color="auto" w:fill="auto"/>
          </w:tcPr>
          <w:p w14:paraId="32D8FC17" w14:textId="77777777" w:rsidR="0041522E" w:rsidRPr="00083637" w:rsidRDefault="0041522E" w:rsidP="00FB1C3E">
            <w:pPr>
              <w:rPr>
                <w:rFonts w:ascii="Arial" w:hAnsi="Arial" w:cs="Arial"/>
                <w:lang w:val="es-BO"/>
              </w:rPr>
            </w:pPr>
          </w:p>
        </w:tc>
        <w:tc>
          <w:tcPr>
            <w:tcW w:w="273" w:type="dxa"/>
            <w:shd w:val="clear" w:color="auto" w:fill="auto"/>
          </w:tcPr>
          <w:p w14:paraId="494BDEA3" w14:textId="77777777" w:rsidR="0041522E" w:rsidRPr="00083637" w:rsidRDefault="0041522E" w:rsidP="00FB1C3E">
            <w:pPr>
              <w:rPr>
                <w:rFonts w:ascii="Arial" w:hAnsi="Arial" w:cs="Arial"/>
                <w:lang w:val="es-BO"/>
              </w:rPr>
            </w:pPr>
          </w:p>
        </w:tc>
        <w:tc>
          <w:tcPr>
            <w:tcW w:w="273" w:type="dxa"/>
            <w:shd w:val="clear" w:color="auto" w:fill="auto"/>
          </w:tcPr>
          <w:p w14:paraId="7EA8FCB6" w14:textId="77777777" w:rsidR="0041522E" w:rsidRPr="00083637" w:rsidRDefault="0041522E" w:rsidP="00FB1C3E">
            <w:pPr>
              <w:rPr>
                <w:rFonts w:ascii="Arial" w:hAnsi="Arial" w:cs="Arial"/>
                <w:lang w:val="es-BO"/>
              </w:rPr>
            </w:pPr>
          </w:p>
        </w:tc>
        <w:tc>
          <w:tcPr>
            <w:tcW w:w="273" w:type="dxa"/>
            <w:shd w:val="clear" w:color="auto" w:fill="auto"/>
          </w:tcPr>
          <w:p w14:paraId="33F3C8BB" w14:textId="77777777" w:rsidR="0041522E" w:rsidRPr="00083637" w:rsidRDefault="0041522E" w:rsidP="00FB1C3E">
            <w:pPr>
              <w:rPr>
                <w:rFonts w:ascii="Arial" w:hAnsi="Arial" w:cs="Arial"/>
                <w:lang w:val="es-BO"/>
              </w:rPr>
            </w:pPr>
          </w:p>
        </w:tc>
        <w:tc>
          <w:tcPr>
            <w:tcW w:w="272" w:type="dxa"/>
            <w:shd w:val="clear" w:color="auto" w:fill="auto"/>
          </w:tcPr>
          <w:p w14:paraId="2A687617" w14:textId="77777777" w:rsidR="0041522E" w:rsidRPr="00083637" w:rsidRDefault="0041522E" w:rsidP="00FB1C3E">
            <w:pPr>
              <w:rPr>
                <w:rFonts w:ascii="Arial" w:hAnsi="Arial" w:cs="Arial"/>
                <w:lang w:val="es-BO"/>
              </w:rPr>
            </w:pPr>
          </w:p>
        </w:tc>
        <w:tc>
          <w:tcPr>
            <w:tcW w:w="273" w:type="dxa"/>
            <w:shd w:val="clear" w:color="auto" w:fill="auto"/>
          </w:tcPr>
          <w:p w14:paraId="04872720" w14:textId="77777777" w:rsidR="0041522E" w:rsidRPr="00083637" w:rsidRDefault="0041522E" w:rsidP="00FB1C3E">
            <w:pPr>
              <w:rPr>
                <w:rFonts w:ascii="Arial" w:hAnsi="Arial" w:cs="Arial"/>
                <w:lang w:val="es-BO"/>
              </w:rPr>
            </w:pPr>
          </w:p>
        </w:tc>
        <w:tc>
          <w:tcPr>
            <w:tcW w:w="273" w:type="dxa"/>
            <w:shd w:val="clear" w:color="auto" w:fill="auto"/>
          </w:tcPr>
          <w:p w14:paraId="4FF4B723" w14:textId="77777777" w:rsidR="0041522E" w:rsidRPr="00083637" w:rsidRDefault="0041522E" w:rsidP="00FB1C3E">
            <w:pPr>
              <w:rPr>
                <w:rFonts w:ascii="Arial" w:hAnsi="Arial" w:cs="Arial"/>
                <w:lang w:val="es-BO"/>
              </w:rPr>
            </w:pPr>
          </w:p>
        </w:tc>
        <w:tc>
          <w:tcPr>
            <w:tcW w:w="273" w:type="dxa"/>
            <w:shd w:val="clear" w:color="auto" w:fill="auto"/>
          </w:tcPr>
          <w:p w14:paraId="7A22A29C" w14:textId="77777777" w:rsidR="0041522E" w:rsidRPr="00083637" w:rsidRDefault="0041522E" w:rsidP="00FB1C3E">
            <w:pPr>
              <w:rPr>
                <w:rFonts w:ascii="Arial" w:hAnsi="Arial" w:cs="Arial"/>
                <w:lang w:val="es-BO"/>
              </w:rPr>
            </w:pPr>
          </w:p>
        </w:tc>
        <w:tc>
          <w:tcPr>
            <w:tcW w:w="273" w:type="dxa"/>
            <w:shd w:val="clear" w:color="auto" w:fill="auto"/>
          </w:tcPr>
          <w:p w14:paraId="1DC54644" w14:textId="77777777" w:rsidR="0041522E" w:rsidRPr="00083637" w:rsidRDefault="0041522E" w:rsidP="00FB1C3E">
            <w:pPr>
              <w:rPr>
                <w:rFonts w:ascii="Arial" w:hAnsi="Arial" w:cs="Arial"/>
                <w:lang w:val="es-BO"/>
              </w:rPr>
            </w:pPr>
          </w:p>
        </w:tc>
        <w:tc>
          <w:tcPr>
            <w:tcW w:w="816"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1918E601"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B543B8">
        <w:trPr>
          <w:trHeight w:val="435"/>
          <w:jc w:val="center"/>
        </w:trPr>
        <w:tc>
          <w:tcPr>
            <w:tcW w:w="2349"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0B90E828" w:rsidR="0041522E" w:rsidRPr="00083637" w:rsidRDefault="00B61C35" w:rsidP="00FB1C3E">
            <w:pPr>
              <w:tabs>
                <w:tab w:val="left" w:pos="1634"/>
              </w:tabs>
              <w:rPr>
                <w:rFonts w:ascii="Arial" w:hAnsi="Arial" w:cs="Arial"/>
                <w:lang w:val="es-BO"/>
              </w:rPr>
            </w:pPr>
            <w:r w:rsidRPr="00B61C35">
              <w:rPr>
                <w:rFonts w:ascii="Arial" w:hAnsi="Arial" w:cs="Arial"/>
                <w:lang w:val="es-BO"/>
              </w:rPr>
              <w:t>CONSTRUCCION CUBIERTA DE PARQUEO Y OBRAS COMPLEMENTARIAS EN OFICINAS PETTY RAY – REGIONAL COBIJA</w:t>
            </w:r>
          </w:p>
        </w:tc>
        <w:tc>
          <w:tcPr>
            <w:tcW w:w="272"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B543B8">
        <w:trPr>
          <w:jc w:val="center"/>
        </w:trPr>
        <w:tc>
          <w:tcPr>
            <w:tcW w:w="2349"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5" w:type="dxa"/>
            <w:shd w:val="clear" w:color="auto" w:fill="auto"/>
          </w:tcPr>
          <w:p w14:paraId="17B94D93" w14:textId="77777777" w:rsidR="0041522E" w:rsidRPr="00083637" w:rsidRDefault="0041522E" w:rsidP="00FB1C3E">
            <w:pPr>
              <w:rPr>
                <w:rFonts w:ascii="Arial" w:hAnsi="Arial" w:cs="Arial"/>
                <w:lang w:val="es-BO"/>
              </w:rPr>
            </w:pPr>
          </w:p>
        </w:tc>
        <w:tc>
          <w:tcPr>
            <w:tcW w:w="280" w:type="dxa"/>
            <w:shd w:val="clear" w:color="auto" w:fill="auto"/>
          </w:tcPr>
          <w:p w14:paraId="3AE1CFE7" w14:textId="77777777" w:rsidR="0041522E" w:rsidRPr="00083637" w:rsidRDefault="0041522E" w:rsidP="00FB1C3E">
            <w:pPr>
              <w:rPr>
                <w:rFonts w:ascii="Arial" w:hAnsi="Arial" w:cs="Arial"/>
                <w:lang w:val="es-BO"/>
              </w:rPr>
            </w:pPr>
          </w:p>
        </w:tc>
        <w:tc>
          <w:tcPr>
            <w:tcW w:w="276" w:type="dxa"/>
            <w:shd w:val="clear" w:color="auto" w:fill="auto"/>
          </w:tcPr>
          <w:p w14:paraId="03F1A00C" w14:textId="77777777" w:rsidR="0041522E" w:rsidRPr="00083637" w:rsidRDefault="0041522E" w:rsidP="00FB1C3E">
            <w:pPr>
              <w:rPr>
                <w:rFonts w:ascii="Arial" w:hAnsi="Arial" w:cs="Arial"/>
                <w:lang w:val="es-BO"/>
              </w:rPr>
            </w:pPr>
          </w:p>
        </w:tc>
        <w:tc>
          <w:tcPr>
            <w:tcW w:w="276" w:type="dxa"/>
            <w:shd w:val="clear" w:color="auto" w:fill="auto"/>
          </w:tcPr>
          <w:p w14:paraId="679598A4"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3" w:type="dxa"/>
            <w:shd w:val="clear" w:color="auto" w:fill="auto"/>
          </w:tcPr>
          <w:p w14:paraId="35925465" w14:textId="77777777" w:rsidR="0041522E" w:rsidRPr="00083637" w:rsidRDefault="0041522E" w:rsidP="00FB1C3E">
            <w:pPr>
              <w:rPr>
                <w:rFonts w:ascii="Arial" w:hAnsi="Arial" w:cs="Arial"/>
                <w:lang w:val="es-BO"/>
              </w:rPr>
            </w:pPr>
          </w:p>
        </w:tc>
        <w:tc>
          <w:tcPr>
            <w:tcW w:w="273" w:type="dxa"/>
            <w:shd w:val="clear" w:color="auto" w:fill="auto"/>
          </w:tcPr>
          <w:p w14:paraId="49BC7764" w14:textId="77777777" w:rsidR="0041522E" w:rsidRPr="00083637" w:rsidRDefault="0041522E" w:rsidP="00FB1C3E">
            <w:pPr>
              <w:rPr>
                <w:rFonts w:ascii="Arial" w:hAnsi="Arial" w:cs="Arial"/>
                <w:lang w:val="es-BO"/>
              </w:rPr>
            </w:pPr>
          </w:p>
        </w:tc>
        <w:tc>
          <w:tcPr>
            <w:tcW w:w="272" w:type="dxa"/>
            <w:shd w:val="clear" w:color="auto" w:fill="auto"/>
          </w:tcPr>
          <w:p w14:paraId="5E3D02DB" w14:textId="77777777" w:rsidR="0041522E" w:rsidRPr="00083637" w:rsidRDefault="0041522E" w:rsidP="00FB1C3E">
            <w:pPr>
              <w:rPr>
                <w:rFonts w:ascii="Arial" w:hAnsi="Arial" w:cs="Arial"/>
                <w:lang w:val="es-BO"/>
              </w:rPr>
            </w:pPr>
          </w:p>
        </w:tc>
        <w:tc>
          <w:tcPr>
            <w:tcW w:w="273" w:type="dxa"/>
            <w:shd w:val="clear" w:color="auto" w:fill="auto"/>
          </w:tcPr>
          <w:p w14:paraId="65A368FE" w14:textId="77777777" w:rsidR="0041522E" w:rsidRPr="00083637" w:rsidRDefault="0041522E" w:rsidP="00FB1C3E">
            <w:pPr>
              <w:rPr>
                <w:rFonts w:ascii="Arial" w:hAnsi="Arial" w:cs="Arial"/>
                <w:lang w:val="es-BO"/>
              </w:rPr>
            </w:pPr>
          </w:p>
        </w:tc>
        <w:tc>
          <w:tcPr>
            <w:tcW w:w="273" w:type="dxa"/>
            <w:shd w:val="clear" w:color="auto" w:fill="auto"/>
          </w:tcPr>
          <w:p w14:paraId="48FFC585" w14:textId="77777777" w:rsidR="0041522E" w:rsidRPr="00083637" w:rsidRDefault="0041522E" w:rsidP="00FB1C3E">
            <w:pPr>
              <w:rPr>
                <w:rFonts w:ascii="Arial" w:hAnsi="Arial" w:cs="Arial"/>
                <w:lang w:val="es-BO"/>
              </w:rPr>
            </w:pPr>
          </w:p>
        </w:tc>
        <w:tc>
          <w:tcPr>
            <w:tcW w:w="273" w:type="dxa"/>
            <w:shd w:val="clear" w:color="auto" w:fill="auto"/>
          </w:tcPr>
          <w:p w14:paraId="174952B7" w14:textId="77777777" w:rsidR="0041522E" w:rsidRPr="00083637" w:rsidRDefault="0041522E" w:rsidP="00FB1C3E">
            <w:pPr>
              <w:rPr>
                <w:rFonts w:ascii="Arial" w:hAnsi="Arial" w:cs="Arial"/>
                <w:lang w:val="es-BO"/>
              </w:rPr>
            </w:pPr>
          </w:p>
        </w:tc>
        <w:tc>
          <w:tcPr>
            <w:tcW w:w="273" w:type="dxa"/>
            <w:shd w:val="clear" w:color="auto" w:fill="auto"/>
          </w:tcPr>
          <w:p w14:paraId="72F6F053" w14:textId="77777777" w:rsidR="0041522E" w:rsidRPr="00083637" w:rsidRDefault="0041522E" w:rsidP="00FB1C3E">
            <w:pPr>
              <w:rPr>
                <w:rFonts w:ascii="Arial" w:hAnsi="Arial" w:cs="Arial"/>
                <w:lang w:val="es-BO"/>
              </w:rPr>
            </w:pPr>
          </w:p>
        </w:tc>
        <w:tc>
          <w:tcPr>
            <w:tcW w:w="272" w:type="dxa"/>
            <w:shd w:val="clear" w:color="auto" w:fill="auto"/>
          </w:tcPr>
          <w:p w14:paraId="066E82B0" w14:textId="77777777" w:rsidR="0041522E" w:rsidRPr="00083637" w:rsidRDefault="0041522E" w:rsidP="00FB1C3E">
            <w:pPr>
              <w:rPr>
                <w:rFonts w:ascii="Arial" w:hAnsi="Arial" w:cs="Arial"/>
                <w:lang w:val="es-BO"/>
              </w:rPr>
            </w:pPr>
          </w:p>
        </w:tc>
        <w:tc>
          <w:tcPr>
            <w:tcW w:w="273" w:type="dxa"/>
            <w:shd w:val="clear" w:color="auto" w:fill="auto"/>
          </w:tcPr>
          <w:p w14:paraId="58984804" w14:textId="77777777" w:rsidR="0041522E" w:rsidRPr="00083637" w:rsidRDefault="0041522E" w:rsidP="00FB1C3E">
            <w:pPr>
              <w:rPr>
                <w:rFonts w:ascii="Arial" w:hAnsi="Arial" w:cs="Arial"/>
                <w:lang w:val="es-BO"/>
              </w:rPr>
            </w:pPr>
          </w:p>
        </w:tc>
        <w:tc>
          <w:tcPr>
            <w:tcW w:w="273" w:type="dxa"/>
            <w:shd w:val="clear" w:color="auto" w:fill="auto"/>
          </w:tcPr>
          <w:p w14:paraId="650FB67D" w14:textId="77777777" w:rsidR="0041522E" w:rsidRPr="00083637" w:rsidRDefault="0041522E" w:rsidP="00FB1C3E">
            <w:pPr>
              <w:rPr>
                <w:rFonts w:ascii="Arial" w:hAnsi="Arial" w:cs="Arial"/>
                <w:lang w:val="es-BO"/>
              </w:rPr>
            </w:pPr>
          </w:p>
        </w:tc>
        <w:tc>
          <w:tcPr>
            <w:tcW w:w="273" w:type="dxa"/>
            <w:shd w:val="clear" w:color="auto" w:fill="auto"/>
          </w:tcPr>
          <w:p w14:paraId="26D8CEF9" w14:textId="77777777" w:rsidR="0041522E" w:rsidRPr="00083637" w:rsidRDefault="0041522E" w:rsidP="00FB1C3E">
            <w:pPr>
              <w:rPr>
                <w:rFonts w:ascii="Arial" w:hAnsi="Arial" w:cs="Arial"/>
                <w:lang w:val="es-BO"/>
              </w:rPr>
            </w:pPr>
          </w:p>
        </w:tc>
        <w:tc>
          <w:tcPr>
            <w:tcW w:w="273" w:type="dxa"/>
            <w:shd w:val="clear" w:color="auto" w:fill="auto"/>
          </w:tcPr>
          <w:p w14:paraId="66890012" w14:textId="77777777" w:rsidR="0041522E" w:rsidRPr="00083637" w:rsidRDefault="0041522E" w:rsidP="00FB1C3E">
            <w:pPr>
              <w:rPr>
                <w:rFonts w:ascii="Arial" w:hAnsi="Arial" w:cs="Arial"/>
                <w:lang w:val="es-BO"/>
              </w:rPr>
            </w:pPr>
          </w:p>
        </w:tc>
        <w:tc>
          <w:tcPr>
            <w:tcW w:w="816"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67EA6DF"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B543B8">
        <w:trPr>
          <w:jc w:val="center"/>
        </w:trPr>
        <w:tc>
          <w:tcPr>
            <w:tcW w:w="2349"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61997625" w:rsidR="0041522E" w:rsidRPr="00083637" w:rsidRDefault="00B61C35"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2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3" w:type="dxa"/>
          </w:tcPr>
          <w:p w14:paraId="01A282FE" w14:textId="77777777" w:rsidR="0041522E" w:rsidRPr="00083637" w:rsidRDefault="0041522E" w:rsidP="00FB1C3E">
            <w:pPr>
              <w:rPr>
                <w:rFonts w:ascii="Arial" w:hAnsi="Arial" w:cs="Arial"/>
                <w:szCs w:val="2"/>
                <w:lang w:val="es-BO"/>
              </w:rPr>
            </w:pPr>
          </w:p>
        </w:tc>
        <w:tc>
          <w:tcPr>
            <w:tcW w:w="273" w:type="dxa"/>
          </w:tcPr>
          <w:p w14:paraId="52880E62" w14:textId="77777777" w:rsidR="0041522E" w:rsidRPr="00083637" w:rsidRDefault="0041522E" w:rsidP="00FB1C3E">
            <w:pPr>
              <w:rPr>
                <w:rFonts w:ascii="Arial" w:hAnsi="Arial" w:cs="Arial"/>
                <w:szCs w:val="2"/>
                <w:lang w:val="es-BO"/>
              </w:rPr>
            </w:pPr>
          </w:p>
        </w:tc>
        <w:tc>
          <w:tcPr>
            <w:tcW w:w="272" w:type="dxa"/>
          </w:tcPr>
          <w:p w14:paraId="489CA3B6" w14:textId="77777777" w:rsidR="0041522E" w:rsidRPr="00083637" w:rsidRDefault="0041522E" w:rsidP="00FB1C3E">
            <w:pPr>
              <w:rPr>
                <w:rFonts w:ascii="Arial" w:hAnsi="Arial" w:cs="Arial"/>
                <w:szCs w:val="2"/>
                <w:lang w:val="es-BO"/>
              </w:rPr>
            </w:pPr>
          </w:p>
        </w:tc>
        <w:tc>
          <w:tcPr>
            <w:tcW w:w="272" w:type="dxa"/>
          </w:tcPr>
          <w:p w14:paraId="3C4167D1" w14:textId="77777777" w:rsidR="0041522E" w:rsidRPr="00083637" w:rsidRDefault="0041522E" w:rsidP="00FB1C3E">
            <w:pPr>
              <w:rPr>
                <w:rFonts w:ascii="Arial" w:hAnsi="Arial" w:cs="Arial"/>
                <w:szCs w:val="2"/>
                <w:lang w:val="es-BO"/>
              </w:rPr>
            </w:pPr>
          </w:p>
        </w:tc>
        <w:tc>
          <w:tcPr>
            <w:tcW w:w="272" w:type="dxa"/>
          </w:tcPr>
          <w:p w14:paraId="34388994" w14:textId="77777777" w:rsidR="0041522E" w:rsidRPr="00083637" w:rsidRDefault="0041522E" w:rsidP="00FB1C3E">
            <w:pPr>
              <w:rPr>
                <w:rFonts w:ascii="Arial" w:hAnsi="Arial" w:cs="Arial"/>
                <w:szCs w:val="2"/>
                <w:lang w:val="es-BO"/>
              </w:rPr>
            </w:pPr>
          </w:p>
        </w:tc>
        <w:tc>
          <w:tcPr>
            <w:tcW w:w="272" w:type="dxa"/>
          </w:tcPr>
          <w:p w14:paraId="7802C5A2" w14:textId="77777777" w:rsidR="0041522E" w:rsidRPr="00083637" w:rsidRDefault="0041522E" w:rsidP="00FB1C3E">
            <w:pPr>
              <w:rPr>
                <w:rFonts w:ascii="Arial" w:hAnsi="Arial" w:cs="Arial"/>
                <w:szCs w:val="2"/>
                <w:lang w:val="es-BO"/>
              </w:rPr>
            </w:pPr>
          </w:p>
        </w:tc>
        <w:tc>
          <w:tcPr>
            <w:tcW w:w="272" w:type="dxa"/>
          </w:tcPr>
          <w:p w14:paraId="1D64D403" w14:textId="77777777" w:rsidR="0041522E" w:rsidRPr="00083637" w:rsidRDefault="0041522E" w:rsidP="00FB1C3E">
            <w:pPr>
              <w:rPr>
                <w:rFonts w:ascii="Arial" w:hAnsi="Arial" w:cs="Arial"/>
                <w:szCs w:val="2"/>
                <w:lang w:val="es-BO"/>
              </w:rPr>
            </w:pPr>
          </w:p>
        </w:tc>
        <w:tc>
          <w:tcPr>
            <w:tcW w:w="272" w:type="dxa"/>
          </w:tcPr>
          <w:p w14:paraId="402629D1"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B543B8">
        <w:trPr>
          <w:jc w:val="center"/>
        </w:trPr>
        <w:tc>
          <w:tcPr>
            <w:tcW w:w="2349"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324"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5" w:type="dxa"/>
          </w:tcPr>
          <w:p w14:paraId="4D6C38CC" w14:textId="77777777" w:rsidR="0041522E" w:rsidRPr="00083637" w:rsidRDefault="0041522E" w:rsidP="00FB1C3E">
            <w:pPr>
              <w:rPr>
                <w:rFonts w:ascii="Arial" w:hAnsi="Arial" w:cs="Arial"/>
                <w:sz w:val="8"/>
                <w:szCs w:val="8"/>
                <w:lang w:val="es-BO"/>
              </w:rPr>
            </w:pPr>
          </w:p>
        </w:tc>
        <w:tc>
          <w:tcPr>
            <w:tcW w:w="280" w:type="dxa"/>
          </w:tcPr>
          <w:p w14:paraId="4BCBC91E" w14:textId="77777777" w:rsidR="0041522E" w:rsidRPr="00083637" w:rsidRDefault="0041522E" w:rsidP="00FB1C3E">
            <w:pPr>
              <w:rPr>
                <w:rFonts w:ascii="Arial" w:hAnsi="Arial" w:cs="Arial"/>
                <w:sz w:val="8"/>
                <w:szCs w:val="8"/>
                <w:lang w:val="es-BO"/>
              </w:rPr>
            </w:pPr>
          </w:p>
        </w:tc>
        <w:tc>
          <w:tcPr>
            <w:tcW w:w="276" w:type="dxa"/>
          </w:tcPr>
          <w:p w14:paraId="63EF6A06" w14:textId="77777777" w:rsidR="0041522E" w:rsidRPr="00083637" w:rsidRDefault="0041522E" w:rsidP="00FB1C3E">
            <w:pPr>
              <w:rPr>
                <w:rFonts w:ascii="Arial" w:hAnsi="Arial" w:cs="Arial"/>
                <w:sz w:val="8"/>
                <w:szCs w:val="8"/>
                <w:lang w:val="es-BO"/>
              </w:rPr>
            </w:pPr>
          </w:p>
        </w:tc>
        <w:tc>
          <w:tcPr>
            <w:tcW w:w="276" w:type="dxa"/>
          </w:tcPr>
          <w:p w14:paraId="72C3581F" w14:textId="77777777" w:rsidR="0041522E" w:rsidRPr="00083637" w:rsidRDefault="0041522E" w:rsidP="00FB1C3E">
            <w:pPr>
              <w:rPr>
                <w:rFonts w:ascii="Arial" w:hAnsi="Arial" w:cs="Arial"/>
                <w:sz w:val="8"/>
                <w:szCs w:val="8"/>
                <w:lang w:val="es-BO"/>
              </w:rPr>
            </w:pPr>
          </w:p>
        </w:tc>
        <w:tc>
          <w:tcPr>
            <w:tcW w:w="276" w:type="dxa"/>
          </w:tcPr>
          <w:p w14:paraId="4B188556" w14:textId="77777777" w:rsidR="0041522E" w:rsidRPr="00083637" w:rsidRDefault="0041522E" w:rsidP="00FB1C3E">
            <w:pPr>
              <w:rPr>
                <w:rFonts w:ascii="Arial" w:hAnsi="Arial" w:cs="Arial"/>
                <w:sz w:val="8"/>
                <w:szCs w:val="8"/>
                <w:lang w:val="es-BO"/>
              </w:rPr>
            </w:pPr>
          </w:p>
        </w:tc>
        <w:tc>
          <w:tcPr>
            <w:tcW w:w="273" w:type="dxa"/>
          </w:tcPr>
          <w:p w14:paraId="06C019A0" w14:textId="77777777" w:rsidR="0041522E" w:rsidRPr="00083637" w:rsidRDefault="0041522E" w:rsidP="00FB1C3E">
            <w:pPr>
              <w:rPr>
                <w:rFonts w:ascii="Arial" w:hAnsi="Arial" w:cs="Arial"/>
                <w:sz w:val="8"/>
                <w:szCs w:val="8"/>
                <w:lang w:val="es-BO"/>
              </w:rPr>
            </w:pPr>
          </w:p>
        </w:tc>
        <w:tc>
          <w:tcPr>
            <w:tcW w:w="273" w:type="dxa"/>
          </w:tcPr>
          <w:p w14:paraId="12A3B963" w14:textId="77777777" w:rsidR="0041522E" w:rsidRPr="00083637" w:rsidRDefault="0041522E" w:rsidP="00FB1C3E">
            <w:pPr>
              <w:rPr>
                <w:rFonts w:ascii="Arial" w:hAnsi="Arial" w:cs="Arial"/>
                <w:sz w:val="8"/>
                <w:szCs w:val="8"/>
                <w:lang w:val="es-BO"/>
              </w:rPr>
            </w:pPr>
          </w:p>
        </w:tc>
        <w:tc>
          <w:tcPr>
            <w:tcW w:w="272" w:type="dxa"/>
          </w:tcPr>
          <w:p w14:paraId="2E0BCF87" w14:textId="77777777" w:rsidR="0041522E" w:rsidRPr="00083637" w:rsidRDefault="0041522E" w:rsidP="00FB1C3E">
            <w:pPr>
              <w:rPr>
                <w:rFonts w:ascii="Arial" w:hAnsi="Arial" w:cs="Arial"/>
                <w:sz w:val="8"/>
                <w:szCs w:val="8"/>
                <w:lang w:val="es-BO"/>
              </w:rPr>
            </w:pPr>
          </w:p>
        </w:tc>
        <w:tc>
          <w:tcPr>
            <w:tcW w:w="273" w:type="dxa"/>
          </w:tcPr>
          <w:p w14:paraId="1625293D" w14:textId="77777777" w:rsidR="0041522E" w:rsidRPr="00083637" w:rsidRDefault="0041522E" w:rsidP="00FB1C3E">
            <w:pPr>
              <w:rPr>
                <w:rFonts w:ascii="Arial" w:hAnsi="Arial" w:cs="Arial"/>
                <w:sz w:val="8"/>
                <w:szCs w:val="8"/>
                <w:lang w:val="es-BO"/>
              </w:rPr>
            </w:pPr>
          </w:p>
        </w:tc>
        <w:tc>
          <w:tcPr>
            <w:tcW w:w="273" w:type="dxa"/>
          </w:tcPr>
          <w:p w14:paraId="2AABCFAB" w14:textId="77777777" w:rsidR="0041522E" w:rsidRPr="00083637" w:rsidRDefault="0041522E" w:rsidP="00FB1C3E">
            <w:pPr>
              <w:rPr>
                <w:rFonts w:ascii="Arial" w:hAnsi="Arial" w:cs="Arial"/>
                <w:sz w:val="8"/>
                <w:szCs w:val="8"/>
                <w:lang w:val="es-BO"/>
              </w:rPr>
            </w:pPr>
          </w:p>
        </w:tc>
        <w:tc>
          <w:tcPr>
            <w:tcW w:w="273" w:type="dxa"/>
          </w:tcPr>
          <w:p w14:paraId="1C4AAA0A" w14:textId="77777777" w:rsidR="0041522E" w:rsidRPr="00083637" w:rsidRDefault="0041522E" w:rsidP="00FB1C3E">
            <w:pPr>
              <w:rPr>
                <w:rFonts w:ascii="Arial" w:hAnsi="Arial" w:cs="Arial"/>
                <w:sz w:val="8"/>
                <w:szCs w:val="8"/>
                <w:lang w:val="es-BO"/>
              </w:rPr>
            </w:pPr>
          </w:p>
        </w:tc>
        <w:tc>
          <w:tcPr>
            <w:tcW w:w="273" w:type="dxa"/>
          </w:tcPr>
          <w:p w14:paraId="776A1014" w14:textId="77777777" w:rsidR="0041522E" w:rsidRPr="00083637" w:rsidRDefault="0041522E" w:rsidP="00FB1C3E">
            <w:pPr>
              <w:rPr>
                <w:rFonts w:ascii="Arial" w:hAnsi="Arial" w:cs="Arial"/>
                <w:sz w:val="8"/>
                <w:szCs w:val="8"/>
                <w:lang w:val="es-BO"/>
              </w:rPr>
            </w:pPr>
          </w:p>
        </w:tc>
        <w:tc>
          <w:tcPr>
            <w:tcW w:w="272" w:type="dxa"/>
          </w:tcPr>
          <w:p w14:paraId="3AF7D649" w14:textId="77777777" w:rsidR="0041522E" w:rsidRPr="00083637" w:rsidRDefault="0041522E" w:rsidP="00FB1C3E">
            <w:pPr>
              <w:rPr>
                <w:rFonts w:ascii="Arial" w:hAnsi="Arial" w:cs="Arial"/>
                <w:sz w:val="8"/>
                <w:szCs w:val="8"/>
                <w:lang w:val="es-BO"/>
              </w:rPr>
            </w:pPr>
          </w:p>
        </w:tc>
        <w:tc>
          <w:tcPr>
            <w:tcW w:w="273" w:type="dxa"/>
          </w:tcPr>
          <w:p w14:paraId="50E494A5" w14:textId="77777777" w:rsidR="0041522E" w:rsidRPr="00083637" w:rsidRDefault="0041522E" w:rsidP="00FB1C3E">
            <w:pPr>
              <w:rPr>
                <w:rFonts w:ascii="Arial" w:hAnsi="Arial" w:cs="Arial"/>
                <w:sz w:val="8"/>
                <w:szCs w:val="8"/>
                <w:lang w:val="es-BO"/>
              </w:rPr>
            </w:pPr>
          </w:p>
        </w:tc>
        <w:tc>
          <w:tcPr>
            <w:tcW w:w="273" w:type="dxa"/>
          </w:tcPr>
          <w:p w14:paraId="6C276DE2" w14:textId="77777777" w:rsidR="0041522E" w:rsidRPr="00083637" w:rsidRDefault="0041522E" w:rsidP="00FB1C3E">
            <w:pPr>
              <w:rPr>
                <w:rFonts w:ascii="Arial" w:hAnsi="Arial" w:cs="Arial"/>
                <w:sz w:val="8"/>
                <w:szCs w:val="8"/>
                <w:lang w:val="es-BO"/>
              </w:rPr>
            </w:pPr>
          </w:p>
        </w:tc>
        <w:tc>
          <w:tcPr>
            <w:tcW w:w="273" w:type="dxa"/>
          </w:tcPr>
          <w:p w14:paraId="3FAF5F2D" w14:textId="77777777" w:rsidR="0041522E" w:rsidRPr="00083637" w:rsidRDefault="0041522E" w:rsidP="00FB1C3E">
            <w:pPr>
              <w:rPr>
                <w:rFonts w:ascii="Arial" w:hAnsi="Arial" w:cs="Arial"/>
                <w:sz w:val="8"/>
                <w:szCs w:val="8"/>
                <w:lang w:val="es-BO"/>
              </w:rPr>
            </w:pPr>
          </w:p>
        </w:tc>
        <w:tc>
          <w:tcPr>
            <w:tcW w:w="273" w:type="dxa"/>
          </w:tcPr>
          <w:p w14:paraId="45E326BA" w14:textId="77777777" w:rsidR="0041522E" w:rsidRPr="00083637" w:rsidRDefault="0041522E" w:rsidP="00FB1C3E">
            <w:pPr>
              <w:rPr>
                <w:rFonts w:ascii="Arial" w:hAnsi="Arial" w:cs="Arial"/>
                <w:sz w:val="8"/>
                <w:szCs w:val="8"/>
                <w:lang w:val="es-BO"/>
              </w:rPr>
            </w:pPr>
          </w:p>
        </w:tc>
        <w:tc>
          <w:tcPr>
            <w:tcW w:w="272" w:type="dxa"/>
          </w:tcPr>
          <w:p w14:paraId="36517E32" w14:textId="77777777" w:rsidR="0041522E" w:rsidRPr="00083637" w:rsidRDefault="0041522E" w:rsidP="00FB1C3E">
            <w:pPr>
              <w:rPr>
                <w:rFonts w:ascii="Arial" w:hAnsi="Arial" w:cs="Arial"/>
                <w:sz w:val="8"/>
                <w:szCs w:val="8"/>
                <w:lang w:val="es-BO"/>
              </w:rPr>
            </w:pPr>
          </w:p>
        </w:tc>
        <w:tc>
          <w:tcPr>
            <w:tcW w:w="272" w:type="dxa"/>
          </w:tcPr>
          <w:p w14:paraId="6F6308B9" w14:textId="77777777" w:rsidR="0041522E" w:rsidRPr="00083637" w:rsidRDefault="0041522E" w:rsidP="00FB1C3E">
            <w:pPr>
              <w:rPr>
                <w:rFonts w:ascii="Arial" w:hAnsi="Arial" w:cs="Arial"/>
                <w:sz w:val="8"/>
                <w:szCs w:val="8"/>
                <w:lang w:val="es-BO"/>
              </w:rPr>
            </w:pPr>
          </w:p>
        </w:tc>
        <w:tc>
          <w:tcPr>
            <w:tcW w:w="272" w:type="dxa"/>
          </w:tcPr>
          <w:p w14:paraId="455282C4" w14:textId="77777777" w:rsidR="0041522E" w:rsidRPr="00083637" w:rsidRDefault="0041522E" w:rsidP="00FB1C3E">
            <w:pPr>
              <w:rPr>
                <w:rFonts w:ascii="Arial" w:hAnsi="Arial" w:cs="Arial"/>
                <w:sz w:val="8"/>
                <w:szCs w:val="8"/>
                <w:lang w:val="es-BO"/>
              </w:rPr>
            </w:pPr>
          </w:p>
        </w:tc>
        <w:tc>
          <w:tcPr>
            <w:tcW w:w="272" w:type="dxa"/>
          </w:tcPr>
          <w:p w14:paraId="096F5FDD" w14:textId="77777777" w:rsidR="0041522E" w:rsidRPr="00083637" w:rsidRDefault="0041522E" w:rsidP="00FB1C3E">
            <w:pPr>
              <w:rPr>
                <w:rFonts w:ascii="Arial" w:hAnsi="Arial" w:cs="Arial"/>
                <w:sz w:val="8"/>
                <w:szCs w:val="8"/>
                <w:lang w:val="es-BO"/>
              </w:rPr>
            </w:pPr>
          </w:p>
        </w:tc>
        <w:tc>
          <w:tcPr>
            <w:tcW w:w="272" w:type="dxa"/>
          </w:tcPr>
          <w:p w14:paraId="10BD5FC7" w14:textId="77777777" w:rsidR="0041522E" w:rsidRPr="00083637" w:rsidRDefault="0041522E" w:rsidP="00FB1C3E">
            <w:pPr>
              <w:rPr>
                <w:rFonts w:ascii="Arial" w:hAnsi="Arial" w:cs="Arial"/>
                <w:sz w:val="8"/>
                <w:szCs w:val="8"/>
                <w:lang w:val="es-BO"/>
              </w:rPr>
            </w:pPr>
          </w:p>
        </w:tc>
        <w:tc>
          <w:tcPr>
            <w:tcW w:w="272" w:type="dxa"/>
          </w:tcPr>
          <w:p w14:paraId="4C101B80" w14:textId="77777777" w:rsidR="0041522E" w:rsidRPr="00083637"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B543B8">
        <w:trPr>
          <w:jc w:val="center"/>
        </w:trPr>
        <w:tc>
          <w:tcPr>
            <w:tcW w:w="2349"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324" w:type="dxa"/>
            <w:shd w:val="clear" w:color="auto" w:fill="auto"/>
          </w:tcPr>
          <w:p w14:paraId="19250CEE" w14:textId="77777777" w:rsidR="0041522E" w:rsidRPr="00083637" w:rsidRDefault="0041522E" w:rsidP="00FB1C3E">
            <w:pPr>
              <w:rPr>
                <w:rFonts w:ascii="Arial" w:hAnsi="Arial" w:cs="Arial"/>
                <w:szCs w:val="2"/>
                <w:lang w:val="es-BO"/>
              </w:rPr>
            </w:pPr>
          </w:p>
        </w:tc>
        <w:tc>
          <w:tcPr>
            <w:tcW w:w="2219" w:type="dxa"/>
            <w:gridSpan w:val="8"/>
          </w:tcPr>
          <w:p w14:paraId="3D6DD5BC" w14:textId="462ADFEC" w:rsidR="0041522E" w:rsidRPr="00083637" w:rsidRDefault="0041522E" w:rsidP="00FB1C3E">
            <w:pPr>
              <w:rPr>
                <w:rFonts w:ascii="Arial" w:hAnsi="Arial" w:cs="Arial"/>
                <w:szCs w:val="2"/>
                <w:lang w:val="es-BO"/>
              </w:rPr>
            </w:pPr>
          </w:p>
        </w:tc>
        <w:tc>
          <w:tcPr>
            <w:tcW w:w="276" w:type="dxa"/>
          </w:tcPr>
          <w:p w14:paraId="39AD6DE1" w14:textId="77777777" w:rsidR="0041522E" w:rsidRPr="00083637" w:rsidRDefault="0041522E" w:rsidP="00FB1C3E">
            <w:pPr>
              <w:rPr>
                <w:rFonts w:ascii="Arial" w:hAnsi="Arial" w:cs="Arial"/>
                <w:szCs w:val="2"/>
                <w:lang w:val="es-BO"/>
              </w:rPr>
            </w:pPr>
          </w:p>
        </w:tc>
        <w:tc>
          <w:tcPr>
            <w:tcW w:w="273" w:type="dxa"/>
          </w:tcPr>
          <w:p w14:paraId="4D5D2FBF" w14:textId="77777777" w:rsidR="0041522E" w:rsidRPr="00083637" w:rsidRDefault="0041522E" w:rsidP="00FB1C3E">
            <w:pPr>
              <w:rPr>
                <w:rFonts w:ascii="Arial" w:hAnsi="Arial" w:cs="Arial"/>
                <w:szCs w:val="2"/>
                <w:lang w:val="es-BO"/>
              </w:rPr>
            </w:pPr>
          </w:p>
        </w:tc>
        <w:tc>
          <w:tcPr>
            <w:tcW w:w="273" w:type="dxa"/>
          </w:tcPr>
          <w:p w14:paraId="0AFD9884" w14:textId="77777777" w:rsidR="0041522E" w:rsidRPr="00083637" w:rsidRDefault="0041522E" w:rsidP="00FB1C3E">
            <w:pPr>
              <w:rPr>
                <w:rFonts w:ascii="Arial" w:hAnsi="Arial" w:cs="Arial"/>
                <w:szCs w:val="2"/>
                <w:lang w:val="es-BO"/>
              </w:rPr>
            </w:pPr>
          </w:p>
        </w:tc>
        <w:tc>
          <w:tcPr>
            <w:tcW w:w="272" w:type="dxa"/>
          </w:tcPr>
          <w:p w14:paraId="3DD0C988" w14:textId="77777777" w:rsidR="0041522E" w:rsidRPr="00083637" w:rsidRDefault="0041522E" w:rsidP="00FB1C3E">
            <w:pPr>
              <w:rPr>
                <w:rFonts w:ascii="Arial" w:hAnsi="Arial" w:cs="Arial"/>
                <w:szCs w:val="2"/>
                <w:lang w:val="es-BO"/>
              </w:rPr>
            </w:pPr>
          </w:p>
        </w:tc>
        <w:tc>
          <w:tcPr>
            <w:tcW w:w="273" w:type="dxa"/>
          </w:tcPr>
          <w:p w14:paraId="0DD04E7C" w14:textId="77777777" w:rsidR="0041522E" w:rsidRPr="00083637" w:rsidRDefault="0041522E" w:rsidP="00FB1C3E">
            <w:pPr>
              <w:rPr>
                <w:rFonts w:ascii="Arial" w:hAnsi="Arial" w:cs="Arial"/>
                <w:szCs w:val="2"/>
                <w:lang w:val="es-BO"/>
              </w:rPr>
            </w:pPr>
          </w:p>
        </w:tc>
        <w:tc>
          <w:tcPr>
            <w:tcW w:w="273" w:type="dxa"/>
          </w:tcPr>
          <w:p w14:paraId="0B5FA9FD" w14:textId="77777777" w:rsidR="0041522E" w:rsidRPr="00083637" w:rsidRDefault="0041522E" w:rsidP="00FB1C3E">
            <w:pPr>
              <w:rPr>
                <w:rFonts w:ascii="Arial" w:hAnsi="Arial" w:cs="Arial"/>
                <w:szCs w:val="2"/>
                <w:lang w:val="es-BO"/>
              </w:rPr>
            </w:pPr>
          </w:p>
        </w:tc>
        <w:tc>
          <w:tcPr>
            <w:tcW w:w="273" w:type="dxa"/>
          </w:tcPr>
          <w:p w14:paraId="70091890" w14:textId="77777777" w:rsidR="0041522E" w:rsidRPr="00083637" w:rsidRDefault="0041522E" w:rsidP="00FB1C3E">
            <w:pPr>
              <w:rPr>
                <w:rFonts w:ascii="Arial" w:hAnsi="Arial" w:cs="Arial"/>
                <w:szCs w:val="2"/>
                <w:lang w:val="es-BO"/>
              </w:rPr>
            </w:pPr>
          </w:p>
        </w:tc>
        <w:tc>
          <w:tcPr>
            <w:tcW w:w="273" w:type="dxa"/>
          </w:tcPr>
          <w:p w14:paraId="28003B5C" w14:textId="77777777" w:rsidR="0041522E" w:rsidRPr="00083637" w:rsidRDefault="0041522E" w:rsidP="00FB1C3E">
            <w:pPr>
              <w:rPr>
                <w:rFonts w:ascii="Arial" w:hAnsi="Arial" w:cs="Arial"/>
                <w:szCs w:val="2"/>
                <w:lang w:val="es-BO"/>
              </w:rPr>
            </w:pPr>
          </w:p>
        </w:tc>
        <w:tc>
          <w:tcPr>
            <w:tcW w:w="272" w:type="dxa"/>
          </w:tcPr>
          <w:p w14:paraId="2BF1F364" w14:textId="77777777" w:rsidR="0041522E" w:rsidRPr="00083637" w:rsidRDefault="0041522E" w:rsidP="00FB1C3E">
            <w:pPr>
              <w:rPr>
                <w:rFonts w:ascii="Arial" w:hAnsi="Arial" w:cs="Arial"/>
                <w:szCs w:val="2"/>
                <w:lang w:val="es-BO"/>
              </w:rPr>
            </w:pPr>
          </w:p>
        </w:tc>
        <w:tc>
          <w:tcPr>
            <w:tcW w:w="273" w:type="dxa"/>
          </w:tcPr>
          <w:p w14:paraId="7C131B4A" w14:textId="77777777" w:rsidR="0041522E" w:rsidRPr="00083637" w:rsidRDefault="0041522E" w:rsidP="00FB1C3E">
            <w:pPr>
              <w:rPr>
                <w:rFonts w:ascii="Arial" w:hAnsi="Arial" w:cs="Arial"/>
                <w:szCs w:val="2"/>
                <w:lang w:val="es-BO"/>
              </w:rPr>
            </w:pPr>
          </w:p>
        </w:tc>
        <w:tc>
          <w:tcPr>
            <w:tcW w:w="273" w:type="dxa"/>
          </w:tcPr>
          <w:p w14:paraId="040AEF88" w14:textId="77777777" w:rsidR="0041522E" w:rsidRPr="00083637" w:rsidRDefault="0041522E" w:rsidP="00FB1C3E">
            <w:pPr>
              <w:rPr>
                <w:rFonts w:ascii="Arial" w:hAnsi="Arial" w:cs="Arial"/>
                <w:szCs w:val="2"/>
                <w:lang w:val="es-BO"/>
              </w:rPr>
            </w:pPr>
          </w:p>
        </w:tc>
        <w:tc>
          <w:tcPr>
            <w:tcW w:w="273" w:type="dxa"/>
          </w:tcPr>
          <w:p w14:paraId="3293DB72" w14:textId="77777777" w:rsidR="0041522E" w:rsidRPr="00083637" w:rsidRDefault="0041522E" w:rsidP="00FB1C3E">
            <w:pPr>
              <w:rPr>
                <w:rFonts w:ascii="Arial" w:hAnsi="Arial" w:cs="Arial"/>
                <w:szCs w:val="2"/>
                <w:lang w:val="es-BO"/>
              </w:rPr>
            </w:pPr>
          </w:p>
        </w:tc>
        <w:tc>
          <w:tcPr>
            <w:tcW w:w="273" w:type="dxa"/>
          </w:tcPr>
          <w:p w14:paraId="6D56703D" w14:textId="77777777" w:rsidR="0041522E" w:rsidRPr="00083637" w:rsidRDefault="0041522E" w:rsidP="00FB1C3E">
            <w:pPr>
              <w:rPr>
                <w:rFonts w:ascii="Arial" w:hAnsi="Arial" w:cs="Arial"/>
                <w:szCs w:val="2"/>
                <w:lang w:val="es-BO"/>
              </w:rPr>
            </w:pPr>
          </w:p>
        </w:tc>
        <w:tc>
          <w:tcPr>
            <w:tcW w:w="272" w:type="dxa"/>
          </w:tcPr>
          <w:p w14:paraId="281CCD79" w14:textId="77777777" w:rsidR="0041522E" w:rsidRPr="00083637" w:rsidRDefault="0041522E" w:rsidP="00FB1C3E">
            <w:pPr>
              <w:rPr>
                <w:rFonts w:ascii="Arial" w:hAnsi="Arial" w:cs="Arial"/>
                <w:szCs w:val="2"/>
                <w:lang w:val="es-BO"/>
              </w:rPr>
            </w:pPr>
          </w:p>
        </w:tc>
        <w:tc>
          <w:tcPr>
            <w:tcW w:w="272" w:type="dxa"/>
          </w:tcPr>
          <w:p w14:paraId="7403516D" w14:textId="77777777" w:rsidR="0041522E" w:rsidRPr="00083637" w:rsidRDefault="0041522E" w:rsidP="00FB1C3E">
            <w:pPr>
              <w:rPr>
                <w:rFonts w:ascii="Arial" w:hAnsi="Arial" w:cs="Arial"/>
                <w:szCs w:val="2"/>
                <w:lang w:val="es-BO"/>
              </w:rPr>
            </w:pPr>
          </w:p>
        </w:tc>
        <w:tc>
          <w:tcPr>
            <w:tcW w:w="272" w:type="dxa"/>
          </w:tcPr>
          <w:p w14:paraId="3E57C4D3" w14:textId="77777777" w:rsidR="0041522E" w:rsidRPr="00083637" w:rsidRDefault="0041522E" w:rsidP="00FB1C3E">
            <w:pPr>
              <w:rPr>
                <w:rFonts w:ascii="Arial" w:hAnsi="Arial" w:cs="Arial"/>
                <w:szCs w:val="2"/>
                <w:lang w:val="es-BO"/>
              </w:rPr>
            </w:pPr>
          </w:p>
        </w:tc>
        <w:tc>
          <w:tcPr>
            <w:tcW w:w="272" w:type="dxa"/>
          </w:tcPr>
          <w:p w14:paraId="4826A0CD" w14:textId="77777777" w:rsidR="0041522E" w:rsidRPr="00083637" w:rsidRDefault="0041522E" w:rsidP="00FB1C3E">
            <w:pPr>
              <w:rPr>
                <w:rFonts w:ascii="Arial" w:hAnsi="Arial" w:cs="Arial"/>
                <w:szCs w:val="2"/>
                <w:lang w:val="es-BO"/>
              </w:rPr>
            </w:pPr>
          </w:p>
        </w:tc>
        <w:tc>
          <w:tcPr>
            <w:tcW w:w="272" w:type="dxa"/>
          </w:tcPr>
          <w:p w14:paraId="0CF3C3A0" w14:textId="77777777" w:rsidR="0041522E" w:rsidRPr="00083637" w:rsidRDefault="0041522E" w:rsidP="00FB1C3E">
            <w:pPr>
              <w:rPr>
                <w:rFonts w:ascii="Arial" w:hAnsi="Arial" w:cs="Arial"/>
                <w:szCs w:val="2"/>
                <w:lang w:val="es-BO"/>
              </w:rPr>
            </w:pPr>
          </w:p>
        </w:tc>
        <w:tc>
          <w:tcPr>
            <w:tcW w:w="272" w:type="dxa"/>
          </w:tcPr>
          <w:p w14:paraId="7EA47ADB"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B543B8">
        <w:trPr>
          <w:jc w:val="center"/>
        </w:trPr>
        <w:tc>
          <w:tcPr>
            <w:tcW w:w="2349"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324" w:type="dxa"/>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5" w:type="dxa"/>
            <w:shd w:val="clear" w:color="auto" w:fill="auto"/>
          </w:tcPr>
          <w:p w14:paraId="6DAEAE11" w14:textId="77777777" w:rsidR="0041522E" w:rsidRPr="00083637" w:rsidRDefault="0041522E" w:rsidP="00FB1C3E">
            <w:pPr>
              <w:rPr>
                <w:rFonts w:ascii="Arial" w:hAnsi="Arial" w:cs="Arial"/>
                <w:lang w:val="es-BO"/>
              </w:rPr>
            </w:pPr>
          </w:p>
        </w:tc>
        <w:tc>
          <w:tcPr>
            <w:tcW w:w="280" w:type="dxa"/>
            <w:shd w:val="clear" w:color="auto" w:fill="auto"/>
          </w:tcPr>
          <w:p w14:paraId="6158A933" w14:textId="77777777" w:rsidR="0041522E" w:rsidRPr="00083637" w:rsidRDefault="0041522E" w:rsidP="00FB1C3E">
            <w:pPr>
              <w:rPr>
                <w:rFonts w:ascii="Arial" w:hAnsi="Arial" w:cs="Arial"/>
                <w:lang w:val="es-BO"/>
              </w:rPr>
            </w:pPr>
          </w:p>
        </w:tc>
        <w:tc>
          <w:tcPr>
            <w:tcW w:w="276" w:type="dxa"/>
            <w:shd w:val="clear" w:color="auto" w:fill="auto"/>
          </w:tcPr>
          <w:p w14:paraId="21600071" w14:textId="77777777" w:rsidR="0041522E" w:rsidRPr="00083637" w:rsidRDefault="0041522E" w:rsidP="00FB1C3E">
            <w:pPr>
              <w:rPr>
                <w:rFonts w:ascii="Arial" w:hAnsi="Arial" w:cs="Arial"/>
                <w:lang w:val="es-BO"/>
              </w:rPr>
            </w:pPr>
          </w:p>
        </w:tc>
        <w:tc>
          <w:tcPr>
            <w:tcW w:w="276" w:type="dxa"/>
            <w:shd w:val="clear" w:color="auto" w:fill="auto"/>
          </w:tcPr>
          <w:p w14:paraId="7AFDACA3" w14:textId="77777777" w:rsidR="0041522E" w:rsidRPr="00083637" w:rsidRDefault="0041522E" w:rsidP="00FB1C3E">
            <w:pPr>
              <w:rPr>
                <w:rFonts w:ascii="Arial" w:hAnsi="Arial" w:cs="Arial"/>
                <w:lang w:val="es-BO"/>
              </w:rPr>
            </w:pPr>
          </w:p>
        </w:tc>
        <w:tc>
          <w:tcPr>
            <w:tcW w:w="276" w:type="dxa"/>
            <w:shd w:val="clear" w:color="auto" w:fill="auto"/>
          </w:tcPr>
          <w:p w14:paraId="70D4F541" w14:textId="77777777" w:rsidR="0041522E" w:rsidRPr="00083637" w:rsidRDefault="0041522E" w:rsidP="00FB1C3E">
            <w:pPr>
              <w:rPr>
                <w:rFonts w:ascii="Arial" w:hAnsi="Arial" w:cs="Arial"/>
                <w:lang w:val="es-BO"/>
              </w:rPr>
            </w:pPr>
          </w:p>
        </w:tc>
        <w:tc>
          <w:tcPr>
            <w:tcW w:w="273" w:type="dxa"/>
            <w:shd w:val="clear" w:color="auto" w:fill="auto"/>
          </w:tcPr>
          <w:p w14:paraId="34D1AB2F" w14:textId="77777777" w:rsidR="0041522E" w:rsidRPr="00083637" w:rsidRDefault="0041522E" w:rsidP="00FB1C3E">
            <w:pPr>
              <w:rPr>
                <w:rFonts w:ascii="Arial" w:hAnsi="Arial" w:cs="Arial"/>
                <w:lang w:val="es-BO"/>
              </w:rPr>
            </w:pPr>
          </w:p>
        </w:tc>
        <w:tc>
          <w:tcPr>
            <w:tcW w:w="273" w:type="dxa"/>
            <w:shd w:val="clear" w:color="auto" w:fill="auto"/>
          </w:tcPr>
          <w:p w14:paraId="6AA10B8E" w14:textId="77777777" w:rsidR="0041522E" w:rsidRPr="00083637" w:rsidRDefault="0041522E" w:rsidP="00FB1C3E">
            <w:pPr>
              <w:rPr>
                <w:rFonts w:ascii="Arial" w:hAnsi="Arial" w:cs="Arial"/>
                <w:lang w:val="es-BO"/>
              </w:rPr>
            </w:pPr>
          </w:p>
        </w:tc>
        <w:tc>
          <w:tcPr>
            <w:tcW w:w="272" w:type="dxa"/>
            <w:shd w:val="clear" w:color="auto" w:fill="auto"/>
          </w:tcPr>
          <w:p w14:paraId="3F452C7D" w14:textId="77777777" w:rsidR="0041522E" w:rsidRPr="00083637" w:rsidRDefault="0041522E" w:rsidP="00FB1C3E">
            <w:pPr>
              <w:rPr>
                <w:rFonts w:ascii="Arial" w:hAnsi="Arial" w:cs="Arial"/>
                <w:lang w:val="es-BO"/>
              </w:rPr>
            </w:pPr>
          </w:p>
        </w:tc>
        <w:tc>
          <w:tcPr>
            <w:tcW w:w="273" w:type="dxa"/>
            <w:shd w:val="clear" w:color="auto" w:fill="auto"/>
          </w:tcPr>
          <w:p w14:paraId="5BC89272" w14:textId="77777777" w:rsidR="0041522E" w:rsidRPr="00083637" w:rsidRDefault="0041522E" w:rsidP="00FB1C3E">
            <w:pPr>
              <w:rPr>
                <w:rFonts w:ascii="Arial" w:hAnsi="Arial" w:cs="Arial"/>
                <w:lang w:val="es-BO"/>
              </w:rPr>
            </w:pPr>
          </w:p>
        </w:tc>
        <w:tc>
          <w:tcPr>
            <w:tcW w:w="273" w:type="dxa"/>
            <w:shd w:val="clear" w:color="auto" w:fill="auto"/>
          </w:tcPr>
          <w:p w14:paraId="38A713DA" w14:textId="77777777" w:rsidR="0041522E" w:rsidRPr="00083637" w:rsidRDefault="0041522E" w:rsidP="00FB1C3E">
            <w:pPr>
              <w:rPr>
                <w:rFonts w:ascii="Arial" w:hAnsi="Arial" w:cs="Arial"/>
                <w:lang w:val="es-BO"/>
              </w:rPr>
            </w:pPr>
          </w:p>
        </w:tc>
        <w:tc>
          <w:tcPr>
            <w:tcW w:w="273" w:type="dxa"/>
            <w:shd w:val="clear" w:color="auto" w:fill="auto"/>
          </w:tcPr>
          <w:p w14:paraId="7CB1765F" w14:textId="77777777" w:rsidR="0041522E" w:rsidRPr="00083637" w:rsidRDefault="0041522E" w:rsidP="00FB1C3E">
            <w:pPr>
              <w:rPr>
                <w:rFonts w:ascii="Arial" w:hAnsi="Arial" w:cs="Arial"/>
                <w:lang w:val="es-BO"/>
              </w:rPr>
            </w:pPr>
          </w:p>
        </w:tc>
        <w:tc>
          <w:tcPr>
            <w:tcW w:w="273" w:type="dxa"/>
            <w:shd w:val="clear" w:color="auto" w:fill="auto"/>
          </w:tcPr>
          <w:p w14:paraId="3F171518" w14:textId="77777777" w:rsidR="0041522E" w:rsidRPr="00083637" w:rsidRDefault="0041522E" w:rsidP="00FB1C3E">
            <w:pPr>
              <w:rPr>
                <w:rFonts w:ascii="Arial" w:hAnsi="Arial" w:cs="Arial"/>
                <w:lang w:val="es-BO"/>
              </w:rPr>
            </w:pPr>
          </w:p>
        </w:tc>
        <w:tc>
          <w:tcPr>
            <w:tcW w:w="272" w:type="dxa"/>
            <w:shd w:val="clear" w:color="auto" w:fill="auto"/>
          </w:tcPr>
          <w:p w14:paraId="739119D9" w14:textId="77777777" w:rsidR="0041522E" w:rsidRPr="00083637" w:rsidRDefault="0041522E" w:rsidP="00FB1C3E">
            <w:pPr>
              <w:rPr>
                <w:rFonts w:ascii="Arial" w:hAnsi="Arial" w:cs="Arial"/>
                <w:lang w:val="es-BO"/>
              </w:rPr>
            </w:pPr>
          </w:p>
        </w:tc>
        <w:tc>
          <w:tcPr>
            <w:tcW w:w="273" w:type="dxa"/>
            <w:shd w:val="clear" w:color="auto" w:fill="auto"/>
          </w:tcPr>
          <w:p w14:paraId="20999BC3" w14:textId="77777777" w:rsidR="0041522E" w:rsidRPr="00083637" w:rsidRDefault="0041522E" w:rsidP="00FB1C3E">
            <w:pPr>
              <w:rPr>
                <w:rFonts w:ascii="Arial" w:hAnsi="Arial" w:cs="Arial"/>
                <w:lang w:val="es-BO"/>
              </w:rPr>
            </w:pPr>
          </w:p>
        </w:tc>
        <w:tc>
          <w:tcPr>
            <w:tcW w:w="273" w:type="dxa"/>
            <w:shd w:val="clear" w:color="auto" w:fill="auto"/>
          </w:tcPr>
          <w:p w14:paraId="3FF93A1E" w14:textId="77777777" w:rsidR="0041522E" w:rsidRPr="00083637" w:rsidRDefault="0041522E" w:rsidP="00FB1C3E">
            <w:pPr>
              <w:rPr>
                <w:rFonts w:ascii="Arial" w:hAnsi="Arial" w:cs="Arial"/>
                <w:lang w:val="es-BO"/>
              </w:rPr>
            </w:pPr>
          </w:p>
        </w:tc>
        <w:tc>
          <w:tcPr>
            <w:tcW w:w="273" w:type="dxa"/>
            <w:shd w:val="clear" w:color="auto" w:fill="auto"/>
          </w:tcPr>
          <w:p w14:paraId="5737662A" w14:textId="77777777" w:rsidR="0041522E" w:rsidRPr="00083637" w:rsidRDefault="0041522E" w:rsidP="00FB1C3E">
            <w:pPr>
              <w:rPr>
                <w:rFonts w:ascii="Arial" w:hAnsi="Arial" w:cs="Arial"/>
                <w:lang w:val="es-BO"/>
              </w:rPr>
            </w:pPr>
          </w:p>
        </w:tc>
        <w:tc>
          <w:tcPr>
            <w:tcW w:w="273" w:type="dxa"/>
            <w:shd w:val="clear" w:color="auto" w:fill="auto"/>
          </w:tcPr>
          <w:p w14:paraId="03574E3A" w14:textId="77777777" w:rsidR="0041522E" w:rsidRPr="00083637" w:rsidRDefault="0041522E" w:rsidP="00FB1C3E">
            <w:pPr>
              <w:rPr>
                <w:rFonts w:ascii="Arial" w:hAnsi="Arial" w:cs="Arial"/>
                <w:lang w:val="es-BO"/>
              </w:rPr>
            </w:pPr>
          </w:p>
        </w:tc>
        <w:tc>
          <w:tcPr>
            <w:tcW w:w="816"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23DDCEC"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B543B8">
        <w:trPr>
          <w:jc w:val="center"/>
        </w:trPr>
        <w:tc>
          <w:tcPr>
            <w:tcW w:w="2349"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57564A3F" w:rsidR="0041522E" w:rsidRPr="00083637" w:rsidRDefault="00B61C35" w:rsidP="00FB1C3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37"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3"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2" w:type="dxa"/>
          </w:tcPr>
          <w:p w14:paraId="28C7E9E9" w14:textId="77777777" w:rsidR="0041522E" w:rsidRPr="00205281" w:rsidRDefault="0041522E" w:rsidP="00FB1C3E">
            <w:pPr>
              <w:rPr>
                <w:rFonts w:ascii="Arial" w:hAnsi="Arial" w:cs="Arial"/>
                <w:lang w:val="es-BO"/>
              </w:rPr>
            </w:pPr>
          </w:p>
        </w:tc>
        <w:tc>
          <w:tcPr>
            <w:tcW w:w="272" w:type="dxa"/>
            <w:tcBorders>
              <w:left w:val="nil"/>
            </w:tcBorders>
          </w:tcPr>
          <w:p w14:paraId="18655674" w14:textId="77777777" w:rsidR="0041522E" w:rsidRPr="00205281" w:rsidRDefault="0041522E" w:rsidP="00FB1C3E">
            <w:pPr>
              <w:rPr>
                <w:rFonts w:ascii="Arial" w:hAnsi="Arial" w:cs="Arial"/>
                <w:lang w:val="es-BO"/>
              </w:rPr>
            </w:pPr>
          </w:p>
        </w:tc>
        <w:tc>
          <w:tcPr>
            <w:tcW w:w="272" w:type="dxa"/>
          </w:tcPr>
          <w:p w14:paraId="02B26C92" w14:textId="77777777" w:rsidR="0041522E" w:rsidRPr="00205281" w:rsidRDefault="0041522E" w:rsidP="00FB1C3E">
            <w:pPr>
              <w:rPr>
                <w:rFonts w:ascii="Arial" w:hAnsi="Arial" w:cs="Arial"/>
                <w:lang w:val="es-BO"/>
              </w:rPr>
            </w:pPr>
          </w:p>
        </w:tc>
        <w:tc>
          <w:tcPr>
            <w:tcW w:w="272" w:type="dxa"/>
          </w:tcPr>
          <w:p w14:paraId="11FBDB02" w14:textId="77777777" w:rsidR="0041522E" w:rsidRPr="00205281" w:rsidRDefault="0041522E" w:rsidP="00FB1C3E">
            <w:pPr>
              <w:rPr>
                <w:rFonts w:ascii="Arial" w:hAnsi="Arial" w:cs="Arial"/>
                <w:lang w:val="es-BO"/>
              </w:rPr>
            </w:pPr>
          </w:p>
        </w:tc>
        <w:tc>
          <w:tcPr>
            <w:tcW w:w="272" w:type="dxa"/>
          </w:tcPr>
          <w:p w14:paraId="060D9787" w14:textId="77777777" w:rsidR="0041522E" w:rsidRPr="00205281" w:rsidRDefault="0041522E" w:rsidP="00FB1C3E">
            <w:pPr>
              <w:rPr>
                <w:rFonts w:ascii="Arial" w:hAnsi="Arial" w:cs="Arial"/>
                <w:lang w:val="es-BO"/>
              </w:rPr>
            </w:pPr>
          </w:p>
        </w:tc>
        <w:tc>
          <w:tcPr>
            <w:tcW w:w="272" w:type="dxa"/>
          </w:tcPr>
          <w:p w14:paraId="527AB836"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B543B8">
        <w:trPr>
          <w:jc w:val="center"/>
        </w:trPr>
        <w:tc>
          <w:tcPr>
            <w:tcW w:w="234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324"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6" w:type="dxa"/>
            <w:shd w:val="clear" w:color="auto" w:fill="auto"/>
          </w:tcPr>
          <w:p w14:paraId="2C226249" w14:textId="77777777" w:rsidR="0041522E" w:rsidRPr="00205281" w:rsidRDefault="0041522E" w:rsidP="00FB1C3E">
            <w:pPr>
              <w:rPr>
                <w:rFonts w:ascii="Arial" w:hAnsi="Arial" w:cs="Arial"/>
                <w:lang w:val="es-BO"/>
              </w:rPr>
            </w:pPr>
          </w:p>
        </w:tc>
        <w:tc>
          <w:tcPr>
            <w:tcW w:w="276" w:type="dxa"/>
            <w:shd w:val="clear" w:color="auto" w:fill="auto"/>
          </w:tcPr>
          <w:p w14:paraId="3E215C57" w14:textId="77777777" w:rsidR="0041522E" w:rsidRPr="00205281" w:rsidRDefault="0041522E" w:rsidP="00FB1C3E">
            <w:pPr>
              <w:rPr>
                <w:rFonts w:ascii="Arial" w:hAnsi="Arial" w:cs="Arial"/>
                <w:lang w:val="es-BO"/>
              </w:rPr>
            </w:pPr>
          </w:p>
        </w:tc>
        <w:tc>
          <w:tcPr>
            <w:tcW w:w="276" w:type="dxa"/>
            <w:shd w:val="clear" w:color="auto" w:fill="auto"/>
          </w:tcPr>
          <w:p w14:paraId="20E05CEF" w14:textId="77777777" w:rsidR="0041522E" w:rsidRPr="00205281" w:rsidRDefault="0041522E" w:rsidP="00FB1C3E">
            <w:pPr>
              <w:rPr>
                <w:rFonts w:ascii="Arial" w:hAnsi="Arial" w:cs="Arial"/>
                <w:lang w:val="es-BO"/>
              </w:rPr>
            </w:pPr>
          </w:p>
        </w:tc>
        <w:tc>
          <w:tcPr>
            <w:tcW w:w="273" w:type="dxa"/>
            <w:shd w:val="clear" w:color="auto" w:fill="auto"/>
          </w:tcPr>
          <w:p w14:paraId="5A5A02CE" w14:textId="77777777" w:rsidR="0041522E" w:rsidRPr="00205281" w:rsidRDefault="0041522E" w:rsidP="00FB1C3E">
            <w:pPr>
              <w:rPr>
                <w:rFonts w:ascii="Arial" w:hAnsi="Arial" w:cs="Arial"/>
                <w:lang w:val="es-BO"/>
              </w:rPr>
            </w:pPr>
          </w:p>
        </w:tc>
        <w:tc>
          <w:tcPr>
            <w:tcW w:w="273" w:type="dxa"/>
            <w:shd w:val="clear" w:color="auto" w:fill="auto"/>
          </w:tcPr>
          <w:p w14:paraId="4A2A8BB3" w14:textId="77777777" w:rsidR="0041522E" w:rsidRPr="00205281" w:rsidRDefault="0041522E" w:rsidP="00FB1C3E">
            <w:pPr>
              <w:rPr>
                <w:rFonts w:ascii="Arial" w:hAnsi="Arial" w:cs="Arial"/>
                <w:lang w:val="es-BO"/>
              </w:rPr>
            </w:pPr>
          </w:p>
        </w:tc>
        <w:tc>
          <w:tcPr>
            <w:tcW w:w="272" w:type="dxa"/>
            <w:shd w:val="clear" w:color="auto" w:fill="auto"/>
          </w:tcPr>
          <w:p w14:paraId="5D3E3D53" w14:textId="77777777" w:rsidR="0041522E" w:rsidRPr="00205281" w:rsidRDefault="0041522E" w:rsidP="00FB1C3E">
            <w:pPr>
              <w:rPr>
                <w:rFonts w:ascii="Arial" w:hAnsi="Arial" w:cs="Arial"/>
                <w:lang w:val="es-BO"/>
              </w:rPr>
            </w:pPr>
          </w:p>
        </w:tc>
        <w:tc>
          <w:tcPr>
            <w:tcW w:w="273" w:type="dxa"/>
            <w:shd w:val="clear" w:color="auto" w:fill="auto"/>
          </w:tcPr>
          <w:p w14:paraId="37C37730" w14:textId="77777777" w:rsidR="0041522E" w:rsidRPr="00205281" w:rsidRDefault="0041522E" w:rsidP="00FB1C3E">
            <w:pPr>
              <w:rPr>
                <w:rFonts w:ascii="Arial" w:hAnsi="Arial" w:cs="Arial"/>
                <w:lang w:val="es-BO"/>
              </w:rPr>
            </w:pPr>
          </w:p>
        </w:tc>
        <w:tc>
          <w:tcPr>
            <w:tcW w:w="273" w:type="dxa"/>
            <w:shd w:val="clear" w:color="auto" w:fill="auto"/>
          </w:tcPr>
          <w:p w14:paraId="60C044B4" w14:textId="77777777" w:rsidR="0041522E" w:rsidRPr="00205281" w:rsidRDefault="0041522E" w:rsidP="00FB1C3E">
            <w:pPr>
              <w:rPr>
                <w:rFonts w:ascii="Arial" w:hAnsi="Arial" w:cs="Arial"/>
                <w:lang w:val="es-BO"/>
              </w:rPr>
            </w:pPr>
          </w:p>
        </w:tc>
        <w:tc>
          <w:tcPr>
            <w:tcW w:w="273" w:type="dxa"/>
            <w:shd w:val="clear" w:color="auto" w:fill="auto"/>
          </w:tcPr>
          <w:p w14:paraId="4B18862E" w14:textId="77777777" w:rsidR="0041522E" w:rsidRPr="00205281" w:rsidRDefault="0041522E" w:rsidP="00FB1C3E">
            <w:pPr>
              <w:rPr>
                <w:rFonts w:ascii="Arial" w:hAnsi="Arial" w:cs="Arial"/>
                <w:lang w:val="es-BO"/>
              </w:rPr>
            </w:pPr>
          </w:p>
        </w:tc>
        <w:tc>
          <w:tcPr>
            <w:tcW w:w="273" w:type="dxa"/>
            <w:shd w:val="clear" w:color="auto" w:fill="auto"/>
          </w:tcPr>
          <w:p w14:paraId="06E075EB" w14:textId="77777777" w:rsidR="0041522E" w:rsidRPr="00205281" w:rsidRDefault="0041522E" w:rsidP="00FB1C3E">
            <w:pPr>
              <w:rPr>
                <w:rFonts w:ascii="Arial" w:hAnsi="Arial" w:cs="Arial"/>
                <w:lang w:val="es-BO"/>
              </w:rPr>
            </w:pPr>
          </w:p>
        </w:tc>
        <w:tc>
          <w:tcPr>
            <w:tcW w:w="272" w:type="dxa"/>
            <w:shd w:val="clear" w:color="auto" w:fill="auto"/>
          </w:tcPr>
          <w:p w14:paraId="6C187EBA" w14:textId="77777777" w:rsidR="0041522E" w:rsidRPr="00205281" w:rsidRDefault="0041522E" w:rsidP="00FB1C3E">
            <w:pPr>
              <w:rPr>
                <w:rFonts w:ascii="Arial" w:hAnsi="Arial" w:cs="Arial"/>
                <w:lang w:val="es-BO"/>
              </w:rPr>
            </w:pPr>
          </w:p>
        </w:tc>
        <w:tc>
          <w:tcPr>
            <w:tcW w:w="273" w:type="dxa"/>
            <w:shd w:val="clear" w:color="auto" w:fill="auto"/>
          </w:tcPr>
          <w:p w14:paraId="02C294EB" w14:textId="77777777" w:rsidR="0041522E" w:rsidRPr="00205281" w:rsidRDefault="0041522E" w:rsidP="00FB1C3E">
            <w:pPr>
              <w:rPr>
                <w:rFonts w:ascii="Arial" w:hAnsi="Arial" w:cs="Arial"/>
                <w:lang w:val="es-BO"/>
              </w:rPr>
            </w:pPr>
          </w:p>
        </w:tc>
        <w:tc>
          <w:tcPr>
            <w:tcW w:w="273" w:type="dxa"/>
            <w:shd w:val="clear" w:color="auto" w:fill="auto"/>
          </w:tcPr>
          <w:p w14:paraId="7DD7ABD9" w14:textId="77777777" w:rsidR="0041522E" w:rsidRPr="00205281" w:rsidRDefault="0041522E" w:rsidP="00FB1C3E">
            <w:pPr>
              <w:rPr>
                <w:rFonts w:ascii="Arial" w:hAnsi="Arial" w:cs="Arial"/>
                <w:lang w:val="es-BO"/>
              </w:rPr>
            </w:pPr>
          </w:p>
        </w:tc>
        <w:tc>
          <w:tcPr>
            <w:tcW w:w="273" w:type="dxa"/>
            <w:shd w:val="clear" w:color="auto" w:fill="auto"/>
          </w:tcPr>
          <w:p w14:paraId="55E891AE" w14:textId="77777777" w:rsidR="0041522E" w:rsidRPr="00205281" w:rsidRDefault="0041522E" w:rsidP="00FB1C3E">
            <w:pPr>
              <w:rPr>
                <w:rFonts w:ascii="Arial" w:hAnsi="Arial" w:cs="Arial"/>
                <w:lang w:val="es-BO"/>
              </w:rPr>
            </w:pPr>
          </w:p>
        </w:tc>
        <w:tc>
          <w:tcPr>
            <w:tcW w:w="273" w:type="dxa"/>
            <w:shd w:val="clear" w:color="auto" w:fill="auto"/>
          </w:tcPr>
          <w:p w14:paraId="562995B4" w14:textId="77777777" w:rsidR="0041522E" w:rsidRPr="00205281" w:rsidRDefault="0041522E" w:rsidP="00FB1C3E">
            <w:pPr>
              <w:rPr>
                <w:rFonts w:ascii="Arial" w:hAnsi="Arial" w:cs="Arial"/>
                <w:lang w:val="es-BO"/>
              </w:rPr>
            </w:pPr>
          </w:p>
        </w:tc>
        <w:tc>
          <w:tcPr>
            <w:tcW w:w="816"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67F91C6C"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B543B8">
        <w:trPr>
          <w:jc w:val="center"/>
        </w:trPr>
        <w:tc>
          <w:tcPr>
            <w:tcW w:w="234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29BADD7E" w:rsidR="0041522E" w:rsidRPr="00B61C35" w:rsidRDefault="00B61C35" w:rsidP="005D64F2">
            <w:pPr>
              <w:jc w:val="both"/>
              <w:rPr>
                <w:rFonts w:ascii="Arial" w:hAnsi="Arial" w:cs="Arial"/>
                <w:bCs/>
                <w:iCs/>
                <w:lang w:val="es-BO"/>
              </w:rPr>
            </w:pPr>
            <w:r w:rsidRPr="00B61C35">
              <w:rPr>
                <w:rFonts w:ascii="Arial" w:hAnsi="Arial" w:cs="Arial"/>
                <w:bCs/>
                <w:iCs/>
                <w:lang w:val="es-BO"/>
              </w:rPr>
              <w:t>Bs. 320.000,00 (Trescientos veinte mil 00/100 bolivianos)</w:t>
            </w:r>
          </w:p>
        </w:tc>
        <w:tc>
          <w:tcPr>
            <w:tcW w:w="272"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B543B8">
        <w:trPr>
          <w:jc w:val="center"/>
        </w:trPr>
        <w:tc>
          <w:tcPr>
            <w:tcW w:w="234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B543B8">
        <w:trPr>
          <w:jc w:val="center"/>
        </w:trPr>
        <w:tc>
          <w:tcPr>
            <w:tcW w:w="234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6" w:type="dxa"/>
            <w:shd w:val="clear" w:color="auto" w:fill="auto"/>
          </w:tcPr>
          <w:p w14:paraId="698361D8" w14:textId="77777777" w:rsidR="0041522E" w:rsidRPr="00205281" w:rsidRDefault="0041522E" w:rsidP="00FB1C3E">
            <w:pPr>
              <w:rPr>
                <w:rFonts w:ascii="Arial" w:hAnsi="Arial" w:cs="Arial"/>
                <w:lang w:val="es-BO"/>
              </w:rPr>
            </w:pPr>
          </w:p>
        </w:tc>
        <w:tc>
          <w:tcPr>
            <w:tcW w:w="276" w:type="dxa"/>
            <w:shd w:val="clear" w:color="auto" w:fill="auto"/>
          </w:tcPr>
          <w:p w14:paraId="704D7AC6" w14:textId="77777777" w:rsidR="0041522E" w:rsidRPr="00205281" w:rsidRDefault="0041522E" w:rsidP="00FB1C3E">
            <w:pPr>
              <w:rPr>
                <w:rFonts w:ascii="Arial" w:hAnsi="Arial" w:cs="Arial"/>
                <w:lang w:val="es-BO"/>
              </w:rPr>
            </w:pPr>
          </w:p>
        </w:tc>
        <w:tc>
          <w:tcPr>
            <w:tcW w:w="276" w:type="dxa"/>
            <w:shd w:val="clear" w:color="auto" w:fill="auto"/>
          </w:tcPr>
          <w:p w14:paraId="676BFFEE" w14:textId="77777777" w:rsidR="0041522E" w:rsidRPr="00205281" w:rsidRDefault="0041522E" w:rsidP="00FB1C3E">
            <w:pPr>
              <w:rPr>
                <w:rFonts w:ascii="Arial" w:hAnsi="Arial" w:cs="Arial"/>
                <w:lang w:val="es-BO"/>
              </w:rPr>
            </w:pPr>
          </w:p>
        </w:tc>
        <w:tc>
          <w:tcPr>
            <w:tcW w:w="273" w:type="dxa"/>
            <w:shd w:val="clear" w:color="auto" w:fill="auto"/>
          </w:tcPr>
          <w:p w14:paraId="35462CFF" w14:textId="77777777" w:rsidR="0041522E" w:rsidRPr="00205281" w:rsidRDefault="0041522E" w:rsidP="00FB1C3E">
            <w:pPr>
              <w:rPr>
                <w:rFonts w:ascii="Arial" w:hAnsi="Arial" w:cs="Arial"/>
                <w:lang w:val="es-BO"/>
              </w:rPr>
            </w:pPr>
          </w:p>
        </w:tc>
        <w:tc>
          <w:tcPr>
            <w:tcW w:w="273" w:type="dxa"/>
            <w:shd w:val="clear" w:color="auto" w:fill="auto"/>
          </w:tcPr>
          <w:p w14:paraId="6038FCD0" w14:textId="77777777" w:rsidR="0041522E" w:rsidRPr="00205281" w:rsidRDefault="0041522E" w:rsidP="00FB1C3E">
            <w:pPr>
              <w:rPr>
                <w:rFonts w:ascii="Arial" w:hAnsi="Arial" w:cs="Arial"/>
                <w:lang w:val="es-BO"/>
              </w:rPr>
            </w:pPr>
          </w:p>
        </w:tc>
        <w:tc>
          <w:tcPr>
            <w:tcW w:w="272" w:type="dxa"/>
            <w:shd w:val="clear" w:color="auto" w:fill="auto"/>
          </w:tcPr>
          <w:p w14:paraId="0547B106" w14:textId="77777777" w:rsidR="0041522E" w:rsidRPr="00205281" w:rsidRDefault="0041522E" w:rsidP="00FB1C3E">
            <w:pPr>
              <w:rPr>
                <w:rFonts w:ascii="Arial" w:hAnsi="Arial" w:cs="Arial"/>
                <w:lang w:val="es-BO"/>
              </w:rPr>
            </w:pPr>
          </w:p>
        </w:tc>
        <w:tc>
          <w:tcPr>
            <w:tcW w:w="273" w:type="dxa"/>
            <w:shd w:val="clear" w:color="auto" w:fill="auto"/>
          </w:tcPr>
          <w:p w14:paraId="2A5EF784" w14:textId="77777777" w:rsidR="0041522E" w:rsidRPr="00205281" w:rsidRDefault="0041522E" w:rsidP="00FB1C3E">
            <w:pPr>
              <w:rPr>
                <w:rFonts w:ascii="Arial" w:hAnsi="Arial" w:cs="Arial"/>
                <w:lang w:val="es-BO"/>
              </w:rPr>
            </w:pPr>
          </w:p>
        </w:tc>
        <w:tc>
          <w:tcPr>
            <w:tcW w:w="273" w:type="dxa"/>
            <w:shd w:val="clear" w:color="auto" w:fill="auto"/>
          </w:tcPr>
          <w:p w14:paraId="184A4F9C" w14:textId="77777777" w:rsidR="0041522E" w:rsidRPr="00205281" w:rsidRDefault="0041522E" w:rsidP="00FB1C3E">
            <w:pPr>
              <w:rPr>
                <w:rFonts w:ascii="Arial" w:hAnsi="Arial" w:cs="Arial"/>
                <w:lang w:val="es-BO"/>
              </w:rPr>
            </w:pPr>
          </w:p>
        </w:tc>
        <w:tc>
          <w:tcPr>
            <w:tcW w:w="273" w:type="dxa"/>
            <w:shd w:val="clear" w:color="auto" w:fill="auto"/>
          </w:tcPr>
          <w:p w14:paraId="75DCC02D" w14:textId="77777777" w:rsidR="0041522E" w:rsidRPr="00205281" w:rsidRDefault="0041522E" w:rsidP="00FB1C3E">
            <w:pPr>
              <w:rPr>
                <w:rFonts w:ascii="Arial" w:hAnsi="Arial" w:cs="Arial"/>
                <w:lang w:val="es-BO"/>
              </w:rPr>
            </w:pPr>
          </w:p>
        </w:tc>
        <w:tc>
          <w:tcPr>
            <w:tcW w:w="273" w:type="dxa"/>
            <w:shd w:val="clear" w:color="auto" w:fill="auto"/>
          </w:tcPr>
          <w:p w14:paraId="30C57A81" w14:textId="77777777" w:rsidR="0041522E" w:rsidRPr="00205281" w:rsidRDefault="0041522E" w:rsidP="00FB1C3E">
            <w:pPr>
              <w:rPr>
                <w:rFonts w:ascii="Arial" w:hAnsi="Arial" w:cs="Arial"/>
                <w:lang w:val="es-BO"/>
              </w:rPr>
            </w:pPr>
          </w:p>
        </w:tc>
        <w:tc>
          <w:tcPr>
            <w:tcW w:w="272" w:type="dxa"/>
            <w:shd w:val="clear" w:color="auto" w:fill="auto"/>
          </w:tcPr>
          <w:p w14:paraId="22F97FF5" w14:textId="77777777" w:rsidR="0041522E" w:rsidRPr="00205281" w:rsidRDefault="0041522E" w:rsidP="00FB1C3E">
            <w:pPr>
              <w:rPr>
                <w:rFonts w:ascii="Arial" w:hAnsi="Arial" w:cs="Arial"/>
                <w:lang w:val="es-BO"/>
              </w:rPr>
            </w:pPr>
          </w:p>
        </w:tc>
        <w:tc>
          <w:tcPr>
            <w:tcW w:w="273" w:type="dxa"/>
            <w:shd w:val="clear" w:color="auto" w:fill="auto"/>
          </w:tcPr>
          <w:p w14:paraId="58AE8C5B" w14:textId="77777777" w:rsidR="0041522E" w:rsidRPr="00205281" w:rsidRDefault="0041522E" w:rsidP="00FB1C3E">
            <w:pPr>
              <w:rPr>
                <w:rFonts w:ascii="Arial" w:hAnsi="Arial" w:cs="Arial"/>
                <w:lang w:val="es-BO"/>
              </w:rPr>
            </w:pPr>
          </w:p>
        </w:tc>
        <w:tc>
          <w:tcPr>
            <w:tcW w:w="273" w:type="dxa"/>
            <w:shd w:val="clear" w:color="auto" w:fill="auto"/>
          </w:tcPr>
          <w:p w14:paraId="3B4B5B4C" w14:textId="77777777" w:rsidR="0041522E" w:rsidRPr="00205281" w:rsidRDefault="0041522E" w:rsidP="00FB1C3E">
            <w:pPr>
              <w:rPr>
                <w:rFonts w:ascii="Arial" w:hAnsi="Arial" w:cs="Arial"/>
                <w:lang w:val="es-BO"/>
              </w:rPr>
            </w:pPr>
          </w:p>
        </w:tc>
        <w:tc>
          <w:tcPr>
            <w:tcW w:w="273" w:type="dxa"/>
            <w:shd w:val="clear" w:color="auto" w:fill="auto"/>
          </w:tcPr>
          <w:p w14:paraId="54FA3D16" w14:textId="77777777" w:rsidR="0041522E" w:rsidRPr="00205281" w:rsidRDefault="0041522E" w:rsidP="00FB1C3E">
            <w:pPr>
              <w:rPr>
                <w:rFonts w:ascii="Arial" w:hAnsi="Arial" w:cs="Arial"/>
                <w:lang w:val="es-BO"/>
              </w:rPr>
            </w:pPr>
          </w:p>
        </w:tc>
        <w:tc>
          <w:tcPr>
            <w:tcW w:w="273" w:type="dxa"/>
            <w:shd w:val="clear" w:color="auto" w:fill="auto"/>
          </w:tcPr>
          <w:p w14:paraId="1F0663F7" w14:textId="77777777" w:rsidR="0041522E" w:rsidRPr="00205281" w:rsidRDefault="0041522E" w:rsidP="00FB1C3E">
            <w:pPr>
              <w:rPr>
                <w:rFonts w:ascii="Arial" w:hAnsi="Arial" w:cs="Arial"/>
                <w:lang w:val="es-BO"/>
              </w:rPr>
            </w:pPr>
          </w:p>
        </w:tc>
        <w:tc>
          <w:tcPr>
            <w:tcW w:w="816"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4D775847"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B543B8">
        <w:trPr>
          <w:trHeight w:val="240"/>
          <w:jc w:val="center"/>
        </w:trPr>
        <w:tc>
          <w:tcPr>
            <w:tcW w:w="234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82"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2" w:type="dxa"/>
          </w:tcPr>
          <w:p w14:paraId="50348392" w14:textId="77777777" w:rsidR="0041522E" w:rsidRPr="00205281" w:rsidRDefault="0041522E" w:rsidP="00FB1C3E">
            <w:pPr>
              <w:rPr>
                <w:rFonts w:ascii="Arial" w:hAnsi="Arial" w:cs="Arial"/>
                <w:szCs w:val="2"/>
                <w:lang w:val="es-BO"/>
              </w:rPr>
            </w:pPr>
          </w:p>
        </w:tc>
        <w:tc>
          <w:tcPr>
            <w:tcW w:w="272" w:type="dxa"/>
          </w:tcPr>
          <w:p w14:paraId="09A86045" w14:textId="77777777" w:rsidR="0041522E" w:rsidRPr="00205281" w:rsidRDefault="0041522E" w:rsidP="00FB1C3E">
            <w:pPr>
              <w:rPr>
                <w:rFonts w:ascii="Arial" w:hAnsi="Arial" w:cs="Arial"/>
                <w:szCs w:val="2"/>
                <w:lang w:val="es-BO"/>
              </w:rPr>
            </w:pPr>
          </w:p>
        </w:tc>
        <w:tc>
          <w:tcPr>
            <w:tcW w:w="272" w:type="dxa"/>
          </w:tcPr>
          <w:p w14:paraId="1B81DD95" w14:textId="77777777" w:rsidR="0041522E" w:rsidRPr="00205281" w:rsidRDefault="0041522E" w:rsidP="00FB1C3E">
            <w:pPr>
              <w:rPr>
                <w:rFonts w:ascii="Arial" w:hAnsi="Arial" w:cs="Arial"/>
                <w:szCs w:val="2"/>
                <w:lang w:val="es-BO"/>
              </w:rPr>
            </w:pPr>
          </w:p>
        </w:tc>
        <w:tc>
          <w:tcPr>
            <w:tcW w:w="272" w:type="dxa"/>
          </w:tcPr>
          <w:p w14:paraId="601E5E8A" w14:textId="77777777" w:rsidR="0041522E" w:rsidRPr="00205281" w:rsidRDefault="0041522E" w:rsidP="00FB1C3E">
            <w:pPr>
              <w:rPr>
                <w:rFonts w:ascii="Arial" w:hAnsi="Arial" w:cs="Arial"/>
                <w:szCs w:val="2"/>
                <w:lang w:val="es-BO"/>
              </w:rPr>
            </w:pPr>
          </w:p>
        </w:tc>
        <w:tc>
          <w:tcPr>
            <w:tcW w:w="272" w:type="dxa"/>
          </w:tcPr>
          <w:p w14:paraId="081DC3EE" w14:textId="77777777" w:rsidR="0041522E" w:rsidRPr="00205281" w:rsidRDefault="0041522E" w:rsidP="00FB1C3E">
            <w:pPr>
              <w:rPr>
                <w:rFonts w:ascii="Arial" w:hAnsi="Arial" w:cs="Arial"/>
                <w:szCs w:val="2"/>
                <w:lang w:val="es-BO"/>
              </w:rPr>
            </w:pPr>
          </w:p>
        </w:tc>
        <w:tc>
          <w:tcPr>
            <w:tcW w:w="272" w:type="dxa"/>
          </w:tcPr>
          <w:p w14:paraId="78F2353C" w14:textId="77777777" w:rsidR="0041522E" w:rsidRPr="00205281"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B543B8">
        <w:trPr>
          <w:jc w:val="center"/>
        </w:trPr>
        <w:tc>
          <w:tcPr>
            <w:tcW w:w="234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324"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6" w:type="dxa"/>
            <w:shd w:val="clear" w:color="auto" w:fill="auto"/>
          </w:tcPr>
          <w:p w14:paraId="1388EDEE" w14:textId="77777777" w:rsidR="0041522E" w:rsidRPr="00205281" w:rsidRDefault="0041522E" w:rsidP="00FB1C3E">
            <w:pPr>
              <w:rPr>
                <w:rFonts w:ascii="Arial" w:hAnsi="Arial" w:cs="Arial"/>
                <w:lang w:val="es-BO"/>
              </w:rPr>
            </w:pPr>
          </w:p>
        </w:tc>
        <w:tc>
          <w:tcPr>
            <w:tcW w:w="276" w:type="dxa"/>
            <w:shd w:val="clear" w:color="auto" w:fill="auto"/>
          </w:tcPr>
          <w:p w14:paraId="071C7EBC" w14:textId="77777777" w:rsidR="0041522E" w:rsidRPr="00205281" w:rsidRDefault="0041522E" w:rsidP="00FB1C3E">
            <w:pPr>
              <w:rPr>
                <w:rFonts w:ascii="Arial" w:hAnsi="Arial" w:cs="Arial"/>
                <w:lang w:val="es-BO"/>
              </w:rPr>
            </w:pPr>
          </w:p>
        </w:tc>
        <w:tc>
          <w:tcPr>
            <w:tcW w:w="276" w:type="dxa"/>
            <w:shd w:val="clear" w:color="auto" w:fill="auto"/>
          </w:tcPr>
          <w:p w14:paraId="6B369968" w14:textId="77777777" w:rsidR="0041522E" w:rsidRPr="00205281" w:rsidRDefault="0041522E" w:rsidP="00FB1C3E">
            <w:pPr>
              <w:rPr>
                <w:rFonts w:ascii="Arial" w:hAnsi="Arial" w:cs="Arial"/>
                <w:lang w:val="es-BO"/>
              </w:rPr>
            </w:pPr>
          </w:p>
        </w:tc>
        <w:tc>
          <w:tcPr>
            <w:tcW w:w="273" w:type="dxa"/>
            <w:shd w:val="clear" w:color="auto" w:fill="auto"/>
          </w:tcPr>
          <w:p w14:paraId="28A823F1" w14:textId="77777777" w:rsidR="0041522E" w:rsidRPr="00205281" w:rsidRDefault="0041522E" w:rsidP="00FB1C3E">
            <w:pPr>
              <w:rPr>
                <w:rFonts w:ascii="Arial" w:hAnsi="Arial" w:cs="Arial"/>
                <w:lang w:val="es-BO"/>
              </w:rPr>
            </w:pPr>
          </w:p>
        </w:tc>
        <w:tc>
          <w:tcPr>
            <w:tcW w:w="273" w:type="dxa"/>
            <w:shd w:val="clear" w:color="auto" w:fill="auto"/>
          </w:tcPr>
          <w:p w14:paraId="5577A373" w14:textId="77777777" w:rsidR="0041522E" w:rsidRPr="00205281" w:rsidRDefault="0041522E" w:rsidP="00FB1C3E">
            <w:pPr>
              <w:rPr>
                <w:rFonts w:ascii="Arial" w:hAnsi="Arial" w:cs="Arial"/>
                <w:lang w:val="es-BO"/>
              </w:rPr>
            </w:pPr>
          </w:p>
        </w:tc>
        <w:tc>
          <w:tcPr>
            <w:tcW w:w="272" w:type="dxa"/>
            <w:shd w:val="clear" w:color="auto" w:fill="auto"/>
          </w:tcPr>
          <w:p w14:paraId="69C656E1" w14:textId="77777777" w:rsidR="0041522E" w:rsidRPr="00205281" w:rsidRDefault="0041522E" w:rsidP="00FB1C3E">
            <w:pPr>
              <w:rPr>
                <w:rFonts w:ascii="Arial" w:hAnsi="Arial" w:cs="Arial"/>
                <w:lang w:val="es-BO"/>
              </w:rPr>
            </w:pPr>
          </w:p>
        </w:tc>
        <w:tc>
          <w:tcPr>
            <w:tcW w:w="273" w:type="dxa"/>
            <w:shd w:val="clear" w:color="auto" w:fill="auto"/>
          </w:tcPr>
          <w:p w14:paraId="78FFE959" w14:textId="77777777" w:rsidR="0041522E" w:rsidRPr="00205281" w:rsidRDefault="0041522E" w:rsidP="00FB1C3E">
            <w:pPr>
              <w:rPr>
                <w:rFonts w:ascii="Arial" w:hAnsi="Arial" w:cs="Arial"/>
                <w:lang w:val="es-BO"/>
              </w:rPr>
            </w:pPr>
          </w:p>
        </w:tc>
        <w:tc>
          <w:tcPr>
            <w:tcW w:w="273" w:type="dxa"/>
            <w:shd w:val="clear" w:color="auto" w:fill="auto"/>
          </w:tcPr>
          <w:p w14:paraId="0CA805F4" w14:textId="77777777" w:rsidR="0041522E" w:rsidRPr="00205281" w:rsidRDefault="0041522E" w:rsidP="00FB1C3E">
            <w:pPr>
              <w:rPr>
                <w:rFonts w:ascii="Arial" w:hAnsi="Arial" w:cs="Arial"/>
                <w:lang w:val="es-BO"/>
              </w:rPr>
            </w:pPr>
          </w:p>
        </w:tc>
        <w:tc>
          <w:tcPr>
            <w:tcW w:w="273" w:type="dxa"/>
            <w:shd w:val="clear" w:color="auto" w:fill="auto"/>
          </w:tcPr>
          <w:p w14:paraId="24F9169E" w14:textId="77777777" w:rsidR="0041522E" w:rsidRPr="00205281" w:rsidRDefault="0041522E" w:rsidP="00FB1C3E">
            <w:pPr>
              <w:rPr>
                <w:rFonts w:ascii="Arial" w:hAnsi="Arial" w:cs="Arial"/>
                <w:lang w:val="es-BO"/>
              </w:rPr>
            </w:pPr>
          </w:p>
        </w:tc>
        <w:tc>
          <w:tcPr>
            <w:tcW w:w="273" w:type="dxa"/>
            <w:shd w:val="clear" w:color="auto" w:fill="auto"/>
          </w:tcPr>
          <w:p w14:paraId="02E56EFD" w14:textId="77777777" w:rsidR="0041522E" w:rsidRPr="00205281" w:rsidRDefault="0041522E" w:rsidP="00FB1C3E">
            <w:pPr>
              <w:rPr>
                <w:rFonts w:ascii="Arial" w:hAnsi="Arial" w:cs="Arial"/>
                <w:lang w:val="es-BO"/>
              </w:rPr>
            </w:pPr>
          </w:p>
        </w:tc>
        <w:tc>
          <w:tcPr>
            <w:tcW w:w="272" w:type="dxa"/>
            <w:shd w:val="clear" w:color="auto" w:fill="auto"/>
          </w:tcPr>
          <w:p w14:paraId="36DF8D3E" w14:textId="77777777" w:rsidR="0041522E" w:rsidRPr="00205281" w:rsidRDefault="0041522E" w:rsidP="00FB1C3E">
            <w:pPr>
              <w:rPr>
                <w:rFonts w:ascii="Arial" w:hAnsi="Arial" w:cs="Arial"/>
                <w:lang w:val="es-BO"/>
              </w:rPr>
            </w:pPr>
          </w:p>
        </w:tc>
        <w:tc>
          <w:tcPr>
            <w:tcW w:w="273" w:type="dxa"/>
            <w:shd w:val="clear" w:color="auto" w:fill="auto"/>
          </w:tcPr>
          <w:p w14:paraId="393A593F" w14:textId="77777777" w:rsidR="0041522E" w:rsidRPr="00205281" w:rsidRDefault="0041522E" w:rsidP="00FB1C3E">
            <w:pPr>
              <w:rPr>
                <w:rFonts w:ascii="Arial" w:hAnsi="Arial" w:cs="Arial"/>
                <w:lang w:val="es-BO"/>
              </w:rPr>
            </w:pPr>
          </w:p>
        </w:tc>
        <w:tc>
          <w:tcPr>
            <w:tcW w:w="273" w:type="dxa"/>
            <w:shd w:val="clear" w:color="auto" w:fill="auto"/>
          </w:tcPr>
          <w:p w14:paraId="0E7E8894" w14:textId="77777777" w:rsidR="0041522E" w:rsidRPr="00205281" w:rsidRDefault="0041522E" w:rsidP="00FB1C3E">
            <w:pPr>
              <w:rPr>
                <w:rFonts w:ascii="Arial" w:hAnsi="Arial" w:cs="Arial"/>
                <w:lang w:val="es-BO"/>
              </w:rPr>
            </w:pPr>
          </w:p>
        </w:tc>
        <w:tc>
          <w:tcPr>
            <w:tcW w:w="273" w:type="dxa"/>
            <w:shd w:val="clear" w:color="auto" w:fill="auto"/>
          </w:tcPr>
          <w:p w14:paraId="274A3C35" w14:textId="77777777" w:rsidR="0041522E" w:rsidRPr="00205281" w:rsidRDefault="0041522E" w:rsidP="00FB1C3E">
            <w:pPr>
              <w:rPr>
                <w:rFonts w:ascii="Arial" w:hAnsi="Arial" w:cs="Arial"/>
                <w:lang w:val="es-BO"/>
              </w:rPr>
            </w:pPr>
          </w:p>
        </w:tc>
        <w:tc>
          <w:tcPr>
            <w:tcW w:w="273" w:type="dxa"/>
            <w:shd w:val="clear" w:color="auto" w:fill="auto"/>
          </w:tcPr>
          <w:p w14:paraId="65F477B2" w14:textId="77777777" w:rsidR="0041522E" w:rsidRPr="00205281" w:rsidRDefault="0041522E" w:rsidP="00FB1C3E">
            <w:pPr>
              <w:rPr>
                <w:rFonts w:ascii="Arial" w:hAnsi="Arial" w:cs="Arial"/>
                <w:lang w:val="es-BO"/>
              </w:rPr>
            </w:pPr>
          </w:p>
        </w:tc>
        <w:tc>
          <w:tcPr>
            <w:tcW w:w="816"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2C149688"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B543B8">
        <w:trPr>
          <w:jc w:val="center"/>
        </w:trPr>
        <w:tc>
          <w:tcPr>
            <w:tcW w:w="2349" w:type="dxa"/>
            <w:vMerge w:val="restart"/>
            <w:tcBorders>
              <w:left w:val="single" w:sz="12" w:space="0" w:color="244061" w:themeColor="accent1" w:themeShade="80"/>
              <w:right w:val="single" w:sz="4" w:space="0" w:color="auto"/>
            </w:tcBorders>
            <w:vAlign w:val="center"/>
          </w:tcPr>
          <w:p w14:paraId="073EC836" w14:textId="77777777"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r w:rsidRPr="00205281">
              <w:rPr>
                <w:rFonts w:ascii="Arial" w:hAnsi="Arial" w:cs="Arial"/>
                <w:lang w:val="es-BO"/>
              </w:rPr>
              <w:t xml:space="preserve"> </w:t>
            </w:r>
            <w:r w:rsidRPr="00205281">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225475B9" w:rsidR="0041522E" w:rsidRPr="00205281" w:rsidRDefault="00B61C35" w:rsidP="00FB1C3E">
            <w:pPr>
              <w:jc w:val="both"/>
              <w:rPr>
                <w:rFonts w:ascii="Arial" w:hAnsi="Arial" w:cs="Arial"/>
                <w:b/>
                <w:i/>
                <w:lang w:val="es-BO"/>
              </w:rPr>
            </w:pPr>
            <w:r>
              <w:rPr>
                <w:rFonts w:ascii="Arial" w:hAnsi="Arial" w:cs="Arial"/>
                <w:lang w:val="es-BO"/>
              </w:rPr>
              <w:t>Cuarenta cinco</w:t>
            </w:r>
            <w:r w:rsidRPr="00561A39">
              <w:rPr>
                <w:rFonts w:ascii="Arial" w:hAnsi="Arial" w:cs="Arial"/>
                <w:lang w:val="es-BO"/>
              </w:rPr>
              <w:t xml:space="preserve"> (</w:t>
            </w:r>
            <w:r>
              <w:rPr>
                <w:rFonts w:ascii="Arial" w:hAnsi="Arial" w:cs="Arial"/>
                <w:lang w:val="es-BO"/>
              </w:rPr>
              <w:t>45</w:t>
            </w:r>
            <w:r w:rsidRPr="00561A39">
              <w:rPr>
                <w:rFonts w:ascii="Arial" w:hAnsi="Arial" w:cs="Arial"/>
                <w:lang w:val="es-BO"/>
              </w:rPr>
              <w:t>) días calendario computables a partir del siguiente día hábil de la firma de contrato</w:t>
            </w:r>
            <w:r w:rsidR="00B543B8">
              <w:rPr>
                <w:rFonts w:ascii="Arial" w:hAnsi="Arial" w:cs="Arial"/>
                <w:lang w:val="es-BO"/>
              </w:rPr>
              <w:t>.</w:t>
            </w:r>
          </w:p>
        </w:tc>
        <w:tc>
          <w:tcPr>
            <w:tcW w:w="272"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B543B8">
        <w:trPr>
          <w:jc w:val="center"/>
        </w:trPr>
        <w:tc>
          <w:tcPr>
            <w:tcW w:w="234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B543B8">
        <w:trPr>
          <w:jc w:val="center"/>
        </w:trPr>
        <w:tc>
          <w:tcPr>
            <w:tcW w:w="234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324"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6" w:type="dxa"/>
            <w:shd w:val="clear" w:color="auto" w:fill="auto"/>
          </w:tcPr>
          <w:p w14:paraId="07D16E32" w14:textId="77777777" w:rsidR="0041522E" w:rsidRPr="00205281" w:rsidRDefault="0041522E" w:rsidP="00FB1C3E">
            <w:pPr>
              <w:rPr>
                <w:rFonts w:ascii="Arial" w:hAnsi="Arial" w:cs="Arial"/>
                <w:lang w:val="es-BO"/>
              </w:rPr>
            </w:pPr>
          </w:p>
        </w:tc>
        <w:tc>
          <w:tcPr>
            <w:tcW w:w="276" w:type="dxa"/>
            <w:shd w:val="clear" w:color="auto" w:fill="auto"/>
          </w:tcPr>
          <w:p w14:paraId="087D2F49" w14:textId="77777777" w:rsidR="0041522E" w:rsidRPr="00205281" w:rsidRDefault="0041522E" w:rsidP="00FB1C3E">
            <w:pPr>
              <w:rPr>
                <w:rFonts w:ascii="Arial" w:hAnsi="Arial" w:cs="Arial"/>
                <w:lang w:val="es-BO"/>
              </w:rPr>
            </w:pPr>
          </w:p>
        </w:tc>
        <w:tc>
          <w:tcPr>
            <w:tcW w:w="276" w:type="dxa"/>
            <w:shd w:val="clear" w:color="auto" w:fill="auto"/>
          </w:tcPr>
          <w:p w14:paraId="458BC30F" w14:textId="77777777" w:rsidR="0041522E" w:rsidRPr="00205281" w:rsidRDefault="0041522E" w:rsidP="00FB1C3E">
            <w:pPr>
              <w:rPr>
                <w:rFonts w:ascii="Arial" w:hAnsi="Arial" w:cs="Arial"/>
                <w:lang w:val="es-BO"/>
              </w:rPr>
            </w:pPr>
          </w:p>
        </w:tc>
        <w:tc>
          <w:tcPr>
            <w:tcW w:w="273" w:type="dxa"/>
            <w:shd w:val="clear" w:color="auto" w:fill="auto"/>
          </w:tcPr>
          <w:p w14:paraId="1DC6F17D" w14:textId="77777777" w:rsidR="0041522E" w:rsidRPr="00205281" w:rsidRDefault="0041522E" w:rsidP="00FB1C3E">
            <w:pPr>
              <w:rPr>
                <w:rFonts w:ascii="Arial" w:hAnsi="Arial" w:cs="Arial"/>
                <w:lang w:val="es-BO"/>
              </w:rPr>
            </w:pPr>
          </w:p>
        </w:tc>
        <w:tc>
          <w:tcPr>
            <w:tcW w:w="273" w:type="dxa"/>
            <w:shd w:val="clear" w:color="auto" w:fill="auto"/>
          </w:tcPr>
          <w:p w14:paraId="742B167C" w14:textId="77777777" w:rsidR="0041522E" w:rsidRPr="00205281" w:rsidRDefault="0041522E" w:rsidP="00FB1C3E">
            <w:pPr>
              <w:rPr>
                <w:rFonts w:ascii="Arial" w:hAnsi="Arial" w:cs="Arial"/>
                <w:lang w:val="es-BO"/>
              </w:rPr>
            </w:pPr>
          </w:p>
        </w:tc>
        <w:tc>
          <w:tcPr>
            <w:tcW w:w="272" w:type="dxa"/>
            <w:shd w:val="clear" w:color="auto" w:fill="auto"/>
          </w:tcPr>
          <w:p w14:paraId="340A773A" w14:textId="77777777" w:rsidR="0041522E" w:rsidRPr="00205281" w:rsidRDefault="0041522E" w:rsidP="00FB1C3E">
            <w:pPr>
              <w:rPr>
                <w:rFonts w:ascii="Arial" w:hAnsi="Arial" w:cs="Arial"/>
                <w:lang w:val="es-BO"/>
              </w:rPr>
            </w:pPr>
          </w:p>
        </w:tc>
        <w:tc>
          <w:tcPr>
            <w:tcW w:w="273" w:type="dxa"/>
            <w:shd w:val="clear" w:color="auto" w:fill="auto"/>
          </w:tcPr>
          <w:p w14:paraId="108CC05E" w14:textId="77777777" w:rsidR="0041522E" w:rsidRPr="00205281" w:rsidRDefault="0041522E" w:rsidP="00FB1C3E">
            <w:pPr>
              <w:rPr>
                <w:rFonts w:ascii="Arial" w:hAnsi="Arial" w:cs="Arial"/>
                <w:lang w:val="es-BO"/>
              </w:rPr>
            </w:pPr>
          </w:p>
        </w:tc>
        <w:tc>
          <w:tcPr>
            <w:tcW w:w="273" w:type="dxa"/>
            <w:shd w:val="clear" w:color="auto" w:fill="auto"/>
          </w:tcPr>
          <w:p w14:paraId="02BC96E4" w14:textId="77777777" w:rsidR="0041522E" w:rsidRPr="00205281" w:rsidRDefault="0041522E" w:rsidP="00FB1C3E">
            <w:pPr>
              <w:rPr>
                <w:rFonts w:ascii="Arial" w:hAnsi="Arial" w:cs="Arial"/>
                <w:lang w:val="es-BO"/>
              </w:rPr>
            </w:pPr>
          </w:p>
        </w:tc>
        <w:tc>
          <w:tcPr>
            <w:tcW w:w="273" w:type="dxa"/>
            <w:shd w:val="clear" w:color="auto" w:fill="auto"/>
          </w:tcPr>
          <w:p w14:paraId="17F559E9" w14:textId="77777777" w:rsidR="0041522E" w:rsidRPr="00205281" w:rsidRDefault="0041522E" w:rsidP="00FB1C3E">
            <w:pPr>
              <w:rPr>
                <w:rFonts w:ascii="Arial" w:hAnsi="Arial" w:cs="Arial"/>
                <w:lang w:val="es-BO"/>
              </w:rPr>
            </w:pPr>
          </w:p>
        </w:tc>
        <w:tc>
          <w:tcPr>
            <w:tcW w:w="273" w:type="dxa"/>
            <w:shd w:val="clear" w:color="auto" w:fill="auto"/>
          </w:tcPr>
          <w:p w14:paraId="3A86F226" w14:textId="77777777" w:rsidR="0041522E" w:rsidRPr="00205281" w:rsidRDefault="0041522E" w:rsidP="00FB1C3E">
            <w:pPr>
              <w:rPr>
                <w:rFonts w:ascii="Arial" w:hAnsi="Arial" w:cs="Arial"/>
                <w:lang w:val="es-BO"/>
              </w:rPr>
            </w:pPr>
          </w:p>
        </w:tc>
        <w:tc>
          <w:tcPr>
            <w:tcW w:w="272" w:type="dxa"/>
            <w:shd w:val="clear" w:color="auto" w:fill="auto"/>
          </w:tcPr>
          <w:p w14:paraId="6604769E" w14:textId="77777777" w:rsidR="0041522E" w:rsidRPr="00205281" w:rsidRDefault="0041522E" w:rsidP="00FB1C3E">
            <w:pPr>
              <w:rPr>
                <w:rFonts w:ascii="Arial" w:hAnsi="Arial" w:cs="Arial"/>
                <w:lang w:val="es-BO"/>
              </w:rPr>
            </w:pPr>
          </w:p>
        </w:tc>
        <w:tc>
          <w:tcPr>
            <w:tcW w:w="273" w:type="dxa"/>
            <w:shd w:val="clear" w:color="auto" w:fill="auto"/>
          </w:tcPr>
          <w:p w14:paraId="54476AEE" w14:textId="77777777" w:rsidR="0041522E" w:rsidRPr="00205281" w:rsidRDefault="0041522E" w:rsidP="00FB1C3E">
            <w:pPr>
              <w:rPr>
                <w:rFonts w:ascii="Arial" w:hAnsi="Arial" w:cs="Arial"/>
                <w:lang w:val="es-BO"/>
              </w:rPr>
            </w:pPr>
          </w:p>
        </w:tc>
        <w:tc>
          <w:tcPr>
            <w:tcW w:w="273" w:type="dxa"/>
            <w:shd w:val="clear" w:color="auto" w:fill="auto"/>
          </w:tcPr>
          <w:p w14:paraId="52DE1D01" w14:textId="77777777" w:rsidR="0041522E" w:rsidRPr="00205281" w:rsidRDefault="0041522E" w:rsidP="00FB1C3E">
            <w:pPr>
              <w:rPr>
                <w:rFonts w:ascii="Arial" w:hAnsi="Arial" w:cs="Arial"/>
                <w:lang w:val="es-BO"/>
              </w:rPr>
            </w:pPr>
          </w:p>
        </w:tc>
        <w:tc>
          <w:tcPr>
            <w:tcW w:w="273" w:type="dxa"/>
            <w:shd w:val="clear" w:color="auto" w:fill="auto"/>
          </w:tcPr>
          <w:p w14:paraId="2E0B8276" w14:textId="77777777" w:rsidR="0041522E" w:rsidRPr="00205281" w:rsidRDefault="0041522E" w:rsidP="00FB1C3E">
            <w:pPr>
              <w:rPr>
                <w:rFonts w:ascii="Arial" w:hAnsi="Arial" w:cs="Arial"/>
                <w:lang w:val="es-BO"/>
              </w:rPr>
            </w:pPr>
          </w:p>
        </w:tc>
        <w:tc>
          <w:tcPr>
            <w:tcW w:w="273" w:type="dxa"/>
            <w:shd w:val="clear" w:color="auto" w:fill="auto"/>
          </w:tcPr>
          <w:p w14:paraId="0A98AD35" w14:textId="77777777" w:rsidR="0041522E" w:rsidRPr="00205281" w:rsidRDefault="0041522E" w:rsidP="00FB1C3E">
            <w:pPr>
              <w:rPr>
                <w:rFonts w:ascii="Arial" w:hAnsi="Arial" w:cs="Arial"/>
                <w:lang w:val="es-BO"/>
              </w:rPr>
            </w:pPr>
          </w:p>
        </w:tc>
        <w:tc>
          <w:tcPr>
            <w:tcW w:w="816"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1C9F575F"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200F7AA6" w14:textId="77777777" w:rsidTr="00B543B8">
        <w:trPr>
          <w:jc w:val="center"/>
        </w:trPr>
        <w:tc>
          <w:tcPr>
            <w:tcW w:w="234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205281" w:rsidRDefault="0041522E" w:rsidP="00533B8B">
            <w:pPr>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w:t>
            </w:r>
            <w:r w:rsidR="00790207" w:rsidRPr="00205281">
              <w:rPr>
                <w:rFonts w:ascii="Arial" w:hAnsi="Arial" w:cs="Arial"/>
                <w:b/>
                <w:i/>
                <w:lang w:val="es-BO"/>
              </w:rPr>
              <w:t xml:space="preserve"> </w:t>
            </w:r>
            <w:r w:rsidRPr="00205281">
              <w:rPr>
                <w:rFonts w:ascii="Arial" w:hAnsi="Arial" w:cs="Arial"/>
                <w:b/>
                <w:i/>
                <w:lang w:val="es-BO"/>
              </w:rPr>
              <w:t>en caso de pagos parciales</w:t>
            </w:r>
          </w:p>
        </w:tc>
        <w:tc>
          <w:tcPr>
            <w:tcW w:w="272"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B543B8">
        <w:trPr>
          <w:jc w:val="center"/>
        </w:trPr>
        <w:tc>
          <w:tcPr>
            <w:tcW w:w="234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B543B8">
        <w:trPr>
          <w:jc w:val="center"/>
        </w:trPr>
        <w:tc>
          <w:tcPr>
            <w:tcW w:w="234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324"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6" w:type="dxa"/>
            <w:shd w:val="clear" w:color="auto" w:fill="auto"/>
          </w:tcPr>
          <w:p w14:paraId="3A2D989D" w14:textId="77777777" w:rsidR="0041522E" w:rsidRPr="00205281" w:rsidRDefault="0041522E" w:rsidP="00FB1C3E">
            <w:pPr>
              <w:rPr>
                <w:rFonts w:ascii="Arial" w:hAnsi="Arial" w:cs="Arial"/>
                <w:lang w:val="es-BO"/>
              </w:rPr>
            </w:pPr>
          </w:p>
        </w:tc>
        <w:tc>
          <w:tcPr>
            <w:tcW w:w="276" w:type="dxa"/>
            <w:shd w:val="clear" w:color="auto" w:fill="auto"/>
          </w:tcPr>
          <w:p w14:paraId="024493A2" w14:textId="77777777" w:rsidR="0041522E" w:rsidRPr="00205281" w:rsidRDefault="0041522E" w:rsidP="00FB1C3E">
            <w:pPr>
              <w:rPr>
                <w:rFonts w:ascii="Arial" w:hAnsi="Arial" w:cs="Arial"/>
                <w:lang w:val="es-BO"/>
              </w:rPr>
            </w:pPr>
          </w:p>
        </w:tc>
        <w:tc>
          <w:tcPr>
            <w:tcW w:w="276" w:type="dxa"/>
            <w:shd w:val="clear" w:color="auto" w:fill="auto"/>
          </w:tcPr>
          <w:p w14:paraId="1BE0641A" w14:textId="77777777" w:rsidR="0041522E" w:rsidRPr="00205281" w:rsidRDefault="0041522E" w:rsidP="00FB1C3E">
            <w:pPr>
              <w:rPr>
                <w:rFonts w:ascii="Arial" w:hAnsi="Arial" w:cs="Arial"/>
                <w:lang w:val="es-BO"/>
              </w:rPr>
            </w:pPr>
          </w:p>
        </w:tc>
        <w:tc>
          <w:tcPr>
            <w:tcW w:w="273" w:type="dxa"/>
            <w:shd w:val="clear" w:color="auto" w:fill="auto"/>
          </w:tcPr>
          <w:p w14:paraId="0A6D0069" w14:textId="77777777" w:rsidR="0041522E" w:rsidRPr="00205281" w:rsidRDefault="0041522E" w:rsidP="00FB1C3E">
            <w:pPr>
              <w:rPr>
                <w:rFonts w:ascii="Arial" w:hAnsi="Arial" w:cs="Arial"/>
                <w:lang w:val="es-BO"/>
              </w:rPr>
            </w:pPr>
          </w:p>
        </w:tc>
        <w:tc>
          <w:tcPr>
            <w:tcW w:w="273" w:type="dxa"/>
            <w:shd w:val="clear" w:color="auto" w:fill="auto"/>
          </w:tcPr>
          <w:p w14:paraId="12B560CA" w14:textId="77777777" w:rsidR="0041522E" w:rsidRPr="00205281" w:rsidRDefault="0041522E" w:rsidP="00FB1C3E">
            <w:pPr>
              <w:rPr>
                <w:rFonts w:ascii="Arial" w:hAnsi="Arial" w:cs="Arial"/>
                <w:lang w:val="es-BO"/>
              </w:rPr>
            </w:pPr>
          </w:p>
        </w:tc>
        <w:tc>
          <w:tcPr>
            <w:tcW w:w="272" w:type="dxa"/>
            <w:shd w:val="clear" w:color="auto" w:fill="auto"/>
          </w:tcPr>
          <w:p w14:paraId="534ED20A" w14:textId="77777777" w:rsidR="0041522E" w:rsidRPr="00205281" w:rsidRDefault="0041522E" w:rsidP="00FB1C3E">
            <w:pPr>
              <w:rPr>
                <w:rFonts w:ascii="Arial" w:hAnsi="Arial" w:cs="Arial"/>
                <w:lang w:val="es-BO"/>
              </w:rPr>
            </w:pPr>
          </w:p>
        </w:tc>
        <w:tc>
          <w:tcPr>
            <w:tcW w:w="273" w:type="dxa"/>
            <w:shd w:val="clear" w:color="auto" w:fill="auto"/>
          </w:tcPr>
          <w:p w14:paraId="11DCAD5E" w14:textId="77777777" w:rsidR="0041522E" w:rsidRPr="00205281" w:rsidRDefault="0041522E" w:rsidP="00FB1C3E">
            <w:pPr>
              <w:rPr>
                <w:rFonts w:ascii="Arial" w:hAnsi="Arial" w:cs="Arial"/>
                <w:lang w:val="es-BO"/>
              </w:rPr>
            </w:pPr>
          </w:p>
        </w:tc>
        <w:tc>
          <w:tcPr>
            <w:tcW w:w="273" w:type="dxa"/>
            <w:shd w:val="clear" w:color="auto" w:fill="auto"/>
          </w:tcPr>
          <w:p w14:paraId="59F3998E" w14:textId="77777777" w:rsidR="0041522E" w:rsidRPr="00205281" w:rsidRDefault="0041522E" w:rsidP="00FB1C3E">
            <w:pPr>
              <w:rPr>
                <w:rFonts w:ascii="Arial" w:hAnsi="Arial" w:cs="Arial"/>
                <w:lang w:val="es-BO"/>
              </w:rPr>
            </w:pPr>
          </w:p>
        </w:tc>
        <w:tc>
          <w:tcPr>
            <w:tcW w:w="273" w:type="dxa"/>
            <w:shd w:val="clear" w:color="auto" w:fill="auto"/>
          </w:tcPr>
          <w:p w14:paraId="7156D571" w14:textId="77777777" w:rsidR="0041522E" w:rsidRPr="00205281" w:rsidRDefault="0041522E" w:rsidP="00FB1C3E">
            <w:pPr>
              <w:rPr>
                <w:rFonts w:ascii="Arial" w:hAnsi="Arial" w:cs="Arial"/>
                <w:lang w:val="es-BO"/>
              </w:rPr>
            </w:pPr>
          </w:p>
        </w:tc>
        <w:tc>
          <w:tcPr>
            <w:tcW w:w="273" w:type="dxa"/>
            <w:shd w:val="clear" w:color="auto" w:fill="auto"/>
          </w:tcPr>
          <w:p w14:paraId="2B474FBB" w14:textId="77777777" w:rsidR="0041522E" w:rsidRPr="00205281" w:rsidRDefault="0041522E" w:rsidP="00FB1C3E">
            <w:pPr>
              <w:rPr>
                <w:rFonts w:ascii="Arial" w:hAnsi="Arial" w:cs="Arial"/>
                <w:lang w:val="es-BO"/>
              </w:rPr>
            </w:pPr>
          </w:p>
        </w:tc>
        <w:tc>
          <w:tcPr>
            <w:tcW w:w="272" w:type="dxa"/>
            <w:shd w:val="clear" w:color="auto" w:fill="auto"/>
          </w:tcPr>
          <w:p w14:paraId="69CA8030" w14:textId="77777777" w:rsidR="0041522E" w:rsidRPr="00205281" w:rsidRDefault="0041522E" w:rsidP="00FB1C3E">
            <w:pPr>
              <w:rPr>
                <w:rFonts w:ascii="Arial" w:hAnsi="Arial" w:cs="Arial"/>
                <w:lang w:val="es-BO"/>
              </w:rPr>
            </w:pPr>
          </w:p>
        </w:tc>
        <w:tc>
          <w:tcPr>
            <w:tcW w:w="273" w:type="dxa"/>
            <w:shd w:val="clear" w:color="auto" w:fill="auto"/>
          </w:tcPr>
          <w:p w14:paraId="18A4A7AD" w14:textId="77777777" w:rsidR="0041522E" w:rsidRPr="00205281" w:rsidRDefault="0041522E" w:rsidP="00FB1C3E">
            <w:pPr>
              <w:rPr>
                <w:rFonts w:ascii="Arial" w:hAnsi="Arial" w:cs="Arial"/>
                <w:lang w:val="es-BO"/>
              </w:rPr>
            </w:pPr>
          </w:p>
        </w:tc>
        <w:tc>
          <w:tcPr>
            <w:tcW w:w="273" w:type="dxa"/>
            <w:shd w:val="clear" w:color="auto" w:fill="auto"/>
          </w:tcPr>
          <w:p w14:paraId="7FC16372" w14:textId="77777777" w:rsidR="0041522E" w:rsidRPr="00205281" w:rsidRDefault="0041522E" w:rsidP="00FB1C3E">
            <w:pPr>
              <w:rPr>
                <w:rFonts w:ascii="Arial" w:hAnsi="Arial" w:cs="Arial"/>
                <w:lang w:val="es-BO"/>
              </w:rPr>
            </w:pPr>
          </w:p>
        </w:tc>
        <w:tc>
          <w:tcPr>
            <w:tcW w:w="273" w:type="dxa"/>
            <w:shd w:val="clear" w:color="auto" w:fill="auto"/>
          </w:tcPr>
          <w:p w14:paraId="3911172F" w14:textId="77777777" w:rsidR="0041522E" w:rsidRPr="00205281" w:rsidRDefault="0041522E" w:rsidP="00FB1C3E">
            <w:pPr>
              <w:rPr>
                <w:rFonts w:ascii="Arial" w:hAnsi="Arial" w:cs="Arial"/>
                <w:lang w:val="es-BO"/>
              </w:rPr>
            </w:pPr>
          </w:p>
        </w:tc>
        <w:tc>
          <w:tcPr>
            <w:tcW w:w="273" w:type="dxa"/>
            <w:shd w:val="clear" w:color="auto" w:fill="auto"/>
          </w:tcPr>
          <w:p w14:paraId="5FB328D5" w14:textId="77777777" w:rsidR="0041522E" w:rsidRPr="00205281" w:rsidRDefault="0041522E" w:rsidP="00FB1C3E">
            <w:pPr>
              <w:rPr>
                <w:rFonts w:ascii="Arial" w:hAnsi="Arial" w:cs="Arial"/>
                <w:lang w:val="es-BO"/>
              </w:rPr>
            </w:pPr>
          </w:p>
        </w:tc>
        <w:tc>
          <w:tcPr>
            <w:tcW w:w="272" w:type="dxa"/>
            <w:shd w:val="clear" w:color="auto" w:fill="auto"/>
          </w:tcPr>
          <w:p w14:paraId="77326D82" w14:textId="77777777" w:rsidR="0041522E" w:rsidRPr="00205281" w:rsidRDefault="0041522E" w:rsidP="00FB1C3E">
            <w:pPr>
              <w:rPr>
                <w:rFonts w:ascii="Arial" w:hAnsi="Arial" w:cs="Arial"/>
                <w:lang w:val="es-BO"/>
              </w:rPr>
            </w:pPr>
          </w:p>
        </w:tc>
        <w:tc>
          <w:tcPr>
            <w:tcW w:w="272" w:type="dxa"/>
            <w:shd w:val="clear" w:color="auto" w:fill="auto"/>
          </w:tcPr>
          <w:p w14:paraId="64A01746" w14:textId="77777777" w:rsidR="0041522E" w:rsidRPr="00205281" w:rsidRDefault="0041522E" w:rsidP="00FB1C3E">
            <w:pPr>
              <w:rPr>
                <w:rFonts w:ascii="Arial" w:hAnsi="Arial" w:cs="Arial"/>
                <w:lang w:val="es-BO"/>
              </w:rPr>
            </w:pPr>
          </w:p>
        </w:tc>
        <w:tc>
          <w:tcPr>
            <w:tcW w:w="272" w:type="dxa"/>
            <w:shd w:val="clear" w:color="auto" w:fill="auto"/>
          </w:tcPr>
          <w:p w14:paraId="6CA9CCCA" w14:textId="77777777" w:rsidR="0041522E" w:rsidRPr="00205281" w:rsidRDefault="0041522E" w:rsidP="00FB1C3E">
            <w:pPr>
              <w:rPr>
                <w:rFonts w:ascii="Arial" w:hAnsi="Arial" w:cs="Arial"/>
                <w:lang w:val="es-BO"/>
              </w:rPr>
            </w:pPr>
          </w:p>
        </w:tc>
        <w:tc>
          <w:tcPr>
            <w:tcW w:w="272" w:type="dxa"/>
            <w:shd w:val="clear" w:color="auto" w:fill="auto"/>
          </w:tcPr>
          <w:p w14:paraId="492264F5" w14:textId="77777777" w:rsidR="0041522E" w:rsidRPr="00205281" w:rsidRDefault="0041522E" w:rsidP="00FB1C3E">
            <w:pPr>
              <w:rPr>
                <w:rFonts w:ascii="Arial" w:hAnsi="Arial" w:cs="Arial"/>
                <w:lang w:val="es-BO"/>
              </w:rPr>
            </w:pPr>
          </w:p>
        </w:tc>
        <w:tc>
          <w:tcPr>
            <w:tcW w:w="272" w:type="dxa"/>
            <w:shd w:val="clear" w:color="auto" w:fill="auto"/>
          </w:tcPr>
          <w:p w14:paraId="4787E358" w14:textId="77777777" w:rsidR="0041522E" w:rsidRPr="00205281" w:rsidRDefault="0041522E" w:rsidP="00FB1C3E">
            <w:pPr>
              <w:rPr>
                <w:rFonts w:ascii="Arial" w:hAnsi="Arial" w:cs="Arial"/>
                <w:lang w:val="es-BO"/>
              </w:rPr>
            </w:pPr>
          </w:p>
        </w:tc>
        <w:tc>
          <w:tcPr>
            <w:tcW w:w="272" w:type="dxa"/>
            <w:shd w:val="clear" w:color="auto" w:fill="auto"/>
          </w:tcPr>
          <w:p w14:paraId="432986BA"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B543B8">
        <w:trPr>
          <w:jc w:val="center"/>
        </w:trPr>
        <w:tc>
          <w:tcPr>
            <w:tcW w:w="234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B543B8">
        <w:trPr>
          <w:jc w:val="center"/>
        </w:trPr>
        <w:tc>
          <w:tcPr>
            <w:tcW w:w="234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B543B8">
        <w:trPr>
          <w:jc w:val="center"/>
        </w:trPr>
        <w:tc>
          <w:tcPr>
            <w:tcW w:w="234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324"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6" w:type="dxa"/>
            <w:shd w:val="clear" w:color="auto" w:fill="auto"/>
          </w:tcPr>
          <w:p w14:paraId="494E1623" w14:textId="77777777" w:rsidR="0041522E" w:rsidRPr="00205281" w:rsidRDefault="0041522E" w:rsidP="00FB1C3E">
            <w:pPr>
              <w:rPr>
                <w:rFonts w:ascii="Arial" w:hAnsi="Arial" w:cs="Arial"/>
                <w:lang w:val="es-BO"/>
              </w:rPr>
            </w:pPr>
          </w:p>
        </w:tc>
        <w:tc>
          <w:tcPr>
            <w:tcW w:w="276" w:type="dxa"/>
            <w:shd w:val="clear" w:color="auto" w:fill="auto"/>
          </w:tcPr>
          <w:p w14:paraId="53B41EF2" w14:textId="77777777" w:rsidR="0041522E" w:rsidRPr="00205281" w:rsidRDefault="0041522E" w:rsidP="00FB1C3E">
            <w:pPr>
              <w:rPr>
                <w:rFonts w:ascii="Arial" w:hAnsi="Arial" w:cs="Arial"/>
                <w:lang w:val="es-BO"/>
              </w:rPr>
            </w:pPr>
          </w:p>
        </w:tc>
        <w:tc>
          <w:tcPr>
            <w:tcW w:w="276" w:type="dxa"/>
            <w:shd w:val="clear" w:color="auto" w:fill="auto"/>
          </w:tcPr>
          <w:p w14:paraId="401408C6" w14:textId="77777777" w:rsidR="0041522E" w:rsidRPr="00205281" w:rsidRDefault="0041522E" w:rsidP="00FB1C3E">
            <w:pPr>
              <w:rPr>
                <w:rFonts w:ascii="Arial" w:hAnsi="Arial" w:cs="Arial"/>
                <w:lang w:val="es-BO"/>
              </w:rPr>
            </w:pPr>
          </w:p>
        </w:tc>
        <w:tc>
          <w:tcPr>
            <w:tcW w:w="273" w:type="dxa"/>
            <w:shd w:val="clear" w:color="auto" w:fill="auto"/>
          </w:tcPr>
          <w:p w14:paraId="5BA16C1E" w14:textId="77777777" w:rsidR="0041522E" w:rsidRPr="00205281" w:rsidRDefault="0041522E" w:rsidP="00FB1C3E">
            <w:pPr>
              <w:rPr>
                <w:rFonts w:ascii="Arial" w:hAnsi="Arial" w:cs="Arial"/>
                <w:lang w:val="es-BO"/>
              </w:rPr>
            </w:pPr>
          </w:p>
        </w:tc>
        <w:tc>
          <w:tcPr>
            <w:tcW w:w="273" w:type="dxa"/>
            <w:shd w:val="clear" w:color="auto" w:fill="auto"/>
          </w:tcPr>
          <w:p w14:paraId="5ABDB315" w14:textId="77777777" w:rsidR="0041522E" w:rsidRPr="00205281" w:rsidRDefault="0041522E" w:rsidP="00FB1C3E">
            <w:pPr>
              <w:rPr>
                <w:rFonts w:ascii="Arial" w:hAnsi="Arial" w:cs="Arial"/>
                <w:lang w:val="es-BO"/>
              </w:rPr>
            </w:pPr>
          </w:p>
        </w:tc>
        <w:tc>
          <w:tcPr>
            <w:tcW w:w="272" w:type="dxa"/>
            <w:shd w:val="clear" w:color="auto" w:fill="auto"/>
          </w:tcPr>
          <w:p w14:paraId="3A8C13F5" w14:textId="77777777" w:rsidR="0041522E" w:rsidRPr="00205281" w:rsidRDefault="0041522E" w:rsidP="00FB1C3E">
            <w:pPr>
              <w:rPr>
                <w:rFonts w:ascii="Arial" w:hAnsi="Arial" w:cs="Arial"/>
                <w:lang w:val="es-BO"/>
              </w:rPr>
            </w:pPr>
          </w:p>
        </w:tc>
        <w:tc>
          <w:tcPr>
            <w:tcW w:w="273" w:type="dxa"/>
            <w:shd w:val="clear" w:color="auto" w:fill="auto"/>
          </w:tcPr>
          <w:p w14:paraId="2AE663FD" w14:textId="77777777" w:rsidR="0041522E" w:rsidRPr="00205281" w:rsidRDefault="0041522E" w:rsidP="00FB1C3E">
            <w:pPr>
              <w:rPr>
                <w:rFonts w:ascii="Arial" w:hAnsi="Arial" w:cs="Arial"/>
                <w:lang w:val="es-BO"/>
              </w:rPr>
            </w:pPr>
          </w:p>
        </w:tc>
        <w:tc>
          <w:tcPr>
            <w:tcW w:w="273" w:type="dxa"/>
            <w:shd w:val="clear" w:color="auto" w:fill="auto"/>
          </w:tcPr>
          <w:p w14:paraId="6396AD69" w14:textId="77777777" w:rsidR="0041522E" w:rsidRPr="00205281" w:rsidRDefault="0041522E" w:rsidP="00FB1C3E">
            <w:pPr>
              <w:rPr>
                <w:rFonts w:ascii="Arial" w:hAnsi="Arial" w:cs="Arial"/>
                <w:lang w:val="es-BO"/>
              </w:rPr>
            </w:pPr>
          </w:p>
        </w:tc>
        <w:tc>
          <w:tcPr>
            <w:tcW w:w="273" w:type="dxa"/>
            <w:shd w:val="clear" w:color="auto" w:fill="auto"/>
          </w:tcPr>
          <w:p w14:paraId="26878072" w14:textId="77777777" w:rsidR="0041522E" w:rsidRPr="00205281" w:rsidRDefault="0041522E" w:rsidP="00FB1C3E">
            <w:pPr>
              <w:rPr>
                <w:rFonts w:ascii="Arial" w:hAnsi="Arial" w:cs="Arial"/>
                <w:lang w:val="es-BO"/>
              </w:rPr>
            </w:pPr>
          </w:p>
        </w:tc>
        <w:tc>
          <w:tcPr>
            <w:tcW w:w="273" w:type="dxa"/>
            <w:shd w:val="clear" w:color="auto" w:fill="auto"/>
          </w:tcPr>
          <w:p w14:paraId="37574D16" w14:textId="77777777" w:rsidR="0041522E" w:rsidRPr="00205281" w:rsidRDefault="0041522E" w:rsidP="00FB1C3E">
            <w:pPr>
              <w:rPr>
                <w:rFonts w:ascii="Arial" w:hAnsi="Arial" w:cs="Arial"/>
                <w:lang w:val="es-BO"/>
              </w:rPr>
            </w:pPr>
          </w:p>
        </w:tc>
        <w:tc>
          <w:tcPr>
            <w:tcW w:w="272" w:type="dxa"/>
            <w:shd w:val="clear" w:color="auto" w:fill="auto"/>
          </w:tcPr>
          <w:p w14:paraId="2B351D42" w14:textId="77777777" w:rsidR="0041522E" w:rsidRPr="00205281" w:rsidRDefault="0041522E" w:rsidP="00FB1C3E">
            <w:pPr>
              <w:rPr>
                <w:rFonts w:ascii="Arial" w:hAnsi="Arial" w:cs="Arial"/>
                <w:lang w:val="es-BO"/>
              </w:rPr>
            </w:pPr>
          </w:p>
        </w:tc>
        <w:tc>
          <w:tcPr>
            <w:tcW w:w="273" w:type="dxa"/>
            <w:shd w:val="clear" w:color="auto" w:fill="auto"/>
          </w:tcPr>
          <w:p w14:paraId="2FB045C5" w14:textId="77777777" w:rsidR="0041522E" w:rsidRPr="00205281" w:rsidRDefault="0041522E" w:rsidP="00FB1C3E">
            <w:pPr>
              <w:rPr>
                <w:rFonts w:ascii="Arial" w:hAnsi="Arial" w:cs="Arial"/>
                <w:lang w:val="es-BO"/>
              </w:rPr>
            </w:pPr>
          </w:p>
        </w:tc>
        <w:tc>
          <w:tcPr>
            <w:tcW w:w="273" w:type="dxa"/>
            <w:shd w:val="clear" w:color="auto" w:fill="auto"/>
          </w:tcPr>
          <w:p w14:paraId="18715369" w14:textId="77777777" w:rsidR="0041522E" w:rsidRPr="00205281" w:rsidRDefault="0041522E" w:rsidP="00FB1C3E">
            <w:pPr>
              <w:rPr>
                <w:rFonts w:ascii="Arial" w:hAnsi="Arial" w:cs="Arial"/>
                <w:lang w:val="es-BO"/>
              </w:rPr>
            </w:pPr>
          </w:p>
        </w:tc>
        <w:tc>
          <w:tcPr>
            <w:tcW w:w="273" w:type="dxa"/>
            <w:shd w:val="clear" w:color="auto" w:fill="auto"/>
          </w:tcPr>
          <w:p w14:paraId="4E99A980" w14:textId="77777777" w:rsidR="0041522E" w:rsidRPr="00205281" w:rsidRDefault="0041522E" w:rsidP="00FB1C3E">
            <w:pPr>
              <w:rPr>
                <w:rFonts w:ascii="Arial" w:hAnsi="Arial" w:cs="Arial"/>
                <w:lang w:val="es-BO"/>
              </w:rPr>
            </w:pPr>
          </w:p>
        </w:tc>
        <w:tc>
          <w:tcPr>
            <w:tcW w:w="273" w:type="dxa"/>
            <w:shd w:val="clear" w:color="auto" w:fill="auto"/>
          </w:tcPr>
          <w:p w14:paraId="780882D7" w14:textId="77777777" w:rsidR="0041522E" w:rsidRPr="00205281" w:rsidRDefault="0041522E" w:rsidP="00FB1C3E">
            <w:pPr>
              <w:rPr>
                <w:rFonts w:ascii="Arial" w:hAnsi="Arial" w:cs="Arial"/>
                <w:lang w:val="es-BO"/>
              </w:rPr>
            </w:pPr>
          </w:p>
        </w:tc>
        <w:tc>
          <w:tcPr>
            <w:tcW w:w="272" w:type="dxa"/>
            <w:shd w:val="clear" w:color="auto" w:fill="auto"/>
          </w:tcPr>
          <w:p w14:paraId="79906F28" w14:textId="77777777" w:rsidR="0041522E" w:rsidRPr="00205281" w:rsidRDefault="0041522E" w:rsidP="00FB1C3E">
            <w:pPr>
              <w:rPr>
                <w:rFonts w:ascii="Arial" w:hAnsi="Arial" w:cs="Arial"/>
                <w:lang w:val="es-BO"/>
              </w:rPr>
            </w:pPr>
          </w:p>
        </w:tc>
        <w:tc>
          <w:tcPr>
            <w:tcW w:w="272" w:type="dxa"/>
            <w:shd w:val="clear" w:color="auto" w:fill="auto"/>
          </w:tcPr>
          <w:p w14:paraId="350557E1" w14:textId="77777777" w:rsidR="0041522E" w:rsidRPr="00205281" w:rsidRDefault="0041522E" w:rsidP="00FB1C3E">
            <w:pPr>
              <w:rPr>
                <w:rFonts w:ascii="Arial" w:hAnsi="Arial" w:cs="Arial"/>
                <w:lang w:val="es-BO"/>
              </w:rPr>
            </w:pPr>
          </w:p>
        </w:tc>
        <w:tc>
          <w:tcPr>
            <w:tcW w:w="272" w:type="dxa"/>
            <w:shd w:val="clear" w:color="auto" w:fill="auto"/>
          </w:tcPr>
          <w:p w14:paraId="29092071" w14:textId="77777777" w:rsidR="0041522E" w:rsidRPr="00205281" w:rsidRDefault="0041522E" w:rsidP="00FB1C3E">
            <w:pPr>
              <w:rPr>
                <w:rFonts w:ascii="Arial" w:hAnsi="Arial" w:cs="Arial"/>
                <w:lang w:val="es-BO"/>
              </w:rPr>
            </w:pPr>
          </w:p>
        </w:tc>
        <w:tc>
          <w:tcPr>
            <w:tcW w:w="272" w:type="dxa"/>
            <w:shd w:val="clear" w:color="auto" w:fill="auto"/>
          </w:tcPr>
          <w:p w14:paraId="5E2E5063" w14:textId="77777777" w:rsidR="0041522E" w:rsidRPr="00205281" w:rsidRDefault="0041522E" w:rsidP="00FB1C3E">
            <w:pPr>
              <w:rPr>
                <w:rFonts w:ascii="Arial" w:hAnsi="Arial" w:cs="Arial"/>
                <w:lang w:val="es-BO"/>
              </w:rPr>
            </w:pPr>
          </w:p>
        </w:tc>
        <w:tc>
          <w:tcPr>
            <w:tcW w:w="272" w:type="dxa"/>
            <w:shd w:val="clear" w:color="auto" w:fill="auto"/>
          </w:tcPr>
          <w:p w14:paraId="31CECECA" w14:textId="77777777" w:rsidR="0041522E" w:rsidRPr="00205281" w:rsidRDefault="0041522E" w:rsidP="00FB1C3E">
            <w:pPr>
              <w:rPr>
                <w:rFonts w:ascii="Arial" w:hAnsi="Arial" w:cs="Arial"/>
                <w:lang w:val="es-BO"/>
              </w:rPr>
            </w:pPr>
          </w:p>
        </w:tc>
        <w:tc>
          <w:tcPr>
            <w:tcW w:w="272" w:type="dxa"/>
            <w:shd w:val="clear" w:color="auto" w:fill="auto"/>
          </w:tcPr>
          <w:p w14:paraId="65DFF9A4"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41522E" w:rsidRPr="00205281" w:rsidRDefault="005D64F2" w:rsidP="00FB1C3E">
            <w:pPr>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D34F1CE" w:rsidR="0041522E" w:rsidRPr="00205281" w:rsidRDefault="00B543B8"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77777777" w:rsidR="0041522E" w:rsidRPr="00205281" w:rsidRDefault="005D64F2" w:rsidP="005D64F2">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0DF47BA0" w:rsidR="0041522E" w:rsidRPr="00205281" w:rsidRDefault="00B543B8" w:rsidP="00FB1C3E">
            <w:pPr>
              <w:rPr>
                <w:rFonts w:ascii="Arial" w:hAnsi="Arial" w:cs="Arial"/>
                <w:lang w:val="es-BO"/>
              </w:rPr>
            </w:pPr>
            <w:r>
              <w:rPr>
                <w:rFonts w:ascii="Arial" w:hAnsi="Arial" w:cs="Arial"/>
                <w:lang w:val="es-BO"/>
              </w:rPr>
              <w:t xml:space="preserve">RECURSOS PROPIOS </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5B017D20" w:rsidR="0041522E" w:rsidRPr="00205281" w:rsidRDefault="00B543B8" w:rsidP="00FB1C3E">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C0DF5">
            <w:pPr>
              <w:pStyle w:val="Prrafodelista"/>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96A070" w14:textId="77777777" w:rsidR="00B543B8" w:rsidRPr="005E6E53" w:rsidRDefault="00B543B8" w:rsidP="00B543B8">
            <w:pPr>
              <w:jc w:val="center"/>
              <w:rPr>
                <w:rFonts w:ascii="Arial" w:hAnsi="Arial" w:cs="Arial"/>
                <w:lang w:val="es-BO"/>
              </w:rPr>
            </w:pPr>
            <w:r w:rsidRPr="005E6E53">
              <w:rPr>
                <w:rFonts w:ascii="Arial" w:hAnsi="Arial" w:cs="Arial"/>
                <w:lang w:val="es-BO"/>
              </w:rPr>
              <w:t>Calle Colombia esquina Falsuri N° 655</w:t>
            </w:r>
          </w:p>
          <w:p w14:paraId="4C652B5A" w14:textId="6895E37E" w:rsidR="0041522E" w:rsidRPr="00205281" w:rsidRDefault="00B543B8" w:rsidP="00B543B8">
            <w:pPr>
              <w:jc w:val="center"/>
              <w:rPr>
                <w:rFonts w:ascii="Arial" w:hAnsi="Arial" w:cs="Arial"/>
                <w:lang w:val="es-BO"/>
              </w:rPr>
            </w:pPr>
            <w:r w:rsidRPr="005E6E53">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20020631" w:rsidR="0041522E" w:rsidRPr="00205281" w:rsidRDefault="00B543B8" w:rsidP="00FB1C3E">
            <w:pPr>
              <w:rPr>
                <w:rFonts w:ascii="Arial" w:hAnsi="Arial" w:cs="Arial"/>
                <w:lang w:val="es-BO"/>
              </w:rPr>
            </w:pPr>
            <w:r w:rsidRPr="005E6E53">
              <w:rPr>
                <w:rFonts w:ascii="Arial" w:hAnsi="Arial" w:cs="Arial"/>
                <w:sz w:val="14"/>
                <w:lang w:val="es-BO"/>
              </w:rPr>
              <w:t>08:00a.m. a 16:00p.m</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6EFB0062" w:rsidR="0041522E" w:rsidRPr="00205281" w:rsidRDefault="00B543B8" w:rsidP="00FB1C3E">
            <w:pPr>
              <w:rPr>
                <w:rFonts w:ascii="Arial" w:hAnsi="Arial" w:cs="Arial"/>
                <w:lang w:val="es-BO"/>
              </w:rPr>
            </w:pPr>
            <w:r w:rsidRPr="000E35DB">
              <w:rPr>
                <w:rFonts w:ascii="Arial" w:hAnsi="Arial" w:cs="Arial"/>
                <w:lang w:val="es-BO"/>
              </w:rPr>
              <w:t>Ingrid Jhoana Galarza Zeballos</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04056CA" w:rsidR="0041522E" w:rsidRPr="00205281" w:rsidRDefault="00B543B8" w:rsidP="00FB1C3E">
            <w:pPr>
              <w:rPr>
                <w:rFonts w:ascii="Arial" w:hAnsi="Arial" w:cs="Arial"/>
                <w:lang w:val="es-BO"/>
              </w:rPr>
            </w:pPr>
            <w:r w:rsidRPr="0088734D">
              <w:rPr>
                <w:rFonts w:ascii="Arial" w:hAnsi="Arial" w:cs="Arial"/>
                <w:sz w:val="14"/>
                <w:lang w:val="es-BO"/>
              </w:rPr>
              <w:t>Profesional Nivel VI – GOSE 1</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5D8D6379" w:rsidR="0041522E" w:rsidRPr="00205281" w:rsidRDefault="00B543B8" w:rsidP="00FB1C3E">
            <w:pPr>
              <w:rPr>
                <w:rFonts w:ascii="Arial" w:hAnsi="Arial" w:cs="Arial"/>
                <w:lang w:val="es-BO"/>
              </w:rPr>
            </w:pPr>
            <w:r>
              <w:rPr>
                <w:rFonts w:ascii="Arial" w:hAnsi="Arial" w:cs="Arial"/>
                <w:lang w:val="es-BO"/>
              </w:rPr>
              <w:t>GOSE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B543B8">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10FBC447" w:rsidR="0041522E" w:rsidRPr="00205281" w:rsidRDefault="00B543B8" w:rsidP="00FB1C3E">
            <w:pPr>
              <w:rPr>
                <w:rFonts w:ascii="Arial" w:hAnsi="Arial" w:cs="Arial"/>
                <w:lang w:val="es-BO"/>
              </w:rPr>
            </w:pPr>
            <w:r w:rsidRPr="0088734D">
              <w:rPr>
                <w:rFonts w:ascii="Arial" w:hAnsi="Arial" w:cs="Arial"/>
                <w:sz w:val="14"/>
                <w:lang w:val="es-BO"/>
              </w:rPr>
              <w:t>4520317- inter. 1505</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8815" w14:textId="39828184" w:rsidR="00B543B8" w:rsidRPr="00205281" w:rsidRDefault="007B2B57" w:rsidP="00B543B8">
            <w:pPr>
              <w:rPr>
                <w:rFonts w:ascii="Arial" w:hAnsi="Arial" w:cs="Arial"/>
                <w:lang w:val="es-BO"/>
              </w:rPr>
            </w:pPr>
            <w:hyperlink r:id="rId10" w:history="1">
              <w:r w:rsidR="00B543B8" w:rsidRPr="00814C3B">
                <w:rPr>
                  <w:rStyle w:val="Hipervnculo"/>
                  <w:rFonts w:ascii="Arial" w:hAnsi="Arial" w:cs="Arial"/>
                  <w:lang w:val="es-BO"/>
                </w:rPr>
                <w:t>ingrid.galarza@ende.bo</w:t>
              </w:r>
            </w:hyperlink>
            <w:r w:rsidR="00B543B8">
              <w:rPr>
                <w:rFonts w:ascii="Arial" w:hAnsi="Arial" w:cs="Arial"/>
                <w:lang w:val="es-BO"/>
              </w:rPr>
              <w:t xml:space="preserve"> </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D94DC4" w14:textId="1D412AB6" w:rsidR="00065026" w:rsidRPr="00205281" w:rsidRDefault="00B543B8" w:rsidP="003D7A0D">
            <w:pPr>
              <w:rPr>
                <w:rFonts w:ascii="Arial" w:hAnsi="Arial" w:cs="Arial"/>
                <w:sz w:val="8"/>
                <w:szCs w:val="2"/>
                <w:lang w:val="es-BO"/>
              </w:rPr>
            </w:pPr>
            <w:r w:rsidRPr="00634DC6">
              <w:rPr>
                <w:rFonts w:ascii="Arial" w:hAnsi="Arial" w:cs="Arial"/>
              </w:rPr>
              <w:t>NO SE REQUIERE.</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6EE88BB4" w:rsidR="0041522E" w:rsidRDefault="0041522E" w:rsidP="0041522E">
      <w:pPr>
        <w:rPr>
          <w:lang w:val="es-BO"/>
        </w:rPr>
      </w:pPr>
    </w:p>
    <w:p w14:paraId="6A446735" w14:textId="77777777" w:rsidR="00B543B8" w:rsidRPr="00205281" w:rsidRDefault="00B543B8" w:rsidP="0041522E">
      <w:pPr>
        <w:rPr>
          <w:lang w:val="es-BO"/>
        </w:rPr>
      </w:pPr>
    </w:p>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CC0DF5">
            <w:pPr>
              <w:pStyle w:val="Prrafodelista"/>
              <w:numPr>
                <w:ilvl w:val="2"/>
                <w:numId w:val="28"/>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CC0DF5">
            <w:pPr>
              <w:pStyle w:val="Prrafodelista"/>
              <w:numPr>
                <w:ilvl w:val="0"/>
                <w:numId w:val="30"/>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CC0DF5">
            <w:pPr>
              <w:pStyle w:val="Prrafodelista"/>
              <w:numPr>
                <w:ilvl w:val="0"/>
                <w:numId w:val="30"/>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CC0DF5">
            <w:pPr>
              <w:pStyle w:val="Prrafodelista"/>
              <w:numPr>
                <w:ilvl w:val="2"/>
                <w:numId w:val="28"/>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CC0DF5">
            <w:pPr>
              <w:pStyle w:val="Prrafodelista"/>
              <w:numPr>
                <w:ilvl w:val="2"/>
                <w:numId w:val="28"/>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7D3788E8" w:rsidR="00DB211C" w:rsidRPr="00205281" w:rsidRDefault="00B543B8" w:rsidP="00FB1C3E">
            <w:pPr>
              <w:adjustRightInd w:val="0"/>
              <w:snapToGrid w:val="0"/>
              <w:jc w:val="center"/>
              <w:rPr>
                <w:rFonts w:ascii="Arial" w:hAnsi="Arial" w:cs="Arial"/>
                <w:lang w:val="es-BO"/>
              </w:rPr>
            </w:pPr>
            <w:r>
              <w:rPr>
                <w:rFonts w:ascii="Arial" w:hAnsi="Arial" w:cs="Arial"/>
                <w:lang w:val="es-BO"/>
              </w:rPr>
              <w:t>0</w:t>
            </w:r>
            <w:r w:rsidR="00B1026A">
              <w:rPr>
                <w:rFonts w:ascii="Arial" w:hAnsi="Arial" w:cs="Arial"/>
                <w:lang w:val="es-BO"/>
              </w:rPr>
              <w:t>8</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0F490D64" w:rsidR="00DB211C" w:rsidRPr="00205281" w:rsidRDefault="00B543B8"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14925359" w:rsidR="00DB211C" w:rsidRPr="00205281" w:rsidRDefault="00B543B8" w:rsidP="00FB1C3E">
            <w:pPr>
              <w:adjustRightInd w:val="0"/>
              <w:snapToGrid w:val="0"/>
              <w:jc w:val="center"/>
              <w:rPr>
                <w:rFonts w:ascii="Arial" w:hAnsi="Arial" w:cs="Arial"/>
                <w:lang w:val="es-BO"/>
              </w:rPr>
            </w:pPr>
            <w:r>
              <w:rPr>
                <w:rFonts w:ascii="Arial" w:hAnsi="Arial" w:cs="Arial"/>
                <w:lang w:val="es-BO"/>
              </w:rPr>
              <w:t>2021</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140092E7" w:rsidR="00DB211C" w:rsidRPr="00205281" w:rsidRDefault="00B543B8" w:rsidP="00FB1C3E">
            <w:pPr>
              <w:adjustRightInd w:val="0"/>
              <w:snapToGrid w:val="0"/>
              <w:jc w:val="center"/>
              <w:rPr>
                <w:rFonts w:ascii="Arial" w:hAnsi="Arial" w:cs="Arial"/>
                <w:lang w:val="es-BO"/>
              </w:rPr>
            </w:pPr>
            <w:r w:rsidRPr="00751C7D">
              <w:rPr>
                <w:rFonts w:ascii="Arial" w:hAnsi="Arial" w:cs="Arial"/>
                <w:lang w:val="es-BO"/>
              </w:rPr>
              <w:t>Calle Colombia esquina Falsuri N°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5A3593CA" w:rsidR="00DB211C" w:rsidRPr="00205281" w:rsidRDefault="00B543B8" w:rsidP="00FB1C3E">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1A6D828E" w:rsidR="00065026" w:rsidRPr="00083637" w:rsidRDefault="00B543B8" w:rsidP="00787232">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76F9FC8A" w:rsidR="00065026" w:rsidRPr="00083637" w:rsidRDefault="00B543B8" w:rsidP="00787232">
            <w:pPr>
              <w:adjustRightInd w:val="0"/>
              <w:snapToGrid w:val="0"/>
              <w:jc w:val="center"/>
              <w:rPr>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B543B8" w:rsidRPr="00205281" w14:paraId="668F4315" w14:textId="77777777" w:rsidTr="00583F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B543B8" w:rsidRPr="00205281" w:rsidRDefault="00B543B8" w:rsidP="00B543B8">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B543B8" w:rsidRPr="00205281" w:rsidRDefault="00B543B8" w:rsidP="00B543B8">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B543B8" w:rsidRPr="00205281" w:rsidRDefault="00B543B8" w:rsidP="00B543B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2AC4C5CB" w:rsidR="00B543B8" w:rsidRPr="00205281" w:rsidRDefault="00B1026A" w:rsidP="00B543B8">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B543B8" w:rsidRPr="00205281" w:rsidRDefault="00B543B8" w:rsidP="00B543B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3B58B50E" w:rsidR="00B543B8" w:rsidRPr="00205281" w:rsidRDefault="00B543B8" w:rsidP="00B543B8">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B543B8" w:rsidRPr="00205281" w:rsidRDefault="00B543B8" w:rsidP="00B543B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5526A6D0" w:rsidR="00B543B8" w:rsidRPr="00205281" w:rsidRDefault="00B543B8" w:rsidP="00B543B8">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B543B8" w:rsidRPr="00205281" w:rsidRDefault="00B543B8" w:rsidP="00B543B8">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B543B8" w:rsidRPr="00205281" w:rsidRDefault="00B543B8" w:rsidP="00B543B8">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DA5367" w14:textId="4716BF2D" w:rsidR="00B543B8" w:rsidRDefault="00B543B8" w:rsidP="00B543B8">
            <w:pPr>
              <w:adjustRightInd w:val="0"/>
              <w:snapToGrid w:val="0"/>
              <w:spacing w:before="240"/>
              <w:jc w:val="center"/>
              <w:rPr>
                <w:rFonts w:ascii="Arial" w:hAnsi="Arial" w:cs="Arial"/>
                <w:lang w:val="es-BO"/>
              </w:rPr>
            </w:pPr>
            <w:r>
              <w:rPr>
                <w:rFonts w:ascii="Arial" w:hAnsi="Arial" w:cs="Arial"/>
                <w:lang w:val="es-BO"/>
              </w:rPr>
              <w:t>1</w:t>
            </w:r>
            <w:r w:rsidR="00941CA7">
              <w:rPr>
                <w:rFonts w:ascii="Arial" w:hAnsi="Arial" w:cs="Arial"/>
                <w:lang w:val="es-BO"/>
              </w:rPr>
              <w:t>4</w:t>
            </w:r>
          </w:p>
          <w:p w14:paraId="40BE6817" w14:textId="77777777" w:rsidR="00B543B8" w:rsidRDefault="00B543B8" w:rsidP="00B543B8">
            <w:pPr>
              <w:adjustRightInd w:val="0"/>
              <w:snapToGrid w:val="0"/>
              <w:jc w:val="center"/>
              <w:rPr>
                <w:rFonts w:ascii="Arial" w:hAnsi="Arial" w:cs="Arial"/>
                <w:lang w:val="es-BO"/>
              </w:rPr>
            </w:pPr>
          </w:p>
          <w:p w14:paraId="63AC13BE" w14:textId="77777777" w:rsidR="00B543B8" w:rsidRDefault="00B543B8" w:rsidP="00B543B8">
            <w:pPr>
              <w:adjustRightInd w:val="0"/>
              <w:snapToGrid w:val="0"/>
              <w:jc w:val="center"/>
              <w:rPr>
                <w:rFonts w:ascii="Arial" w:hAnsi="Arial" w:cs="Arial"/>
                <w:lang w:val="es-BO"/>
              </w:rPr>
            </w:pPr>
          </w:p>
          <w:p w14:paraId="5B7E549C" w14:textId="77777777" w:rsidR="00B543B8" w:rsidRDefault="00B543B8" w:rsidP="00B543B8">
            <w:pPr>
              <w:adjustRightInd w:val="0"/>
              <w:snapToGrid w:val="0"/>
              <w:jc w:val="center"/>
              <w:rPr>
                <w:rFonts w:ascii="Arial" w:hAnsi="Arial" w:cs="Arial"/>
                <w:lang w:val="es-BO"/>
              </w:rPr>
            </w:pPr>
          </w:p>
          <w:p w14:paraId="1880D6CA" w14:textId="77777777" w:rsidR="00B543B8" w:rsidRDefault="00B543B8" w:rsidP="00B543B8">
            <w:pPr>
              <w:adjustRightInd w:val="0"/>
              <w:snapToGrid w:val="0"/>
              <w:jc w:val="center"/>
              <w:rPr>
                <w:rFonts w:ascii="Arial" w:hAnsi="Arial" w:cs="Arial"/>
                <w:lang w:val="es-BO"/>
              </w:rPr>
            </w:pPr>
          </w:p>
          <w:p w14:paraId="21BCCF5D" w14:textId="77777777" w:rsidR="00B543B8" w:rsidRDefault="00B543B8" w:rsidP="00B543B8">
            <w:pPr>
              <w:adjustRightInd w:val="0"/>
              <w:snapToGrid w:val="0"/>
              <w:jc w:val="center"/>
              <w:rPr>
                <w:rFonts w:ascii="Arial" w:hAnsi="Arial" w:cs="Arial"/>
                <w:lang w:val="es-BO"/>
              </w:rPr>
            </w:pPr>
          </w:p>
          <w:p w14:paraId="636BDD4D" w14:textId="77777777" w:rsidR="00B543B8" w:rsidRDefault="00B543B8" w:rsidP="00B543B8">
            <w:pPr>
              <w:adjustRightInd w:val="0"/>
              <w:snapToGrid w:val="0"/>
              <w:jc w:val="center"/>
              <w:rPr>
                <w:rFonts w:ascii="Arial" w:hAnsi="Arial" w:cs="Arial"/>
                <w:lang w:val="es-BO"/>
              </w:rPr>
            </w:pPr>
          </w:p>
          <w:p w14:paraId="3C15CDDB" w14:textId="77777777" w:rsidR="00B543B8" w:rsidRDefault="00B543B8" w:rsidP="00B543B8">
            <w:pPr>
              <w:adjustRightInd w:val="0"/>
              <w:snapToGrid w:val="0"/>
              <w:jc w:val="center"/>
              <w:rPr>
                <w:rFonts w:ascii="Arial" w:hAnsi="Arial" w:cs="Arial"/>
                <w:lang w:val="es-BO"/>
              </w:rPr>
            </w:pPr>
          </w:p>
          <w:p w14:paraId="2B872034" w14:textId="77777777" w:rsidR="00B543B8" w:rsidRDefault="00B543B8" w:rsidP="00B543B8">
            <w:pPr>
              <w:adjustRightInd w:val="0"/>
              <w:snapToGrid w:val="0"/>
              <w:jc w:val="center"/>
              <w:rPr>
                <w:rFonts w:ascii="Arial" w:hAnsi="Arial" w:cs="Arial"/>
                <w:lang w:val="es-BO"/>
              </w:rPr>
            </w:pPr>
          </w:p>
          <w:p w14:paraId="79EB35F7" w14:textId="77777777" w:rsidR="00B543B8" w:rsidRDefault="00B543B8" w:rsidP="00B543B8">
            <w:pPr>
              <w:adjustRightInd w:val="0"/>
              <w:snapToGrid w:val="0"/>
              <w:jc w:val="center"/>
              <w:rPr>
                <w:rFonts w:ascii="Arial" w:hAnsi="Arial" w:cs="Arial"/>
                <w:lang w:val="es-BO"/>
              </w:rPr>
            </w:pPr>
          </w:p>
          <w:p w14:paraId="4F824515" w14:textId="77777777" w:rsidR="00B543B8" w:rsidRDefault="00B543B8" w:rsidP="00B543B8">
            <w:pPr>
              <w:adjustRightInd w:val="0"/>
              <w:snapToGrid w:val="0"/>
              <w:jc w:val="center"/>
              <w:rPr>
                <w:rFonts w:ascii="Arial" w:hAnsi="Arial" w:cs="Arial"/>
                <w:lang w:val="es-BO"/>
              </w:rPr>
            </w:pPr>
          </w:p>
          <w:p w14:paraId="53A11650" w14:textId="77777777" w:rsidR="00B543B8" w:rsidRDefault="00B543B8" w:rsidP="00B543B8">
            <w:pPr>
              <w:adjustRightInd w:val="0"/>
              <w:snapToGrid w:val="0"/>
              <w:jc w:val="center"/>
              <w:rPr>
                <w:rFonts w:ascii="Arial" w:hAnsi="Arial" w:cs="Arial"/>
                <w:lang w:val="es-BO"/>
              </w:rPr>
            </w:pPr>
          </w:p>
          <w:p w14:paraId="02909767" w14:textId="79811100" w:rsidR="00B543B8" w:rsidRPr="00205281" w:rsidRDefault="00B543B8" w:rsidP="00B543B8">
            <w:pPr>
              <w:adjustRightInd w:val="0"/>
              <w:snapToGrid w:val="0"/>
              <w:jc w:val="center"/>
              <w:rPr>
                <w:rFonts w:ascii="Arial" w:hAnsi="Arial" w:cs="Arial"/>
                <w:lang w:val="es-BO"/>
              </w:rPr>
            </w:pPr>
            <w:r>
              <w:rPr>
                <w:rFonts w:ascii="Arial" w:hAnsi="Arial" w:cs="Arial"/>
                <w:lang w:val="es-BO"/>
              </w:rPr>
              <w:t>1</w:t>
            </w:r>
            <w:r w:rsidR="00941CA7">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B543B8" w:rsidRPr="00205281" w:rsidRDefault="00B543B8" w:rsidP="00B543B8">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6F5691" w14:textId="77777777" w:rsidR="00B543B8" w:rsidRDefault="00B543B8" w:rsidP="00B543B8">
            <w:pPr>
              <w:adjustRightInd w:val="0"/>
              <w:snapToGrid w:val="0"/>
              <w:spacing w:before="240"/>
              <w:jc w:val="center"/>
              <w:rPr>
                <w:rFonts w:ascii="Arial" w:hAnsi="Arial" w:cs="Arial"/>
                <w:lang w:val="es-BO"/>
              </w:rPr>
            </w:pPr>
            <w:r>
              <w:rPr>
                <w:rFonts w:ascii="Arial" w:hAnsi="Arial" w:cs="Arial"/>
                <w:lang w:val="es-BO"/>
              </w:rPr>
              <w:t>00</w:t>
            </w:r>
          </w:p>
          <w:p w14:paraId="0158BDC4" w14:textId="77777777" w:rsidR="00B543B8" w:rsidRDefault="00B543B8" w:rsidP="00B543B8">
            <w:pPr>
              <w:adjustRightInd w:val="0"/>
              <w:snapToGrid w:val="0"/>
              <w:jc w:val="center"/>
              <w:rPr>
                <w:rFonts w:ascii="Arial" w:hAnsi="Arial" w:cs="Arial"/>
                <w:lang w:val="es-BO"/>
              </w:rPr>
            </w:pPr>
          </w:p>
          <w:p w14:paraId="4474A773" w14:textId="77777777" w:rsidR="00B543B8" w:rsidRDefault="00B543B8" w:rsidP="00B543B8">
            <w:pPr>
              <w:adjustRightInd w:val="0"/>
              <w:snapToGrid w:val="0"/>
              <w:jc w:val="center"/>
              <w:rPr>
                <w:rFonts w:ascii="Arial" w:hAnsi="Arial" w:cs="Arial"/>
                <w:lang w:val="es-BO"/>
              </w:rPr>
            </w:pPr>
          </w:p>
          <w:p w14:paraId="4A48B6CD" w14:textId="77777777" w:rsidR="00B543B8" w:rsidRDefault="00B543B8" w:rsidP="00B543B8">
            <w:pPr>
              <w:adjustRightInd w:val="0"/>
              <w:snapToGrid w:val="0"/>
              <w:jc w:val="center"/>
              <w:rPr>
                <w:rFonts w:ascii="Arial" w:hAnsi="Arial" w:cs="Arial"/>
                <w:lang w:val="es-BO"/>
              </w:rPr>
            </w:pPr>
          </w:p>
          <w:p w14:paraId="6299BB79" w14:textId="77777777" w:rsidR="00B543B8" w:rsidRDefault="00B543B8" w:rsidP="00B543B8">
            <w:pPr>
              <w:adjustRightInd w:val="0"/>
              <w:snapToGrid w:val="0"/>
              <w:jc w:val="center"/>
              <w:rPr>
                <w:rFonts w:ascii="Arial" w:hAnsi="Arial" w:cs="Arial"/>
                <w:lang w:val="es-BO"/>
              </w:rPr>
            </w:pPr>
          </w:p>
          <w:p w14:paraId="3EBA0B77" w14:textId="77777777" w:rsidR="00B543B8" w:rsidRDefault="00B543B8" w:rsidP="00B543B8">
            <w:pPr>
              <w:adjustRightInd w:val="0"/>
              <w:snapToGrid w:val="0"/>
              <w:jc w:val="center"/>
              <w:rPr>
                <w:rFonts w:ascii="Arial" w:hAnsi="Arial" w:cs="Arial"/>
                <w:lang w:val="es-BO"/>
              </w:rPr>
            </w:pPr>
          </w:p>
          <w:p w14:paraId="0256AD66" w14:textId="77777777" w:rsidR="00B543B8" w:rsidRDefault="00B543B8" w:rsidP="00B543B8">
            <w:pPr>
              <w:adjustRightInd w:val="0"/>
              <w:snapToGrid w:val="0"/>
              <w:jc w:val="center"/>
              <w:rPr>
                <w:rFonts w:ascii="Arial" w:hAnsi="Arial" w:cs="Arial"/>
                <w:lang w:val="es-BO"/>
              </w:rPr>
            </w:pPr>
          </w:p>
          <w:p w14:paraId="5246DB60" w14:textId="77777777" w:rsidR="00B543B8" w:rsidRDefault="00B543B8" w:rsidP="00B543B8">
            <w:pPr>
              <w:adjustRightInd w:val="0"/>
              <w:snapToGrid w:val="0"/>
              <w:jc w:val="center"/>
              <w:rPr>
                <w:rFonts w:ascii="Arial" w:hAnsi="Arial" w:cs="Arial"/>
                <w:lang w:val="es-BO"/>
              </w:rPr>
            </w:pPr>
          </w:p>
          <w:p w14:paraId="035AC9FF" w14:textId="77777777" w:rsidR="00B543B8" w:rsidRDefault="00B543B8" w:rsidP="00B543B8">
            <w:pPr>
              <w:adjustRightInd w:val="0"/>
              <w:snapToGrid w:val="0"/>
              <w:jc w:val="center"/>
              <w:rPr>
                <w:rFonts w:ascii="Arial" w:hAnsi="Arial" w:cs="Arial"/>
                <w:lang w:val="es-BO"/>
              </w:rPr>
            </w:pPr>
          </w:p>
          <w:p w14:paraId="4D03F721" w14:textId="77777777" w:rsidR="00B543B8" w:rsidRDefault="00B543B8" w:rsidP="00B543B8">
            <w:pPr>
              <w:adjustRightInd w:val="0"/>
              <w:snapToGrid w:val="0"/>
              <w:jc w:val="center"/>
              <w:rPr>
                <w:rFonts w:ascii="Arial" w:hAnsi="Arial" w:cs="Arial"/>
                <w:lang w:val="es-BO"/>
              </w:rPr>
            </w:pPr>
          </w:p>
          <w:p w14:paraId="2C2C8F5F" w14:textId="77777777" w:rsidR="00B543B8" w:rsidRDefault="00B543B8" w:rsidP="00B543B8">
            <w:pPr>
              <w:adjustRightInd w:val="0"/>
              <w:snapToGrid w:val="0"/>
              <w:jc w:val="center"/>
              <w:rPr>
                <w:rFonts w:ascii="Arial" w:hAnsi="Arial" w:cs="Arial"/>
                <w:lang w:val="es-BO"/>
              </w:rPr>
            </w:pPr>
          </w:p>
          <w:p w14:paraId="4484F5F2" w14:textId="77777777" w:rsidR="00B543B8" w:rsidRDefault="00B543B8" w:rsidP="00B543B8">
            <w:pPr>
              <w:adjustRightInd w:val="0"/>
              <w:snapToGrid w:val="0"/>
              <w:jc w:val="center"/>
              <w:rPr>
                <w:rFonts w:ascii="Arial" w:hAnsi="Arial" w:cs="Arial"/>
                <w:lang w:val="es-BO"/>
              </w:rPr>
            </w:pPr>
          </w:p>
          <w:p w14:paraId="0BA640B1" w14:textId="3BDC14DD" w:rsidR="00B543B8" w:rsidRPr="00205281" w:rsidRDefault="00B543B8" w:rsidP="00B543B8">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B543B8" w:rsidRPr="00205281" w:rsidRDefault="00B543B8" w:rsidP="00B543B8">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B543B8" w:rsidRPr="00205281" w:rsidRDefault="00B543B8" w:rsidP="00B543B8">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62341" w14:textId="77777777" w:rsidR="00B543B8" w:rsidRPr="00ED425A" w:rsidRDefault="00B543B8" w:rsidP="00B543B8">
            <w:pPr>
              <w:adjustRightInd w:val="0"/>
              <w:snapToGrid w:val="0"/>
              <w:rPr>
                <w:rFonts w:ascii="Arial" w:hAnsi="Arial" w:cs="Arial"/>
                <w:b/>
                <w:u w:val="single"/>
                <w:lang w:val="es-BO"/>
              </w:rPr>
            </w:pPr>
            <w:r w:rsidRPr="00ED425A">
              <w:rPr>
                <w:rFonts w:ascii="Arial" w:hAnsi="Arial" w:cs="Arial"/>
                <w:b/>
                <w:u w:val="single"/>
                <w:lang w:val="es-BO"/>
              </w:rPr>
              <w:t>Presentación</w:t>
            </w:r>
            <w:r>
              <w:rPr>
                <w:rFonts w:ascii="Arial" w:hAnsi="Arial" w:cs="Arial"/>
                <w:b/>
                <w:u w:val="single"/>
                <w:lang w:val="es-BO"/>
              </w:rPr>
              <w:t xml:space="preserve"> </w:t>
            </w:r>
            <w:r w:rsidRPr="00ED425A">
              <w:rPr>
                <w:rFonts w:ascii="Arial" w:hAnsi="Arial" w:cs="Arial"/>
                <w:b/>
                <w:u w:val="single"/>
                <w:lang w:val="es-BO"/>
              </w:rPr>
              <w:t>de Propuestas:</w:t>
            </w:r>
          </w:p>
          <w:p w14:paraId="49131834" w14:textId="77777777" w:rsidR="00B543B8" w:rsidRPr="008A779B" w:rsidRDefault="00B543B8" w:rsidP="00B543B8">
            <w:pPr>
              <w:snapToGrid w:val="0"/>
              <w:jc w:val="both"/>
              <w:rPr>
                <w:rFonts w:ascii="Arial" w:hAnsi="Arial" w:cs="Arial"/>
                <w:b/>
                <w:lang w:val="es-BO" w:eastAsia="es-BO"/>
              </w:rPr>
            </w:pPr>
          </w:p>
          <w:p w14:paraId="7C946771" w14:textId="77777777" w:rsidR="00B543B8" w:rsidRPr="00B9369B" w:rsidRDefault="00B543B8" w:rsidP="00B543B8">
            <w:pPr>
              <w:snapToGrid w:val="0"/>
              <w:jc w:val="both"/>
              <w:rPr>
                <w:rFonts w:ascii="Tahoma" w:hAnsi="Tahoma" w:cs="Tahoma"/>
                <w:lang w:val="es-BO"/>
              </w:rPr>
            </w:pPr>
            <w:r w:rsidRPr="00C2014D">
              <w:rPr>
                <w:rFonts w:ascii="Arial" w:hAnsi="Arial" w:cs="Arial"/>
                <w:lang w:val="es-BO" w:eastAsia="es-BO"/>
              </w:rPr>
              <w:t>De manera física en oficinas</w:t>
            </w:r>
            <w:r>
              <w:rPr>
                <w:rFonts w:ascii="Arial" w:hAnsi="Arial" w:cs="Arial"/>
                <w:lang w:val="es-BO" w:eastAsia="es-BO"/>
              </w:rPr>
              <w:t xml:space="preserve"> de </w:t>
            </w:r>
            <w:r w:rsidRPr="00B9369B">
              <w:rPr>
                <w:rFonts w:ascii="Arial" w:hAnsi="Arial" w:cs="Arial"/>
                <w:lang w:val="es-BO" w:eastAsia="es-BO"/>
              </w:rPr>
              <w:t>ENDE de la Calle Colombia esquina Falsuri N° 655 (Recepción de correspondencia)</w:t>
            </w:r>
            <w:r>
              <w:rPr>
                <w:rFonts w:ascii="Arial" w:hAnsi="Arial" w:cs="Arial"/>
                <w:lang w:val="es-BO" w:eastAsia="es-BO"/>
              </w:rPr>
              <w:t>; presentación electrónica mediante el RUPE.</w:t>
            </w:r>
          </w:p>
          <w:p w14:paraId="6451511C" w14:textId="77777777" w:rsidR="00B543B8" w:rsidRDefault="00B543B8" w:rsidP="00B543B8">
            <w:pPr>
              <w:adjustRightInd w:val="0"/>
              <w:snapToGrid w:val="0"/>
              <w:jc w:val="both"/>
              <w:rPr>
                <w:rFonts w:ascii="Tahoma" w:hAnsi="Tahoma" w:cs="Tahoma"/>
                <w:sz w:val="14"/>
                <w:szCs w:val="14"/>
                <w:lang w:val="es-BO"/>
              </w:rPr>
            </w:pPr>
          </w:p>
          <w:p w14:paraId="1EA19124" w14:textId="77777777" w:rsidR="00B543B8" w:rsidRDefault="00B543B8" w:rsidP="00B543B8">
            <w:pPr>
              <w:adjustRightInd w:val="0"/>
              <w:snapToGrid w:val="0"/>
              <w:jc w:val="both"/>
              <w:rPr>
                <w:rFonts w:ascii="Tahoma" w:hAnsi="Tahoma" w:cs="Tahoma"/>
                <w:sz w:val="14"/>
                <w:szCs w:val="14"/>
                <w:lang w:val="es-BO"/>
              </w:rPr>
            </w:pPr>
          </w:p>
          <w:p w14:paraId="3749D01F" w14:textId="77777777" w:rsidR="00B543B8" w:rsidRPr="008A779B" w:rsidRDefault="00B543B8" w:rsidP="00B543B8">
            <w:pPr>
              <w:adjustRightInd w:val="0"/>
              <w:snapToGrid w:val="0"/>
              <w:jc w:val="both"/>
              <w:rPr>
                <w:rFonts w:ascii="Tahoma" w:hAnsi="Tahoma" w:cs="Tahoma"/>
                <w:sz w:val="14"/>
                <w:szCs w:val="14"/>
                <w:lang w:val="es-BO"/>
              </w:rPr>
            </w:pPr>
          </w:p>
          <w:p w14:paraId="25C1F806" w14:textId="77777777" w:rsidR="00B543B8" w:rsidRPr="00224D2C" w:rsidRDefault="00B543B8" w:rsidP="00B543B8">
            <w:pPr>
              <w:snapToGrid w:val="0"/>
              <w:jc w:val="both"/>
              <w:rPr>
                <w:rFonts w:ascii="Arial" w:hAnsi="Arial" w:cs="Arial"/>
                <w:lang w:val="es-BO" w:eastAsia="es-BO"/>
              </w:rPr>
            </w:pPr>
            <w:r w:rsidRPr="00224D2C">
              <w:rPr>
                <w:rFonts w:ascii="Arial" w:hAnsi="Arial" w:cs="Arial"/>
                <w:b/>
                <w:u w:val="single"/>
                <w:lang w:val="es-BO" w:eastAsia="es-BO"/>
              </w:rPr>
              <w:t>Apertura de Propuestas:</w:t>
            </w:r>
            <w:r w:rsidRPr="00224D2C">
              <w:rPr>
                <w:rFonts w:ascii="Arial" w:hAnsi="Arial" w:cs="Arial"/>
                <w:lang w:val="es-BO" w:eastAsia="es-BO"/>
              </w:rPr>
              <w:t xml:space="preserve"> </w:t>
            </w:r>
          </w:p>
          <w:p w14:paraId="1D54D1F4" w14:textId="77777777" w:rsidR="00B543B8" w:rsidRPr="00224D2C" w:rsidRDefault="00B543B8" w:rsidP="00B543B8">
            <w:pPr>
              <w:adjustRightInd w:val="0"/>
              <w:snapToGrid w:val="0"/>
              <w:rPr>
                <w:rFonts w:ascii="Arial" w:hAnsi="Arial" w:cs="Arial"/>
                <w:b/>
                <w:lang w:val="es-BO" w:eastAsia="es-BO"/>
              </w:rPr>
            </w:pPr>
          </w:p>
          <w:p w14:paraId="5A0733F6" w14:textId="77777777" w:rsidR="00B543B8" w:rsidRPr="00224D2C" w:rsidRDefault="00B543B8" w:rsidP="00B543B8">
            <w:pPr>
              <w:adjustRightInd w:val="0"/>
              <w:snapToGrid w:val="0"/>
              <w:jc w:val="both"/>
              <w:rPr>
                <w:rFonts w:ascii="Arial" w:hAnsi="Arial" w:cs="Arial"/>
                <w:b/>
                <w:lang w:val="es-BO" w:eastAsia="es-BO"/>
              </w:rPr>
            </w:pPr>
            <w:r w:rsidRPr="00224D2C">
              <w:rPr>
                <w:rFonts w:ascii="Arial" w:hAnsi="Arial" w:cs="Arial"/>
                <w:lang w:val="es-BO" w:eastAsia="es-BO"/>
              </w:rPr>
              <w:t>De manera física en oficinas de ENDE de la Calle Colombia esquina Falsuri N° 655 (Sala de Apertura de Sobres</w:t>
            </w:r>
            <w:r w:rsidRPr="00224D2C">
              <w:rPr>
                <w:rFonts w:ascii="Arial" w:hAnsi="Arial" w:cs="Arial"/>
                <w:b/>
                <w:lang w:val="es-BO" w:eastAsia="es-BO"/>
              </w:rPr>
              <w:t>)</w:t>
            </w:r>
          </w:p>
          <w:p w14:paraId="616158A7" w14:textId="77777777" w:rsidR="00B543B8" w:rsidRPr="00224D2C" w:rsidRDefault="00B543B8" w:rsidP="00B543B8">
            <w:pPr>
              <w:adjustRightInd w:val="0"/>
              <w:snapToGrid w:val="0"/>
              <w:rPr>
                <w:rFonts w:ascii="Arial" w:hAnsi="Arial" w:cs="Arial"/>
                <w:b/>
                <w:lang w:val="es-BO" w:eastAsia="es-BO"/>
              </w:rPr>
            </w:pPr>
          </w:p>
          <w:p w14:paraId="6E92FB45" w14:textId="77777777" w:rsidR="00B543B8" w:rsidRPr="00224D2C" w:rsidRDefault="00B543B8" w:rsidP="00B543B8">
            <w:pPr>
              <w:adjustRightInd w:val="0"/>
              <w:snapToGrid w:val="0"/>
              <w:rPr>
                <w:rFonts w:ascii="Arial" w:hAnsi="Arial" w:cs="Arial"/>
                <w:lang w:val="es-BO"/>
              </w:rPr>
            </w:pPr>
            <w:r w:rsidRPr="00224D2C">
              <w:rPr>
                <w:rFonts w:ascii="Arial" w:hAnsi="Arial" w:cs="Arial"/>
                <w:b/>
                <w:lang w:val="es-BO" w:eastAsia="es-BO"/>
              </w:rPr>
              <w:t>DE MANERA VIRTUAL</w:t>
            </w:r>
            <w:r w:rsidRPr="00224D2C">
              <w:rPr>
                <w:rFonts w:ascii="Arial" w:hAnsi="Arial" w:cs="Arial"/>
                <w:b/>
                <w:lang w:val="es-BO"/>
              </w:rPr>
              <w:t xml:space="preserve"> </w:t>
            </w:r>
            <w:r w:rsidRPr="00224D2C">
              <w:rPr>
                <w:rFonts w:ascii="Arial" w:hAnsi="Arial" w:cs="Arial"/>
                <w:lang w:val="es-BO"/>
              </w:rPr>
              <w:t xml:space="preserve">mediante el enlace: </w:t>
            </w:r>
          </w:p>
          <w:p w14:paraId="17BE88E5" w14:textId="77777777" w:rsidR="00B543B8" w:rsidRPr="008A779B" w:rsidRDefault="00B543B8" w:rsidP="00B543B8">
            <w:pPr>
              <w:adjustRightInd w:val="0"/>
              <w:snapToGrid w:val="0"/>
              <w:rPr>
                <w:rFonts w:ascii="Arial" w:hAnsi="Arial" w:cs="Arial"/>
                <w:sz w:val="14"/>
                <w:szCs w:val="14"/>
                <w:lang w:val="es-BO"/>
              </w:rPr>
            </w:pPr>
          </w:p>
          <w:p w14:paraId="0396725E" w14:textId="77777777" w:rsidR="00B543B8" w:rsidRDefault="007B2B57" w:rsidP="00B543B8">
            <w:pPr>
              <w:adjustRightInd w:val="0"/>
              <w:snapToGrid w:val="0"/>
              <w:jc w:val="center"/>
              <w:rPr>
                <w:rFonts w:ascii="Arial" w:hAnsi="Arial" w:cs="Arial"/>
                <w:lang w:val="es-BO"/>
              </w:rPr>
            </w:pPr>
            <w:hyperlink r:id="rId11" w:history="1">
              <w:r w:rsidR="00B543B8" w:rsidRPr="00634161">
                <w:rPr>
                  <w:rStyle w:val="Hipervnculo"/>
                  <w:rFonts w:ascii="Arial" w:hAnsi="Arial" w:cs="Arial"/>
                  <w:lang w:val="es-BO"/>
                </w:rPr>
                <w:t>https://ende.webex.com/meet/ende.sala5</w:t>
              </w:r>
            </w:hyperlink>
          </w:p>
          <w:p w14:paraId="17357331" w14:textId="776BF655" w:rsidR="00B543B8" w:rsidRPr="00205281"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B543B8" w:rsidRPr="00205281" w:rsidRDefault="00B543B8" w:rsidP="00B543B8">
            <w:pPr>
              <w:adjustRightInd w:val="0"/>
              <w:snapToGrid w:val="0"/>
              <w:jc w:val="center"/>
              <w:rPr>
                <w:rFonts w:ascii="Arial" w:hAnsi="Arial" w:cs="Arial"/>
                <w:lang w:val="es-BO"/>
              </w:rPr>
            </w:pPr>
          </w:p>
        </w:tc>
      </w:tr>
      <w:tr w:rsidR="00B543B8"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B543B8" w:rsidRPr="00205281" w:rsidRDefault="00B543B8" w:rsidP="00B543B8">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B543B8" w:rsidRPr="00205281" w:rsidRDefault="00B543B8" w:rsidP="00B543B8">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B543B8" w:rsidRPr="00205281" w:rsidRDefault="00B543B8" w:rsidP="00B543B8">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B543B8" w:rsidRPr="00205281" w:rsidRDefault="00B543B8" w:rsidP="00B543B8">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B543B8" w:rsidRPr="00205281" w:rsidRDefault="00B543B8" w:rsidP="00B543B8">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B543B8" w:rsidRPr="00205281" w:rsidRDefault="00B543B8" w:rsidP="00B543B8">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B543B8" w:rsidRPr="00205281" w:rsidRDefault="00B543B8" w:rsidP="00B543B8">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B543B8" w:rsidRPr="00205281" w:rsidRDefault="00B543B8" w:rsidP="00B543B8">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B543B8" w:rsidRPr="00205281" w:rsidRDefault="00B543B8" w:rsidP="00B543B8">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B543B8" w:rsidRPr="00205281" w:rsidRDefault="00B543B8" w:rsidP="00B543B8">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B543B8" w:rsidRPr="00205281" w:rsidRDefault="00B543B8" w:rsidP="00B543B8">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B543B8" w:rsidRPr="00205281" w:rsidRDefault="00B543B8" w:rsidP="00B543B8">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B543B8" w:rsidRPr="00205281" w:rsidRDefault="00B543B8" w:rsidP="00B543B8">
            <w:pPr>
              <w:adjustRightInd w:val="0"/>
              <w:snapToGrid w:val="0"/>
              <w:jc w:val="center"/>
              <w:rPr>
                <w:rFonts w:ascii="Arial" w:hAnsi="Arial" w:cs="Arial"/>
                <w:sz w:val="4"/>
                <w:szCs w:val="4"/>
                <w:lang w:val="es-BO"/>
              </w:rPr>
            </w:pPr>
          </w:p>
        </w:tc>
      </w:tr>
      <w:tr w:rsidR="00B543B8"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B543B8" w:rsidRPr="00205281" w:rsidRDefault="00B543B8"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B543B8" w:rsidRPr="00205281" w:rsidRDefault="00B543B8" w:rsidP="00B543B8">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B543B8" w:rsidRPr="00205281" w:rsidRDefault="00B543B8" w:rsidP="00B543B8">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B543B8" w:rsidRPr="00205281" w:rsidRDefault="00B543B8" w:rsidP="00B543B8">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B543B8" w:rsidRPr="00205281" w:rsidRDefault="00B543B8" w:rsidP="00B543B8">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B543B8" w:rsidRPr="00205281" w:rsidRDefault="00B543B8" w:rsidP="00B543B8">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B543B8" w:rsidRPr="00205281" w:rsidRDefault="00B543B8" w:rsidP="00B543B8">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B543B8" w:rsidRPr="00205281" w:rsidRDefault="00B543B8" w:rsidP="00B543B8">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B543B8" w:rsidRPr="00205281" w:rsidRDefault="00B543B8" w:rsidP="00B543B8">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B543B8" w:rsidRPr="00205281" w:rsidRDefault="00B543B8" w:rsidP="00B543B8">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B543B8" w:rsidRPr="00205281" w:rsidRDefault="00B543B8" w:rsidP="00B543B8">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B543B8" w:rsidRPr="00205281" w:rsidRDefault="00B543B8" w:rsidP="00B543B8">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B543B8" w:rsidRPr="00205281" w:rsidRDefault="00B543B8" w:rsidP="00B543B8">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B543B8" w:rsidRPr="00205281" w:rsidRDefault="00B543B8" w:rsidP="00B543B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B543B8" w:rsidRPr="00205281" w:rsidRDefault="00B543B8" w:rsidP="00B543B8">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B543B8" w:rsidRPr="00205281" w:rsidRDefault="00B543B8" w:rsidP="00B543B8">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B543B8" w:rsidRPr="00205281" w:rsidRDefault="00B543B8" w:rsidP="00B543B8">
            <w:pPr>
              <w:adjustRightInd w:val="0"/>
              <w:snapToGrid w:val="0"/>
              <w:jc w:val="center"/>
              <w:rPr>
                <w:i/>
                <w:sz w:val="14"/>
                <w:szCs w:val="14"/>
                <w:lang w:val="es-BO"/>
              </w:rPr>
            </w:pPr>
          </w:p>
        </w:tc>
      </w:tr>
      <w:tr w:rsidR="00B543B8"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B543B8" w:rsidRPr="00205281" w:rsidRDefault="00B543B8" w:rsidP="00B543B8">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B543B8" w:rsidRPr="00205281" w:rsidRDefault="00B543B8" w:rsidP="00B543B8">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B543B8" w:rsidRPr="00205281" w:rsidRDefault="00B543B8" w:rsidP="00B543B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68D748A6" w:rsidR="00B543B8" w:rsidRPr="00205281" w:rsidRDefault="00B543B8" w:rsidP="00B543B8">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B543B8" w:rsidRPr="00205281" w:rsidRDefault="00B543B8" w:rsidP="00B543B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0C922019" w:rsidR="00B543B8" w:rsidRPr="00205281" w:rsidRDefault="00B543B8" w:rsidP="00B543B8">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B543B8" w:rsidRPr="00205281" w:rsidRDefault="00B543B8" w:rsidP="00B543B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18081F2C" w:rsidR="00B543B8" w:rsidRPr="00205281" w:rsidRDefault="00B543B8" w:rsidP="00B543B8">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B543B8" w:rsidRPr="00205281" w:rsidRDefault="00B543B8" w:rsidP="00B543B8">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B543B8" w:rsidRPr="00205281" w:rsidRDefault="00B543B8" w:rsidP="00B543B8">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B543B8" w:rsidRPr="00205281" w:rsidRDefault="00B543B8" w:rsidP="00B543B8">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B543B8" w:rsidRPr="00205281" w:rsidRDefault="00B543B8" w:rsidP="00B543B8">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B543B8" w:rsidRPr="00205281" w:rsidRDefault="00B543B8" w:rsidP="00B543B8">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B543B8" w:rsidRPr="00205281" w:rsidRDefault="00B543B8" w:rsidP="00B543B8">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B543B8" w:rsidRPr="00205281" w:rsidRDefault="00B543B8" w:rsidP="00B543B8">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B543B8" w:rsidRPr="00205281"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B543B8" w:rsidRPr="00205281" w:rsidRDefault="00B543B8" w:rsidP="00B543B8">
            <w:pPr>
              <w:adjustRightInd w:val="0"/>
              <w:snapToGrid w:val="0"/>
              <w:jc w:val="center"/>
              <w:rPr>
                <w:rFonts w:ascii="Arial" w:hAnsi="Arial" w:cs="Arial"/>
                <w:lang w:val="es-BO"/>
              </w:rPr>
            </w:pPr>
          </w:p>
        </w:tc>
      </w:tr>
      <w:tr w:rsidR="00B543B8"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B543B8" w:rsidRPr="00205281" w:rsidRDefault="00B543B8" w:rsidP="00B543B8">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B543B8" w:rsidRPr="00205281" w:rsidRDefault="00B543B8" w:rsidP="00B543B8">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B543B8" w:rsidRPr="00205281" w:rsidRDefault="00B543B8" w:rsidP="00B543B8">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B543B8" w:rsidRPr="00205281" w:rsidRDefault="00B543B8" w:rsidP="00B543B8">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B543B8" w:rsidRPr="00205281" w:rsidRDefault="00B543B8" w:rsidP="00B543B8">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B543B8" w:rsidRPr="00205281" w:rsidRDefault="00B543B8" w:rsidP="00B543B8">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B543B8" w:rsidRPr="00205281" w:rsidRDefault="00B543B8" w:rsidP="00B543B8">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B543B8" w:rsidRPr="00205281" w:rsidRDefault="00B543B8" w:rsidP="00B543B8">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B543B8" w:rsidRPr="00205281" w:rsidRDefault="00B543B8" w:rsidP="00B543B8">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B543B8" w:rsidRPr="00205281" w:rsidRDefault="00B543B8" w:rsidP="00B543B8">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B543B8" w:rsidRPr="00205281" w:rsidRDefault="00B543B8" w:rsidP="00B543B8">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B543B8" w:rsidRPr="00205281" w:rsidRDefault="00B543B8" w:rsidP="00B543B8">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B543B8" w:rsidRPr="00205281" w:rsidRDefault="00B543B8" w:rsidP="00B543B8">
            <w:pPr>
              <w:adjustRightInd w:val="0"/>
              <w:snapToGrid w:val="0"/>
              <w:jc w:val="center"/>
              <w:rPr>
                <w:rFonts w:ascii="Arial" w:hAnsi="Arial" w:cs="Arial"/>
                <w:sz w:val="4"/>
                <w:szCs w:val="4"/>
                <w:lang w:val="es-BO"/>
              </w:rPr>
            </w:pPr>
          </w:p>
        </w:tc>
      </w:tr>
      <w:tr w:rsidR="00B543B8"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B543B8" w:rsidRPr="00205281" w:rsidRDefault="00B543B8"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B543B8" w:rsidRPr="00205281" w:rsidRDefault="00B543B8" w:rsidP="00B543B8">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B543B8" w:rsidRPr="00205281" w:rsidRDefault="00B543B8" w:rsidP="00B543B8">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B543B8" w:rsidRPr="00205281" w:rsidRDefault="00B543B8" w:rsidP="00B543B8">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B543B8" w:rsidRPr="00205281" w:rsidRDefault="00B543B8" w:rsidP="00B543B8">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B543B8" w:rsidRPr="00205281" w:rsidRDefault="00B543B8" w:rsidP="00B543B8">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B543B8" w:rsidRPr="00205281" w:rsidRDefault="00B543B8" w:rsidP="00B543B8">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B543B8" w:rsidRPr="00205281" w:rsidRDefault="00B543B8" w:rsidP="00B543B8">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B543B8" w:rsidRPr="00205281" w:rsidRDefault="00B543B8" w:rsidP="00B543B8">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B543B8" w:rsidRPr="00205281" w:rsidRDefault="00B543B8" w:rsidP="00B543B8">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B543B8" w:rsidRPr="00205281" w:rsidRDefault="00B543B8" w:rsidP="00B543B8">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B543B8" w:rsidRPr="00205281" w:rsidRDefault="00B543B8" w:rsidP="00B543B8">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B543B8" w:rsidRPr="00205281" w:rsidRDefault="00B543B8" w:rsidP="00B543B8">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B543B8" w:rsidRPr="00205281" w:rsidRDefault="00B543B8" w:rsidP="00B543B8">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B543B8" w:rsidRPr="00205281" w:rsidRDefault="00B543B8" w:rsidP="00B543B8">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B543B8" w:rsidRPr="00205281" w:rsidRDefault="00B543B8" w:rsidP="00B543B8">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B543B8" w:rsidRPr="00205281" w:rsidRDefault="00B543B8" w:rsidP="00B543B8">
            <w:pPr>
              <w:adjustRightInd w:val="0"/>
              <w:snapToGrid w:val="0"/>
              <w:jc w:val="center"/>
              <w:rPr>
                <w:rFonts w:ascii="Arial" w:hAnsi="Arial" w:cs="Arial"/>
                <w:sz w:val="14"/>
                <w:szCs w:val="14"/>
                <w:lang w:val="es-BO"/>
              </w:rPr>
            </w:pPr>
          </w:p>
        </w:tc>
      </w:tr>
      <w:tr w:rsidR="00B543B8"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B543B8" w:rsidRPr="00205281" w:rsidRDefault="00B543B8" w:rsidP="00B543B8">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B543B8" w:rsidRPr="00205281" w:rsidRDefault="00B543B8" w:rsidP="00B543B8">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B543B8" w:rsidRPr="00205281" w:rsidRDefault="00B543B8" w:rsidP="00B543B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659E0082" w:rsidR="00B543B8" w:rsidRPr="00205281" w:rsidRDefault="00B543B8" w:rsidP="00B543B8">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B543B8" w:rsidRPr="00205281" w:rsidRDefault="00B543B8" w:rsidP="00B543B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34F836A1" w:rsidR="00B543B8" w:rsidRPr="00205281" w:rsidRDefault="00B543B8" w:rsidP="00B543B8">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B543B8" w:rsidRPr="00205281" w:rsidRDefault="00B543B8" w:rsidP="00B543B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2E940825" w:rsidR="00B543B8" w:rsidRPr="00205281" w:rsidRDefault="00B543B8" w:rsidP="00B543B8">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B543B8" w:rsidRPr="00205281" w:rsidRDefault="00B543B8" w:rsidP="00B543B8">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B543B8" w:rsidRPr="00205281" w:rsidRDefault="00B543B8" w:rsidP="00B543B8">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B543B8" w:rsidRPr="00205281" w:rsidRDefault="00B543B8" w:rsidP="00B543B8">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B543B8" w:rsidRPr="00205281" w:rsidRDefault="00B543B8" w:rsidP="00B543B8">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B543B8" w:rsidRPr="00205281" w:rsidRDefault="00B543B8" w:rsidP="00B543B8">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B543B8" w:rsidRPr="00205281" w:rsidRDefault="00B543B8" w:rsidP="00B543B8">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B543B8" w:rsidRPr="00205281" w:rsidRDefault="00B543B8" w:rsidP="00B543B8">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B543B8" w:rsidRPr="00205281"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B543B8" w:rsidRPr="00205281" w:rsidRDefault="00B543B8" w:rsidP="00B543B8">
            <w:pPr>
              <w:adjustRightInd w:val="0"/>
              <w:snapToGrid w:val="0"/>
              <w:jc w:val="center"/>
              <w:rPr>
                <w:rFonts w:ascii="Arial" w:hAnsi="Arial" w:cs="Arial"/>
                <w:lang w:val="es-BO"/>
              </w:rPr>
            </w:pPr>
          </w:p>
        </w:tc>
      </w:tr>
      <w:tr w:rsidR="00B543B8"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B543B8" w:rsidRPr="00205281" w:rsidRDefault="00B543B8" w:rsidP="00B543B8">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B543B8" w:rsidRPr="00205281" w:rsidRDefault="00B543B8" w:rsidP="00B543B8">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B543B8" w:rsidRPr="00205281" w:rsidRDefault="00B543B8" w:rsidP="00B543B8">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B543B8" w:rsidRPr="00205281" w:rsidRDefault="00B543B8" w:rsidP="00B543B8">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B543B8" w:rsidRPr="00205281" w:rsidRDefault="00B543B8" w:rsidP="00B543B8">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B543B8" w:rsidRPr="00205281" w:rsidRDefault="00B543B8" w:rsidP="00B543B8">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B543B8" w:rsidRPr="00205281" w:rsidRDefault="00B543B8" w:rsidP="00B543B8">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B543B8" w:rsidRPr="00205281" w:rsidRDefault="00B543B8" w:rsidP="00B543B8">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B543B8" w:rsidRPr="00205281" w:rsidRDefault="00B543B8" w:rsidP="00B543B8">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B543B8" w:rsidRPr="00205281" w:rsidRDefault="00B543B8" w:rsidP="00B543B8">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B543B8" w:rsidRPr="00205281" w:rsidRDefault="00B543B8" w:rsidP="00B543B8">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B543B8" w:rsidRPr="00205281" w:rsidRDefault="00B543B8" w:rsidP="00B543B8">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B543B8" w:rsidRPr="00205281" w:rsidRDefault="00B543B8" w:rsidP="00B543B8">
            <w:pPr>
              <w:adjustRightInd w:val="0"/>
              <w:snapToGrid w:val="0"/>
              <w:jc w:val="center"/>
              <w:rPr>
                <w:rFonts w:ascii="Arial" w:hAnsi="Arial" w:cs="Arial"/>
                <w:sz w:val="4"/>
                <w:szCs w:val="4"/>
                <w:lang w:val="es-BO"/>
              </w:rPr>
            </w:pPr>
          </w:p>
        </w:tc>
      </w:tr>
      <w:tr w:rsidR="00B543B8"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B543B8" w:rsidRPr="00205281" w:rsidRDefault="00B543B8"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B543B8" w:rsidRPr="00205281" w:rsidRDefault="00B543B8" w:rsidP="00B543B8">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B543B8" w:rsidRPr="00205281" w:rsidRDefault="00B543B8" w:rsidP="00B543B8">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B543B8" w:rsidRPr="00205281" w:rsidRDefault="00B543B8" w:rsidP="00B543B8">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B543B8" w:rsidRPr="00205281" w:rsidRDefault="00B543B8" w:rsidP="00B543B8">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B543B8" w:rsidRPr="00205281" w:rsidRDefault="00B543B8" w:rsidP="00B543B8">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B543B8" w:rsidRPr="00205281" w:rsidRDefault="00B543B8" w:rsidP="00B543B8">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B543B8" w:rsidRPr="00205281" w:rsidRDefault="00B543B8" w:rsidP="00B543B8">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B543B8" w:rsidRPr="00205281" w:rsidRDefault="00B543B8" w:rsidP="00B543B8">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B543B8" w:rsidRPr="00205281" w:rsidRDefault="00B543B8" w:rsidP="00B543B8">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B543B8" w:rsidRPr="00205281" w:rsidRDefault="00B543B8" w:rsidP="00B543B8">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B543B8" w:rsidRPr="00205281" w:rsidRDefault="00B543B8" w:rsidP="00B543B8">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B543B8" w:rsidRPr="00205281" w:rsidRDefault="00B543B8" w:rsidP="00B543B8">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B543B8" w:rsidRPr="00205281" w:rsidRDefault="00B543B8" w:rsidP="00B543B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B543B8" w:rsidRPr="00205281" w:rsidRDefault="00B543B8" w:rsidP="00B543B8">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B543B8" w:rsidRPr="00205281" w:rsidRDefault="00B543B8" w:rsidP="00B543B8">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B543B8" w:rsidRPr="00205281" w:rsidRDefault="00B543B8" w:rsidP="00B543B8">
            <w:pPr>
              <w:adjustRightInd w:val="0"/>
              <w:snapToGrid w:val="0"/>
              <w:jc w:val="center"/>
              <w:rPr>
                <w:i/>
                <w:sz w:val="14"/>
                <w:szCs w:val="14"/>
                <w:lang w:val="es-BO"/>
              </w:rPr>
            </w:pPr>
          </w:p>
        </w:tc>
      </w:tr>
      <w:tr w:rsidR="00B543B8"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B543B8" w:rsidRPr="00205281" w:rsidRDefault="00B543B8" w:rsidP="00B543B8">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B543B8" w:rsidRPr="00205281" w:rsidRDefault="00B543B8" w:rsidP="00B543B8">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B543B8" w:rsidRPr="00205281" w:rsidRDefault="00B543B8" w:rsidP="00B543B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12FD7BDE" w:rsidR="00B543B8" w:rsidRPr="00205281" w:rsidRDefault="00B543B8" w:rsidP="00B543B8">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B543B8" w:rsidRPr="00205281" w:rsidRDefault="00B543B8" w:rsidP="00B543B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58EA8087" w:rsidR="00B543B8" w:rsidRPr="00205281" w:rsidRDefault="00B543B8" w:rsidP="00B543B8">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B543B8" w:rsidRPr="00205281" w:rsidRDefault="00B543B8" w:rsidP="00B543B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64852741" w:rsidR="00B543B8" w:rsidRPr="00205281" w:rsidRDefault="00B543B8" w:rsidP="00B543B8">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B543B8" w:rsidRPr="00205281" w:rsidRDefault="00B543B8" w:rsidP="00B543B8">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B543B8" w:rsidRPr="00205281" w:rsidRDefault="00B543B8" w:rsidP="00B543B8">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B543B8" w:rsidRPr="00205281" w:rsidRDefault="00B543B8" w:rsidP="00B543B8">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B543B8" w:rsidRPr="00205281" w:rsidRDefault="00B543B8" w:rsidP="00B543B8">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B543B8" w:rsidRPr="00205281" w:rsidRDefault="00B543B8" w:rsidP="00B543B8">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B543B8" w:rsidRPr="00205281" w:rsidRDefault="00B543B8" w:rsidP="00B543B8">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B543B8" w:rsidRPr="00205281" w:rsidRDefault="00B543B8" w:rsidP="00B543B8">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B543B8" w:rsidRPr="00205281"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B543B8" w:rsidRPr="00205281" w:rsidRDefault="00B543B8" w:rsidP="00B543B8">
            <w:pPr>
              <w:adjustRightInd w:val="0"/>
              <w:snapToGrid w:val="0"/>
              <w:jc w:val="center"/>
              <w:rPr>
                <w:rFonts w:ascii="Arial" w:hAnsi="Arial" w:cs="Arial"/>
                <w:lang w:val="es-BO"/>
              </w:rPr>
            </w:pPr>
          </w:p>
        </w:tc>
      </w:tr>
      <w:tr w:rsidR="00B543B8"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B543B8" w:rsidRPr="00205281" w:rsidRDefault="00B543B8" w:rsidP="00B543B8">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B543B8" w:rsidRPr="00205281" w:rsidRDefault="00B543B8" w:rsidP="00B543B8">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B543B8" w:rsidRPr="00205281" w:rsidRDefault="00B543B8" w:rsidP="00B543B8">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B543B8" w:rsidRPr="00205281" w:rsidRDefault="00B543B8" w:rsidP="00B543B8">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B543B8" w:rsidRPr="00205281" w:rsidRDefault="00B543B8" w:rsidP="00B543B8">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B543B8" w:rsidRPr="00205281" w:rsidRDefault="00B543B8" w:rsidP="00B543B8">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B543B8" w:rsidRPr="00205281" w:rsidRDefault="00B543B8" w:rsidP="00B543B8">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B543B8" w:rsidRPr="00205281" w:rsidRDefault="00B543B8" w:rsidP="00B543B8">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B543B8" w:rsidRPr="00205281" w:rsidRDefault="00B543B8" w:rsidP="00B543B8">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B543B8" w:rsidRPr="00205281" w:rsidRDefault="00B543B8" w:rsidP="00B543B8">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B543B8" w:rsidRPr="00205281" w:rsidRDefault="00B543B8" w:rsidP="00B543B8">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B543B8" w:rsidRPr="00205281" w:rsidRDefault="00B543B8" w:rsidP="00B543B8">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B543B8" w:rsidRPr="00205281" w:rsidRDefault="00B543B8" w:rsidP="00B543B8">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B543B8" w:rsidRPr="00205281" w:rsidRDefault="00B543B8" w:rsidP="00B543B8">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B543B8" w:rsidRPr="00205281" w:rsidRDefault="00B543B8" w:rsidP="00B543B8">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B543B8" w:rsidRPr="00205281"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B543B8" w:rsidRPr="00205281" w:rsidRDefault="00B543B8" w:rsidP="00B543B8">
            <w:pPr>
              <w:adjustRightInd w:val="0"/>
              <w:snapToGrid w:val="0"/>
              <w:jc w:val="center"/>
              <w:rPr>
                <w:rFonts w:ascii="Arial" w:hAnsi="Arial" w:cs="Arial"/>
                <w:lang w:val="es-BO"/>
              </w:rPr>
            </w:pPr>
          </w:p>
        </w:tc>
      </w:tr>
      <w:tr w:rsidR="00B543B8"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B543B8" w:rsidRPr="00205281" w:rsidRDefault="00B543B8" w:rsidP="00B543B8">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B543B8" w:rsidRPr="00205281" w:rsidRDefault="00B543B8" w:rsidP="00B543B8">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B543B8" w:rsidRPr="00205281" w:rsidRDefault="00B543B8" w:rsidP="00B543B8">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B543B8" w:rsidRPr="00205281" w:rsidRDefault="00B543B8" w:rsidP="00B543B8">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B543B8" w:rsidRPr="00205281" w:rsidRDefault="00B543B8" w:rsidP="00B543B8">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B543B8" w:rsidRPr="00205281" w:rsidRDefault="00B543B8" w:rsidP="00B543B8">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B543B8" w:rsidRPr="00205281" w:rsidRDefault="00B543B8" w:rsidP="00B543B8">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B543B8" w:rsidRPr="00205281" w:rsidRDefault="00B543B8" w:rsidP="00B543B8">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B543B8" w:rsidRPr="00205281" w:rsidRDefault="00B543B8" w:rsidP="00B543B8">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B543B8" w:rsidRPr="00205281" w:rsidRDefault="00B543B8" w:rsidP="00B543B8">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B543B8" w:rsidRPr="00205281" w:rsidRDefault="00B543B8" w:rsidP="00B543B8">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B543B8" w:rsidRPr="00205281" w:rsidRDefault="00B543B8" w:rsidP="00B543B8">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B543B8" w:rsidRPr="00205281" w:rsidRDefault="00B543B8" w:rsidP="00B543B8">
            <w:pPr>
              <w:adjustRightInd w:val="0"/>
              <w:snapToGrid w:val="0"/>
              <w:jc w:val="center"/>
              <w:rPr>
                <w:rFonts w:ascii="Arial" w:hAnsi="Arial" w:cs="Arial"/>
                <w:sz w:val="4"/>
                <w:szCs w:val="4"/>
                <w:lang w:val="es-BO"/>
              </w:rPr>
            </w:pPr>
          </w:p>
        </w:tc>
      </w:tr>
      <w:tr w:rsidR="00B543B8"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B543B8" w:rsidRPr="00205281" w:rsidRDefault="00B543B8"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B543B8" w:rsidRPr="00205281" w:rsidRDefault="00B543B8" w:rsidP="00B543B8">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B543B8" w:rsidRPr="00205281" w:rsidRDefault="00B543B8" w:rsidP="00B543B8">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B543B8" w:rsidRPr="00205281" w:rsidRDefault="00B543B8" w:rsidP="00B543B8">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B543B8" w:rsidRPr="00205281" w:rsidRDefault="00B543B8" w:rsidP="00B543B8">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B543B8" w:rsidRPr="00205281" w:rsidRDefault="00B543B8" w:rsidP="00B543B8">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B543B8" w:rsidRPr="00205281" w:rsidRDefault="00B543B8" w:rsidP="00B543B8">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B543B8" w:rsidRPr="00205281" w:rsidRDefault="00B543B8" w:rsidP="00B543B8">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B543B8" w:rsidRPr="00205281" w:rsidRDefault="00B543B8" w:rsidP="00B543B8">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B543B8" w:rsidRPr="00205281" w:rsidRDefault="00B543B8" w:rsidP="00B543B8">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B543B8" w:rsidRPr="00205281" w:rsidRDefault="00B543B8" w:rsidP="00B543B8">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B543B8" w:rsidRPr="00205281" w:rsidRDefault="00B543B8" w:rsidP="00B543B8">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B543B8" w:rsidRPr="00205281" w:rsidRDefault="00B543B8" w:rsidP="00B543B8">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B543B8" w:rsidRPr="00205281" w:rsidRDefault="00B543B8" w:rsidP="00B543B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B543B8" w:rsidRPr="00205281" w:rsidRDefault="00B543B8" w:rsidP="00B543B8">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B543B8" w:rsidRPr="00205281" w:rsidRDefault="00B543B8" w:rsidP="00B543B8">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B543B8" w:rsidRPr="00205281" w:rsidRDefault="00B543B8" w:rsidP="00B543B8">
            <w:pPr>
              <w:adjustRightInd w:val="0"/>
              <w:snapToGrid w:val="0"/>
              <w:jc w:val="center"/>
              <w:rPr>
                <w:i/>
                <w:sz w:val="14"/>
                <w:szCs w:val="14"/>
                <w:lang w:val="es-BO"/>
              </w:rPr>
            </w:pPr>
          </w:p>
        </w:tc>
      </w:tr>
      <w:tr w:rsidR="00B543B8"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B543B8" w:rsidRPr="00205281" w:rsidRDefault="00B543B8" w:rsidP="00B543B8">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B543B8" w:rsidRPr="00205281" w:rsidRDefault="00B543B8" w:rsidP="00B543B8">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B543B8" w:rsidRPr="00205281" w:rsidRDefault="00B543B8" w:rsidP="00B543B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1F46C9DA" w:rsidR="00B543B8" w:rsidRPr="00205281" w:rsidRDefault="00B543B8" w:rsidP="00B543B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B543B8" w:rsidRPr="00205281" w:rsidRDefault="00B543B8" w:rsidP="00B543B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05E58F20" w:rsidR="00B543B8" w:rsidRPr="00205281" w:rsidRDefault="00B543B8" w:rsidP="00B543B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B543B8" w:rsidRPr="00205281" w:rsidRDefault="00B543B8" w:rsidP="00B543B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2F2DD488" w:rsidR="00B543B8" w:rsidRPr="00205281" w:rsidRDefault="00B543B8" w:rsidP="00B543B8">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B543B8" w:rsidRPr="00205281" w:rsidRDefault="00B543B8" w:rsidP="00B543B8">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B543B8" w:rsidRPr="00205281" w:rsidRDefault="00B543B8" w:rsidP="00B543B8">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B543B8" w:rsidRPr="00205281" w:rsidRDefault="00B543B8" w:rsidP="00B543B8">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B543B8" w:rsidRPr="00205281" w:rsidRDefault="00B543B8" w:rsidP="00B543B8">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B543B8" w:rsidRPr="00205281" w:rsidRDefault="00B543B8" w:rsidP="00B543B8">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B543B8" w:rsidRPr="00205281" w:rsidRDefault="00B543B8" w:rsidP="00B543B8">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B543B8" w:rsidRPr="00205281" w:rsidRDefault="00B543B8" w:rsidP="00B543B8">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B543B8" w:rsidRPr="00205281"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B543B8" w:rsidRPr="00205281" w:rsidRDefault="00B543B8" w:rsidP="00B543B8">
            <w:pPr>
              <w:adjustRightInd w:val="0"/>
              <w:snapToGrid w:val="0"/>
              <w:jc w:val="center"/>
              <w:rPr>
                <w:rFonts w:ascii="Arial" w:hAnsi="Arial" w:cs="Arial"/>
                <w:lang w:val="es-BO"/>
              </w:rPr>
            </w:pPr>
          </w:p>
        </w:tc>
      </w:tr>
      <w:tr w:rsidR="00B543B8"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B543B8" w:rsidRPr="00205281" w:rsidRDefault="00B543B8" w:rsidP="00B543B8">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B543B8" w:rsidRPr="00205281" w:rsidRDefault="00B543B8" w:rsidP="00B543B8">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B543B8" w:rsidRPr="00205281" w:rsidRDefault="00B543B8" w:rsidP="00B543B8">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B543B8" w:rsidRPr="00205281" w:rsidRDefault="00B543B8" w:rsidP="00B543B8">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B543B8" w:rsidRPr="00205281" w:rsidRDefault="00B543B8" w:rsidP="00B543B8">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B543B8" w:rsidRPr="00205281" w:rsidRDefault="00B543B8" w:rsidP="00B543B8">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B543B8" w:rsidRPr="00205281" w:rsidRDefault="00B543B8" w:rsidP="00B543B8">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B543B8" w:rsidRPr="00205281" w:rsidRDefault="00B543B8" w:rsidP="00B543B8">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B543B8" w:rsidRPr="00205281" w:rsidRDefault="00B543B8" w:rsidP="00B543B8">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B543B8" w:rsidRPr="00205281" w:rsidRDefault="00B543B8" w:rsidP="00B543B8">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B543B8" w:rsidRPr="00205281" w:rsidRDefault="00B543B8" w:rsidP="00B543B8">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B543B8" w:rsidRPr="00205281" w:rsidRDefault="00B543B8" w:rsidP="00B543B8">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B543B8" w:rsidRPr="00205281" w:rsidRDefault="00B543B8" w:rsidP="00B543B8">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B543B8" w:rsidRPr="00205281" w:rsidRDefault="00B543B8" w:rsidP="00B543B8">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B543B8" w:rsidRPr="00205281" w:rsidRDefault="00B543B8" w:rsidP="00B543B8">
            <w:pPr>
              <w:adjustRightInd w:val="0"/>
              <w:snapToGrid w:val="0"/>
              <w:jc w:val="center"/>
              <w:rPr>
                <w:rFonts w:ascii="Arial" w:hAnsi="Arial" w:cs="Arial"/>
                <w:sz w:val="4"/>
                <w:szCs w:val="4"/>
                <w:lang w:val="es-BO"/>
              </w:rPr>
            </w:pPr>
          </w:p>
        </w:tc>
      </w:tr>
      <w:tr w:rsidR="00B543B8" w:rsidRPr="00083637"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B543B8" w:rsidRPr="00205281" w:rsidRDefault="00B543B8" w:rsidP="00CC0DF5">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B543B8" w:rsidRPr="00083637" w:rsidRDefault="00B543B8" w:rsidP="00B543B8">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B543B8" w:rsidRPr="00083637" w:rsidRDefault="00B543B8" w:rsidP="00B543B8">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B543B8" w:rsidRPr="00083637" w:rsidRDefault="00B543B8" w:rsidP="00B543B8">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B543B8" w:rsidRPr="00083637" w:rsidRDefault="00B543B8" w:rsidP="00B543B8">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B543B8" w:rsidRPr="00083637" w:rsidRDefault="00B543B8" w:rsidP="00B543B8">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B543B8" w:rsidRPr="00083637" w:rsidRDefault="00B543B8" w:rsidP="00B543B8">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B543B8" w:rsidRPr="00083637" w:rsidRDefault="00B543B8" w:rsidP="00B543B8">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B543B8" w:rsidRPr="00083637" w:rsidRDefault="00B543B8" w:rsidP="00B543B8">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B543B8" w:rsidRPr="00083637" w:rsidRDefault="00B543B8" w:rsidP="00B543B8">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B543B8" w:rsidRPr="00083637" w:rsidRDefault="00B543B8" w:rsidP="00B543B8">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B543B8" w:rsidRPr="00083637" w:rsidRDefault="00B543B8" w:rsidP="00B543B8">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B543B8" w:rsidRPr="00083637" w:rsidRDefault="00B543B8" w:rsidP="00B543B8">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B543B8" w:rsidRPr="00083637" w:rsidRDefault="00B543B8" w:rsidP="00B543B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B543B8" w:rsidRPr="00083637" w:rsidRDefault="00B543B8" w:rsidP="00B543B8">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B543B8" w:rsidRPr="00083637" w:rsidRDefault="00B543B8" w:rsidP="00B543B8">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B543B8" w:rsidRPr="00083637" w:rsidRDefault="00B543B8" w:rsidP="00B543B8">
            <w:pPr>
              <w:adjustRightInd w:val="0"/>
              <w:snapToGrid w:val="0"/>
              <w:jc w:val="center"/>
              <w:rPr>
                <w:i/>
                <w:sz w:val="14"/>
                <w:szCs w:val="14"/>
                <w:lang w:val="es-BO"/>
              </w:rPr>
            </w:pPr>
          </w:p>
        </w:tc>
      </w:tr>
      <w:tr w:rsidR="00B543B8" w:rsidRPr="00083637"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B543B8" w:rsidRPr="00083637" w:rsidRDefault="00B543B8" w:rsidP="00B543B8">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B543B8" w:rsidRPr="00083637" w:rsidRDefault="00B543B8" w:rsidP="00B543B8">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B543B8" w:rsidRPr="00083637" w:rsidRDefault="00B543B8" w:rsidP="00B543B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0026BCCC" w:rsidR="00B543B8" w:rsidRPr="00083637" w:rsidRDefault="00B543B8" w:rsidP="00B543B8">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B543B8" w:rsidRPr="00083637" w:rsidRDefault="00B543B8" w:rsidP="00B543B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5FC80AC1" w:rsidR="00B543B8" w:rsidRPr="00083637" w:rsidRDefault="00B543B8" w:rsidP="00B543B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B543B8" w:rsidRPr="00083637" w:rsidRDefault="00B543B8" w:rsidP="00B543B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78289EED" w:rsidR="00B543B8" w:rsidRPr="00083637" w:rsidRDefault="00B543B8" w:rsidP="00B543B8">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B543B8" w:rsidRPr="00083637" w:rsidRDefault="00B543B8" w:rsidP="00B543B8">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B543B8" w:rsidRPr="00083637" w:rsidRDefault="00B543B8" w:rsidP="00B543B8">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B543B8" w:rsidRPr="00083637" w:rsidRDefault="00B543B8" w:rsidP="00B543B8">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B543B8" w:rsidRPr="00083637" w:rsidRDefault="00B543B8" w:rsidP="00B543B8">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B543B8" w:rsidRPr="00083637" w:rsidRDefault="00B543B8" w:rsidP="00B543B8">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B543B8" w:rsidRPr="00083637" w:rsidRDefault="00B543B8" w:rsidP="00B543B8">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B543B8" w:rsidRPr="00083637" w:rsidRDefault="00B543B8" w:rsidP="00B543B8">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B543B8" w:rsidRPr="00083637" w:rsidRDefault="00B543B8" w:rsidP="00B543B8">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B543B8" w:rsidRPr="00083637" w:rsidRDefault="00B543B8" w:rsidP="00B543B8">
            <w:pPr>
              <w:adjustRightInd w:val="0"/>
              <w:snapToGrid w:val="0"/>
              <w:jc w:val="center"/>
              <w:rPr>
                <w:rFonts w:ascii="Arial" w:hAnsi="Arial" w:cs="Arial"/>
                <w:lang w:val="es-BO"/>
              </w:rPr>
            </w:pPr>
          </w:p>
        </w:tc>
      </w:tr>
      <w:tr w:rsidR="00B543B8" w:rsidRPr="00083637"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B543B8" w:rsidRPr="00083637" w:rsidRDefault="00B543B8" w:rsidP="00B543B8">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B543B8" w:rsidRPr="00083637" w:rsidRDefault="00B543B8" w:rsidP="00B543B8">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B543B8" w:rsidRPr="00083637" w:rsidRDefault="00B543B8" w:rsidP="00B543B8">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B543B8" w:rsidRPr="00083637" w:rsidRDefault="00B543B8" w:rsidP="00B543B8">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B543B8" w:rsidRPr="00083637" w:rsidRDefault="00B543B8" w:rsidP="00B543B8">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B543B8" w:rsidRPr="00083637" w:rsidRDefault="00B543B8" w:rsidP="00B543B8">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B543B8" w:rsidRPr="00083637" w:rsidRDefault="00B543B8" w:rsidP="00B543B8">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B543B8" w:rsidRPr="00083637" w:rsidRDefault="00B543B8" w:rsidP="00B543B8">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B543B8" w:rsidRPr="00083637" w:rsidRDefault="00B543B8" w:rsidP="00B543B8">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B543B8" w:rsidRPr="00083637" w:rsidRDefault="00B543B8" w:rsidP="00B543B8">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B543B8" w:rsidRPr="00083637" w:rsidRDefault="00B543B8" w:rsidP="00B543B8">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B543B8" w:rsidRPr="00083637" w:rsidRDefault="00B543B8" w:rsidP="00B543B8">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B543B8" w:rsidRPr="00083637" w:rsidRDefault="00B543B8" w:rsidP="00B543B8">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B543B8" w:rsidRPr="00083637" w:rsidRDefault="00B543B8" w:rsidP="00B543B8">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B543B8" w:rsidRPr="00083637" w:rsidRDefault="00B543B8" w:rsidP="00B543B8">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B543B8" w:rsidRPr="00083637" w:rsidRDefault="00B543B8" w:rsidP="00B543B8">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B543B8" w:rsidRPr="00083637" w:rsidRDefault="00B543B8" w:rsidP="00B543B8">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B543B8" w:rsidRPr="00083637" w:rsidRDefault="00B543B8" w:rsidP="00B543B8">
            <w:pPr>
              <w:adjustRightInd w:val="0"/>
              <w:snapToGrid w:val="0"/>
              <w:jc w:val="center"/>
              <w:rPr>
                <w:rFonts w:ascii="Arial" w:hAnsi="Arial" w:cs="Arial"/>
                <w:sz w:val="4"/>
                <w:szCs w:val="4"/>
                <w:lang w:val="es-BO"/>
              </w:rPr>
            </w:pPr>
          </w:p>
        </w:tc>
      </w:tr>
    </w:tbl>
    <w:p w14:paraId="54FDD30B" w14:textId="77777777"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401E42E7" w14:textId="77777777" w:rsidR="00567454" w:rsidRPr="00205281" w:rsidRDefault="00567454" w:rsidP="0041522E">
      <w:pPr>
        <w:rPr>
          <w:lang w:val="es-BO"/>
        </w:rPr>
      </w:pPr>
    </w:p>
    <w:p w14:paraId="322CD060" w14:textId="52762133" w:rsidR="00A86271" w:rsidRPr="00205281" w:rsidRDefault="00A86271" w:rsidP="0041522E">
      <w:pPr>
        <w:rPr>
          <w:lang w:val="es-BO"/>
        </w:rPr>
      </w:pPr>
    </w:p>
    <w:p w14:paraId="7C42CC7C" w14:textId="2D8A5382" w:rsidR="00EC43D6" w:rsidRPr="00205281" w:rsidRDefault="00EC43D6" w:rsidP="00CC0DF5">
      <w:pPr>
        <w:pStyle w:val="Ttulo"/>
        <w:numPr>
          <w:ilvl w:val="0"/>
          <w:numId w:val="50"/>
        </w:numPr>
        <w:spacing w:after="60"/>
        <w:ind w:left="426" w:hanging="426"/>
        <w:jc w:val="left"/>
        <w:outlineLvl w:val="0"/>
        <w:rPr>
          <w:rFonts w:ascii="Verdana" w:hAnsi="Verdana"/>
          <w:sz w:val="18"/>
          <w:szCs w:val="18"/>
          <w:u w:val="none"/>
          <w:lang w:val="es-BO"/>
        </w:rPr>
      </w:pPr>
      <w:bookmarkStart w:id="41" w:name="_Toc62547433"/>
      <w:r w:rsidRPr="00205281">
        <w:rPr>
          <w:rFonts w:ascii="Verdana" w:hAnsi="Verdana"/>
          <w:sz w:val="18"/>
          <w:szCs w:val="18"/>
          <w:u w:val="none"/>
          <w:lang w:val="es-BO"/>
        </w:rPr>
        <w:t>ESPECIFICACIONES TÉCNICAS Y CONDICIONES REQUERIDAS PARA LA OBRA A CONTRATAR</w:t>
      </w:r>
      <w:bookmarkEnd w:id="41"/>
    </w:p>
    <w:p w14:paraId="29ABBA8B" w14:textId="77777777" w:rsidR="004A168B" w:rsidRPr="00205281" w:rsidRDefault="004A168B" w:rsidP="00A92738">
      <w:pPr>
        <w:rPr>
          <w:lang w:val="es-BO" w:eastAsia="en-US"/>
        </w:rPr>
      </w:pPr>
    </w:p>
    <w:p w14:paraId="7C888EEE" w14:textId="77777777" w:rsidR="00B543B8" w:rsidRPr="004A4CBF" w:rsidRDefault="00B543B8" w:rsidP="00B543B8">
      <w:pPr>
        <w:keepNext/>
        <w:jc w:val="center"/>
        <w:outlineLvl w:val="0"/>
        <w:rPr>
          <w:rFonts w:ascii="Tahoma" w:hAnsi="Tahoma" w:cs="Tahoma"/>
          <w:b/>
          <w:sz w:val="20"/>
          <w:szCs w:val="20"/>
          <w:u w:val="single"/>
        </w:rPr>
      </w:pPr>
      <w:bookmarkStart w:id="42" w:name="_Hlk9842501"/>
      <w:r w:rsidRPr="006455F3">
        <w:rPr>
          <w:rFonts w:ascii="Tahoma" w:hAnsi="Tahoma" w:cs="Tahoma"/>
          <w:b/>
          <w:sz w:val="20"/>
          <w:szCs w:val="20"/>
          <w:u w:val="single"/>
        </w:rPr>
        <w:t>CONSTRUCCIÓN CUBIERTA DE PARQUEO Y OBRAS COMPLEMENTARIAS EN OFICINAS PETTY RAY – REGIONAL COBIJA</w:t>
      </w:r>
    </w:p>
    <w:bookmarkEnd w:id="42"/>
    <w:p w14:paraId="1DE03E6B" w14:textId="77777777" w:rsidR="00B543B8" w:rsidRPr="00E71C6A" w:rsidRDefault="00B543B8" w:rsidP="00B543B8">
      <w:pPr>
        <w:keepNext/>
        <w:jc w:val="center"/>
        <w:outlineLvl w:val="0"/>
        <w:rPr>
          <w:rFonts w:ascii="Tahoma" w:hAnsi="Tahoma" w:cs="Tahoma"/>
          <w:b/>
          <w:caps/>
          <w:sz w:val="20"/>
          <w:szCs w:val="20"/>
          <w:lang w:val="es-BO"/>
        </w:rPr>
      </w:pPr>
    </w:p>
    <w:p w14:paraId="3EC74F62" w14:textId="77777777" w:rsidR="00B543B8" w:rsidRPr="00E71C6A" w:rsidRDefault="00B543B8" w:rsidP="00CC0DF5">
      <w:pPr>
        <w:numPr>
          <w:ilvl w:val="0"/>
          <w:numId w:val="62"/>
        </w:numPr>
        <w:ind w:right="233"/>
        <w:jc w:val="both"/>
        <w:rPr>
          <w:rFonts w:ascii="Tahoma" w:hAnsi="Tahoma" w:cs="Tahoma"/>
          <w:b/>
          <w:bCs/>
          <w:sz w:val="20"/>
          <w:szCs w:val="20"/>
        </w:rPr>
      </w:pPr>
      <w:r w:rsidRPr="00E71C6A">
        <w:rPr>
          <w:rFonts w:ascii="Tahoma" w:hAnsi="Tahoma" w:cs="Tahoma"/>
          <w:b/>
          <w:bCs/>
          <w:sz w:val="20"/>
          <w:szCs w:val="20"/>
        </w:rPr>
        <w:t>ANTECEDENTES</w:t>
      </w:r>
    </w:p>
    <w:p w14:paraId="7F3D4B7F" w14:textId="77777777" w:rsidR="00B543B8" w:rsidRPr="001D5A51" w:rsidRDefault="00B543B8" w:rsidP="00B543B8">
      <w:pPr>
        <w:pStyle w:val="Prrafodelista"/>
        <w:tabs>
          <w:tab w:val="left" w:pos="851"/>
        </w:tabs>
        <w:suppressAutoHyphens/>
        <w:spacing w:line="276" w:lineRule="auto"/>
        <w:ind w:left="1080"/>
        <w:jc w:val="both"/>
        <w:rPr>
          <w:rFonts w:ascii="Tahoma" w:eastAsia="Calibri" w:hAnsi="Tahoma" w:cs="Tahoma"/>
          <w:b/>
          <w:highlight w:val="yellow"/>
          <w:lang w:val="es-CO"/>
        </w:rPr>
      </w:pPr>
    </w:p>
    <w:p w14:paraId="6D8652BA" w14:textId="77777777" w:rsidR="00B543B8" w:rsidRPr="00CC176F" w:rsidRDefault="00B543B8" w:rsidP="00B543B8">
      <w:pPr>
        <w:ind w:right="49"/>
        <w:jc w:val="both"/>
        <w:rPr>
          <w:rFonts w:ascii="Tahoma" w:hAnsi="Tahoma" w:cs="Tahoma"/>
          <w:bCs/>
          <w:sz w:val="20"/>
          <w:szCs w:val="20"/>
        </w:rPr>
      </w:pPr>
      <w:bookmarkStart w:id="43" w:name="_Hlk69818163"/>
      <w:r w:rsidRPr="00CC176F">
        <w:rPr>
          <w:rFonts w:ascii="Tahoma" w:hAnsi="Tahoma" w:cs="Tahoma"/>
          <w:bCs/>
          <w:sz w:val="20"/>
          <w:szCs w:val="20"/>
        </w:rPr>
        <w:t>ENDE es una empresa pública, nacional y estratégica, que contribuye al acceso universal a la energía eléctrica en Bolivia y opera con criterios de sostenibilidad financiera, cuidado del medioambiente y equidad”.</w:t>
      </w:r>
    </w:p>
    <w:p w14:paraId="552092B2" w14:textId="77777777" w:rsidR="00B543B8" w:rsidRPr="00CC176F" w:rsidRDefault="00B543B8" w:rsidP="00B543B8">
      <w:pPr>
        <w:pStyle w:val="Prrafodelista"/>
        <w:ind w:left="1440"/>
        <w:jc w:val="both"/>
        <w:rPr>
          <w:rFonts w:ascii="Tahoma" w:hAnsi="Tahoma" w:cs="Tahoma"/>
          <w:bCs/>
        </w:rPr>
      </w:pPr>
    </w:p>
    <w:p w14:paraId="5DA88A82" w14:textId="77777777" w:rsidR="00B543B8" w:rsidRPr="00CC176F" w:rsidRDefault="00B543B8" w:rsidP="00B543B8">
      <w:pPr>
        <w:ind w:right="49"/>
        <w:jc w:val="both"/>
        <w:rPr>
          <w:rFonts w:ascii="Tahoma" w:hAnsi="Tahoma" w:cs="Tahoma"/>
          <w:bCs/>
          <w:sz w:val="20"/>
          <w:szCs w:val="20"/>
        </w:rPr>
      </w:pPr>
      <w:r w:rsidRPr="00CC176F">
        <w:rPr>
          <w:rFonts w:ascii="Tahoma" w:hAnsi="Tahoma" w:cs="Tahoma"/>
          <w:bCs/>
          <w:sz w:val="20"/>
          <w:szCs w:val="20"/>
        </w:rPr>
        <w:t>El Sistema Eléctrico Cobija es un sistema verticalmente integrado, lo que significa que Genera, Distribuye y Comercializa la energía eléctrica. El sistema se encuentra ubicado en el extremo norte del territorio nacional, en el departamento amazónico de Pando y abastece de energía eléctrica a la Ciudad de Cobija y poblaciones.</w:t>
      </w:r>
    </w:p>
    <w:p w14:paraId="25D680E2" w14:textId="77777777" w:rsidR="00B543B8" w:rsidRPr="00CC176F" w:rsidRDefault="00B543B8" w:rsidP="00B543B8">
      <w:pPr>
        <w:ind w:right="49"/>
        <w:jc w:val="both"/>
        <w:rPr>
          <w:rFonts w:ascii="Tahoma" w:hAnsi="Tahoma" w:cs="Tahoma"/>
          <w:bCs/>
          <w:sz w:val="20"/>
          <w:szCs w:val="20"/>
        </w:rPr>
      </w:pPr>
    </w:p>
    <w:p w14:paraId="311B27E8" w14:textId="77777777" w:rsidR="00B543B8" w:rsidRPr="00CC176F" w:rsidRDefault="00B543B8" w:rsidP="00B543B8">
      <w:pPr>
        <w:ind w:right="49"/>
        <w:jc w:val="both"/>
        <w:rPr>
          <w:rFonts w:ascii="Tahoma" w:hAnsi="Tahoma" w:cs="Tahoma"/>
          <w:bCs/>
          <w:sz w:val="20"/>
          <w:szCs w:val="20"/>
        </w:rPr>
      </w:pPr>
      <w:r w:rsidRPr="00CC176F">
        <w:rPr>
          <w:rFonts w:ascii="Tahoma" w:hAnsi="Tahoma" w:cs="Tahoma"/>
          <w:bCs/>
          <w:sz w:val="20"/>
          <w:szCs w:val="20"/>
        </w:rPr>
        <w:t>El Sistema Cobija está constituido por una planta de generación termoeléctrica y subestación elevadora a dos niveles de tensión 6,6 y 34,5 kV y la distribución se realiza mediante alimentadores, también se tiene una subestación de rebaje S/E Petty Ray que distribuye energía al casco viejo de la Ciudad de Cobija.</w:t>
      </w:r>
    </w:p>
    <w:p w14:paraId="79D6C5E5" w14:textId="77777777" w:rsidR="00B543B8" w:rsidRPr="002270B9" w:rsidRDefault="00B543B8" w:rsidP="00B543B8">
      <w:pPr>
        <w:ind w:firstLine="708"/>
        <w:jc w:val="both"/>
        <w:rPr>
          <w:rFonts w:ascii="Tahoma" w:hAnsi="Tahoma" w:cs="Tahoma"/>
          <w:sz w:val="20"/>
          <w:szCs w:val="20"/>
        </w:rPr>
      </w:pPr>
    </w:p>
    <w:p w14:paraId="3F72E17F" w14:textId="77777777" w:rsidR="00B543B8" w:rsidRPr="006455F3" w:rsidRDefault="00B543B8" w:rsidP="00B543B8">
      <w:pPr>
        <w:ind w:right="49"/>
        <w:jc w:val="both"/>
        <w:rPr>
          <w:rFonts w:ascii="Tahoma" w:hAnsi="Tahoma" w:cs="Tahoma"/>
          <w:bCs/>
          <w:sz w:val="20"/>
          <w:szCs w:val="20"/>
        </w:rPr>
      </w:pPr>
      <w:r w:rsidRPr="006455F3">
        <w:rPr>
          <w:rFonts w:ascii="Tahoma" w:hAnsi="Tahoma" w:cs="Tahoma"/>
          <w:bCs/>
          <w:sz w:val="20"/>
          <w:szCs w:val="20"/>
        </w:rPr>
        <w:t xml:space="preserve">Las instalaciones de la Subestación Petty Ray y Oficinas Comerciales y Odeco, presenta distintas carencias en la infraestructura como ser: área de parqueo, cerco de malla olímpica y muro perimetral, razón por la cual el área bajo dominio y control de la Empresa Nacional de Electricidad – ENDE, debe contar con medidas de seguridad necesaria en las instalaciones que alberga al personal técnico y administrativo y los vehículos designados para el sistema Cobija. </w:t>
      </w:r>
    </w:p>
    <w:p w14:paraId="35418FFE" w14:textId="77777777" w:rsidR="00B543B8" w:rsidRPr="006455F3" w:rsidRDefault="00B543B8" w:rsidP="00B543B8">
      <w:pPr>
        <w:ind w:right="49"/>
        <w:jc w:val="both"/>
        <w:rPr>
          <w:rFonts w:ascii="Tahoma" w:hAnsi="Tahoma" w:cs="Tahoma"/>
          <w:bCs/>
          <w:sz w:val="20"/>
          <w:szCs w:val="20"/>
        </w:rPr>
      </w:pPr>
    </w:p>
    <w:p w14:paraId="2F3DC85C" w14:textId="77777777" w:rsidR="00B543B8" w:rsidRDefault="00B543B8" w:rsidP="00B543B8">
      <w:pPr>
        <w:ind w:right="49"/>
        <w:jc w:val="both"/>
        <w:rPr>
          <w:rFonts w:ascii="Tahoma" w:hAnsi="Tahoma" w:cs="Tahoma"/>
          <w:bCs/>
          <w:sz w:val="20"/>
          <w:szCs w:val="20"/>
        </w:rPr>
      </w:pPr>
      <w:r>
        <w:rPr>
          <w:rFonts w:ascii="Tahoma" w:hAnsi="Tahoma" w:cs="Tahoma"/>
          <w:bCs/>
          <w:sz w:val="20"/>
          <w:szCs w:val="20"/>
        </w:rPr>
        <w:t>La construcción de la cubierta de parqueo y el muro perimetral, ayudara a resguardar los activos y suministros que cuentan en las instalaciones de la Subestación Petty Ray.</w:t>
      </w:r>
    </w:p>
    <w:p w14:paraId="703C3707" w14:textId="77777777" w:rsidR="00B543B8" w:rsidRDefault="00B543B8" w:rsidP="00B543B8">
      <w:pPr>
        <w:ind w:right="49"/>
        <w:jc w:val="both"/>
        <w:rPr>
          <w:rFonts w:ascii="Tahoma" w:hAnsi="Tahoma" w:cs="Tahoma"/>
          <w:bCs/>
          <w:sz w:val="20"/>
          <w:szCs w:val="20"/>
        </w:rPr>
      </w:pPr>
    </w:p>
    <w:bookmarkEnd w:id="43"/>
    <w:p w14:paraId="5117FDEE" w14:textId="77777777" w:rsidR="00B543B8" w:rsidRPr="00E71C6A" w:rsidRDefault="00B543B8" w:rsidP="00B543B8">
      <w:pPr>
        <w:ind w:right="49"/>
        <w:jc w:val="both"/>
        <w:rPr>
          <w:rFonts w:ascii="Tahoma" w:hAnsi="Tahoma" w:cs="Tahoma"/>
          <w:sz w:val="20"/>
          <w:szCs w:val="20"/>
        </w:rPr>
      </w:pPr>
      <w:r w:rsidRPr="00E71C6A">
        <w:rPr>
          <w:rFonts w:ascii="Tahoma" w:hAnsi="Tahoma" w:cs="Tahoma"/>
          <w:bCs/>
          <w:sz w:val="20"/>
          <w:szCs w:val="20"/>
        </w:rPr>
        <w:t xml:space="preserve">El proyecto será ejecutado en la </w:t>
      </w:r>
      <w:r>
        <w:rPr>
          <w:rFonts w:ascii="Tahoma" w:hAnsi="Tahoma" w:cs="Tahoma"/>
          <w:bCs/>
          <w:sz w:val="20"/>
          <w:szCs w:val="20"/>
        </w:rPr>
        <w:t>Subestación Petty Ray</w:t>
      </w:r>
      <w:r w:rsidRPr="00E71C6A">
        <w:rPr>
          <w:rFonts w:ascii="Tahoma" w:hAnsi="Tahoma" w:cs="Tahoma"/>
          <w:bCs/>
          <w:sz w:val="20"/>
          <w:szCs w:val="20"/>
        </w:rPr>
        <w:t>, ubicado</w:t>
      </w:r>
      <w:r>
        <w:rPr>
          <w:rFonts w:ascii="Tahoma" w:hAnsi="Tahoma" w:cs="Tahoma"/>
          <w:bCs/>
          <w:sz w:val="20"/>
          <w:szCs w:val="20"/>
        </w:rPr>
        <w:t xml:space="preserve"> en la ciudad de Cobija d</w:t>
      </w:r>
      <w:r w:rsidRPr="00E71C6A">
        <w:rPr>
          <w:rFonts w:ascii="Tahoma" w:hAnsi="Tahoma" w:cs="Tahoma"/>
          <w:bCs/>
          <w:sz w:val="20"/>
          <w:szCs w:val="20"/>
        </w:rPr>
        <w:t>el departamento de Pando.</w:t>
      </w:r>
      <w:r>
        <w:rPr>
          <w:rFonts w:ascii="Tahoma" w:hAnsi="Tahoma" w:cs="Tahoma"/>
          <w:bCs/>
          <w:sz w:val="20"/>
          <w:szCs w:val="20"/>
        </w:rPr>
        <w:t xml:space="preserve"> </w:t>
      </w:r>
      <w:r w:rsidRPr="00E71C6A">
        <w:rPr>
          <w:rFonts w:ascii="Tahoma" w:hAnsi="Tahoma" w:cs="Tahoma"/>
          <w:sz w:val="20"/>
          <w:szCs w:val="20"/>
        </w:rPr>
        <w:t xml:space="preserve">Con la ejecución del proyecto </w:t>
      </w:r>
      <w:r w:rsidRPr="006455F3">
        <w:rPr>
          <w:rFonts w:ascii="Tahoma" w:hAnsi="Tahoma" w:cs="Tahoma"/>
          <w:sz w:val="20"/>
          <w:szCs w:val="20"/>
        </w:rPr>
        <w:t>CONSTRUCCIÓN CUBIERTA DE PARQUEO Y OBRAS COMPLEMENTARIAS EN OFICINAS PETTY RAY – REGIONAL COBIJA</w:t>
      </w:r>
      <w:r w:rsidRPr="00E71C6A">
        <w:rPr>
          <w:rFonts w:ascii="Tahoma" w:hAnsi="Tahoma" w:cs="Tahoma"/>
          <w:sz w:val="20"/>
          <w:szCs w:val="20"/>
        </w:rPr>
        <w:t>, se pretende</w:t>
      </w:r>
      <w:r>
        <w:rPr>
          <w:rFonts w:ascii="Tahoma" w:hAnsi="Tahoma" w:cs="Tahoma"/>
          <w:sz w:val="20"/>
          <w:szCs w:val="20"/>
        </w:rPr>
        <w:t xml:space="preserve"> tener un mejor resguardo de los activos del Sistema Cobija</w:t>
      </w:r>
      <w:r w:rsidRPr="00E71C6A">
        <w:rPr>
          <w:rFonts w:ascii="Tahoma" w:hAnsi="Tahoma" w:cs="Tahoma"/>
          <w:sz w:val="20"/>
          <w:szCs w:val="20"/>
        </w:rPr>
        <w:t>.</w:t>
      </w:r>
    </w:p>
    <w:p w14:paraId="20756D01" w14:textId="77777777" w:rsidR="00B543B8" w:rsidRPr="00E71C6A" w:rsidRDefault="00B543B8" w:rsidP="00B543B8">
      <w:pPr>
        <w:ind w:right="49"/>
        <w:jc w:val="both"/>
        <w:rPr>
          <w:rFonts w:ascii="Tahoma" w:hAnsi="Tahoma" w:cs="Tahoma"/>
          <w:bCs/>
          <w:sz w:val="20"/>
          <w:szCs w:val="20"/>
        </w:rPr>
      </w:pPr>
    </w:p>
    <w:p w14:paraId="53E37529" w14:textId="77777777" w:rsidR="00B543B8" w:rsidRPr="00E71C6A" w:rsidRDefault="00B543B8" w:rsidP="00B543B8">
      <w:pPr>
        <w:keepNext/>
        <w:jc w:val="both"/>
        <w:outlineLvl w:val="0"/>
        <w:rPr>
          <w:rFonts w:ascii="Tahoma" w:hAnsi="Tahoma" w:cs="Tahoma"/>
          <w:bCs/>
          <w:sz w:val="20"/>
          <w:szCs w:val="20"/>
        </w:rPr>
      </w:pPr>
      <w:r w:rsidRPr="00E71C6A">
        <w:rPr>
          <w:rFonts w:ascii="Tahoma" w:hAnsi="Tahoma" w:cs="Tahoma"/>
          <w:bCs/>
          <w:sz w:val="20"/>
          <w:szCs w:val="20"/>
        </w:rPr>
        <w:t xml:space="preserve">En este contexto, se requiere la contratación de una empresa que se haga cargo de la </w:t>
      </w:r>
      <w:r w:rsidRPr="006455F3">
        <w:rPr>
          <w:rFonts w:ascii="Tahoma" w:hAnsi="Tahoma" w:cs="Tahoma"/>
          <w:b/>
          <w:sz w:val="20"/>
          <w:szCs w:val="20"/>
        </w:rPr>
        <w:t>CONSTRUCCIÓN CUBIERTA DE PARQUEO Y OBRAS COMPLEMENTARIAS EN OFICINAS PETTY RAY – REGIONAL COBIJA</w:t>
      </w:r>
      <w:r w:rsidRPr="00E71C6A">
        <w:rPr>
          <w:rFonts w:ascii="Tahoma" w:hAnsi="Tahoma" w:cs="Tahoma"/>
          <w:b/>
          <w:bCs/>
          <w:sz w:val="20"/>
          <w:szCs w:val="20"/>
        </w:rPr>
        <w:t xml:space="preserve">, </w:t>
      </w:r>
      <w:r w:rsidRPr="00E71C6A">
        <w:rPr>
          <w:rFonts w:ascii="Tahoma" w:hAnsi="Tahoma" w:cs="Tahoma"/>
          <w:bCs/>
          <w:sz w:val="20"/>
          <w:szCs w:val="20"/>
        </w:rPr>
        <w:t xml:space="preserve">que trabaje de manera coordinada con la </w:t>
      </w:r>
      <w:r w:rsidRPr="00E71C6A">
        <w:rPr>
          <w:rFonts w:ascii="Tahoma" w:hAnsi="Tahoma" w:cs="Tahoma"/>
          <w:b/>
          <w:bCs/>
          <w:sz w:val="20"/>
          <w:szCs w:val="20"/>
        </w:rPr>
        <w:t xml:space="preserve">GERENCIA DE OPERACIÓN DE SISTEMAS ELÉCTRICOS - GOSE </w:t>
      </w:r>
      <w:r w:rsidRPr="00E71C6A">
        <w:rPr>
          <w:rFonts w:ascii="Tahoma" w:hAnsi="Tahoma" w:cs="Tahoma"/>
          <w:bCs/>
          <w:sz w:val="20"/>
          <w:szCs w:val="20"/>
        </w:rPr>
        <w:t xml:space="preserve">y la </w:t>
      </w:r>
      <w:r w:rsidRPr="00E71C6A">
        <w:rPr>
          <w:rFonts w:ascii="Tahoma" w:hAnsi="Tahoma" w:cs="Tahoma"/>
          <w:b/>
          <w:bCs/>
          <w:sz w:val="20"/>
          <w:szCs w:val="20"/>
        </w:rPr>
        <w:t xml:space="preserve">SUPERVISIÓN </w:t>
      </w:r>
      <w:r w:rsidRPr="00E71C6A">
        <w:rPr>
          <w:rFonts w:ascii="Tahoma" w:hAnsi="Tahoma" w:cs="Tahoma"/>
          <w:bCs/>
          <w:sz w:val="20"/>
          <w:szCs w:val="20"/>
        </w:rPr>
        <w:t>que se designe.</w:t>
      </w:r>
    </w:p>
    <w:p w14:paraId="58128FC4" w14:textId="77777777" w:rsidR="00B543B8" w:rsidRPr="00E71C6A" w:rsidRDefault="00B543B8" w:rsidP="00B543B8">
      <w:pPr>
        <w:ind w:right="233"/>
        <w:jc w:val="both"/>
        <w:rPr>
          <w:rFonts w:ascii="Tahoma" w:hAnsi="Tahoma" w:cs="Tahoma"/>
          <w:bCs/>
          <w:sz w:val="20"/>
          <w:szCs w:val="20"/>
          <w:highlight w:val="yellow"/>
        </w:rPr>
      </w:pPr>
    </w:p>
    <w:p w14:paraId="5B22454B" w14:textId="77777777" w:rsidR="00B543B8" w:rsidRPr="00E71C6A" w:rsidRDefault="00B543B8" w:rsidP="00CC0DF5">
      <w:pPr>
        <w:numPr>
          <w:ilvl w:val="0"/>
          <w:numId w:val="62"/>
        </w:numPr>
        <w:ind w:right="233"/>
        <w:jc w:val="both"/>
        <w:rPr>
          <w:rFonts w:ascii="Tahoma" w:hAnsi="Tahoma" w:cs="Tahoma"/>
          <w:b/>
          <w:bCs/>
          <w:sz w:val="20"/>
          <w:szCs w:val="20"/>
        </w:rPr>
      </w:pPr>
      <w:r w:rsidRPr="00E71C6A">
        <w:rPr>
          <w:rFonts w:ascii="Tahoma" w:hAnsi="Tahoma" w:cs="Tahoma"/>
          <w:b/>
          <w:bCs/>
          <w:sz w:val="20"/>
          <w:szCs w:val="20"/>
        </w:rPr>
        <w:t>OBJETIVOS</w:t>
      </w:r>
    </w:p>
    <w:p w14:paraId="4CC92816" w14:textId="77777777" w:rsidR="00B543B8" w:rsidRPr="00E71C6A" w:rsidRDefault="00B543B8" w:rsidP="00B543B8">
      <w:pPr>
        <w:ind w:left="360" w:right="233"/>
        <w:jc w:val="both"/>
        <w:rPr>
          <w:rFonts w:ascii="Tahoma" w:hAnsi="Tahoma" w:cs="Tahoma"/>
          <w:b/>
          <w:bCs/>
          <w:sz w:val="20"/>
          <w:szCs w:val="20"/>
        </w:rPr>
      </w:pPr>
    </w:p>
    <w:p w14:paraId="5C13A5AA" w14:textId="77777777" w:rsidR="00B543B8" w:rsidRPr="00E71C6A" w:rsidRDefault="00B543B8" w:rsidP="00CC0DF5">
      <w:pPr>
        <w:numPr>
          <w:ilvl w:val="1"/>
          <w:numId w:val="62"/>
        </w:numPr>
        <w:ind w:right="233"/>
        <w:jc w:val="both"/>
        <w:rPr>
          <w:rFonts w:ascii="Tahoma" w:hAnsi="Tahoma" w:cs="Tahoma"/>
          <w:b/>
          <w:bCs/>
          <w:sz w:val="20"/>
          <w:szCs w:val="20"/>
        </w:rPr>
      </w:pPr>
      <w:r w:rsidRPr="00E71C6A">
        <w:rPr>
          <w:rFonts w:ascii="Tahoma" w:hAnsi="Tahoma" w:cs="Tahoma"/>
          <w:b/>
          <w:bCs/>
          <w:sz w:val="20"/>
          <w:szCs w:val="20"/>
        </w:rPr>
        <w:t>OBJETIVO GENERAL</w:t>
      </w:r>
    </w:p>
    <w:p w14:paraId="78C74425" w14:textId="77777777" w:rsidR="00B543B8" w:rsidRPr="00E71C6A" w:rsidRDefault="00B543B8" w:rsidP="00B543B8">
      <w:pPr>
        <w:tabs>
          <w:tab w:val="left" w:pos="851"/>
        </w:tabs>
        <w:suppressAutoHyphens/>
        <w:spacing w:line="276" w:lineRule="auto"/>
        <w:jc w:val="both"/>
        <w:rPr>
          <w:rFonts w:ascii="Tahoma" w:hAnsi="Tahoma" w:cs="Tahoma"/>
          <w:sz w:val="20"/>
          <w:szCs w:val="20"/>
        </w:rPr>
      </w:pPr>
    </w:p>
    <w:p w14:paraId="0F8E3408" w14:textId="77777777" w:rsidR="00B543B8" w:rsidRPr="00E71C6A" w:rsidRDefault="00B543B8" w:rsidP="00B543B8">
      <w:pPr>
        <w:jc w:val="both"/>
        <w:rPr>
          <w:rFonts w:ascii="Tahoma" w:hAnsi="Tahoma" w:cs="Tahoma"/>
          <w:sz w:val="20"/>
          <w:szCs w:val="20"/>
          <w:highlight w:val="yellow"/>
        </w:rPr>
      </w:pPr>
      <w:r w:rsidRPr="00E71C6A">
        <w:rPr>
          <w:rFonts w:ascii="Tahoma" w:hAnsi="Tahoma" w:cs="Tahoma"/>
          <w:sz w:val="20"/>
          <w:szCs w:val="20"/>
        </w:rPr>
        <w:t>Contratar una empresa que ejecute la “</w:t>
      </w:r>
      <w:bookmarkStart w:id="44" w:name="_Hlk82091820"/>
      <w:r w:rsidRPr="006455F3">
        <w:rPr>
          <w:rFonts w:ascii="Tahoma" w:hAnsi="Tahoma" w:cs="Tahoma"/>
          <w:sz w:val="20"/>
          <w:szCs w:val="20"/>
        </w:rPr>
        <w:t>CONSTRUCCIÓN CUBIERTA DE PARQUEO Y OBRAS COMPLEMENTARIAS EN OFICINAS PETTY RAY – REGIONAL COBIJA</w:t>
      </w:r>
      <w:bookmarkEnd w:id="44"/>
      <w:r w:rsidRPr="00E71C6A">
        <w:rPr>
          <w:rFonts w:ascii="Tahoma" w:hAnsi="Tahoma" w:cs="Tahoma"/>
          <w:sz w:val="20"/>
          <w:szCs w:val="20"/>
        </w:rPr>
        <w:t>”.</w:t>
      </w:r>
    </w:p>
    <w:p w14:paraId="5D6EE2A8" w14:textId="0C1F6DD0" w:rsidR="00B543B8" w:rsidRDefault="00B543B8" w:rsidP="00B543B8">
      <w:pPr>
        <w:spacing w:line="288" w:lineRule="auto"/>
        <w:jc w:val="both"/>
        <w:rPr>
          <w:rFonts w:ascii="Tahoma" w:hAnsi="Tahoma" w:cs="Tahoma"/>
          <w:sz w:val="20"/>
          <w:szCs w:val="20"/>
        </w:rPr>
      </w:pPr>
    </w:p>
    <w:p w14:paraId="2CC48454" w14:textId="77777777" w:rsidR="00E13B1A" w:rsidRPr="00E71C6A" w:rsidRDefault="00E13B1A" w:rsidP="00B543B8">
      <w:pPr>
        <w:spacing w:line="288" w:lineRule="auto"/>
        <w:jc w:val="both"/>
        <w:rPr>
          <w:rFonts w:ascii="Tahoma" w:hAnsi="Tahoma" w:cs="Tahoma"/>
          <w:sz w:val="20"/>
          <w:szCs w:val="20"/>
        </w:rPr>
      </w:pPr>
    </w:p>
    <w:p w14:paraId="01FA3960" w14:textId="77777777" w:rsidR="00B543B8" w:rsidRPr="00E71C6A" w:rsidRDefault="00B543B8" w:rsidP="00CC0DF5">
      <w:pPr>
        <w:numPr>
          <w:ilvl w:val="1"/>
          <w:numId w:val="62"/>
        </w:numPr>
        <w:ind w:right="233"/>
        <w:jc w:val="both"/>
        <w:rPr>
          <w:rFonts w:ascii="Tahoma" w:eastAsia="Calibri" w:hAnsi="Tahoma" w:cs="Tahoma"/>
          <w:b/>
          <w:sz w:val="20"/>
          <w:szCs w:val="20"/>
          <w:lang w:val="es-CO" w:eastAsia="en-US"/>
        </w:rPr>
      </w:pPr>
      <w:r w:rsidRPr="00E71C6A">
        <w:rPr>
          <w:rFonts w:ascii="Tahoma" w:hAnsi="Tahoma" w:cs="Tahoma"/>
          <w:b/>
          <w:sz w:val="20"/>
          <w:szCs w:val="20"/>
          <w:lang w:val="es-BO" w:eastAsia="en-US"/>
        </w:rPr>
        <w:t>OBJETIVOS ESPECÍFICOS</w:t>
      </w:r>
    </w:p>
    <w:p w14:paraId="7777D264" w14:textId="77777777" w:rsidR="00B543B8" w:rsidRPr="00E71C6A" w:rsidRDefault="00B543B8" w:rsidP="00B543B8">
      <w:pPr>
        <w:tabs>
          <w:tab w:val="left" w:pos="851"/>
        </w:tabs>
        <w:suppressAutoHyphens/>
        <w:spacing w:line="276" w:lineRule="auto"/>
        <w:jc w:val="both"/>
        <w:rPr>
          <w:rFonts w:ascii="Tahoma" w:hAnsi="Tahoma" w:cs="Tahoma"/>
          <w:sz w:val="20"/>
          <w:szCs w:val="20"/>
          <w:highlight w:val="yellow"/>
        </w:rPr>
      </w:pPr>
    </w:p>
    <w:p w14:paraId="4ACF4136" w14:textId="77777777" w:rsidR="00B543B8" w:rsidRDefault="00B543B8" w:rsidP="00CC0DF5">
      <w:pPr>
        <w:widowControl w:val="0"/>
        <w:numPr>
          <w:ilvl w:val="0"/>
          <w:numId w:val="66"/>
        </w:numPr>
        <w:autoSpaceDE w:val="0"/>
        <w:autoSpaceDN w:val="0"/>
        <w:adjustRightInd w:val="0"/>
        <w:jc w:val="both"/>
        <w:rPr>
          <w:rFonts w:ascii="Tahoma" w:hAnsi="Tahoma" w:cs="Tahoma"/>
          <w:sz w:val="20"/>
          <w:szCs w:val="20"/>
          <w:lang w:val="es-BO" w:eastAsia="ar-SA"/>
        </w:rPr>
      </w:pPr>
      <w:r>
        <w:rPr>
          <w:rFonts w:ascii="Tahoma" w:hAnsi="Tahoma" w:cs="Tahoma"/>
          <w:sz w:val="20"/>
          <w:lang w:val="es-BO"/>
        </w:rPr>
        <w:t>Provisión y colocación de cubierta metálica con policarbonato de e=10 mm.</w:t>
      </w:r>
    </w:p>
    <w:p w14:paraId="0C05A157" w14:textId="77777777" w:rsidR="00B543B8" w:rsidRDefault="00B543B8" w:rsidP="00CC0DF5">
      <w:pPr>
        <w:widowControl w:val="0"/>
        <w:numPr>
          <w:ilvl w:val="0"/>
          <w:numId w:val="66"/>
        </w:numPr>
        <w:autoSpaceDE w:val="0"/>
        <w:autoSpaceDN w:val="0"/>
        <w:adjustRightInd w:val="0"/>
        <w:jc w:val="both"/>
        <w:rPr>
          <w:rFonts w:ascii="Tahoma" w:hAnsi="Tahoma" w:cs="Tahoma"/>
          <w:sz w:val="20"/>
          <w:lang w:val="es-BO"/>
        </w:rPr>
      </w:pPr>
      <w:r>
        <w:rPr>
          <w:rFonts w:ascii="Tahoma" w:hAnsi="Tahoma" w:cs="Tahoma"/>
          <w:sz w:val="20"/>
          <w:lang w:val="es-BO"/>
        </w:rPr>
        <w:t>Soportes metálicos para la cubierta de parqueo.</w:t>
      </w:r>
    </w:p>
    <w:p w14:paraId="4F0B4F96" w14:textId="77777777" w:rsidR="00B543B8" w:rsidRPr="00572CA0" w:rsidRDefault="00B543B8" w:rsidP="00CC0DF5">
      <w:pPr>
        <w:pStyle w:val="Prrafodelista"/>
        <w:numPr>
          <w:ilvl w:val="0"/>
          <w:numId w:val="66"/>
        </w:numPr>
        <w:tabs>
          <w:tab w:val="left" w:pos="851"/>
        </w:tabs>
        <w:suppressAutoHyphens/>
        <w:spacing w:line="276" w:lineRule="auto"/>
        <w:jc w:val="both"/>
        <w:rPr>
          <w:rFonts w:ascii="Tahoma" w:hAnsi="Tahoma" w:cs="Tahoma"/>
          <w:bCs/>
          <w:sz w:val="20"/>
          <w:lang w:eastAsia="es-ES"/>
        </w:rPr>
      </w:pPr>
      <w:r w:rsidRPr="00572CA0">
        <w:rPr>
          <w:rFonts w:ascii="Tahoma" w:hAnsi="Tahoma" w:cs="Tahoma"/>
          <w:bCs/>
          <w:sz w:val="20"/>
          <w:lang w:eastAsia="es-ES"/>
        </w:rPr>
        <w:t>Muro de ladrillo, incluye revoque y pintura exterior.</w:t>
      </w:r>
    </w:p>
    <w:p w14:paraId="7FF9042E" w14:textId="77777777" w:rsidR="00B543B8" w:rsidRPr="00572CA0" w:rsidRDefault="00B543B8" w:rsidP="00CC0DF5">
      <w:pPr>
        <w:pStyle w:val="Prrafodelista"/>
        <w:numPr>
          <w:ilvl w:val="0"/>
          <w:numId w:val="66"/>
        </w:numPr>
        <w:tabs>
          <w:tab w:val="left" w:pos="851"/>
        </w:tabs>
        <w:suppressAutoHyphens/>
        <w:spacing w:line="276" w:lineRule="auto"/>
        <w:jc w:val="both"/>
        <w:rPr>
          <w:rFonts w:ascii="Tahoma" w:hAnsi="Tahoma" w:cs="Tahoma"/>
          <w:bCs/>
          <w:sz w:val="20"/>
          <w:lang w:eastAsia="es-ES"/>
        </w:rPr>
      </w:pPr>
      <w:r w:rsidRPr="00572CA0">
        <w:rPr>
          <w:rFonts w:ascii="Tahoma" w:hAnsi="Tahoma" w:cs="Tahoma"/>
          <w:bCs/>
          <w:sz w:val="20"/>
          <w:lang w:eastAsia="es-ES"/>
        </w:rPr>
        <w:t>Botaguas de hormigón.</w:t>
      </w:r>
    </w:p>
    <w:p w14:paraId="0F225EFC" w14:textId="77777777" w:rsidR="00B543B8" w:rsidRPr="00572CA0" w:rsidRDefault="00B543B8" w:rsidP="00CC0DF5">
      <w:pPr>
        <w:pStyle w:val="Prrafodelista"/>
        <w:numPr>
          <w:ilvl w:val="0"/>
          <w:numId w:val="66"/>
        </w:numPr>
        <w:tabs>
          <w:tab w:val="left" w:pos="851"/>
        </w:tabs>
        <w:suppressAutoHyphens/>
        <w:spacing w:line="276" w:lineRule="auto"/>
        <w:jc w:val="both"/>
        <w:rPr>
          <w:rFonts w:ascii="Tahoma" w:hAnsi="Tahoma" w:cs="Tahoma"/>
          <w:bCs/>
          <w:sz w:val="20"/>
          <w:lang w:eastAsia="es-ES"/>
        </w:rPr>
      </w:pPr>
      <w:r w:rsidRPr="00572CA0">
        <w:rPr>
          <w:rFonts w:ascii="Tahoma" w:hAnsi="Tahoma" w:cs="Tahoma"/>
          <w:bCs/>
          <w:sz w:val="20"/>
          <w:lang w:eastAsia="es-ES"/>
        </w:rPr>
        <w:t>Protección con reja metálica sobre el muro perimetral.</w:t>
      </w:r>
    </w:p>
    <w:p w14:paraId="34A2B035" w14:textId="77777777" w:rsidR="00B543B8" w:rsidRPr="00572CA0" w:rsidRDefault="00B543B8" w:rsidP="00CC0DF5">
      <w:pPr>
        <w:pStyle w:val="Prrafodelista"/>
        <w:numPr>
          <w:ilvl w:val="0"/>
          <w:numId w:val="66"/>
        </w:numPr>
        <w:tabs>
          <w:tab w:val="left" w:pos="851"/>
        </w:tabs>
        <w:suppressAutoHyphens/>
        <w:spacing w:line="276" w:lineRule="auto"/>
        <w:jc w:val="both"/>
        <w:rPr>
          <w:rFonts w:ascii="Tahoma" w:hAnsi="Tahoma" w:cs="Tahoma"/>
          <w:bCs/>
          <w:sz w:val="20"/>
          <w:lang w:eastAsia="es-ES"/>
        </w:rPr>
      </w:pPr>
      <w:r w:rsidRPr="00572CA0">
        <w:rPr>
          <w:rFonts w:ascii="Tahoma" w:hAnsi="Tahoma" w:cs="Tahoma"/>
          <w:bCs/>
          <w:sz w:val="20"/>
          <w:lang w:eastAsia="es-ES"/>
        </w:rPr>
        <w:t>Puerta metálica corrediza</w:t>
      </w:r>
    </w:p>
    <w:p w14:paraId="604E9FBE" w14:textId="77777777" w:rsidR="00B543B8" w:rsidRPr="00572CA0" w:rsidRDefault="00B543B8" w:rsidP="00CC0DF5">
      <w:pPr>
        <w:pStyle w:val="Prrafodelista"/>
        <w:numPr>
          <w:ilvl w:val="0"/>
          <w:numId w:val="66"/>
        </w:numPr>
        <w:tabs>
          <w:tab w:val="left" w:pos="851"/>
        </w:tabs>
        <w:suppressAutoHyphens/>
        <w:spacing w:line="276" w:lineRule="auto"/>
        <w:jc w:val="both"/>
        <w:rPr>
          <w:rFonts w:ascii="Tahoma" w:hAnsi="Tahoma" w:cs="Tahoma"/>
          <w:bCs/>
          <w:sz w:val="20"/>
          <w:lang w:eastAsia="es-ES"/>
        </w:rPr>
      </w:pPr>
      <w:r w:rsidRPr="00572CA0">
        <w:rPr>
          <w:rFonts w:ascii="Tahoma" w:hAnsi="Tahoma" w:cs="Tahoma"/>
          <w:bCs/>
          <w:sz w:val="20"/>
          <w:lang w:eastAsia="es-ES"/>
        </w:rPr>
        <w:t>Concertina de alambre de puas sobre el muro perimetral.</w:t>
      </w:r>
    </w:p>
    <w:p w14:paraId="43532898" w14:textId="77777777" w:rsidR="00B543B8" w:rsidRDefault="00B543B8" w:rsidP="00B543B8">
      <w:pPr>
        <w:tabs>
          <w:tab w:val="left" w:pos="851"/>
        </w:tabs>
        <w:suppressAutoHyphens/>
        <w:spacing w:line="276" w:lineRule="auto"/>
        <w:jc w:val="both"/>
        <w:rPr>
          <w:rFonts w:ascii="Tahoma" w:hAnsi="Tahoma" w:cs="Tahoma"/>
        </w:rPr>
      </w:pPr>
    </w:p>
    <w:p w14:paraId="684930A0" w14:textId="77777777" w:rsidR="00B543B8" w:rsidRPr="00E71C6A" w:rsidRDefault="00B543B8" w:rsidP="00CC0DF5">
      <w:pPr>
        <w:numPr>
          <w:ilvl w:val="0"/>
          <w:numId w:val="62"/>
        </w:numPr>
        <w:ind w:right="233"/>
        <w:jc w:val="both"/>
        <w:rPr>
          <w:rFonts w:ascii="Tahoma" w:eastAsia="Calibri" w:hAnsi="Tahoma" w:cs="Tahoma"/>
          <w:b/>
          <w:sz w:val="20"/>
          <w:szCs w:val="20"/>
          <w:lang w:val="es-CO" w:eastAsia="en-US"/>
        </w:rPr>
      </w:pPr>
      <w:r w:rsidRPr="00E71C6A">
        <w:rPr>
          <w:rFonts w:ascii="Tahoma" w:hAnsi="Tahoma" w:cs="Tahoma"/>
          <w:b/>
          <w:sz w:val="20"/>
          <w:szCs w:val="20"/>
          <w:lang w:val="es-BO" w:eastAsia="en-US"/>
        </w:rPr>
        <w:t>UBICACIÓN DEL PROYECTO</w:t>
      </w:r>
    </w:p>
    <w:p w14:paraId="5ADB490F" w14:textId="77777777" w:rsidR="00B543B8" w:rsidRPr="00E71C6A" w:rsidRDefault="00B543B8" w:rsidP="00B543B8">
      <w:pPr>
        <w:suppressAutoHyphens/>
        <w:jc w:val="both"/>
        <w:rPr>
          <w:rFonts w:ascii="Tahoma" w:hAnsi="Tahoma" w:cs="Tahoma"/>
          <w:sz w:val="20"/>
          <w:szCs w:val="20"/>
          <w:highlight w:val="yellow"/>
        </w:rPr>
      </w:pPr>
    </w:p>
    <w:p w14:paraId="298EA39C" w14:textId="77777777" w:rsidR="00B543B8" w:rsidRPr="00E71C6A" w:rsidRDefault="00B543B8" w:rsidP="00B543B8">
      <w:pPr>
        <w:suppressAutoHyphens/>
        <w:jc w:val="both"/>
        <w:rPr>
          <w:rFonts w:ascii="Tahoma" w:hAnsi="Tahoma" w:cs="Tahoma"/>
          <w:sz w:val="20"/>
          <w:szCs w:val="20"/>
        </w:rPr>
      </w:pPr>
      <w:r w:rsidRPr="00E71C6A">
        <w:rPr>
          <w:rFonts w:ascii="Tahoma" w:hAnsi="Tahoma" w:cs="Tahoma"/>
          <w:sz w:val="20"/>
          <w:szCs w:val="20"/>
        </w:rPr>
        <w:t xml:space="preserve">La </w:t>
      </w:r>
      <w:r>
        <w:rPr>
          <w:rFonts w:ascii="Tahoma" w:hAnsi="Tahoma" w:cs="Tahoma"/>
          <w:sz w:val="20"/>
          <w:szCs w:val="20"/>
        </w:rPr>
        <w:t>Subestación Petty Ray</w:t>
      </w:r>
      <w:r w:rsidRPr="00E71C6A">
        <w:rPr>
          <w:rFonts w:ascii="Tahoma" w:hAnsi="Tahoma" w:cs="Tahoma"/>
          <w:sz w:val="20"/>
          <w:szCs w:val="20"/>
        </w:rPr>
        <w:t xml:space="preserve">, se encuentra ubicada en el municipio de </w:t>
      </w:r>
      <w:r>
        <w:rPr>
          <w:rFonts w:ascii="Tahoma" w:hAnsi="Tahoma" w:cs="Tahoma"/>
          <w:sz w:val="20"/>
          <w:szCs w:val="20"/>
        </w:rPr>
        <w:t xml:space="preserve">Cobija </w:t>
      </w:r>
      <w:r w:rsidRPr="00E71C6A">
        <w:rPr>
          <w:rFonts w:ascii="Tahoma" w:hAnsi="Tahoma" w:cs="Tahoma"/>
          <w:sz w:val="20"/>
          <w:szCs w:val="20"/>
        </w:rPr>
        <w:t xml:space="preserve">del departamento de Pando, aproximadamente a </w:t>
      </w:r>
      <w:r>
        <w:rPr>
          <w:rFonts w:ascii="Tahoma" w:hAnsi="Tahoma" w:cs="Tahoma"/>
          <w:sz w:val="20"/>
          <w:szCs w:val="20"/>
        </w:rPr>
        <w:t>2</w:t>
      </w:r>
      <w:r w:rsidRPr="00E71C6A">
        <w:rPr>
          <w:rFonts w:ascii="Tahoma" w:hAnsi="Tahoma" w:cs="Tahoma"/>
          <w:sz w:val="20"/>
          <w:szCs w:val="20"/>
        </w:rPr>
        <w:t xml:space="preserve"> km del centro de la urbe.</w:t>
      </w:r>
    </w:p>
    <w:p w14:paraId="6027655F" w14:textId="77777777" w:rsidR="00B543B8" w:rsidRPr="00E71C6A" w:rsidRDefault="00B543B8" w:rsidP="00B543B8">
      <w:pPr>
        <w:suppressAutoHyphens/>
        <w:jc w:val="both"/>
        <w:rPr>
          <w:rFonts w:ascii="Tahoma" w:hAnsi="Tahoma" w:cs="Tahoma"/>
          <w:sz w:val="20"/>
          <w:szCs w:val="20"/>
          <w:highlight w:val="yellow"/>
        </w:rPr>
      </w:pPr>
    </w:p>
    <w:p w14:paraId="6268D536" w14:textId="77777777" w:rsidR="00B543B8" w:rsidRDefault="00B543B8" w:rsidP="00B543B8">
      <w:pPr>
        <w:suppressAutoHyphens/>
        <w:jc w:val="center"/>
        <w:rPr>
          <w:noProof/>
        </w:rPr>
      </w:pPr>
    </w:p>
    <w:p w14:paraId="6AC86171" w14:textId="77777777" w:rsidR="00B543B8" w:rsidRDefault="00B543B8" w:rsidP="00B543B8">
      <w:pPr>
        <w:suppressAutoHyphens/>
        <w:jc w:val="center"/>
        <w:rPr>
          <w:noProof/>
        </w:rPr>
      </w:pPr>
      <w:r>
        <w:rPr>
          <w:noProof/>
        </w:rPr>
        <w:drawing>
          <wp:inline distT="0" distB="0" distL="0" distR="0" wp14:anchorId="15DF7742" wp14:editId="38EED779">
            <wp:extent cx="3091218" cy="20274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112" t="36995" r="14828" b="12473"/>
                    <a:stretch/>
                  </pic:blipFill>
                  <pic:spPr bwMode="auto">
                    <a:xfrm>
                      <a:off x="0" y="0"/>
                      <a:ext cx="3096745" cy="2031035"/>
                    </a:xfrm>
                    <a:prstGeom prst="rect">
                      <a:avLst/>
                    </a:prstGeom>
                    <a:ln>
                      <a:noFill/>
                    </a:ln>
                    <a:extLst>
                      <a:ext uri="{53640926-AAD7-44D8-BBD7-CCE9431645EC}">
                        <a14:shadowObscured xmlns:a14="http://schemas.microsoft.com/office/drawing/2010/main"/>
                      </a:ext>
                    </a:extLst>
                  </pic:spPr>
                </pic:pic>
              </a:graphicData>
            </a:graphic>
          </wp:inline>
        </w:drawing>
      </w:r>
    </w:p>
    <w:p w14:paraId="244F0A50" w14:textId="77777777" w:rsidR="00B543B8" w:rsidRDefault="00B543B8" w:rsidP="00B543B8">
      <w:pPr>
        <w:suppressAutoHyphens/>
        <w:jc w:val="center"/>
        <w:rPr>
          <w:noProof/>
        </w:rPr>
      </w:pPr>
    </w:p>
    <w:p w14:paraId="074B6606" w14:textId="77777777" w:rsidR="00B543B8" w:rsidRPr="00E71C6A" w:rsidRDefault="00B543B8" w:rsidP="00B543B8">
      <w:pPr>
        <w:suppressAutoHyphens/>
        <w:jc w:val="center"/>
        <w:rPr>
          <w:rFonts w:ascii="Tahoma" w:hAnsi="Tahoma" w:cs="Tahoma"/>
          <w:b/>
        </w:rPr>
      </w:pPr>
      <w:r w:rsidRPr="00E71C6A">
        <w:rPr>
          <w:rFonts w:ascii="Tahoma" w:hAnsi="Tahoma" w:cs="Tahoma"/>
          <w:b/>
        </w:rPr>
        <w:t xml:space="preserve">UBICACIÓN </w:t>
      </w:r>
      <w:r>
        <w:rPr>
          <w:rFonts w:ascii="Tahoma" w:hAnsi="Tahoma" w:cs="Tahoma"/>
          <w:b/>
        </w:rPr>
        <w:t>SUBESTACIÓN PETTY RAY</w:t>
      </w:r>
    </w:p>
    <w:p w14:paraId="7295A82D" w14:textId="77777777" w:rsidR="00B543B8" w:rsidRPr="00E71C6A" w:rsidRDefault="00B543B8" w:rsidP="00B543B8">
      <w:pPr>
        <w:suppressAutoHyphens/>
        <w:rPr>
          <w:rFonts w:ascii="Tahoma" w:hAnsi="Tahoma" w:cs="Tahoma"/>
          <w:b/>
          <w:sz w:val="20"/>
          <w:szCs w:val="20"/>
        </w:rPr>
      </w:pPr>
    </w:p>
    <w:p w14:paraId="7261C8CC" w14:textId="77777777" w:rsidR="00B543B8" w:rsidRPr="00060BD3" w:rsidRDefault="00B543B8" w:rsidP="00B543B8">
      <w:pPr>
        <w:widowControl w:val="0"/>
        <w:autoSpaceDE w:val="0"/>
        <w:autoSpaceDN w:val="0"/>
        <w:adjustRightInd w:val="0"/>
        <w:jc w:val="both"/>
        <w:rPr>
          <w:rFonts w:ascii="Tahoma" w:hAnsi="Tahoma" w:cs="Tahoma"/>
          <w:sz w:val="20"/>
          <w:szCs w:val="20"/>
        </w:rPr>
      </w:pPr>
      <w:bookmarkStart w:id="45" w:name="_Hlk10626879"/>
      <w:r w:rsidRPr="00060BD3">
        <w:rPr>
          <w:rFonts w:ascii="Tahoma" w:hAnsi="Tahoma" w:cs="Tahoma"/>
          <w:sz w:val="20"/>
          <w:szCs w:val="20"/>
        </w:rPr>
        <w:t>Con las siguientes coordenadas UTM (19):</w:t>
      </w:r>
    </w:p>
    <w:p w14:paraId="2C611D17" w14:textId="77777777" w:rsidR="00B543B8" w:rsidRPr="00060BD3" w:rsidRDefault="00B543B8" w:rsidP="00B543B8">
      <w:pPr>
        <w:widowControl w:val="0"/>
        <w:autoSpaceDE w:val="0"/>
        <w:autoSpaceDN w:val="0"/>
        <w:adjustRightInd w:val="0"/>
        <w:jc w:val="both"/>
        <w:rPr>
          <w:rFonts w:ascii="Tahoma" w:hAnsi="Tahoma" w:cs="Tahoma"/>
          <w:sz w:val="20"/>
          <w:szCs w:val="20"/>
        </w:rPr>
      </w:pPr>
    </w:p>
    <w:tbl>
      <w:tblPr>
        <w:tblStyle w:val="Tablaconcuadrcula"/>
        <w:tblW w:w="0" w:type="auto"/>
        <w:jc w:val="center"/>
        <w:tblLook w:val="04A0" w:firstRow="1" w:lastRow="0" w:firstColumn="1" w:lastColumn="0" w:noHBand="0" w:noVBand="1"/>
      </w:tblPr>
      <w:tblGrid>
        <w:gridCol w:w="1413"/>
        <w:gridCol w:w="1414"/>
      </w:tblGrid>
      <w:tr w:rsidR="00B543B8" w:rsidRPr="00060BD3" w14:paraId="619619F9" w14:textId="77777777" w:rsidTr="002F4641">
        <w:trPr>
          <w:trHeight w:val="245"/>
          <w:jc w:val="center"/>
        </w:trPr>
        <w:tc>
          <w:tcPr>
            <w:tcW w:w="1413" w:type="dxa"/>
          </w:tcPr>
          <w:p w14:paraId="24A5D340" w14:textId="77777777" w:rsidR="00B543B8" w:rsidRPr="00060BD3" w:rsidRDefault="00B543B8" w:rsidP="00BB5932">
            <w:pPr>
              <w:widowControl w:val="0"/>
              <w:autoSpaceDE w:val="0"/>
              <w:autoSpaceDN w:val="0"/>
              <w:adjustRightInd w:val="0"/>
              <w:jc w:val="both"/>
              <w:rPr>
                <w:rFonts w:ascii="Tahoma" w:hAnsi="Tahoma" w:cs="Tahoma"/>
                <w:sz w:val="20"/>
                <w:szCs w:val="20"/>
              </w:rPr>
            </w:pPr>
            <w:r w:rsidRPr="00060BD3">
              <w:rPr>
                <w:rFonts w:ascii="Tahoma" w:hAnsi="Tahoma" w:cs="Tahoma"/>
                <w:sz w:val="20"/>
                <w:szCs w:val="20"/>
              </w:rPr>
              <w:t>NORTE</w:t>
            </w:r>
          </w:p>
        </w:tc>
        <w:tc>
          <w:tcPr>
            <w:tcW w:w="1414" w:type="dxa"/>
          </w:tcPr>
          <w:p w14:paraId="08A5F434" w14:textId="77777777" w:rsidR="00B543B8" w:rsidRPr="00060BD3" w:rsidRDefault="00B543B8" w:rsidP="00BB5932">
            <w:pPr>
              <w:widowControl w:val="0"/>
              <w:autoSpaceDE w:val="0"/>
              <w:autoSpaceDN w:val="0"/>
              <w:adjustRightInd w:val="0"/>
              <w:jc w:val="both"/>
              <w:rPr>
                <w:rFonts w:ascii="Tahoma" w:hAnsi="Tahoma" w:cs="Tahoma"/>
                <w:sz w:val="20"/>
                <w:szCs w:val="20"/>
              </w:rPr>
            </w:pPr>
            <w:r w:rsidRPr="00060BD3">
              <w:rPr>
                <w:rFonts w:ascii="Tahoma" w:hAnsi="Tahoma" w:cs="Tahoma"/>
                <w:sz w:val="20"/>
                <w:szCs w:val="20"/>
              </w:rPr>
              <w:t>ESTE</w:t>
            </w:r>
          </w:p>
        </w:tc>
      </w:tr>
      <w:tr w:rsidR="00B543B8" w:rsidRPr="00E71C6A" w14:paraId="530C40BA" w14:textId="77777777" w:rsidTr="002F4641">
        <w:trPr>
          <w:trHeight w:val="259"/>
          <w:jc w:val="center"/>
        </w:trPr>
        <w:tc>
          <w:tcPr>
            <w:tcW w:w="1413" w:type="dxa"/>
          </w:tcPr>
          <w:p w14:paraId="566F504E" w14:textId="77777777" w:rsidR="00B543B8" w:rsidRPr="00060BD3" w:rsidRDefault="00B543B8" w:rsidP="00BB5932">
            <w:pPr>
              <w:widowControl w:val="0"/>
              <w:autoSpaceDE w:val="0"/>
              <w:autoSpaceDN w:val="0"/>
              <w:adjustRightInd w:val="0"/>
              <w:jc w:val="both"/>
              <w:rPr>
                <w:rFonts w:ascii="Tahoma" w:hAnsi="Tahoma" w:cs="Tahoma"/>
                <w:sz w:val="20"/>
                <w:szCs w:val="20"/>
              </w:rPr>
            </w:pPr>
            <w:r w:rsidRPr="00A94956">
              <w:rPr>
                <w:rFonts w:ascii="Tahoma" w:hAnsi="Tahoma" w:cs="Tahoma"/>
                <w:sz w:val="20"/>
                <w:szCs w:val="20"/>
              </w:rPr>
              <w:t>87</w:t>
            </w:r>
            <w:r>
              <w:rPr>
                <w:rFonts w:ascii="Tahoma" w:hAnsi="Tahoma" w:cs="Tahoma"/>
                <w:sz w:val="20"/>
                <w:szCs w:val="20"/>
              </w:rPr>
              <w:t>80874</w:t>
            </w:r>
            <w:r w:rsidRPr="00A94956">
              <w:rPr>
                <w:rFonts w:ascii="Tahoma" w:hAnsi="Tahoma" w:cs="Tahoma"/>
                <w:sz w:val="20"/>
                <w:szCs w:val="20"/>
              </w:rPr>
              <w:t>,</w:t>
            </w:r>
            <w:r>
              <w:rPr>
                <w:rFonts w:ascii="Tahoma" w:hAnsi="Tahoma" w:cs="Tahoma"/>
                <w:sz w:val="20"/>
                <w:szCs w:val="20"/>
              </w:rPr>
              <w:t>48</w:t>
            </w:r>
          </w:p>
        </w:tc>
        <w:tc>
          <w:tcPr>
            <w:tcW w:w="1414" w:type="dxa"/>
          </w:tcPr>
          <w:p w14:paraId="07689AEE" w14:textId="77777777" w:rsidR="00B543B8" w:rsidRPr="00E71C6A" w:rsidRDefault="00B543B8" w:rsidP="00BB5932">
            <w:pPr>
              <w:widowControl w:val="0"/>
              <w:autoSpaceDE w:val="0"/>
              <w:autoSpaceDN w:val="0"/>
              <w:adjustRightInd w:val="0"/>
              <w:jc w:val="both"/>
              <w:rPr>
                <w:rFonts w:ascii="Tahoma" w:hAnsi="Tahoma" w:cs="Tahoma"/>
                <w:sz w:val="20"/>
                <w:szCs w:val="20"/>
              </w:rPr>
            </w:pPr>
            <w:r>
              <w:rPr>
                <w:rFonts w:ascii="Tahoma" w:hAnsi="Tahoma" w:cs="Tahoma"/>
                <w:sz w:val="20"/>
                <w:szCs w:val="20"/>
              </w:rPr>
              <w:t>525976,56</w:t>
            </w:r>
          </w:p>
        </w:tc>
      </w:tr>
      <w:bookmarkEnd w:id="45"/>
    </w:tbl>
    <w:p w14:paraId="181BF61E" w14:textId="77777777" w:rsidR="00B543B8" w:rsidRPr="00E71C6A" w:rsidRDefault="00B543B8" w:rsidP="00B543B8">
      <w:pPr>
        <w:suppressAutoHyphens/>
        <w:rPr>
          <w:rFonts w:ascii="Tahoma" w:hAnsi="Tahoma" w:cs="Tahoma"/>
          <w:b/>
          <w:sz w:val="20"/>
          <w:szCs w:val="20"/>
        </w:rPr>
      </w:pPr>
    </w:p>
    <w:p w14:paraId="03BD8883" w14:textId="77777777" w:rsidR="00B543B8" w:rsidRPr="00E71C6A" w:rsidRDefault="00B543B8" w:rsidP="00CC0DF5">
      <w:pPr>
        <w:numPr>
          <w:ilvl w:val="0"/>
          <w:numId w:val="62"/>
        </w:numPr>
        <w:ind w:right="233"/>
        <w:jc w:val="both"/>
        <w:rPr>
          <w:rFonts w:ascii="Tahoma" w:hAnsi="Tahoma" w:cs="Tahoma"/>
          <w:b/>
          <w:bCs/>
          <w:sz w:val="20"/>
          <w:szCs w:val="20"/>
        </w:rPr>
      </w:pPr>
      <w:r w:rsidRPr="00E71C6A">
        <w:rPr>
          <w:rFonts w:ascii="Tahoma" w:hAnsi="Tahoma" w:cs="Tahoma"/>
          <w:b/>
          <w:bCs/>
          <w:sz w:val="20"/>
          <w:szCs w:val="20"/>
        </w:rPr>
        <w:t>ALCANCE DEL TRABAJO</w:t>
      </w:r>
    </w:p>
    <w:p w14:paraId="192AB221" w14:textId="77777777" w:rsidR="00B543B8" w:rsidRPr="00E71C6A" w:rsidRDefault="00B543B8" w:rsidP="00B543B8">
      <w:pPr>
        <w:ind w:right="233"/>
        <w:jc w:val="both"/>
        <w:rPr>
          <w:rFonts w:ascii="Tahoma" w:hAnsi="Tahoma" w:cs="Tahoma"/>
          <w:bCs/>
          <w:sz w:val="20"/>
          <w:szCs w:val="20"/>
        </w:rPr>
      </w:pPr>
    </w:p>
    <w:p w14:paraId="160059BB" w14:textId="77777777" w:rsidR="00B543B8" w:rsidRPr="00E71C6A" w:rsidRDefault="00B543B8" w:rsidP="00B543B8">
      <w:pPr>
        <w:ind w:right="233"/>
        <w:jc w:val="both"/>
        <w:rPr>
          <w:rFonts w:ascii="Tahoma" w:hAnsi="Tahoma" w:cs="Tahoma"/>
          <w:bCs/>
          <w:sz w:val="20"/>
          <w:szCs w:val="20"/>
        </w:rPr>
      </w:pPr>
      <w:r w:rsidRPr="00E71C6A">
        <w:rPr>
          <w:rFonts w:ascii="Tahoma" w:hAnsi="Tahoma" w:cs="Tahoma"/>
          <w:bCs/>
          <w:sz w:val="20"/>
          <w:szCs w:val="20"/>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14:paraId="267F2830" w14:textId="77777777" w:rsidR="00B543B8" w:rsidRPr="00E71C6A" w:rsidRDefault="00B543B8" w:rsidP="00B543B8">
      <w:pPr>
        <w:ind w:right="233"/>
        <w:jc w:val="both"/>
        <w:rPr>
          <w:rFonts w:ascii="Tahoma" w:hAnsi="Tahoma" w:cs="Tahoma"/>
          <w:bCs/>
          <w:sz w:val="20"/>
          <w:szCs w:val="20"/>
        </w:rPr>
      </w:pPr>
    </w:p>
    <w:p w14:paraId="77357753" w14:textId="77777777" w:rsidR="00B543B8" w:rsidRPr="00E71C6A" w:rsidRDefault="00B543B8" w:rsidP="00B543B8">
      <w:pPr>
        <w:ind w:right="233"/>
        <w:jc w:val="both"/>
        <w:rPr>
          <w:rFonts w:ascii="Tahoma" w:hAnsi="Tahoma" w:cs="Tahoma"/>
          <w:bCs/>
          <w:sz w:val="20"/>
          <w:szCs w:val="20"/>
        </w:rPr>
      </w:pPr>
      <w:r w:rsidRPr="00E71C6A">
        <w:rPr>
          <w:rFonts w:ascii="Tahoma" w:hAnsi="Tahoma" w:cs="Tahoma"/>
          <w:bCs/>
          <w:sz w:val="20"/>
          <w:szCs w:val="20"/>
        </w:rPr>
        <w:t xml:space="preserve">El propósito de las presentes especificaciones técnicas, es el de establecer y desarrollar los lineamientos generales y criterios técnicos para las labores que deben ser ejecutadas en la </w:t>
      </w:r>
      <w:r>
        <w:rPr>
          <w:rFonts w:ascii="Tahoma" w:hAnsi="Tahoma" w:cs="Tahoma"/>
          <w:bCs/>
          <w:sz w:val="20"/>
          <w:szCs w:val="20"/>
        </w:rPr>
        <w:t>Subestación Petty Ray</w:t>
      </w:r>
      <w:r w:rsidRPr="00E71C6A">
        <w:rPr>
          <w:rFonts w:ascii="Tahoma" w:hAnsi="Tahoma" w:cs="Tahoma"/>
          <w:bCs/>
          <w:sz w:val="20"/>
          <w:szCs w:val="20"/>
        </w:rPr>
        <w:t>.</w:t>
      </w:r>
    </w:p>
    <w:p w14:paraId="592FACB4" w14:textId="77777777" w:rsidR="00B543B8" w:rsidRPr="00E71C6A" w:rsidRDefault="00B543B8" w:rsidP="00B543B8">
      <w:pPr>
        <w:ind w:right="233"/>
        <w:jc w:val="both"/>
        <w:rPr>
          <w:rFonts w:ascii="Tahoma" w:hAnsi="Tahoma" w:cs="Tahoma"/>
          <w:bCs/>
          <w:sz w:val="20"/>
          <w:szCs w:val="20"/>
        </w:rPr>
      </w:pPr>
    </w:p>
    <w:p w14:paraId="1501517B" w14:textId="77777777" w:rsidR="00B543B8" w:rsidRPr="00E71C6A" w:rsidRDefault="00B543B8" w:rsidP="00B543B8">
      <w:pPr>
        <w:ind w:right="233"/>
        <w:jc w:val="both"/>
        <w:rPr>
          <w:rFonts w:ascii="Tahoma" w:hAnsi="Tahoma" w:cs="Tahoma"/>
          <w:bCs/>
          <w:sz w:val="20"/>
          <w:szCs w:val="20"/>
        </w:rPr>
      </w:pPr>
      <w:r w:rsidRPr="00E71C6A">
        <w:rPr>
          <w:rFonts w:ascii="Tahoma" w:hAnsi="Tahoma" w:cs="Tahoma"/>
          <w:bCs/>
          <w:sz w:val="20"/>
          <w:szCs w:val="20"/>
        </w:rPr>
        <w:t>Para esta obra, el CONTRATISTA deberá tomar en cuenta las características del área destinada al presente proyecto, la topografía de la zona y los accesos al área, así como las características del equipamiento que prevé incluir en las instalaciones.</w:t>
      </w:r>
    </w:p>
    <w:p w14:paraId="6E9F9839" w14:textId="77777777" w:rsidR="00B543B8" w:rsidRPr="00E71C6A" w:rsidRDefault="00B543B8" w:rsidP="00B543B8">
      <w:pPr>
        <w:ind w:right="233"/>
        <w:jc w:val="both"/>
        <w:rPr>
          <w:rFonts w:ascii="Tahoma" w:hAnsi="Tahoma" w:cs="Tahoma"/>
          <w:bCs/>
          <w:sz w:val="20"/>
          <w:szCs w:val="20"/>
        </w:rPr>
      </w:pPr>
    </w:p>
    <w:p w14:paraId="7B9FB9EA" w14:textId="77777777" w:rsidR="00B543B8" w:rsidRPr="00E71C6A" w:rsidRDefault="00B543B8" w:rsidP="00B543B8">
      <w:pPr>
        <w:ind w:right="233"/>
        <w:jc w:val="both"/>
        <w:rPr>
          <w:rFonts w:ascii="Tahoma" w:hAnsi="Tahoma" w:cs="Tahoma"/>
          <w:bCs/>
          <w:sz w:val="20"/>
          <w:szCs w:val="20"/>
        </w:rPr>
      </w:pPr>
      <w:r w:rsidRPr="00E71C6A">
        <w:rPr>
          <w:rFonts w:ascii="Tahoma" w:hAnsi="Tahoma" w:cs="Tahoma"/>
          <w:bCs/>
          <w:sz w:val="20"/>
          <w:szCs w:val="20"/>
        </w:rPr>
        <w:t>El alcance de trabajo, de manera indicativa pero no limitativa, es el siguiente:</w:t>
      </w:r>
    </w:p>
    <w:p w14:paraId="39AC45E9" w14:textId="77777777" w:rsidR="00B543B8" w:rsidRPr="00E71C6A" w:rsidRDefault="00B543B8" w:rsidP="00B543B8">
      <w:pPr>
        <w:ind w:left="786" w:right="233"/>
        <w:jc w:val="both"/>
        <w:rPr>
          <w:rFonts w:ascii="Tahoma" w:hAnsi="Tahoma" w:cs="Tahoma"/>
          <w:bCs/>
          <w:sz w:val="20"/>
          <w:szCs w:val="20"/>
        </w:rPr>
      </w:pPr>
    </w:p>
    <w:p w14:paraId="2102D7E2" w14:textId="77777777" w:rsidR="00B543B8" w:rsidRDefault="00B543B8" w:rsidP="00CC0DF5">
      <w:pPr>
        <w:widowControl w:val="0"/>
        <w:numPr>
          <w:ilvl w:val="0"/>
          <w:numId w:val="60"/>
        </w:numPr>
        <w:autoSpaceDE w:val="0"/>
        <w:autoSpaceDN w:val="0"/>
        <w:adjustRightInd w:val="0"/>
        <w:jc w:val="both"/>
        <w:rPr>
          <w:rFonts w:ascii="Tahoma" w:hAnsi="Tahoma" w:cs="Tahoma"/>
          <w:sz w:val="20"/>
          <w:szCs w:val="20"/>
          <w:lang w:val="es-BO" w:eastAsia="ar-SA"/>
        </w:rPr>
      </w:pPr>
      <w:r>
        <w:rPr>
          <w:rFonts w:ascii="Tahoma" w:hAnsi="Tahoma" w:cs="Tahoma"/>
          <w:sz w:val="20"/>
          <w:lang w:val="es-BO"/>
        </w:rPr>
        <w:t>Provisión y colocación de cubierta metálica con policarbonato de e=10 mm.</w:t>
      </w:r>
    </w:p>
    <w:p w14:paraId="0520C396" w14:textId="77777777" w:rsidR="00B543B8" w:rsidRDefault="00B543B8" w:rsidP="00CC0DF5">
      <w:pPr>
        <w:widowControl w:val="0"/>
        <w:numPr>
          <w:ilvl w:val="0"/>
          <w:numId w:val="60"/>
        </w:numPr>
        <w:autoSpaceDE w:val="0"/>
        <w:autoSpaceDN w:val="0"/>
        <w:adjustRightInd w:val="0"/>
        <w:jc w:val="both"/>
        <w:rPr>
          <w:rFonts w:ascii="Tahoma" w:hAnsi="Tahoma" w:cs="Tahoma"/>
          <w:sz w:val="20"/>
          <w:lang w:val="es-BO"/>
        </w:rPr>
      </w:pPr>
      <w:r>
        <w:rPr>
          <w:rFonts w:ascii="Tahoma" w:hAnsi="Tahoma" w:cs="Tahoma"/>
          <w:sz w:val="20"/>
          <w:lang w:val="es-BO"/>
        </w:rPr>
        <w:t>Soportes metálicos para la cubierta de parqueo.</w:t>
      </w:r>
    </w:p>
    <w:p w14:paraId="54FBF3BC" w14:textId="77777777" w:rsidR="00B543B8" w:rsidRPr="006861BA" w:rsidRDefault="00B543B8" w:rsidP="00CC0DF5">
      <w:pPr>
        <w:pStyle w:val="Prrafodelista"/>
        <w:numPr>
          <w:ilvl w:val="0"/>
          <w:numId w:val="60"/>
        </w:numPr>
        <w:tabs>
          <w:tab w:val="left" w:pos="851"/>
        </w:tabs>
        <w:suppressAutoHyphens/>
        <w:spacing w:line="276" w:lineRule="auto"/>
        <w:jc w:val="both"/>
        <w:rPr>
          <w:rFonts w:ascii="Tahoma" w:hAnsi="Tahoma" w:cs="Tahoma"/>
          <w:bCs/>
          <w:sz w:val="20"/>
          <w:lang w:eastAsia="es-ES"/>
        </w:rPr>
      </w:pPr>
      <w:r w:rsidRPr="006861BA">
        <w:rPr>
          <w:rFonts w:ascii="Tahoma" w:hAnsi="Tahoma" w:cs="Tahoma"/>
          <w:bCs/>
          <w:sz w:val="20"/>
          <w:lang w:eastAsia="es-ES"/>
        </w:rPr>
        <w:t>Muro de ladrillo, incluye revoque y pintura exterior.</w:t>
      </w:r>
    </w:p>
    <w:p w14:paraId="60C24D82" w14:textId="77777777" w:rsidR="00B543B8" w:rsidRPr="006861BA" w:rsidRDefault="00B543B8" w:rsidP="00CC0DF5">
      <w:pPr>
        <w:pStyle w:val="Prrafodelista"/>
        <w:numPr>
          <w:ilvl w:val="0"/>
          <w:numId w:val="60"/>
        </w:numPr>
        <w:tabs>
          <w:tab w:val="left" w:pos="851"/>
        </w:tabs>
        <w:suppressAutoHyphens/>
        <w:spacing w:line="276" w:lineRule="auto"/>
        <w:jc w:val="both"/>
        <w:rPr>
          <w:rFonts w:ascii="Tahoma" w:hAnsi="Tahoma" w:cs="Tahoma"/>
          <w:bCs/>
          <w:sz w:val="20"/>
          <w:lang w:eastAsia="es-ES"/>
        </w:rPr>
      </w:pPr>
      <w:r w:rsidRPr="006861BA">
        <w:rPr>
          <w:rFonts w:ascii="Tahoma" w:hAnsi="Tahoma" w:cs="Tahoma"/>
          <w:bCs/>
          <w:sz w:val="20"/>
          <w:lang w:eastAsia="es-ES"/>
        </w:rPr>
        <w:t>Botaguas de hormigón.</w:t>
      </w:r>
    </w:p>
    <w:p w14:paraId="192468BE" w14:textId="77777777" w:rsidR="00B543B8" w:rsidRPr="006861BA" w:rsidRDefault="00B543B8" w:rsidP="00CC0DF5">
      <w:pPr>
        <w:pStyle w:val="Prrafodelista"/>
        <w:numPr>
          <w:ilvl w:val="0"/>
          <w:numId w:val="60"/>
        </w:numPr>
        <w:tabs>
          <w:tab w:val="left" w:pos="851"/>
        </w:tabs>
        <w:suppressAutoHyphens/>
        <w:spacing w:line="276" w:lineRule="auto"/>
        <w:jc w:val="both"/>
        <w:rPr>
          <w:rFonts w:ascii="Tahoma" w:hAnsi="Tahoma" w:cs="Tahoma"/>
          <w:bCs/>
          <w:sz w:val="20"/>
          <w:lang w:eastAsia="es-ES"/>
        </w:rPr>
      </w:pPr>
      <w:r w:rsidRPr="006861BA">
        <w:rPr>
          <w:rFonts w:ascii="Tahoma" w:hAnsi="Tahoma" w:cs="Tahoma"/>
          <w:bCs/>
          <w:sz w:val="20"/>
          <w:lang w:eastAsia="es-ES"/>
        </w:rPr>
        <w:t>Protección con reja metálica sobre el muro perimetral.</w:t>
      </w:r>
    </w:p>
    <w:p w14:paraId="24D305CF" w14:textId="77777777" w:rsidR="00B543B8" w:rsidRPr="006861BA" w:rsidRDefault="00B543B8" w:rsidP="00CC0DF5">
      <w:pPr>
        <w:pStyle w:val="Prrafodelista"/>
        <w:numPr>
          <w:ilvl w:val="0"/>
          <w:numId w:val="60"/>
        </w:numPr>
        <w:tabs>
          <w:tab w:val="left" w:pos="851"/>
        </w:tabs>
        <w:suppressAutoHyphens/>
        <w:spacing w:line="276" w:lineRule="auto"/>
        <w:jc w:val="both"/>
        <w:rPr>
          <w:rFonts w:ascii="Tahoma" w:hAnsi="Tahoma" w:cs="Tahoma"/>
          <w:bCs/>
          <w:sz w:val="20"/>
          <w:lang w:eastAsia="es-ES"/>
        </w:rPr>
      </w:pPr>
      <w:r w:rsidRPr="006861BA">
        <w:rPr>
          <w:rFonts w:ascii="Tahoma" w:hAnsi="Tahoma" w:cs="Tahoma"/>
          <w:bCs/>
          <w:sz w:val="20"/>
          <w:lang w:eastAsia="es-ES"/>
        </w:rPr>
        <w:t>Puerta metálica corrediza.</w:t>
      </w:r>
    </w:p>
    <w:p w14:paraId="4E92A64C" w14:textId="77777777" w:rsidR="00B543B8" w:rsidRPr="006861BA" w:rsidRDefault="00B543B8" w:rsidP="00CC0DF5">
      <w:pPr>
        <w:pStyle w:val="Prrafodelista"/>
        <w:numPr>
          <w:ilvl w:val="0"/>
          <w:numId w:val="60"/>
        </w:numPr>
        <w:tabs>
          <w:tab w:val="left" w:pos="851"/>
        </w:tabs>
        <w:suppressAutoHyphens/>
        <w:spacing w:line="276" w:lineRule="auto"/>
        <w:jc w:val="both"/>
        <w:rPr>
          <w:rFonts w:ascii="Tahoma" w:hAnsi="Tahoma" w:cs="Tahoma"/>
          <w:bCs/>
          <w:sz w:val="20"/>
          <w:lang w:eastAsia="es-ES"/>
        </w:rPr>
      </w:pPr>
      <w:r w:rsidRPr="006861BA">
        <w:rPr>
          <w:rFonts w:ascii="Tahoma" w:hAnsi="Tahoma" w:cs="Tahoma"/>
          <w:bCs/>
          <w:sz w:val="20"/>
          <w:lang w:eastAsia="es-ES"/>
        </w:rPr>
        <w:t>Concertina de alambre de púas sobre el muro perimetral.</w:t>
      </w:r>
    </w:p>
    <w:p w14:paraId="6B02921D"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El CONTRATISTA deberá de notificar a la SUPERVISIÓN de ENDE de cualquier posible modificación que mejore el diseño y concepción de la obra de manera oportuna para su análisis y consideración.</w:t>
      </w:r>
    </w:p>
    <w:p w14:paraId="5CAC60F0"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Elaboración y presentación de informes periódicos con respaldos que contengan las actividades desarrolladas y los resultados obtenidos.</w:t>
      </w:r>
    </w:p>
    <w:p w14:paraId="5C0FC182"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Realizar la toma de muestras y/o ensayos pertinentes para garantizar la calidad de los trabajos inherentes a la construcción de las obras.</w:t>
      </w:r>
    </w:p>
    <w:p w14:paraId="637F8EC3" w14:textId="77777777" w:rsidR="00B543B8" w:rsidRPr="00E71C6A" w:rsidRDefault="00B543B8" w:rsidP="00CC0DF5">
      <w:pPr>
        <w:numPr>
          <w:ilvl w:val="0"/>
          <w:numId w:val="60"/>
        </w:numPr>
        <w:ind w:right="233"/>
        <w:jc w:val="both"/>
        <w:rPr>
          <w:rFonts w:ascii="Tahoma" w:hAnsi="Tahoma" w:cs="Tahoma"/>
          <w:bCs/>
          <w:sz w:val="20"/>
          <w:szCs w:val="20"/>
        </w:rPr>
      </w:pPr>
      <w:bookmarkStart w:id="46" w:name="_Toc499712946"/>
      <w:r w:rsidRPr="00E71C6A">
        <w:rPr>
          <w:rFonts w:ascii="Tahoma" w:hAnsi="Tahoma" w:cs="Tahoma"/>
          <w:bCs/>
          <w:sz w:val="20"/>
          <w:szCs w:val="20"/>
        </w:rPr>
        <w:t>Los planos y cómputos presentados en este documento son solo referenciales, por lo tanto pueden ser modificados por el CONTRATANTE durante la ejecución de la obra, si así se requiere, sin embargo previo inicio de obra se hará entrega de los Planos Aprobados para la Construcción.</w:t>
      </w:r>
    </w:p>
    <w:p w14:paraId="2F94B651"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Todo cálculo, aseveración, estimación o dato, deberá estar justificado en lo conceptual y en lo analítico y no se aceptarán estimaciones o apreciaciones de la CONTRATISTA sin el debido respaldo.</w:t>
      </w:r>
    </w:p>
    <w:p w14:paraId="77231558" w14:textId="77777777" w:rsidR="00B543B8" w:rsidRPr="00E71C6A" w:rsidRDefault="00B543B8" w:rsidP="00B543B8">
      <w:pPr>
        <w:ind w:right="233"/>
        <w:jc w:val="both"/>
        <w:rPr>
          <w:rFonts w:ascii="Tahoma" w:hAnsi="Tahoma" w:cs="Tahoma"/>
          <w:sz w:val="20"/>
          <w:szCs w:val="20"/>
          <w:highlight w:val="yellow"/>
        </w:rPr>
      </w:pPr>
    </w:p>
    <w:p w14:paraId="17F6BB98"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bCs/>
          <w:sz w:val="20"/>
          <w:szCs w:val="20"/>
        </w:rPr>
        <w:t>INFORMACIÓN</w:t>
      </w:r>
      <w:r w:rsidRPr="00E71C6A">
        <w:rPr>
          <w:rFonts w:ascii="Tahoma" w:hAnsi="Tahoma" w:cs="Tahoma"/>
          <w:b/>
          <w:sz w:val="20"/>
          <w:szCs w:val="20"/>
          <w:lang w:val="es-BO"/>
        </w:rPr>
        <w:t xml:space="preserve"> PARA EL PROPONENTE</w:t>
      </w:r>
    </w:p>
    <w:p w14:paraId="6F877BF9" w14:textId="77777777" w:rsidR="00B543B8" w:rsidRPr="00E71C6A" w:rsidRDefault="00B543B8" w:rsidP="00B543B8">
      <w:pPr>
        <w:tabs>
          <w:tab w:val="left" w:pos="851"/>
        </w:tabs>
        <w:suppressAutoHyphens/>
        <w:spacing w:line="276" w:lineRule="auto"/>
        <w:jc w:val="both"/>
        <w:rPr>
          <w:rFonts w:ascii="Tahoma" w:hAnsi="Tahoma" w:cs="Tahoma"/>
          <w:b/>
          <w:sz w:val="20"/>
          <w:szCs w:val="20"/>
          <w:lang w:val="es-BO"/>
        </w:rPr>
      </w:pPr>
    </w:p>
    <w:p w14:paraId="3BAC03C8" w14:textId="77777777" w:rsidR="00B543B8" w:rsidRPr="00E71C6A" w:rsidRDefault="00B543B8" w:rsidP="00CC0DF5">
      <w:pPr>
        <w:numPr>
          <w:ilvl w:val="1"/>
          <w:numId w:val="62"/>
        </w:numPr>
        <w:ind w:right="233"/>
        <w:jc w:val="both"/>
        <w:rPr>
          <w:rFonts w:ascii="Tahoma" w:eastAsia="Calibri" w:hAnsi="Tahoma" w:cs="Tahoma"/>
          <w:b/>
          <w:sz w:val="20"/>
          <w:szCs w:val="20"/>
          <w:lang w:val="es-CO" w:eastAsia="en-US"/>
        </w:rPr>
      </w:pPr>
      <w:r w:rsidRPr="00E71C6A">
        <w:rPr>
          <w:rFonts w:ascii="Tahoma" w:hAnsi="Tahoma" w:cs="Tahoma"/>
          <w:b/>
          <w:sz w:val="20"/>
          <w:szCs w:val="20"/>
          <w:lang w:val="es-BO" w:eastAsia="en-US"/>
        </w:rPr>
        <w:t>CONSIDERACIONES</w:t>
      </w:r>
      <w:r w:rsidRPr="00E71C6A">
        <w:rPr>
          <w:rFonts w:ascii="Tahoma" w:eastAsia="Calibri" w:hAnsi="Tahoma" w:cs="Tahoma"/>
          <w:b/>
          <w:sz w:val="20"/>
          <w:szCs w:val="20"/>
          <w:lang w:val="es-CO" w:eastAsia="en-US"/>
        </w:rPr>
        <w:t xml:space="preserve"> GENERALES</w:t>
      </w:r>
    </w:p>
    <w:p w14:paraId="5119E11A" w14:textId="77777777" w:rsidR="00B543B8" w:rsidRPr="00E71C6A" w:rsidRDefault="00B543B8" w:rsidP="00B543B8">
      <w:pPr>
        <w:suppressAutoHyphens/>
        <w:jc w:val="both"/>
        <w:rPr>
          <w:rFonts w:ascii="Tahoma" w:hAnsi="Tahoma" w:cs="Tahoma"/>
          <w:sz w:val="20"/>
          <w:szCs w:val="20"/>
          <w:lang w:val="es-BO"/>
        </w:rPr>
      </w:pPr>
    </w:p>
    <w:p w14:paraId="68DD8D4A" w14:textId="77777777" w:rsidR="00B543B8" w:rsidRPr="00E71C6A" w:rsidRDefault="00B543B8" w:rsidP="00B543B8">
      <w:pPr>
        <w:suppressAutoHyphens/>
        <w:jc w:val="both"/>
        <w:rPr>
          <w:rFonts w:ascii="Tahoma" w:hAnsi="Tahoma" w:cs="Tahoma"/>
          <w:sz w:val="20"/>
          <w:szCs w:val="20"/>
          <w:lang w:val="es-BO"/>
        </w:rPr>
      </w:pPr>
      <w:r w:rsidRPr="00E71C6A">
        <w:rPr>
          <w:rFonts w:ascii="Tahoma" w:hAnsi="Tahoma" w:cs="Tahoma"/>
          <w:sz w:val="20"/>
          <w:szCs w:val="20"/>
          <w:lang w:val="es-BO"/>
        </w:rPr>
        <w:t>La ejecución de la “</w:t>
      </w:r>
      <w:r w:rsidRPr="006455F3">
        <w:rPr>
          <w:rFonts w:ascii="Tahoma" w:hAnsi="Tahoma" w:cs="Tahoma"/>
          <w:sz w:val="20"/>
          <w:szCs w:val="20"/>
        </w:rPr>
        <w:t>CONSTRUCCIÓN CUBIERTA DE PARQUEO Y OBRAS COMPLEMENTARIAS EN OFICINAS PETTY RAY – REGIONAL COBIJA</w:t>
      </w:r>
      <w:r w:rsidRPr="00E71C6A">
        <w:rPr>
          <w:rFonts w:ascii="Tahoma" w:hAnsi="Tahoma" w:cs="Tahoma"/>
          <w:sz w:val="20"/>
          <w:szCs w:val="20"/>
        </w:rPr>
        <w:t>”</w:t>
      </w:r>
      <w:r w:rsidRPr="00E71C6A">
        <w:rPr>
          <w:rFonts w:ascii="Tahoma" w:hAnsi="Tahoma" w:cs="Tahoma"/>
          <w:sz w:val="20"/>
          <w:szCs w:val="20"/>
          <w:lang w:val="es-BO"/>
        </w:rPr>
        <w:t>, permitirán contar con instalaciones adecuadas y con condiciones seguras para la operación de acuerdo a lo que defina ENDE.</w:t>
      </w:r>
    </w:p>
    <w:p w14:paraId="168250D6" w14:textId="77777777" w:rsidR="00B543B8" w:rsidRPr="00E71C6A" w:rsidRDefault="00B543B8" w:rsidP="00B543B8">
      <w:pPr>
        <w:tabs>
          <w:tab w:val="left" w:pos="851"/>
        </w:tabs>
        <w:suppressAutoHyphens/>
        <w:spacing w:line="276" w:lineRule="auto"/>
        <w:jc w:val="both"/>
        <w:rPr>
          <w:rFonts w:ascii="Tahoma" w:hAnsi="Tahoma" w:cs="Tahoma"/>
          <w:b/>
          <w:sz w:val="20"/>
          <w:szCs w:val="20"/>
          <w:lang w:val="es-BO"/>
        </w:rPr>
      </w:pPr>
    </w:p>
    <w:p w14:paraId="2063EC5F" w14:textId="77777777" w:rsidR="00B543B8" w:rsidRPr="00E71C6A" w:rsidRDefault="00B543B8" w:rsidP="00B543B8">
      <w:pPr>
        <w:suppressAutoHyphens/>
        <w:jc w:val="both"/>
        <w:rPr>
          <w:rFonts w:ascii="Tahoma" w:hAnsi="Tahoma" w:cs="Tahoma"/>
          <w:sz w:val="20"/>
          <w:szCs w:val="20"/>
          <w:lang w:val="es-BO"/>
        </w:rPr>
      </w:pPr>
      <w:r w:rsidRPr="00E71C6A">
        <w:rPr>
          <w:rFonts w:ascii="Tahoma" w:hAnsi="Tahoma" w:cs="Tahoma"/>
          <w:sz w:val="20"/>
          <w:szCs w:val="20"/>
          <w:lang w:val="es-BO"/>
        </w:rPr>
        <w:t>El contratante incorpora en esta sección toda la información administrativa y técnica para la elaboración de la propuesta técnica y ejecución del proyecto, que servirá también para la ejecución de la SUPERVISIÓN de la obra en forma adecuada.</w:t>
      </w:r>
    </w:p>
    <w:p w14:paraId="346FCF0E" w14:textId="77777777" w:rsidR="00B543B8" w:rsidRPr="00E71C6A" w:rsidRDefault="00B543B8" w:rsidP="00B543B8">
      <w:pPr>
        <w:tabs>
          <w:tab w:val="left" w:pos="851"/>
        </w:tabs>
        <w:suppressAutoHyphens/>
        <w:spacing w:line="276" w:lineRule="auto"/>
        <w:jc w:val="both"/>
        <w:rPr>
          <w:rFonts w:ascii="Tahoma" w:hAnsi="Tahoma" w:cs="Tahoma"/>
          <w:b/>
          <w:sz w:val="20"/>
          <w:szCs w:val="20"/>
          <w:highlight w:val="yellow"/>
          <w:lang w:val="es-BO"/>
        </w:rPr>
      </w:pPr>
    </w:p>
    <w:p w14:paraId="40671E0F"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PLAZO DE EJECUCIÓN DE LA OBRA.</w:t>
      </w:r>
    </w:p>
    <w:p w14:paraId="4EF8F459" w14:textId="77777777" w:rsidR="00B543B8" w:rsidRPr="00E71C6A" w:rsidRDefault="00B543B8" w:rsidP="00B543B8">
      <w:pPr>
        <w:suppressAutoHyphens/>
        <w:jc w:val="both"/>
        <w:rPr>
          <w:rFonts w:ascii="Tahoma" w:hAnsi="Tahoma" w:cs="Tahoma"/>
          <w:b/>
          <w:sz w:val="20"/>
          <w:szCs w:val="20"/>
          <w:lang w:val="es-BO"/>
        </w:rPr>
      </w:pPr>
    </w:p>
    <w:p w14:paraId="3FC2DE70" w14:textId="77777777" w:rsidR="00B543B8" w:rsidRPr="00E71C6A" w:rsidRDefault="00B543B8" w:rsidP="00B543B8">
      <w:pPr>
        <w:jc w:val="both"/>
        <w:rPr>
          <w:rFonts w:ascii="Tahoma" w:hAnsi="Tahoma" w:cs="Tahoma"/>
          <w:sz w:val="20"/>
          <w:szCs w:val="20"/>
        </w:rPr>
      </w:pPr>
      <w:r w:rsidRPr="00E71C6A">
        <w:rPr>
          <w:rFonts w:ascii="Tahoma" w:hAnsi="Tahoma" w:cs="Tahoma"/>
          <w:sz w:val="20"/>
          <w:szCs w:val="20"/>
        </w:rPr>
        <w:t>El tiempo establecido, por la entidad convocante, para el desarrollo de la “</w:t>
      </w:r>
      <w:r w:rsidRPr="006455F3">
        <w:rPr>
          <w:rFonts w:ascii="Tahoma" w:hAnsi="Tahoma" w:cs="Tahoma"/>
          <w:sz w:val="20"/>
          <w:szCs w:val="20"/>
        </w:rPr>
        <w:t>CONSTRUCCIÓN CUBIERTA DE PARQUEO Y OBRAS COMPLEMENTARIAS EN OFICINAS PETTY RAY – REGIONAL COBIJA</w:t>
      </w:r>
      <w:r w:rsidRPr="00E71C6A">
        <w:rPr>
          <w:rFonts w:ascii="Tahoma" w:hAnsi="Tahoma" w:cs="Tahoma"/>
          <w:sz w:val="20"/>
          <w:szCs w:val="20"/>
        </w:rPr>
        <w:t xml:space="preserve">”, de manera general es de </w:t>
      </w:r>
      <w:r>
        <w:rPr>
          <w:rFonts w:ascii="Tahoma" w:hAnsi="Tahoma" w:cs="Tahoma"/>
          <w:b/>
          <w:sz w:val="20"/>
          <w:szCs w:val="20"/>
          <w:u w:val="single"/>
        </w:rPr>
        <w:t>cuarenta y cinco</w:t>
      </w:r>
      <w:r w:rsidRPr="00E71C6A">
        <w:rPr>
          <w:rFonts w:ascii="Tahoma" w:hAnsi="Tahoma" w:cs="Tahoma"/>
          <w:b/>
          <w:sz w:val="20"/>
          <w:szCs w:val="20"/>
          <w:u w:val="single"/>
        </w:rPr>
        <w:t xml:space="preserve"> (</w:t>
      </w:r>
      <w:r>
        <w:rPr>
          <w:rFonts w:ascii="Tahoma" w:hAnsi="Tahoma" w:cs="Tahoma"/>
          <w:b/>
          <w:sz w:val="20"/>
          <w:szCs w:val="20"/>
          <w:u w:val="single"/>
        </w:rPr>
        <w:t>45</w:t>
      </w:r>
      <w:r w:rsidRPr="00E71C6A">
        <w:rPr>
          <w:rFonts w:ascii="Tahoma" w:hAnsi="Tahoma" w:cs="Tahoma"/>
          <w:b/>
          <w:sz w:val="20"/>
          <w:szCs w:val="20"/>
          <w:u w:val="single"/>
        </w:rPr>
        <w:t>) días calendario</w:t>
      </w:r>
      <w:r w:rsidRPr="00E71C6A">
        <w:rPr>
          <w:rFonts w:ascii="Tahoma" w:hAnsi="Tahoma" w:cs="Tahoma"/>
          <w:sz w:val="20"/>
          <w:szCs w:val="20"/>
        </w:rPr>
        <w:t xml:space="preserve"> computable a partir del siguiente día hábil de la firma de contrato, el CONTRATISTA debe realizar el cálculo del cronograma considerando </w:t>
      </w:r>
      <w:r>
        <w:rPr>
          <w:rFonts w:ascii="Tahoma" w:hAnsi="Tahoma" w:cs="Tahoma"/>
          <w:sz w:val="20"/>
          <w:szCs w:val="20"/>
        </w:rPr>
        <w:t>tres</w:t>
      </w:r>
      <w:r w:rsidRPr="00E71C6A">
        <w:rPr>
          <w:rFonts w:ascii="Tahoma" w:hAnsi="Tahoma" w:cs="Tahoma"/>
          <w:sz w:val="20"/>
          <w:szCs w:val="20"/>
        </w:rPr>
        <w:t xml:space="preserve"> (</w:t>
      </w:r>
      <w:r>
        <w:rPr>
          <w:rFonts w:ascii="Tahoma" w:hAnsi="Tahoma" w:cs="Tahoma"/>
          <w:sz w:val="20"/>
          <w:szCs w:val="20"/>
        </w:rPr>
        <w:t>3</w:t>
      </w:r>
      <w:r w:rsidRPr="00E71C6A">
        <w:rPr>
          <w:rFonts w:ascii="Tahoma" w:hAnsi="Tahoma" w:cs="Tahoma"/>
          <w:sz w:val="20"/>
          <w:szCs w:val="20"/>
        </w:rPr>
        <w:t>) frentes de trabajo permanentes.</w:t>
      </w:r>
    </w:p>
    <w:p w14:paraId="31DC3BF1" w14:textId="77777777" w:rsidR="00B543B8" w:rsidRPr="00E71C6A" w:rsidRDefault="00B543B8" w:rsidP="00B543B8">
      <w:pPr>
        <w:suppressAutoHyphens/>
        <w:jc w:val="both"/>
        <w:rPr>
          <w:rFonts w:ascii="Tahoma" w:hAnsi="Tahoma" w:cs="Tahoma"/>
          <w:sz w:val="20"/>
          <w:szCs w:val="20"/>
          <w:lang w:val="es-BO"/>
        </w:rPr>
      </w:pPr>
    </w:p>
    <w:p w14:paraId="68F44A70"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SUPERVISIÓN/FISCALIZACIÓN TÉCNICA</w:t>
      </w:r>
    </w:p>
    <w:p w14:paraId="7ED8AC3C" w14:textId="77777777" w:rsidR="00B543B8" w:rsidRPr="00E71C6A" w:rsidRDefault="00B543B8" w:rsidP="00B543B8">
      <w:pPr>
        <w:jc w:val="both"/>
        <w:rPr>
          <w:rFonts w:ascii="Tahoma" w:hAnsi="Tahoma" w:cs="Tahoma"/>
          <w:sz w:val="20"/>
          <w:szCs w:val="20"/>
          <w:lang w:val="es-BO"/>
        </w:rPr>
      </w:pPr>
    </w:p>
    <w:p w14:paraId="59547C2C" w14:textId="77777777" w:rsidR="00B543B8" w:rsidRPr="00E71C6A" w:rsidRDefault="00B543B8" w:rsidP="00B543B8">
      <w:pPr>
        <w:ind w:right="233"/>
        <w:jc w:val="both"/>
        <w:rPr>
          <w:rFonts w:ascii="Tahoma" w:hAnsi="Tahoma" w:cs="Tahoma"/>
          <w:sz w:val="20"/>
          <w:szCs w:val="20"/>
          <w:lang w:val="es-BO"/>
        </w:rPr>
      </w:pPr>
      <w:r w:rsidRPr="00E71C6A">
        <w:rPr>
          <w:rFonts w:ascii="Tahoma" w:hAnsi="Tahoma" w:cs="Tahoma"/>
          <w:bCs/>
          <w:sz w:val="20"/>
          <w:szCs w:val="20"/>
        </w:rPr>
        <w:t xml:space="preserve">El servicio prestado por la CONTRATISTA, estará supervisado por personal designado por ENDE, quien hará cumplir los presentes especificaciones técnicas. </w:t>
      </w:r>
      <w:r w:rsidRPr="00E71C6A">
        <w:rPr>
          <w:rFonts w:ascii="Tahoma" w:hAnsi="Tahoma" w:cs="Tahoma"/>
          <w:sz w:val="20"/>
          <w:szCs w:val="20"/>
          <w:lang w:val="es-BO"/>
        </w:rPr>
        <w:t>Sus atribuciones son:</w:t>
      </w:r>
    </w:p>
    <w:p w14:paraId="192C7FED" w14:textId="77777777" w:rsidR="00B543B8" w:rsidRPr="00E71C6A" w:rsidRDefault="00B543B8" w:rsidP="00B543B8">
      <w:pPr>
        <w:ind w:right="233"/>
        <w:jc w:val="both"/>
        <w:rPr>
          <w:rFonts w:ascii="Tahoma" w:hAnsi="Tahoma" w:cs="Tahoma"/>
          <w:sz w:val="20"/>
          <w:szCs w:val="20"/>
          <w:highlight w:val="yellow"/>
          <w:lang w:val="es-BO"/>
        </w:rPr>
      </w:pPr>
    </w:p>
    <w:p w14:paraId="5B3455B4"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Interpretación de las especificaciones técnicas.</w:t>
      </w:r>
    </w:p>
    <w:p w14:paraId="01C8B37C"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Interpretación y/o modificación de Planos.</w:t>
      </w:r>
    </w:p>
    <w:p w14:paraId="0B9A4E67"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Inspección, aceptación o rechazo de trabajos ejecutados.</w:t>
      </w:r>
    </w:p>
    <w:p w14:paraId="39BE7B4B"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Exigencia de remplazo de trabajos mal ejecutados.</w:t>
      </w:r>
    </w:p>
    <w:p w14:paraId="5B8CCDB8"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Reemplazo de personal inadecuado para la obra (conducta, capacidad, idoneidad).</w:t>
      </w:r>
    </w:p>
    <w:p w14:paraId="43BCE276"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Informes periódicos de avance de obra.</w:t>
      </w:r>
    </w:p>
    <w:p w14:paraId="4048A1CF"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Si este observa fallas de ejecución, protección o incumplimiento de instrucciones impartidas, ordenara el paro inmediato de trabajos.</w:t>
      </w:r>
    </w:p>
    <w:p w14:paraId="3D744CFA" w14:textId="77777777" w:rsidR="00B543B8" w:rsidRPr="00E71C6A" w:rsidRDefault="00B543B8" w:rsidP="00CC0DF5">
      <w:pPr>
        <w:numPr>
          <w:ilvl w:val="0"/>
          <w:numId w:val="60"/>
        </w:numPr>
        <w:ind w:right="233"/>
        <w:jc w:val="both"/>
        <w:rPr>
          <w:rFonts w:ascii="Tahoma" w:hAnsi="Tahoma" w:cs="Tahoma"/>
          <w:bCs/>
          <w:sz w:val="20"/>
          <w:szCs w:val="20"/>
        </w:rPr>
      </w:pPr>
      <w:r w:rsidRPr="00E71C6A">
        <w:rPr>
          <w:rFonts w:ascii="Tahoma" w:hAnsi="Tahoma" w:cs="Tahoma"/>
          <w:bCs/>
          <w:sz w:val="20"/>
          <w:szCs w:val="20"/>
        </w:rPr>
        <w:t>Los trabajos comprobados como defectuosos serán corregidos y reconstruidos por cuenta del CONTRATISTA hasta obtener la aprobación de la SUPERVISIÓN/Fiscalización.</w:t>
      </w:r>
    </w:p>
    <w:p w14:paraId="31B9F74D" w14:textId="77777777" w:rsidR="00B543B8" w:rsidRDefault="00B543B8" w:rsidP="00B543B8">
      <w:pPr>
        <w:jc w:val="both"/>
        <w:rPr>
          <w:rFonts w:ascii="Tahoma" w:hAnsi="Tahoma" w:cs="Tahoma"/>
          <w:sz w:val="20"/>
          <w:szCs w:val="20"/>
          <w:lang w:val="es-ES_tradnl"/>
        </w:rPr>
      </w:pPr>
    </w:p>
    <w:p w14:paraId="46510EB4" w14:textId="77777777" w:rsidR="00B543B8" w:rsidRDefault="00B543B8" w:rsidP="00B543B8">
      <w:pPr>
        <w:jc w:val="both"/>
        <w:rPr>
          <w:rFonts w:ascii="Tahoma" w:hAnsi="Tahoma" w:cs="Tahoma"/>
          <w:sz w:val="20"/>
          <w:szCs w:val="20"/>
          <w:lang w:val="es-ES_tradnl"/>
        </w:rPr>
      </w:pPr>
    </w:p>
    <w:p w14:paraId="762DFA11"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RESPONSABILIDAD DEL CONTRATISTA</w:t>
      </w:r>
    </w:p>
    <w:p w14:paraId="5CDF462D" w14:textId="77777777" w:rsidR="00B543B8" w:rsidRPr="00E71C6A" w:rsidRDefault="00B543B8" w:rsidP="00B543B8">
      <w:pPr>
        <w:suppressAutoHyphens/>
        <w:jc w:val="both"/>
        <w:rPr>
          <w:rFonts w:ascii="Tahoma" w:hAnsi="Tahoma" w:cs="Tahoma"/>
          <w:b/>
          <w:sz w:val="20"/>
          <w:szCs w:val="20"/>
          <w:lang w:val="es-BO"/>
        </w:rPr>
      </w:pPr>
    </w:p>
    <w:p w14:paraId="7C940AAE" w14:textId="77777777" w:rsidR="00B543B8" w:rsidRPr="00E71C6A" w:rsidRDefault="00B543B8" w:rsidP="00B543B8">
      <w:pPr>
        <w:jc w:val="both"/>
        <w:rPr>
          <w:rFonts w:ascii="Tahoma" w:hAnsi="Tahoma" w:cs="Tahoma"/>
          <w:sz w:val="20"/>
          <w:szCs w:val="20"/>
          <w:lang w:val="es-BO"/>
        </w:rPr>
      </w:pPr>
      <w:r w:rsidRPr="00E71C6A">
        <w:rPr>
          <w:rFonts w:ascii="Tahoma" w:hAnsi="Tahoma" w:cs="Tahoma"/>
          <w:sz w:val="20"/>
          <w:szCs w:val="20"/>
          <w:lang w:val="es-BO"/>
        </w:rPr>
        <w:t>Los proponentes están obligados a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14:paraId="566AA959" w14:textId="77777777" w:rsidR="00B543B8" w:rsidRPr="00E71C6A" w:rsidRDefault="00B543B8" w:rsidP="00B543B8">
      <w:pPr>
        <w:jc w:val="both"/>
        <w:rPr>
          <w:rFonts w:ascii="Tahoma" w:hAnsi="Tahoma" w:cs="Tahoma"/>
          <w:sz w:val="20"/>
          <w:szCs w:val="20"/>
          <w:highlight w:val="yellow"/>
          <w:lang w:val="es-BO"/>
        </w:rPr>
      </w:pPr>
    </w:p>
    <w:p w14:paraId="54EFAA26" w14:textId="77777777" w:rsidR="00B543B8" w:rsidRPr="00E71C6A" w:rsidRDefault="00B543B8" w:rsidP="00B543B8">
      <w:pPr>
        <w:jc w:val="both"/>
        <w:rPr>
          <w:rFonts w:ascii="Tahoma" w:hAnsi="Tahoma" w:cs="Tahoma"/>
          <w:sz w:val="20"/>
          <w:szCs w:val="20"/>
          <w:lang w:val="es-BO"/>
        </w:rPr>
      </w:pPr>
      <w:r w:rsidRPr="00E71C6A">
        <w:rPr>
          <w:rFonts w:ascii="Tahoma" w:hAnsi="Tahoma" w:cs="Tahoma"/>
          <w:sz w:val="20"/>
          <w:szCs w:val="20"/>
          <w:lang w:val="es-BO"/>
        </w:rPr>
        <w:t>El CONTRATISTA deberá responder por el trabajo realizado, durante los siguientes 12 meses, computables desde la recepción definitiva por parte de la entidad contratante, en caso de ser requerido para cualquier aclaración o corrección pendiente, no podrá negar su concurrencia.</w:t>
      </w:r>
    </w:p>
    <w:p w14:paraId="095F6673" w14:textId="77777777" w:rsidR="00B543B8" w:rsidRPr="00E71C6A" w:rsidRDefault="00B543B8" w:rsidP="00B543B8">
      <w:pPr>
        <w:jc w:val="both"/>
        <w:rPr>
          <w:rFonts w:ascii="Tahoma" w:hAnsi="Tahoma" w:cs="Tahoma"/>
          <w:sz w:val="20"/>
          <w:szCs w:val="20"/>
          <w:highlight w:val="yellow"/>
          <w:lang w:val="es-BO"/>
        </w:rPr>
      </w:pPr>
    </w:p>
    <w:p w14:paraId="2BE9F9CF" w14:textId="77777777" w:rsidR="00B543B8" w:rsidRPr="00E71C6A" w:rsidRDefault="00B543B8" w:rsidP="00B543B8">
      <w:pPr>
        <w:jc w:val="both"/>
        <w:rPr>
          <w:rFonts w:ascii="Tahoma" w:hAnsi="Tahoma" w:cs="Tahoma"/>
          <w:sz w:val="20"/>
          <w:szCs w:val="20"/>
          <w:lang w:val="es-BO"/>
        </w:rPr>
      </w:pPr>
      <w:r w:rsidRPr="00E71C6A">
        <w:rPr>
          <w:rFonts w:ascii="Tahoma" w:hAnsi="Tahoma" w:cs="Tahoma"/>
          <w:sz w:val="20"/>
          <w:szCs w:val="20"/>
          <w:lang w:val="es-BO"/>
        </w:rPr>
        <w:t xml:space="preserve">El CONTRATISTA deberá realizar y ejecutar las tareas encomendadas en estricta aplicación a las especificaciones técnicas incluidas en el presente documento, al contrato y a los mecanismos de coordinación establecidos por la </w:t>
      </w:r>
      <w:r w:rsidRPr="00E71C6A">
        <w:rPr>
          <w:rFonts w:ascii="Tahoma" w:hAnsi="Tahoma" w:cs="Tahoma"/>
          <w:b/>
          <w:sz w:val="20"/>
          <w:szCs w:val="20"/>
          <w:lang w:val="es-BO"/>
        </w:rPr>
        <w:t>GERENCIA DE OPERACIÓN DE SISTEMAS ELÉCTRICOS - GOSE</w:t>
      </w:r>
      <w:r w:rsidRPr="00E71C6A">
        <w:rPr>
          <w:rFonts w:ascii="Tahoma" w:hAnsi="Tahoma" w:cs="Tahoma"/>
          <w:sz w:val="20"/>
          <w:szCs w:val="20"/>
          <w:lang w:val="es-BO"/>
        </w:rPr>
        <w:t>.</w:t>
      </w:r>
    </w:p>
    <w:p w14:paraId="4A213E3C" w14:textId="77777777" w:rsidR="00B543B8" w:rsidRPr="00E71C6A" w:rsidRDefault="00B543B8" w:rsidP="00B543B8">
      <w:pPr>
        <w:jc w:val="both"/>
        <w:rPr>
          <w:rFonts w:ascii="Tahoma" w:hAnsi="Tahoma" w:cs="Tahoma"/>
          <w:sz w:val="20"/>
          <w:szCs w:val="20"/>
          <w:lang w:val="es-BO"/>
        </w:rPr>
      </w:pPr>
    </w:p>
    <w:p w14:paraId="785D5AEF" w14:textId="77777777" w:rsidR="00B543B8" w:rsidRPr="00E71C6A" w:rsidRDefault="00B543B8" w:rsidP="00B543B8">
      <w:pPr>
        <w:jc w:val="both"/>
        <w:rPr>
          <w:rFonts w:ascii="Tahoma" w:hAnsi="Tahoma" w:cs="Tahoma"/>
          <w:sz w:val="20"/>
          <w:szCs w:val="20"/>
          <w:lang w:val="es-BO"/>
        </w:rPr>
      </w:pPr>
      <w:r w:rsidRPr="00E71C6A">
        <w:rPr>
          <w:rFonts w:ascii="Tahoma" w:hAnsi="Tahoma" w:cs="Tahoma"/>
          <w:sz w:val="20"/>
          <w:szCs w:val="20"/>
          <w:lang w:val="es-BO"/>
        </w:rPr>
        <w:t>A este fin, el CONTRATISTA deberá efectuar, de forma indicativa pero no limitativa, las siguientes actividades:</w:t>
      </w:r>
    </w:p>
    <w:p w14:paraId="30768C8B" w14:textId="77777777" w:rsidR="00B543B8" w:rsidRPr="00E71C6A" w:rsidRDefault="00B543B8" w:rsidP="00B543B8">
      <w:pPr>
        <w:jc w:val="both"/>
        <w:rPr>
          <w:rFonts w:ascii="Tahoma" w:hAnsi="Tahoma" w:cs="Tahoma"/>
          <w:sz w:val="20"/>
          <w:szCs w:val="20"/>
          <w:lang w:val="es-BO"/>
        </w:rPr>
      </w:pPr>
    </w:p>
    <w:p w14:paraId="4EFA84F1" w14:textId="77777777" w:rsidR="00B543B8" w:rsidRPr="006861BA" w:rsidRDefault="00B543B8" w:rsidP="00CC0DF5">
      <w:pPr>
        <w:pStyle w:val="Prrafodelista"/>
        <w:numPr>
          <w:ilvl w:val="0"/>
          <w:numId w:val="61"/>
        </w:numPr>
        <w:jc w:val="both"/>
        <w:rPr>
          <w:rFonts w:ascii="Tahoma" w:hAnsi="Tahoma" w:cs="Tahoma"/>
          <w:sz w:val="20"/>
          <w:lang w:val="es-BO" w:eastAsia="es-ES"/>
        </w:rPr>
      </w:pPr>
      <w:r w:rsidRPr="006861BA">
        <w:rPr>
          <w:rFonts w:ascii="Tahoma" w:hAnsi="Tahoma" w:cs="Tahoma"/>
          <w:sz w:val="20"/>
          <w:lang w:val="es-BO" w:eastAsia="es-ES"/>
        </w:rPr>
        <w:t>Presentar un cronograma de trabajo previo al inicio de las actividades, en este cronograma se deberá incluir todos los recursos, equipos, materiales y otros que serán utilizados para el desarrollo y conclusión del Proyecto en plazo.</w:t>
      </w:r>
    </w:p>
    <w:p w14:paraId="7BCAE039" w14:textId="77777777" w:rsidR="00B543B8" w:rsidRPr="006861BA" w:rsidRDefault="00B543B8" w:rsidP="00B543B8">
      <w:pPr>
        <w:pStyle w:val="Prrafodelista"/>
        <w:jc w:val="both"/>
        <w:rPr>
          <w:rFonts w:ascii="Tahoma" w:hAnsi="Tahoma" w:cs="Tahoma"/>
          <w:sz w:val="20"/>
          <w:lang w:val="es-BO" w:eastAsia="es-ES"/>
        </w:rPr>
      </w:pPr>
    </w:p>
    <w:p w14:paraId="3108E045" w14:textId="77777777" w:rsidR="00B543B8" w:rsidRPr="006861BA" w:rsidRDefault="00B543B8" w:rsidP="00CC0DF5">
      <w:pPr>
        <w:pStyle w:val="Prrafodelista"/>
        <w:numPr>
          <w:ilvl w:val="0"/>
          <w:numId w:val="61"/>
        </w:numPr>
        <w:jc w:val="both"/>
        <w:rPr>
          <w:rFonts w:ascii="Tahoma" w:hAnsi="Tahoma" w:cs="Tahoma"/>
          <w:sz w:val="20"/>
          <w:lang w:val="es-BO" w:eastAsia="es-ES"/>
        </w:rPr>
      </w:pPr>
      <w:r w:rsidRPr="006861BA">
        <w:rPr>
          <w:rFonts w:ascii="Tahoma" w:hAnsi="Tahoma" w:cs="Tahoma"/>
          <w:sz w:val="20"/>
          <w:lang w:val="es-BO" w:eastAsia="es-ES"/>
        </w:rPr>
        <w:t>En caso de ser necesario para el normal y adecuado desarrollo del Proyecto se deberá ejecutar una limpieza inicial de la vegetación presente en inmediaciones de la Planta de Generación, retirando la vegetación que pueda significar un perjuicio y/o peligro.</w:t>
      </w:r>
    </w:p>
    <w:p w14:paraId="3C9090C2" w14:textId="77777777" w:rsidR="00B543B8" w:rsidRPr="006861BA" w:rsidRDefault="00B543B8" w:rsidP="00B543B8">
      <w:pPr>
        <w:pStyle w:val="Prrafodelista"/>
        <w:rPr>
          <w:rFonts w:ascii="Tahoma" w:hAnsi="Tahoma" w:cs="Tahoma"/>
          <w:sz w:val="20"/>
          <w:lang w:val="es-BO" w:eastAsia="es-ES"/>
        </w:rPr>
      </w:pPr>
    </w:p>
    <w:p w14:paraId="110E2637" w14:textId="77777777" w:rsidR="00B543B8" w:rsidRPr="006861BA" w:rsidRDefault="00B543B8" w:rsidP="00CC0DF5">
      <w:pPr>
        <w:pStyle w:val="Prrafodelista"/>
        <w:numPr>
          <w:ilvl w:val="0"/>
          <w:numId w:val="61"/>
        </w:numPr>
        <w:jc w:val="both"/>
        <w:rPr>
          <w:rFonts w:ascii="Tahoma" w:hAnsi="Tahoma" w:cs="Tahoma"/>
          <w:sz w:val="20"/>
          <w:lang w:val="es-BO" w:eastAsia="es-ES"/>
        </w:rPr>
      </w:pPr>
      <w:r w:rsidRPr="006861BA">
        <w:rPr>
          <w:rFonts w:ascii="Tahoma" w:hAnsi="Tahoma" w:cs="Tahoma"/>
          <w:sz w:val="20"/>
          <w:lang w:val="es-BO" w:eastAsia="es-ES"/>
        </w:rPr>
        <w:t>Todas las actividades o trabajos derivados del Proyecto, deberán ser ejecutados en el marco de las normativas de construcción respectivas, legislación ambiental y laboral vigente en el Estado Plurinacional de Bolivia.</w:t>
      </w:r>
    </w:p>
    <w:p w14:paraId="66DCC73F" w14:textId="77777777" w:rsidR="00B543B8" w:rsidRPr="006861BA" w:rsidRDefault="00B543B8" w:rsidP="00B543B8">
      <w:pPr>
        <w:suppressAutoHyphens/>
        <w:jc w:val="both"/>
        <w:rPr>
          <w:rFonts w:ascii="Tahoma" w:hAnsi="Tahoma" w:cs="Tahoma"/>
          <w:sz w:val="20"/>
          <w:szCs w:val="20"/>
          <w:lang w:val="es-BO"/>
        </w:rPr>
      </w:pPr>
    </w:p>
    <w:p w14:paraId="3ED4AFBA" w14:textId="77777777" w:rsidR="00B543B8" w:rsidRPr="006861BA" w:rsidRDefault="00B543B8" w:rsidP="00CC0DF5">
      <w:pPr>
        <w:pStyle w:val="Prrafodelista"/>
        <w:numPr>
          <w:ilvl w:val="0"/>
          <w:numId w:val="61"/>
        </w:numPr>
        <w:jc w:val="both"/>
        <w:rPr>
          <w:rFonts w:ascii="Tahoma" w:hAnsi="Tahoma" w:cs="Tahoma"/>
          <w:sz w:val="20"/>
          <w:lang w:val="es-BO" w:eastAsia="es-ES"/>
        </w:rPr>
      </w:pPr>
      <w:r w:rsidRPr="006861BA">
        <w:rPr>
          <w:rFonts w:ascii="Tahoma" w:hAnsi="Tahoma" w:cs="Tahoma"/>
          <w:sz w:val="20"/>
          <w:lang w:val="es-BO" w:eastAsia="es-ES"/>
        </w:rPr>
        <w:t>El CONTRATISTA deberá prever la contratación de un seguro contra todo riesgo para cubrir daños generados durante la ejecución de las actividades de Construcción dentro de las inmediaciones de la Subestación Petty Ray.</w:t>
      </w:r>
    </w:p>
    <w:p w14:paraId="0066455F" w14:textId="77777777" w:rsidR="00B543B8" w:rsidRPr="006861BA" w:rsidRDefault="00B543B8" w:rsidP="00B543B8">
      <w:pPr>
        <w:pStyle w:val="Prrafodelista"/>
        <w:rPr>
          <w:rFonts w:ascii="Tahoma" w:hAnsi="Tahoma" w:cs="Tahoma"/>
          <w:sz w:val="20"/>
          <w:lang w:val="es-BO" w:eastAsia="es-ES"/>
        </w:rPr>
      </w:pPr>
    </w:p>
    <w:p w14:paraId="6E7FF5F8" w14:textId="77777777" w:rsidR="00B543B8" w:rsidRPr="006861BA" w:rsidRDefault="00B543B8" w:rsidP="00CC0DF5">
      <w:pPr>
        <w:pStyle w:val="Prrafodelista"/>
        <w:numPr>
          <w:ilvl w:val="0"/>
          <w:numId w:val="61"/>
        </w:numPr>
        <w:jc w:val="both"/>
        <w:rPr>
          <w:rFonts w:ascii="Tahoma" w:hAnsi="Tahoma" w:cs="Tahoma"/>
          <w:sz w:val="20"/>
          <w:lang w:val="es-BO" w:eastAsia="es-ES"/>
        </w:rPr>
      </w:pPr>
      <w:r w:rsidRPr="006861BA">
        <w:rPr>
          <w:rFonts w:ascii="Tahoma" w:hAnsi="Tahoma" w:cs="Tahoma"/>
          <w:sz w:val="20"/>
          <w:lang w:val="es-BO" w:eastAsia="es-ES"/>
        </w:rPr>
        <w:t>Mantener permanentemente informada a la SUPERVISIÓN, de las actividades relacionadas a la presente contratación.</w:t>
      </w:r>
    </w:p>
    <w:p w14:paraId="3E0C2E98" w14:textId="77777777" w:rsidR="00B543B8" w:rsidRPr="006861BA" w:rsidRDefault="00B543B8" w:rsidP="00B543B8">
      <w:pPr>
        <w:pStyle w:val="Prrafodelista"/>
        <w:rPr>
          <w:rFonts w:ascii="Tahoma" w:hAnsi="Tahoma" w:cs="Tahoma"/>
          <w:sz w:val="20"/>
          <w:lang w:val="es-BO" w:eastAsia="es-ES"/>
        </w:rPr>
      </w:pPr>
    </w:p>
    <w:p w14:paraId="74645D0D" w14:textId="77777777" w:rsidR="00B543B8" w:rsidRPr="006861BA" w:rsidRDefault="00B543B8" w:rsidP="00CC0DF5">
      <w:pPr>
        <w:pStyle w:val="Prrafodelista"/>
        <w:numPr>
          <w:ilvl w:val="0"/>
          <w:numId w:val="61"/>
        </w:numPr>
        <w:jc w:val="both"/>
        <w:rPr>
          <w:rFonts w:ascii="Tahoma" w:hAnsi="Tahoma" w:cs="Tahoma"/>
          <w:sz w:val="20"/>
          <w:lang w:val="es-BO" w:eastAsia="es-ES"/>
        </w:rPr>
      </w:pPr>
      <w:r w:rsidRPr="006861BA">
        <w:rPr>
          <w:rFonts w:ascii="Tahoma" w:hAnsi="Tahoma" w:cs="Tahoma"/>
          <w:sz w:val="20"/>
          <w:lang w:val="es-BO" w:eastAsia="es-ES"/>
        </w:rPr>
        <w:t>La elaboración de los planos As Built estará a cargo del CONTRATISTA. Los mismos que deberán contener los detalles de todas las modificaciones realizadas al proyecto inicial y el estado final de la obra. La presentación de los planos será en forma física y digital a escala adecuada.</w:t>
      </w:r>
    </w:p>
    <w:p w14:paraId="4952A1C6" w14:textId="77777777" w:rsidR="00B543B8" w:rsidRPr="006861BA" w:rsidRDefault="00B543B8" w:rsidP="00B543B8">
      <w:pPr>
        <w:suppressAutoHyphens/>
        <w:jc w:val="both"/>
        <w:rPr>
          <w:rFonts w:ascii="Tahoma" w:hAnsi="Tahoma" w:cs="Tahoma"/>
          <w:sz w:val="20"/>
          <w:szCs w:val="20"/>
          <w:lang w:val="es-BO"/>
        </w:rPr>
      </w:pPr>
    </w:p>
    <w:p w14:paraId="0215120F" w14:textId="77777777" w:rsidR="00B543B8" w:rsidRPr="00E71C6A" w:rsidRDefault="00B543B8" w:rsidP="00CC0DF5">
      <w:pPr>
        <w:numPr>
          <w:ilvl w:val="0"/>
          <w:numId w:val="62"/>
        </w:numPr>
        <w:ind w:right="233"/>
        <w:jc w:val="both"/>
        <w:rPr>
          <w:rFonts w:ascii="Tahoma" w:hAnsi="Tahoma" w:cs="Tahoma"/>
          <w:b/>
          <w:bCs/>
          <w:sz w:val="20"/>
          <w:szCs w:val="20"/>
        </w:rPr>
      </w:pPr>
      <w:r w:rsidRPr="00E71C6A">
        <w:rPr>
          <w:rFonts w:ascii="Tahoma" w:hAnsi="Tahoma" w:cs="Tahoma"/>
          <w:b/>
          <w:bCs/>
          <w:sz w:val="20"/>
          <w:szCs w:val="20"/>
        </w:rPr>
        <w:t>PERFIL REQUERIDO DEL CONTRATISTA</w:t>
      </w:r>
    </w:p>
    <w:p w14:paraId="7D6276DA" w14:textId="77777777" w:rsidR="00B543B8" w:rsidRPr="00E71C6A" w:rsidRDefault="00B543B8" w:rsidP="00B543B8">
      <w:pPr>
        <w:ind w:right="233"/>
        <w:jc w:val="both"/>
        <w:rPr>
          <w:rFonts w:ascii="Tahoma" w:hAnsi="Tahoma" w:cs="Tahoma"/>
          <w:bCs/>
          <w:sz w:val="20"/>
          <w:szCs w:val="20"/>
          <w:lang w:val="es-ES_tradnl"/>
        </w:rPr>
      </w:pPr>
    </w:p>
    <w:p w14:paraId="45768C3F" w14:textId="77777777" w:rsidR="00B543B8" w:rsidRDefault="00B543B8" w:rsidP="00B543B8">
      <w:pPr>
        <w:ind w:right="233"/>
        <w:jc w:val="both"/>
        <w:rPr>
          <w:rFonts w:ascii="Tahoma" w:hAnsi="Tahoma" w:cs="Tahoma"/>
          <w:bCs/>
          <w:sz w:val="20"/>
          <w:szCs w:val="20"/>
          <w:lang w:val="es-ES_tradnl"/>
        </w:rPr>
      </w:pPr>
      <w:r w:rsidRPr="00AC0E6F">
        <w:rPr>
          <w:rFonts w:ascii="Tahoma" w:hAnsi="Tahoma" w:cs="Tahoma"/>
          <w:bCs/>
          <w:sz w:val="20"/>
          <w:szCs w:val="20"/>
          <w:lang w:val="es-ES_tradnl"/>
        </w:rPr>
        <w:t xml:space="preserve">Como requisito el CONTRATISTA deberá presentar los respaldos que demuestren la Experiencia </w:t>
      </w:r>
      <w:r>
        <w:rPr>
          <w:rFonts w:ascii="Tahoma" w:hAnsi="Tahoma" w:cs="Tahoma"/>
          <w:bCs/>
          <w:sz w:val="20"/>
          <w:szCs w:val="20"/>
          <w:lang w:val="es-ES_tradnl"/>
        </w:rPr>
        <w:t xml:space="preserve">General y </w:t>
      </w:r>
      <w:r w:rsidRPr="00AC0E6F">
        <w:rPr>
          <w:rFonts w:ascii="Tahoma" w:hAnsi="Tahoma" w:cs="Tahoma"/>
          <w:bCs/>
          <w:sz w:val="20"/>
          <w:szCs w:val="20"/>
          <w:lang w:val="es-ES_tradnl"/>
        </w:rPr>
        <w:t>Especifica de manera clara para su consideración en la etapa de calificación (Actas de Entrega Definitiva, certificado de Trabajo).</w:t>
      </w:r>
    </w:p>
    <w:p w14:paraId="6FEF31D0" w14:textId="77777777" w:rsidR="00B543B8" w:rsidRPr="00E71C6A" w:rsidRDefault="00B543B8" w:rsidP="00B543B8">
      <w:pPr>
        <w:ind w:right="233"/>
        <w:jc w:val="both"/>
        <w:rPr>
          <w:rFonts w:ascii="Tahoma" w:hAnsi="Tahoma" w:cs="Tahoma"/>
          <w:bCs/>
          <w:sz w:val="20"/>
          <w:szCs w:val="20"/>
          <w:lang w:val="es-ES_tradnl"/>
        </w:rPr>
      </w:pPr>
    </w:p>
    <w:p w14:paraId="4656EC1A" w14:textId="77777777" w:rsidR="00B543B8" w:rsidRPr="00E71C6A" w:rsidRDefault="00B543B8" w:rsidP="00CC0DF5">
      <w:pPr>
        <w:numPr>
          <w:ilvl w:val="1"/>
          <w:numId w:val="62"/>
        </w:numPr>
        <w:ind w:right="233"/>
        <w:jc w:val="both"/>
        <w:rPr>
          <w:rFonts w:ascii="Tahoma" w:hAnsi="Tahoma" w:cs="Tahoma"/>
          <w:b/>
          <w:bCs/>
          <w:sz w:val="20"/>
          <w:szCs w:val="20"/>
        </w:rPr>
      </w:pPr>
      <w:r w:rsidRPr="00E71C6A">
        <w:rPr>
          <w:rFonts w:ascii="Tahoma" w:hAnsi="Tahoma" w:cs="Tahoma"/>
          <w:b/>
          <w:bCs/>
          <w:sz w:val="20"/>
          <w:szCs w:val="20"/>
          <w:lang w:val="es-ES_tradnl"/>
        </w:rPr>
        <w:t>EXPERIENCIA GENERAL</w:t>
      </w:r>
    </w:p>
    <w:p w14:paraId="0FAC7EE2" w14:textId="77777777" w:rsidR="00B543B8" w:rsidRPr="00E71C6A" w:rsidRDefault="00B543B8" w:rsidP="00B543B8">
      <w:pPr>
        <w:ind w:right="233"/>
        <w:jc w:val="both"/>
        <w:rPr>
          <w:rFonts w:ascii="Tahoma" w:hAnsi="Tahoma" w:cs="Tahoma"/>
          <w:bCs/>
          <w:sz w:val="20"/>
          <w:szCs w:val="20"/>
          <w:highlight w:val="yellow"/>
          <w:lang w:val="es-ES_tradnl"/>
        </w:rPr>
      </w:pPr>
    </w:p>
    <w:p w14:paraId="678C6AFB" w14:textId="77777777" w:rsidR="00B543B8" w:rsidRDefault="00B543B8" w:rsidP="00B543B8">
      <w:pPr>
        <w:ind w:right="233"/>
        <w:jc w:val="both"/>
        <w:rPr>
          <w:rFonts w:ascii="Tahoma" w:hAnsi="Tahoma" w:cs="Tahoma"/>
          <w:bCs/>
          <w:sz w:val="20"/>
          <w:szCs w:val="20"/>
          <w:lang w:val="es-ES_tradnl"/>
        </w:rPr>
      </w:pPr>
      <w:r>
        <w:rPr>
          <w:rFonts w:ascii="Tahoma" w:hAnsi="Tahoma" w:cs="Tahoma"/>
          <w:bCs/>
          <w:sz w:val="20"/>
          <w:szCs w:val="20"/>
          <w:lang w:val="es-ES_tradnl"/>
        </w:rPr>
        <w:t>La experiencia del proponente será computada considerando los proyectos realizados durante los últimos diez (10) años.</w:t>
      </w:r>
    </w:p>
    <w:p w14:paraId="10F118F2" w14:textId="77777777" w:rsidR="00B543B8" w:rsidRDefault="00B543B8" w:rsidP="00B543B8">
      <w:pPr>
        <w:ind w:left="786" w:right="233"/>
        <w:jc w:val="both"/>
        <w:rPr>
          <w:rFonts w:ascii="Tahoma" w:hAnsi="Tahoma" w:cs="Tahoma"/>
          <w:bCs/>
          <w:sz w:val="20"/>
          <w:szCs w:val="20"/>
          <w:lang w:val="es-ES_tradnl"/>
        </w:rPr>
      </w:pPr>
    </w:p>
    <w:p w14:paraId="0C56B5C3" w14:textId="331AA9F6" w:rsidR="00B543B8" w:rsidRPr="006861BA" w:rsidRDefault="00B543B8" w:rsidP="00CC0DF5">
      <w:pPr>
        <w:pStyle w:val="Prrafodelista"/>
        <w:numPr>
          <w:ilvl w:val="0"/>
          <w:numId w:val="63"/>
        </w:numPr>
        <w:ind w:right="233"/>
        <w:jc w:val="both"/>
        <w:rPr>
          <w:rFonts w:ascii="Tahoma" w:hAnsi="Tahoma" w:cs="Tahoma"/>
          <w:bCs/>
          <w:sz w:val="20"/>
          <w:lang w:val="es-ES_tradnl" w:eastAsia="es-ES"/>
        </w:rPr>
      </w:pPr>
      <w:bookmarkStart w:id="47" w:name="_Hlk82178110"/>
      <w:r w:rsidRPr="006861BA">
        <w:rPr>
          <w:rFonts w:ascii="Tahoma" w:hAnsi="Tahoma" w:cs="Tahoma"/>
          <w:bCs/>
          <w:sz w:val="20"/>
          <w:lang w:val="es-ES_tradnl" w:eastAsia="es-ES"/>
        </w:rPr>
        <w:t xml:space="preserve">La experiencia general se computará, como mínimo 5 años en ejecución </w:t>
      </w:r>
      <w:r w:rsidRPr="00B1026A">
        <w:rPr>
          <w:rFonts w:ascii="Tahoma" w:hAnsi="Tahoma" w:cs="Tahoma"/>
          <w:bCs/>
          <w:sz w:val="20"/>
          <w:lang w:val="es-ES_tradnl" w:eastAsia="es-ES"/>
        </w:rPr>
        <w:t>de obras (Se</w:t>
      </w:r>
      <w:r w:rsidRPr="006861BA">
        <w:rPr>
          <w:rFonts w:ascii="Tahoma" w:hAnsi="Tahoma" w:cs="Tahoma"/>
          <w:bCs/>
          <w:sz w:val="20"/>
          <w:lang w:val="es-ES_tradnl" w:eastAsia="es-ES"/>
        </w:rPr>
        <w:t xml:space="preserve"> computará del inicio del contrato a la Recepción Provisional o se tomará en cuenta el plazo contractual).</w:t>
      </w:r>
      <w:bookmarkEnd w:id="47"/>
    </w:p>
    <w:p w14:paraId="7587B601" w14:textId="77777777" w:rsidR="00B543B8" w:rsidRPr="006861BA" w:rsidRDefault="00B543B8" w:rsidP="00B543B8">
      <w:pPr>
        <w:pStyle w:val="Prrafodelista"/>
        <w:ind w:right="233"/>
        <w:jc w:val="both"/>
        <w:rPr>
          <w:rFonts w:ascii="Tahoma" w:hAnsi="Tahoma" w:cs="Tahoma"/>
          <w:bCs/>
          <w:sz w:val="20"/>
          <w:lang w:val="es-ES_tradnl" w:eastAsia="es-ES"/>
        </w:rPr>
      </w:pPr>
    </w:p>
    <w:p w14:paraId="725E3F18" w14:textId="77777777" w:rsidR="00B543B8" w:rsidRPr="00E71C6A" w:rsidRDefault="00B543B8" w:rsidP="00CC0DF5">
      <w:pPr>
        <w:numPr>
          <w:ilvl w:val="1"/>
          <w:numId w:val="62"/>
        </w:numPr>
        <w:ind w:right="233"/>
        <w:jc w:val="both"/>
        <w:rPr>
          <w:rFonts w:ascii="Tahoma" w:hAnsi="Tahoma" w:cs="Tahoma"/>
          <w:b/>
          <w:bCs/>
          <w:sz w:val="20"/>
          <w:szCs w:val="20"/>
          <w:lang w:val="es-ES_tradnl"/>
        </w:rPr>
      </w:pPr>
      <w:r w:rsidRPr="00E71C6A">
        <w:rPr>
          <w:rFonts w:ascii="Tahoma" w:hAnsi="Tahoma" w:cs="Tahoma"/>
          <w:b/>
          <w:bCs/>
          <w:sz w:val="20"/>
          <w:szCs w:val="20"/>
          <w:lang w:val="es-ES_tradnl"/>
        </w:rPr>
        <w:t>EXPERIENCIA ESPECÍFICA</w:t>
      </w:r>
    </w:p>
    <w:p w14:paraId="24A769F1" w14:textId="77777777" w:rsidR="00B543B8" w:rsidRPr="00E71C6A" w:rsidRDefault="00B543B8" w:rsidP="00B543B8">
      <w:pPr>
        <w:ind w:right="233"/>
        <w:jc w:val="both"/>
        <w:rPr>
          <w:rFonts w:ascii="Tahoma" w:hAnsi="Tahoma" w:cs="Tahoma"/>
          <w:bCs/>
          <w:sz w:val="20"/>
          <w:szCs w:val="20"/>
          <w:lang w:val="es-ES_tradnl"/>
        </w:rPr>
      </w:pPr>
    </w:p>
    <w:p w14:paraId="4597FD85" w14:textId="77777777" w:rsidR="00B543B8" w:rsidRPr="006861BA" w:rsidRDefault="00B543B8" w:rsidP="00CC0DF5">
      <w:pPr>
        <w:pStyle w:val="Prrafodelista"/>
        <w:numPr>
          <w:ilvl w:val="0"/>
          <w:numId w:val="63"/>
        </w:numPr>
        <w:ind w:right="233"/>
        <w:jc w:val="both"/>
        <w:rPr>
          <w:rFonts w:ascii="Tahoma" w:hAnsi="Tahoma" w:cs="Tahoma"/>
          <w:bCs/>
          <w:sz w:val="20"/>
          <w:lang w:val="es-ES_tradnl" w:eastAsia="es-ES"/>
        </w:rPr>
      </w:pPr>
      <w:r w:rsidRPr="006861BA">
        <w:rPr>
          <w:rFonts w:ascii="Tahoma" w:hAnsi="Tahoma" w:cs="Tahoma"/>
          <w:bCs/>
          <w:sz w:val="20"/>
          <w:lang w:val="es-ES_tradnl" w:eastAsia="es-ES"/>
        </w:rPr>
        <w:t>El proponente deberá de presentar la experiencia específica como mínimo 3 años en obras similares como ser:</w:t>
      </w:r>
    </w:p>
    <w:p w14:paraId="72E5AF48" w14:textId="77777777" w:rsidR="00B543B8" w:rsidRPr="006861BA" w:rsidRDefault="00B543B8" w:rsidP="00B543B8">
      <w:pPr>
        <w:pStyle w:val="Prrafodelista"/>
        <w:ind w:right="233"/>
        <w:jc w:val="both"/>
        <w:rPr>
          <w:rFonts w:ascii="Tahoma" w:hAnsi="Tahoma" w:cs="Tahoma"/>
          <w:bCs/>
          <w:sz w:val="20"/>
          <w:lang w:val="es-ES_tradnl" w:eastAsia="es-ES"/>
        </w:rPr>
      </w:pPr>
    </w:p>
    <w:p w14:paraId="7082406F" w14:textId="77777777" w:rsidR="00B543B8" w:rsidRPr="006861BA" w:rsidRDefault="00B543B8" w:rsidP="00CC0DF5">
      <w:pPr>
        <w:pStyle w:val="Prrafodelista"/>
        <w:numPr>
          <w:ilvl w:val="0"/>
          <w:numId w:val="67"/>
        </w:numPr>
        <w:ind w:right="233"/>
        <w:jc w:val="both"/>
        <w:rPr>
          <w:rFonts w:ascii="Tahoma" w:hAnsi="Tahoma" w:cs="Tahoma"/>
          <w:bCs/>
          <w:sz w:val="20"/>
          <w:lang w:val="es-ES_tradnl" w:eastAsia="es-ES"/>
        </w:rPr>
      </w:pPr>
      <w:r w:rsidRPr="006861BA">
        <w:rPr>
          <w:rFonts w:ascii="Tahoma" w:hAnsi="Tahoma" w:cs="Tahoma"/>
          <w:bCs/>
          <w:sz w:val="20"/>
          <w:lang w:val="es-ES_tradnl" w:eastAsia="es-ES"/>
        </w:rPr>
        <w:t>Construcción de Obras civiles en Hormigón Armado.</w:t>
      </w:r>
    </w:p>
    <w:p w14:paraId="4FEED616" w14:textId="77777777" w:rsidR="00B543B8" w:rsidRPr="006861BA" w:rsidRDefault="00B543B8" w:rsidP="00CC0DF5">
      <w:pPr>
        <w:pStyle w:val="Prrafodelista"/>
        <w:numPr>
          <w:ilvl w:val="0"/>
          <w:numId w:val="67"/>
        </w:numPr>
        <w:ind w:right="233"/>
        <w:jc w:val="both"/>
        <w:rPr>
          <w:rFonts w:ascii="Tahoma" w:hAnsi="Tahoma" w:cs="Tahoma"/>
          <w:bCs/>
          <w:sz w:val="20"/>
          <w:lang w:val="es-ES_tradnl" w:eastAsia="es-ES"/>
        </w:rPr>
      </w:pPr>
      <w:r w:rsidRPr="006861BA">
        <w:rPr>
          <w:rFonts w:ascii="Tahoma" w:hAnsi="Tahoma" w:cs="Tahoma"/>
          <w:bCs/>
          <w:sz w:val="20"/>
          <w:lang w:val="es-ES_tradnl" w:eastAsia="es-ES"/>
        </w:rPr>
        <w:t>Mantenimiento de infraestructuras.</w:t>
      </w:r>
    </w:p>
    <w:p w14:paraId="1897FC43" w14:textId="77777777" w:rsidR="00B543B8" w:rsidRPr="006861BA" w:rsidRDefault="00B543B8" w:rsidP="00CC0DF5">
      <w:pPr>
        <w:pStyle w:val="Prrafodelista"/>
        <w:numPr>
          <w:ilvl w:val="0"/>
          <w:numId w:val="67"/>
        </w:numPr>
        <w:ind w:right="233"/>
        <w:jc w:val="both"/>
        <w:rPr>
          <w:rFonts w:ascii="Tahoma" w:hAnsi="Tahoma" w:cs="Tahoma"/>
          <w:bCs/>
          <w:sz w:val="20"/>
          <w:lang w:val="es-ES_tradnl" w:eastAsia="es-ES"/>
        </w:rPr>
      </w:pPr>
      <w:r w:rsidRPr="006861BA">
        <w:rPr>
          <w:rFonts w:ascii="Tahoma" w:hAnsi="Tahoma" w:cs="Tahoma"/>
          <w:bCs/>
          <w:sz w:val="20"/>
          <w:lang w:val="es-ES_tradnl" w:eastAsia="es-ES"/>
        </w:rPr>
        <w:t>Construcción de Cercos perimetrales.</w:t>
      </w:r>
    </w:p>
    <w:p w14:paraId="19B549E5" w14:textId="77777777" w:rsidR="00B543B8" w:rsidRPr="00E71C6A" w:rsidRDefault="00B543B8" w:rsidP="00B543B8">
      <w:pPr>
        <w:pStyle w:val="Prrafodelista"/>
        <w:ind w:right="233"/>
        <w:jc w:val="both"/>
        <w:rPr>
          <w:rFonts w:ascii="Tahoma" w:hAnsi="Tahoma" w:cs="Tahoma"/>
          <w:bCs/>
          <w:lang w:val="es-ES_tradnl"/>
        </w:rPr>
      </w:pPr>
    </w:p>
    <w:p w14:paraId="5AE08878"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PERSONAL CLAVE REQUERIDO</w:t>
      </w:r>
    </w:p>
    <w:p w14:paraId="72E038DC" w14:textId="77777777" w:rsidR="00B543B8" w:rsidRPr="00E71C6A" w:rsidRDefault="00B543B8" w:rsidP="00B543B8">
      <w:pPr>
        <w:suppressAutoHyphens/>
        <w:jc w:val="both"/>
        <w:rPr>
          <w:rFonts w:ascii="Tahoma" w:hAnsi="Tahoma" w:cs="Tahoma"/>
          <w:b/>
          <w:sz w:val="20"/>
          <w:szCs w:val="20"/>
          <w:lang w:val="es-BO"/>
        </w:rPr>
      </w:pPr>
    </w:p>
    <w:p w14:paraId="1EF244E3" w14:textId="77777777" w:rsidR="00B543B8" w:rsidRPr="00E71C6A" w:rsidRDefault="00B543B8" w:rsidP="00B543B8">
      <w:pPr>
        <w:suppressAutoHyphens/>
        <w:jc w:val="both"/>
        <w:rPr>
          <w:rFonts w:ascii="Tahoma" w:hAnsi="Tahoma" w:cs="Tahoma"/>
          <w:sz w:val="20"/>
          <w:szCs w:val="20"/>
          <w:lang w:val="es-BO"/>
        </w:rPr>
      </w:pPr>
      <w:r w:rsidRPr="00E71C6A">
        <w:rPr>
          <w:rFonts w:ascii="Tahoma" w:hAnsi="Tahoma" w:cs="Tahoma"/>
          <w:sz w:val="20"/>
          <w:szCs w:val="20"/>
          <w:lang w:val="es-BO"/>
        </w:rPr>
        <w:t xml:space="preserve">El CONTRATISTA deberá contar con un </w:t>
      </w:r>
      <w:r w:rsidRPr="00E71C6A">
        <w:rPr>
          <w:rFonts w:ascii="Tahoma" w:hAnsi="Tahoma" w:cs="Tahoma"/>
          <w:b/>
          <w:sz w:val="20"/>
          <w:szCs w:val="20"/>
          <w:lang w:val="es-BO"/>
        </w:rPr>
        <w:t xml:space="preserve">RESIDENTE DE OBRA </w:t>
      </w:r>
      <w:r w:rsidRPr="00E71C6A">
        <w:rPr>
          <w:rFonts w:ascii="Tahoma" w:hAnsi="Tahoma" w:cs="Tahoma"/>
          <w:sz w:val="20"/>
          <w:szCs w:val="20"/>
          <w:lang w:val="es-BO"/>
        </w:rPr>
        <w:t xml:space="preserve">con estadía </w:t>
      </w:r>
      <w:r w:rsidRPr="00E71C6A">
        <w:rPr>
          <w:rFonts w:ascii="Tahoma" w:hAnsi="Tahoma" w:cs="Tahoma"/>
          <w:b/>
          <w:sz w:val="20"/>
          <w:szCs w:val="20"/>
          <w:lang w:val="es-BO"/>
        </w:rPr>
        <w:t xml:space="preserve">PERMANENTE </w:t>
      </w:r>
      <w:r w:rsidRPr="00E71C6A">
        <w:rPr>
          <w:rFonts w:ascii="Tahoma" w:hAnsi="Tahoma" w:cs="Tahoma"/>
          <w:sz w:val="20"/>
          <w:szCs w:val="20"/>
          <w:lang w:val="es-BO"/>
        </w:rPr>
        <w:t xml:space="preserve">en el sitio de proyecto, profesional calificado en la propuesta, titulado, con suficiente experiencia en la dirección de Obras similares, que lo califiquen para llevar a cabo de forma satisfactoria la ejecución de la </w:t>
      </w:r>
      <w:r w:rsidRPr="00E71C6A">
        <w:rPr>
          <w:rFonts w:ascii="Tahoma" w:hAnsi="Tahoma" w:cs="Tahoma"/>
          <w:b/>
          <w:sz w:val="20"/>
          <w:szCs w:val="20"/>
          <w:lang w:val="es-BO"/>
        </w:rPr>
        <w:t>OBRA</w:t>
      </w:r>
      <w:r w:rsidRPr="00E71C6A">
        <w:rPr>
          <w:rFonts w:ascii="Tahoma" w:hAnsi="Tahoma" w:cs="Tahoma"/>
          <w:sz w:val="20"/>
          <w:szCs w:val="20"/>
          <w:lang w:val="es-BO"/>
        </w:rPr>
        <w:t xml:space="preserve"> y el equipo profesional adecuado a las características de la obra debe de ser presentado de igual manera en un </w:t>
      </w:r>
      <w:r w:rsidRPr="00E71C6A">
        <w:rPr>
          <w:rFonts w:ascii="Tahoma" w:hAnsi="Tahoma" w:cs="Tahoma"/>
          <w:b/>
          <w:sz w:val="20"/>
          <w:szCs w:val="20"/>
          <w:lang w:val="es-BO"/>
        </w:rPr>
        <w:t>ORGANIGRAMA</w:t>
      </w:r>
      <w:r w:rsidRPr="00E71C6A">
        <w:rPr>
          <w:rFonts w:ascii="Tahoma" w:hAnsi="Tahoma" w:cs="Tahoma"/>
          <w:sz w:val="20"/>
          <w:szCs w:val="20"/>
          <w:lang w:val="es-BO"/>
        </w:rPr>
        <w:t xml:space="preserve">, que permita a la </w:t>
      </w:r>
      <w:r w:rsidRPr="00E71C6A">
        <w:rPr>
          <w:rFonts w:ascii="Tahoma" w:hAnsi="Tahoma" w:cs="Tahoma"/>
          <w:b/>
          <w:sz w:val="20"/>
          <w:szCs w:val="20"/>
          <w:lang w:val="es-BO"/>
        </w:rPr>
        <w:t>SUPERVISIÓN</w:t>
      </w:r>
      <w:r w:rsidRPr="00E71C6A">
        <w:rPr>
          <w:rFonts w:ascii="Tahoma" w:hAnsi="Tahoma" w:cs="Tahoma"/>
          <w:sz w:val="20"/>
          <w:szCs w:val="20"/>
          <w:lang w:val="es-BO"/>
        </w:rPr>
        <w:t xml:space="preserve"> realizar la comunicación directa con el personal de la CONTRATISTA.</w:t>
      </w:r>
    </w:p>
    <w:p w14:paraId="4F4980C5" w14:textId="77777777" w:rsidR="00B543B8" w:rsidRPr="00E71C6A" w:rsidRDefault="00B543B8" w:rsidP="00B543B8">
      <w:pPr>
        <w:suppressAutoHyphens/>
        <w:jc w:val="both"/>
        <w:rPr>
          <w:rFonts w:ascii="Tahoma" w:hAnsi="Tahoma" w:cs="Tahoma"/>
          <w:sz w:val="20"/>
          <w:szCs w:val="20"/>
          <w:highlight w:val="yellow"/>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2200"/>
        <w:gridCol w:w="2200"/>
        <w:gridCol w:w="480"/>
        <w:gridCol w:w="3332"/>
      </w:tblGrid>
      <w:tr w:rsidR="00B543B8" w:rsidRPr="00E71C6A" w14:paraId="497137B3" w14:textId="77777777" w:rsidTr="00904B23">
        <w:trPr>
          <w:trHeight w:val="20"/>
          <w:jc w:val="center"/>
        </w:trPr>
        <w:tc>
          <w:tcPr>
            <w:tcW w:w="8647" w:type="dxa"/>
            <w:gridSpan w:val="5"/>
            <w:shd w:val="clear" w:color="auto" w:fill="C6D9F1" w:themeFill="text2" w:themeFillTint="33"/>
            <w:vAlign w:val="center"/>
            <w:hideMark/>
          </w:tcPr>
          <w:p w14:paraId="51DDEA45"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PERSONAL TÉCNICO CLAVE REQUERIDO</w:t>
            </w:r>
          </w:p>
        </w:tc>
      </w:tr>
      <w:tr w:rsidR="00B543B8" w:rsidRPr="00E71C6A" w14:paraId="17CB2FCD" w14:textId="77777777" w:rsidTr="00904B23">
        <w:trPr>
          <w:trHeight w:val="20"/>
          <w:jc w:val="center"/>
        </w:trPr>
        <w:tc>
          <w:tcPr>
            <w:tcW w:w="435" w:type="dxa"/>
            <w:vMerge w:val="restart"/>
            <w:shd w:val="clear" w:color="auto" w:fill="C6D9F1" w:themeFill="text2" w:themeFillTint="33"/>
            <w:tcMar>
              <w:top w:w="0" w:type="dxa"/>
              <w:left w:w="0" w:type="dxa"/>
              <w:bottom w:w="0" w:type="dxa"/>
              <w:right w:w="0" w:type="dxa"/>
            </w:tcMar>
            <w:vAlign w:val="center"/>
            <w:hideMark/>
          </w:tcPr>
          <w:p w14:paraId="1772B7AE"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N°</w:t>
            </w:r>
          </w:p>
        </w:tc>
        <w:tc>
          <w:tcPr>
            <w:tcW w:w="2200" w:type="dxa"/>
            <w:vMerge w:val="restart"/>
            <w:shd w:val="clear" w:color="auto" w:fill="C6D9F1" w:themeFill="text2" w:themeFillTint="33"/>
            <w:vAlign w:val="center"/>
            <w:hideMark/>
          </w:tcPr>
          <w:p w14:paraId="26FD4609"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FORMACIÓN</w:t>
            </w:r>
          </w:p>
        </w:tc>
        <w:tc>
          <w:tcPr>
            <w:tcW w:w="2200" w:type="dxa"/>
            <w:vMerge w:val="restart"/>
            <w:shd w:val="clear" w:color="auto" w:fill="C6D9F1" w:themeFill="text2" w:themeFillTint="33"/>
            <w:vAlign w:val="center"/>
            <w:hideMark/>
          </w:tcPr>
          <w:p w14:paraId="5D74871B"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CARGO A DESEMPEÑAR</w:t>
            </w:r>
          </w:p>
        </w:tc>
        <w:tc>
          <w:tcPr>
            <w:tcW w:w="3812" w:type="dxa"/>
            <w:gridSpan w:val="2"/>
            <w:shd w:val="clear" w:color="auto" w:fill="C6D9F1" w:themeFill="text2" w:themeFillTint="33"/>
            <w:vAlign w:val="center"/>
            <w:hideMark/>
          </w:tcPr>
          <w:p w14:paraId="5A700DB8"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CARGO SIMILAR (*)</w:t>
            </w:r>
          </w:p>
        </w:tc>
      </w:tr>
      <w:tr w:rsidR="00B543B8" w:rsidRPr="00E71C6A" w14:paraId="7D245230" w14:textId="77777777" w:rsidTr="00904B23">
        <w:trPr>
          <w:trHeight w:val="20"/>
          <w:jc w:val="center"/>
        </w:trPr>
        <w:tc>
          <w:tcPr>
            <w:tcW w:w="435" w:type="dxa"/>
            <w:vMerge/>
            <w:shd w:val="clear" w:color="auto" w:fill="C6D9F1" w:themeFill="text2" w:themeFillTint="33"/>
            <w:vAlign w:val="center"/>
            <w:hideMark/>
          </w:tcPr>
          <w:p w14:paraId="68F58AC9" w14:textId="77777777" w:rsidR="00B543B8" w:rsidRPr="00E71C6A" w:rsidRDefault="00B543B8" w:rsidP="00BB5932">
            <w:pPr>
              <w:rPr>
                <w:rFonts w:ascii="Tahoma" w:hAnsi="Tahoma" w:cs="Tahoma"/>
                <w:b/>
                <w:sz w:val="18"/>
                <w:szCs w:val="18"/>
                <w:lang w:val="es-BO"/>
              </w:rPr>
            </w:pPr>
          </w:p>
        </w:tc>
        <w:tc>
          <w:tcPr>
            <w:tcW w:w="2200" w:type="dxa"/>
            <w:vMerge/>
            <w:shd w:val="clear" w:color="auto" w:fill="C6D9F1" w:themeFill="text2" w:themeFillTint="33"/>
            <w:vAlign w:val="center"/>
            <w:hideMark/>
          </w:tcPr>
          <w:p w14:paraId="2EDA2D84" w14:textId="77777777" w:rsidR="00B543B8" w:rsidRPr="00E71C6A" w:rsidRDefault="00B543B8" w:rsidP="00BB5932">
            <w:pPr>
              <w:rPr>
                <w:rFonts w:ascii="Tahoma" w:hAnsi="Tahoma" w:cs="Tahoma"/>
                <w:b/>
                <w:sz w:val="18"/>
                <w:szCs w:val="18"/>
                <w:lang w:val="es-BO"/>
              </w:rPr>
            </w:pPr>
          </w:p>
        </w:tc>
        <w:tc>
          <w:tcPr>
            <w:tcW w:w="2200" w:type="dxa"/>
            <w:vMerge/>
            <w:shd w:val="clear" w:color="auto" w:fill="C6D9F1" w:themeFill="text2" w:themeFillTint="33"/>
            <w:vAlign w:val="center"/>
            <w:hideMark/>
          </w:tcPr>
          <w:p w14:paraId="0310FB65" w14:textId="77777777" w:rsidR="00B543B8" w:rsidRPr="00E71C6A" w:rsidRDefault="00B543B8" w:rsidP="00BB5932">
            <w:pPr>
              <w:rPr>
                <w:rFonts w:ascii="Tahoma" w:hAnsi="Tahoma" w:cs="Tahoma"/>
                <w:b/>
                <w:sz w:val="18"/>
                <w:szCs w:val="18"/>
                <w:lang w:val="es-BO"/>
              </w:rPr>
            </w:pPr>
          </w:p>
        </w:tc>
        <w:tc>
          <w:tcPr>
            <w:tcW w:w="480" w:type="dxa"/>
            <w:shd w:val="clear" w:color="auto" w:fill="C6D9F1" w:themeFill="text2" w:themeFillTint="33"/>
            <w:vAlign w:val="center"/>
            <w:hideMark/>
          </w:tcPr>
          <w:p w14:paraId="3D890E62"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N°</w:t>
            </w:r>
          </w:p>
        </w:tc>
        <w:tc>
          <w:tcPr>
            <w:tcW w:w="3332" w:type="dxa"/>
            <w:shd w:val="clear" w:color="auto" w:fill="C6D9F1" w:themeFill="text2" w:themeFillTint="33"/>
            <w:vAlign w:val="center"/>
            <w:hideMark/>
          </w:tcPr>
          <w:p w14:paraId="4DF9A463" w14:textId="77777777" w:rsidR="00B543B8" w:rsidRPr="00E71C6A" w:rsidRDefault="00B543B8" w:rsidP="00BB5932">
            <w:pPr>
              <w:jc w:val="center"/>
              <w:rPr>
                <w:rFonts w:ascii="Tahoma" w:hAnsi="Tahoma" w:cs="Tahoma"/>
                <w:b/>
                <w:sz w:val="18"/>
                <w:szCs w:val="18"/>
                <w:lang w:val="es-BO"/>
              </w:rPr>
            </w:pPr>
            <w:r w:rsidRPr="00E71C6A">
              <w:rPr>
                <w:rFonts w:ascii="Tahoma" w:hAnsi="Tahoma" w:cs="Tahoma"/>
                <w:b/>
                <w:sz w:val="18"/>
                <w:szCs w:val="18"/>
              </w:rPr>
              <w:t>CARGO</w:t>
            </w:r>
          </w:p>
        </w:tc>
      </w:tr>
      <w:tr w:rsidR="00B543B8" w:rsidRPr="00E71C6A" w14:paraId="17055DBA" w14:textId="77777777" w:rsidTr="00904B23">
        <w:trPr>
          <w:trHeight w:val="20"/>
          <w:jc w:val="center"/>
        </w:trPr>
        <w:tc>
          <w:tcPr>
            <w:tcW w:w="435" w:type="dxa"/>
            <w:vMerge w:val="restart"/>
            <w:tcMar>
              <w:top w:w="0" w:type="dxa"/>
              <w:left w:w="0" w:type="dxa"/>
              <w:bottom w:w="0" w:type="dxa"/>
              <w:right w:w="0" w:type="dxa"/>
            </w:tcMar>
            <w:vAlign w:val="center"/>
            <w:hideMark/>
          </w:tcPr>
          <w:p w14:paraId="7571EEAD"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lang w:val="es-BO"/>
              </w:rPr>
              <w:t>1</w:t>
            </w:r>
          </w:p>
        </w:tc>
        <w:tc>
          <w:tcPr>
            <w:tcW w:w="2200" w:type="dxa"/>
            <w:vMerge w:val="restart"/>
            <w:vAlign w:val="center"/>
            <w:hideMark/>
          </w:tcPr>
          <w:p w14:paraId="2EDE4AC6"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rPr>
              <w:t xml:space="preserve">Ingeniero Civil </w:t>
            </w:r>
          </w:p>
          <w:p w14:paraId="20E76560"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lang w:val="es-BO"/>
              </w:rPr>
              <w:t>3 o más años de Experiencia</w:t>
            </w:r>
            <w:r>
              <w:rPr>
                <w:rFonts w:ascii="Tahoma" w:hAnsi="Tahoma" w:cs="Tahoma"/>
                <w:sz w:val="18"/>
                <w:szCs w:val="18"/>
                <w:lang w:val="es-BO"/>
              </w:rPr>
              <w:t xml:space="preserve"> General</w:t>
            </w:r>
          </w:p>
        </w:tc>
        <w:tc>
          <w:tcPr>
            <w:tcW w:w="2200" w:type="dxa"/>
            <w:vMerge w:val="restart"/>
            <w:vAlign w:val="center"/>
            <w:hideMark/>
          </w:tcPr>
          <w:p w14:paraId="6828C660"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rPr>
              <w:t>Residente de Obra</w:t>
            </w:r>
          </w:p>
        </w:tc>
        <w:tc>
          <w:tcPr>
            <w:tcW w:w="480" w:type="dxa"/>
            <w:vAlign w:val="center"/>
          </w:tcPr>
          <w:p w14:paraId="7F4F3B0B"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lang w:val="es-BO"/>
              </w:rPr>
              <w:t>1</w:t>
            </w:r>
          </w:p>
        </w:tc>
        <w:tc>
          <w:tcPr>
            <w:tcW w:w="3332" w:type="dxa"/>
            <w:vAlign w:val="center"/>
          </w:tcPr>
          <w:p w14:paraId="1D9923F6" w14:textId="77777777" w:rsidR="00B543B8" w:rsidRPr="00E71C6A" w:rsidRDefault="00B543B8" w:rsidP="00BB5932">
            <w:pPr>
              <w:rPr>
                <w:rFonts w:ascii="Tahoma" w:hAnsi="Tahoma" w:cs="Tahoma"/>
                <w:sz w:val="18"/>
                <w:szCs w:val="18"/>
                <w:lang w:val="es-BO"/>
              </w:rPr>
            </w:pPr>
            <w:r w:rsidRPr="00E71C6A">
              <w:rPr>
                <w:rFonts w:ascii="Tahoma" w:hAnsi="Tahoma" w:cs="Tahoma"/>
                <w:sz w:val="18"/>
                <w:szCs w:val="18"/>
              </w:rPr>
              <w:t>Residente de Obra en proyectos de Obras civiles.</w:t>
            </w:r>
          </w:p>
        </w:tc>
      </w:tr>
      <w:tr w:rsidR="00B543B8" w:rsidRPr="00E71C6A" w14:paraId="0C99B972" w14:textId="77777777" w:rsidTr="00904B23">
        <w:trPr>
          <w:trHeight w:val="20"/>
          <w:jc w:val="center"/>
        </w:trPr>
        <w:tc>
          <w:tcPr>
            <w:tcW w:w="435" w:type="dxa"/>
            <w:vMerge/>
            <w:tcMar>
              <w:top w:w="0" w:type="dxa"/>
              <w:left w:w="0" w:type="dxa"/>
              <w:bottom w:w="0" w:type="dxa"/>
              <w:right w:w="0" w:type="dxa"/>
            </w:tcMar>
            <w:vAlign w:val="center"/>
          </w:tcPr>
          <w:p w14:paraId="43E95561" w14:textId="77777777" w:rsidR="00B543B8" w:rsidRPr="00E71C6A" w:rsidRDefault="00B543B8" w:rsidP="00BB5932">
            <w:pPr>
              <w:jc w:val="center"/>
              <w:rPr>
                <w:rFonts w:ascii="Tahoma" w:hAnsi="Tahoma" w:cs="Tahoma"/>
                <w:sz w:val="18"/>
                <w:szCs w:val="18"/>
              </w:rPr>
            </w:pPr>
          </w:p>
        </w:tc>
        <w:tc>
          <w:tcPr>
            <w:tcW w:w="2200" w:type="dxa"/>
            <w:vMerge/>
            <w:vAlign w:val="center"/>
          </w:tcPr>
          <w:p w14:paraId="697D358A" w14:textId="77777777" w:rsidR="00B543B8" w:rsidRPr="00E71C6A" w:rsidRDefault="00B543B8" w:rsidP="00BB5932">
            <w:pPr>
              <w:jc w:val="center"/>
              <w:rPr>
                <w:rFonts w:ascii="Tahoma" w:hAnsi="Tahoma" w:cs="Tahoma"/>
                <w:sz w:val="18"/>
                <w:szCs w:val="18"/>
              </w:rPr>
            </w:pPr>
          </w:p>
        </w:tc>
        <w:tc>
          <w:tcPr>
            <w:tcW w:w="2200" w:type="dxa"/>
            <w:vMerge/>
            <w:vAlign w:val="center"/>
          </w:tcPr>
          <w:p w14:paraId="037BDE08" w14:textId="77777777" w:rsidR="00B543B8" w:rsidRPr="00E71C6A" w:rsidRDefault="00B543B8" w:rsidP="00BB5932">
            <w:pPr>
              <w:jc w:val="center"/>
              <w:rPr>
                <w:rFonts w:ascii="Tahoma" w:hAnsi="Tahoma" w:cs="Tahoma"/>
                <w:sz w:val="18"/>
                <w:szCs w:val="18"/>
              </w:rPr>
            </w:pPr>
          </w:p>
        </w:tc>
        <w:tc>
          <w:tcPr>
            <w:tcW w:w="480" w:type="dxa"/>
            <w:vAlign w:val="center"/>
          </w:tcPr>
          <w:p w14:paraId="420185CA"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rPr>
              <w:t>2</w:t>
            </w:r>
          </w:p>
        </w:tc>
        <w:tc>
          <w:tcPr>
            <w:tcW w:w="3332" w:type="dxa"/>
            <w:vAlign w:val="center"/>
          </w:tcPr>
          <w:p w14:paraId="4F7668A7" w14:textId="77777777" w:rsidR="00B543B8" w:rsidRPr="00E71C6A" w:rsidRDefault="00B543B8" w:rsidP="00BB5932">
            <w:pPr>
              <w:rPr>
                <w:rFonts w:ascii="Tahoma" w:hAnsi="Tahoma" w:cs="Tahoma"/>
                <w:sz w:val="18"/>
                <w:szCs w:val="18"/>
                <w:lang w:val="es-BO"/>
              </w:rPr>
            </w:pPr>
            <w:r w:rsidRPr="00E71C6A">
              <w:rPr>
                <w:rFonts w:ascii="Tahoma" w:hAnsi="Tahoma" w:cs="Tahoma"/>
                <w:sz w:val="18"/>
                <w:szCs w:val="18"/>
              </w:rPr>
              <w:t>Director de obras en proyectos de Obras civiles.</w:t>
            </w:r>
          </w:p>
        </w:tc>
      </w:tr>
      <w:tr w:rsidR="00B543B8" w:rsidRPr="00E71C6A" w14:paraId="73AF091E" w14:textId="77777777" w:rsidTr="00904B23">
        <w:trPr>
          <w:trHeight w:val="20"/>
          <w:jc w:val="center"/>
        </w:trPr>
        <w:tc>
          <w:tcPr>
            <w:tcW w:w="435" w:type="dxa"/>
            <w:vMerge/>
            <w:vAlign w:val="center"/>
            <w:hideMark/>
          </w:tcPr>
          <w:p w14:paraId="006BF7AD" w14:textId="77777777" w:rsidR="00B543B8" w:rsidRPr="00E71C6A" w:rsidRDefault="00B543B8" w:rsidP="00BB5932">
            <w:pPr>
              <w:rPr>
                <w:rFonts w:ascii="Tahoma" w:hAnsi="Tahoma" w:cs="Tahoma"/>
                <w:sz w:val="18"/>
                <w:szCs w:val="18"/>
                <w:lang w:val="es-BO"/>
              </w:rPr>
            </w:pPr>
          </w:p>
        </w:tc>
        <w:tc>
          <w:tcPr>
            <w:tcW w:w="2200" w:type="dxa"/>
            <w:vMerge/>
            <w:vAlign w:val="center"/>
            <w:hideMark/>
          </w:tcPr>
          <w:p w14:paraId="4909503C" w14:textId="77777777" w:rsidR="00B543B8" w:rsidRPr="00E71C6A" w:rsidRDefault="00B543B8" w:rsidP="00BB5932">
            <w:pPr>
              <w:rPr>
                <w:rFonts w:ascii="Tahoma" w:hAnsi="Tahoma" w:cs="Tahoma"/>
                <w:sz w:val="18"/>
                <w:szCs w:val="18"/>
                <w:lang w:val="es-BO"/>
              </w:rPr>
            </w:pPr>
          </w:p>
        </w:tc>
        <w:tc>
          <w:tcPr>
            <w:tcW w:w="2200" w:type="dxa"/>
            <w:vMerge/>
            <w:vAlign w:val="center"/>
            <w:hideMark/>
          </w:tcPr>
          <w:p w14:paraId="0557E3F8" w14:textId="77777777" w:rsidR="00B543B8" w:rsidRPr="00E71C6A" w:rsidRDefault="00B543B8" w:rsidP="00BB5932">
            <w:pPr>
              <w:rPr>
                <w:rFonts w:ascii="Tahoma" w:hAnsi="Tahoma" w:cs="Tahoma"/>
                <w:sz w:val="18"/>
                <w:szCs w:val="18"/>
                <w:lang w:val="es-BO"/>
              </w:rPr>
            </w:pPr>
          </w:p>
        </w:tc>
        <w:tc>
          <w:tcPr>
            <w:tcW w:w="480" w:type="dxa"/>
            <w:vAlign w:val="center"/>
            <w:hideMark/>
          </w:tcPr>
          <w:p w14:paraId="17D15BB1" w14:textId="77777777" w:rsidR="00B543B8" w:rsidRPr="00E71C6A" w:rsidRDefault="00B543B8" w:rsidP="00BB5932">
            <w:pPr>
              <w:jc w:val="center"/>
              <w:rPr>
                <w:rFonts w:ascii="Tahoma" w:hAnsi="Tahoma" w:cs="Tahoma"/>
                <w:sz w:val="18"/>
                <w:szCs w:val="18"/>
                <w:lang w:val="es-BO"/>
              </w:rPr>
            </w:pPr>
            <w:r w:rsidRPr="00E71C6A">
              <w:rPr>
                <w:rFonts w:ascii="Tahoma" w:hAnsi="Tahoma" w:cs="Tahoma"/>
                <w:sz w:val="18"/>
                <w:szCs w:val="18"/>
              </w:rPr>
              <w:t>3</w:t>
            </w:r>
          </w:p>
        </w:tc>
        <w:tc>
          <w:tcPr>
            <w:tcW w:w="3332" w:type="dxa"/>
            <w:vAlign w:val="center"/>
            <w:hideMark/>
          </w:tcPr>
          <w:p w14:paraId="55B74A6D" w14:textId="77777777" w:rsidR="00B543B8" w:rsidRPr="00E71C6A" w:rsidRDefault="00B543B8" w:rsidP="00BB5932">
            <w:pPr>
              <w:rPr>
                <w:rFonts w:ascii="Tahoma" w:hAnsi="Tahoma" w:cs="Tahoma"/>
                <w:sz w:val="18"/>
                <w:szCs w:val="18"/>
                <w:lang w:val="es-BO"/>
              </w:rPr>
            </w:pPr>
            <w:r w:rsidRPr="00E71C6A">
              <w:rPr>
                <w:rFonts w:ascii="Tahoma" w:hAnsi="Tahoma" w:cs="Tahoma"/>
                <w:sz w:val="18"/>
                <w:szCs w:val="18"/>
              </w:rPr>
              <w:t>Supervisor / Fiscal de Obra en proyectos Obras civiles.</w:t>
            </w:r>
          </w:p>
        </w:tc>
      </w:tr>
      <w:tr w:rsidR="00B543B8" w:rsidRPr="00E71C6A" w14:paraId="0F742C28" w14:textId="77777777" w:rsidTr="00904B23">
        <w:trPr>
          <w:trHeight w:val="20"/>
          <w:jc w:val="center"/>
        </w:trPr>
        <w:tc>
          <w:tcPr>
            <w:tcW w:w="8647" w:type="dxa"/>
            <w:gridSpan w:val="5"/>
            <w:tcMar>
              <w:top w:w="0" w:type="dxa"/>
              <w:left w:w="0" w:type="dxa"/>
              <w:bottom w:w="0" w:type="dxa"/>
              <w:right w:w="0" w:type="dxa"/>
            </w:tcMar>
            <w:vAlign w:val="center"/>
            <w:hideMark/>
          </w:tcPr>
          <w:p w14:paraId="1CFDB5B8" w14:textId="77777777" w:rsidR="00B543B8" w:rsidRPr="00E71C6A" w:rsidRDefault="00B543B8" w:rsidP="00BB5932">
            <w:pPr>
              <w:jc w:val="both"/>
              <w:rPr>
                <w:rFonts w:ascii="Tahoma" w:hAnsi="Tahoma" w:cs="Tahoma"/>
              </w:rPr>
            </w:pPr>
            <w:r w:rsidRPr="00E71C6A">
              <w:rPr>
                <w:rFonts w:ascii="Tahoma" w:hAnsi="Tahoma" w:cs="Tahoma"/>
              </w:rPr>
              <w:t>(*) Se debe considerar similar la experiencia en; Fiscalización, Supervisión o director de obra, con relación a la responsabilidad de los cargos que se requieren para la ejecución de la obra. Estos cargos similares permiten acreditar la experiencia específica.</w:t>
            </w:r>
          </w:p>
          <w:p w14:paraId="4C310406" w14:textId="77777777" w:rsidR="00B543B8" w:rsidRPr="00E71C6A" w:rsidRDefault="00B543B8" w:rsidP="00BB5932">
            <w:pPr>
              <w:jc w:val="both"/>
              <w:rPr>
                <w:rFonts w:ascii="Tahoma" w:hAnsi="Tahoma" w:cs="Tahoma"/>
                <w:lang w:val="es-BO"/>
              </w:rPr>
            </w:pPr>
            <w:r w:rsidRPr="00E71C6A">
              <w:rPr>
                <w:rFonts w:ascii="Tahoma" w:hAnsi="Tahoma" w:cs="Tahoma"/>
              </w:rPr>
              <w:t>** El profesional debe contar con título en Provisión Nacional y registro profesional correspondiente el cual será verificado, por ENDE</w:t>
            </w:r>
            <w:r>
              <w:rPr>
                <w:rFonts w:ascii="Tahoma" w:hAnsi="Tahoma" w:cs="Tahoma"/>
              </w:rPr>
              <w:t xml:space="preserve"> (la experiencia general se computará a partir de la emisión del título en Provisión Nacional)</w:t>
            </w:r>
            <w:r w:rsidRPr="004F4DA8">
              <w:rPr>
                <w:rFonts w:ascii="Tahoma" w:hAnsi="Tahoma" w:cs="Tahoma"/>
              </w:rPr>
              <w:t>.</w:t>
            </w:r>
          </w:p>
        </w:tc>
      </w:tr>
    </w:tbl>
    <w:p w14:paraId="76CEA310" w14:textId="77777777" w:rsidR="00B543B8" w:rsidRPr="00E71C6A" w:rsidRDefault="00B543B8" w:rsidP="00B543B8">
      <w:pPr>
        <w:ind w:right="233"/>
        <w:jc w:val="both"/>
        <w:rPr>
          <w:rFonts w:ascii="Tahoma" w:hAnsi="Tahoma" w:cs="Tahoma"/>
          <w:b/>
          <w:sz w:val="20"/>
          <w:szCs w:val="20"/>
          <w:lang w:val="es-BO"/>
        </w:rPr>
      </w:pPr>
      <w:bookmarkStart w:id="48" w:name="_Toc351628701"/>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2200"/>
        <w:gridCol w:w="2200"/>
        <w:gridCol w:w="480"/>
        <w:gridCol w:w="3332"/>
      </w:tblGrid>
      <w:tr w:rsidR="00B543B8" w:rsidRPr="009D02D8" w14:paraId="2DE84269" w14:textId="77777777" w:rsidTr="003B35E2">
        <w:trPr>
          <w:trHeight w:val="20"/>
          <w:jc w:val="center"/>
        </w:trPr>
        <w:tc>
          <w:tcPr>
            <w:tcW w:w="8647" w:type="dxa"/>
            <w:gridSpan w:val="5"/>
            <w:shd w:val="clear" w:color="auto" w:fill="C6D9F1" w:themeFill="text2" w:themeFillTint="33"/>
            <w:vAlign w:val="center"/>
            <w:hideMark/>
          </w:tcPr>
          <w:p w14:paraId="7052A747" w14:textId="77777777" w:rsidR="00B543B8" w:rsidRPr="009D02D8" w:rsidRDefault="00B543B8" w:rsidP="00BB5932">
            <w:pPr>
              <w:jc w:val="center"/>
              <w:rPr>
                <w:rFonts w:ascii="Tahoma" w:hAnsi="Tahoma" w:cs="Tahoma"/>
                <w:b/>
                <w:sz w:val="18"/>
                <w:szCs w:val="18"/>
                <w:lang w:val="es-BO"/>
              </w:rPr>
            </w:pPr>
            <w:bookmarkStart w:id="49" w:name="_Hlk78551537"/>
            <w:r w:rsidRPr="009D02D8">
              <w:rPr>
                <w:rFonts w:ascii="Tahoma" w:hAnsi="Tahoma" w:cs="Tahoma"/>
                <w:b/>
                <w:sz w:val="18"/>
                <w:szCs w:val="18"/>
              </w:rPr>
              <w:t>PERSONAL TÉCNICO CLAVE REQUERIDO (FORMULARIO A-5)</w:t>
            </w:r>
          </w:p>
        </w:tc>
      </w:tr>
      <w:tr w:rsidR="00B543B8" w:rsidRPr="009D02D8" w14:paraId="6B4A2A09" w14:textId="77777777" w:rsidTr="003B35E2">
        <w:trPr>
          <w:trHeight w:val="20"/>
          <w:jc w:val="center"/>
        </w:trPr>
        <w:tc>
          <w:tcPr>
            <w:tcW w:w="435" w:type="dxa"/>
            <w:vMerge w:val="restart"/>
            <w:shd w:val="clear" w:color="auto" w:fill="C6D9F1" w:themeFill="text2" w:themeFillTint="33"/>
            <w:tcMar>
              <w:top w:w="0" w:type="dxa"/>
              <w:left w:w="0" w:type="dxa"/>
              <w:bottom w:w="0" w:type="dxa"/>
              <w:right w:w="0" w:type="dxa"/>
            </w:tcMar>
            <w:vAlign w:val="center"/>
            <w:hideMark/>
          </w:tcPr>
          <w:p w14:paraId="4248741C" w14:textId="77777777" w:rsidR="00B543B8" w:rsidRPr="009D02D8" w:rsidRDefault="00B543B8" w:rsidP="00BB5932">
            <w:pPr>
              <w:jc w:val="center"/>
              <w:rPr>
                <w:rFonts w:ascii="Tahoma" w:hAnsi="Tahoma" w:cs="Tahoma"/>
                <w:b/>
                <w:sz w:val="18"/>
                <w:szCs w:val="18"/>
                <w:lang w:val="es-BO"/>
              </w:rPr>
            </w:pPr>
            <w:r w:rsidRPr="009D02D8">
              <w:rPr>
                <w:rFonts w:ascii="Tahoma" w:hAnsi="Tahoma" w:cs="Tahoma"/>
                <w:b/>
                <w:sz w:val="18"/>
                <w:szCs w:val="18"/>
              </w:rPr>
              <w:t>N°</w:t>
            </w:r>
          </w:p>
        </w:tc>
        <w:tc>
          <w:tcPr>
            <w:tcW w:w="2200" w:type="dxa"/>
            <w:vMerge w:val="restart"/>
            <w:shd w:val="clear" w:color="auto" w:fill="C6D9F1" w:themeFill="text2" w:themeFillTint="33"/>
            <w:vAlign w:val="center"/>
            <w:hideMark/>
          </w:tcPr>
          <w:p w14:paraId="709B3853" w14:textId="77777777" w:rsidR="00B543B8" w:rsidRPr="009D02D8" w:rsidRDefault="00B543B8" w:rsidP="00BB5932">
            <w:pPr>
              <w:jc w:val="center"/>
              <w:rPr>
                <w:rFonts w:ascii="Tahoma" w:hAnsi="Tahoma" w:cs="Tahoma"/>
                <w:b/>
                <w:sz w:val="18"/>
                <w:szCs w:val="18"/>
                <w:lang w:val="es-BO"/>
              </w:rPr>
            </w:pPr>
            <w:r w:rsidRPr="009D02D8">
              <w:rPr>
                <w:rFonts w:ascii="Tahoma" w:hAnsi="Tahoma" w:cs="Tahoma"/>
                <w:b/>
                <w:sz w:val="18"/>
                <w:szCs w:val="18"/>
              </w:rPr>
              <w:t>FORMACIÓN</w:t>
            </w:r>
          </w:p>
        </w:tc>
        <w:tc>
          <w:tcPr>
            <w:tcW w:w="2200" w:type="dxa"/>
            <w:vMerge w:val="restart"/>
            <w:shd w:val="clear" w:color="auto" w:fill="C6D9F1" w:themeFill="text2" w:themeFillTint="33"/>
            <w:vAlign w:val="center"/>
            <w:hideMark/>
          </w:tcPr>
          <w:p w14:paraId="0DCCC669" w14:textId="77777777" w:rsidR="00B543B8" w:rsidRPr="009D02D8" w:rsidRDefault="00B543B8" w:rsidP="00BB5932">
            <w:pPr>
              <w:jc w:val="center"/>
              <w:rPr>
                <w:rFonts w:ascii="Tahoma" w:hAnsi="Tahoma" w:cs="Tahoma"/>
                <w:b/>
                <w:sz w:val="18"/>
                <w:szCs w:val="18"/>
                <w:lang w:val="es-BO"/>
              </w:rPr>
            </w:pPr>
            <w:r w:rsidRPr="009D02D8">
              <w:rPr>
                <w:rFonts w:ascii="Tahoma" w:hAnsi="Tahoma" w:cs="Tahoma"/>
                <w:b/>
                <w:sz w:val="18"/>
                <w:szCs w:val="18"/>
              </w:rPr>
              <w:t>CARGO A DESEMPEÑAR</w:t>
            </w:r>
          </w:p>
        </w:tc>
        <w:tc>
          <w:tcPr>
            <w:tcW w:w="3812" w:type="dxa"/>
            <w:gridSpan w:val="2"/>
            <w:shd w:val="clear" w:color="auto" w:fill="C6D9F1" w:themeFill="text2" w:themeFillTint="33"/>
            <w:vAlign w:val="center"/>
            <w:hideMark/>
          </w:tcPr>
          <w:p w14:paraId="03E4602C" w14:textId="77777777" w:rsidR="00B543B8" w:rsidRPr="009D02D8" w:rsidRDefault="00B543B8" w:rsidP="00BB5932">
            <w:pPr>
              <w:jc w:val="center"/>
              <w:rPr>
                <w:rFonts w:ascii="Tahoma" w:hAnsi="Tahoma" w:cs="Tahoma"/>
                <w:b/>
                <w:sz w:val="18"/>
                <w:szCs w:val="18"/>
                <w:lang w:val="es-BO"/>
              </w:rPr>
            </w:pPr>
            <w:r w:rsidRPr="009D02D8">
              <w:rPr>
                <w:rFonts w:ascii="Tahoma" w:hAnsi="Tahoma" w:cs="Tahoma"/>
                <w:b/>
                <w:sz w:val="18"/>
                <w:szCs w:val="18"/>
              </w:rPr>
              <w:t>CARGO SIMILAR (*)(**)(***)</w:t>
            </w:r>
          </w:p>
        </w:tc>
      </w:tr>
      <w:tr w:rsidR="00B543B8" w:rsidRPr="009D02D8" w14:paraId="69C89B12" w14:textId="77777777" w:rsidTr="003B35E2">
        <w:trPr>
          <w:trHeight w:val="20"/>
          <w:jc w:val="center"/>
        </w:trPr>
        <w:tc>
          <w:tcPr>
            <w:tcW w:w="435" w:type="dxa"/>
            <w:vMerge/>
            <w:shd w:val="clear" w:color="auto" w:fill="C6D9F1" w:themeFill="text2" w:themeFillTint="33"/>
            <w:vAlign w:val="center"/>
            <w:hideMark/>
          </w:tcPr>
          <w:p w14:paraId="173B8200" w14:textId="77777777" w:rsidR="00B543B8" w:rsidRPr="009D02D8" w:rsidRDefault="00B543B8" w:rsidP="00BB5932">
            <w:pPr>
              <w:rPr>
                <w:rFonts w:ascii="Tahoma" w:hAnsi="Tahoma" w:cs="Tahoma"/>
                <w:b/>
                <w:sz w:val="18"/>
                <w:szCs w:val="18"/>
                <w:lang w:val="es-BO"/>
              </w:rPr>
            </w:pPr>
          </w:p>
        </w:tc>
        <w:tc>
          <w:tcPr>
            <w:tcW w:w="2200" w:type="dxa"/>
            <w:vMerge/>
            <w:shd w:val="clear" w:color="auto" w:fill="C6D9F1" w:themeFill="text2" w:themeFillTint="33"/>
            <w:vAlign w:val="center"/>
            <w:hideMark/>
          </w:tcPr>
          <w:p w14:paraId="60F6EEAC" w14:textId="77777777" w:rsidR="00B543B8" w:rsidRPr="009D02D8" w:rsidRDefault="00B543B8" w:rsidP="00BB5932">
            <w:pPr>
              <w:rPr>
                <w:rFonts w:ascii="Tahoma" w:hAnsi="Tahoma" w:cs="Tahoma"/>
                <w:b/>
                <w:sz w:val="18"/>
                <w:szCs w:val="18"/>
                <w:lang w:val="es-BO"/>
              </w:rPr>
            </w:pPr>
          </w:p>
        </w:tc>
        <w:tc>
          <w:tcPr>
            <w:tcW w:w="2200" w:type="dxa"/>
            <w:vMerge/>
            <w:shd w:val="clear" w:color="auto" w:fill="C6D9F1" w:themeFill="text2" w:themeFillTint="33"/>
            <w:vAlign w:val="center"/>
            <w:hideMark/>
          </w:tcPr>
          <w:p w14:paraId="7C2F30EB" w14:textId="77777777" w:rsidR="00B543B8" w:rsidRPr="009D02D8" w:rsidRDefault="00B543B8" w:rsidP="00BB5932">
            <w:pPr>
              <w:rPr>
                <w:rFonts w:ascii="Tahoma" w:hAnsi="Tahoma" w:cs="Tahoma"/>
                <w:b/>
                <w:sz w:val="18"/>
                <w:szCs w:val="18"/>
                <w:lang w:val="es-BO"/>
              </w:rPr>
            </w:pPr>
          </w:p>
        </w:tc>
        <w:tc>
          <w:tcPr>
            <w:tcW w:w="480" w:type="dxa"/>
            <w:shd w:val="clear" w:color="auto" w:fill="C6D9F1" w:themeFill="text2" w:themeFillTint="33"/>
            <w:vAlign w:val="center"/>
            <w:hideMark/>
          </w:tcPr>
          <w:p w14:paraId="3974B1EA" w14:textId="77777777" w:rsidR="00B543B8" w:rsidRPr="009D02D8" w:rsidRDefault="00B543B8" w:rsidP="00BB5932">
            <w:pPr>
              <w:jc w:val="center"/>
              <w:rPr>
                <w:rFonts w:ascii="Tahoma" w:hAnsi="Tahoma" w:cs="Tahoma"/>
                <w:b/>
                <w:sz w:val="18"/>
                <w:szCs w:val="18"/>
                <w:lang w:val="es-BO"/>
              </w:rPr>
            </w:pPr>
            <w:r w:rsidRPr="009D02D8">
              <w:rPr>
                <w:rFonts w:ascii="Tahoma" w:hAnsi="Tahoma" w:cs="Tahoma"/>
                <w:b/>
                <w:sz w:val="18"/>
                <w:szCs w:val="18"/>
              </w:rPr>
              <w:t>N°</w:t>
            </w:r>
          </w:p>
        </w:tc>
        <w:tc>
          <w:tcPr>
            <w:tcW w:w="3332" w:type="dxa"/>
            <w:shd w:val="clear" w:color="auto" w:fill="C6D9F1" w:themeFill="text2" w:themeFillTint="33"/>
            <w:vAlign w:val="center"/>
            <w:hideMark/>
          </w:tcPr>
          <w:p w14:paraId="4CDA324D" w14:textId="77777777" w:rsidR="00B543B8" w:rsidRPr="009D02D8" w:rsidRDefault="00B543B8" w:rsidP="00BB5932">
            <w:pPr>
              <w:jc w:val="center"/>
              <w:rPr>
                <w:rFonts w:ascii="Tahoma" w:hAnsi="Tahoma" w:cs="Tahoma"/>
                <w:b/>
                <w:sz w:val="18"/>
                <w:szCs w:val="18"/>
                <w:lang w:val="es-BO"/>
              </w:rPr>
            </w:pPr>
            <w:r>
              <w:rPr>
                <w:rFonts w:ascii="Tahoma" w:hAnsi="Tahoma" w:cs="Tahoma"/>
                <w:b/>
                <w:sz w:val="18"/>
                <w:szCs w:val="18"/>
              </w:rPr>
              <w:t>EXPERIENCIA</w:t>
            </w:r>
          </w:p>
        </w:tc>
      </w:tr>
      <w:tr w:rsidR="00B543B8" w:rsidRPr="009D02D8" w14:paraId="0B08B753" w14:textId="77777777" w:rsidTr="00FF3400">
        <w:trPr>
          <w:trHeight w:val="636"/>
          <w:jc w:val="center"/>
        </w:trPr>
        <w:tc>
          <w:tcPr>
            <w:tcW w:w="435" w:type="dxa"/>
            <w:tcMar>
              <w:top w:w="0" w:type="dxa"/>
              <w:left w:w="0" w:type="dxa"/>
              <w:bottom w:w="0" w:type="dxa"/>
              <w:right w:w="0" w:type="dxa"/>
            </w:tcMar>
            <w:vAlign w:val="center"/>
            <w:hideMark/>
          </w:tcPr>
          <w:p w14:paraId="4FF1FF58" w14:textId="77777777" w:rsidR="00B543B8" w:rsidRPr="009D02D8" w:rsidRDefault="00B543B8" w:rsidP="00BB5932">
            <w:pPr>
              <w:jc w:val="center"/>
              <w:rPr>
                <w:rFonts w:ascii="Tahoma" w:hAnsi="Tahoma" w:cs="Tahoma"/>
                <w:sz w:val="18"/>
                <w:szCs w:val="18"/>
                <w:lang w:val="es-BO"/>
              </w:rPr>
            </w:pPr>
            <w:r w:rsidRPr="009D02D8">
              <w:rPr>
                <w:rFonts w:ascii="Tahoma" w:hAnsi="Tahoma" w:cs="Tahoma"/>
                <w:sz w:val="18"/>
                <w:szCs w:val="18"/>
                <w:lang w:val="es-BO"/>
              </w:rPr>
              <w:t>1</w:t>
            </w:r>
          </w:p>
        </w:tc>
        <w:tc>
          <w:tcPr>
            <w:tcW w:w="2200" w:type="dxa"/>
            <w:vAlign w:val="center"/>
            <w:hideMark/>
          </w:tcPr>
          <w:p w14:paraId="11DDABD6" w14:textId="77777777" w:rsidR="00B543B8" w:rsidRPr="009D02D8" w:rsidRDefault="00B543B8" w:rsidP="00BB5932">
            <w:pPr>
              <w:jc w:val="center"/>
              <w:rPr>
                <w:rFonts w:ascii="Tahoma" w:hAnsi="Tahoma" w:cs="Tahoma"/>
                <w:sz w:val="18"/>
                <w:szCs w:val="18"/>
                <w:lang w:val="es-BO"/>
              </w:rPr>
            </w:pPr>
            <w:r w:rsidRPr="009D02D8">
              <w:rPr>
                <w:rFonts w:ascii="Tahoma" w:hAnsi="Tahoma" w:cs="Tahoma"/>
                <w:sz w:val="18"/>
                <w:szCs w:val="18"/>
              </w:rPr>
              <w:t xml:space="preserve">Ingeniero ambiental, </w:t>
            </w:r>
            <w:r>
              <w:rPr>
                <w:rFonts w:ascii="Tahoma" w:hAnsi="Tahoma" w:cs="Tahoma"/>
                <w:sz w:val="18"/>
                <w:szCs w:val="18"/>
              </w:rPr>
              <w:t>industrial</w:t>
            </w:r>
            <w:r w:rsidRPr="009D02D8">
              <w:rPr>
                <w:rFonts w:ascii="Tahoma" w:hAnsi="Tahoma" w:cs="Tahoma"/>
                <w:sz w:val="18"/>
                <w:szCs w:val="18"/>
              </w:rPr>
              <w:t xml:space="preserve"> o ramas a fines </w:t>
            </w:r>
          </w:p>
          <w:p w14:paraId="0015F48E" w14:textId="77777777" w:rsidR="00B543B8" w:rsidRPr="009D02D8" w:rsidRDefault="00B543B8" w:rsidP="00BB5932">
            <w:pPr>
              <w:jc w:val="center"/>
              <w:rPr>
                <w:rFonts w:ascii="Tahoma" w:hAnsi="Tahoma" w:cs="Tahoma"/>
                <w:sz w:val="18"/>
                <w:szCs w:val="18"/>
                <w:lang w:val="es-BO"/>
              </w:rPr>
            </w:pPr>
            <w:r>
              <w:rPr>
                <w:rFonts w:ascii="Tahoma" w:hAnsi="Tahoma" w:cs="Tahoma"/>
                <w:sz w:val="18"/>
                <w:szCs w:val="18"/>
                <w:lang w:val="es-BO"/>
              </w:rPr>
              <w:t>1</w:t>
            </w:r>
            <w:r w:rsidRPr="009D02D8">
              <w:rPr>
                <w:rFonts w:ascii="Tahoma" w:hAnsi="Tahoma" w:cs="Tahoma"/>
                <w:sz w:val="18"/>
                <w:szCs w:val="18"/>
                <w:lang w:val="es-BO"/>
              </w:rPr>
              <w:t xml:space="preserve"> o más años de Experiencia</w:t>
            </w:r>
            <w:r>
              <w:rPr>
                <w:rFonts w:ascii="Tahoma" w:hAnsi="Tahoma" w:cs="Tahoma"/>
                <w:sz w:val="18"/>
                <w:szCs w:val="18"/>
                <w:lang w:val="es-BO"/>
              </w:rPr>
              <w:t xml:space="preserve"> General</w:t>
            </w:r>
          </w:p>
        </w:tc>
        <w:tc>
          <w:tcPr>
            <w:tcW w:w="2200" w:type="dxa"/>
            <w:vAlign w:val="center"/>
            <w:hideMark/>
          </w:tcPr>
          <w:p w14:paraId="6553ADD2" w14:textId="77777777" w:rsidR="00B543B8" w:rsidRPr="009D02D8" w:rsidRDefault="00B543B8" w:rsidP="00BB5932">
            <w:pPr>
              <w:jc w:val="center"/>
              <w:rPr>
                <w:rFonts w:ascii="Tahoma" w:hAnsi="Tahoma" w:cs="Tahoma"/>
                <w:sz w:val="18"/>
                <w:szCs w:val="18"/>
                <w:lang w:val="es-BO"/>
              </w:rPr>
            </w:pPr>
            <w:r w:rsidRPr="009D02D8">
              <w:rPr>
                <w:rFonts w:ascii="Tahoma" w:hAnsi="Tahoma" w:cs="Tahoma"/>
                <w:sz w:val="18"/>
                <w:szCs w:val="18"/>
              </w:rPr>
              <w:t>Responsable de Medio Ambiente, Seguridad y Salud Ocupacional</w:t>
            </w:r>
          </w:p>
        </w:tc>
        <w:tc>
          <w:tcPr>
            <w:tcW w:w="480" w:type="dxa"/>
            <w:vAlign w:val="center"/>
          </w:tcPr>
          <w:p w14:paraId="56404102" w14:textId="77777777" w:rsidR="00B543B8" w:rsidRPr="009D02D8" w:rsidRDefault="00B543B8" w:rsidP="00BB5932">
            <w:pPr>
              <w:jc w:val="center"/>
              <w:rPr>
                <w:rFonts w:ascii="Tahoma" w:hAnsi="Tahoma" w:cs="Tahoma"/>
                <w:sz w:val="18"/>
                <w:szCs w:val="18"/>
                <w:lang w:val="es-BO"/>
              </w:rPr>
            </w:pPr>
            <w:r w:rsidRPr="009D02D8">
              <w:rPr>
                <w:rFonts w:ascii="Tahoma" w:hAnsi="Tahoma" w:cs="Tahoma"/>
                <w:sz w:val="18"/>
                <w:szCs w:val="18"/>
                <w:lang w:val="es-BO"/>
              </w:rPr>
              <w:t>1</w:t>
            </w:r>
          </w:p>
        </w:tc>
        <w:tc>
          <w:tcPr>
            <w:tcW w:w="3332" w:type="dxa"/>
            <w:shd w:val="clear" w:color="auto" w:fill="auto"/>
            <w:vAlign w:val="center"/>
          </w:tcPr>
          <w:p w14:paraId="7A0ACA88" w14:textId="77777777" w:rsidR="00B543B8" w:rsidRPr="00FF336A" w:rsidRDefault="00B543B8" w:rsidP="00BB5932">
            <w:pPr>
              <w:jc w:val="both"/>
              <w:rPr>
                <w:rFonts w:cs="Arial"/>
                <w:sz w:val="18"/>
                <w:szCs w:val="18"/>
              </w:rPr>
            </w:pPr>
            <w:r w:rsidRPr="00FF3400">
              <w:rPr>
                <w:rFonts w:ascii="Tahoma" w:hAnsi="Tahoma" w:cs="Tahoma"/>
                <w:sz w:val="18"/>
                <w:szCs w:val="18"/>
              </w:rPr>
              <w:t>Registro profesional SYSO, con experiencia en manejo de medio ambiente seguridad y salud ocupacional.</w:t>
            </w:r>
          </w:p>
        </w:tc>
      </w:tr>
      <w:tr w:rsidR="00B543B8" w:rsidRPr="009D02D8" w14:paraId="4EF21CBE" w14:textId="77777777" w:rsidTr="003B35E2">
        <w:trPr>
          <w:trHeight w:val="20"/>
          <w:jc w:val="center"/>
        </w:trPr>
        <w:tc>
          <w:tcPr>
            <w:tcW w:w="8647" w:type="dxa"/>
            <w:gridSpan w:val="5"/>
            <w:tcMar>
              <w:top w:w="0" w:type="dxa"/>
              <w:left w:w="0" w:type="dxa"/>
              <w:bottom w:w="0" w:type="dxa"/>
              <w:right w:w="0" w:type="dxa"/>
            </w:tcMar>
            <w:vAlign w:val="center"/>
            <w:hideMark/>
          </w:tcPr>
          <w:p w14:paraId="686D9EA0" w14:textId="77777777" w:rsidR="00B543B8" w:rsidRPr="009D02D8" w:rsidRDefault="00B543B8" w:rsidP="00BB5932">
            <w:pPr>
              <w:jc w:val="both"/>
              <w:rPr>
                <w:rFonts w:ascii="Tahoma" w:hAnsi="Tahoma" w:cs="Tahoma"/>
              </w:rPr>
            </w:pPr>
            <w:r w:rsidRPr="009D02D8">
              <w:rPr>
                <w:rFonts w:ascii="Tahoma" w:hAnsi="Tahoma" w:cs="Tahoma"/>
              </w:rPr>
              <w:t>(*) Se debe considerar similar la experiencia en: supervisión o monitor en medio ambiente y salud ocupacional en obra, con relación a la responsabilidad de los cargos que se requieren para la ejecución de la obra. Estos cargos similares permiten acreditar la experiencia específica.</w:t>
            </w:r>
          </w:p>
          <w:p w14:paraId="506B5829" w14:textId="77777777" w:rsidR="00B543B8" w:rsidRPr="009D02D8" w:rsidRDefault="00B543B8" w:rsidP="00BB5932">
            <w:pPr>
              <w:jc w:val="both"/>
              <w:rPr>
                <w:rFonts w:ascii="Tahoma" w:hAnsi="Tahoma" w:cs="Tahoma"/>
              </w:rPr>
            </w:pPr>
            <w:r w:rsidRPr="009D02D8">
              <w:rPr>
                <w:rFonts w:ascii="Tahoma" w:hAnsi="Tahoma" w:cs="Tahoma"/>
              </w:rPr>
              <w:t>(**)El profesional debe contar con título en Provisión Nacional y registro profesional correspondiente el cual será verificado, por ENDE</w:t>
            </w:r>
            <w:r>
              <w:rPr>
                <w:rFonts w:ascii="Tahoma" w:hAnsi="Tahoma" w:cs="Tahoma"/>
              </w:rPr>
              <w:t xml:space="preserve"> (la experiencia general se computará a partir de la emisión del título en Provisión Nacional)</w:t>
            </w:r>
            <w:r w:rsidRPr="009D02D8">
              <w:rPr>
                <w:rFonts w:ascii="Tahoma" w:hAnsi="Tahoma" w:cs="Tahoma"/>
              </w:rPr>
              <w:t>.</w:t>
            </w:r>
          </w:p>
          <w:p w14:paraId="4121F649" w14:textId="77777777" w:rsidR="00B543B8" w:rsidRPr="009D02D8" w:rsidRDefault="00B543B8" w:rsidP="00BB5932">
            <w:pPr>
              <w:jc w:val="both"/>
              <w:rPr>
                <w:rFonts w:ascii="Tahoma" w:hAnsi="Tahoma" w:cs="Tahoma"/>
                <w:lang w:val="es-BO"/>
              </w:rPr>
            </w:pPr>
            <w:r w:rsidRPr="009D02D8">
              <w:rPr>
                <w:rFonts w:ascii="Tahoma" w:hAnsi="Tahoma" w:cs="Tahoma"/>
                <w:lang w:val="es-BO"/>
              </w:rPr>
              <w:t>(***)Deberá contar con Registro Nacional de Profesionales y Técnicos en Higiene, Seguridad Ocupacional y Medicina Laboral, de forma obligatoria (Comunicado 021/2011 Ministerio de Trabajo, Reglamento 595/16, Art. 4 y Ley 16998</w:t>
            </w:r>
            <w:r>
              <w:rPr>
                <w:rFonts w:ascii="Tahoma" w:hAnsi="Tahoma" w:cs="Tahoma"/>
                <w:lang w:val="es-BO"/>
              </w:rPr>
              <w:t>.</w:t>
            </w:r>
          </w:p>
        </w:tc>
      </w:tr>
      <w:bookmarkEnd w:id="49"/>
    </w:tbl>
    <w:p w14:paraId="39459724" w14:textId="77777777" w:rsidR="00B543B8" w:rsidRDefault="00B543B8" w:rsidP="00B543B8">
      <w:pPr>
        <w:ind w:right="233"/>
        <w:jc w:val="both"/>
        <w:rPr>
          <w:rFonts w:ascii="Tahoma" w:hAnsi="Tahoma" w:cs="Tahoma"/>
          <w:sz w:val="20"/>
          <w:szCs w:val="20"/>
          <w:lang w:val="es-BO"/>
        </w:rPr>
      </w:pPr>
    </w:p>
    <w:p w14:paraId="3DC40C0E" w14:textId="77777777" w:rsidR="00B543B8" w:rsidRPr="00E71C6A" w:rsidRDefault="00B543B8" w:rsidP="00B543B8">
      <w:pPr>
        <w:ind w:right="233"/>
        <w:jc w:val="both"/>
        <w:rPr>
          <w:rFonts w:ascii="Tahoma" w:hAnsi="Tahoma" w:cs="Tahoma"/>
          <w:sz w:val="20"/>
          <w:szCs w:val="20"/>
          <w:lang w:val="es-BO"/>
        </w:rPr>
      </w:pPr>
      <w:r w:rsidRPr="00E71C6A">
        <w:rPr>
          <w:rFonts w:ascii="Tahoma" w:hAnsi="Tahoma" w:cs="Tahoma"/>
          <w:sz w:val="20"/>
          <w:szCs w:val="20"/>
          <w:lang w:val="es-BO"/>
        </w:rPr>
        <w:t xml:space="preserve">La experiencia debe de ser respaldada con actas de Entrega Definitiva </w:t>
      </w:r>
      <w:r>
        <w:rPr>
          <w:rFonts w:ascii="Tahoma" w:hAnsi="Tahoma" w:cs="Tahoma"/>
          <w:sz w:val="20"/>
          <w:szCs w:val="20"/>
          <w:lang w:val="es-BO"/>
        </w:rPr>
        <w:t>y/o</w:t>
      </w:r>
      <w:r w:rsidRPr="00E71C6A">
        <w:rPr>
          <w:rFonts w:ascii="Tahoma" w:hAnsi="Tahoma" w:cs="Tahoma"/>
          <w:sz w:val="20"/>
          <w:szCs w:val="20"/>
          <w:lang w:val="es-BO"/>
        </w:rPr>
        <w:t xml:space="preserve"> Certificados de trabajo donde se muestre el cargo desarrollado de manera clara para la etapa de calificación.</w:t>
      </w:r>
    </w:p>
    <w:p w14:paraId="250F55F8" w14:textId="77777777" w:rsidR="00B543B8" w:rsidRPr="00E71C6A" w:rsidRDefault="00B543B8" w:rsidP="00B543B8">
      <w:pPr>
        <w:ind w:right="233"/>
        <w:jc w:val="both"/>
        <w:rPr>
          <w:rFonts w:ascii="Tahoma" w:hAnsi="Tahoma" w:cs="Tahoma"/>
          <w:sz w:val="20"/>
          <w:szCs w:val="20"/>
          <w:lang w:val="es-BO"/>
        </w:rPr>
      </w:pPr>
    </w:p>
    <w:p w14:paraId="5861DF9D" w14:textId="77777777" w:rsidR="00B543B8" w:rsidRDefault="00B543B8" w:rsidP="00B543B8">
      <w:pPr>
        <w:ind w:right="233"/>
        <w:jc w:val="both"/>
        <w:rPr>
          <w:rFonts w:ascii="Tahoma" w:hAnsi="Tahoma" w:cs="Tahoma"/>
          <w:sz w:val="20"/>
          <w:szCs w:val="20"/>
          <w:lang w:val="es-BO"/>
        </w:rPr>
      </w:pPr>
      <w:r w:rsidRPr="00E71C6A">
        <w:rPr>
          <w:rFonts w:ascii="Tahoma" w:hAnsi="Tahoma" w:cs="Tahoma"/>
          <w:sz w:val="20"/>
          <w:szCs w:val="20"/>
          <w:lang w:val="es-BO"/>
        </w:rPr>
        <w:t>Todo cambio en el personal clave que haya sido propuesto en la expresión de interés, deberá ser presentado a ENDE mediante una terna de profesionales que cuenten con igual o mayor experiencia al propuesto. ENDE se reserva el derecho de rechazar el cambio propuesto.</w:t>
      </w:r>
    </w:p>
    <w:p w14:paraId="3DCC5FAE" w14:textId="77777777" w:rsidR="00B543B8" w:rsidRPr="00E71C6A" w:rsidRDefault="00B543B8" w:rsidP="00B543B8">
      <w:pPr>
        <w:ind w:right="233"/>
        <w:jc w:val="both"/>
        <w:rPr>
          <w:rFonts w:ascii="Tahoma" w:hAnsi="Tahoma" w:cs="Tahoma"/>
          <w:sz w:val="20"/>
          <w:szCs w:val="20"/>
          <w:lang w:val="es-BO"/>
        </w:rPr>
      </w:pPr>
    </w:p>
    <w:p w14:paraId="647F614A"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Equipo Mínimo Requerido para la Ejecución de Obra</w:t>
      </w:r>
      <w:bookmarkEnd w:id="48"/>
    </w:p>
    <w:p w14:paraId="05C42DE0" w14:textId="77777777" w:rsidR="00B543B8" w:rsidRPr="00E71C6A" w:rsidRDefault="00B543B8" w:rsidP="00B543B8">
      <w:pPr>
        <w:jc w:val="both"/>
        <w:rPr>
          <w:rFonts w:ascii="Tahoma" w:hAnsi="Tahoma" w:cs="Tahoma"/>
          <w:sz w:val="20"/>
          <w:szCs w:val="20"/>
          <w:lang w:val="es-BO"/>
        </w:rPr>
      </w:pPr>
    </w:p>
    <w:p w14:paraId="5220A39F" w14:textId="5E1BF997" w:rsidR="00B543B8" w:rsidRDefault="00B543B8" w:rsidP="00B543B8">
      <w:pPr>
        <w:jc w:val="both"/>
        <w:rPr>
          <w:rFonts w:ascii="Tahoma" w:hAnsi="Tahoma" w:cs="Tahoma"/>
          <w:sz w:val="20"/>
          <w:szCs w:val="20"/>
          <w:lang w:val="es-BO"/>
        </w:rPr>
      </w:pPr>
      <w:r w:rsidRPr="00E71C6A">
        <w:rPr>
          <w:rFonts w:ascii="Tahoma" w:hAnsi="Tahoma" w:cs="Tahoma"/>
          <w:sz w:val="20"/>
          <w:szCs w:val="20"/>
          <w:lang w:val="es-BO"/>
        </w:rPr>
        <w:t>Para la ejecución de la obra, el proponente debe garantizar la disponibilidad de los siguientes equipos:</w:t>
      </w:r>
    </w:p>
    <w:p w14:paraId="72430CD7" w14:textId="77777777" w:rsidR="00572CA0" w:rsidRPr="00E71C6A" w:rsidRDefault="00572CA0" w:rsidP="00B543B8">
      <w:pPr>
        <w:jc w:val="both"/>
        <w:rPr>
          <w:rFonts w:ascii="Tahoma" w:hAnsi="Tahoma" w:cs="Tahoma"/>
          <w:sz w:val="20"/>
          <w:szCs w:val="20"/>
          <w:lang w:val="es-BO"/>
        </w:rPr>
      </w:pPr>
    </w:p>
    <w:p w14:paraId="4931DBE9" w14:textId="77777777" w:rsidR="00B543B8" w:rsidRPr="00E71C6A" w:rsidRDefault="00B543B8" w:rsidP="00B543B8">
      <w:pPr>
        <w:jc w:val="both"/>
        <w:rPr>
          <w:rFonts w:ascii="Tahoma" w:hAnsi="Tahoma" w:cs="Tahoma"/>
          <w:sz w:val="20"/>
          <w:szCs w:val="20"/>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362"/>
      </w:tblGrid>
      <w:tr w:rsidR="00B543B8" w:rsidRPr="00E71C6A" w14:paraId="3CC4C079" w14:textId="77777777" w:rsidTr="00E21727">
        <w:trPr>
          <w:trHeight w:val="20"/>
          <w:jc w:val="center"/>
        </w:trPr>
        <w:tc>
          <w:tcPr>
            <w:tcW w:w="8916" w:type="dxa"/>
            <w:gridSpan w:val="6"/>
            <w:shd w:val="clear" w:color="auto" w:fill="C6D9F1" w:themeFill="text2" w:themeFillTint="33"/>
            <w:vAlign w:val="center"/>
          </w:tcPr>
          <w:p w14:paraId="18CE489F" w14:textId="77777777" w:rsidR="00B543B8" w:rsidRPr="00E71C6A" w:rsidRDefault="00B543B8" w:rsidP="00BB5932">
            <w:pPr>
              <w:spacing w:before="120" w:after="120"/>
              <w:rPr>
                <w:rFonts w:ascii="Tahoma" w:hAnsi="Tahoma" w:cs="Tahoma"/>
                <w:b/>
                <w:sz w:val="18"/>
                <w:szCs w:val="18"/>
                <w:lang w:val="es-BO"/>
              </w:rPr>
            </w:pPr>
            <w:r w:rsidRPr="00E71C6A">
              <w:rPr>
                <w:rFonts w:ascii="Tahoma" w:hAnsi="Tahoma" w:cs="Tahoma"/>
                <w:b/>
                <w:sz w:val="18"/>
                <w:szCs w:val="18"/>
                <w:lang w:val="es-BO"/>
              </w:rPr>
              <w:t>PERMANENTE</w:t>
            </w:r>
          </w:p>
        </w:tc>
      </w:tr>
      <w:tr w:rsidR="00B543B8" w:rsidRPr="00E71C6A" w14:paraId="4A02269D" w14:textId="77777777" w:rsidTr="00E21727">
        <w:trPr>
          <w:trHeight w:val="20"/>
          <w:jc w:val="center"/>
        </w:trPr>
        <w:tc>
          <w:tcPr>
            <w:tcW w:w="298" w:type="dxa"/>
            <w:shd w:val="clear" w:color="auto" w:fill="C6D9F1" w:themeFill="text2" w:themeFillTint="33"/>
            <w:tcMar>
              <w:left w:w="0" w:type="dxa"/>
              <w:right w:w="0" w:type="dxa"/>
            </w:tcMar>
            <w:vAlign w:val="center"/>
          </w:tcPr>
          <w:p w14:paraId="6318AB16"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3656" w:type="dxa"/>
            <w:shd w:val="clear" w:color="auto" w:fill="C6D9F1" w:themeFill="text2" w:themeFillTint="33"/>
            <w:vAlign w:val="center"/>
          </w:tcPr>
          <w:p w14:paraId="44684F9F"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1173" w:type="dxa"/>
            <w:shd w:val="clear" w:color="auto" w:fill="C6D9F1" w:themeFill="text2" w:themeFillTint="33"/>
            <w:vAlign w:val="center"/>
          </w:tcPr>
          <w:p w14:paraId="70C35E6D"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73" w:type="dxa"/>
            <w:shd w:val="clear" w:color="auto" w:fill="C6D9F1" w:themeFill="text2" w:themeFillTint="33"/>
            <w:vAlign w:val="center"/>
          </w:tcPr>
          <w:p w14:paraId="120A695F"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254" w:type="dxa"/>
            <w:shd w:val="clear" w:color="auto" w:fill="C6D9F1" w:themeFill="text2" w:themeFillTint="33"/>
            <w:vAlign w:val="center"/>
          </w:tcPr>
          <w:p w14:paraId="34791909"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362" w:type="dxa"/>
            <w:shd w:val="clear" w:color="auto" w:fill="C6D9F1" w:themeFill="text2" w:themeFillTint="33"/>
            <w:vAlign w:val="center"/>
          </w:tcPr>
          <w:p w14:paraId="24C2389A"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B543B8" w:rsidRPr="00E71C6A" w14:paraId="3BAFEDE2" w14:textId="77777777" w:rsidTr="00E21727">
        <w:trPr>
          <w:trHeight w:val="20"/>
          <w:jc w:val="center"/>
        </w:trPr>
        <w:tc>
          <w:tcPr>
            <w:tcW w:w="298" w:type="dxa"/>
            <w:shd w:val="clear" w:color="auto" w:fill="FFFFFF"/>
            <w:tcMar>
              <w:left w:w="0" w:type="dxa"/>
              <w:right w:w="0" w:type="dxa"/>
            </w:tcMar>
            <w:vAlign w:val="center"/>
          </w:tcPr>
          <w:p w14:paraId="4F90377E"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1</w:t>
            </w:r>
          </w:p>
        </w:tc>
        <w:tc>
          <w:tcPr>
            <w:tcW w:w="3656" w:type="dxa"/>
            <w:shd w:val="clear" w:color="auto" w:fill="FFFFFF"/>
            <w:vAlign w:val="center"/>
          </w:tcPr>
          <w:p w14:paraId="6AADAA2C" w14:textId="77777777" w:rsidR="00B543B8" w:rsidRPr="00E71C6A" w:rsidRDefault="00B543B8" w:rsidP="00BB5932">
            <w:pPr>
              <w:rPr>
                <w:rFonts w:ascii="Tahoma" w:hAnsi="Tahoma" w:cs="Tahoma"/>
                <w:sz w:val="18"/>
                <w:szCs w:val="18"/>
              </w:rPr>
            </w:pPr>
            <w:r w:rsidRPr="00E71C6A">
              <w:rPr>
                <w:rFonts w:ascii="Tahoma" w:hAnsi="Tahoma" w:cs="Tahoma"/>
                <w:sz w:val="18"/>
                <w:szCs w:val="18"/>
              </w:rPr>
              <w:t>Mezcladora</w:t>
            </w:r>
          </w:p>
        </w:tc>
        <w:tc>
          <w:tcPr>
            <w:tcW w:w="1173" w:type="dxa"/>
            <w:shd w:val="clear" w:color="auto" w:fill="FFFFFF"/>
            <w:vAlign w:val="center"/>
          </w:tcPr>
          <w:p w14:paraId="23664C2D"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14:paraId="26852D4C"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2</w:t>
            </w:r>
          </w:p>
        </w:tc>
        <w:tc>
          <w:tcPr>
            <w:tcW w:w="1254" w:type="dxa"/>
            <w:shd w:val="clear" w:color="auto" w:fill="FFFFFF"/>
            <w:vAlign w:val="center"/>
          </w:tcPr>
          <w:p w14:paraId="5E277301"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2A73E89F"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320 lts o sup.</w:t>
            </w:r>
          </w:p>
        </w:tc>
      </w:tr>
      <w:tr w:rsidR="00B543B8" w:rsidRPr="00E71C6A" w14:paraId="53279629" w14:textId="77777777" w:rsidTr="00E21727">
        <w:trPr>
          <w:trHeight w:val="20"/>
          <w:jc w:val="center"/>
        </w:trPr>
        <w:tc>
          <w:tcPr>
            <w:tcW w:w="298" w:type="dxa"/>
            <w:shd w:val="clear" w:color="auto" w:fill="FFFFFF"/>
            <w:tcMar>
              <w:left w:w="0" w:type="dxa"/>
              <w:right w:w="0" w:type="dxa"/>
            </w:tcMar>
            <w:vAlign w:val="center"/>
          </w:tcPr>
          <w:p w14:paraId="6745D3F0"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2</w:t>
            </w:r>
          </w:p>
        </w:tc>
        <w:tc>
          <w:tcPr>
            <w:tcW w:w="3656" w:type="dxa"/>
            <w:shd w:val="clear" w:color="auto" w:fill="FFFFFF"/>
            <w:vAlign w:val="center"/>
          </w:tcPr>
          <w:p w14:paraId="7CE07A0C" w14:textId="77777777" w:rsidR="00B543B8" w:rsidRPr="00E71C6A" w:rsidRDefault="00B543B8" w:rsidP="00BB5932">
            <w:pPr>
              <w:rPr>
                <w:rFonts w:ascii="Tahoma" w:hAnsi="Tahoma" w:cs="Tahoma"/>
                <w:sz w:val="18"/>
                <w:szCs w:val="18"/>
              </w:rPr>
            </w:pPr>
            <w:r w:rsidRPr="00E71C6A">
              <w:rPr>
                <w:rFonts w:ascii="Tahoma" w:hAnsi="Tahoma" w:cs="Tahoma"/>
                <w:sz w:val="18"/>
                <w:szCs w:val="18"/>
              </w:rPr>
              <w:t>Vibradora de aguja de inmersión</w:t>
            </w:r>
          </w:p>
        </w:tc>
        <w:tc>
          <w:tcPr>
            <w:tcW w:w="1173" w:type="dxa"/>
            <w:shd w:val="clear" w:color="auto" w:fill="FFFFFF"/>
            <w:vAlign w:val="center"/>
          </w:tcPr>
          <w:p w14:paraId="4AB712B9"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14:paraId="6C56207E"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2</w:t>
            </w:r>
          </w:p>
        </w:tc>
        <w:tc>
          <w:tcPr>
            <w:tcW w:w="1254" w:type="dxa"/>
            <w:shd w:val="clear" w:color="auto" w:fill="FFFFFF"/>
            <w:vAlign w:val="center"/>
          </w:tcPr>
          <w:p w14:paraId="3F296115"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317E3E44" w14:textId="77777777" w:rsidR="00B543B8" w:rsidRPr="00E71C6A" w:rsidRDefault="00B543B8" w:rsidP="00BB5932">
            <w:pPr>
              <w:jc w:val="center"/>
              <w:rPr>
                <w:rFonts w:ascii="Tahoma" w:hAnsi="Tahoma" w:cs="Tahoma"/>
                <w:sz w:val="18"/>
                <w:szCs w:val="18"/>
              </w:rPr>
            </w:pPr>
          </w:p>
        </w:tc>
      </w:tr>
      <w:tr w:rsidR="00B543B8" w:rsidRPr="00E71C6A" w14:paraId="446E6AD3" w14:textId="77777777" w:rsidTr="00E21727">
        <w:trPr>
          <w:trHeight w:val="20"/>
          <w:jc w:val="center"/>
        </w:trPr>
        <w:tc>
          <w:tcPr>
            <w:tcW w:w="298" w:type="dxa"/>
            <w:shd w:val="clear" w:color="auto" w:fill="FFFFFF"/>
            <w:tcMar>
              <w:left w:w="0" w:type="dxa"/>
              <w:right w:w="0" w:type="dxa"/>
            </w:tcMar>
            <w:vAlign w:val="center"/>
          </w:tcPr>
          <w:p w14:paraId="30B88C78"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3</w:t>
            </w:r>
          </w:p>
        </w:tc>
        <w:tc>
          <w:tcPr>
            <w:tcW w:w="3656" w:type="dxa"/>
            <w:shd w:val="clear" w:color="auto" w:fill="FFFFFF"/>
            <w:vAlign w:val="center"/>
          </w:tcPr>
          <w:p w14:paraId="32F1AED0" w14:textId="77777777" w:rsidR="00B543B8" w:rsidRPr="00E71C6A" w:rsidRDefault="00B543B8" w:rsidP="00BB5932">
            <w:pPr>
              <w:rPr>
                <w:rFonts w:ascii="Tahoma" w:hAnsi="Tahoma" w:cs="Tahoma"/>
                <w:sz w:val="18"/>
                <w:szCs w:val="18"/>
              </w:rPr>
            </w:pPr>
            <w:r w:rsidRPr="00E71C6A">
              <w:rPr>
                <w:rFonts w:ascii="Tahoma" w:hAnsi="Tahoma" w:cs="Tahoma"/>
                <w:sz w:val="18"/>
                <w:szCs w:val="18"/>
              </w:rPr>
              <w:t>Equipo para soldar</w:t>
            </w:r>
          </w:p>
        </w:tc>
        <w:tc>
          <w:tcPr>
            <w:tcW w:w="1173" w:type="dxa"/>
            <w:shd w:val="clear" w:color="auto" w:fill="FFFFFF"/>
            <w:vAlign w:val="center"/>
          </w:tcPr>
          <w:p w14:paraId="7CCC2585"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14:paraId="3EC855DA"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2</w:t>
            </w:r>
          </w:p>
        </w:tc>
        <w:tc>
          <w:tcPr>
            <w:tcW w:w="1254" w:type="dxa"/>
            <w:shd w:val="clear" w:color="auto" w:fill="FFFFFF"/>
            <w:vAlign w:val="center"/>
          </w:tcPr>
          <w:p w14:paraId="269273D3"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5B722125" w14:textId="77777777" w:rsidR="00B543B8" w:rsidRPr="00E71C6A" w:rsidRDefault="00B543B8" w:rsidP="00BB5932">
            <w:pPr>
              <w:jc w:val="center"/>
              <w:rPr>
                <w:rFonts w:ascii="Tahoma" w:hAnsi="Tahoma" w:cs="Tahoma"/>
                <w:sz w:val="18"/>
                <w:szCs w:val="18"/>
              </w:rPr>
            </w:pPr>
          </w:p>
        </w:tc>
      </w:tr>
      <w:tr w:rsidR="00B543B8" w:rsidRPr="00E71C6A" w14:paraId="204D768C" w14:textId="77777777" w:rsidTr="00E21727">
        <w:trPr>
          <w:trHeight w:val="20"/>
          <w:jc w:val="center"/>
        </w:trPr>
        <w:tc>
          <w:tcPr>
            <w:tcW w:w="298" w:type="dxa"/>
            <w:shd w:val="clear" w:color="auto" w:fill="FFFFFF"/>
            <w:tcMar>
              <w:left w:w="0" w:type="dxa"/>
              <w:right w:w="0" w:type="dxa"/>
            </w:tcMar>
            <w:vAlign w:val="center"/>
          </w:tcPr>
          <w:p w14:paraId="5B04E715"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4</w:t>
            </w:r>
          </w:p>
        </w:tc>
        <w:tc>
          <w:tcPr>
            <w:tcW w:w="3656" w:type="dxa"/>
            <w:shd w:val="clear" w:color="auto" w:fill="FFFFFF"/>
            <w:vAlign w:val="center"/>
          </w:tcPr>
          <w:p w14:paraId="662206F0" w14:textId="77777777" w:rsidR="00B543B8" w:rsidRPr="00E71C6A" w:rsidRDefault="00B543B8" w:rsidP="00BB5932">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Estación Total</w:t>
            </w:r>
          </w:p>
        </w:tc>
        <w:tc>
          <w:tcPr>
            <w:tcW w:w="1173" w:type="dxa"/>
            <w:shd w:val="clear" w:color="auto" w:fill="FFFFFF"/>
            <w:vAlign w:val="center"/>
          </w:tcPr>
          <w:p w14:paraId="42711E1F" w14:textId="77777777" w:rsidR="00B543B8" w:rsidRPr="00E71C6A" w:rsidRDefault="00B543B8" w:rsidP="00BB593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73" w:type="dxa"/>
            <w:shd w:val="clear" w:color="auto" w:fill="FFFFFF"/>
            <w:vAlign w:val="center"/>
          </w:tcPr>
          <w:p w14:paraId="089D6B8C" w14:textId="77777777" w:rsidR="00B543B8" w:rsidRPr="00E71C6A" w:rsidRDefault="00B543B8" w:rsidP="00BB593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254" w:type="dxa"/>
            <w:shd w:val="clear" w:color="auto" w:fill="FFFFFF"/>
            <w:vAlign w:val="center"/>
          </w:tcPr>
          <w:p w14:paraId="1A339CFF"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491AB2E2" w14:textId="77777777" w:rsidR="00B543B8" w:rsidRPr="00E71C6A" w:rsidRDefault="00B543B8" w:rsidP="00BB5932">
            <w:pPr>
              <w:jc w:val="center"/>
              <w:rPr>
                <w:rFonts w:ascii="Tahoma" w:hAnsi="Tahoma" w:cs="Tahoma"/>
                <w:sz w:val="18"/>
                <w:szCs w:val="18"/>
              </w:rPr>
            </w:pPr>
          </w:p>
        </w:tc>
      </w:tr>
      <w:tr w:rsidR="00B543B8" w:rsidRPr="00E71C6A" w14:paraId="71662ACF" w14:textId="77777777" w:rsidTr="00E21727">
        <w:trPr>
          <w:trHeight w:val="20"/>
          <w:jc w:val="center"/>
        </w:trPr>
        <w:tc>
          <w:tcPr>
            <w:tcW w:w="298" w:type="dxa"/>
            <w:shd w:val="clear" w:color="auto" w:fill="FFFFFF"/>
            <w:tcMar>
              <w:left w:w="0" w:type="dxa"/>
              <w:right w:w="0" w:type="dxa"/>
            </w:tcMar>
            <w:vAlign w:val="center"/>
          </w:tcPr>
          <w:p w14:paraId="56C9A8A8"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5</w:t>
            </w:r>
          </w:p>
        </w:tc>
        <w:tc>
          <w:tcPr>
            <w:tcW w:w="3656" w:type="dxa"/>
            <w:shd w:val="clear" w:color="auto" w:fill="FFFFFF"/>
            <w:vAlign w:val="center"/>
          </w:tcPr>
          <w:p w14:paraId="11582008" w14:textId="77777777" w:rsidR="00B543B8" w:rsidRPr="00E71C6A" w:rsidRDefault="00B543B8" w:rsidP="00BB5932">
            <w:pPr>
              <w:autoSpaceDE w:val="0"/>
              <w:autoSpaceDN w:val="0"/>
              <w:adjustRightInd w:val="0"/>
              <w:rPr>
                <w:rFonts w:ascii="Tahoma" w:hAnsi="Tahoma" w:cs="Tahoma"/>
                <w:color w:val="000000"/>
                <w:sz w:val="18"/>
                <w:szCs w:val="18"/>
              </w:rPr>
            </w:pPr>
            <w:r w:rsidRPr="00E71C6A">
              <w:rPr>
                <w:rFonts w:ascii="Tahoma" w:hAnsi="Tahoma" w:cs="Tahoma"/>
                <w:color w:val="000000"/>
                <w:sz w:val="18"/>
                <w:szCs w:val="18"/>
              </w:rPr>
              <w:t>Nivel de Ingeniero</w:t>
            </w:r>
          </w:p>
        </w:tc>
        <w:tc>
          <w:tcPr>
            <w:tcW w:w="1173" w:type="dxa"/>
            <w:shd w:val="clear" w:color="auto" w:fill="FFFFFF"/>
            <w:vAlign w:val="center"/>
          </w:tcPr>
          <w:p w14:paraId="7CD19511" w14:textId="77777777" w:rsidR="00B543B8" w:rsidRPr="00E71C6A" w:rsidRDefault="00B543B8" w:rsidP="00BB593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Pza.</w:t>
            </w:r>
          </w:p>
        </w:tc>
        <w:tc>
          <w:tcPr>
            <w:tcW w:w="1173" w:type="dxa"/>
            <w:shd w:val="clear" w:color="auto" w:fill="FFFFFF"/>
            <w:vAlign w:val="center"/>
          </w:tcPr>
          <w:p w14:paraId="0F5095EE" w14:textId="77777777" w:rsidR="00B543B8" w:rsidRPr="00E71C6A" w:rsidRDefault="00B543B8" w:rsidP="00BB5932">
            <w:pPr>
              <w:autoSpaceDE w:val="0"/>
              <w:autoSpaceDN w:val="0"/>
              <w:adjustRightInd w:val="0"/>
              <w:jc w:val="center"/>
              <w:rPr>
                <w:rFonts w:ascii="Tahoma" w:hAnsi="Tahoma" w:cs="Tahoma"/>
                <w:color w:val="000000"/>
                <w:sz w:val="18"/>
                <w:szCs w:val="18"/>
              </w:rPr>
            </w:pPr>
            <w:r w:rsidRPr="00E71C6A">
              <w:rPr>
                <w:rFonts w:ascii="Tahoma" w:hAnsi="Tahoma" w:cs="Tahoma"/>
                <w:color w:val="000000"/>
                <w:sz w:val="18"/>
                <w:szCs w:val="18"/>
              </w:rPr>
              <w:t>1</w:t>
            </w:r>
          </w:p>
        </w:tc>
        <w:tc>
          <w:tcPr>
            <w:tcW w:w="1254" w:type="dxa"/>
            <w:shd w:val="clear" w:color="auto" w:fill="FFFFFF"/>
            <w:vAlign w:val="center"/>
          </w:tcPr>
          <w:p w14:paraId="21947C8B"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587A92FF" w14:textId="77777777" w:rsidR="00B543B8" w:rsidRPr="00E71C6A" w:rsidRDefault="00B543B8" w:rsidP="00BB5932">
            <w:pPr>
              <w:jc w:val="center"/>
              <w:rPr>
                <w:rFonts w:ascii="Tahoma" w:hAnsi="Tahoma" w:cs="Tahoma"/>
                <w:sz w:val="18"/>
                <w:szCs w:val="18"/>
              </w:rPr>
            </w:pPr>
          </w:p>
        </w:tc>
      </w:tr>
      <w:tr w:rsidR="00B543B8" w:rsidRPr="00E71C6A" w14:paraId="4B8794D4" w14:textId="77777777" w:rsidTr="00E21727">
        <w:trPr>
          <w:trHeight w:val="20"/>
          <w:jc w:val="center"/>
        </w:trPr>
        <w:tc>
          <w:tcPr>
            <w:tcW w:w="8916" w:type="dxa"/>
            <w:gridSpan w:val="6"/>
            <w:shd w:val="clear" w:color="auto" w:fill="C6D9F1" w:themeFill="text2" w:themeFillTint="33"/>
            <w:vAlign w:val="center"/>
          </w:tcPr>
          <w:p w14:paraId="77852FCC" w14:textId="77777777" w:rsidR="00B543B8" w:rsidRPr="00E71C6A" w:rsidRDefault="00B543B8" w:rsidP="00BB5932">
            <w:pPr>
              <w:spacing w:before="120" w:after="120"/>
              <w:rPr>
                <w:rFonts w:ascii="Tahoma" w:hAnsi="Tahoma" w:cs="Tahoma"/>
                <w:b/>
                <w:sz w:val="18"/>
                <w:szCs w:val="18"/>
                <w:lang w:val="es-BO"/>
              </w:rPr>
            </w:pPr>
            <w:r w:rsidRPr="00E71C6A">
              <w:rPr>
                <w:rFonts w:ascii="Tahoma" w:hAnsi="Tahoma" w:cs="Tahoma"/>
                <w:b/>
                <w:sz w:val="18"/>
                <w:szCs w:val="18"/>
                <w:lang w:val="es-BO"/>
              </w:rPr>
              <w:t>DE ACUERDO A REQUERIMIENTO</w:t>
            </w:r>
          </w:p>
        </w:tc>
      </w:tr>
      <w:tr w:rsidR="00B543B8" w:rsidRPr="00E71C6A" w14:paraId="59B09D81" w14:textId="77777777" w:rsidTr="00E21727">
        <w:trPr>
          <w:trHeight w:val="20"/>
          <w:jc w:val="center"/>
        </w:trPr>
        <w:tc>
          <w:tcPr>
            <w:tcW w:w="298" w:type="dxa"/>
            <w:shd w:val="clear" w:color="auto" w:fill="C6D9F1" w:themeFill="text2" w:themeFillTint="33"/>
            <w:tcMar>
              <w:left w:w="0" w:type="dxa"/>
              <w:right w:w="0" w:type="dxa"/>
            </w:tcMar>
            <w:vAlign w:val="center"/>
          </w:tcPr>
          <w:p w14:paraId="2B655C43"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N°</w:t>
            </w:r>
          </w:p>
        </w:tc>
        <w:tc>
          <w:tcPr>
            <w:tcW w:w="3656" w:type="dxa"/>
            <w:shd w:val="clear" w:color="auto" w:fill="C6D9F1" w:themeFill="text2" w:themeFillTint="33"/>
            <w:vAlign w:val="center"/>
          </w:tcPr>
          <w:p w14:paraId="6A91489C"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DESCRIPCIÓN</w:t>
            </w:r>
          </w:p>
        </w:tc>
        <w:tc>
          <w:tcPr>
            <w:tcW w:w="1173" w:type="dxa"/>
            <w:shd w:val="clear" w:color="auto" w:fill="C6D9F1" w:themeFill="text2" w:themeFillTint="33"/>
            <w:vAlign w:val="center"/>
          </w:tcPr>
          <w:p w14:paraId="629B7371"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UNIDAD</w:t>
            </w:r>
          </w:p>
        </w:tc>
        <w:tc>
          <w:tcPr>
            <w:tcW w:w="1173" w:type="dxa"/>
            <w:shd w:val="clear" w:color="auto" w:fill="C6D9F1" w:themeFill="text2" w:themeFillTint="33"/>
            <w:vAlign w:val="center"/>
          </w:tcPr>
          <w:p w14:paraId="00A8B00A"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CANTIDAD</w:t>
            </w:r>
          </w:p>
        </w:tc>
        <w:tc>
          <w:tcPr>
            <w:tcW w:w="1254" w:type="dxa"/>
            <w:shd w:val="clear" w:color="auto" w:fill="C6D9F1" w:themeFill="text2" w:themeFillTint="33"/>
            <w:vAlign w:val="center"/>
          </w:tcPr>
          <w:p w14:paraId="62761804"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POTENCIA</w:t>
            </w:r>
          </w:p>
        </w:tc>
        <w:tc>
          <w:tcPr>
            <w:tcW w:w="1362" w:type="dxa"/>
            <w:shd w:val="clear" w:color="auto" w:fill="C6D9F1" w:themeFill="text2" w:themeFillTint="33"/>
            <w:vAlign w:val="center"/>
          </w:tcPr>
          <w:p w14:paraId="67844DFC" w14:textId="77777777" w:rsidR="00B543B8" w:rsidRPr="00E71C6A" w:rsidRDefault="00B543B8" w:rsidP="00BB5932">
            <w:pPr>
              <w:spacing w:before="120" w:after="120"/>
              <w:jc w:val="center"/>
              <w:rPr>
                <w:rFonts w:ascii="Tahoma" w:hAnsi="Tahoma" w:cs="Tahoma"/>
                <w:b/>
                <w:sz w:val="18"/>
                <w:szCs w:val="18"/>
                <w:lang w:val="es-BO"/>
              </w:rPr>
            </w:pPr>
            <w:r w:rsidRPr="00E71C6A">
              <w:rPr>
                <w:rFonts w:ascii="Tahoma" w:hAnsi="Tahoma" w:cs="Tahoma"/>
                <w:b/>
                <w:sz w:val="18"/>
                <w:szCs w:val="18"/>
                <w:lang w:val="es-BO"/>
              </w:rPr>
              <w:t>CAPACIDAD</w:t>
            </w:r>
          </w:p>
        </w:tc>
      </w:tr>
      <w:tr w:rsidR="00B543B8" w:rsidRPr="00E71C6A" w14:paraId="1B263C39" w14:textId="77777777" w:rsidTr="00E21727">
        <w:trPr>
          <w:trHeight w:val="20"/>
          <w:jc w:val="center"/>
        </w:trPr>
        <w:tc>
          <w:tcPr>
            <w:tcW w:w="298" w:type="dxa"/>
            <w:shd w:val="clear" w:color="auto" w:fill="FFFFFF"/>
            <w:tcMar>
              <w:left w:w="0" w:type="dxa"/>
              <w:right w:w="0" w:type="dxa"/>
            </w:tcMar>
            <w:vAlign w:val="center"/>
          </w:tcPr>
          <w:p w14:paraId="67973959"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1</w:t>
            </w:r>
          </w:p>
        </w:tc>
        <w:tc>
          <w:tcPr>
            <w:tcW w:w="3656" w:type="dxa"/>
            <w:shd w:val="clear" w:color="auto" w:fill="FFFFFF"/>
            <w:vAlign w:val="center"/>
          </w:tcPr>
          <w:p w14:paraId="2F800338" w14:textId="77777777" w:rsidR="00B543B8" w:rsidRPr="00E71C6A" w:rsidRDefault="00B543B8" w:rsidP="00BB5932">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Volqueta</w:t>
            </w:r>
          </w:p>
        </w:tc>
        <w:tc>
          <w:tcPr>
            <w:tcW w:w="1173" w:type="dxa"/>
            <w:shd w:val="clear" w:color="auto" w:fill="FFFFFF"/>
            <w:vAlign w:val="center"/>
          </w:tcPr>
          <w:p w14:paraId="5D0846CC"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14:paraId="2190D694"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1</w:t>
            </w:r>
          </w:p>
        </w:tc>
        <w:tc>
          <w:tcPr>
            <w:tcW w:w="1254" w:type="dxa"/>
            <w:shd w:val="clear" w:color="auto" w:fill="FFFFFF"/>
            <w:vAlign w:val="center"/>
          </w:tcPr>
          <w:p w14:paraId="4C84B6C5"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1A647697"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8 m3 o mas</w:t>
            </w:r>
          </w:p>
        </w:tc>
      </w:tr>
      <w:tr w:rsidR="00B543B8" w:rsidRPr="00E71C6A" w14:paraId="592FBEBA" w14:textId="77777777" w:rsidTr="00E21727">
        <w:trPr>
          <w:trHeight w:val="20"/>
          <w:jc w:val="center"/>
        </w:trPr>
        <w:tc>
          <w:tcPr>
            <w:tcW w:w="298" w:type="dxa"/>
            <w:shd w:val="clear" w:color="auto" w:fill="FFFFFF"/>
            <w:tcMar>
              <w:left w:w="0" w:type="dxa"/>
              <w:right w:w="0" w:type="dxa"/>
            </w:tcMar>
            <w:vAlign w:val="center"/>
          </w:tcPr>
          <w:p w14:paraId="24E1277B"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2</w:t>
            </w:r>
          </w:p>
        </w:tc>
        <w:tc>
          <w:tcPr>
            <w:tcW w:w="3656" w:type="dxa"/>
            <w:shd w:val="clear" w:color="auto" w:fill="FFFFFF"/>
            <w:vAlign w:val="center"/>
          </w:tcPr>
          <w:p w14:paraId="6CB46C2D" w14:textId="77777777" w:rsidR="00B543B8" w:rsidRPr="00E71C6A" w:rsidRDefault="00B543B8" w:rsidP="00BB5932">
            <w:pPr>
              <w:pStyle w:val="BodyText24"/>
              <w:ind w:left="113" w:firstLine="0"/>
              <w:jc w:val="left"/>
              <w:rPr>
                <w:rFonts w:ascii="Tahoma" w:hAnsi="Tahoma" w:cs="Tahoma"/>
                <w:sz w:val="18"/>
                <w:szCs w:val="18"/>
                <w:lang w:val="es-ES"/>
              </w:rPr>
            </w:pPr>
            <w:r w:rsidRPr="00E71C6A">
              <w:rPr>
                <w:rFonts w:ascii="Tahoma" w:hAnsi="Tahoma" w:cs="Tahoma"/>
                <w:sz w:val="18"/>
                <w:szCs w:val="18"/>
                <w:lang w:val="es-ES"/>
              </w:rPr>
              <w:t xml:space="preserve">Excavadora </w:t>
            </w:r>
          </w:p>
        </w:tc>
        <w:tc>
          <w:tcPr>
            <w:tcW w:w="1173" w:type="dxa"/>
            <w:shd w:val="clear" w:color="auto" w:fill="FFFFFF"/>
            <w:vAlign w:val="center"/>
          </w:tcPr>
          <w:p w14:paraId="60A6FA06"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Unid.</w:t>
            </w:r>
          </w:p>
        </w:tc>
        <w:tc>
          <w:tcPr>
            <w:tcW w:w="1173" w:type="dxa"/>
            <w:shd w:val="clear" w:color="auto" w:fill="FFFFFF"/>
            <w:vAlign w:val="center"/>
          </w:tcPr>
          <w:p w14:paraId="00D2A5CE" w14:textId="77777777" w:rsidR="00B543B8" w:rsidRPr="00E71C6A" w:rsidRDefault="00B543B8" w:rsidP="00BB5932">
            <w:pPr>
              <w:jc w:val="center"/>
              <w:rPr>
                <w:rFonts w:ascii="Tahoma" w:hAnsi="Tahoma" w:cs="Tahoma"/>
                <w:sz w:val="18"/>
                <w:szCs w:val="18"/>
              </w:rPr>
            </w:pPr>
            <w:r w:rsidRPr="00E71C6A">
              <w:rPr>
                <w:rFonts w:ascii="Tahoma" w:hAnsi="Tahoma" w:cs="Tahoma"/>
                <w:sz w:val="18"/>
                <w:szCs w:val="18"/>
              </w:rPr>
              <w:t>1</w:t>
            </w:r>
          </w:p>
        </w:tc>
        <w:tc>
          <w:tcPr>
            <w:tcW w:w="1254" w:type="dxa"/>
            <w:shd w:val="clear" w:color="auto" w:fill="FFFFFF"/>
            <w:vAlign w:val="center"/>
          </w:tcPr>
          <w:p w14:paraId="2C2F7959" w14:textId="77777777" w:rsidR="00B543B8" w:rsidRPr="00E71C6A" w:rsidRDefault="00B543B8" w:rsidP="00BB5932">
            <w:pPr>
              <w:jc w:val="center"/>
              <w:rPr>
                <w:rFonts w:ascii="Tahoma" w:hAnsi="Tahoma" w:cs="Tahoma"/>
                <w:sz w:val="18"/>
                <w:szCs w:val="18"/>
              </w:rPr>
            </w:pPr>
          </w:p>
        </w:tc>
        <w:tc>
          <w:tcPr>
            <w:tcW w:w="1362" w:type="dxa"/>
            <w:shd w:val="clear" w:color="auto" w:fill="FFFFFF"/>
            <w:vAlign w:val="center"/>
          </w:tcPr>
          <w:p w14:paraId="344F16F0" w14:textId="77777777" w:rsidR="00B543B8" w:rsidRPr="00E71C6A" w:rsidRDefault="00B543B8" w:rsidP="00BB5932">
            <w:pPr>
              <w:jc w:val="center"/>
              <w:rPr>
                <w:rFonts w:ascii="Tahoma" w:hAnsi="Tahoma" w:cs="Tahoma"/>
                <w:sz w:val="18"/>
                <w:szCs w:val="18"/>
              </w:rPr>
            </w:pPr>
          </w:p>
        </w:tc>
      </w:tr>
      <w:tr w:rsidR="00B543B8" w:rsidRPr="00E71C6A" w14:paraId="109C4D31" w14:textId="77777777" w:rsidTr="00E21727">
        <w:trPr>
          <w:trHeight w:val="20"/>
          <w:jc w:val="center"/>
        </w:trPr>
        <w:tc>
          <w:tcPr>
            <w:tcW w:w="8916" w:type="dxa"/>
            <w:gridSpan w:val="6"/>
            <w:shd w:val="clear" w:color="auto" w:fill="FFFFFF" w:themeFill="background1"/>
            <w:tcMar>
              <w:left w:w="0" w:type="dxa"/>
              <w:right w:w="0" w:type="dxa"/>
            </w:tcMar>
            <w:vAlign w:val="center"/>
          </w:tcPr>
          <w:p w14:paraId="17B4DD59" w14:textId="77777777" w:rsidR="00B543B8" w:rsidRPr="00E71C6A" w:rsidRDefault="00B543B8" w:rsidP="00BB5932">
            <w:pPr>
              <w:spacing w:before="120" w:after="120"/>
              <w:jc w:val="both"/>
              <w:rPr>
                <w:rFonts w:ascii="Tahoma" w:hAnsi="Tahoma" w:cs="Tahoma"/>
                <w:lang w:val="es-BO"/>
              </w:rPr>
            </w:pPr>
            <w:r w:rsidRPr="00E71C6A">
              <w:rPr>
                <w:rFonts w:ascii="Tahoma" w:hAnsi="Tahoma" w:cs="Tahoma"/>
                <w:lang w:val="es-BO"/>
              </w:rPr>
              <w:t xml:space="preserve">El equipo a requerimiento es aquel necesario para la ejecución de alguna actividad específica; por lo que no se requiere su permanencia y disponibilidad permanente en la obra. </w:t>
            </w:r>
          </w:p>
        </w:tc>
      </w:tr>
    </w:tbl>
    <w:p w14:paraId="574A0A92" w14:textId="77777777" w:rsidR="00B543B8" w:rsidRPr="00E71C6A" w:rsidRDefault="00B543B8" w:rsidP="00B543B8">
      <w:pPr>
        <w:suppressAutoHyphens/>
        <w:jc w:val="both"/>
        <w:rPr>
          <w:rFonts w:ascii="Tahoma" w:hAnsi="Tahoma" w:cs="Tahoma"/>
          <w:sz w:val="20"/>
          <w:szCs w:val="20"/>
          <w:highlight w:val="yellow"/>
          <w:lang w:val="es-BO"/>
        </w:rPr>
      </w:pPr>
    </w:p>
    <w:p w14:paraId="4E845E9A"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VOLÚMENES DE OBRA</w:t>
      </w:r>
    </w:p>
    <w:p w14:paraId="472E126F" w14:textId="77777777" w:rsidR="00B543B8" w:rsidRPr="00E71C6A" w:rsidRDefault="00B543B8" w:rsidP="00B543B8">
      <w:pPr>
        <w:contextualSpacing/>
        <w:rPr>
          <w:rFonts w:ascii="Tahoma" w:hAnsi="Tahoma" w:cs="Tahoma"/>
          <w:b/>
          <w:sz w:val="18"/>
          <w:szCs w:val="18"/>
          <w:lang w:val="es-BO" w:eastAsia="en-US"/>
        </w:rPr>
      </w:pPr>
    </w:p>
    <w:p w14:paraId="4D861A05" w14:textId="77777777" w:rsidR="00B543B8" w:rsidRPr="00E71C6A" w:rsidRDefault="00B543B8" w:rsidP="00B543B8">
      <w:pPr>
        <w:suppressAutoHyphens/>
        <w:jc w:val="both"/>
        <w:rPr>
          <w:rFonts w:ascii="Tahoma" w:hAnsi="Tahoma" w:cs="Tahoma"/>
          <w:sz w:val="20"/>
          <w:szCs w:val="20"/>
          <w:lang w:val="es-BO"/>
        </w:rPr>
      </w:pPr>
      <w:r w:rsidRPr="00E71C6A">
        <w:rPr>
          <w:rFonts w:ascii="Tahoma" w:hAnsi="Tahoma" w:cs="Tahoma"/>
          <w:sz w:val="20"/>
          <w:szCs w:val="20"/>
          <w:lang w:val="es-BO"/>
        </w:rPr>
        <w:t>Se proporciona la información acerca de la cantidad y unidad para cada ítem considerado en el presupuesto de la obra correspondiente.</w:t>
      </w:r>
    </w:p>
    <w:p w14:paraId="2CA108A9" w14:textId="77777777" w:rsidR="00B543B8" w:rsidRPr="00E71C6A" w:rsidRDefault="00B543B8" w:rsidP="00B543B8">
      <w:pPr>
        <w:contextualSpacing/>
        <w:rPr>
          <w:rFonts w:ascii="Tahoma" w:hAnsi="Tahoma" w:cs="Tahoma"/>
          <w:sz w:val="18"/>
          <w:szCs w:val="18"/>
          <w:lang w:val="es-BO" w:eastAsia="en-US"/>
        </w:rPr>
      </w:pPr>
    </w:p>
    <w:p w14:paraId="38D602E0" w14:textId="77777777" w:rsidR="00B543B8" w:rsidRPr="00E71C6A" w:rsidRDefault="00B543B8" w:rsidP="00B543B8">
      <w:pPr>
        <w:suppressAutoHyphens/>
        <w:jc w:val="both"/>
        <w:rPr>
          <w:rFonts w:ascii="Tahoma" w:hAnsi="Tahoma" w:cs="Tahoma"/>
          <w:sz w:val="20"/>
          <w:szCs w:val="20"/>
          <w:lang w:val="es-BO"/>
        </w:rPr>
      </w:pPr>
      <w:r w:rsidRPr="00E71C6A">
        <w:rPr>
          <w:rFonts w:ascii="Tahoma" w:hAnsi="Tahoma" w:cs="Tahoma"/>
          <w:sz w:val="20"/>
          <w:szCs w:val="20"/>
          <w:lang w:val="es-BO"/>
        </w:rPr>
        <w:t>En la propuesta, las Tablas de Volúmenes de Obra deberán ser completadas con las columnas correspondientes al Precio Unitario (numeral y literal) y el Costo Parcial por actividades componentes.</w:t>
      </w:r>
    </w:p>
    <w:p w14:paraId="05393028" w14:textId="77777777" w:rsidR="00B543B8" w:rsidRPr="00E71C6A" w:rsidRDefault="00B543B8" w:rsidP="00B543B8">
      <w:pPr>
        <w:suppressAutoHyphens/>
        <w:jc w:val="both"/>
        <w:rPr>
          <w:rFonts w:ascii="Tahoma" w:hAnsi="Tahoma" w:cs="Tahoma"/>
          <w:sz w:val="20"/>
          <w:szCs w:val="20"/>
          <w:lang w:val="es-BO"/>
        </w:rPr>
      </w:pPr>
    </w:p>
    <w:p w14:paraId="7DF92DC4" w14:textId="77777777" w:rsidR="00B543B8" w:rsidRPr="00DC144B" w:rsidRDefault="00B543B8" w:rsidP="00B543B8">
      <w:pPr>
        <w:contextualSpacing/>
        <w:jc w:val="center"/>
        <w:rPr>
          <w:rFonts w:ascii="Tahoma" w:hAnsi="Tahoma" w:cs="Tahoma"/>
          <w:b/>
          <w:sz w:val="20"/>
          <w:lang w:val="es-BO" w:eastAsia="en-US"/>
        </w:rPr>
      </w:pPr>
      <w:r w:rsidRPr="00DC144B">
        <w:rPr>
          <w:rFonts w:ascii="Tahoma" w:hAnsi="Tahoma" w:cs="Tahoma"/>
          <w:b/>
          <w:sz w:val="20"/>
          <w:lang w:val="es-BO" w:eastAsia="en-US"/>
        </w:rPr>
        <w:t>VOLÚMENES DE OBRA</w:t>
      </w:r>
    </w:p>
    <w:p w14:paraId="5B5DC418" w14:textId="77777777" w:rsidR="00B543B8" w:rsidRPr="00267E57" w:rsidRDefault="00B543B8" w:rsidP="00B543B8">
      <w:pPr>
        <w:contextualSpacing/>
        <w:jc w:val="center"/>
        <w:rPr>
          <w:rFonts w:ascii="Tahoma" w:hAnsi="Tahoma" w:cs="Tahoma"/>
          <w:b/>
          <w:sz w:val="12"/>
          <w:szCs w:val="8"/>
          <w:lang w:val="es-BO" w:eastAsia="en-US"/>
        </w:rPr>
      </w:pPr>
    </w:p>
    <w:p w14:paraId="3738AB5B" w14:textId="77777777" w:rsidR="00B543B8" w:rsidRDefault="00B543B8" w:rsidP="00B543B8">
      <w:pPr>
        <w:contextualSpacing/>
        <w:jc w:val="center"/>
        <w:rPr>
          <w:rFonts w:ascii="Tahoma" w:hAnsi="Tahoma" w:cs="Tahoma"/>
          <w:b/>
          <w:sz w:val="20"/>
          <w:u w:val="single"/>
          <w:lang w:val="es-BO" w:eastAsia="en-US"/>
        </w:rPr>
      </w:pPr>
      <w:r w:rsidRPr="006455F3">
        <w:rPr>
          <w:rFonts w:ascii="Tahoma" w:hAnsi="Tahoma" w:cs="Tahoma"/>
          <w:b/>
          <w:sz w:val="20"/>
          <w:u w:val="single"/>
          <w:lang w:val="es-BO" w:eastAsia="en-US"/>
        </w:rPr>
        <w:t>CONSTRUCCIÓN CUBIERTA DE PARQUEO Y OBRAS COMPLEMENTARIAS EN OFICINAS PETTY RAY – REGIONAL COBIJA</w:t>
      </w:r>
    </w:p>
    <w:p w14:paraId="14128559" w14:textId="77777777" w:rsidR="00B543B8" w:rsidRDefault="00B543B8" w:rsidP="00B543B8">
      <w:pPr>
        <w:contextualSpacing/>
        <w:jc w:val="center"/>
        <w:rPr>
          <w:rFonts w:ascii="Tahoma" w:hAnsi="Tahoma" w:cs="Tahoma"/>
          <w:b/>
          <w:sz w:val="20"/>
          <w:szCs w:val="20"/>
          <w:lang w:val="es-BO" w:eastAsia="en-US"/>
        </w:rPr>
      </w:pPr>
    </w:p>
    <w:tbl>
      <w:tblPr>
        <w:tblW w:w="8932" w:type="dxa"/>
        <w:jc w:val="center"/>
        <w:tblCellMar>
          <w:left w:w="70" w:type="dxa"/>
          <w:right w:w="70" w:type="dxa"/>
        </w:tblCellMar>
        <w:tblLook w:val="04A0" w:firstRow="1" w:lastRow="0" w:firstColumn="1" w:lastColumn="0" w:noHBand="0" w:noVBand="1"/>
      </w:tblPr>
      <w:tblGrid>
        <w:gridCol w:w="562"/>
        <w:gridCol w:w="6804"/>
        <w:gridCol w:w="753"/>
        <w:gridCol w:w="925"/>
      </w:tblGrid>
      <w:tr w:rsidR="00B543B8" w:rsidRPr="002901A7" w14:paraId="592D65F7" w14:textId="77777777" w:rsidTr="00685B07">
        <w:trPr>
          <w:trHeight w:val="177"/>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25F28" w14:textId="77777777" w:rsidR="00B543B8" w:rsidRPr="002901A7" w:rsidRDefault="00B543B8" w:rsidP="00BB5932">
            <w:pPr>
              <w:jc w:val="center"/>
              <w:rPr>
                <w:rFonts w:ascii="Tahoma" w:hAnsi="Tahoma" w:cs="Tahoma"/>
                <w:b/>
                <w:bCs/>
                <w:color w:val="000000"/>
                <w:sz w:val="20"/>
                <w:szCs w:val="20"/>
                <w:lang w:val="es-BO" w:eastAsia="es-BO"/>
              </w:rPr>
            </w:pPr>
            <w:r w:rsidRPr="002901A7">
              <w:rPr>
                <w:rFonts w:ascii="Tahoma" w:hAnsi="Tahoma" w:cs="Tahoma"/>
                <w:b/>
                <w:bCs/>
                <w:color w:val="000000"/>
                <w:sz w:val="20"/>
                <w:szCs w:val="20"/>
                <w:lang w:val="es-BO" w:eastAsia="es-BO"/>
              </w:rPr>
              <w:t>N°</w:t>
            </w:r>
          </w:p>
        </w:tc>
        <w:tc>
          <w:tcPr>
            <w:tcW w:w="6804" w:type="dxa"/>
            <w:tcBorders>
              <w:top w:val="single" w:sz="4" w:space="0" w:color="auto"/>
              <w:left w:val="nil"/>
              <w:bottom w:val="single" w:sz="4" w:space="0" w:color="auto"/>
              <w:right w:val="single" w:sz="4" w:space="0" w:color="auto"/>
            </w:tcBorders>
            <w:shd w:val="clear" w:color="auto" w:fill="auto"/>
            <w:noWrap/>
            <w:vAlign w:val="center"/>
            <w:hideMark/>
          </w:tcPr>
          <w:p w14:paraId="7B59415E" w14:textId="77777777" w:rsidR="00B543B8" w:rsidRPr="002901A7" w:rsidRDefault="00B543B8" w:rsidP="00BB5932">
            <w:pPr>
              <w:jc w:val="center"/>
              <w:rPr>
                <w:rFonts w:ascii="Tahoma" w:hAnsi="Tahoma" w:cs="Tahoma"/>
                <w:b/>
                <w:bCs/>
                <w:color w:val="000000"/>
                <w:sz w:val="20"/>
                <w:szCs w:val="20"/>
                <w:lang w:val="es-BO" w:eastAsia="es-BO"/>
              </w:rPr>
            </w:pPr>
            <w:r w:rsidRPr="002901A7">
              <w:rPr>
                <w:rFonts w:ascii="Tahoma" w:hAnsi="Tahoma" w:cs="Tahoma"/>
                <w:b/>
                <w:bCs/>
                <w:color w:val="000000"/>
                <w:sz w:val="20"/>
                <w:szCs w:val="20"/>
                <w:lang w:val="es-BO" w:eastAsia="es-BO"/>
              </w:rPr>
              <w:t>ÍTEM</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A2DAA10" w14:textId="77777777" w:rsidR="00B543B8" w:rsidRPr="002901A7" w:rsidRDefault="00B543B8" w:rsidP="00BB5932">
            <w:pPr>
              <w:jc w:val="center"/>
              <w:rPr>
                <w:rFonts w:ascii="Tahoma" w:hAnsi="Tahoma" w:cs="Tahoma"/>
                <w:b/>
                <w:bCs/>
                <w:color w:val="000000"/>
                <w:sz w:val="20"/>
                <w:szCs w:val="20"/>
                <w:lang w:val="es-BO" w:eastAsia="es-BO"/>
              </w:rPr>
            </w:pPr>
            <w:r w:rsidRPr="002901A7">
              <w:rPr>
                <w:rFonts w:ascii="Tahoma" w:hAnsi="Tahoma" w:cs="Tahoma"/>
                <w:b/>
                <w:bCs/>
                <w:color w:val="000000"/>
                <w:sz w:val="20"/>
                <w:szCs w:val="20"/>
                <w:lang w:val="es-BO" w:eastAsia="es-BO"/>
              </w:rPr>
              <w:t>UNID.</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34E1E57B" w14:textId="77777777" w:rsidR="00B543B8" w:rsidRPr="002901A7" w:rsidRDefault="00B543B8" w:rsidP="00BB5932">
            <w:pPr>
              <w:jc w:val="center"/>
              <w:rPr>
                <w:rFonts w:ascii="Tahoma" w:hAnsi="Tahoma" w:cs="Tahoma"/>
                <w:b/>
                <w:bCs/>
                <w:color w:val="000000"/>
                <w:sz w:val="20"/>
                <w:szCs w:val="20"/>
                <w:lang w:val="es-BO" w:eastAsia="es-BO"/>
              </w:rPr>
            </w:pPr>
            <w:r w:rsidRPr="002901A7">
              <w:rPr>
                <w:rFonts w:ascii="Tahoma" w:hAnsi="Tahoma" w:cs="Tahoma"/>
                <w:b/>
                <w:bCs/>
                <w:color w:val="000000"/>
                <w:sz w:val="20"/>
                <w:szCs w:val="20"/>
                <w:lang w:val="es-BO" w:eastAsia="es-BO"/>
              </w:rPr>
              <w:t>CANT.</w:t>
            </w:r>
          </w:p>
        </w:tc>
      </w:tr>
      <w:tr w:rsidR="00B543B8" w:rsidRPr="002901A7" w14:paraId="2085A77B"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AD9D1B"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w:t>
            </w:r>
          </w:p>
        </w:tc>
        <w:tc>
          <w:tcPr>
            <w:tcW w:w="6804" w:type="dxa"/>
            <w:tcBorders>
              <w:top w:val="nil"/>
              <w:left w:val="nil"/>
              <w:bottom w:val="single" w:sz="4" w:space="0" w:color="auto"/>
              <w:right w:val="single" w:sz="4" w:space="0" w:color="auto"/>
            </w:tcBorders>
            <w:shd w:val="clear" w:color="auto" w:fill="auto"/>
            <w:noWrap/>
            <w:vAlign w:val="bottom"/>
            <w:hideMark/>
          </w:tcPr>
          <w:p w14:paraId="4870EF9F"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INSTALACIÓN DE FAENAS</w:t>
            </w:r>
          </w:p>
        </w:tc>
        <w:tc>
          <w:tcPr>
            <w:tcW w:w="641" w:type="dxa"/>
            <w:tcBorders>
              <w:top w:val="nil"/>
              <w:left w:val="nil"/>
              <w:bottom w:val="single" w:sz="4" w:space="0" w:color="auto"/>
              <w:right w:val="single" w:sz="4" w:space="0" w:color="auto"/>
            </w:tcBorders>
            <w:shd w:val="clear" w:color="auto" w:fill="auto"/>
            <w:noWrap/>
            <w:vAlign w:val="bottom"/>
            <w:hideMark/>
          </w:tcPr>
          <w:p w14:paraId="2FA5864C"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GLB</w:t>
            </w:r>
          </w:p>
        </w:tc>
        <w:tc>
          <w:tcPr>
            <w:tcW w:w="925" w:type="dxa"/>
            <w:tcBorders>
              <w:top w:val="nil"/>
              <w:left w:val="nil"/>
              <w:bottom w:val="single" w:sz="4" w:space="0" w:color="auto"/>
              <w:right w:val="single" w:sz="4" w:space="0" w:color="auto"/>
            </w:tcBorders>
            <w:shd w:val="clear" w:color="auto" w:fill="auto"/>
            <w:noWrap/>
            <w:vAlign w:val="bottom"/>
            <w:hideMark/>
          </w:tcPr>
          <w:p w14:paraId="7C1DDBC9"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1,00</w:t>
            </w:r>
          </w:p>
        </w:tc>
      </w:tr>
      <w:tr w:rsidR="00B543B8" w:rsidRPr="002901A7" w14:paraId="1B7B6DB7"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76DE18"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w:t>
            </w:r>
          </w:p>
        </w:tc>
        <w:tc>
          <w:tcPr>
            <w:tcW w:w="6804" w:type="dxa"/>
            <w:tcBorders>
              <w:top w:val="nil"/>
              <w:left w:val="nil"/>
              <w:bottom w:val="single" w:sz="4" w:space="0" w:color="auto"/>
              <w:right w:val="single" w:sz="4" w:space="0" w:color="auto"/>
            </w:tcBorders>
            <w:shd w:val="clear" w:color="auto" w:fill="auto"/>
            <w:noWrap/>
            <w:vAlign w:val="bottom"/>
            <w:hideMark/>
          </w:tcPr>
          <w:p w14:paraId="65331256"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REPLANTEO Y CONTROL TOPOGRÁFICO</w:t>
            </w:r>
          </w:p>
        </w:tc>
        <w:tc>
          <w:tcPr>
            <w:tcW w:w="641" w:type="dxa"/>
            <w:tcBorders>
              <w:top w:val="nil"/>
              <w:left w:val="nil"/>
              <w:bottom w:val="single" w:sz="4" w:space="0" w:color="auto"/>
              <w:right w:val="single" w:sz="4" w:space="0" w:color="auto"/>
            </w:tcBorders>
            <w:shd w:val="clear" w:color="auto" w:fill="auto"/>
            <w:noWrap/>
            <w:vAlign w:val="bottom"/>
            <w:hideMark/>
          </w:tcPr>
          <w:p w14:paraId="7353625A"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60F11339"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151,97</w:t>
            </w:r>
          </w:p>
        </w:tc>
      </w:tr>
      <w:tr w:rsidR="00B543B8" w:rsidRPr="002901A7" w14:paraId="354AE2F4"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2CD08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3</w:t>
            </w:r>
          </w:p>
        </w:tc>
        <w:tc>
          <w:tcPr>
            <w:tcW w:w="6804" w:type="dxa"/>
            <w:tcBorders>
              <w:top w:val="nil"/>
              <w:left w:val="nil"/>
              <w:bottom w:val="single" w:sz="4" w:space="0" w:color="auto"/>
              <w:right w:val="single" w:sz="4" w:space="0" w:color="auto"/>
            </w:tcBorders>
            <w:shd w:val="clear" w:color="auto" w:fill="auto"/>
            <w:noWrap/>
            <w:vAlign w:val="bottom"/>
            <w:hideMark/>
          </w:tcPr>
          <w:p w14:paraId="7749D7EF"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SOPORTES METÁLICOS PARA LA CUBIERTA C/PERFILES C</w:t>
            </w:r>
          </w:p>
        </w:tc>
        <w:tc>
          <w:tcPr>
            <w:tcW w:w="641" w:type="dxa"/>
            <w:tcBorders>
              <w:top w:val="nil"/>
              <w:left w:val="nil"/>
              <w:bottom w:val="single" w:sz="4" w:space="0" w:color="auto"/>
              <w:right w:val="single" w:sz="4" w:space="0" w:color="auto"/>
            </w:tcBorders>
            <w:shd w:val="clear" w:color="auto" w:fill="auto"/>
            <w:noWrap/>
            <w:vAlign w:val="bottom"/>
            <w:hideMark/>
          </w:tcPr>
          <w:p w14:paraId="66EDF1CB"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PZA</w:t>
            </w:r>
          </w:p>
        </w:tc>
        <w:tc>
          <w:tcPr>
            <w:tcW w:w="925" w:type="dxa"/>
            <w:tcBorders>
              <w:top w:val="nil"/>
              <w:left w:val="nil"/>
              <w:bottom w:val="single" w:sz="4" w:space="0" w:color="auto"/>
              <w:right w:val="single" w:sz="4" w:space="0" w:color="auto"/>
            </w:tcBorders>
            <w:shd w:val="clear" w:color="auto" w:fill="auto"/>
            <w:noWrap/>
            <w:vAlign w:val="bottom"/>
            <w:hideMark/>
          </w:tcPr>
          <w:p w14:paraId="5161F042"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12,00</w:t>
            </w:r>
          </w:p>
        </w:tc>
      </w:tr>
      <w:tr w:rsidR="00B543B8" w:rsidRPr="002901A7" w14:paraId="6D81B60E"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F16F5A"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4</w:t>
            </w:r>
          </w:p>
        </w:tc>
        <w:tc>
          <w:tcPr>
            <w:tcW w:w="6804" w:type="dxa"/>
            <w:tcBorders>
              <w:top w:val="nil"/>
              <w:left w:val="nil"/>
              <w:bottom w:val="single" w:sz="4" w:space="0" w:color="auto"/>
              <w:right w:val="single" w:sz="4" w:space="0" w:color="auto"/>
            </w:tcBorders>
            <w:shd w:val="clear" w:color="auto" w:fill="auto"/>
            <w:noWrap/>
            <w:vAlign w:val="bottom"/>
            <w:hideMark/>
          </w:tcPr>
          <w:p w14:paraId="0D4998D4"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CUBIERTA METÁLICA POLICARBONATO E=10MM C/CORREAS</w:t>
            </w:r>
          </w:p>
        </w:tc>
        <w:tc>
          <w:tcPr>
            <w:tcW w:w="641" w:type="dxa"/>
            <w:tcBorders>
              <w:top w:val="nil"/>
              <w:left w:val="nil"/>
              <w:bottom w:val="single" w:sz="4" w:space="0" w:color="auto"/>
              <w:right w:val="single" w:sz="4" w:space="0" w:color="auto"/>
            </w:tcBorders>
            <w:shd w:val="clear" w:color="auto" w:fill="auto"/>
            <w:noWrap/>
            <w:vAlign w:val="bottom"/>
            <w:hideMark/>
          </w:tcPr>
          <w:p w14:paraId="5B78BB48"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41B590D3"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165,78</w:t>
            </w:r>
          </w:p>
        </w:tc>
      </w:tr>
      <w:tr w:rsidR="00B543B8" w:rsidRPr="002901A7" w14:paraId="3F1ECEAB"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323B43"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5</w:t>
            </w:r>
          </w:p>
        </w:tc>
        <w:tc>
          <w:tcPr>
            <w:tcW w:w="6804" w:type="dxa"/>
            <w:tcBorders>
              <w:top w:val="nil"/>
              <w:left w:val="nil"/>
              <w:bottom w:val="single" w:sz="4" w:space="0" w:color="auto"/>
              <w:right w:val="single" w:sz="4" w:space="0" w:color="auto"/>
            </w:tcBorders>
            <w:shd w:val="clear" w:color="auto" w:fill="auto"/>
            <w:noWrap/>
            <w:vAlign w:val="center"/>
            <w:hideMark/>
          </w:tcPr>
          <w:p w14:paraId="36183CB4"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ELEMENTOS DE SUJECIÓN DE SOPORTE CON LOSA</w:t>
            </w:r>
          </w:p>
        </w:tc>
        <w:tc>
          <w:tcPr>
            <w:tcW w:w="641" w:type="dxa"/>
            <w:tcBorders>
              <w:top w:val="nil"/>
              <w:left w:val="nil"/>
              <w:bottom w:val="single" w:sz="4" w:space="0" w:color="auto"/>
              <w:right w:val="single" w:sz="4" w:space="0" w:color="auto"/>
            </w:tcBorders>
            <w:shd w:val="clear" w:color="auto" w:fill="auto"/>
            <w:noWrap/>
            <w:vAlign w:val="bottom"/>
            <w:hideMark/>
          </w:tcPr>
          <w:p w14:paraId="5ADD842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PZA</w:t>
            </w:r>
          </w:p>
        </w:tc>
        <w:tc>
          <w:tcPr>
            <w:tcW w:w="925" w:type="dxa"/>
            <w:tcBorders>
              <w:top w:val="nil"/>
              <w:left w:val="nil"/>
              <w:bottom w:val="single" w:sz="4" w:space="0" w:color="auto"/>
              <w:right w:val="single" w:sz="4" w:space="0" w:color="auto"/>
            </w:tcBorders>
            <w:shd w:val="clear" w:color="auto" w:fill="auto"/>
            <w:noWrap/>
            <w:vAlign w:val="bottom"/>
            <w:hideMark/>
          </w:tcPr>
          <w:p w14:paraId="7F24BACA"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24,00</w:t>
            </w:r>
          </w:p>
        </w:tc>
      </w:tr>
      <w:tr w:rsidR="00B543B8" w:rsidRPr="002901A7" w14:paraId="69A69901" w14:textId="77777777" w:rsidTr="00685B07">
        <w:trPr>
          <w:trHeight w:val="47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EB568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6</w:t>
            </w:r>
          </w:p>
        </w:tc>
        <w:tc>
          <w:tcPr>
            <w:tcW w:w="6804" w:type="dxa"/>
            <w:tcBorders>
              <w:top w:val="nil"/>
              <w:left w:val="nil"/>
              <w:bottom w:val="single" w:sz="4" w:space="0" w:color="auto"/>
              <w:right w:val="single" w:sz="4" w:space="0" w:color="auto"/>
            </w:tcBorders>
            <w:shd w:val="clear" w:color="auto" w:fill="auto"/>
            <w:vAlign w:val="center"/>
            <w:hideMark/>
          </w:tcPr>
          <w:p w14:paraId="2E6456A9"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PINTURA DE SEÑALIZACIÓN REFLECTIVA EN BORDILLOS AMARILLO Y NEGRO</w:t>
            </w:r>
          </w:p>
        </w:tc>
        <w:tc>
          <w:tcPr>
            <w:tcW w:w="641" w:type="dxa"/>
            <w:tcBorders>
              <w:top w:val="nil"/>
              <w:left w:val="nil"/>
              <w:bottom w:val="single" w:sz="4" w:space="0" w:color="auto"/>
              <w:right w:val="single" w:sz="4" w:space="0" w:color="auto"/>
            </w:tcBorders>
            <w:shd w:val="clear" w:color="auto" w:fill="auto"/>
            <w:noWrap/>
            <w:vAlign w:val="bottom"/>
            <w:hideMark/>
          </w:tcPr>
          <w:p w14:paraId="5A5D5966"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ML</w:t>
            </w:r>
          </w:p>
        </w:tc>
        <w:tc>
          <w:tcPr>
            <w:tcW w:w="925" w:type="dxa"/>
            <w:tcBorders>
              <w:top w:val="nil"/>
              <w:left w:val="nil"/>
              <w:bottom w:val="single" w:sz="4" w:space="0" w:color="auto"/>
              <w:right w:val="single" w:sz="4" w:space="0" w:color="auto"/>
            </w:tcBorders>
            <w:shd w:val="clear" w:color="auto" w:fill="auto"/>
            <w:noWrap/>
            <w:vAlign w:val="bottom"/>
            <w:hideMark/>
          </w:tcPr>
          <w:p w14:paraId="4A3B8D3F"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37,00</w:t>
            </w:r>
          </w:p>
        </w:tc>
      </w:tr>
      <w:tr w:rsidR="00B543B8" w:rsidRPr="002901A7" w14:paraId="091EB9B5" w14:textId="77777777" w:rsidTr="00685B07">
        <w:trPr>
          <w:trHeight w:val="47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48A384"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7</w:t>
            </w:r>
          </w:p>
        </w:tc>
        <w:tc>
          <w:tcPr>
            <w:tcW w:w="6804" w:type="dxa"/>
            <w:tcBorders>
              <w:top w:val="nil"/>
              <w:left w:val="nil"/>
              <w:bottom w:val="single" w:sz="4" w:space="0" w:color="auto"/>
              <w:right w:val="single" w:sz="4" w:space="0" w:color="auto"/>
            </w:tcBorders>
            <w:shd w:val="clear" w:color="auto" w:fill="auto"/>
            <w:vAlign w:val="center"/>
            <w:hideMark/>
          </w:tcPr>
          <w:p w14:paraId="78B5C4DC"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PINTURA DE SEÑALIZACIÓN REFLECTIVA DE PARQUEO LÍNEA AMARILLA</w:t>
            </w:r>
          </w:p>
        </w:tc>
        <w:tc>
          <w:tcPr>
            <w:tcW w:w="641" w:type="dxa"/>
            <w:tcBorders>
              <w:top w:val="nil"/>
              <w:left w:val="nil"/>
              <w:bottom w:val="single" w:sz="4" w:space="0" w:color="auto"/>
              <w:right w:val="single" w:sz="4" w:space="0" w:color="auto"/>
            </w:tcBorders>
            <w:shd w:val="clear" w:color="auto" w:fill="auto"/>
            <w:noWrap/>
            <w:vAlign w:val="bottom"/>
            <w:hideMark/>
          </w:tcPr>
          <w:p w14:paraId="704E17D1"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ML</w:t>
            </w:r>
          </w:p>
        </w:tc>
        <w:tc>
          <w:tcPr>
            <w:tcW w:w="925" w:type="dxa"/>
            <w:tcBorders>
              <w:top w:val="nil"/>
              <w:left w:val="nil"/>
              <w:bottom w:val="single" w:sz="4" w:space="0" w:color="auto"/>
              <w:right w:val="single" w:sz="4" w:space="0" w:color="auto"/>
            </w:tcBorders>
            <w:shd w:val="clear" w:color="auto" w:fill="auto"/>
            <w:noWrap/>
            <w:vAlign w:val="bottom"/>
            <w:hideMark/>
          </w:tcPr>
          <w:p w14:paraId="7EF49C57"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66,00</w:t>
            </w:r>
          </w:p>
        </w:tc>
      </w:tr>
      <w:tr w:rsidR="00B543B8" w:rsidRPr="002901A7" w14:paraId="15F38BEE" w14:textId="77777777" w:rsidTr="00685B07">
        <w:trPr>
          <w:trHeight w:val="4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C71138"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8</w:t>
            </w:r>
          </w:p>
        </w:tc>
        <w:tc>
          <w:tcPr>
            <w:tcW w:w="6804" w:type="dxa"/>
            <w:tcBorders>
              <w:top w:val="nil"/>
              <w:left w:val="nil"/>
              <w:bottom w:val="single" w:sz="4" w:space="0" w:color="auto"/>
              <w:right w:val="single" w:sz="4" w:space="0" w:color="auto"/>
            </w:tcBorders>
            <w:shd w:val="clear" w:color="auto" w:fill="auto"/>
            <w:vAlign w:val="center"/>
            <w:hideMark/>
          </w:tcPr>
          <w:p w14:paraId="41EC8196"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DEMOLICIÓN DE COLUMNA, SOBRECIMIENTO DE Hº, CIMIENTO, BOTAGUAS</w:t>
            </w:r>
          </w:p>
        </w:tc>
        <w:tc>
          <w:tcPr>
            <w:tcW w:w="641" w:type="dxa"/>
            <w:tcBorders>
              <w:top w:val="nil"/>
              <w:left w:val="nil"/>
              <w:bottom w:val="single" w:sz="4" w:space="0" w:color="auto"/>
              <w:right w:val="single" w:sz="4" w:space="0" w:color="auto"/>
            </w:tcBorders>
            <w:shd w:val="clear" w:color="auto" w:fill="auto"/>
            <w:noWrap/>
            <w:vAlign w:val="center"/>
            <w:hideMark/>
          </w:tcPr>
          <w:p w14:paraId="2934353B"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center"/>
            <w:hideMark/>
          </w:tcPr>
          <w:p w14:paraId="52EAD4D3"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7,51</w:t>
            </w:r>
          </w:p>
        </w:tc>
      </w:tr>
      <w:tr w:rsidR="00B543B8" w:rsidRPr="002901A7" w14:paraId="5D209461"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4BE4C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9</w:t>
            </w:r>
          </w:p>
        </w:tc>
        <w:tc>
          <w:tcPr>
            <w:tcW w:w="6804" w:type="dxa"/>
            <w:tcBorders>
              <w:top w:val="nil"/>
              <w:left w:val="nil"/>
              <w:bottom w:val="single" w:sz="4" w:space="0" w:color="auto"/>
              <w:right w:val="single" w:sz="4" w:space="0" w:color="auto"/>
            </w:tcBorders>
            <w:shd w:val="clear" w:color="auto" w:fill="auto"/>
            <w:vAlign w:val="center"/>
            <w:hideMark/>
          </w:tcPr>
          <w:p w14:paraId="69958747"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RETIRO CERCO MALLA OLÍMPICA INC/POSTE METÁLICO</w:t>
            </w:r>
          </w:p>
        </w:tc>
        <w:tc>
          <w:tcPr>
            <w:tcW w:w="641" w:type="dxa"/>
            <w:tcBorders>
              <w:top w:val="nil"/>
              <w:left w:val="nil"/>
              <w:bottom w:val="single" w:sz="4" w:space="0" w:color="auto"/>
              <w:right w:val="single" w:sz="4" w:space="0" w:color="auto"/>
            </w:tcBorders>
            <w:shd w:val="clear" w:color="auto" w:fill="auto"/>
            <w:noWrap/>
            <w:vAlign w:val="bottom"/>
            <w:hideMark/>
          </w:tcPr>
          <w:p w14:paraId="2873A3D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7760F193"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109,43</w:t>
            </w:r>
          </w:p>
        </w:tc>
      </w:tr>
      <w:tr w:rsidR="00B543B8" w:rsidRPr="002901A7" w14:paraId="04CE93C9" w14:textId="77777777" w:rsidTr="00685B07">
        <w:trPr>
          <w:trHeight w:val="249"/>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5E9305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10</w:t>
            </w:r>
          </w:p>
        </w:tc>
        <w:tc>
          <w:tcPr>
            <w:tcW w:w="6804" w:type="dxa"/>
            <w:tcBorders>
              <w:top w:val="nil"/>
              <w:left w:val="nil"/>
              <w:bottom w:val="single" w:sz="4" w:space="0" w:color="auto"/>
              <w:right w:val="single" w:sz="4" w:space="0" w:color="auto"/>
            </w:tcBorders>
            <w:shd w:val="clear" w:color="auto" w:fill="auto"/>
            <w:vAlign w:val="center"/>
            <w:hideMark/>
          </w:tcPr>
          <w:p w14:paraId="1DF16BE7"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PICADO DE PISO DE CEMENTO</w:t>
            </w:r>
          </w:p>
        </w:tc>
        <w:tc>
          <w:tcPr>
            <w:tcW w:w="641" w:type="dxa"/>
            <w:tcBorders>
              <w:top w:val="nil"/>
              <w:left w:val="nil"/>
              <w:bottom w:val="single" w:sz="4" w:space="0" w:color="auto"/>
              <w:right w:val="single" w:sz="4" w:space="0" w:color="auto"/>
            </w:tcBorders>
            <w:shd w:val="clear" w:color="auto" w:fill="auto"/>
            <w:noWrap/>
            <w:vAlign w:val="bottom"/>
            <w:hideMark/>
          </w:tcPr>
          <w:p w14:paraId="51C54A0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18B57823"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10,37</w:t>
            </w:r>
          </w:p>
        </w:tc>
      </w:tr>
      <w:tr w:rsidR="00B543B8" w:rsidRPr="002901A7" w14:paraId="0F7D5465"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083AEC"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11</w:t>
            </w:r>
          </w:p>
        </w:tc>
        <w:tc>
          <w:tcPr>
            <w:tcW w:w="6804" w:type="dxa"/>
            <w:tcBorders>
              <w:top w:val="nil"/>
              <w:left w:val="nil"/>
              <w:bottom w:val="single" w:sz="4" w:space="0" w:color="auto"/>
              <w:right w:val="single" w:sz="4" w:space="0" w:color="auto"/>
            </w:tcBorders>
            <w:shd w:val="clear" w:color="auto" w:fill="auto"/>
            <w:vAlign w:val="center"/>
            <w:hideMark/>
          </w:tcPr>
          <w:p w14:paraId="4AC92C5A"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EXCAVACIÓN COMÚN 0-2 M</w:t>
            </w:r>
          </w:p>
        </w:tc>
        <w:tc>
          <w:tcPr>
            <w:tcW w:w="641" w:type="dxa"/>
            <w:tcBorders>
              <w:top w:val="nil"/>
              <w:left w:val="nil"/>
              <w:bottom w:val="single" w:sz="4" w:space="0" w:color="auto"/>
              <w:right w:val="single" w:sz="4" w:space="0" w:color="auto"/>
            </w:tcBorders>
            <w:shd w:val="clear" w:color="auto" w:fill="auto"/>
            <w:noWrap/>
            <w:vAlign w:val="bottom"/>
            <w:hideMark/>
          </w:tcPr>
          <w:p w14:paraId="22B75083"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6D9886EE"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21,20</w:t>
            </w:r>
          </w:p>
        </w:tc>
      </w:tr>
      <w:tr w:rsidR="00B543B8" w:rsidRPr="002901A7" w14:paraId="1D8F8B55"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561B6AF3"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12</w:t>
            </w:r>
          </w:p>
        </w:tc>
        <w:tc>
          <w:tcPr>
            <w:tcW w:w="6804" w:type="dxa"/>
            <w:tcBorders>
              <w:top w:val="nil"/>
              <w:left w:val="nil"/>
              <w:bottom w:val="single" w:sz="4" w:space="0" w:color="auto"/>
              <w:right w:val="nil"/>
            </w:tcBorders>
            <w:shd w:val="clear" w:color="auto" w:fill="auto"/>
            <w:vAlign w:val="center"/>
            <w:hideMark/>
          </w:tcPr>
          <w:p w14:paraId="74E2D852"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BASE DE HORMIGÓN POBRE</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3D91BF2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1B5EC3F0"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1,10</w:t>
            </w:r>
          </w:p>
        </w:tc>
      </w:tr>
      <w:tr w:rsidR="00B543B8" w:rsidRPr="002901A7" w14:paraId="65838E51"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26E0F7C0"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13</w:t>
            </w:r>
          </w:p>
        </w:tc>
        <w:tc>
          <w:tcPr>
            <w:tcW w:w="6804" w:type="dxa"/>
            <w:tcBorders>
              <w:top w:val="nil"/>
              <w:left w:val="nil"/>
              <w:bottom w:val="single" w:sz="4" w:space="0" w:color="auto"/>
              <w:right w:val="nil"/>
            </w:tcBorders>
            <w:shd w:val="clear" w:color="auto" w:fill="auto"/>
            <w:vAlign w:val="center"/>
            <w:hideMark/>
          </w:tcPr>
          <w:p w14:paraId="1F8D3940"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ZAPATAS DE H°A°</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7D9FE1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50F51716"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3,75</w:t>
            </w:r>
          </w:p>
        </w:tc>
      </w:tr>
      <w:tr w:rsidR="00B543B8" w:rsidRPr="002901A7" w14:paraId="7BD90985"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02F7A5C7"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14</w:t>
            </w:r>
          </w:p>
        </w:tc>
        <w:tc>
          <w:tcPr>
            <w:tcW w:w="6804" w:type="dxa"/>
            <w:tcBorders>
              <w:top w:val="nil"/>
              <w:left w:val="nil"/>
              <w:bottom w:val="single" w:sz="4" w:space="0" w:color="auto"/>
              <w:right w:val="nil"/>
            </w:tcBorders>
            <w:shd w:val="clear" w:color="auto" w:fill="auto"/>
            <w:vAlign w:val="center"/>
            <w:hideMark/>
          </w:tcPr>
          <w:p w14:paraId="719F696E"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COLUMNA DE H°A°</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B9C8C44"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0FBDB518"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3,66</w:t>
            </w:r>
          </w:p>
        </w:tc>
      </w:tr>
      <w:tr w:rsidR="00B543B8" w:rsidRPr="002901A7" w14:paraId="3CB36615"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504F2F2C"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15</w:t>
            </w:r>
          </w:p>
        </w:tc>
        <w:tc>
          <w:tcPr>
            <w:tcW w:w="6804" w:type="dxa"/>
            <w:tcBorders>
              <w:top w:val="nil"/>
              <w:left w:val="nil"/>
              <w:bottom w:val="single" w:sz="4" w:space="0" w:color="auto"/>
              <w:right w:val="nil"/>
            </w:tcBorders>
            <w:shd w:val="clear" w:color="auto" w:fill="auto"/>
            <w:vAlign w:val="center"/>
            <w:hideMark/>
          </w:tcPr>
          <w:p w14:paraId="08D18E91"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CIMIENTOS DE LADRILLO</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6A571382"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29946354"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2,35</w:t>
            </w:r>
          </w:p>
        </w:tc>
      </w:tr>
      <w:tr w:rsidR="00B543B8" w:rsidRPr="002901A7" w14:paraId="5B691DD8"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496001E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16</w:t>
            </w:r>
          </w:p>
        </w:tc>
        <w:tc>
          <w:tcPr>
            <w:tcW w:w="6804" w:type="dxa"/>
            <w:tcBorders>
              <w:top w:val="nil"/>
              <w:left w:val="nil"/>
              <w:bottom w:val="single" w:sz="4" w:space="0" w:color="auto"/>
              <w:right w:val="nil"/>
            </w:tcBorders>
            <w:shd w:val="clear" w:color="auto" w:fill="auto"/>
            <w:vAlign w:val="center"/>
            <w:hideMark/>
          </w:tcPr>
          <w:p w14:paraId="0336DA30"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SOBRECIMIENTOS DE H°A°</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6A5D04E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0D92FFB9"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1,56</w:t>
            </w:r>
          </w:p>
        </w:tc>
      </w:tr>
      <w:tr w:rsidR="00B543B8" w:rsidRPr="002901A7" w14:paraId="30956356"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6AAAC5CD"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17</w:t>
            </w:r>
          </w:p>
        </w:tc>
        <w:tc>
          <w:tcPr>
            <w:tcW w:w="6804" w:type="dxa"/>
            <w:tcBorders>
              <w:top w:val="nil"/>
              <w:left w:val="nil"/>
              <w:bottom w:val="single" w:sz="4" w:space="0" w:color="auto"/>
              <w:right w:val="nil"/>
            </w:tcBorders>
            <w:shd w:val="clear" w:color="auto" w:fill="auto"/>
            <w:vAlign w:val="center"/>
            <w:hideMark/>
          </w:tcPr>
          <w:p w14:paraId="34733D9D"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CAPA DE IMPERMEABILIZACIÓN</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440F7857"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ML</w:t>
            </w:r>
          </w:p>
        </w:tc>
        <w:tc>
          <w:tcPr>
            <w:tcW w:w="925" w:type="dxa"/>
            <w:tcBorders>
              <w:top w:val="nil"/>
              <w:left w:val="nil"/>
              <w:bottom w:val="single" w:sz="4" w:space="0" w:color="auto"/>
              <w:right w:val="single" w:sz="4" w:space="0" w:color="auto"/>
            </w:tcBorders>
            <w:shd w:val="clear" w:color="auto" w:fill="auto"/>
            <w:noWrap/>
            <w:vAlign w:val="bottom"/>
            <w:hideMark/>
          </w:tcPr>
          <w:p w14:paraId="20888650"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26,87</w:t>
            </w:r>
          </w:p>
        </w:tc>
      </w:tr>
      <w:tr w:rsidR="00B543B8" w:rsidRPr="002901A7" w14:paraId="5CB4F6AA" w14:textId="77777777" w:rsidTr="00685B07">
        <w:trPr>
          <w:trHeight w:val="235"/>
          <w:jc w:val="center"/>
        </w:trPr>
        <w:tc>
          <w:tcPr>
            <w:tcW w:w="562" w:type="dxa"/>
            <w:tcBorders>
              <w:top w:val="nil"/>
              <w:left w:val="single" w:sz="8" w:space="0" w:color="auto"/>
              <w:bottom w:val="single" w:sz="4" w:space="0" w:color="auto"/>
              <w:right w:val="single" w:sz="4" w:space="0" w:color="auto"/>
            </w:tcBorders>
            <w:shd w:val="clear" w:color="auto" w:fill="auto"/>
            <w:noWrap/>
            <w:vAlign w:val="bottom"/>
            <w:hideMark/>
          </w:tcPr>
          <w:p w14:paraId="6E109D86"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18</w:t>
            </w:r>
          </w:p>
        </w:tc>
        <w:tc>
          <w:tcPr>
            <w:tcW w:w="6804" w:type="dxa"/>
            <w:tcBorders>
              <w:top w:val="nil"/>
              <w:left w:val="nil"/>
              <w:bottom w:val="single" w:sz="4" w:space="0" w:color="auto"/>
              <w:right w:val="nil"/>
            </w:tcBorders>
            <w:shd w:val="clear" w:color="auto" w:fill="auto"/>
            <w:vAlign w:val="center"/>
            <w:hideMark/>
          </w:tcPr>
          <w:p w14:paraId="0E78223B"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MURO DE LADRILLO 6 HUECOS</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31C5F159"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11C8BADA"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92,12</w:t>
            </w:r>
          </w:p>
        </w:tc>
      </w:tr>
      <w:tr w:rsidR="00B543B8" w:rsidRPr="002901A7" w14:paraId="7279FCD4"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67BDD0"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19</w:t>
            </w:r>
          </w:p>
        </w:tc>
        <w:tc>
          <w:tcPr>
            <w:tcW w:w="6804" w:type="dxa"/>
            <w:tcBorders>
              <w:top w:val="nil"/>
              <w:left w:val="nil"/>
              <w:bottom w:val="single" w:sz="4" w:space="0" w:color="auto"/>
              <w:right w:val="nil"/>
            </w:tcBorders>
            <w:shd w:val="clear" w:color="auto" w:fill="auto"/>
            <w:vAlign w:val="center"/>
            <w:hideMark/>
          </w:tcPr>
          <w:p w14:paraId="17E9972D"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BOTAGUAS DE HORMIGÓN</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77595F2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w:t>
            </w:r>
          </w:p>
        </w:tc>
        <w:tc>
          <w:tcPr>
            <w:tcW w:w="925" w:type="dxa"/>
            <w:tcBorders>
              <w:top w:val="nil"/>
              <w:left w:val="nil"/>
              <w:bottom w:val="single" w:sz="4" w:space="0" w:color="auto"/>
              <w:right w:val="single" w:sz="4" w:space="0" w:color="auto"/>
            </w:tcBorders>
            <w:shd w:val="clear" w:color="auto" w:fill="auto"/>
            <w:noWrap/>
            <w:vAlign w:val="bottom"/>
            <w:hideMark/>
          </w:tcPr>
          <w:p w14:paraId="3AA54CA4"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44,90</w:t>
            </w:r>
          </w:p>
        </w:tc>
      </w:tr>
      <w:tr w:rsidR="00B543B8" w:rsidRPr="002901A7" w14:paraId="0C77F931"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CE5354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20</w:t>
            </w:r>
          </w:p>
        </w:tc>
        <w:tc>
          <w:tcPr>
            <w:tcW w:w="6804" w:type="dxa"/>
            <w:tcBorders>
              <w:top w:val="nil"/>
              <w:left w:val="nil"/>
              <w:bottom w:val="single" w:sz="4" w:space="0" w:color="auto"/>
              <w:right w:val="nil"/>
            </w:tcBorders>
            <w:shd w:val="clear" w:color="auto" w:fill="auto"/>
            <w:vAlign w:val="center"/>
            <w:hideMark/>
          </w:tcPr>
          <w:p w14:paraId="10397368"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RELLENO Y COMPACTADO</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70D205F"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M3</w:t>
            </w:r>
          </w:p>
        </w:tc>
        <w:tc>
          <w:tcPr>
            <w:tcW w:w="925" w:type="dxa"/>
            <w:tcBorders>
              <w:top w:val="nil"/>
              <w:left w:val="nil"/>
              <w:bottom w:val="single" w:sz="4" w:space="0" w:color="auto"/>
              <w:right w:val="single" w:sz="4" w:space="0" w:color="auto"/>
            </w:tcBorders>
            <w:shd w:val="clear" w:color="auto" w:fill="auto"/>
            <w:noWrap/>
            <w:vAlign w:val="bottom"/>
            <w:hideMark/>
          </w:tcPr>
          <w:p w14:paraId="1D9F89D9"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15,94</w:t>
            </w:r>
          </w:p>
        </w:tc>
      </w:tr>
      <w:tr w:rsidR="00B543B8" w:rsidRPr="002901A7" w14:paraId="0FBDEF12"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9F787B"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21</w:t>
            </w:r>
          </w:p>
        </w:tc>
        <w:tc>
          <w:tcPr>
            <w:tcW w:w="6804" w:type="dxa"/>
            <w:tcBorders>
              <w:top w:val="nil"/>
              <w:left w:val="nil"/>
              <w:bottom w:val="single" w:sz="4" w:space="0" w:color="auto"/>
              <w:right w:val="nil"/>
            </w:tcBorders>
            <w:shd w:val="clear" w:color="auto" w:fill="auto"/>
            <w:vAlign w:val="center"/>
            <w:hideMark/>
          </w:tcPr>
          <w:p w14:paraId="0DDE02EB"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RAMPA DE HºAº</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1922AB2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620C5FA4"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3,95</w:t>
            </w:r>
          </w:p>
        </w:tc>
      </w:tr>
      <w:tr w:rsidR="00B543B8" w:rsidRPr="002901A7" w14:paraId="694B67D2"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894CE0"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22</w:t>
            </w:r>
          </w:p>
        </w:tc>
        <w:tc>
          <w:tcPr>
            <w:tcW w:w="6804" w:type="dxa"/>
            <w:tcBorders>
              <w:top w:val="nil"/>
              <w:left w:val="nil"/>
              <w:bottom w:val="single" w:sz="4" w:space="0" w:color="auto"/>
              <w:right w:val="nil"/>
            </w:tcBorders>
            <w:shd w:val="clear" w:color="auto" w:fill="auto"/>
            <w:vAlign w:val="center"/>
            <w:hideMark/>
          </w:tcPr>
          <w:p w14:paraId="2256DDDB"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REVOQUE DE CEMENTO</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7989E209"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39B17E69"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125,42</w:t>
            </w:r>
          </w:p>
        </w:tc>
      </w:tr>
      <w:tr w:rsidR="00B543B8" w:rsidRPr="002901A7" w14:paraId="60127898"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CDACFCA"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23</w:t>
            </w:r>
          </w:p>
        </w:tc>
        <w:tc>
          <w:tcPr>
            <w:tcW w:w="6804" w:type="dxa"/>
            <w:tcBorders>
              <w:top w:val="nil"/>
              <w:left w:val="nil"/>
              <w:bottom w:val="single" w:sz="4" w:space="0" w:color="auto"/>
              <w:right w:val="nil"/>
            </w:tcBorders>
            <w:shd w:val="clear" w:color="auto" w:fill="auto"/>
            <w:vAlign w:val="center"/>
            <w:hideMark/>
          </w:tcPr>
          <w:p w14:paraId="41622C75"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PINTURA LATEX  PARA EXTERIOR</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6E50678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1DA1B7BC"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189,99</w:t>
            </w:r>
          </w:p>
        </w:tc>
      </w:tr>
      <w:tr w:rsidR="00B543B8" w:rsidRPr="002901A7" w14:paraId="50936B12"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A93C21"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24</w:t>
            </w:r>
          </w:p>
        </w:tc>
        <w:tc>
          <w:tcPr>
            <w:tcW w:w="6804" w:type="dxa"/>
            <w:tcBorders>
              <w:top w:val="nil"/>
              <w:left w:val="nil"/>
              <w:bottom w:val="single" w:sz="4" w:space="0" w:color="auto"/>
              <w:right w:val="nil"/>
            </w:tcBorders>
            <w:shd w:val="clear" w:color="auto" w:fill="auto"/>
            <w:vAlign w:val="center"/>
            <w:hideMark/>
          </w:tcPr>
          <w:p w14:paraId="5A74A0D1"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PROV. Y COLOCADO PORTÓN METÁLICO INC CERRAJERÍA</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474A622B"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0BA4E936"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43,59</w:t>
            </w:r>
          </w:p>
        </w:tc>
      </w:tr>
      <w:tr w:rsidR="00B543B8" w:rsidRPr="002901A7" w14:paraId="11B8D87F"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7F830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25</w:t>
            </w:r>
          </w:p>
        </w:tc>
        <w:tc>
          <w:tcPr>
            <w:tcW w:w="6804" w:type="dxa"/>
            <w:tcBorders>
              <w:top w:val="nil"/>
              <w:left w:val="nil"/>
              <w:bottom w:val="single" w:sz="4" w:space="0" w:color="auto"/>
              <w:right w:val="nil"/>
            </w:tcBorders>
            <w:shd w:val="clear" w:color="auto" w:fill="auto"/>
            <w:vAlign w:val="center"/>
            <w:hideMark/>
          </w:tcPr>
          <w:p w14:paraId="30D3910B"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REJA METÁLICA PARA FACHADA INC/PINTURA</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3F702E7C"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w:t>
            </w:r>
          </w:p>
        </w:tc>
        <w:tc>
          <w:tcPr>
            <w:tcW w:w="925" w:type="dxa"/>
            <w:tcBorders>
              <w:top w:val="nil"/>
              <w:left w:val="nil"/>
              <w:bottom w:val="single" w:sz="4" w:space="0" w:color="auto"/>
              <w:right w:val="single" w:sz="4" w:space="0" w:color="auto"/>
            </w:tcBorders>
            <w:shd w:val="clear" w:color="auto" w:fill="auto"/>
            <w:noWrap/>
            <w:vAlign w:val="bottom"/>
            <w:hideMark/>
          </w:tcPr>
          <w:p w14:paraId="4DB41C91"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14,59</w:t>
            </w:r>
          </w:p>
        </w:tc>
      </w:tr>
      <w:tr w:rsidR="00B543B8" w:rsidRPr="002901A7" w14:paraId="3E992B29"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B56303D"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26</w:t>
            </w:r>
          </w:p>
        </w:tc>
        <w:tc>
          <w:tcPr>
            <w:tcW w:w="6804" w:type="dxa"/>
            <w:tcBorders>
              <w:top w:val="nil"/>
              <w:left w:val="nil"/>
              <w:bottom w:val="single" w:sz="4" w:space="0" w:color="auto"/>
              <w:right w:val="nil"/>
            </w:tcBorders>
            <w:shd w:val="clear" w:color="auto" w:fill="auto"/>
            <w:vAlign w:val="center"/>
            <w:hideMark/>
          </w:tcPr>
          <w:p w14:paraId="34858587"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CANAL DE HORMIGÓN DE DESAGÜE</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1605F2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w:t>
            </w:r>
          </w:p>
        </w:tc>
        <w:tc>
          <w:tcPr>
            <w:tcW w:w="925" w:type="dxa"/>
            <w:tcBorders>
              <w:top w:val="nil"/>
              <w:left w:val="nil"/>
              <w:bottom w:val="single" w:sz="4" w:space="0" w:color="auto"/>
              <w:right w:val="single" w:sz="4" w:space="0" w:color="auto"/>
            </w:tcBorders>
            <w:shd w:val="clear" w:color="auto" w:fill="auto"/>
            <w:noWrap/>
            <w:vAlign w:val="bottom"/>
            <w:hideMark/>
          </w:tcPr>
          <w:p w14:paraId="692EAC69"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12,34</w:t>
            </w:r>
          </w:p>
        </w:tc>
      </w:tr>
      <w:tr w:rsidR="00B543B8" w:rsidRPr="002901A7" w14:paraId="6BE73352"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19A23B"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27</w:t>
            </w:r>
          </w:p>
        </w:tc>
        <w:tc>
          <w:tcPr>
            <w:tcW w:w="6804" w:type="dxa"/>
            <w:tcBorders>
              <w:top w:val="nil"/>
              <w:left w:val="nil"/>
              <w:bottom w:val="single" w:sz="4" w:space="0" w:color="auto"/>
              <w:right w:val="nil"/>
            </w:tcBorders>
            <w:shd w:val="clear" w:color="auto" w:fill="auto"/>
            <w:vAlign w:val="center"/>
            <w:hideMark/>
          </w:tcPr>
          <w:p w14:paraId="13717F36"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CONTRAPISO DE LADRILLO ADOBITO</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042A02ED"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M2</w:t>
            </w:r>
          </w:p>
        </w:tc>
        <w:tc>
          <w:tcPr>
            <w:tcW w:w="925" w:type="dxa"/>
            <w:tcBorders>
              <w:top w:val="nil"/>
              <w:left w:val="nil"/>
              <w:bottom w:val="single" w:sz="4" w:space="0" w:color="auto"/>
              <w:right w:val="single" w:sz="4" w:space="0" w:color="auto"/>
            </w:tcBorders>
            <w:shd w:val="clear" w:color="auto" w:fill="auto"/>
            <w:noWrap/>
            <w:vAlign w:val="bottom"/>
            <w:hideMark/>
          </w:tcPr>
          <w:p w14:paraId="5ABEFC70"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4,20</w:t>
            </w:r>
          </w:p>
        </w:tc>
      </w:tr>
      <w:tr w:rsidR="00B543B8" w:rsidRPr="002901A7" w14:paraId="0F788668" w14:textId="77777777" w:rsidTr="00685B07">
        <w:trPr>
          <w:trHeight w:val="4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A8BA71"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28</w:t>
            </w:r>
          </w:p>
        </w:tc>
        <w:tc>
          <w:tcPr>
            <w:tcW w:w="6804" w:type="dxa"/>
            <w:tcBorders>
              <w:top w:val="nil"/>
              <w:left w:val="nil"/>
              <w:bottom w:val="single" w:sz="4" w:space="0" w:color="auto"/>
              <w:right w:val="nil"/>
            </w:tcBorders>
            <w:shd w:val="clear" w:color="auto" w:fill="auto"/>
            <w:vAlign w:val="center"/>
            <w:hideMark/>
          </w:tcPr>
          <w:p w14:paraId="27053906"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PROV. Y COLOCADO DE CONCERTINA GALVANIZADA CIRCULAR INC/ SOPORTE</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E6968F5"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M</w:t>
            </w:r>
          </w:p>
        </w:tc>
        <w:tc>
          <w:tcPr>
            <w:tcW w:w="925" w:type="dxa"/>
            <w:tcBorders>
              <w:top w:val="nil"/>
              <w:left w:val="nil"/>
              <w:bottom w:val="single" w:sz="4" w:space="0" w:color="auto"/>
              <w:right w:val="single" w:sz="4" w:space="0" w:color="auto"/>
            </w:tcBorders>
            <w:shd w:val="clear" w:color="auto" w:fill="auto"/>
            <w:noWrap/>
            <w:vAlign w:val="center"/>
            <w:hideMark/>
          </w:tcPr>
          <w:p w14:paraId="7CEC474E"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65,24</w:t>
            </w:r>
          </w:p>
        </w:tc>
      </w:tr>
      <w:tr w:rsidR="00B543B8" w:rsidRPr="002901A7" w14:paraId="2E579133"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DC8FC0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29</w:t>
            </w:r>
          </w:p>
        </w:tc>
        <w:tc>
          <w:tcPr>
            <w:tcW w:w="6804" w:type="dxa"/>
            <w:tcBorders>
              <w:top w:val="nil"/>
              <w:left w:val="nil"/>
              <w:bottom w:val="single" w:sz="4" w:space="0" w:color="auto"/>
              <w:right w:val="nil"/>
            </w:tcBorders>
            <w:shd w:val="clear" w:color="auto" w:fill="auto"/>
            <w:vAlign w:val="center"/>
            <w:hideMark/>
          </w:tcPr>
          <w:p w14:paraId="427A685F"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SEÑALIZACIÓN SEGÚN DISEÑO</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6D02E2B2"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GLB</w:t>
            </w:r>
          </w:p>
        </w:tc>
        <w:tc>
          <w:tcPr>
            <w:tcW w:w="925" w:type="dxa"/>
            <w:tcBorders>
              <w:top w:val="nil"/>
              <w:left w:val="nil"/>
              <w:bottom w:val="single" w:sz="4" w:space="0" w:color="auto"/>
              <w:right w:val="single" w:sz="4" w:space="0" w:color="auto"/>
            </w:tcBorders>
            <w:shd w:val="clear" w:color="auto" w:fill="auto"/>
            <w:noWrap/>
            <w:vAlign w:val="bottom"/>
            <w:hideMark/>
          </w:tcPr>
          <w:p w14:paraId="22BFACDE"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1,00</w:t>
            </w:r>
          </w:p>
        </w:tc>
      </w:tr>
      <w:tr w:rsidR="00B543B8" w:rsidRPr="002901A7" w14:paraId="349DC838" w14:textId="77777777" w:rsidTr="00685B07">
        <w:trPr>
          <w:trHeight w:val="23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6A0F1E"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30</w:t>
            </w:r>
          </w:p>
        </w:tc>
        <w:tc>
          <w:tcPr>
            <w:tcW w:w="6804" w:type="dxa"/>
            <w:tcBorders>
              <w:top w:val="nil"/>
              <w:left w:val="nil"/>
              <w:bottom w:val="single" w:sz="4" w:space="0" w:color="auto"/>
              <w:right w:val="nil"/>
            </w:tcBorders>
            <w:shd w:val="clear" w:color="auto" w:fill="auto"/>
            <w:vAlign w:val="center"/>
            <w:hideMark/>
          </w:tcPr>
          <w:p w14:paraId="2FD2D794" w14:textId="77777777" w:rsidR="00B543B8" w:rsidRPr="002901A7" w:rsidRDefault="00B543B8" w:rsidP="00BB5932">
            <w:pPr>
              <w:rPr>
                <w:rFonts w:ascii="Tahoma" w:hAnsi="Tahoma" w:cs="Tahoma"/>
                <w:color w:val="000000"/>
                <w:sz w:val="20"/>
                <w:szCs w:val="20"/>
                <w:lang w:val="es-BO" w:eastAsia="es-BO"/>
              </w:rPr>
            </w:pPr>
            <w:r w:rsidRPr="002901A7">
              <w:rPr>
                <w:rFonts w:ascii="Tahoma" w:hAnsi="Tahoma" w:cs="Tahoma"/>
                <w:color w:val="000000"/>
                <w:sz w:val="20"/>
                <w:szCs w:val="20"/>
                <w:lang w:val="es-BO" w:eastAsia="es-BO"/>
              </w:rPr>
              <w:t>LIMPIEZA GENERAL</w:t>
            </w:r>
          </w:p>
        </w:tc>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46A50EF9" w14:textId="77777777" w:rsidR="00B543B8" w:rsidRPr="002901A7" w:rsidRDefault="00B543B8" w:rsidP="00BB5932">
            <w:pPr>
              <w:jc w:val="center"/>
              <w:rPr>
                <w:rFonts w:ascii="Tahoma" w:hAnsi="Tahoma" w:cs="Tahoma"/>
                <w:color w:val="000000"/>
                <w:sz w:val="20"/>
                <w:szCs w:val="20"/>
                <w:lang w:val="es-BO" w:eastAsia="es-BO"/>
              </w:rPr>
            </w:pPr>
            <w:r w:rsidRPr="002901A7">
              <w:rPr>
                <w:rFonts w:ascii="Tahoma" w:hAnsi="Tahoma" w:cs="Tahoma"/>
                <w:color w:val="000000"/>
                <w:sz w:val="20"/>
                <w:szCs w:val="20"/>
                <w:lang w:val="es-BO" w:eastAsia="es-BO"/>
              </w:rPr>
              <w:t>GLB</w:t>
            </w:r>
          </w:p>
        </w:tc>
        <w:tc>
          <w:tcPr>
            <w:tcW w:w="925" w:type="dxa"/>
            <w:tcBorders>
              <w:top w:val="nil"/>
              <w:left w:val="nil"/>
              <w:bottom w:val="single" w:sz="4" w:space="0" w:color="auto"/>
              <w:right w:val="single" w:sz="4" w:space="0" w:color="auto"/>
            </w:tcBorders>
            <w:shd w:val="clear" w:color="auto" w:fill="auto"/>
            <w:noWrap/>
            <w:vAlign w:val="bottom"/>
            <w:hideMark/>
          </w:tcPr>
          <w:p w14:paraId="453C47DD" w14:textId="77777777" w:rsidR="00B543B8" w:rsidRPr="002901A7" w:rsidRDefault="00B543B8" w:rsidP="00BB5932">
            <w:pPr>
              <w:jc w:val="right"/>
              <w:rPr>
                <w:rFonts w:ascii="Tahoma" w:hAnsi="Tahoma" w:cs="Tahoma"/>
                <w:color w:val="000000"/>
                <w:sz w:val="20"/>
                <w:szCs w:val="20"/>
                <w:lang w:val="es-BO" w:eastAsia="es-BO"/>
              </w:rPr>
            </w:pPr>
            <w:r w:rsidRPr="002901A7">
              <w:rPr>
                <w:rFonts w:ascii="Tahoma" w:hAnsi="Tahoma" w:cs="Tahoma"/>
                <w:color w:val="000000"/>
                <w:sz w:val="20"/>
                <w:szCs w:val="20"/>
                <w:lang w:val="es-BO" w:eastAsia="es-BO"/>
              </w:rPr>
              <w:t>1,00</w:t>
            </w:r>
          </w:p>
        </w:tc>
      </w:tr>
    </w:tbl>
    <w:p w14:paraId="2416EB81" w14:textId="77777777" w:rsidR="00B543B8" w:rsidRDefault="00B543B8" w:rsidP="00B543B8">
      <w:pPr>
        <w:contextualSpacing/>
        <w:jc w:val="center"/>
        <w:rPr>
          <w:rFonts w:ascii="Tahoma" w:hAnsi="Tahoma" w:cs="Tahoma"/>
          <w:b/>
          <w:sz w:val="20"/>
          <w:szCs w:val="20"/>
          <w:lang w:val="es-BO" w:eastAsia="en-US"/>
        </w:rPr>
      </w:pPr>
    </w:p>
    <w:p w14:paraId="1E558191" w14:textId="77777777" w:rsidR="00B543B8" w:rsidRPr="00E71C6A" w:rsidRDefault="00B543B8" w:rsidP="00CC0DF5">
      <w:pPr>
        <w:numPr>
          <w:ilvl w:val="0"/>
          <w:numId w:val="62"/>
        </w:numPr>
        <w:ind w:right="233"/>
        <w:jc w:val="both"/>
        <w:rPr>
          <w:rFonts w:ascii="Tahoma" w:hAnsi="Tahoma" w:cs="Tahoma"/>
          <w:b/>
          <w:sz w:val="20"/>
          <w:szCs w:val="20"/>
          <w:lang w:val="es-BO"/>
        </w:rPr>
      </w:pPr>
      <w:bookmarkStart w:id="50" w:name="_Hlk10622281"/>
      <w:r w:rsidRPr="00E71C6A">
        <w:rPr>
          <w:rFonts w:ascii="Tahoma" w:hAnsi="Tahoma" w:cs="Tahoma"/>
          <w:b/>
          <w:sz w:val="20"/>
          <w:szCs w:val="20"/>
          <w:lang w:val="es-BO"/>
        </w:rPr>
        <w:t>PRECIO REFERENCIAL</w:t>
      </w:r>
    </w:p>
    <w:p w14:paraId="51585903" w14:textId="77777777" w:rsidR="00B543B8" w:rsidRPr="00E71C6A" w:rsidRDefault="00B543B8" w:rsidP="00B543B8">
      <w:pPr>
        <w:autoSpaceDE w:val="0"/>
        <w:autoSpaceDN w:val="0"/>
        <w:adjustRightInd w:val="0"/>
        <w:jc w:val="both"/>
        <w:rPr>
          <w:rFonts w:ascii="Tahoma" w:hAnsi="Tahoma" w:cs="Tahoma"/>
          <w:sz w:val="20"/>
          <w:szCs w:val="20"/>
          <w:lang w:val="es-BO"/>
        </w:rPr>
      </w:pPr>
    </w:p>
    <w:p w14:paraId="455BB0EA" w14:textId="77777777" w:rsidR="00B543B8" w:rsidRPr="00E71C6A" w:rsidRDefault="00B543B8" w:rsidP="00B543B8">
      <w:pPr>
        <w:autoSpaceDE w:val="0"/>
        <w:autoSpaceDN w:val="0"/>
        <w:adjustRightInd w:val="0"/>
        <w:jc w:val="both"/>
        <w:rPr>
          <w:rFonts w:ascii="Tahoma" w:hAnsi="Tahoma" w:cs="Tahoma"/>
          <w:b/>
          <w:sz w:val="20"/>
          <w:szCs w:val="20"/>
          <w:lang w:val="es-BO"/>
        </w:rPr>
      </w:pPr>
      <w:r w:rsidRPr="00E71C6A">
        <w:rPr>
          <w:rFonts w:ascii="Tahoma" w:hAnsi="Tahoma" w:cs="Tahoma"/>
          <w:sz w:val="20"/>
          <w:szCs w:val="20"/>
          <w:lang w:val="es-BO"/>
        </w:rPr>
        <w:t xml:space="preserve">El precio referencial del proyecto </w:t>
      </w:r>
      <w:r w:rsidRPr="00AC0E4C">
        <w:rPr>
          <w:rFonts w:ascii="Tahoma" w:hAnsi="Tahoma" w:cs="Tahoma"/>
          <w:b/>
          <w:sz w:val="20"/>
          <w:szCs w:val="20"/>
          <w:lang w:val="es-BO"/>
        </w:rPr>
        <w:t xml:space="preserve">CONSTRUCCIÓN CUBIERTA DE PARQUEO Y OBRAS COMPLEMENTARIAS EN OFICINAS PETTY RAY – REGIONAL COBIJA </w:t>
      </w:r>
      <w:r w:rsidRPr="00DC144B">
        <w:rPr>
          <w:rFonts w:ascii="Tahoma" w:hAnsi="Tahoma" w:cs="Tahoma"/>
          <w:sz w:val="20"/>
          <w:szCs w:val="20"/>
          <w:lang w:val="es-BO"/>
        </w:rPr>
        <w:t xml:space="preserve">es de </w:t>
      </w:r>
      <w:r w:rsidRPr="00DC144B">
        <w:rPr>
          <w:rFonts w:ascii="Tahoma" w:hAnsi="Tahoma" w:cs="Tahoma"/>
          <w:b/>
          <w:sz w:val="20"/>
          <w:szCs w:val="20"/>
          <w:u w:val="single"/>
        </w:rPr>
        <w:t>Bs. 3</w:t>
      </w:r>
      <w:r>
        <w:rPr>
          <w:rFonts w:ascii="Tahoma" w:hAnsi="Tahoma" w:cs="Tahoma"/>
          <w:b/>
          <w:sz w:val="20"/>
          <w:szCs w:val="20"/>
          <w:u w:val="single"/>
        </w:rPr>
        <w:t>20</w:t>
      </w:r>
      <w:r w:rsidRPr="00DC144B">
        <w:rPr>
          <w:rFonts w:ascii="Tahoma" w:hAnsi="Tahoma" w:cs="Tahoma"/>
          <w:b/>
          <w:sz w:val="20"/>
          <w:szCs w:val="20"/>
          <w:u w:val="single"/>
        </w:rPr>
        <w:t>.000,00 (Trescientos</w:t>
      </w:r>
      <w:r>
        <w:rPr>
          <w:rFonts w:ascii="Tahoma" w:hAnsi="Tahoma" w:cs="Tahoma"/>
          <w:b/>
          <w:sz w:val="20"/>
          <w:szCs w:val="20"/>
          <w:u w:val="single"/>
        </w:rPr>
        <w:t xml:space="preserve"> veinte mil </w:t>
      </w:r>
      <w:r w:rsidRPr="00DC144B">
        <w:rPr>
          <w:rFonts w:ascii="Tahoma" w:hAnsi="Tahoma" w:cs="Tahoma"/>
          <w:b/>
          <w:sz w:val="20"/>
          <w:szCs w:val="20"/>
          <w:u w:val="single"/>
        </w:rPr>
        <w:t>con 00/100 bolivianos)</w:t>
      </w:r>
      <w:r w:rsidRPr="00DC144B">
        <w:rPr>
          <w:rFonts w:ascii="Tahoma" w:hAnsi="Tahoma" w:cs="Tahoma"/>
          <w:sz w:val="20"/>
          <w:szCs w:val="20"/>
        </w:rPr>
        <w:t>.</w:t>
      </w:r>
    </w:p>
    <w:p w14:paraId="699EDF44" w14:textId="77777777" w:rsidR="00B543B8" w:rsidRPr="00E71C6A" w:rsidRDefault="00B543B8" w:rsidP="00B543B8">
      <w:pPr>
        <w:autoSpaceDE w:val="0"/>
        <w:autoSpaceDN w:val="0"/>
        <w:adjustRightInd w:val="0"/>
        <w:jc w:val="both"/>
        <w:rPr>
          <w:rFonts w:ascii="Tahoma" w:hAnsi="Tahoma" w:cs="Tahoma"/>
          <w:sz w:val="20"/>
          <w:szCs w:val="20"/>
          <w:lang w:val="es-BO"/>
        </w:rPr>
      </w:pPr>
    </w:p>
    <w:p w14:paraId="0EE820E1" w14:textId="77777777" w:rsidR="00B543B8" w:rsidRPr="0035133D" w:rsidRDefault="00B543B8" w:rsidP="00CC0DF5">
      <w:pPr>
        <w:numPr>
          <w:ilvl w:val="0"/>
          <w:numId w:val="62"/>
        </w:numPr>
        <w:ind w:right="233"/>
        <w:jc w:val="both"/>
        <w:rPr>
          <w:rFonts w:ascii="Tahoma" w:hAnsi="Tahoma" w:cs="Tahoma"/>
          <w:b/>
          <w:bCs/>
          <w:color w:val="000000"/>
          <w:sz w:val="20"/>
        </w:rPr>
      </w:pPr>
      <w:bookmarkStart w:id="51" w:name="_Hlk78551656"/>
      <w:bookmarkEnd w:id="50"/>
      <w:r w:rsidRPr="0035133D">
        <w:rPr>
          <w:rFonts w:ascii="Tahoma" w:hAnsi="Tahoma" w:cs="Tahoma"/>
          <w:b/>
          <w:bCs/>
          <w:color w:val="000000"/>
          <w:sz w:val="20"/>
          <w:lang w:val="es-MX"/>
        </w:rPr>
        <w:t>PRECIO DE LA PROPUESTA</w:t>
      </w:r>
    </w:p>
    <w:p w14:paraId="7A41FDCC" w14:textId="77777777" w:rsidR="00B543B8" w:rsidRDefault="00B543B8" w:rsidP="00B543B8">
      <w:pPr>
        <w:jc w:val="both"/>
        <w:rPr>
          <w:rFonts w:ascii="Tahoma" w:hAnsi="Tahoma" w:cs="Tahoma"/>
          <w:color w:val="000000"/>
          <w:sz w:val="20"/>
        </w:rPr>
      </w:pPr>
    </w:p>
    <w:p w14:paraId="50B285CD" w14:textId="77777777" w:rsidR="00B543B8" w:rsidRDefault="00B543B8" w:rsidP="00B543B8">
      <w:pPr>
        <w:jc w:val="both"/>
        <w:rPr>
          <w:rFonts w:ascii="Tahoma" w:hAnsi="Tahoma" w:cs="Tahoma"/>
          <w:color w:val="000000"/>
          <w:sz w:val="20"/>
        </w:rPr>
      </w:pPr>
      <w:r w:rsidRPr="005B5D04">
        <w:rPr>
          <w:rFonts w:ascii="Tahoma" w:hAnsi="Tahoma" w:cs="Tahoma"/>
          <w:color w:val="000000"/>
          <w:sz w:val="20"/>
        </w:rPr>
        <w:t>El precio de la propuesta deberá incluir todos</w:t>
      </w:r>
      <w:r>
        <w:rPr>
          <w:rFonts w:ascii="Tahoma" w:hAnsi="Tahoma" w:cs="Tahoma"/>
          <w:color w:val="000000"/>
          <w:sz w:val="20"/>
        </w:rPr>
        <w:t xml:space="preserve"> los costos hasta la disposición final en nuestras instalaciones de la Subestación Petty Ray Ubicada en la Ciudad de Cobija – Pando, incluido </w:t>
      </w:r>
      <w:r w:rsidRPr="005B5D04">
        <w:rPr>
          <w:rFonts w:ascii="Tahoma" w:hAnsi="Tahoma" w:cs="Tahoma"/>
          <w:color w:val="000000"/>
          <w:sz w:val="20"/>
        </w:rPr>
        <w:t>los impuestos de Ley mediante la emisión de la correspondiente factura, especificando claramente</w:t>
      </w:r>
      <w:r>
        <w:rPr>
          <w:rFonts w:ascii="Tahoma" w:hAnsi="Tahoma" w:cs="Tahoma"/>
          <w:color w:val="000000"/>
          <w:sz w:val="20"/>
        </w:rPr>
        <w:t xml:space="preserve"> si corresponde a una factura </w:t>
      </w:r>
      <w:r w:rsidRPr="00963E0C">
        <w:rPr>
          <w:rFonts w:ascii="Tahoma" w:hAnsi="Tahoma" w:cs="Tahoma"/>
          <w:b/>
          <w:bCs/>
          <w:color w:val="000000"/>
          <w:sz w:val="20"/>
        </w:rPr>
        <w:t>con derecho a crédito fiscal o sin derecho</w:t>
      </w:r>
      <w:r w:rsidRPr="00003968">
        <w:rPr>
          <w:rFonts w:ascii="Tahoma" w:hAnsi="Tahoma" w:cs="Tahoma"/>
          <w:b/>
          <w:bCs/>
          <w:color w:val="000000"/>
          <w:sz w:val="20"/>
        </w:rPr>
        <w:t xml:space="preserve"> a </w:t>
      </w:r>
      <w:r>
        <w:rPr>
          <w:rFonts w:ascii="Tahoma" w:hAnsi="Tahoma" w:cs="Tahoma"/>
          <w:b/>
          <w:bCs/>
          <w:color w:val="000000"/>
          <w:sz w:val="20"/>
        </w:rPr>
        <w:t>C</w:t>
      </w:r>
      <w:r w:rsidRPr="00003968">
        <w:rPr>
          <w:rFonts w:ascii="Tahoma" w:hAnsi="Tahoma" w:cs="Tahoma"/>
          <w:b/>
          <w:bCs/>
          <w:color w:val="000000"/>
          <w:sz w:val="20"/>
        </w:rPr>
        <w:t xml:space="preserve">rédito </w:t>
      </w:r>
      <w:r>
        <w:rPr>
          <w:rFonts w:ascii="Tahoma" w:hAnsi="Tahoma" w:cs="Tahoma"/>
          <w:b/>
          <w:bCs/>
          <w:color w:val="000000"/>
          <w:sz w:val="20"/>
        </w:rPr>
        <w:t>F</w:t>
      </w:r>
      <w:r w:rsidRPr="00003968">
        <w:rPr>
          <w:rFonts w:ascii="Tahoma" w:hAnsi="Tahoma" w:cs="Tahoma"/>
          <w:b/>
          <w:bCs/>
          <w:color w:val="000000"/>
          <w:sz w:val="20"/>
        </w:rPr>
        <w:t>iscal</w:t>
      </w:r>
      <w:r w:rsidRPr="005B5D04">
        <w:rPr>
          <w:rFonts w:ascii="Tahoma" w:hAnsi="Tahoma" w:cs="Tahoma"/>
          <w:color w:val="000000"/>
          <w:sz w:val="20"/>
        </w:rPr>
        <w:t xml:space="preserve"> de acuerdo a normas tributarias bolivianas</w:t>
      </w:r>
      <w:r>
        <w:rPr>
          <w:rFonts w:ascii="Tahoma" w:hAnsi="Tahoma" w:cs="Tahoma"/>
          <w:color w:val="000000"/>
          <w:sz w:val="20"/>
        </w:rPr>
        <w:t>. La omisión por parte del proponente en especificar cualquier de estas dos modalidades de facturación se entenderá que su oferta incluye la emisión de la factura con derecho a crédito fiscal.</w:t>
      </w:r>
    </w:p>
    <w:bookmarkEnd w:id="51"/>
    <w:p w14:paraId="6BC3EBB4" w14:textId="77777777" w:rsidR="00B543B8" w:rsidRPr="005B5D04" w:rsidRDefault="00B543B8" w:rsidP="00B543B8">
      <w:pPr>
        <w:jc w:val="both"/>
        <w:rPr>
          <w:rFonts w:ascii="Tahoma" w:hAnsi="Tahoma" w:cs="Tahoma"/>
          <w:color w:val="000000"/>
          <w:sz w:val="20"/>
        </w:rPr>
      </w:pPr>
    </w:p>
    <w:p w14:paraId="56363740" w14:textId="77777777" w:rsidR="00B543B8" w:rsidRPr="000240F1" w:rsidRDefault="00B543B8" w:rsidP="00CC0DF5">
      <w:pPr>
        <w:numPr>
          <w:ilvl w:val="0"/>
          <w:numId w:val="62"/>
        </w:numPr>
        <w:ind w:right="233"/>
        <w:jc w:val="both"/>
        <w:rPr>
          <w:rFonts w:ascii="Tahoma" w:hAnsi="Tahoma" w:cs="Tahoma"/>
          <w:b/>
          <w:bCs/>
          <w:sz w:val="20"/>
        </w:rPr>
      </w:pPr>
      <w:bookmarkStart w:id="52" w:name="_Hlk78551672"/>
      <w:r w:rsidRPr="000240F1">
        <w:rPr>
          <w:rFonts w:ascii="Tahoma" w:hAnsi="Tahoma" w:cs="Tahoma"/>
          <w:b/>
          <w:bCs/>
          <w:sz w:val="20"/>
        </w:rPr>
        <w:t>PLAZO DE VALIDEZ DE LA PROPUESTA</w:t>
      </w:r>
    </w:p>
    <w:p w14:paraId="78F26A96" w14:textId="77777777" w:rsidR="00B543B8" w:rsidRDefault="00B543B8" w:rsidP="00B543B8">
      <w:pPr>
        <w:ind w:right="233"/>
        <w:jc w:val="both"/>
        <w:rPr>
          <w:rFonts w:ascii="Tahoma" w:hAnsi="Tahoma" w:cs="Tahoma"/>
          <w:sz w:val="20"/>
          <w:lang w:val="es-BO"/>
        </w:rPr>
      </w:pPr>
    </w:p>
    <w:p w14:paraId="06F0029E" w14:textId="77777777" w:rsidR="00B543B8" w:rsidRDefault="00B543B8" w:rsidP="00B543B8">
      <w:pPr>
        <w:ind w:right="233"/>
        <w:jc w:val="both"/>
        <w:rPr>
          <w:rFonts w:ascii="Tahoma" w:hAnsi="Tahoma" w:cs="Tahoma"/>
          <w:sz w:val="20"/>
        </w:rPr>
      </w:pPr>
      <w:r w:rsidRPr="00FA4836">
        <w:rPr>
          <w:rFonts w:ascii="Tahoma" w:hAnsi="Tahoma" w:cs="Tahoma"/>
          <w:sz w:val="20"/>
          <w:lang w:val="es-BO"/>
        </w:rPr>
        <w:t xml:space="preserve">El tiempo establecido, por la entidad convocante, para </w:t>
      </w:r>
      <w:r>
        <w:rPr>
          <w:rFonts w:ascii="Tahoma" w:hAnsi="Tahoma" w:cs="Tahoma"/>
          <w:sz w:val="20"/>
          <w:lang w:val="es-BO"/>
        </w:rPr>
        <w:t>la propuesta</w:t>
      </w:r>
      <w:r w:rsidRPr="00FA4836">
        <w:rPr>
          <w:rFonts w:ascii="Tahoma" w:hAnsi="Tahoma" w:cs="Tahoma"/>
          <w:sz w:val="20"/>
          <w:lang w:val="es-BO"/>
        </w:rPr>
        <w:t xml:space="preserve"> de</w:t>
      </w:r>
      <w:r>
        <w:rPr>
          <w:rFonts w:ascii="Tahoma" w:hAnsi="Tahoma" w:cs="Tahoma"/>
          <w:sz w:val="20"/>
          <w:lang w:val="es-BO"/>
        </w:rPr>
        <w:t xml:space="preserve"> la </w:t>
      </w:r>
      <w:r w:rsidRPr="00FA4836">
        <w:rPr>
          <w:rFonts w:ascii="Tahoma" w:hAnsi="Tahoma" w:cs="Tahoma"/>
          <w:sz w:val="20"/>
          <w:lang w:val="es-BO"/>
        </w:rPr>
        <w:t>"</w:t>
      </w:r>
      <w:r w:rsidRPr="00AC0E4C">
        <w:rPr>
          <w:rFonts w:ascii="Tahoma" w:hAnsi="Tahoma" w:cs="Tahoma"/>
          <w:sz w:val="20"/>
          <w:lang w:val="es-BO"/>
        </w:rPr>
        <w:t>CONSTRUCCIÓN CUBIERTA DE PARQUEO Y OBRAS COMPLEMENTARIAS EN OFICINAS PETTY RAY – REGIONAL COBIJA</w:t>
      </w:r>
      <w:r w:rsidRPr="00FA4836">
        <w:rPr>
          <w:rFonts w:ascii="Tahoma" w:hAnsi="Tahoma" w:cs="Tahoma"/>
          <w:sz w:val="20"/>
          <w:lang w:val="es-BO"/>
        </w:rPr>
        <w:t xml:space="preserve">", de manera general es de </w:t>
      </w:r>
      <w:r>
        <w:rPr>
          <w:rFonts w:ascii="Tahoma" w:hAnsi="Tahoma" w:cs="Tahoma"/>
          <w:b/>
          <w:bCs/>
          <w:sz w:val="20"/>
          <w:u w:val="single"/>
          <w:lang w:val="es-BO"/>
        </w:rPr>
        <w:t>treinta</w:t>
      </w:r>
      <w:r w:rsidRPr="00F24807">
        <w:rPr>
          <w:rFonts w:ascii="Tahoma" w:hAnsi="Tahoma" w:cs="Tahoma"/>
          <w:b/>
          <w:bCs/>
          <w:sz w:val="20"/>
          <w:u w:val="single"/>
          <w:lang w:val="es-BO"/>
        </w:rPr>
        <w:t xml:space="preserve"> (</w:t>
      </w:r>
      <w:r>
        <w:rPr>
          <w:rFonts w:ascii="Tahoma" w:hAnsi="Tahoma" w:cs="Tahoma"/>
          <w:b/>
          <w:bCs/>
          <w:sz w:val="20"/>
          <w:u w:val="single"/>
          <w:lang w:val="es-BO"/>
        </w:rPr>
        <w:t>3</w:t>
      </w:r>
      <w:r w:rsidRPr="00F24807">
        <w:rPr>
          <w:rFonts w:ascii="Tahoma" w:hAnsi="Tahoma" w:cs="Tahoma"/>
          <w:b/>
          <w:bCs/>
          <w:sz w:val="20"/>
          <w:u w:val="single"/>
          <w:lang w:val="es-BO"/>
        </w:rPr>
        <w:t>0) días calendario</w:t>
      </w:r>
      <w:r w:rsidRPr="00FA4836">
        <w:rPr>
          <w:rFonts w:ascii="Tahoma" w:hAnsi="Tahoma" w:cs="Tahoma"/>
          <w:sz w:val="20"/>
          <w:lang w:val="es-BO"/>
        </w:rPr>
        <w:t xml:space="preserve"> computable a partir de</w:t>
      </w:r>
      <w:r>
        <w:rPr>
          <w:rFonts w:ascii="Tahoma" w:hAnsi="Tahoma" w:cs="Tahoma"/>
          <w:sz w:val="20"/>
          <w:lang w:val="es-BO"/>
        </w:rPr>
        <w:t xml:space="preserve"> la presentación de la propuesta</w:t>
      </w:r>
      <w:r w:rsidRPr="00075F06">
        <w:rPr>
          <w:rFonts w:ascii="Tahoma" w:hAnsi="Tahoma" w:cs="Tahoma"/>
          <w:sz w:val="20"/>
        </w:rPr>
        <w:t>.</w:t>
      </w:r>
    </w:p>
    <w:bookmarkEnd w:id="52"/>
    <w:p w14:paraId="40A12045" w14:textId="77777777" w:rsidR="00B543B8" w:rsidRDefault="00B543B8" w:rsidP="00B543B8">
      <w:pPr>
        <w:ind w:right="233"/>
        <w:jc w:val="both"/>
        <w:rPr>
          <w:rFonts w:ascii="Tahoma" w:hAnsi="Tahoma" w:cs="Tahoma"/>
          <w:b/>
          <w:bCs/>
          <w:sz w:val="20"/>
        </w:rPr>
      </w:pPr>
    </w:p>
    <w:p w14:paraId="005FCBBD" w14:textId="77777777" w:rsidR="00B543B8" w:rsidRPr="000240F1" w:rsidRDefault="00B543B8" w:rsidP="00CC0DF5">
      <w:pPr>
        <w:numPr>
          <w:ilvl w:val="0"/>
          <w:numId w:val="62"/>
        </w:numPr>
        <w:ind w:right="233"/>
        <w:jc w:val="both"/>
        <w:rPr>
          <w:rFonts w:ascii="Tahoma" w:hAnsi="Tahoma" w:cs="Tahoma"/>
          <w:b/>
          <w:bCs/>
          <w:sz w:val="20"/>
        </w:rPr>
      </w:pPr>
      <w:bookmarkStart w:id="53" w:name="_Hlk78551695"/>
      <w:r w:rsidRPr="000240F1">
        <w:rPr>
          <w:rFonts w:ascii="Tahoma" w:hAnsi="Tahoma" w:cs="Tahoma"/>
          <w:b/>
          <w:bCs/>
          <w:sz w:val="20"/>
        </w:rPr>
        <w:t>MÉTODO DE SELECCIÓN</w:t>
      </w:r>
      <w:r>
        <w:rPr>
          <w:rFonts w:ascii="Tahoma" w:hAnsi="Tahoma" w:cs="Tahoma"/>
          <w:b/>
          <w:bCs/>
          <w:sz w:val="20"/>
        </w:rPr>
        <w:t xml:space="preserve"> Y ADJUDICACIÓN</w:t>
      </w:r>
    </w:p>
    <w:p w14:paraId="7617CEE0" w14:textId="77777777" w:rsidR="00B543B8" w:rsidRDefault="00B543B8" w:rsidP="00B543B8">
      <w:pPr>
        <w:ind w:right="233"/>
        <w:jc w:val="both"/>
        <w:rPr>
          <w:rFonts w:ascii="Tahoma" w:hAnsi="Tahoma" w:cs="Tahoma"/>
          <w:sz w:val="20"/>
          <w:lang w:val="es-BO"/>
        </w:rPr>
      </w:pPr>
    </w:p>
    <w:p w14:paraId="0A685094" w14:textId="77777777" w:rsidR="00B543B8" w:rsidRDefault="00B543B8" w:rsidP="00B543B8">
      <w:pPr>
        <w:ind w:right="233"/>
        <w:jc w:val="both"/>
        <w:rPr>
          <w:rFonts w:ascii="Tahoma" w:hAnsi="Tahoma" w:cs="Tahoma"/>
          <w:b/>
          <w:bCs/>
          <w:sz w:val="20"/>
          <w:lang w:val="es-BO"/>
        </w:rPr>
      </w:pPr>
      <w:r w:rsidRPr="006C010F">
        <w:rPr>
          <w:rFonts w:ascii="Tahoma" w:hAnsi="Tahoma" w:cs="Tahoma"/>
          <w:sz w:val="20"/>
          <w:lang w:val="es-BO"/>
        </w:rPr>
        <w:t xml:space="preserve">Para el presente proceso se aplicará el método de selección y adjudicación del </w:t>
      </w:r>
      <w:r w:rsidRPr="006C010F">
        <w:rPr>
          <w:rFonts w:ascii="Tahoma" w:hAnsi="Tahoma" w:cs="Tahoma"/>
          <w:b/>
          <w:bCs/>
          <w:sz w:val="20"/>
          <w:lang w:val="es-BO"/>
        </w:rPr>
        <w:t>PRECIO EVALUADO MÁS BAJO.</w:t>
      </w:r>
    </w:p>
    <w:p w14:paraId="5EE80086" w14:textId="77777777" w:rsidR="00B543B8" w:rsidRPr="000240F1" w:rsidRDefault="00B543B8" w:rsidP="00B543B8">
      <w:pPr>
        <w:ind w:left="360" w:right="233"/>
        <w:jc w:val="both"/>
        <w:rPr>
          <w:rFonts w:ascii="Tahoma" w:hAnsi="Tahoma" w:cs="Tahoma"/>
          <w:b/>
          <w:bCs/>
          <w:sz w:val="20"/>
        </w:rPr>
      </w:pPr>
    </w:p>
    <w:p w14:paraId="05690ED1" w14:textId="77777777" w:rsidR="00B543B8" w:rsidRPr="000240F1" w:rsidRDefault="00B543B8" w:rsidP="00CC0DF5">
      <w:pPr>
        <w:numPr>
          <w:ilvl w:val="0"/>
          <w:numId w:val="62"/>
        </w:numPr>
        <w:ind w:right="233"/>
        <w:jc w:val="both"/>
        <w:rPr>
          <w:rFonts w:ascii="Tahoma" w:hAnsi="Tahoma" w:cs="Tahoma"/>
          <w:b/>
          <w:bCs/>
          <w:sz w:val="20"/>
        </w:rPr>
      </w:pPr>
      <w:bookmarkStart w:id="54" w:name="_Hlk78551717"/>
      <w:bookmarkEnd w:id="53"/>
      <w:r w:rsidRPr="000240F1">
        <w:rPr>
          <w:rFonts w:ascii="Tahoma" w:hAnsi="Tahoma" w:cs="Tahoma"/>
          <w:b/>
          <w:bCs/>
          <w:sz w:val="20"/>
        </w:rPr>
        <w:t>FORMA DE ADJUDICACIÓN</w:t>
      </w:r>
    </w:p>
    <w:p w14:paraId="2A6A1E40" w14:textId="77777777" w:rsidR="00B543B8" w:rsidRDefault="00B543B8" w:rsidP="00B543B8">
      <w:pPr>
        <w:ind w:left="360" w:right="233"/>
        <w:jc w:val="both"/>
        <w:rPr>
          <w:rFonts w:ascii="Tahoma" w:hAnsi="Tahoma" w:cs="Tahoma"/>
          <w:sz w:val="20"/>
        </w:rPr>
      </w:pPr>
    </w:p>
    <w:p w14:paraId="44174B2D" w14:textId="77777777" w:rsidR="00B543B8" w:rsidRDefault="00B543B8" w:rsidP="00B543B8">
      <w:pPr>
        <w:pStyle w:val="Textoindependiente"/>
        <w:jc w:val="both"/>
        <w:rPr>
          <w:rFonts w:ascii="Tahoma" w:hAnsi="Tahoma" w:cs="Tahoma"/>
          <w:lang w:val="es-BO"/>
        </w:rPr>
      </w:pPr>
      <w:r w:rsidRPr="0033463E">
        <w:rPr>
          <w:rFonts w:ascii="Tahoma" w:hAnsi="Tahoma" w:cs="Tahoma"/>
          <w:lang w:val="es-BO"/>
        </w:rPr>
        <w:t>La forma de adjudicación se realizará por el</w:t>
      </w:r>
      <w:r>
        <w:rPr>
          <w:rFonts w:ascii="Tahoma" w:hAnsi="Tahoma" w:cs="Tahoma"/>
          <w:lang w:val="es-BO"/>
        </w:rPr>
        <w:t xml:space="preserve"> </w:t>
      </w:r>
      <w:r w:rsidRPr="0033463E">
        <w:rPr>
          <w:rFonts w:ascii="Tahoma" w:hAnsi="Tahoma" w:cs="Tahoma"/>
          <w:b/>
          <w:bCs/>
          <w:lang w:val="es-BO"/>
        </w:rPr>
        <w:t>TOTAL</w:t>
      </w:r>
      <w:r w:rsidRPr="0033463E">
        <w:rPr>
          <w:rFonts w:ascii="Tahoma" w:hAnsi="Tahoma" w:cs="Tahoma"/>
          <w:lang w:val="es-BO"/>
        </w:rPr>
        <w:t xml:space="preserve"> del </w:t>
      </w:r>
      <w:r>
        <w:rPr>
          <w:rFonts w:ascii="Tahoma" w:hAnsi="Tahoma" w:cs="Tahoma"/>
          <w:lang w:val="es-BO"/>
        </w:rPr>
        <w:t>proyecto</w:t>
      </w:r>
      <w:r w:rsidRPr="0033463E">
        <w:rPr>
          <w:rFonts w:ascii="Tahoma" w:hAnsi="Tahoma" w:cs="Tahoma"/>
          <w:lang w:val="es-BO"/>
        </w:rPr>
        <w:t>.</w:t>
      </w:r>
    </w:p>
    <w:bookmarkEnd w:id="54"/>
    <w:p w14:paraId="4CABD397"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FORMA DE PAGO</w:t>
      </w:r>
    </w:p>
    <w:p w14:paraId="76E12450" w14:textId="77777777" w:rsidR="00B543B8" w:rsidRPr="00E71C6A" w:rsidRDefault="00B543B8" w:rsidP="00B543B8">
      <w:pPr>
        <w:ind w:left="360" w:right="233"/>
        <w:jc w:val="both"/>
        <w:rPr>
          <w:rFonts w:ascii="Tahoma" w:hAnsi="Tahoma" w:cs="Tahoma"/>
          <w:b/>
          <w:sz w:val="20"/>
          <w:szCs w:val="20"/>
          <w:lang w:val="es-BO"/>
        </w:rPr>
      </w:pPr>
    </w:p>
    <w:p w14:paraId="363B16CF" w14:textId="77777777" w:rsidR="00B543B8" w:rsidRPr="00E71C6A" w:rsidRDefault="00B543B8" w:rsidP="00B543B8">
      <w:pPr>
        <w:jc w:val="both"/>
        <w:rPr>
          <w:rFonts w:ascii="Tahoma" w:hAnsi="Tahoma" w:cs="Tahoma"/>
          <w:sz w:val="20"/>
        </w:rPr>
      </w:pPr>
      <w:r w:rsidRPr="00E71C6A">
        <w:rPr>
          <w:rFonts w:ascii="Tahoma" w:hAnsi="Tahoma" w:cs="Tahoma"/>
          <w:sz w:val="20"/>
          <w:szCs w:val="20"/>
        </w:rPr>
        <w:t xml:space="preserve">La modalidad de pago se ejecutará de acuerdo al avance de obra en planilla solicitada por el contratista, y podrá ser realizada hasta el 95% del monto total del contrato a la Recepción Provisional y el 5% a la Recepción Definitiva, </w:t>
      </w:r>
      <w:r w:rsidRPr="00E71C6A">
        <w:rPr>
          <w:rFonts w:ascii="Tahoma" w:hAnsi="Tahoma" w:cs="Tahoma"/>
          <w:sz w:val="20"/>
        </w:rPr>
        <w:t xml:space="preserve">manteniendo vigente la </w:t>
      </w:r>
      <w:r w:rsidRPr="00E71C6A">
        <w:rPr>
          <w:rFonts w:ascii="Tahoma" w:hAnsi="Tahoma" w:cs="Tahoma"/>
          <w:b/>
          <w:bCs/>
          <w:sz w:val="20"/>
        </w:rPr>
        <w:t>Garantía de Cumplimiento de Contrato</w:t>
      </w:r>
      <w:r>
        <w:rPr>
          <w:rFonts w:ascii="Tahoma" w:hAnsi="Tahoma" w:cs="Tahoma"/>
          <w:sz w:val="20"/>
        </w:rPr>
        <w:t>.</w:t>
      </w:r>
    </w:p>
    <w:p w14:paraId="13E6E5E2" w14:textId="77777777" w:rsidR="00B543B8" w:rsidRPr="00E71C6A" w:rsidRDefault="00B543B8" w:rsidP="00B543B8">
      <w:pPr>
        <w:ind w:left="432"/>
        <w:jc w:val="both"/>
        <w:rPr>
          <w:rFonts w:ascii="Tahoma" w:hAnsi="Tahoma" w:cs="Tahoma"/>
          <w:sz w:val="20"/>
        </w:rPr>
      </w:pPr>
    </w:p>
    <w:p w14:paraId="1C0DCB0C" w14:textId="77777777" w:rsidR="00B543B8" w:rsidRPr="00E71C6A" w:rsidRDefault="00B543B8" w:rsidP="00B543B8">
      <w:pPr>
        <w:jc w:val="both"/>
        <w:rPr>
          <w:rFonts w:ascii="Tahoma" w:hAnsi="Tahoma" w:cs="Tahoma"/>
          <w:sz w:val="20"/>
          <w:szCs w:val="20"/>
        </w:rPr>
      </w:pPr>
      <w:r w:rsidRPr="00E71C6A">
        <w:rPr>
          <w:rFonts w:ascii="Tahoma" w:hAnsi="Tahoma" w:cs="Tahoma"/>
          <w:sz w:val="20"/>
          <w:szCs w:val="20"/>
        </w:rPr>
        <w:t>El pago final se realizará con la liquidación final de la obra, luego de realizada la entrega definitiva de la obra que deberá contar con la conformidad expresa por parte del personal asignado por el CONTRATANTE.</w:t>
      </w:r>
    </w:p>
    <w:p w14:paraId="58334AD3" w14:textId="77777777" w:rsidR="00B543B8" w:rsidRPr="00E71C6A" w:rsidRDefault="00B543B8" w:rsidP="00B543B8">
      <w:pPr>
        <w:jc w:val="both"/>
        <w:rPr>
          <w:rFonts w:ascii="Tahoma" w:hAnsi="Tahoma" w:cs="Tahoma"/>
          <w:sz w:val="20"/>
          <w:szCs w:val="20"/>
        </w:rPr>
      </w:pPr>
    </w:p>
    <w:p w14:paraId="42CA54B9" w14:textId="77777777" w:rsidR="00B543B8" w:rsidRDefault="00B543B8" w:rsidP="00CC0DF5">
      <w:pPr>
        <w:numPr>
          <w:ilvl w:val="0"/>
          <w:numId w:val="62"/>
        </w:numPr>
        <w:ind w:right="233"/>
        <w:jc w:val="both"/>
        <w:rPr>
          <w:rFonts w:ascii="Tahoma" w:hAnsi="Tahoma" w:cs="Tahoma"/>
          <w:b/>
          <w:sz w:val="20"/>
          <w:szCs w:val="20"/>
          <w:lang w:val="es-BO"/>
        </w:rPr>
      </w:pPr>
      <w:bookmarkStart w:id="55" w:name="_Hlk78551751"/>
      <w:r w:rsidRPr="000240F1">
        <w:rPr>
          <w:rFonts w:ascii="Tahoma" w:hAnsi="Tahoma" w:cs="Tahoma"/>
          <w:b/>
          <w:sz w:val="20"/>
          <w:szCs w:val="20"/>
          <w:lang w:val="es-BO"/>
        </w:rPr>
        <w:t>GARANTÍAS</w:t>
      </w:r>
    </w:p>
    <w:p w14:paraId="67210F67" w14:textId="77777777" w:rsidR="00B543B8" w:rsidRPr="000240F1" w:rsidRDefault="00B543B8" w:rsidP="00B543B8">
      <w:pPr>
        <w:ind w:left="360" w:right="233"/>
        <w:jc w:val="both"/>
        <w:rPr>
          <w:rFonts w:ascii="Tahoma" w:hAnsi="Tahoma" w:cs="Tahoma"/>
          <w:b/>
          <w:sz w:val="20"/>
          <w:szCs w:val="20"/>
          <w:lang w:val="es-BO"/>
        </w:rPr>
      </w:pPr>
    </w:p>
    <w:p w14:paraId="7A58C638" w14:textId="77777777" w:rsidR="00B543B8" w:rsidRPr="000240F1" w:rsidRDefault="00B543B8" w:rsidP="00B543B8">
      <w:pPr>
        <w:ind w:right="233"/>
        <w:jc w:val="both"/>
        <w:rPr>
          <w:rFonts w:ascii="Tahoma" w:hAnsi="Tahoma" w:cs="Tahoma"/>
          <w:b/>
          <w:sz w:val="20"/>
          <w:szCs w:val="20"/>
          <w:lang w:val="es-BO"/>
        </w:rPr>
      </w:pPr>
      <w:r w:rsidRPr="000240F1">
        <w:rPr>
          <w:rFonts w:ascii="Tahoma" w:hAnsi="Tahoma" w:cs="Tahoma"/>
          <w:b/>
          <w:sz w:val="20"/>
          <w:szCs w:val="20"/>
          <w:lang w:val="es-BO"/>
        </w:rPr>
        <w:t>GARANTÍA DE CORRECTA INVERSIÓN DE ANTICIPO</w:t>
      </w:r>
    </w:p>
    <w:p w14:paraId="3AB95073" w14:textId="77777777" w:rsidR="00B543B8" w:rsidRPr="000240F1" w:rsidRDefault="00B543B8" w:rsidP="00B543B8">
      <w:pPr>
        <w:ind w:right="233"/>
        <w:jc w:val="both"/>
        <w:rPr>
          <w:rFonts w:ascii="Tahoma" w:hAnsi="Tahoma" w:cs="Tahoma"/>
          <w:bCs/>
          <w:sz w:val="20"/>
          <w:szCs w:val="20"/>
          <w:lang w:val="es-BO"/>
        </w:rPr>
      </w:pPr>
    </w:p>
    <w:p w14:paraId="72501A39" w14:textId="77777777" w:rsidR="00B543B8" w:rsidRPr="000240F1" w:rsidRDefault="00B543B8" w:rsidP="00B543B8">
      <w:pPr>
        <w:ind w:right="233"/>
        <w:jc w:val="both"/>
        <w:rPr>
          <w:rFonts w:ascii="Tahoma" w:hAnsi="Tahoma" w:cs="Tahoma"/>
          <w:bCs/>
          <w:sz w:val="20"/>
          <w:szCs w:val="20"/>
          <w:lang w:val="es-BO"/>
        </w:rPr>
      </w:pPr>
      <w:r w:rsidRPr="000240F1">
        <w:rPr>
          <w:rFonts w:ascii="Tahoma" w:hAnsi="Tahoma" w:cs="Tahoma"/>
          <w:bCs/>
          <w:sz w:val="20"/>
          <w:szCs w:val="20"/>
          <w:lang w:val="es-BO"/>
        </w:rPr>
        <w:t xml:space="preserve">En caso de convenirse anticipo, el proponente deberá presentar una Garantía de Correcta Inversión de Anticipo, equivalente al cien por ciento (100%) del anticipo otorgado. El monto total del anticipo no deberá exceder el </w:t>
      </w:r>
      <w:r>
        <w:rPr>
          <w:rFonts w:ascii="Tahoma" w:hAnsi="Tahoma" w:cs="Tahoma"/>
          <w:bCs/>
          <w:sz w:val="20"/>
          <w:szCs w:val="20"/>
          <w:lang w:val="es-BO"/>
        </w:rPr>
        <w:t>veinte</w:t>
      </w:r>
      <w:r w:rsidRPr="000240F1">
        <w:rPr>
          <w:rFonts w:ascii="Tahoma" w:hAnsi="Tahoma" w:cs="Tahoma"/>
          <w:bCs/>
          <w:sz w:val="20"/>
          <w:szCs w:val="20"/>
          <w:lang w:val="es-BO"/>
        </w:rPr>
        <w:t xml:space="preserve"> por ciento (</w:t>
      </w:r>
      <w:r>
        <w:rPr>
          <w:rFonts w:ascii="Tahoma" w:hAnsi="Tahoma" w:cs="Tahoma"/>
          <w:bCs/>
          <w:sz w:val="20"/>
          <w:szCs w:val="20"/>
          <w:lang w:val="es-BO"/>
        </w:rPr>
        <w:t>2</w:t>
      </w:r>
      <w:r w:rsidRPr="000240F1">
        <w:rPr>
          <w:rFonts w:ascii="Tahoma" w:hAnsi="Tahoma" w:cs="Tahoma"/>
          <w:bCs/>
          <w:sz w:val="20"/>
          <w:szCs w:val="20"/>
          <w:lang w:val="es-BO"/>
        </w:rPr>
        <w:t>0%) del monto total del contrato.</w:t>
      </w:r>
    </w:p>
    <w:bookmarkEnd w:id="55"/>
    <w:p w14:paraId="060B03BB" w14:textId="77777777" w:rsidR="00B543B8" w:rsidRPr="00E71C6A" w:rsidRDefault="00B543B8" w:rsidP="00B543B8">
      <w:pPr>
        <w:ind w:right="233"/>
        <w:jc w:val="both"/>
        <w:rPr>
          <w:rFonts w:ascii="Tahoma" w:hAnsi="Tahoma" w:cs="Tahoma"/>
          <w:b/>
          <w:sz w:val="20"/>
          <w:szCs w:val="20"/>
          <w:lang w:val="es-BO"/>
        </w:rPr>
      </w:pPr>
    </w:p>
    <w:p w14:paraId="6F9ADCB2"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PLANILLA DE PAGO</w:t>
      </w:r>
    </w:p>
    <w:p w14:paraId="2311889C" w14:textId="77777777" w:rsidR="00B543B8" w:rsidRPr="00E71C6A" w:rsidRDefault="00B543B8" w:rsidP="00B543B8">
      <w:pPr>
        <w:ind w:right="233"/>
        <w:jc w:val="both"/>
        <w:rPr>
          <w:rFonts w:ascii="Tahoma" w:hAnsi="Tahoma" w:cs="Tahoma"/>
          <w:b/>
          <w:sz w:val="20"/>
          <w:szCs w:val="20"/>
          <w:lang w:val="es-BO"/>
        </w:rPr>
      </w:pPr>
    </w:p>
    <w:p w14:paraId="72B28A88" w14:textId="77777777" w:rsidR="00B543B8" w:rsidRPr="00E71C6A" w:rsidRDefault="00B543B8" w:rsidP="00B543B8">
      <w:pPr>
        <w:jc w:val="both"/>
        <w:rPr>
          <w:rFonts w:ascii="Tahoma" w:hAnsi="Tahoma" w:cs="Tahoma"/>
          <w:sz w:val="20"/>
          <w:szCs w:val="20"/>
        </w:rPr>
      </w:pPr>
      <w:r w:rsidRPr="00E71C6A">
        <w:rPr>
          <w:rFonts w:ascii="Tahoma" w:hAnsi="Tahoma" w:cs="Tahoma"/>
          <w:sz w:val="20"/>
          <w:szCs w:val="20"/>
        </w:rPr>
        <w:t>El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14:paraId="467976A5" w14:textId="77777777" w:rsidR="00B543B8" w:rsidRPr="00E71C6A" w:rsidRDefault="00B543B8" w:rsidP="00B543B8">
      <w:pPr>
        <w:jc w:val="both"/>
        <w:rPr>
          <w:rFonts w:ascii="Tahoma" w:hAnsi="Tahoma" w:cs="Tahoma"/>
          <w:sz w:val="20"/>
          <w:szCs w:val="20"/>
        </w:rPr>
      </w:pPr>
    </w:p>
    <w:p w14:paraId="3CC97FDE"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MEDICIONES DE LAS CANTIDADES DE OBRA</w:t>
      </w:r>
    </w:p>
    <w:p w14:paraId="193B3F04" w14:textId="77777777" w:rsidR="00B543B8" w:rsidRPr="00E71C6A" w:rsidRDefault="00B543B8" w:rsidP="00B543B8">
      <w:pPr>
        <w:jc w:val="both"/>
        <w:rPr>
          <w:rFonts w:ascii="Tahoma" w:hAnsi="Tahoma" w:cs="Tahoma"/>
          <w:sz w:val="20"/>
          <w:szCs w:val="20"/>
        </w:rPr>
      </w:pPr>
    </w:p>
    <w:p w14:paraId="10ED4E5A" w14:textId="77777777" w:rsidR="00B543B8" w:rsidRDefault="00B543B8" w:rsidP="00B543B8">
      <w:pPr>
        <w:jc w:val="both"/>
        <w:rPr>
          <w:rFonts w:ascii="Tahoma" w:hAnsi="Tahoma" w:cs="Tahoma"/>
          <w:sz w:val="20"/>
          <w:szCs w:val="20"/>
        </w:rPr>
      </w:pPr>
      <w:r w:rsidRPr="00E71C6A">
        <w:rPr>
          <w:rFonts w:ascii="Tahoma" w:hAnsi="Tahoma" w:cs="Tahoma"/>
          <w:sz w:val="20"/>
          <w:szCs w:val="20"/>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CONTRATANTE con fecha anterior a su ejecución. En caso de ser necesario, se revisarán y aprobarán o rechazarán, las planillas especiales elaboradas por el CONTRATISTA con los cálculos auxiliares para la determinación de las mediciones.</w:t>
      </w:r>
    </w:p>
    <w:p w14:paraId="7AE39AA0" w14:textId="77777777" w:rsidR="00B543B8" w:rsidRDefault="00B543B8" w:rsidP="00B543B8">
      <w:pPr>
        <w:jc w:val="both"/>
        <w:rPr>
          <w:rFonts w:ascii="Tahoma" w:hAnsi="Tahoma" w:cs="Tahoma"/>
          <w:sz w:val="20"/>
          <w:szCs w:val="20"/>
        </w:rPr>
      </w:pPr>
    </w:p>
    <w:p w14:paraId="08AFD45B" w14:textId="77777777" w:rsidR="00B543B8" w:rsidRPr="00E71C6A" w:rsidRDefault="00B543B8" w:rsidP="00CC0DF5">
      <w:pPr>
        <w:numPr>
          <w:ilvl w:val="0"/>
          <w:numId w:val="62"/>
        </w:numPr>
        <w:ind w:right="233"/>
        <w:jc w:val="both"/>
        <w:rPr>
          <w:rFonts w:ascii="Tahoma" w:hAnsi="Tahoma" w:cs="Tahoma"/>
          <w:b/>
          <w:bCs/>
          <w:sz w:val="20"/>
          <w:szCs w:val="20"/>
        </w:rPr>
      </w:pPr>
      <w:r w:rsidRPr="00E71C6A">
        <w:rPr>
          <w:rFonts w:ascii="Tahoma" w:hAnsi="Tahoma" w:cs="Tahoma"/>
          <w:b/>
          <w:bCs/>
          <w:sz w:val="20"/>
          <w:szCs w:val="20"/>
        </w:rPr>
        <w:t>ESPECIFICACIONES TÉCNICAS DEL PROYECTO</w:t>
      </w:r>
    </w:p>
    <w:p w14:paraId="5C724DA5" w14:textId="77777777" w:rsidR="00B543B8" w:rsidRPr="00E71C6A" w:rsidRDefault="00B543B8" w:rsidP="00B543B8">
      <w:pPr>
        <w:ind w:right="233"/>
        <w:jc w:val="both"/>
        <w:rPr>
          <w:rFonts w:ascii="Tahoma" w:hAnsi="Tahoma" w:cs="Tahoma"/>
          <w:bCs/>
          <w:sz w:val="20"/>
          <w:szCs w:val="20"/>
        </w:rPr>
      </w:pPr>
    </w:p>
    <w:p w14:paraId="2819A1B0" w14:textId="77777777" w:rsidR="00B543B8" w:rsidRPr="00E71C6A" w:rsidRDefault="00B543B8" w:rsidP="00B543B8">
      <w:pPr>
        <w:suppressAutoHyphens/>
        <w:jc w:val="both"/>
        <w:rPr>
          <w:rFonts w:ascii="Tahoma" w:hAnsi="Tahoma" w:cs="Tahoma"/>
          <w:sz w:val="20"/>
          <w:szCs w:val="20"/>
          <w:lang w:val="es-BO"/>
        </w:rPr>
      </w:pPr>
      <w:r w:rsidRPr="00E71C6A">
        <w:rPr>
          <w:rFonts w:ascii="Tahoma" w:hAnsi="Tahoma" w:cs="Tahoma"/>
          <w:sz w:val="20"/>
          <w:szCs w:val="20"/>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14:paraId="7A5CA23E" w14:textId="77777777" w:rsidR="00B543B8" w:rsidRPr="00E71C6A" w:rsidRDefault="00B543B8" w:rsidP="00B543B8">
      <w:pPr>
        <w:ind w:right="233"/>
        <w:jc w:val="both"/>
        <w:rPr>
          <w:rFonts w:ascii="Tahoma" w:hAnsi="Tahoma" w:cs="Tahoma"/>
          <w:bCs/>
          <w:sz w:val="20"/>
          <w:szCs w:val="20"/>
          <w:lang w:val="es-BO"/>
        </w:rPr>
      </w:pPr>
    </w:p>
    <w:p w14:paraId="4EC92566"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Las especificaciones técnicas de los Ítems componentes de la obra se presentan a continuación:</w:t>
      </w:r>
    </w:p>
    <w:p w14:paraId="15ACA415" w14:textId="77777777" w:rsidR="00B543B8" w:rsidRPr="00E71C6A" w:rsidRDefault="00B543B8" w:rsidP="00B543B8">
      <w:pPr>
        <w:suppressAutoHyphens/>
        <w:jc w:val="both"/>
        <w:rPr>
          <w:rFonts w:ascii="Tahoma" w:hAnsi="Tahoma" w:cs="Tahoma"/>
          <w:spacing w:val="-3"/>
          <w:sz w:val="20"/>
          <w:szCs w:val="20"/>
          <w:lang w:val="es-BO"/>
        </w:rPr>
      </w:pPr>
    </w:p>
    <w:p w14:paraId="1B1F6DEE" w14:textId="77777777" w:rsidR="00B543B8" w:rsidRPr="00E71C6A" w:rsidRDefault="00B543B8" w:rsidP="00CC0DF5">
      <w:pPr>
        <w:pStyle w:val="Prrafodelista"/>
        <w:numPr>
          <w:ilvl w:val="0"/>
          <w:numId w:val="65"/>
        </w:numPr>
        <w:suppressAutoHyphens/>
        <w:jc w:val="both"/>
        <w:rPr>
          <w:rFonts w:ascii="Tahoma" w:hAnsi="Tahoma" w:cs="Tahoma"/>
          <w:b/>
          <w:spacing w:val="-3"/>
          <w:lang w:val="es-BO"/>
        </w:rPr>
      </w:pPr>
      <w:r w:rsidRPr="00E71C6A">
        <w:rPr>
          <w:rFonts w:ascii="Tahoma" w:hAnsi="Tahoma" w:cs="Tahoma"/>
          <w:b/>
          <w:spacing w:val="-3"/>
          <w:lang w:val="es-BO"/>
        </w:rPr>
        <w:t>VER ANEXO N° 1.</w:t>
      </w:r>
    </w:p>
    <w:p w14:paraId="1FC9150F" w14:textId="77777777" w:rsidR="00B543B8" w:rsidRPr="00E71C6A" w:rsidRDefault="00B543B8" w:rsidP="00B543B8">
      <w:pPr>
        <w:suppressAutoHyphens/>
        <w:jc w:val="both"/>
        <w:rPr>
          <w:rFonts w:ascii="Tahoma" w:hAnsi="Tahoma" w:cs="Tahoma"/>
          <w:spacing w:val="-3"/>
          <w:sz w:val="20"/>
          <w:szCs w:val="20"/>
          <w:highlight w:val="yellow"/>
          <w:lang w:val="es-BO"/>
        </w:rPr>
      </w:pPr>
    </w:p>
    <w:p w14:paraId="0039B2E0" w14:textId="77777777" w:rsidR="00B543B8" w:rsidRPr="00E71C6A"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PLANOS REFERENCIALES</w:t>
      </w:r>
    </w:p>
    <w:p w14:paraId="408FE75C" w14:textId="77777777" w:rsidR="00B543B8" w:rsidRPr="00E71C6A" w:rsidRDefault="00B543B8" w:rsidP="00B543B8">
      <w:pPr>
        <w:ind w:right="233"/>
        <w:jc w:val="both"/>
        <w:rPr>
          <w:rFonts w:ascii="Tahoma" w:hAnsi="Tahoma" w:cs="Tahoma"/>
          <w:b/>
          <w:sz w:val="20"/>
          <w:szCs w:val="20"/>
          <w:highlight w:val="yellow"/>
          <w:lang w:val="es-BO"/>
        </w:rPr>
      </w:pPr>
    </w:p>
    <w:p w14:paraId="6BAB7FCD"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Los planos arquitectónicos, estructurales y de referencia se presentan a continuación:</w:t>
      </w:r>
    </w:p>
    <w:p w14:paraId="2D52B95C" w14:textId="77777777" w:rsidR="00B543B8" w:rsidRPr="00E71C6A" w:rsidRDefault="00B543B8" w:rsidP="00B543B8">
      <w:pPr>
        <w:suppressAutoHyphens/>
        <w:jc w:val="both"/>
        <w:rPr>
          <w:rFonts w:ascii="Tahoma" w:hAnsi="Tahoma" w:cs="Tahoma"/>
          <w:spacing w:val="-3"/>
          <w:sz w:val="20"/>
          <w:szCs w:val="20"/>
          <w:lang w:val="es-BO"/>
        </w:rPr>
      </w:pPr>
    </w:p>
    <w:p w14:paraId="599DC8D3" w14:textId="77777777" w:rsidR="00B543B8" w:rsidRPr="00E71C6A" w:rsidRDefault="00B543B8" w:rsidP="00CC0DF5">
      <w:pPr>
        <w:pStyle w:val="Prrafodelista"/>
        <w:numPr>
          <w:ilvl w:val="0"/>
          <w:numId w:val="65"/>
        </w:numPr>
        <w:suppressAutoHyphens/>
        <w:jc w:val="both"/>
        <w:rPr>
          <w:rFonts w:ascii="Tahoma" w:hAnsi="Tahoma" w:cs="Tahoma"/>
          <w:b/>
          <w:spacing w:val="-3"/>
          <w:lang w:val="es-BO"/>
        </w:rPr>
      </w:pPr>
      <w:r w:rsidRPr="00E71C6A">
        <w:rPr>
          <w:rFonts w:ascii="Tahoma" w:hAnsi="Tahoma" w:cs="Tahoma"/>
          <w:b/>
          <w:spacing w:val="-3"/>
          <w:lang w:val="es-BO"/>
        </w:rPr>
        <w:t>VER ANEXO N° 2.</w:t>
      </w:r>
    </w:p>
    <w:p w14:paraId="152E2EA8" w14:textId="77777777" w:rsidR="00B543B8" w:rsidRPr="00E71C6A" w:rsidRDefault="00B543B8" w:rsidP="00B543B8">
      <w:pPr>
        <w:jc w:val="both"/>
        <w:rPr>
          <w:rFonts w:ascii="Tahoma" w:hAnsi="Tahoma" w:cs="Tahoma"/>
          <w:sz w:val="20"/>
          <w:szCs w:val="20"/>
        </w:rPr>
      </w:pPr>
    </w:p>
    <w:p w14:paraId="27C09B01" w14:textId="77777777" w:rsidR="00B543B8" w:rsidRDefault="00B543B8" w:rsidP="00CC0DF5">
      <w:pPr>
        <w:numPr>
          <w:ilvl w:val="0"/>
          <w:numId w:val="62"/>
        </w:numPr>
        <w:ind w:right="233"/>
        <w:jc w:val="both"/>
        <w:rPr>
          <w:rFonts w:ascii="Tahoma" w:hAnsi="Tahoma" w:cs="Tahoma"/>
          <w:b/>
          <w:sz w:val="20"/>
          <w:szCs w:val="20"/>
          <w:lang w:val="es-BO"/>
        </w:rPr>
      </w:pPr>
      <w:r w:rsidRPr="00E71C6A">
        <w:rPr>
          <w:rFonts w:ascii="Tahoma" w:hAnsi="Tahoma" w:cs="Tahoma"/>
          <w:b/>
          <w:sz w:val="20"/>
          <w:szCs w:val="20"/>
          <w:lang w:val="es-BO"/>
        </w:rPr>
        <w:t>ESPECIFICACIONES TÉCNICA GENERALES</w:t>
      </w:r>
    </w:p>
    <w:p w14:paraId="23074324" w14:textId="77777777" w:rsidR="00B543B8" w:rsidRPr="00E71C6A" w:rsidRDefault="00B543B8" w:rsidP="00B543B8">
      <w:pPr>
        <w:ind w:left="360" w:right="233"/>
        <w:jc w:val="both"/>
        <w:rPr>
          <w:rFonts w:ascii="Tahoma" w:hAnsi="Tahoma" w:cs="Tahoma"/>
          <w:b/>
          <w:sz w:val="20"/>
          <w:szCs w:val="20"/>
          <w:lang w:val="es-BO"/>
        </w:rPr>
      </w:pPr>
    </w:p>
    <w:bookmarkEnd w:id="46"/>
    <w:p w14:paraId="68A78462" w14:textId="77777777" w:rsidR="00B543B8" w:rsidRPr="00E71C6A" w:rsidRDefault="00B543B8" w:rsidP="00CC0DF5">
      <w:pPr>
        <w:numPr>
          <w:ilvl w:val="1"/>
          <w:numId w:val="62"/>
        </w:numPr>
        <w:ind w:right="233"/>
        <w:jc w:val="both"/>
        <w:rPr>
          <w:rFonts w:ascii="Tahoma" w:hAnsi="Tahoma" w:cs="Tahoma"/>
          <w:b/>
          <w:spacing w:val="-3"/>
          <w:sz w:val="20"/>
          <w:szCs w:val="20"/>
          <w:lang w:val="es-BO"/>
        </w:rPr>
      </w:pPr>
      <w:r w:rsidRPr="00E71C6A">
        <w:rPr>
          <w:rFonts w:ascii="Tahoma" w:hAnsi="Tahoma" w:cs="Tahoma"/>
          <w:b/>
          <w:spacing w:val="-3"/>
          <w:sz w:val="20"/>
          <w:szCs w:val="20"/>
          <w:lang w:val="es-BO"/>
        </w:rPr>
        <w:t>INTERPRETACIÓN</w:t>
      </w:r>
    </w:p>
    <w:p w14:paraId="7D8E884D" w14:textId="77777777" w:rsidR="00B543B8" w:rsidRPr="00E71C6A" w:rsidRDefault="00B543B8" w:rsidP="00B543B8">
      <w:pPr>
        <w:suppressAutoHyphens/>
        <w:jc w:val="both"/>
        <w:rPr>
          <w:rFonts w:ascii="Tahoma" w:hAnsi="Tahoma" w:cs="Tahoma"/>
          <w:b/>
          <w:spacing w:val="-3"/>
          <w:sz w:val="20"/>
          <w:szCs w:val="20"/>
          <w:lang w:val="es-BO"/>
        </w:rPr>
      </w:pPr>
    </w:p>
    <w:p w14:paraId="600FF6F8"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Las presentes especificaciones técnicas generales deberán interpretarse conjuntamente con los cuadros de los volúmenes de obra y especificaciones técnicas adjuntas.</w:t>
      </w:r>
    </w:p>
    <w:p w14:paraId="5F8271D1" w14:textId="77777777" w:rsidR="00B543B8" w:rsidRPr="00E71C6A" w:rsidRDefault="00B543B8" w:rsidP="00CC0DF5">
      <w:pPr>
        <w:numPr>
          <w:ilvl w:val="1"/>
          <w:numId w:val="62"/>
        </w:numPr>
        <w:ind w:right="233"/>
        <w:jc w:val="both"/>
        <w:rPr>
          <w:rFonts w:ascii="Tahoma" w:hAnsi="Tahoma" w:cs="Tahoma"/>
          <w:b/>
          <w:spacing w:val="-3"/>
          <w:sz w:val="20"/>
          <w:szCs w:val="20"/>
          <w:lang w:val="es-BO"/>
        </w:rPr>
      </w:pPr>
      <w:r w:rsidRPr="00E71C6A">
        <w:rPr>
          <w:rFonts w:ascii="Tahoma" w:hAnsi="Tahoma" w:cs="Tahoma"/>
          <w:b/>
          <w:spacing w:val="-3"/>
          <w:sz w:val="20"/>
          <w:szCs w:val="20"/>
          <w:lang w:val="es-BO"/>
        </w:rPr>
        <w:t>CRONOGRAMA DETALLADO DE EJECUCIÓN Y SEGUIMIENTO</w:t>
      </w:r>
    </w:p>
    <w:p w14:paraId="2A554415" w14:textId="77777777" w:rsidR="00B543B8" w:rsidRPr="00E71C6A" w:rsidRDefault="00B543B8" w:rsidP="00B543B8">
      <w:pPr>
        <w:suppressAutoHyphens/>
        <w:jc w:val="both"/>
        <w:rPr>
          <w:rFonts w:ascii="Tahoma" w:hAnsi="Tahoma" w:cs="Tahoma"/>
          <w:b/>
          <w:spacing w:val="-3"/>
          <w:sz w:val="20"/>
          <w:szCs w:val="20"/>
          <w:lang w:val="es-BO"/>
        </w:rPr>
      </w:pPr>
    </w:p>
    <w:p w14:paraId="24219559"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Con anterioridad al inicio de los trabajos el CONTRATISTA deberá presentar un cronograma de Trabajo de ejecución de las labores derivadas de los </w:t>
      </w:r>
      <w:r w:rsidRPr="00AC0E4C">
        <w:rPr>
          <w:rFonts w:ascii="Tahoma" w:hAnsi="Tahoma" w:cs="Tahoma"/>
          <w:sz w:val="20"/>
          <w:szCs w:val="20"/>
        </w:rPr>
        <w:t>CONSTRUCCIÓN CUBIERTA DE PARQUEO Y OBRAS COMPLEMENTARIAS EN OFICINAS PETTY RAY – REGIONAL COBIJA</w:t>
      </w:r>
      <w:r w:rsidRPr="00E71C6A">
        <w:rPr>
          <w:rFonts w:ascii="Tahoma" w:hAnsi="Tahoma" w:cs="Tahoma"/>
          <w:spacing w:val="-3"/>
          <w:sz w:val="20"/>
          <w:szCs w:val="20"/>
          <w:lang w:val="es-BO"/>
        </w:rPr>
        <w:t xml:space="preserve"> identificándose mínimamente tres frentes de trabajo:</w:t>
      </w:r>
    </w:p>
    <w:p w14:paraId="376B4841" w14:textId="77777777" w:rsidR="00B543B8" w:rsidRPr="00E71C6A" w:rsidRDefault="00B543B8" w:rsidP="00B543B8">
      <w:pPr>
        <w:suppressAutoHyphens/>
        <w:jc w:val="both"/>
        <w:rPr>
          <w:rFonts w:ascii="Tahoma" w:hAnsi="Tahoma" w:cs="Tahoma"/>
          <w:spacing w:val="-3"/>
          <w:sz w:val="20"/>
          <w:szCs w:val="20"/>
          <w:lang w:val="es-BO"/>
        </w:rPr>
      </w:pPr>
    </w:p>
    <w:p w14:paraId="29BFC60C" w14:textId="77777777" w:rsidR="00B543B8" w:rsidRPr="00E71C6A" w:rsidRDefault="00B543B8" w:rsidP="00CC0DF5">
      <w:pPr>
        <w:pStyle w:val="Prrafodelista"/>
        <w:numPr>
          <w:ilvl w:val="0"/>
          <w:numId w:val="64"/>
        </w:numPr>
        <w:suppressAutoHyphens/>
        <w:jc w:val="both"/>
        <w:rPr>
          <w:rFonts w:ascii="Tahoma" w:hAnsi="Tahoma" w:cs="Tahoma"/>
          <w:spacing w:val="-3"/>
          <w:lang w:val="es-BO"/>
        </w:rPr>
      </w:pPr>
      <w:r>
        <w:rPr>
          <w:rFonts w:ascii="Tahoma" w:hAnsi="Tahoma" w:cs="Tahoma"/>
          <w:spacing w:val="-3"/>
          <w:lang w:val="es-BO"/>
        </w:rPr>
        <w:t>Obra gruesa</w:t>
      </w:r>
      <w:r w:rsidRPr="00E71C6A">
        <w:rPr>
          <w:rFonts w:ascii="Tahoma" w:hAnsi="Tahoma" w:cs="Tahoma"/>
          <w:spacing w:val="-3"/>
          <w:lang w:val="es-BO"/>
        </w:rPr>
        <w:t xml:space="preserve"> (1 frente).</w:t>
      </w:r>
    </w:p>
    <w:p w14:paraId="3D1D8B6F" w14:textId="77777777" w:rsidR="00B543B8" w:rsidRDefault="00B543B8" w:rsidP="00CC0DF5">
      <w:pPr>
        <w:pStyle w:val="Prrafodelista"/>
        <w:numPr>
          <w:ilvl w:val="0"/>
          <w:numId w:val="64"/>
        </w:numPr>
        <w:suppressAutoHyphens/>
        <w:jc w:val="both"/>
        <w:rPr>
          <w:rFonts w:ascii="Tahoma" w:hAnsi="Tahoma" w:cs="Tahoma"/>
          <w:spacing w:val="-3"/>
          <w:lang w:val="es-BO"/>
        </w:rPr>
      </w:pPr>
      <w:r>
        <w:rPr>
          <w:rFonts w:ascii="Tahoma" w:hAnsi="Tahoma" w:cs="Tahoma"/>
          <w:spacing w:val="-3"/>
          <w:lang w:val="es-BO"/>
        </w:rPr>
        <w:t xml:space="preserve">Obra fina </w:t>
      </w:r>
      <w:r w:rsidRPr="00E71C6A">
        <w:rPr>
          <w:rFonts w:ascii="Tahoma" w:hAnsi="Tahoma" w:cs="Tahoma"/>
          <w:spacing w:val="-3"/>
          <w:lang w:val="es-BO"/>
        </w:rPr>
        <w:t>(1 frente).</w:t>
      </w:r>
    </w:p>
    <w:p w14:paraId="317AE955" w14:textId="77777777" w:rsidR="00B543B8" w:rsidRDefault="00B543B8" w:rsidP="00CC0DF5">
      <w:pPr>
        <w:pStyle w:val="Prrafodelista"/>
        <w:numPr>
          <w:ilvl w:val="0"/>
          <w:numId w:val="64"/>
        </w:numPr>
        <w:suppressAutoHyphens/>
        <w:jc w:val="both"/>
        <w:rPr>
          <w:rFonts w:ascii="Tahoma" w:hAnsi="Tahoma" w:cs="Tahoma"/>
          <w:spacing w:val="-3"/>
          <w:lang w:val="es-BO"/>
        </w:rPr>
      </w:pPr>
      <w:r>
        <w:rPr>
          <w:rFonts w:ascii="Tahoma" w:hAnsi="Tahoma" w:cs="Tahoma"/>
          <w:spacing w:val="-3"/>
          <w:lang w:val="es-BO"/>
        </w:rPr>
        <w:t xml:space="preserve">Cubierta metálica </w:t>
      </w:r>
      <w:r w:rsidRPr="00E71C6A">
        <w:rPr>
          <w:rFonts w:ascii="Tahoma" w:hAnsi="Tahoma" w:cs="Tahoma"/>
          <w:spacing w:val="-3"/>
          <w:lang w:val="es-BO"/>
        </w:rPr>
        <w:t>(1 frente).</w:t>
      </w:r>
    </w:p>
    <w:p w14:paraId="53562AB5" w14:textId="77777777" w:rsidR="00B543B8" w:rsidRPr="00E71C6A" w:rsidRDefault="00B543B8" w:rsidP="00B543B8">
      <w:pPr>
        <w:suppressAutoHyphens/>
        <w:jc w:val="both"/>
        <w:rPr>
          <w:rFonts w:ascii="Tahoma" w:hAnsi="Tahoma" w:cs="Tahoma"/>
          <w:spacing w:val="-3"/>
          <w:sz w:val="20"/>
          <w:szCs w:val="20"/>
          <w:lang w:val="es-BO"/>
        </w:rPr>
      </w:pPr>
    </w:p>
    <w:p w14:paraId="2BB150E0"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El cronograma deberá considerar la ejecución de los ítems del proyecto y tomar previsiones para evitar interferencias que demoren el cumplimiento de las obras dentro del plazo establecido. Este cronograma será sometido a consideración de la </w:t>
      </w:r>
      <w:r w:rsidRPr="00E71C6A">
        <w:rPr>
          <w:rFonts w:ascii="Tahoma" w:hAnsi="Tahoma" w:cs="Tahoma"/>
          <w:b/>
          <w:spacing w:val="-3"/>
          <w:sz w:val="20"/>
          <w:szCs w:val="20"/>
          <w:lang w:val="es-BO"/>
        </w:rPr>
        <w:t>SUPERVISIÓN/FISCALIZACIÓN DE OBRA</w:t>
      </w:r>
      <w:r w:rsidRPr="00E71C6A">
        <w:rPr>
          <w:rFonts w:ascii="Tahoma" w:hAnsi="Tahoma" w:cs="Tahoma"/>
          <w:spacing w:val="-3"/>
          <w:sz w:val="20"/>
          <w:szCs w:val="20"/>
          <w:lang w:val="es-BO"/>
        </w:rPr>
        <w:t xml:space="preserve"> para su aprobación, lo cual no exime al CONTRATISTA de su responsabilidad respecto a la adecuada planificación de las obras.</w:t>
      </w:r>
    </w:p>
    <w:p w14:paraId="4C786329" w14:textId="38ECC50D" w:rsidR="00B543B8" w:rsidRDefault="00B543B8" w:rsidP="00B543B8">
      <w:pPr>
        <w:suppressAutoHyphens/>
        <w:jc w:val="both"/>
        <w:rPr>
          <w:rFonts w:ascii="Tahoma" w:hAnsi="Tahoma" w:cs="Tahoma"/>
          <w:spacing w:val="-3"/>
          <w:sz w:val="20"/>
          <w:szCs w:val="20"/>
          <w:lang w:val="es-BO"/>
        </w:rPr>
      </w:pPr>
    </w:p>
    <w:p w14:paraId="6E504D60" w14:textId="19B54AEC" w:rsidR="00E13B1A" w:rsidRDefault="00E13B1A" w:rsidP="00B543B8">
      <w:pPr>
        <w:suppressAutoHyphens/>
        <w:jc w:val="both"/>
        <w:rPr>
          <w:rFonts w:ascii="Tahoma" w:hAnsi="Tahoma" w:cs="Tahoma"/>
          <w:spacing w:val="-3"/>
          <w:sz w:val="20"/>
          <w:szCs w:val="20"/>
          <w:lang w:val="es-BO"/>
        </w:rPr>
      </w:pPr>
    </w:p>
    <w:p w14:paraId="5B07FAB4" w14:textId="77777777" w:rsidR="00E13B1A" w:rsidRPr="00E71C6A" w:rsidRDefault="00E13B1A" w:rsidP="00B543B8">
      <w:pPr>
        <w:suppressAutoHyphens/>
        <w:jc w:val="both"/>
        <w:rPr>
          <w:rFonts w:ascii="Tahoma" w:hAnsi="Tahoma" w:cs="Tahoma"/>
          <w:spacing w:val="-3"/>
          <w:sz w:val="20"/>
          <w:szCs w:val="20"/>
          <w:lang w:val="es-BO"/>
        </w:rPr>
      </w:pPr>
    </w:p>
    <w:p w14:paraId="4181082B" w14:textId="77777777" w:rsidR="00B543B8" w:rsidRPr="00E71C6A" w:rsidRDefault="00B543B8" w:rsidP="00CC0DF5">
      <w:pPr>
        <w:numPr>
          <w:ilvl w:val="1"/>
          <w:numId w:val="62"/>
        </w:numPr>
        <w:ind w:right="233"/>
        <w:jc w:val="both"/>
        <w:rPr>
          <w:rFonts w:ascii="Tahoma" w:hAnsi="Tahoma" w:cs="Tahoma"/>
          <w:b/>
          <w:spacing w:val="-3"/>
          <w:sz w:val="20"/>
          <w:szCs w:val="20"/>
          <w:lang w:val="es-BO"/>
        </w:rPr>
      </w:pPr>
      <w:r w:rsidRPr="00E71C6A">
        <w:rPr>
          <w:rFonts w:ascii="Tahoma" w:hAnsi="Tahoma" w:cs="Tahoma"/>
          <w:b/>
          <w:spacing w:val="-3"/>
          <w:sz w:val="20"/>
          <w:szCs w:val="20"/>
          <w:lang w:val="es-BO"/>
        </w:rPr>
        <w:t>LIBRO DE ÓRDENES</w:t>
      </w:r>
    </w:p>
    <w:p w14:paraId="0E231F28" w14:textId="77777777" w:rsidR="00B543B8" w:rsidRPr="00E71C6A" w:rsidRDefault="00B543B8" w:rsidP="00B543B8">
      <w:pPr>
        <w:suppressAutoHyphens/>
        <w:jc w:val="both"/>
        <w:rPr>
          <w:rFonts w:ascii="Tahoma" w:hAnsi="Tahoma" w:cs="Tahoma"/>
          <w:spacing w:val="-3"/>
          <w:sz w:val="20"/>
          <w:szCs w:val="20"/>
          <w:lang w:val="es-BO"/>
        </w:rPr>
      </w:pPr>
    </w:p>
    <w:p w14:paraId="746F0A95"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Bajo su responsabilidad, el CONTRATISTA llevará un Libro de Órdenes de Trabajo de la Obra, notariado, con páginas numeradas y dos copias. En este libro, 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anotará las instrucciones y observaciones referentes a los trabajos que se realizan. Cada orden llevará fecha, firma del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y la constancia de recepción de la misma, del CONTRATISTA o su </w:t>
      </w:r>
      <w:r w:rsidRPr="00E71C6A">
        <w:rPr>
          <w:rFonts w:ascii="Tahoma" w:hAnsi="Tahoma" w:cs="Tahoma"/>
          <w:b/>
          <w:spacing w:val="-3"/>
          <w:sz w:val="20"/>
          <w:szCs w:val="20"/>
          <w:lang w:val="es-BO"/>
        </w:rPr>
        <w:t>RESIDENTE DE OBRA</w:t>
      </w:r>
      <w:r w:rsidRPr="00E71C6A">
        <w:rPr>
          <w:rFonts w:ascii="Tahoma" w:hAnsi="Tahoma" w:cs="Tahoma"/>
          <w:spacing w:val="-3"/>
          <w:sz w:val="20"/>
          <w:szCs w:val="20"/>
          <w:lang w:val="es-BO"/>
        </w:rPr>
        <w:t xml:space="preserve">, en caso de la no constancia de recepción de la orden por un máximo de 24 horas esta se dará por asumida. </w:t>
      </w:r>
    </w:p>
    <w:p w14:paraId="62F5FA27" w14:textId="77777777" w:rsidR="00B543B8" w:rsidRPr="00E71C6A" w:rsidRDefault="00B543B8" w:rsidP="00B543B8">
      <w:pPr>
        <w:suppressAutoHyphens/>
        <w:jc w:val="both"/>
        <w:rPr>
          <w:rFonts w:ascii="Tahoma" w:hAnsi="Tahoma" w:cs="Tahoma"/>
          <w:spacing w:val="-3"/>
          <w:sz w:val="20"/>
          <w:szCs w:val="20"/>
          <w:lang w:val="es-BO"/>
        </w:rPr>
      </w:pPr>
    </w:p>
    <w:p w14:paraId="118A861C" w14:textId="77777777" w:rsidR="00B543B8"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El original del Libro de Órdenes será entregado a </w:t>
      </w:r>
      <w:r w:rsidRPr="00E71C6A">
        <w:rPr>
          <w:rFonts w:ascii="Tahoma" w:hAnsi="Tahoma" w:cs="Tahoma"/>
          <w:b/>
          <w:spacing w:val="-3"/>
          <w:sz w:val="20"/>
          <w:szCs w:val="20"/>
          <w:lang w:val="es-BO"/>
        </w:rPr>
        <w:t>ENDE</w:t>
      </w:r>
      <w:r w:rsidRPr="00E71C6A">
        <w:rPr>
          <w:rFonts w:ascii="Tahoma" w:hAnsi="Tahoma" w:cs="Tahoma"/>
          <w:spacing w:val="-3"/>
          <w:sz w:val="20"/>
          <w:szCs w:val="20"/>
          <w:lang w:val="es-BO"/>
        </w:rPr>
        <w:t xml:space="preserve">, a tiempo de la Recepción Definitiva de la Obra, quedando una copia en poder del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y otra en poder del CONTRATISTA.</w:t>
      </w:r>
    </w:p>
    <w:p w14:paraId="0A478EC8" w14:textId="77777777" w:rsidR="00B543B8" w:rsidRDefault="00B543B8" w:rsidP="00B543B8">
      <w:pPr>
        <w:suppressAutoHyphens/>
        <w:jc w:val="both"/>
        <w:rPr>
          <w:rFonts w:ascii="Tahoma" w:hAnsi="Tahoma" w:cs="Tahoma"/>
          <w:spacing w:val="-3"/>
          <w:sz w:val="20"/>
          <w:szCs w:val="20"/>
          <w:lang w:val="es-BO"/>
        </w:rPr>
      </w:pPr>
    </w:p>
    <w:p w14:paraId="763D4161" w14:textId="77777777" w:rsidR="00B543B8" w:rsidRPr="00E71C6A" w:rsidRDefault="00B543B8" w:rsidP="00CC0DF5">
      <w:pPr>
        <w:numPr>
          <w:ilvl w:val="1"/>
          <w:numId w:val="62"/>
        </w:numPr>
        <w:ind w:right="233"/>
        <w:jc w:val="both"/>
        <w:rPr>
          <w:rFonts w:ascii="Tahoma" w:hAnsi="Tahoma" w:cs="Tahoma"/>
          <w:b/>
          <w:spacing w:val="-3"/>
          <w:sz w:val="20"/>
          <w:szCs w:val="20"/>
          <w:lang w:val="es-BO"/>
        </w:rPr>
      </w:pPr>
      <w:r w:rsidRPr="00E71C6A">
        <w:rPr>
          <w:rFonts w:ascii="Tahoma" w:hAnsi="Tahoma" w:cs="Tahoma"/>
          <w:b/>
          <w:spacing w:val="-3"/>
          <w:sz w:val="20"/>
          <w:szCs w:val="20"/>
          <w:lang w:val="es-BO"/>
        </w:rPr>
        <w:t>PLANOS AS BUILT</w:t>
      </w:r>
    </w:p>
    <w:p w14:paraId="27022552" w14:textId="77777777" w:rsidR="00B543B8" w:rsidRPr="00E71C6A" w:rsidRDefault="00B543B8" w:rsidP="00B543B8">
      <w:pPr>
        <w:suppressAutoHyphens/>
        <w:jc w:val="both"/>
        <w:rPr>
          <w:rFonts w:ascii="Tahoma" w:hAnsi="Tahoma" w:cs="Tahoma"/>
          <w:spacing w:val="-3"/>
          <w:sz w:val="20"/>
          <w:szCs w:val="20"/>
          <w:lang w:val="es-BO"/>
        </w:rPr>
      </w:pPr>
    </w:p>
    <w:p w14:paraId="185E70AA"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Dentro el plazo de diez (10) días computables a partir de la Recepción Definitiva, el CONTRATISTA deberá entregar a </w:t>
      </w:r>
      <w:r w:rsidRPr="00E71C6A">
        <w:rPr>
          <w:rFonts w:ascii="Tahoma" w:hAnsi="Tahoma" w:cs="Tahoma"/>
          <w:b/>
          <w:spacing w:val="-3"/>
          <w:sz w:val="20"/>
          <w:szCs w:val="20"/>
          <w:lang w:val="es-BO"/>
        </w:rPr>
        <w:t>ENDE</w:t>
      </w:r>
      <w:r w:rsidRPr="00E71C6A">
        <w:rPr>
          <w:rFonts w:ascii="Tahoma" w:hAnsi="Tahoma" w:cs="Tahoma"/>
          <w:spacing w:val="-3"/>
          <w:sz w:val="20"/>
          <w:szCs w:val="20"/>
          <w:lang w:val="es-BO"/>
        </w:rPr>
        <w:t xml:space="preserve"> un juego original de los planos de obra concluida (PLANOS AS - BUILT), debidamente firmados por el </w:t>
      </w:r>
      <w:r w:rsidRPr="00E71C6A">
        <w:rPr>
          <w:rFonts w:ascii="Tahoma" w:hAnsi="Tahoma" w:cs="Tahoma"/>
          <w:b/>
          <w:spacing w:val="-3"/>
          <w:sz w:val="20"/>
          <w:szCs w:val="20"/>
          <w:lang w:val="es-BO"/>
        </w:rPr>
        <w:t>RESIDENTE DE OBRA</w:t>
      </w:r>
      <w:r w:rsidRPr="00E71C6A">
        <w:rPr>
          <w:rFonts w:ascii="Tahoma" w:hAnsi="Tahoma" w:cs="Tahoma"/>
          <w:spacing w:val="-3"/>
          <w:sz w:val="20"/>
          <w:szCs w:val="20"/>
          <w:lang w:val="es-BO"/>
        </w:rPr>
        <w:t xml:space="preserve"> y aprobados por el </w:t>
      </w:r>
      <w:r w:rsidRPr="00E71C6A">
        <w:rPr>
          <w:rFonts w:ascii="Tahoma" w:hAnsi="Tahoma" w:cs="Tahoma"/>
          <w:b/>
          <w:spacing w:val="-3"/>
          <w:sz w:val="20"/>
          <w:szCs w:val="20"/>
          <w:lang w:val="es-BO"/>
        </w:rPr>
        <w:t>SUPERVISOR</w:t>
      </w:r>
      <w:r w:rsidRPr="00E71C6A">
        <w:rPr>
          <w:rFonts w:ascii="Tahoma" w:hAnsi="Tahoma" w:cs="Tahoma"/>
          <w:spacing w:val="-3"/>
          <w:sz w:val="20"/>
          <w:szCs w:val="20"/>
          <w:lang w:val="es-BO"/>
        </w:rPr>
        <w:t xml:space="preserve"> y/o </w:t>
      </w:r>
      <w:r w:rsidRPr="00E71C6A">
        <w:rPr>
          <w:rFonts w:ascii="Tahoma" w:hAnsi="Tahoma" w:cs="Tahoma"/>
          <w:b/>
          <w:spacing w:val="-3"/>
          <w:sz w:val="20"/>
          <w:szCs w:val="20"/>
          <w:lang w:val="es-BO"/>
        </w:rPr>
        <w:t>FISCAL</w:t>
      </w:r>
      <w:r w:rsidRPr="00E71C6A">
        <w:rPr>
          <w:rFonts w:ascii="Tahoma" w:hAnsi="Tahoma" w:cs="Tahoma"/>
          <w:spacing w:val="-3"/>
          <w:sz w:val="20"/>
          <w:szCs w:val="20"/>
          <w:lang w:val="es-BO"/>
        </w:rPr>
        <w:t>, en los que estarán incorporadas las modificaciones introducidas durante la ejecución de las Obras. El costo de preparación y entrega de estos planos deberá estar comprendido en el presupuesto del CONTRATISTA (Gastos Generales).</w:t>
      </w:r>
    </w:p>
    <w:p w14:paraId="7A14F43C" w14:textId="77777777" w:rsidR="00B543B8" w:rsidRPr="00E71C6A" w:rsidRDefault="00B543B8" w:rsidP="00B543B8">
      <w:pPr>
        <w:suppressAutoHyphens/>
        <w:jc w:val="both"/>
        <w:rPr>
          <w:rFonts w:ascii="Tahoma" w:hAnsi="Tahoma" w:cs="Tahoma"/>
          <w:spacing w:val="-3"/>
          <w:sz w:val="20"/>
          <w:szCs w:val="20"/>
          <w:lang w:val="es-BO"/>
        </w:rPr>
      </w:pPr>
    </w:p>
    <w:p w14:paraId="10EA90C5"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Los planos de construcción deberán de ser entregados a la SUPERVISIÓN de ENDE para su revisión y aprobación, dichos documentos deberán de estar firmados por los responsables del cálculo y validados por la SUPERVISIÓN para su construcción.</w:t>
      </w:r>
    </w:p>
    <w:p w14:paraId="11C0897F" w14:textId="77777777" w:rsidR="00B543B8" w:rsidRPr="00E71C6A" w:rsidRDefault="00B543B8" w:rsidP="00B543B8">
      <w:pPr>
        <w:suppressAutoHyphens/>
        <w:jc w:val="both"/>
        <w:rPr>
          <w:rFonts w:ascii="Tahoma" w:hAnsi="Tahoma" w:cs="Tahoma"/>
          <w:spacing w:val="-3"/>
          <w:sz w:val="20"/>
          <w:szCs w:val="20"/>
          <w:lang w:val="es-BO"/>
        </w:rPr>
      </w:pPr>
    </w:p>
    <w:p w14:paraId="22677BE5" w14:textId="77777777" w:rsidR="00B543B8" w:rsidRPr="00E71C6A" w:rsidRDefault="00B543B8" w:rsidP="00CC0DF5">
      <w:pPr>
        <w:numPr>
          <w:ilvl w:val="1"/>
          <w:numId w:val="62"/>
        </w:numPr>
        <w:ind w:right="233"/>
        <w:jc w:val="both"/>
        <w:rPr>
          <w:rFonts w:ascii="Tahoma" w:hAnsi="Tahoma" w:cs="Tahoma"/>
          <w:b/>
          <w:spacing w:val="-3"/>
          <w:sz w:val="20"/>
          <w:szCs w:val="20"/>
          <w:lang w:val="es-BO"/>
        </w:rPr>
      </w:pPr>
      <w:bookmarkStart w:id="56" w:name="_Toc513425713"/>
      <w:r w:rsidRPr="00E71C6A">
        <w:rPr>
          <w:rFonts w:ascii="Tahoma" w:hAnsi="Tahoma" w:cs="Tahoma"/>
          <w:b/>
          <w:spacing w:val="-3"/>
          <w:sz w:val="20"/>
          <w:szCs w:val="20"/>
          <w:lang w:val="es-BO"/>
        </w:rPr>
        <w:t xml:space="preserve">ENERGÍA </w:t>
      </w:r>
      <w:bookmarkEnd w:id="56"/>
      <w:r w:rsidRPr="00E71C6A">
        <w:rPr>
          <w:rFonts w:ascii="Tahoma" w:hAnsi="Tahoma" w:cs="Tahoma"/>
          <w:b/>
          <w:spacing w:val="-3"/>
          <w:sz w:val="20"/>
          <w:szCs w:val="20"/>
          <w:lang w:val="es-BO"/>
        </w:rPr>
        <w:t>ELÉCTRICA</w:t>
      </w:r>
    </w:p>
    <w:p w14:paraId="7708C0DA" w14:textId="77777777" w:rsidR="00B543B8" w:rsidRPr="00E71C6A" w:rsidRDefault="00B543B8" w:rsidP="00B543B8">
      <w:pPr>
        <w:suppressAutoHyphens/>
        <w:jc w:val="both"/>
        <w:rPr>
          <w:rFonts w:ascii="Tahoma" w:hAnsi="Tahoma" w:cs="Tahoma"/>
          <w:b/>
          <w:spacing w:val="-3"/>
          <w:sz w:val="20"/>
          <w:szCs w:val="20"/>
          <w:lang w:val="es-BO"/>
        </w:rPr>
      </w:pPr>
    </w:p>
    <w:p w14:paraId="25DB6209"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El CONTRATISTA, instalará y proveerá todas las conexiones eléctricas necesarias para la ejecución del proyecto, debiendo estas y el consumo que implica gastos económicos, correr por su cuenta.</w:t>
      </w:r>
    </w:p>
    <w:p w14:paraId="6C4CAA0A" w14:textId="77777777" w:rsidR="00B543B8" w:rsidRPr="00E71C6A" w:rsidRDefault="00B543B8" w:rsidP="00B543B8">
      <w:pPr>
        <w:suppressAutoHyphens/>
        <w:jc w:val="both"/>
        <w:rPr>
          <w:rFonts w:ascii="Tahoma" w:hAnsi="Tahoma" w:cs="Tahoma"/>
          <w:spacing w:val="-3"/>
          <w:sz w:val="20"/>
          <w:szCs w:val="20"/>
          <w:lang w:val="es-BO"/>
        </w:rPr>
      </w:pPr>
    </w:p>
    <w:p w14:paraId="5424395E" w14:textId="77777777" w:rsidR="00B543B8" w:rsidRPr="00E71C6A" w:rsidRDefault="00B543B8" w:rsidP="00CC0DF5">
      <w:pPr>
        <w:numPr>
          <w:ilvl w:val="1"/>
          <w:numId w:val="62"/>
        </w:numPr>
        <w:ind w:right="233"/>
        <w:jc w:val="both"/>
        <w:rPr>
          <w:rFonts w:ascii="Tahoma" w:hAnsi="Tahoma" w:cs="Tahoma"/>
          <w:b/>
          <w:spacing w:val="-3"/>
          <w:sz w:val="20"/>
          <w:szCs w:val="20"/>
          <w:lang w:val="es-BO"/>
        </w:rPr>
      </w:pPr>
      <w:bookmarkStart w:id="57" w:name="_Toc513425714"/>
      <w:r w:rsidRPr="00E71C6A">
        <w:rPr>
          <w:rFonts w:ascii="Tahoma" w:hAnsi="Tahoma" w:cs="Tahoma"/>
          <w:b/>
          <w:spacing w:val="-3"/>
          <w:sz w:val="20"/>
          <w:szCs w:val="20"/>
          <w:lang w:val="es-BO"/>
        </w:rPr>
        <w:t>PROTECCIÓN Y REPARACIÓN DE LAS INSTALACIONES EXISTENTES</w:t>
      </w:r>
      <w:bookmarkEnd w:id="57"/>
    </w:p>
    <w:p w14:paraId="0CB9AF2E" w14:textId="77777777" w:rsidR="00B543B8" w:rsidRPr="00E71C6A" w:rsidRDefault="00B543B8" w:rsidP="00B543B8">
      <w:pPr>
        <w:rPr>
          <w:rFonts w:ascii="Tahoma" w:hAnsi="Tahoma" w:cs="Tahoma"/>
          <w:sz w:val="20"/>
          <w:szCs w:val="20"/>
          <w:lang w:val="es-BO"/>
        </w:rPr>
      </w:pPr>
    </w:p>
    <w:p w14:paraId="4A823DFE" w14:textId="77777777" w:rsidR="00B543B8" w:rsidRPr="00E71C6A" w:rsidRDefault="00B543B8" w:rsidP="00B543B8">
      <w:pPr>
        <w:ind w:right="233"/>
        <w:jc w:val="both"/>
        <w:rPr>
          <w:rFonts w:ascii="Tahoma" w:hAnsi="Tahoma" w:cs="Tahoma"/>
          <w:bCs/>
          <w:sz w:val="20"/>
          <w:szCs w:val="20"/>
          <w:lang w:val="es-ES_tradnl"/>
        </w:rPr>
      </w:pPr>
      <w:r w:rsidRPr="00E71C6A">
        <w:rPr>
          <w:rFonts w:ascii="Tahoma" w:hAnsi="Tahoma" w:cs="Tahoma"/>
          <w:bCs/>
          <w:sz w:val="20"/>
          <w:szCs w:val="20"/>
          <w:lang w:val="es-BO"/>
        </w:rPr>
        <w:t>La</w:t>
      </w:r>
      <w:r w:rsidRPr="00E71C6A">
        <w:rPr>
          <w:rFonts w:ascii="Tahoma" w:hAnsi="Tahoma" w:cs="Tahoma"/>
          <w:bCs/>
          <w:sz w:val="20"/>
          <w:szCs w:val="20"/>
          <w:lang w:val="es-ES_tradnl"/>
        </w:rPr>
        <w:t xml:space="preserve">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Proyecto.</w:t>
      </w:r>
    </w:p>
    <w:p w14:paraId="019121A7" w14:textId="77777777" w:rsidR="00B543B8" w:rsidRPr="00E71C6A" w:rsidRDefault="00B543B8" w:rsidP="00B543B8">
      <w:pPr>
        <w:ind w:right="233"/>
        <w:jc w:val="both"/>
        <w:rPr>
          <w:rFonts w:ascii="Tahoma" w:hAnsi="Tahoma" w:cs="Tahoma"/>
          <w:bCs/>
          <w:sz w:val="20"/>
          <w:szCs w:val="20"/>
          <w:lang w:val="es-ES_tradnl"/>
        </w:rPr>
      </w:pPr>
    </w:p>
    <w:p w14:paraId="37C4B81E" w14:textId="77777777" w:rsidR="00B543B8" w:rsidRPr="00E71C6A" w:rsidRDefault="00B543B8" w:rsidP="00B543B8">
      <w:pPr>
        <w:ind w:right="233"/>
        <w:jc w:val="both"/>
        <w:rPr>
          <w:rFonts w:ascii="Tahoma" w:hAnsi="Tahoma" w:cs="Tahoma"/>
          <w:bCs/>
          <w:sz w:val="20"/>
          <w:szCs w:val="20"/>
          <w:lang w:val="es-ES_tradnl"/>
        </w:rPr>
      </w:pPr>
      <w:r w:rsidRPr="00E71C6A">
        <w:rPr>
          <w:rFonts w:ascii="Tahoma" w:hAnsi="Tahoma" w:cs="Tahoma"/>
          <w:bCs/>
          <w:sz w:val="20"/>
          <w:szCs w:val="20"/>
          <w:lang w:val="es-ES_tradnl"/>
        </w:rPr>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14:paraId="10D83670" w14:textId="77777777" w:rsidR="00B543B8" w:rsidRDefault="00B543B8" w:rsidP="00B543B8">
      <w:pPr>
        <w:suppressAutoHyphens/>
        <w:jc w:val="both"/>
        <w:rPr>
          <w:rFonts w:ascii="Tahoma" w:hAnsi="Tahoma" w:cs="Tahoma"/>
          <w:spacing w:val="-3"/>
          <w:sz w:val="20"/>
          <w:szCs w:val="20"/>
          <w:lang w:val="es-ES_tradnl"/>
        </w:rPr>
      </w:pPr>
    </w:p>
    <w:p w14:paraId="51AD15F7" w14:textId="77777777" w:rsidR="00B543B8" w:rsidRDefault="00B543B8" w:rsidP="00CC0DF5">
      <w:pPr>
        <w:numPr>
          <w:ilvl w:val="1"/>
          <w:numId w:val="62"/>
        </w:numPr>
        <w:ind w:right="233"/>
        <w:jc w:val="both"/>
        <w:rPr>
          <w:rFonts w:ascii="Tahoma" w:hAnsi="Tahoma" w:cs="Tahoma"/>
          <w:b/>
          <w:bCs/>
          <w:sz w:val="20"/>
          <w:szCs w:val="20"/>
        </w:rPr>
      </w:pPr>
      <w:bookmarkStart w:id="58" w:name="_Hlk78551832"/>
      <w:r w:rsidRPr="006B5DAB">
        <w:rPr>
          <w:rFonts w:ascii="Tahoma" w:hAnsi="Tahoma" w:cs="Tahoma"/>
          <w:b/>
          <w:bCs/>
          <w:sz w:val="20"/>
          <w:szCs w:val="20"/>
        </w:rPr>
        <w:t>SEGURIDAD SOCIAL – PÓLIZA DE SEGUROS</w:t>
      </w:r>
    </w:p>
    <w:p w14:paraId="7830962B" w14:textId="77777777" w:rsidR="00B543B8" w:rsidRDefault="00B543B8" w:rsidP="00B543B8">
      <w:pPr>
        <w:ind w:left="792" w:right="233"/>
        <w:jc w:val="both"/>
        <w:rPr>
          <w:rFonts w:ascii="Tahoma" w:hAnsi="Tahoma" w:cs="Tahoma"/>
          <w:b/>
          <w:bCs/>
          <w:sz w:val="20"/>
          <w:szCs w:val="20"/>
        </w:rPr>
      </w:pPr>
    </w:p>
    <w:p w14:paraId="7AFDEFF8" w14:textId="77777777" w:rsidR="00B543B8" w:rsidRPr="006B5DAB" w:rsidRDefault="00B543B8" w:rsidP="00B543B8">
      <w:pPr>
        <w:ind w:right="233"/>
        <w:jc w:val="both"/>
        <w:rPr>
          <w:rFonts w:ascii="Tahoma" w:hAnsi="Tahoma" w:cs="Tahoma"/>
          <w:bCs/>
          <w:sz w:val="20"/>
          <w:szCs w:val="20"/>
          <w:lang w:val="es-ES_tradnl"/>
        </w:rPr>
      </w:pPr>
      <w:r w:rsidRPr="006B5DAB">
        <w:rPr>
          <w:rFonts w:ascii="Tahoma" w:hAnsi="Tahoma" w:cs="Tahoma"/>
          <w:bCs/>
          <w:sz w:val="20"/>
          <w:szCs w:val="20"/>
          <w:lang w:val="es-ES_tradnl"/>
        </w:rPr>
        <w:t>Al inicio de los trabajos el CONTRATISTA deberá presentar el Certificado de afiliación a AFP y Caja de Salud de sus trabajadores (en caso de ser de planta).</w:t>
      </w:r>
    </w:p>
    <w:p w14:paraId="7AEC0323" w14:textId="77777777" w:rsidR="00B543B8" w:rsidRPr="006B5DAB" w:rsidRDefault="00B543B8" w:rsidP="00B543B8">
      <w:pPr>
        <w:ind w:left="792" w:right="233"/>
        <w:jc w:val="both"/>
        <w:rPr>
          <w:rFonts w:ascii="Tahoma" w:hAnsi="Tahoma" w:cs="Tahoma"/>
          <w:bCs/>
          <w:sz w:val="20"/>
          <w:szCs w:val="20"/>
          <w:lang w:val="es-ES_tradnl"/>
        </w:rPr>
      </w:pPr>
      <w:r w:rsidRPr="006B5DAB">
        <w:rPr>
          <w:rFonts w:ascii="Tahoma" w:hAnsi="Tahoma" w:cs="Tahoma"/>
          <w:bCs/>
          <w:sz w:val="20"/>
          <w:szCs w:val="20"/>
          <w:lang w:val="es-ES_tradnl"/>
        </w:rPr>
        <w:t xml:space="preserve"> </w:t>
      </w:r>
    </w:p>
    <w:p w14:paraId="4B415445" w14:textId="77777777" w:rsidR="00B543B8" w:rsidRPr="006B5DAB" w:rsidRDefault="00B543B8" w:rsidP="00B543B8">
      <w:pPr>
        <w:ind w:right="233"/>
        <w:jc w:val="both"/>
        <w:rPr>
          <w:rFonts w:ascii="Tahoma" w:hAnsi="Tahoma" w:cs="Tahoma"/>
          <w:bCs/>
          <w:sz w:val="20"/>
          <w:szCs w:val="20"/>
          <w:lang w:val="es-ES_tradnl"/>
        </w:rPr>
      </w:pPr>
      <w:r w:rsidRPr="006B5DAB">
        <w:rPr>
          <w:rFonts w:ascii="Tahoma" w:hAnsi="Tahoma" w:cs="Tahoma"/>
          <w:bCs/>
          <w:sz w:val="20"/>
          <w:szCs w:val="20"/>
          <w:lang w:val="es-ES_tradnl"/>
        </w:rPr>
        <w:t xml:space="preserve">De contratarse eventuales (menos de 14 jornadas) debe presentar una carta indicando este aspecto, los nombres del personal y póliza de seguros contra accidentes personales y todo riesgo para todo el personal que emplee la ejecución en la </w:t>
      </w:r>
      <w:r>
        <w:rPr>
          <w:rFonts w:ascii="Tahoma" w:hAnsi="Tahoma" w:cs="Tahoma"/>
          <w:bCs/>
          <w:sz w:val="20"/>
          <w:szCs w:val="20"/>
          <w:lang w:val="es-ES_tradnl"/>
        </w:rPr>
        <w:t>Subestación Petty Ray</w:t>
      </w:r>
      <w:r w:rsidRPr="006B5DAB">
        <w:rPr>
          <w:rFonts w:ascii="Tahoma" w:hAnsi="Tahoma" w:cs="Tahoma"/>
          <w:bCs/>
          <w:sz w:val="20"/>
          <w:szCs w:val="20"/>
          <w:lang w:val="es-ES_tradnl"/>
        </w:rPr>
        <w:t xml:space="preserve"> (donde consten los nombres completos y cédulas de identidad),quienes deberán estar asegurados contra accidentes personales, incluyendo los riesgos de muerte, invalidez parcial y total o permanente, por montos que sean por lo menos equivalentes al mínimo de las compensaciones exigidas en la ley boliviana por accidentes de trabajo, sin perjuicio de su afiliación obligatoria al seguro social.</w:t>
      </w:r>
    </w:p>
    <w:bookmarkEnd w:id="58"/>
    <w:p w14:paraId="244AACF7" w14:textId="77777777" w:rsidR="00B543B8" w:rsidRDefault="00B543B8" w:rsidP="00B543B8">
      <w:pPr>
        <w:ind w:left="792" w:right="233"/>
        <w:jc w:val="both"/>
        <w:rPr>
          <w:rFonts w:ascii="Tahoma" w:hAnsi="Tahoma" w:cs="Tahoma"/>
          <w:b/>
          <w:bCs/>
          <w:sz w:val="20"/>
          <w:szCs w:val="20"/>
        </w:rPr>
      </w:pPr>
    </w:p>
    <w:p w14:paraId="5FDA47A9" w14:textId="77777777" w:rsidR="00B543B8" w:rsidRDefault="00B543B8" w:rsidP="00CC0DF5">
      <w:pPr>
        <w:numPr>
          <w:ilvl w:val="1"/>
          <w:numId w:val="62"/>
        </w:numPr>
        <w:ind w:right="233"/>
        <w:jc w:val="both"/>
        <w:rPr>
          <w:rFonts w:ascii="Tahoma" w:hAnsi="Tahoma" w:cs="Tahoma"/>
          <w:b/>
          <w:bCs/>
          <w:sz w:val="20"/>
          <w:szCs w:val="20"/>
        </w:rPr>
      </w:pPr>
      <w:r w:rsidRPr="00E71C6A">
        <w:rPr>
          <w:rFonts w:ascii="Tahoma" w:hAnsi="Tahoma" w:cs="Tahoma"/>
          <w:b/>
          <w:bCs/>
          <w:sz w:val="20"/>
          <w:szCs w:val="20"/>
        </w:rPr>
        <w:t>CONDICIONES ESPECIALES</w:t>
      </w:r>
    </w:p>
    <w:p w14:paraId="53FC069E" w14:textId="77777777" w:rsidR="00B543B8" w:rsidRDefault="00B543B8" w:rsidP="00B543B8">
      <w:pPr>
        <w:ind w:left="792" w:right="233"/>
        <w:jc w:val="both"/>
        <w:rPr>
          <w:rFonts w:ascii="Tahoma" w:hAnsi="Tahoma" w:cs="Tahoma"/>
          <w:b/>
          <w:bCs/>
          <w:sz w:val="20"/>
          <w:szCs w:val="20"/>
        </w:rPr>
      </w:pPr>
    </w:p>
    <w:p w14:paraId="0696CEA4" w14:textId="77777777" w:rsidR="00B543B8" w:rsidRPr="00E71C6A" w:rsidRDefault="00B543B8" w:rsidP="00B543B8">
      <w:pPr>
        <w:ind w:right="233"/>
        <w:jc w:val="both"/>
        <w:rPr>
          <w:rFonts w:ascii="Tahoma" w:hAnsi="Tahoma" w:cs="Tahoma"/>
          <w:bCs/>
          <w:sz w:val="20"/>
          <w:szCs w:val="20"/>
          <w:lang w:val="es-ES_tradnl"/>
        </w:rPr>
      </w:pPr>
      <w:r w:rsidRPr="00E71C6A">
        <w:rPr>
          <w:rFonts w:ascii="Tahoma" w:hAnsi="Tahoma" w:cs="Tahoma"/>
          <w:bCs/>
          <w:sz w:val="20"/>
          <w:szCs w:val="20"/>
          <w:lang w:val="es-ES_tradnl"/>
        </w:rPr>
        <w:t xml:space="preserve">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los </w:t>
      </w:r>
      <w:r w:rsidRPr="00E71C6A">
        <w:rPr>
          <w:rFonts w:ascii="Tahoma" w:hAnsi="Tahoma" w:cs="Tahoma"/>
          <w:bCs/>
          <w:sz w:val="20"/>
          <w:szCs w:val="20"/>
        </w:rPr>
        <w:t>“</w:t>
      </w:r>
      <w:r w:rsidRPr="00AC0E4C">
        <w:rPr>
          <w:rFonts w:ascii="Tahoma" w:hAnsi="Tahoma" w:cs="Tahoma"/>
          <w:sz w:val="20"/>
          <w:szCs w:val="20"/>
        </w:rPr>
        <w:t>CONSTRUCCIÓN CUBIERTA DE PARQUEO Y OBRAS COMPLEMENTARIAS EN OFICINAS PETTY RAY – REGIONAL COBIJA</w:t>
      </w:r>
      <w:r w:rsidRPr="00E71C6A">
        <w:rPr>
          <w:rFonts w:ascii="Tahoma" w:hAnsi="Tahoma" w:cs="Tahoma"/>
          <w:bCs/>
          <w:sz w:val="20"/>
          <w:szCs w:val="20"/>
        </w:rPr>
        <w:t>”</w:t>
      </w:r>
      <w:r w:rsidRPr="00E71C6A">
        <w:rPr>
          <w:rFonts w:ascii="Tahoma" w:hAnsi="Tahoma" w:cs="Tahoma"/>
          <w:bCs/>
          <w:sz w:val="20"/>
          <w:szCs w:val="20"/>
          <w:lang w:val="es-ES_tradnl"/>
        </w:rPr>
        <w:t xml:space="preserve"> ,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14:paraId="62822AFD" w14:textId="77777777" w:rsidR="00B543B8" w:rsidRPr="00E71C6A" w:rsidRDefault="00B543B8" w:rsidP="00B543B8">
      <w:pPr>
        <w:ind w:right="233"/>
        <w:jc w:val="both"/>
        <w:rPr>
          <w:rFonts w:ascii="Tahoma" w:hAnsi="Tahoma" w:cs="Tahoma"/>
          <w:bCs/>
          <w:sz w:val="20"/>
          <w:szCs w:val="20"/>
          <w:lang w:val="es-ES_tradnl"/>
        </w:rPr>
      </w:pPr>
    </w:p>
    <w:p w14:paraId="36B81BB4" w14:textId="77777777" w:rsidR="00B543B8" w:rsidRPr="00742172" w:rsidRDefault="00B543B8" w:rsidP="00CC0DF5">
      <w:pPr>
        <w:numPr>
          <w:ilvl w:val="0"/>
          <w:numId w:val="62"/>
        </w:numPr>
        <w:ind w:right="233"/>
        <w:jc w:val="both"/>
        <w:rPr>
          <w:rFonts w:ascii="Tahoma" w:hAnsi="Tahoma" w:cs="Tahoma"/>
          <w:b/>
          <w:sz w:val="20"/>
          <w:szCs w:val="20"/>
          <w:lang w:val="es-BO"/>
        </w:rPr>
      </w:pPr>
      <w:bookmarkStart w:id="59" w:name="_Toc396116189"/>
      <w:r w:rsidRPr="00742172">
        <w:rPr>
          <w:rFonts w:ascii="Tahoma" w:hAnsi="Tahoma" w:cs="Tahoma"/>
          <w:b/>
          <w:sz w:val="20"/>
          <w:szCs w:val="20"/>
          <w:lang w:val="es-BO"/>
        </w:rPr>
        <w:t>ESPECIFICACIONES TÉCNICAS DE CARÁCTER AMBIENTAL, SEGURIDAD Y RESPONSABILIDAD SOCIAL</w:t>
      </w:r>
      <w:bookmarkEnd w:id="59"/>
    </w:p>
    <w:p w14:paraId="500BA287" w14:textId="77777777" w:rsidR="00B543B8" w:rsidRPr="00E71C6A" w:rsidRDefault="00B543B8" w:rsidP="00B543B8">
      <w:pPr>
        <w:spacing w:line="276" w:lineRule="auto"/>
        <w:rPr>
          <w:rFonts w:ascii="Tahoma" w:hAnsi="Tahoma" w:cs="Tahoma"/>
          <w:lang w:val="es-BO"/>
        </w:rPr>
      </w:pPr>
    </w:p>
    <w:p w14:paraId="69670296"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OBJETO</w:t>
      </w:r>
    </w:p>
    <w:p w14:paraId="2FDB23C3" w14:textId="77777777" w:rsidR="00B543B8" w:rsidRPr="00E71C6A" w:rsidRDefault="00B543B8" w:rsidP="00B543B8">
      <w:pPr>
        <w:suppressAutoHyphens/>
        <w:jc w:val="both"/>
        <w:rPr>
          <w:rFonts w:ascii="Tahoma" w:hAnsi="Tahoma" w:cs="Tahoma"/>
          <w:spacing w:val="-3"/>
          <w:sz w:val="20"/>
          <w:szCs w:val="20"/>
          <w:lang w:val="es-BO"/>
        </w:rPr>
      </w:pPr>
    </w:p>
    <w:p w14:paraId="04F7BF91"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Este documento tiene por objeto establecer los requisitos mínimos de carácter ambiental, seguridad salud ocupacional y responsabilidad social que deben cumplirse.</w:t>
      </w:r>
    </w:p>
    <w:p w14:paraId="2F7CDB58" w14:textId="77777777" w:rsidR="00B543B8" w:rsidRPr="00E71C6A" w:rsidRDefault="00B543B8" w:rsidP="00B543B8">
      <w:pPr>
        <w:suppressAutoHyphens/>
        <w:jc w:val="both"/>
        <w:rPr>
          <w:rFonts w:ascii="Tahoma" w:hAnsi="Tahoma" w:cs="Tahoma"/>
          <w:spacing w:val="-3"/>
          <w:sz w:val="20"/>
          <w:szCs w:val="20"/>
          <w:lang w:val="es-BO"/>
        </w:rPr>
      </w:pPr>
    </w:p>
    <w:p w14:paraId="63F78540"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ÁMBITO DE APLICACIÓN</w:t>
      </w:r>
    </w:p>
    <w:p w14:paraId="29BFD0A0" w14:textId="77777777" w:rsidR="00B543B8" w:rsidRPr="00E71C6A" w:rsidRDefault="00B543B8" w:rsidP="00B543B8">
      <w:pPr>
        <w:spacing w:line="276" w:lineRule="auto"/>
        <w:jc w:val="both"/>
        <w:rPr>
          <w:rFonts w:ascii="Tahoma" w:hAnsi="Tahoma" w:cs="Tahoma"/>
          <w:b/>
        </w:rPr>
      </w:pPr>
    </w:p>
    <w:p w14:paraId="3EB364F0"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 xml:space="preserve">Comprende las actividades y labores componentes del proyecto de </w:t>
      </w:r>
      <w:r w:rsidRPr="00AC0E4C">
        <w:rPr>
          <w:rFonts w:ascii="Tahoma" w:hAnsi="Tahoma" w:cs="Tahoma"/>
          <w:sz w:val="20"/>
          <w:szCs w:val="20"/>
        </w:rPr>
        <w:t>CONSTRUCCIÓN CUBIERTA DE PARQUEO Y OBRAS COMPLEMENTARIAS EN OFICINAS PETTY RAY – REGIONAL COBIJA</w:t>
      </w:r>
      <w:r w:rsidRPr="00E71C6A">
        <w:rPr>
          <w:rFonts w:ascii="Tahoma" w:hAnsi="Tahoma" w:cs="Tahoma"/>
          <w:spacing w:val="-3"/>
          <w:sz w:val="20"/>
          <w:szCs w:val="20"/>
          <w:lang w:val="es-BO"/>
        </w:rPr>
        <w:t>.</w:t>
      </w:r>
    </w:p>
    <w:p w14:paraId="03342ABA" w14:textId="77777777" w:rsidR="00B543B8" w:rsidRDefault="00B543B8" w:rsidP="00B543B8">
      <w:pPr>
        <w:suppressAutoHyphens/>
        <w:jc w:val="both"/>
        <w:rPr>
          <w:rFonts w:ascii="Tahoma" w:hAnsi="Tahoma" w:cs="Tahoma"/>
          <w:spacing w:val="-3"/>
          <w:sz w:val="20"/>
          <w:szCs w:val="20"/>
          <w:lang w:val="es-BO"/>
        </w:rPr>
      </w:pPr>
    </w:p>
    <w:p w14:paraId="0357C564"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PRESCRIPCIONES Y DISPOSICIONES GENERALES</w:t>
      </w:r>
    </w:p>
    <w:p w14:paraId="593C3A10" w14:textId="77777777" w:rsidR="00B543B8" w:rsidRPr="00E71C6A" w:rsidRDefault="00B543B8" w:rsidP="00B543B8">
      <w:pPr>
        <w:suppressAutoHyphens/>
        <w:jc w:val="both"/>
        <w:rPr>
          <w:rFonts w:ascii="Tahoma" w:hAnsi="Tahoma" w:cs="Tahoma"/>
          <w:spacing w:val="-3"/>
          <w:sz w:val="20"/>
          <w:szCs w:val="20"/>
          <w:lang w:val="es-BO"/>
        </w:rPr>
      </w:pPr>
    </w:p>
    <w:p w14:paraId="768C5323" w14:textId="77777777" w:rsidR="00B543B8" w:rsidRPr="00E71C6A" w:rsidRDefault="00B543B8" w:rsidP="00B543B8">
      <w:pPr>
        <w:suppressAutoHyphens/>
        <w:jc w:val="both"/>
        <w:rPr>
          <w:rFonts w:ascii="Tahoma" w:hAnsi="Tahoma" w:cs="Tahoma"/>
          <w:spacing w:val="-3"/>
          <w:sz w:val="20"/>
          <w:szCs w:val="20"/>
          <w:lang w:val="es-BO"/>
        </w:rPr>
      </w:pPr>
      <w:bookmarkStart w:id="60" w:name="_Hlk78551889"/>
      <w:r w:rsidRPr="00E71C6A">
        <w:rPr>
          <w:rFonts w:ascii="Tahoma" w:hAnsi="Tahoma" w:cs="Tahoma"/>
          <w:spacing w:val="-3"/>
          <w:sz w:val="20"/>
          <w:szCs w:val="20"/>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14:paraId="005E66BF" w14:textId="77777777" w:rsidR="00B543B8" w:rsidRPr="00E71C6A" w:rsidRDefault="00B543B8" w:rsidP="00B543B8">
      <w:pPr>
        <w:suppressAutoHyphens/>
        <w:jc w:val="both"/>
        <w:rPr>
          <w:rFonts w:ascii="Tahoma" w:hAnsi="Tahoma" w:cs="Tahoma"/>
          <w:spacing w:val="-3"/>
          <w:sz w:val="20"/>
          <w:szCs w:val="20"/>
          <w:lang w:val="es-BO"/>
        </w:rPr>
      </w:pPr>
    </w:p>
    <w:p w14:paraId="409858C5"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El CONTRATISTA, se obliga a cumplir todos los requisitos, criterios, normas y sugerencias sobre medio ambiente, seguridad y salud ocupacional que se incluyen en el presente documento.</w:t>
      </w:r>
    </w:p>
    <w:p w14:paraId="2F925DED" w14:textId="77777777" w:rsidR="00B543B8" w:rsidRPr="00E71C6A" w:rsidRDefault="00B543B8" w:rsidP="00B543B8">
      <w:pPr>
        <w:suppressAutoHyphens/>
        <w:jc w:val="both"/>
        <w:rPr>
          <w:rFonts w:ascii="Tahoma" w:hAnsi="Tahoma" w:cs="Tahoma"/>
          <w:spacing w:val="-3"/>
          <w:sz w:val="20"/>
          <w:szCs w:val="20"/>
          <w:lang w:val="es-BO"/>
        </w:rPr>
      </w:pPr>
    </w:p>
    <w:p w14:paraId="1D2A2597" w14:textId="77777777" w:rsidR="00B543B8" w:rsidRPr="00E71C6A"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74F0D92F" w14:textId="77777777" w:rsidR="00B543B8" w:rsidRPr="00E71C6A" w:rsidRDefault="00B543B8" w:rsidP="00B543B8">
      <w:pPr>
        <w:suppressAutoHyphens/>
        <w:jc w:val="both"/>
        <w:rPr>
          <w:rFonts w:ascii="Tahoma" w:hAnsi="Tahoma" w:cs="Tahoma"/>
          <w:spacing w:val="-3"/>
          <w:sz w:val="20"/>
          <w:szCs w:val="20"/>
          <w:lang w:val="es-BO"/>
        </w:rPr>
      </w:pPr>
    </w:p>
    <w:p w14:paraId="56C8DD47" w14:textId="77777777" w:rsidR="00B543B8"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72DDDAB6" w14:textId="77777777" w:rsidR="00B543B8" w:rsidRDefault="00B543B8" w:rsidP="00B543B8">
      <w:pPr>
        <w:suppressAutoHyphens/>
        <w:jc w:val="both"/>
        <w:rPr>
          <w:rFonts w:ascii="Tahoma" w:hAnsi="Tahoma" w:cs="Tahoma"/>
          <w:spacing w:val="-3"/>
          <w:sz w:val="20"/>
          <w:szCs w:val="20"/>
          <w:lang w:val="es-BO"/>
        </w:rPr>
      </w:pPr>
    </w:p>
    <w:p w14:paraId="441C63DD" w14:textId="77777777" w:rsidR="00B543B8" w:rsidRDefault="00B543B8" w:rsidP="00B543B8">
      <w:pPr>
        <w:spacing w:before="60" w:after="60"/>
        <w:jc w:val="both"/>
        <w:rPr>
          <w:rFonts w:ascii="Tahoma" w:hAnsi="Tahoma" w:cs="Tahoma"/>
          <w:sz w:val="20"/>
          <w:szCs w:val="20"/>
        </w:rPr>
      </w:pPr>
      <w:r>
        <w:rPr>
          <w:rFonts w:ascii="Tahoma" w:hAnsi="Tahoma" w:cs="Tahoma"/>
          <w:sz w:val="20"/>
          <w:szCs w:val="20"/>
        </w:rPr>
        <w:t>S</w:t>
      </w:r>
      <w:r w:rsidRPr="005B4C6E">
        <w:rPr>
          <w:rFonts w:ascii="Tahoma" w:hAnsi="Tahoma" w:cs="Tahoma"/>
          <w:sz w:val="20"/>
          <w:szCs w:val="20"/>
        </w:rPr>
        <w:t>e deberán establecer e implementar las disposiciones contenidas en la legislación, reglamentación y normativa descrita a continuación, siendo las mismas enunciativas y no limitativas:</w:t>
      </w:r>
    </w:p>
    <w:p w14:paraId="102FF6EC" w14:textId="77777777" w:rsidR="00B543B8" w:rsidRPr="005B4C6E" w:rsidRDefault="00B543B8" w:rsidP="00B543B8">
      <w:pPr>
        <w:spacing w:before="60" w:after="60"/>
        <w:jc w:val="both"/>
        <w:rPr>
          <w:rFonts w:ascii="Tahoma" w:hAnsi="Tahoma" w:cs="Tahoma"/>
          <w:sz w:val="20"/>
          <w:szCs w:val="20"/>
        </w:rPr>
      </w:pPr>
    </w:p>
    <w:p w14:paraId="1B2062D9" w14:textId="77777777" w:rsidR="00B543B8" w:rsidRPr="00E61E79"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Constitución Política del Estado Plurinacional de Bolivia</w:t>
      </w:r>
      <w:r>
        <w:rPr>
          <w:rFonts w:ascii="Tahoma" w:hAnsi="Tahoma" w:cs="Tahoma"/>
          <w:sz w:val="20"/>
          <w:szCs w:val="20"/>
        </w:rPr>
        <w:t>.</w:t>
      </w:r>
    </w:p>
    <w:p w14:paraId="447CF1A1" w14:textId="77777777" w:rsidR="00B543B8" w:rsidRPr="002E35F7" w:rsidRDefault="00B543B8" w:rsidP="00CC0DF5">
      <w:pPr>
        <w:numPr>
          <w:ilvl w:val="0"/>
          <w:numId w:val="68"/>
        </w:numPr>
        <w:spacing w:before="60" w:after="60"/>
        <w:jc w:val="both"/>
        <w:rPr>
          <w:rFonts w:ascii="Tahoma" w:hAnsi="Tahoma" w:cs="Tahoma"/>
          <w:sz w:val="20"/>
          <w:szCs w:val="20"/>
        </w:rPr>
      </w:pPr>
      <w:r w:rsidRPr="002E35F7">
        <w:rPr>
          <w:rFonts w:ascii="Tahoma" w:hAnsi="Tahoma" w:cs="Tahoma"/>
          <w:sz w:val="20"/>
          <w:szCs w:val="20"/>
        </w:rPr>
        <w:t>Licencias ambientales del Proyecto e Instrumentos de alcance particular (IRAPs)</w:t>
      </w:r>
      <w:r>
        <w:rPr>
          <w:rFonts w:ascii="Tahoma" w:hAnsi="Tahoma" w:cs="Tahoma"/>
          <w:sz w:val="20"/>
          <w:szCs w:val="20"/>
        </w:rPr>
        <w:t>.</w:t>
      </w:r>
    </w:p>
    <w:p w14:paraId="084E7C51" w14:textId="77777777" w:rsidR="00B543B8" w:rsidRPr="00394863" w:rsidRDefault="00B543B8" w:rsidP="00CC0DF5">
      <w:pPr>
        <w:numPr>
          <w:ilvl w:val="0"/>
          <w:numId w:val="68"/>
        </w:numPr>
        <w:spacing w:before="60" w:after="60"/>
        <w:jc w:val="both"/>
        <w:rPr>
          <w:rFonts w:ascii="Tahoma" w:hAnsi="Tahoma" w:cs="Tahoma"/>
          <w:sz w:val="20"/>
          <w:szCs w:val="20"/>
        </w:rPr>
      </w:pPr>
      <w:r w:rsidRPr="00394863">
        <w:rPr>
          <w:rFonts w:ascii="Tahoma" w:hAnsi="Tahoma" w:cs="Tahoma"/>
          <w:sz w:val="20"/>
          <w:szCs w:val="20"/>
        </w:rPr>
        <w:t>Ley de Medio Ambiente Nº 1333, Reglamentación, Decretos y Resoluciones asociadas</w:t>
      </w:r>
      <w:r>
        <w:rPr>
          <w:rFonts w:ascii="Tahoma" w:hAnsi="Tahoma" w:cs="Tahoma"/>
          <w:sz w:val="20"/>
          <w:szCs w:val="20"/>
        </w:rPr>
        <w:t>.</w:t>
      </w:r>
    </w:p>
    <w:p w14:paraId="4603E633" w14:textId="77777777" w:rsidR="00B543B8" w:rsidRDefault="00B543B8" w:rsidP="00CC0DF5">
      <w:pPr>
        <w:numPr>
          <w:ilvl w:val="0"/>
          <w:numId w:val="68"/>
        </w:numPr>
        <w:spacing w:before="60" w:after="60"/>
        <w:jc w:val="both"/>
        <w:rPr>
          <w:rFonts w:ascii="Tahoma" w:hAnsi="Tahoma" w:cs="Tahoma"/>
          <w:sz w:val="20"/>
          <w:szCs w:val="20"/>
        </w:rPr>
      </w:pPr>
      <w:r w:rsidRPr="00394863">
        <w:rPr>
          <w:rFonts w:ascii="Tahoma" w:hAnsi="Tahoma" w:cs="Tahoma"/>
          <w:sz w:val="20"/>
          <w:szCs w:val="20"/>
        </w:rPr>
        <w:t>Decreto Supremo Nº 3549 Modificaciones al RPCA</w:t>
      </w:r>
      <w:r>
        <w:rPr>
          <w:rFonts w:ascii="Tahoma" w:hAnsi="Tahoma" w:cs="Tahoma"/>
          <w:sz w:val="20"/>
          <w:szCs w:val="20"/>
        </w:rPr>
        <w:t>.</w:t>
      </w:r>
    </w:p>
    <w:p w14:paraId="1EA303E7" w14:textId="77777777" w:rsidR="00B543B8" w:rsidRDefault="00B543B8" w:rsidP="00CC0DF5">
      <w:pPr>
        <w:numPr>
          <w:ilvl w:val="0"/>
          <w:numId w:val="68"/>
        </w:numPr>
        <w:spacing w:before="60" w:after="60"/>
        <w:jc w:val="both"/>
        <w:rPr>
          <w:rFonts w:ascii="Tahoma" w:hAnsi="Tahoma" w:cs="Tahoma"/>
          <w:sz w:val="20"/>
          <w:szCs w:val="20"/>
        </w:rPr>
      </w:pPr>
      <w:r w:rsidRPr="003C4FFF">
        <w:rPr>
          <w:rFonts w:ascii="Tahoma" w:hAnsi="Tahoma" w:cs="Tahoma"/>
          <w:sz w:val="20"/>
          <w:szCs w:val="20"/>
        </w:rPr>
        <w:t xml:space="preserve">Decreto Supremo N° 3856 modifica el Reglamento de Prevención y Control Ambiental </w:t>
      </w:r>
      <w:r>
        <w:rPr>
          <w:rFonts w:ascii="Tahoma" w:hAnsi="Tahoma" w:cs="Tahoma"/>
          <w:sz w:val="20"/>
          <w:szCs w:val="20"/>
        </w:rPr>
        <w:t>–</w:t>
      </w:r>
      <w:r w:rsidRPr="003C4FFF">
        <w:rPr>
          <w:rFonts w:ascii="Tahoma" w:hAnsi="Tahoma" w:cs="Tahoma"/>
          <w:sz w:val="20"/>
          <w:szCs w:val="20"/>
        </w:rPr>
        <w:t xml:space="preserve"> RPCA</w:t>
      </w:r>
      <w:r>
        <w:rPr>
          <w:rFonts w:ascii="Tahoma" w:hAnsi="Tahoma" w:cs="Tahoma"/>
          <w:sz w:val="20"/>
          <w:szCs w:val="20"/>
        </w:rPr>
        <w:t>.</w:t>
      </w:r>
    </w:p>
    <w:p w14:paraId="6ED9726E" w14:textId="77777777" w:rsidR="00B543B8" w:rsidRPr="00394863"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Resolución Administrativa VMABCCGDF Nº 0028/2018 “Metodología de Identificación de Impactos ambientales”.</w:t>
      </w:r>
    </w:p>
    <w:p w14:paraId="2707EB09"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N° 300 Marco de la Madre Tierra y desarrollo integral para vivir bien.</w:t>
      </w:r>
    </w:p>
    <w:p w14:paraId="75D08285" w14:textId="77777777" w:rsidR="00B543B8" w:rsidRDefault="00B543B8" w:rsidP="00CC0DF5">
      <w:pPr>
        <w:numPr>
          <w:ilvl w:val="0"/>
          <w:numId w:val="68"/>
        </w:numPr>
        <w:spacing w:before="60" w:after="60"/>
        <w:jc w:val="both"/>
        <w:rPr>
          <w:rFonts w:ascii="Tahoma" w:hAnsi="Tahoma" w:cs="Tahoma"/>
          <w:sz w:val="20"/>
          <w:szCs w:val="20"/>
        </w:rPr>
      </w:pPr>
      <w:r w:rsidRPr="00B20590">
        <w:rPr>
          <w:rFonts w:ascii="Tahoma" w:hAnsi="Tahoma" w:cs="Tahoma"/>
          <w:sz w:val="20"/>
          <w:szCs w:val="20"/>
        </w:rPr>
        <w:t>Ley N° 071 Derechos de la Madre Tierra</w:t>
      </w:r>
      <w:r>
        <w:rPr>
          <w:rFonts w:ascii="Tahoma" w:hAnsi="Tahoma" w:cs="Tahoma"/>
          <w:sz w:val="20"/>
          <w:szCs w:val="20"/>
        </w:rPr>
        <w:t>.</w:t>
      </w:r>
    </w:p>
    <w:p w14:paraId="5B2C28BE"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Ley </w:t>
      </w:r>
      <w:r>
        <w:rPr>
          <w:rFonts w:ascii="Tahoma" w:hAnsi="Tahoma" w:cs="Tahoma"/>
          <w:sz w:val="20"/>
          <w:szCs w:val="20"/>
        </w:rPr>
        <w:t xml:space="preserve">de </w:t>
      </w:r>
      <w:r w:rsidRPr="00E61E79">
        <w:rPr>
          <w:rFonts w:ascii="Tahoma" w:hAnsi="Tahoma" w:cs="Tahoma"/>
          <w:sz w:val="20"/>
          <w:szCs w:val="20"/>
        </w:rPr>
        <w:t xml:space="preserve">Gestión Integral de Residuos Sólidos Nº </w:t>
      </w:r>
      <w:r>
        <w:rPr>
          <w:rFonts w:ascii="Tahoma" w:hAnsi="Tahoma" w:cs="Tahoma"/>
          <w:sz w:val="20"/>
          <w:szCs w:val="20"/>
        </w:rPr>
        <w:t>755.</w:t>
      </w:r>
    </w:p>
    <w:p w14:paraId="4823E7C0"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Decreto Supremo N° 2954 Reglamento general de la Ley N° 755 Gestión integral de residuos.</w:t>
      </w:r>
    </w:p>
    <w:p w14:paraId="247E8BB7" w14:textId="77777777" w:rsidR="00B543B8" w:rsidRPr="00E61E79"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Resolución Ministerial Nº </w:t>
      </w:r>
      <w:r>
        <w:rPr>
          <w:rFonts w:ascii="Tahoma" w:hAnsi="Tahoma" w:cs="Tahoma"/>
          <w:sz w:val="20"/>
          <w:szCs w:val="20"/>
        </w:rPr>
        <w:t>008/19</w:t>
      </w:r>
      <w:r w:rsidRPr="00E61E79">
        <w:rPr>
          <w:rFonts w:ascii="Tahoma" w:hAnsi="Tahoma" w:cs="Tahoma"/>
          <w:sz w:val="20"/>
          <w:szCs w:val="20"/>
        </w:rPr>
        <w:t xml:space="preserve"> </w:t>
      </w:r>
      <w:r>
        <w:rPr>
          <w:rFonts w:ascii="Tahoma" w:hAnsi="Tahoma" w:cs="Tahoma"/>
          <w:sz w:val="20"/>
          <w:szCs w:val="20"/>
        </w:rPr>
        <w:t xml:space="preserve">– </w:t>
      </w:r>
      <w:r w:rsidRPr="00E61E79">
        <w:rPr>
          <w:rFonts w:ascii="Tahoma" w:hAnsi="Tahoma" w:cs="Tahoma"/>
          <w:sz w:val="20"/>
          <w:szCs w:val="20"/>
        </w:rPr>
        <w:t>Reglamento</w:t>
      </w:r>
      <w:r>
        <w:rPr>
          <w:rFonts w:ascii="Tahoma" w:hAnsi="Tahoma" w:cs="Tahoma"/>
          <w:sz w:val="20"/>
          <w:szCs w:val="20"/>
        </w:rPr>
        <w:t xml:space="preserve"> para la gestión operativa de residuos peligrosos.</w:t>
      </w:r>
    </w:p>
    <w:p w14:paraId="25C2B297" w14:textId="77777777" w:rsidR="00B543B8" w:rsidRPr="00E61E79"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Resolución M</w:t>
      </w:r>
      <w:r w:rsidRPr="00E61E79">
        <w:rPr>
          <w:rFonts w:ascii="Tahoma" w:hAnsi="Tahoma" w:cs="Tahoma"/>
          <w:sz w:val="20"/>
          <w:szCs w:val="20"/>
        </w:rPr>
        <w:t>inisterial 322/2008 Reglamento para importación, exportación, transporte, almacenamiento y comercialización de explosivos, armas y municiones y otras aplicables</w:t>
      </w:r>
      <w:r>
        <w:rPr>
          <w:rFonts w:ascii="Tahoma" w:hAnsi="Tahoma" w:cs="Tahoma"/>
          <w:sz w:val="20"/>
          <w:szCs w:val="20"/>
        </w:rPr>
        <w:t xml:space="preserve"> (si corresponde).</w:t>
      </w:r>
    </w:p>
    <w:p w14:paraId="394A0CCB"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Decreto Supremo N° 28139 Modificaciones y aclaraciones en el Reglamento en materia de contaminación atmosférica.</w:t>
      </w:r>
    </w:p>
    <w:p w14:paraId="68D99B97" w14:textId="77777777" w:rsidR="00B543B8" w:rsidRPr="00AA7161" w:rsidRDefault="00B543B8" w:rsidP="00CC0DF5">
      <w:pPr>
        <w:numPr>
          <w:ilvl w:val="0"/>
          <w:numId w:val="68"/>
        </w:numPr>
        <w:spacing w:before="60" w:after="60"/>
        <w:jc w:val="both"/>
        <w:rPr>
          <w:rFonts w:ascii="Tahoma" w:hAnsi="Tahoma" w:cs="Tahoma"/>
          <w:sz w:val="20"/>
          <w:szCs w:val="20"/>
        </w:rPr>
      </w:pPr>
      <w:r w:rsidRPr="00AA7161">
        <w:rPr>
          <w:rFonts w:ascii="Tahoma" w:hAnsi="Tahoma" w:cs="Tahoma"/>
          <w:sz w:val="20"/>
          <w:szCs w:val="20"/>
        </w:rPr>
        <w:t>Ley Nº 3425 de áridos</w:t>
      </w:r>
      <w:r>
        <w:rPr>
          <w:rFonts w:ascii="Tahoma" w:hAnsi="Tahoma" w:cs="Tahoma"/>
          <w:sz w:val="20"/>
          <w:szCs w:val="20"/>
        </w:rPr>
        <w:t>.</w:t>
      </w:r>
    </w:p>
    <w:p w14:paraId="7F32D382" w14:textId="77777777" w:rsidR="00B543B8" w:rsidRPr="005B4C6E"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Decreto Supremo N° 0091, aprueba Reglamento a la Ley N° 3425 de 20 de junio 2006, para el Aprovechamiento y Explotación de Áridos y Agregados.</w:t>
      </w:r>
    </w:p>
    <w:p w14:paraId="5BE91265"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Plan de Seguridad e Higiene Ocupacional de ENDE Corporación</w:t>
      </w:r>
      <w:r>
        <w:rPr>
          <w:rFonts w:ascii="Tahoma" w:hAnsi="Tahoma" w:cs="Tahoma"/>
          <w:sz w:val="20"/>
          <w:szCs w:val="20"/>
        </w:rPr>
        <w:t>.</w:t>
      </w:r>
    </w:p>
    <w:p w14:paraId="17738363"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Ley </w:t>
      </w:r>
      <w:r>
        <w:rPr>
          <w:rFonts w:ascii="Tahoma" w:hAnsi="Tahoma" w:cs="Tahoma"/>
          <w:sz w:val="20"/>
          <w:szCs w:val="20"/>
        </w:rPr>
        <w:t xml:space="preserve">General </w:t>
      </w:r>
      <w:r w:rsidRPr="00E61E79">
        <w:rPr>
          <w:rFonts w:ascii="Tahoma" w:hAnsi="Tahoma" w:cs="Tahoma"/>
          <w:sz w:val="20"/>
          <w:szCs w:val="20"/>
        </w:rPr>
        <w:t>de Higiene y Seguridad Ocupacional y Bienestar</w:t>
      </w:r>
      <w:r>
        <w:rPr>
          <w:rFonts w:ascii="Tahoma" w:hAnsi="Tahoma" w:cs="Tahoma"/>
          <w:sz w:val="20"/>
          <w:szCs w:val="20"/>
        </w:rPr>
        <w:t xml:space="preserve"> N°16998 y Decreto Supremo N° 2936.</w:t>
      </w:r>
    </w:p>
    <w:p w14:paraId="45842682"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N° 545 Ratifica el Convenio N° 167 Convenio sobre seguridad y salud en la construcción.</w:t>
      </w:r>
    </w:p>
    <w:p w14:paraId="79C6363E"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Ley N° 545 de 14 de julio de 2014, "Seguridad y Salud en la Construcción".</w:t>
      </w:r>
    </w:p>
    <w:p w14:paraId="441BF3BE"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Resolución Ministerial Nº</w:t>
      </w:r>
      <w:r>
        <w:rPr>
          <w:rFonts w:ascii="Tahoma" w:hAnsi="Tahoma" w:cs="Tahoma"/>
          <w:sz w:val="20"/>
          <w:szCs w:val="20"/>
        </w:rPr>
        <w:t xml:space="preserve"> 387-17, "Aprobación de 10</w:t>
      </w:r>
      <w:r w:rsidRPr="00E61E79">
        <w:rPr>
          <w:rFonts w:ascii="Tahoma" w:hAnsi="Tahoma" w:cs="Tahoma"/>
          <w:sz w:val="20"/>
          <w:szCs w:val="20"/>
        </w:rPr>
        <w:t xml:space="preserve"> Nor</w:t>
      </w:r>
      <w:r>
        <w:rPr>
          <w:rFonts w:ascii="Tahoma" w:hAnsi="Tahoma" w:cs="Tahoma"/>
          <w:sz w:val="20"/>
          <w:szCs w:val="20"/>
        </w:rPr>
        <w:t xml:space="preserve">mas Técnicas de Seguridad NTS" </w:t>
      </w:r>
      <w:r w:rsidRPr="00815D3D">
        <w:rPr>
          <w:rFonts w:ascii="Tahoma" w:hAnsi="Tahoma" w:cs="Tahoma"/>
          <w:sz w:val="20"/>
          <w:szCs w:val="20"/>
        </w:rPr>
        <w:t xml:space="preserve">NTS-001/17 </w:t>
      </w:r>
      <w:r>
        <w:rPr>
          <w:rFonts w:ascii="Tahoma" w:hAnsi="Tahoma" w:cs="Tahoma"/>
          <w:sz w:val="20"/>
          <w:szCs w:val="20"/>
        </w:rPr>
        <w:t>–</w:t>
      </w:r>
      <w:r w:rsidRPr="00815D3D">
        <w:rPr>
          <w:rFonts w:ascii="Tahoma" w:hAnsi="Tahoma" w:cs="Tahoma"/>
          <w:sz w:val="20"/>
          <w:szCs w:val="20"/>
        </w:rPr>
        <w:t xml:space="preserve"> Iluminación</w:t>
      </w:r>
      <w:r>
        <w:rPr>
          <w:rFonts w:ascii="Tahoma" w:hAnsi="Tahoma" w:cs="Tahoma"/>
          <w:sz w:val="20"/>
          <w:szCs w:val="20"/>
        </w:rPr>
        <w:t xml:space="preserve">; </w:t>
      </w:r>
      <w:r w:rsidRPr="00815D3D">
        <w:rPr>
          <w:rFonts w:ascii="Tahoma" w:hAnsi="Tahoma" w:cs="Tahoma"/>
          <w:sz w:val="20"/>
          <w:szCs w:val="20"/>
        </w:rPr>
        <w:t xml:space="preserve">NTS-002/ 17 </w:t>
      </w:r>
      <w:r>
        <w:rPr>
          <w:rFonts w:ascii="Tahoma" w:hAnsi="Tahoma" w:cs="Tahoma"/>
          <w:sz w:val="20"/>
          <w:szCs w:val="20"/>
        </w:rPr>
        <w:t>–</w:t>
      </w:r>
      <w:r w:rsidRPr="00815D3D">
        <w:rPr>
          <w:rFonts w:ascii="Tahoma" w:hAnsi="Tahoma" w:cs="Tahoma"/>
          <w:sz w:val="20"/>
          <w:szCs w:val="20"/>
        </w:rPr>
        <w:t xml:space="preserve"> Ruido</w:t>
      </w:r>
      <w:r>
        <w:rPr>
          <w:rFonts w:ascii="Tahoma" w:hAnsi="Tahoma" w:cs="Tahoma"/>
          <w:sz w:val="20"/>
          <w:szCs w:val="20"/>
        </w:rPr>
        <w:t xml:space="preserve">; </w:t>
      </w:r>
      <w:r w:rsidRPr="00815D3D">
        <w:rPr>
          <w:rFonts w:ascii="Tahoma" w:hAnsi="Tahoma" w:cs="Tahoma"/>
          <w:sz w:val="20"/>
          <w:szCs w:val="20"/>
        </w:rPr>
        <w:t>NTS-003/ 17- Trabajos en Altura</w:t>
      </w:r>
      <w:r>
        <w:rPr>
          <w:rFonts w:ascii="Tahoma" w:hAnsi="Tahoma" w:cs="Tahoma"/>
          <w:sz w:val="20"/>
          <w:szCs w:val="20"/>
        </w:rPr>
        <w:t xml:space="preserve">; </w:t>
      </w:r>
      <w:r w:rsidRPr="00815D3D">
        <w:rPr>
          <w:rFonts w:ascii="Tahoma" w:hAnsi="Tahoma" w:cs="Tahoma"/>
          <w:sz w:val="20"/>
          <w:szCs w:val="20"/>
        </w:rPr>
        <w:t>NTS-004/ 17 - Manipulación de Escaleras</w:t>
      </w:r>
      <w:r>
        <w:rPr>
          <w:rFonts w:ascii="Tahoma" w:hAnsi="Tahoma" w:cs="Tahoma"/>
          <w:sz w:val="20"/>
          <w:szCs w:val="20"/>
        </w:rPr>
        <w:t xml:space="preserve">; </w:t>
      </w:r>
      <w:r w:rsidRPr="00815D3D">
        <w:rPr>
          <w:rFonts w:ascii="Tahoma" w:hAnsi="Tahoma" w:cs="Tahoma"/>
          <w:sz w:val="20"/>
          <w:szCs w:val="20"/>
        </w:rPr>
        <w:t xml:space="preserve">NTS-005/ 17 </w:t>
      </w:r>
      <w:r>
        <w:rPr>
          <w:rFonts w:ascii="Tahoma" w:hAnsi="Tahoma" w:cs="Tahoma"/>
          <w:sz w:val="20"/>
          <w:szCs w:val="20"/>
        </w:rPr>
        <w:t>–</w:t>
      </w:r>
      <w:r w:rsidRPr="00815D3D">
        <w:rPr>
          <w:rFonts w:ascii="Tahoma" w:hAnsi="Tahoma" w:cs="Tahoma"/>
          <w:sz w:val="20"/>
          <w:szCs w:val="20"/>
        </w:rPr>
        <w:t xml:space="preserve"> Andamios</w:t>
      </w:r>
      <w:r>
        <w:rPr>
          <w:rFonts w:ascii="Tahoma" w:hAnsi="Tahoma" w:cs="Tahoma"/>
          <w:sz w:val="20"/>
          <w:szCs w:val="20"/>
        </w:rPr>
        <w:t xml:space="preserve">; </w:t>
      </w:r>
      <w:r w:rsidRPr="00815D3D">
        <w:rPr>
          <w:rFonts w:ascii="Tahoma" w:hAnsi="Tahoma" w:cs="Tahoma"/>
          <w:sz w:val="20"/>
          <w:szCs w:val="20"/>
        </w:rPr>
        <w:t>NTS-006/ 17 - Trabajos de Demolición</w:t>
      </w:r>
      <w:r>
        <w:rPr>
          <w:rFonts w:ascii="Tahoma" w:hAnsi="Tahoma" w:cs="Tahoma"/>
          <w:sz w:val="20"/>
          <w:szCs w:val="20"/>
        </w:rPr>
        <w:t xml:space="preserve">; </w:t>
      </w:r>
      <w:r w:rsidRPr="00815D3D">
        <w:rPr>
          <w:rFonts w:ascii="Tahoma" w:hAnsi="Tahoma" w:cs="Tahoma"/>
          <w:sz w:val="20"/>
          <w:szCs w:val="20"/>
        </w:rPr>
        <w:t>NTS-007/ 17 - Trabajos de Excavación</w:t>
      </w:r>
      <w:r>
        <w:rPr>
          <w:rFonts w:ascii="Tahoma" w:hAnsi="Tahoma" w:cs="Tahoma"/>
          <w:sz w:val="20"/>
          <w:szCs w:val="20"/>
        </w:rPr>
        <w:t xml:space="preserve">; </w:t>
      </w:r>
      <w:r w:rsidRPr="00815D3D">
        <w:rPr>
          <w:rFonts w:ascii="Tahoma" w:hAnsi="Tahoma" w:cs="Tahoma"/>
          <w:sz w:val="20"/>
          <w:szCs w:val="20"/>
        </w:rPr>
        <w:t>NTS-008/17 - Trabajos en Espacios Confinados</w:t>
      </w:r>
      <w:r>
        <w:rPr>
          <w:rFonts w:ascii="Tahoma" w:hAnsi="Tahoma" w:cs="Tahoma"/>
          <w:sz w:val="20"/>
          <w:szCs w:val="20"/>
        </w:rPr>
        <w:t>.</w:t>
      </w:r>
    </w:p>
    <w:p w14:paraId="7F628661" w14:textId="77777777" w:rsidR="00B543B8" w:rsidRDefault="00B543B8" w:rsidP="00CC0DF5">
      <w:pPr>
        <w:numPr>
          <w:ilvl w:val="0"/>
          <w:numId w:val="68"/>
        </w:numPr>
        <w:spacing w:before="60" w:after="60"/>
        <w:jc w:val="both"/>
        <w:rPr>
          <w:rFonts w:ascii="Tahoma" w:hAnsi="Tahoma" w:cs="Tahoma"/>
          <w:sz w:val="20"/>
          <w:szCs w:val="20"/>
        </w:rPr>
      </w:pPr>
      <w:r w:rsidRPr="00CC10BD">
        <w:rPr>
          <w:rFonts w:ascii="Tahoma" w:hAnsi="Tahoma" w:cs="Tahoma"/>
          <w:sz w:val="20"/>
          <w:szCs w:val="20"/>
        </w:rPr>
        <w:t>Resolución Ministerial N° 1411/18</w:t>
      </w:r>
      <w:r>
        <w:rPr>
          <w:rFonts w:ascii="Tahoma" w:hAnsi="Tahoma" w:cs="Tahoma"/>
          <w:sz w:val="20"/>
          <w:szCs w:val="20"/>
        </w:rPr>
        <w:t xml:space="preserve"> </w:t>
      </w:r>
      <w:r w:rsidRPr="00CC10BD">
        <w:rPr>
          <w:rFonts w:ascii="Tahoma" w:hAnsi="Tahoma" w:cs="Tahoma"/>
          <w:sz w:val="20"/>
          <w:szCs w:val="20"/>
        </w:rPr>
        <w:t>– Aprobación de NTS-009/18 – Presentación y Aprobación de Programas de Seguridad y Salud en el Trabajo</w:t>
      </w:r>
      <w:r>
        <w:rPr>
          <w:rFonts w:ascii="Tahoma" w:hAnsi="Tahoma" w:cs="Tahoma"/>
          <w:sz w:val="20"/>
          <w:szCs w:val="20"/>
        </w:rPr>
        <w:t>.</w:t>
      </w:r>
    </w:p>
    <w:p w14:paraId="01CA2696" w14:textId="77777777" w:rsidR="00B543B8" w:rsidRPr="00CC10BD" w:rsidRDefault="00B543B8" w:rsidP="00CC0DF5">
      <w:pPr>
        <w:numPr>
          <w:ilvl w:val="0"/>
          <w:numId w:val="68"/>
        </w:numPr>
        <w:spacing w:before="60" w:after="60"/>
        <w:jc w:val="both"/>
        <w:rPr>
          <w:rFonts w:ascii="Tahoma" w:hAnsi="Tahoma" w:cs="Tahoma"/>
          <w:sz w:val="20"/>
          <w:szCs w:val="20"/>
        </w:rPr>
      </w:pPr>
      <w:r w:rsidRPr="00CC10BD">
        <w:rPr>
          <w:rFonts w:ascii="Tahoma" w:hAnsi="Tahoma" w:cs="Tahoma"/>
          <w:sz w:val="20"/>
          <w:szCs w:val="20"/>
        </w:rPr>
        <w:t>Resolución Ministerial N° 14</w:t>
      </w:r>
      <w:r>
        <w:rPr>
          <w:rFonts w:ascii="Tahoma" w:hAnsi="Tahoma" w:cs="Tahoma"/>
          <w:sz w:val="20"/>
          <w:szCs w:val="20"/>
        </w:rPr>
        <w:t>36</w:t>
      </w:r>
      <w:r w:rsidRPr="00CC10BD">
        <w:rPr>
          <w:rFonts w:ascii="Tahoma" w:hAnsi="Tahoma" w:cs="Tahoma"/>
          <w:sz w:val="20"/>
          <w:szCs w:val="20"/>
        </w:rPr>
        <w:t>/18</w:t>
      </w:r>
      <w:r>
        <w:rPr>
          <w:rFonts w:ascii="Tahoma" w:hAnsi="Tahoma" w:cs="Tahoma"/>
          <w:sz w:val="20"/>
          <w:szCs w:val="20"/>
        </w:rPr>
        <w:t xml:space="preserve"> </w:t>
      </w:r>
      <w:r w:rsidRPr="00CC10BD">
        <w:rPr>
          <w:rFonts w:ascii="Tahoma" w:hAnsi="Tahoma" w:cs="Tahoma"/>
          <w:sz w:val="20"/>
          <w:szCs w:val="20"/>
        </w:rPr>
        <w:t xml:space="preserve">– </w:t>
      </w:r>
      <w:r>
        <w:rPr>
          <w:rFonts w:ascii="Tahoma" w:hAnsi="Tahoma" w:cs="Tahoma"/>
          <w:sz w:val="20"/>
          <w:szCs w:val="20"/>
        </w:rPr>
        <w:t>Complementa la Resolución Ministerial N° 1411/18 PSST.</w:t>
      </w:r>
    </w:p>
    <w:p w14:paraId="4336F8F9" w14:textId="77777777" w:rsidR="00B543B8" w:rsidRPr="00CC10BD" w:rsidRDefault="00B543B8" w:rsidP="00CC0DF5">
      <w:pPr>
        <w:numPr>
          <w:ilvl w:val="0"/>
          <w:numId w:val="68"/>
        </w:numPr>
        <w:spacing w:before="60" w:after="60"/>
        <w:jc w:val="both"/>
        <w:rPr>
          <w:rFonts w:ascii="Tahoma" w:hAnsi="Tahoma" w:cs="Tahoma"/>
          <w:sz w:val="20"/>
          <w:szCs w:val="20"/>
        </w:rPr>
      </w:pPr>
      <w:r w:rsidRPr="00CC10BD">
        <w:rPr>
          <w:rFonts w:ascii="Tahoma" w:hAnsi="Tahoma" w:cs="Tahoma"/>
          <w:sz w:val="20"/>
          <w:szCs w:val="20"/>
        </w:rPr>
        <w:t xml:space="preserve">Resolución Ministerial N° </w:t>
      </w:r>
      <w:r>
        <w:rPr>
          <w:rFonts w:ascii="Tahoma" w:hAnsi="Tahoma" w:cs="Tahoma"/>
          <w:sz w:val="20"/>
          <w:szCs w:val="20"/>
        </w:rPr>
        <w:t>595</w:t>
      </w:r>
      <w:r w:rsidRPr="00CC10BD">
        <w:rPr>
          <w:rFonts w:ascii="Tahoma" w:hAnsi="Tahoma" w:cs="Tahoma"/>
          <w:sz w:val="20"/>
          <w:szCs w:val="20"/>
        </w:rPr>
        <w:t>/1</w:t>
      </w:r>
      <w:r>
        <w:rPr>
          <w:rFonts w:ascii="Tahoma" w:hAnsi="Tahoma" w:cs="Tahoma"/>
          <w:sz w:val="20"/>
          <w:szCs w:val="20"/>
        </w:rPr>
        <w:t xml:space="preserve">6 </w:t>
      </w:r>
      <w:r w:rsidRPr="00CC10BD">
        <w:rPr>
          <w:rFonts w:ascii="Tahoma" w:hAnsi="Tahoma" w:cs="Tahoma"/>
          <w:sz w:val="20"/>
          <w:szCs w:val="20"/>
        </w:rPr>
        <w:t xml:space="preserve">– </w:t>
      </w:r>
      <w:r>
        <w:rPr>
          <w:rFonts w:ascii="Tahoma" w:hAnsi="Tahoma" w:cs="Tahoma"/>
          <w:sz w:val="20"/>
          <w:szCs w:val="20"/>
        </w:rPr>
        <w:t>Aprueba el “Reglamento de Registro Nacional de Profesionales y Técnicos en Higiene, Seguridad Ocupacional y Medicina del Trabajo”.</w:t>
      </w:r>
    </w:p>
    <w:p w14:paraId="2EFA2FF1" w14:textId="77777777" w:rsidR="00B543B8" w:rsidRPr="00E61E79"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Resolución Ministerial Nº 527/09 de 10 de agosto de 2009, "Dotación de ropa de trabajo y elementos de protección personal".</w:t>
      </w:r>
    </w:p>
    <w:p w14:paraId="4F0E05F8" w14:textId="77777777" w:rsidR="00B543B8" w:rsidRPr="00E61E79"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Resolución Ministerial Nº 849/14 de 8 de diciembre de 2014, "Norma de Señalización de Seguridad, Salud en el Trabajo y Emergencias de Defensa Civil".</w:t>
      </w:r>
    </w:p>
    <w:p w14:paraId="6807D7A1"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N° Aprueba y eleva a rango de Ley los Convenios de la OIT 88, 95, 102, 111, 117, 118, 120, 121, 122, 124, 128, 129, 130, 131 y 136.</w:t>
      </w:r>
    </w:p>
    <w:p w14:paraId="0FE821D8" w14:textId="77777777" w:rsidR="00B543B8" w:rsidRPr="005B4C6E"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Decreto Supremo N° 14228 Ratificación Convenios OIT 88, 95, 102, 111, 118, 121, 128, 129, 130 y 131.</w:t>
      </w:r>
    </w:p>
    <w:p w14:paraId="57671397" w14:textId="77777777" w:rsidR="00B543B8" w:rsidRPr="00815D3D"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Resolución Ministerial Nº </w:t>
      </w:r>
      <w:r>
        <w:rPr>
          <w:rFonts w:ascii="Tahoma" w:hAnsi="Tahoma" w:cs="Tahoma"/>
          <w:sz w:val="20"/>
          <w:szCs w:val="20"/>
        </w:rPr>
        <w:t>496</w:t>
      </w:r>
      <w:r w:rsidRPr="00E61E79">
        <w:rPr>
          <w:rFonts w:ascii="Tahoma" w:hAnsi="Tahoma" w:cs="Tahoma"/>
          <w:sz w:val="20"/>
          <w:szCs w:val="20"/>
        </w:rPr>
        <w:t>/0</w:t>
      </w:r>
      <w:r>
        <w:rPr>
          <w:rFonts w:ascii="Tahoma" w:hAnsi="Tahoma" w:cs="Tahoma"/>
          <w:sz w:val="20"/>
          <w:szCs w:val="20"/>
        </w:rPr>
        <w:t>4</w:t>
      </w:r>
      <w:r w:rsidRPr="00E61E79">
        <w:rPr>
          <w:rFonts w:ascii="Tahoma" w:hAnsi="Tahoma" w:cs="Tahoma"/>
          <w:sz w:val="20"/>
          <w:szCs w:val="20"/>
        </w:rPr>
        <w:t xml:space="preserve"> </w:t>
      </w:r>
      <w:r>
        <w:rPr>
          <w:rFonts w:ascii="Tahoma" w:hAnsi="Tahoma" w:cs="Tahoma"/>
          <w:sz w:val="20"/>
          <w:szCs w:val="20"/>
        </w:rPr>
        <w:t xml:space="preserve">– </w:t>
      </w:r>
      <w:r w:rsidRPr="00E61E79">
        <w:rPr>
          <w:rFonts w:ascii="Tahoma" w:hAnsi="Tahoma" w:cs="Tahoma"/>
          <w:sz w:val="20"/>
          <w:szCs w:val="20"/>
        </w:rPr>
        <w:t>Reglamento de Conformación para Comités Mixtos de Higiene, Seguridad Ocupacional y Bienestar.</w:t>
      </w:r>
    </w:p>
    <w:p w14:paraId="28676392"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Decreto Ley N° 10135 de 16 de febrero de 1973, "Código del Tránsito" y Reglamento”.</w:t>
      </w:r>
    </w:p>
    <w:p w14:paraId="2163981B" w14:textId="77777777" w:rsidR="00B543B8" w:rsidRPr="00954709" w:rsidRDefault="00B543B8" w:rsidP="00CC0DF5">
      <w:pPr>
        <w:numPr>
          <w:ilvl w:val="0"/>
          <w:numId w:val="68"/>
        </w:numPr>
        <w:spacing w:before="60" w:after="60"/>
        <w:jc w:val="both"/>
        <w:rPr>
          <w:rFonts w:ascii="Tahoma" w:hAnsi="Tahoma" w:cs="Tahoma"/>
          <w:sz w:val="20"/>
          <w:szCs w:val="20"/>
        </w:rPr>
      </w:pPr>
      <w:r w:rsidRPr="00954709">
        <w:rPr>
          <w:rFonts w:ascii="Tahoma" w:hAnsi="Tahoma" w:cs="Tahoma"/>
          <w:sz w:val="20"/>
          <w:szCs w:val="20"/>
        </w:rPr>
        <w:t>Normas ISO 11228 Manejo manual de cargas</w:t>
      </w:r>
      <w:r>
        <w:rPr>
          <w:rFonts w:ascii="Tahoma" w:hAnsi="Tahoma" w:cs="Tahoma"/>
          <w:sz w:val="20"/>
          <w:szCs w:val="20"/>
        </w:rPr>
        <w:t>.</w:t>
      </w:r>
    </w:p>
    <w:p w14:paraId="04CF02E7" w14:textId="77777777" w:rsidR="00B543B8" w:rsidRDefault="00B543B8" w:rsidP="00CC0DF5">
      <w:pPr>
        <w:numPr>
          <w:ilvl w:val="0"/>
          <w:numId w:val="68"/>
        </w:numPr>
        <w:spacing w:before="120" w:after="120"/>
        <w:jc w:val="both"/>
        <w:rPr>
          <w:rFonts w:ascii="Tahoma" w:hAnsi="Tahoma" w:cs="Tahoma"/>
          <w:sz w:val="20"/>
          <w:szCs w:val="20"/>
        </w:rPr>
      </w:pPr>
      <w:r w:rsidRPr="005B4C6E">
        <w:rPr>
          <w:rFonts w:ascii="Tahoma" w:hAnsi="Tahoma" w:cs="Tahoma"/>
          <w:sz w:val="20"/>
          <w:szCs w:val="20"/>
        </w:rPr>
        <w:t>Ley Nº 449 Ley de Bomberos</w:t>
      </w:r>
      <w:r>
        <w:rPr>
          <w:rFonts w:ascii="Tahoma" w:hAnsi="Tahoma" w:cs="Tahoma"/>
          <w:sz w:val="20"/>
          <w:szCs w:val="20"/>
        </w:rPr>
        <w:t>.</w:t>
      </w:r>
    </w:p>
    <w:p w14:paraId="14AF0926" w14:textId="77777777" w:rsidR="00B543B8" w:rsidRDefault="00B543B8" w:rsidP="00CC0DF5">
      <w:pPr>
        <w:numPr>
          <w:ilvl w:val="0"/>
          <w:numId w:val="68"/>
        </w:numPr>
        <w:spacing w:before="120" w:after="120"/>
        <w:jc w:val="both"/>
        <w:rPr>
          <w:rFonts w:ascii="Tahoma" w:hAnsi="Tahoma" w:cs="Tahoma"/>
          <w:sz w:val="20"/>
          <w:szCs w:val="20"/>
        </w:rPr>
      </w:pPr>
      <w:r>
        <w:rPr>
          <w:rFonts w:ascii="Tahoma" w:hAnsi="Tahoma" w:cs="Tahoma"/>
          <w:sz w:val="20"/>
          <w:szCs w:val="20"/>
        </w:rPr>
        <w:t>Ley N° 602 Gestión de riesgos.</w:t>
      </w:r>
    </w:p>
    <w:p w14:paraId="19FEB73F" w14:textId="77777777" w:rsidR="00B543B8" w:rsidRDefault="00B543B8" w:rsidP="00CC0DF5">
      <w:pPr>
        <w:numPr>
          <w:ilvl w:val="0"/>
          <w:numId w:val="68"/>
        </w:numPr>
        <w:spacing w:before="120" w:after="120"/>
        <w:jc w:val="both"/>
        <w:rPr>
          <w:rFonts w:ascii="Tahoma" w:hAnsi="Tahoma" w:cs="Tahoma"/>
          <w:sz w:val="20"/>
          <w:szCs w:val="20"/>
        </w:rPr>
      </w:pPr>
      <w:r w:rsidRPr="00BA7841">
        <w:rPr>
          <w:rFonts w:ascii="Tahoma" w:hAnsi="Tahoma" w:cs="Tahoma"/>
          <w:sz w:val="20"/>
          <w:szCs w:val="20"/>
        </w:rPr>
        <w:t>Decreto Supremo N° 2342 Reglamento a la Ley N° 602 de gestión de riesgos</w:t>
      </w:r>
      <w:r>
        <w:rPr>
          <w:rFonts w:ascii="Tahoma" w:hAnsi="Tahoma" w:cs="Tahoma"/>
          <w:sz w:val="20"/>
          <w:szCs w:val="20"/>
        </w:rPr>
        <w:t>.</w:t>
      </w:r>
    </w:p>
    <w:p w14:paraId="5BC8A774" w14:textId="77777777" w:rsidR="00B543B8" w:rsidRPr="00BA7841" w:rsidRDefault="00B543B8" w:rsidP="00CC0DF5">
      <w:pPr>
        <w:numPr>
          <w:ilvl w:val="0"/>
          <w:numId w:val="68"/>
        </w:numPr>
        <w:spacing w:before="120" w:after="120"/>
        <w:jc w:val="both"/>
        <w:rPr>
          <w:rFonts w:ascii="Tahoma" w:hAnsi="Tahoma" w:cs="Tahoma"/>
          <w:sz w:val="20"/>
          <w:szCs w:val="20"/>
        </w:rPr>
      </w:pPr>
      <w:r>
        <w:rPr>
          <w:rFonts w:ascii="Tahoma" w:hAnsi="Tahoma" w:cs="Tahoma"/>
          <w:sz w:val="20"/>
          <w:szCs w:val="20"/>
        </w:rPr>
        <w:t>NB 56004:2007 Plan de emergencia contra incendios.</w:t>
      </w:r>
    </w:p>
    <w:p w14:paraId="3BCCF67E"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N° 15629 Código de salud.</w:t>
      </w:r>
    </w:p>
    <w:p w14:paraId="41190216" w14:textId="77777777" w:rsidR="00B543B8" w:rsidRDefault="00B543B8" w:rsidP="00CC0DF5">
      <w:pPr>
        <w:numPr>
          <w:ilvl w:val="0"/>
          <w:numId w:val="68"/>
        </w:numPr>
        <w:spacing w:before="60" w:after="60"/>
        <w:jc w:val="both"/>
        <w:rPr>
          <w:rFonts w:ascii="Tahoma" w:hAnsi="Tahoma" w:cs="Tahoma"/>
          <w:sz w:val="20"/>
          <w:szCs w:val="20"/>
        </w:rPr>
      </w:pPr>
      <w:r w:rsidRPr="00342E38">
        <w:rPr>
          <w:rFonts w:ascii="Tahoma" w:hAnsi="Tahoma" w:cs="Tahoma"/>
          <w:sz w:val="20"/>
          <w:szCs w:val="20"/>
        </w:rPr>
        <w:t>Decre</w:t>
      </w:r>
      <w:r>
        <w:rPr>
          <w:rFonts w:ascii="Tahoma" w:hAnsi="Tahoma" w:cs="Tahoma"/>
          <w:sz w:val="20"/>
          <w:szCs w:val="20"/>
        </w:rPr>
        <w:t>to Supremo</w:t>
      </w:r>
      <w:r w:rsidRPr="00342E38">
        <w:rPr>
          <w:rFonts w:ascii="Tahoma" w:hAnsi="Tahoma" w:cs="Tahoma"/>
          <w:sz w:val="20"/>
          <w:szCs w:val="20"/>
        </w:rPr>
        <w:t xml:space="preserve"> N° 3561 ASSUS</w:t>
      </w:r>
      <w:r>
        <w:rPr>
          <w:rFonts w:ascii="Tahoma" w:hAnsi="Tahoma" w:cs="Tahoma"/>
          <w:sz w:val="20"/>
          <w:szCs w:val="20"/>
        </w:rPr>
        <w:t>.</w:t>
      </w:r>
    </w:p>
    <w:p w14:paraId="7771D650"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Normativa emergente COVID-19.</w:t>
      </w:r>
    </w:p>
    <w:p w14:paraId="6537B079" w14:textId="77777777" w:rsidR="00B543B8" w:rsidRDefault="00B543B8" w:rsidP="00CC0DF5">
      <w:pPr>
        <w:numPr>
          <w:ilvl w:val="1"/>
          <w:numId w:val="68"/>
        </w:numPr>
        <w:spacing w:before="60" w:after="60"/>
        <w:jc w:val="both"/>
        <w:rPr>
          <w:rFonts w:ascii="Tahoma" w:hAnsi="Tahoma" w:cs="Tahoma"/>
          <w:sz w:val="20"/>
          <w:szCs w:val="20"/>
        </w:rPr>
      </w:pPr>
      <w:r w:rsidRPr="0064657E">
        <w:rPr>
          <w:rFonts w:ascii="Tahoma" w:hAnsi="Tahoma" w:cs="Tahoma"/>
          <w:sz w:val="20"/>
          <w:szCs w:val="20"/>
        </w:rPr>
        <w:t>Ley Nº 1293 Ley para la prevención, contención y tratamiento de la infección por el coronavirus (COVID-19)</w:t>
      </w:r>
      <w:r>
        <w:rPr>
          <w:rFonts w:ascii="Tahoma" w:hAnsi="Tahoma" w:cs="Tahoma"/>
          <w:sz w:val="20"/>
          <w:szCs w:val="20"/>
        </w:rPr>
        <w:t>.</w:t>
      </w:r>
    </w:p>
    <w:p w14:paraId="247A0413" w14:textId="77777777" w:rsidR="00B543B8" w:rsidRPr="00315628" w:rsidRDefault="00B543B8" w:rsidP="00CC0DF5">
      <w:pPr>
        <w:numPr>
          <w:ilvl w:val="1"/>
          <w:numId w:val="68"/>
        </w:numPr>
        <w:spacing w:before="60" w:after="60"/>
        <w:jc w:val="both"/>
        <w:rPr>
          <w:rFonts w:ascii="Tahoma" w:hAnsi="Tahoma" w:cs="Tahoma"/>
          <w:sz w:val="20"/>
          <w:szCs w:val="20"/>
        </w:rPr>
      </w:pPr>
      <w:r w:rsidRPr="00315628">
        <w:rPr>
          <w:rFonts w:ascii="Tahoma" w:hAnsi="Tahoma" w:cs="Tahoma"/>
          <w:sz w:val="20"/>
          <w:szCs w:val="20"/>
        </w:rPr>
        <w:t>Decreto Supremo N° 4205 Reglamenta la Ley N° 1293, de 1 de abril de 2020, para la Prevención, Contención y Tratamiento de la Infección por el Coronavirus (COVID-19).</w:t>
      </w:r>
    </w:p>
    <w:p w14:paraId="77FB18E0" w14:textId="77777777" w:rsidR="00B543B8" w:rsidRPr="00315628" w:rsidRDefault="00B543B8" w:rsidP="00CC0DF5">
      <w:pPr>
        <w:numPr>
          <w:ilvl w:val="1"/>
          <w:numId w:val="68"/>
        </w:numPr>
        <w:spacing w:before="60" w:after="60"/>
        <w:jc w:val="both"/>
        <w:rPr>
          <w:rFonts w:ascii="Tahoma" w:hAnsi="Tahoma" w:cs="Tahoma"/>
          <w:sz w:val="20"/>
          <w:szCs w:val="20"/>
        </w:rPr>
      </w:pPr>
      <w:r w:rsidRPr="00315628">
        <w:rPr>
          <w:rFonts w:ascii="Tahoma" w:hAnsi="Tahoma" w:cs="Tahoma"/>
          <w:sz w:val="20"/>
          <w:szCs w:val="20"/>
        </w:rPr>
        <w:t>Resolución Ministerial N° 229/20 normar horarios, licencias y condiciones durante la cuarentena condicionada y dinámica en el marco de atribuciones y competencias del Ministerio de Trabajo, Empleo y Previsión Social</w:t>
      </w:r>
      <w:r>
        <w:rPr>
          <w:rFonts w:ascii="Tahoma" w:hAnsi="Tahoma" w:cs="Tahoma"/>
          <w:sz w:val="20"/>
          <w:szCs w:val="20"/>
        </w:rPr>
        <w:t>.</w:t>
      </w:r>
    </w:p>
    <w:p w14:paraId="76F6509E" w14:textId="77777777" w:rsidR="00B543B8" w:rsidRPr="003679AC" w:rsidRDefault="00B543B8" w:rsidP="00CC0DF5">
      <w:pPr>
        <w:numPr>
          <w:ilvl w:val="1"/>
          <w:numId w:val="68"/>
        </w:numPr>
        <w:spacing w:before="60" w:after="60"/>
        <w:jc w:val="both"/>
        <w:rPr>
          <w:rFonts w:ascii="Tahoma" w:hAnsi="Tahoma" w:cs="Tahoma"/>
          <w:sz w:val="20"/>
          <w:szCs w:val="20"/>
        </w:rPr>
      </w:pPr>
      <w:r w:rsidRPr="003679AC">
        <w:rPr>
          <w:rFonts w:ascii="Tahoma" w:hAnsi="Tahoma" w:cs="Tahoma"/>
          <w:sz w:val="20"/>
          <w:szCs w:val="20"/>
        </w:rPr>
        <w:t>Resolución B</w:t>
      </w:r>
      <w:r>
        <w:rPr>
          <w:rFonts w:ascii="Tahoma" w:hAnsi="Tahoma" w:cs="Tahoma"/>
          <w:sz w:val="20"/>
          <w:szCs w:val="20"/>
        </w:rPr>
        <w:t xml:space="preserve">i </w:t>
      </w:r>
      <w:r w:rsidRPr="003679AC">
        <w:rPr>
          <w:rFonts w:ascii="Tahoma" w:hAnsi="Tahoma" w:cs="Tahoma"/>
          <w:sz w:val="20"/>
          <w:szCs w:val="20"/>
        </w:rPr>
        <w:t>– Ministerial 001/20</w:t>
      </w:r>
      <w:r>
        <w:rPr>
          <w:rFonts w:ascii="Tahoma" w:hAnsi="Tahoma" w:cs="Tahoma"/>
          <w:sz w:val="20"/>
          <w:szCs w:val="20"/>
        </w:rPr>
        <w:t xml:space="preserve"> Prevención y contención del Coronavirus (COVID-19).</w:t>
      </w:r>
    </w:p>
    <w:p w14:paraId="627FB85B" w14:textId="77777777" w:rsidR="00B543B8" w:rsidRDefault="00B543B8" w:rsidP="00CC0DF5">
      <w:pPr>
        <w:numPr>
          <w:ilvl w:val="1"/>
          <w:numId w:val="68"/>
        </w:numPr>
        <w:spacing w:before="60" w:after="60"/>
        <w:jc w:val="both"/>
        <w:rPr>
          <w:rFonts w:ascii="Tahoma" w:hAnsi="Tahoma" w:cs="Tahoma"/>
          <w:sz w:val="20"/>
          <w:szCs w:val="20"/>
        </w:rPr>
      </w:pPr>
      <w:r w:rsidRPr="00342E38">
        <w:rPr>
          <w:rFonts w:ascii="Tahoma" w:hAnsi="Tahoma" w:cs="Tahoma"/>
          <w:sz w:val="20"/>
          <w:szCs w:val="20"/>
        </w:rPr>
        <w:t>Resolución Multi – Ministerial N° 001/2020 que reglamenta el trabajo y cumplimiento del protocolo de bioseguridad en el Sector de la Construcción - Reglamento para el desarrollo de actividades económicas en el Sector de la Construcción</w:t>
      </w:r>
      <w:r>
        <w:rPr>
          <w:rFonts w:ascii="Tahoma" w:hAnsi="Tahoma" w:cs="Tahoma"/>
          <w:sz w:val="20"/>
          <w:szCs w:val="20"/>
        </w:rPr>
        <w:t>.</w:t>
      </w:r>
    </w:p>
    <w:p w14:paraId="58D057BE"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4229 (29 de abril de 2020)</w:t>
      </w:r>
      <w:r>
        <w:rPr>
          <w:rFonts w:ascii="Tahoma" w:hAnsi="Tahoma" w:cs="Tahoma"/>
          <w:sz w:val="20"/>
          <w:szCs w:val="20"/>
        </w:rPr>
        <w:t>.</w:t>
      </w:r>
    </w:p>
    <w:p w14:paraId="4BC30850"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4245 (28 de mayo de 2020)</w:t>
      </w:r>
      <w:r>
        <w:rPr>
          <w:rFonts w:ascii="Tahoma" w:hAnsi="Tahoma" w:cs="Tahoma"/>
          <w:sz w:val="20"/>
          <w:szCs w:val="20"/>
        </w:rPr>
        <w:t>.</w:t>
      </w:r>
    </w:p>
    <w:p w14:paraId="1422BB4F"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4179 (12 de marzo de 2020)</w:t>
      </w:r>
      <w:r>
        <w:rPr>
          <w:rFonts w:ascii="Tahoma" w:hAnsi="Tahoma" w:cs="Tahoma"/>
          <w:sz w:val="20"/>
          <w:szCs w:val="20"/>
        </w:rPr>
        <w:t>.</w:t>
      </w:r>
    </w:p>
    <w:p w14:paraId="13787BCD"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Decreto Supremo Nº 4218 (14 de abril de 2020)</w:t>
      </w:r>
      <w:r>
        <w:rPr>
          <w:rFonts w:ascii="Tahoma" w:hAnsi="Tahoma" w:cs="Tahoma"/>
          <w:sz w:val="20"/>
          <w:szCs w:val="20"/>
        </w:rPr>
        <w:t>.</w:t>
      </w:r>
    </w:p>
    <w:p w14:paraId="1032207F"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D.S</w:t>
      </w:r>
      <w:r>
        <w:rPr>
          <w:rFonts w:ascii="Tahoma" w:hAnsi="Tahoma" w:cs="Tahoma"/>
          <w:sz w:val="20"/>
          <w:szCs w:val="20"/>
        </w:rPr>
        <w:t>. Nº 4200 (25 de marzo de 2020).</w:t>
      </w:r>
    </w:p>
    <w:p w14:paraId="6E156460"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Resolución Bi-Ministerial Nº 02/2020 (28 de mayo de 2020)</w:t>
      </w:r>
      <w:r>
        <w:rPr>
          <w:rFonts w:ascii="Tahoma" w:hAnsi="Tahoma" w:cs="Tahoma"/>
          <w:sz w:val="20"/>
          <w:szCs w:val="20"/>
        </w:rPr>
        <w:t>.</w:t>
      </w:r>
    </w:p>
    <w:p w14:paraId="45B8B893"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Resolución Ministerial MDPyEP Nº 0090.2020 (15 de mayo de 2020)</w:t>
      </w:r>
      <w:r>
        <w:rPr>
          <w:rFonts w:ascii="Tahoma" w:hAnsi="Tahoma" w:cs="Tahoma"/>
          <w:sz w:val="20"/>
          <w:szCs w:val="20"/>
        </w:rPr>
        <w:t>.</w:t>
      </w:r>
    </w:p>
    <w:p w14:paraId="5A8DC96D" w14:textId="77777777" w:rsidR="00B543B8" w:rsidRPr="00072F65" w:rsidRDefault="00B543B8" w:rsidP="00CC0DF5">
      <w:pPr>
        <w:numPr>
          <w:ilvl w:val="1"/>
          <w:numId w:val="68"/>
        </w:numPr>
        <w:spacing w:before="60" w:after="60"/>
        <w:jc w:val="both"/>
        <w:rPr>
          <w:rFonts w:ascii="Tahoma" w:hAnsi="Tahoma" w:cs="Tahoma"/>
          <w:sz w:val="20"/>
          <w:szCs w:val="20"/>
        </w:rPr>
      </w:pPr>
      <w:r w:rsidRPr="00072F65">
        <w:rPr>
          <w:rFonts w:ascii="Tahoma" w:hAnsi="Tahoma" w:cs="Tahoma"/>
          <w:sz w:val="20"/>
          <w:szCs w:val="20"/>
        </w:rPr>
        <w:t>Resolución Ministerial MTEPS Nº 233/20 (29 de mayo de 2020)</w:t>
      </w:r>
      <w:r>
        <w:rPr>
          <w:rFonts w:ascii="Tahoma" w:hAnsi="Tahoma" w:cs="Tahoma"/>
          <w:sz w:val="20"/>
          <w:szCs w:val="20"/>
        </w:rPr>
        <w:t>.</w:t>
      </w:r>
    </w:p>
    <w:p w14:paraId="0C753544" w14:textId="77777777" w:rsidR="00B543B8" w:rsidRPr="00E61E79"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Ley General del Trabajo Nº 28699</w:t>
      </w:r>
      <w:r>
        <w:rPr>
          <w:rFonts w:ascii="Tahoma" w:hAnsi="Tahoma" w:cs="Tahoma"/>
          <w:sz w:val="20"/>
          <w:szCs w:val="20"/>
        </w:rPr>
        <w:t xml:space="preserve"> y</w:t>
      </w:r>
      <w:r w:rsidRPr="00E61E79">
        <w:rPr>
          <w:rFonts w:ascii="Tahoma" w:hAnsi="Tahoma" w:cs="Tahoma"/>
          <w:sz w:val="20"/>
          <w:szCs w:val="20"/>
        </w:rPr>
        <w:t xml:space="preserve"> Decreto Supremo Nº 224</w:t>
      </w:r>
      <w:r>
        <w:rPr>
          <w:rFonts w:ascii="Tahoma" w:hAnsi="Tahoma" w:cs="Tahoma"/>
          <w:sz w:val="20"/>
          <w:szCs w:val="20"/>
        </w:rPr>
        <w:t xml:space="preserve"> </w:t>
      </w:r>
      <w:r w:rsidRPr="005B4C6E">
        <w:rPr>
          <w:rFonts w:ascii="Tahoma" w:hAnsi="Tahoma" w:cs="Tahoma"/>
          <w:sz w:val="20"/>
          <w:szCs w:val="20"/>
        </w:rPr>
        <w:t>Reglamento de la Ley General del Trabajo</w:t>
      </w:r>
      <w:r>
        <w:rPr>
          <w:rFonts w:ascii="Tahoma" w:hAnsi="Tahoma" w:cs="Tahoma"/>
          <w:sz w:val="20"/>
          <w:szCs w:val="20"/>
        </w:rPr>
        <w:t>.</w:t>
      </w:r>
    </w:p>
    <w:p w14:paraId="07891CF1" w14:textId="77777777" w:rsidR="00B543B8" w:rsidRDefault="00B543B8" w:rsidP="00CC0DF5">
      <w:pPr>
        <w:numPr>
          <w:ilvl w:val="0"/>
          <w:numId w:val="68"/>
        </w:numPr>
        <w:spacing w:before="60" w:after="60"/>
        <w:jc w:val="both"/>
        <w:rPr>
          <w:rFonts w:ascii="Tahoma" w:hAnsi="Tahoma" w:cs="Tahoma"/>
          <w:sz w:val="20"/>
          <w:szCs w:val="20"/>
        </w:rPr>
      </w:pPr>
      <w:r w:rsidRPr="005B4C6E">
        <w:rPr>
          <w:rFonts w:ascii="Tahoma" w:hAnsi="Tahoma" w:cs="Tahoma"/>
          <w:sz w:val="20"/>
          <w:szCs w:val="20"/>
        </w:rPr>
        <w:t>Decreto Supremo de 24 de mayo de 1939, por el que se dicta la Ley General del Trabajo, elevado a Ley el 8 de diciembre de 1942.</w:t>
      </w:r>
    </w:p>
    <w:p w14:paraId="3227F59C"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Marco de Autonomías y Descentralización N° 031.</w:t>
      </w:r>
    </w:p>
    <w:p w14:paraId="42063405" w14:textId="77777777" w:rsidR="00B543B8" w:rsidRPr="00ED51F4" w:rsidRDefault="00B543B8" w:rsidP="00CC0DF5">
      <w:pPr>
        <w:numPr>
          <w:ilvl w:val="0"/>
          <w:numId w:val="68"/>
        </w:numPr>
        <w:spacing w:before="60" w:after="60"/>
        <w:jc w:val="both"/>
        <w:rPr>
          <w:rFonts w:ascii="Tahoma" w:hAnsi="Tahoma" w:cs="Tahoma"/>
          <w:sz w:val="20"/>
          <w:szCs w:val="20"/>
        </w:rPr>
      </w:pPr>
      <w:r w:rsidRPr="00ED51F4">
        <w:rPr>
          <w:rFonts w:ascii="Tahoma" w:hAnsi="Tahoma" w:cs="Tahoma"/>
          <w:sz w:val="20"/>
          <w:szCs w:val="20"/>
        </w:rPr>
        <w:t>Normas municipales y departamentales</w:t>
      </w:r>
      <w:r>
        <w:rPr>
          <w:rFonts w:ascii="Tahoma" w:hAnsi="Tahoma" w:cs="Tahoma"/>
          <w:sz w:val="20"/>
          <w:szCs w:val="20"/>
        </w:rPr>
        <w:t>.</w:t>
      </w:r>
    </w:p>
    <w:p w14:paraId="03066F33" w14:textId="77777777" w:rsidR="00B543B8"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Ley </w:t>
      </w:r>
      <w:r>
        <w:rPr>
          <w:rFonts w:ascii="Tahoma" w:hAnsi="Tahoma" w:cs="Tahoma"/>
          <w:sz w:val="20"/>
          <w:szCs w:val="20"/>
        </w:rPr>
        <w:t xml:space="preserve">de </w:t>
      </w:r>
      <w:r w:rsidRPr="00E61E79">
        <w:rPr>
          <w:rFonts w:ascii="Tahoma" w:hAnsi="Tahoma" w:cs="Tahoma"/>
          <w:sz w:val="20"/>
          <w:szCs w:val="20"/>
        </w:rPr>
        <w:t>Patrimonio Cultural Boliviano Nº 530</w:t>
      </w:r>
      <w:r>
        <w:rPr>
          <w:rFonts w:ascii="Tahoma" w:hAnsi="Tahoma" w:cs="Tahoma"/>
          <w:sz w:val="20"/>
          <w:szCs w:val="20"/>
        </w:rPr>
        <w:t>, Reglamentos y R</w:t>
      </w:r>
      <w:r w:rsidRPr="00E61E79">
        <w:rPr>
          <w:rFonts w:ascii="Tahoma" w:hAnsi="Tahoma" w:cs="Tahoma"/>
          <w:sz w:val="20"/>
          <w:szCs w:val="20"/>
        </w:rPr>
        <w:t>esoluciones asociadas</w:t>
      </w:r>
      <w:r>
        <w:rPr>
          <w:rFonts w:ascii="Tahoma" w:hAnsi="Tahoma" w:cs="Tahoma"/>
          <w:sz w:val="20"/>
          <w:szCs w:val="20"/>
        </w:rPr>
        <w:t>.</w:t>
      </w:r>
    </w:p>
    <w:p w14:paraId="28E4A0AA" w14:textId="77777777" w:rsidR="00B543B8" w:rsidRPr="00E61E79"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Resolución Ministerial N° 020/2018 Reglamento de autorizaciones para trabajos arqueológicos en Obras Públicas y Privadas del Estado Plurinacional de Bolivia.</w:t>
      </w:r>
    </w:p>
    <w:p w14:paraId="65F468E2"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N° 370 de Migración.</w:t>
      </w:r>
    </w:p>
    <w:p w14:paraId="6C688FC0"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Declaración Universal de los Derechos Humanos.</w:t>
      </w:r>
    </w:p>
    <w:p w14:paraId="025F96F0" w14:textId="77777777" w:rsidR="00B543B8" w:rsidRDefault="00B543B8" w:rsidP="00CC0DF5">
      <w:pPr>
        <w:numPr>
          <w:ilvl w:val="0"/>
          <w:numId w:val="68"/>
        </w:numPr>
        <w:spacing w:before="60" w:after="60"/>
        <w:jc w:val="both"/>
        <w:rPr>
          <w:rFonts w:ascii="Tahoma" w:hAnsi="Tahoma" w:cs="Tahoma"/>
          <w:sz w:val="20"/>
          <w:szCs w:val="20"/>
        </w:rPr>
      </w:pPr>
      <w:r w:rsidRPr="00520C03">
        <w:rPr>
          <w:rFonts w:ascii="Tahoma" w:hAnsi="Tahoma" w:cs="Tahoma"/>
          <w:sz w:val="20"/>
          <w:szCs w:val="20"/>
        </w:rPr>
        <w:t>Ley N° 3293 Ratificación Protocolo Adicional a la Convención Americana sobre Derechos Humanos en Materia de Derechos</w:t>
      </w:r>
      <w:r>
        <w:rPr>
          <w:rFonts w:ascii="Tahoma" w:hAnsi="Tahoma" w:cs="Tahoma"/>
          <w:sz w:val="20"/>
          <w:szCs w:val="20"/>
        </w:rPr>
        <w:t xml:space="preserve"> </w:t>
      </w:r>
      <w:r w:rsidRPr="00520C03">
        <w:rPr>
          <w:rFonts w:ascii="Tahoma" w:hAnsi="Tahoma" w:cs="Tahoma"/>
          <w:sz w:val="20"/>
          <w:szCs w:val="20"/>
        </w:rPr>
        <w:t>Económicos, Sociales y Culturales “Protocolo de San Salvador”</w:t>
      </w:r>
      <w:r>
        <w:rPr>
          <w:rFonts w:ascii="Tahoma" w:hAnsi="Tahoma" w:cs="Tahoma"/>
          <w:sz w:val="20"/>
          <w:szCs w:val="20"/>
        </w:rPr>
        <w:t>.</w:t>
      </w:r>
    </w:p>
    <w:p w14:paraId="282E351A"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Ley N° 3897 Eleva a rango de ley el art. 46 de la Declaración de las Naciones Unidas sobre los Derechos de los Pueblos Indígenas.</w:t>
      </w:r>
    </w:p>
    <w:p w14:paraId="0FB7FDF8" w14:textId="77777777" w:rsidR="00B543B8" w:rsidRPr="00E61E79" w:rsidRDefault="00B543B8" w:rsidP="00CC0DF5">
      <w:pPr>
        <w:numPr>
          <w:ilvl w:val="0"/>
          <w:numId w:val="68"/>
        </w:numPr>
        <w:spacing w:before="60" w:after="60"/>
        <w:jc w:val="both"/>
        <w:rPr>
          <w:rFonts w:ascii="Tahoma" w:hAnsi="Tahoma" w:cs="Tahoma"/>
          <w:sz w:val="20"/>
          <w:szCs w:val="20"/>
        </w:rPr>
      </w:pPr>
      <w:r w:rsidRPr="00E61E79">
        <w:rPr>
          <w:rFonts w:ascii="Tahoma" w:hAnsi="Tahoma" w:cs="Tahoma"/>
          <w:sz w:val="20"/>
          <w:szCs w:val="20"/>
        </w:rPr>
        <w:t xml:space="preserve">Código de </w:t>
      </w:r>
      <w:r>
        <w:rPr>
          <w:rFonts w:ascii="Tahoma" w:hAnsi="Tahoma" w:cs="Tahoma"/>
          <w:sz w:val="20"/>
          <w:szCs w:val="20"/>
        </w:rPr>
        <w:t xml:space="preserve">Conducta </w:t>
      </w:r>
      <w:r w:rsidRPr="00E61E79">
        <w:rPr>
          <w:rFonts w:ascii="Tahoma" w:hAnsi="Tahoma" w:cs="Tahoma"/>
          <w:sz w:val="20"/>
          <w:szCs w:val="20"/>
        </w:rPr>
        <w:t>de ENDE Corporación</w:t>
      </w:r>
      <w:r>
        <w:rPr>
          <w:rFonts w:ascii="Tahoma" w:hAnsi="Tahoma" w:cs="Tahoma"/>
          <w:sz w:val="20"/>
          <w:szCs w:val="20"/>
        </w:rPr>
        <w:t>.</w:t>
      </w:r>
    </w:p>
    <w:p w14:paraId="2096BD35" w14:textId="77777777" w:rsidR="00B543B8" w:rsidRDefault="00B543B8" w:rsidP="00CC0DF5">
      <w:pPr>
        <w:numPr>
          <w:ilvl w:val="0"/>
          <w:numId w:val="68"/>
        </w:numPr>
        <w:spacing w:before="60" w:after="60"/>
        <w:jc w:val="both"/>
        <w:rPr>
          <w:rFonts w:ascii="Tahoma" w:hAnsi="Tahoma" w:cs="Tahoma"/>
          <w:sz w:val="20"/>
          <w:szCs w:val="20"/>
        </w:rPr>
      </w:pPr>
      <w:r>
        <w:rPr>
          <w:rFonts w:ascii="Tahoma" w:hAnsi="Tahoma" w:cs="Tahoma"/>
          <w:sz w:val="20"/>
          <w:szCs w:val="20"/>
        </w:rPr>
        <w:t>Reglamentación I</w:t>
      </w:r>
      <w:r w:rsidRPr="00E61E79">
        <w:rPr>
          <w:rFonts w:ascii="Tahoma" w:hAnsi="Tahoma" w:cs="Tahoma"/>
          <w:sz w:val="20"/>
          <w:szCs w:val="20"/>
        </w:rPr>
        <w:t>nterna de ENDE</w:t>
      </w:r>
      <w:r>
        <w:rPr>
          <w:rFonts w:ascii="Tahoma" w:hAnsi="Tahoma" w:cs="Tahoma"/>
          <w:sz w:val="20"/>
          <w:szCs w:val="20"/>
        </w:rPr>
        <w:t xml:space="preserve"> </w:t>
      </w:r>
      <w:r w:rsidRPr="00E61E79">
        <w:rPr>
          <w:rFonts w:ascii="Tahoma" w:hAnsi="Tahoma" w:cs="Tahoma"/>
          <w:sz w:val="20"/>
          <w:szCs w:val="20"/>
        </w:rPr>
        <w:t>Corporación</w:t>
      </w:r>
      <w:r>
        <w:rPr>
          <w:rFonts w:ascii="Tahoma" w:hAnsi="Tahoma" w:cs="Tahoma"/>
          <w:sz w:val="20"/>
          <w:szCs w:val="20"/>
        </w:rPr>
        <w:t>.</w:t>
      </w:r>
    </w:p>
    <w:p w14:paraId="51E550E0" w14:textId="77777777" w:rsidR="00B543B8" w:rsidRPr="00BC6591" w:rsidRDefault="00B543B8" w:rsidP="00CC0DF5">
      <w:pPr>
        <w:numPr>
          <w:ilvl w:val="0"/>
          <w:numId w:val="68"/>
        </w:numPr>
        <w:spacing w:before="120" w:after="120"/>
        <w:jc w:val="both"/>
        <w:rPr>
          <w:rFonts w:ascii="Tahoma" w:hAnsi="Tahoma" w:cs="Tahoma"/>
          <w:sz w:val="20"/>
          <w:szCs w:val="20"/>
        </w:rPr>
      </w:pPr>
      <w:r w:rsidRPr="00BC6591">
        <w:rPr>
          <w:rFonts w:ascii="Tahoma" w:hAnsi="Tahoma" w:cs="Tahoma"/>
          <w:sz w:val="20"/>
          <w:szCs w:val="20"/>
        </w:rPr>
        <w:t>Programa de Seguridad y Salud en el Trabajo de ENDE Corporación</w:t>
      </w:r>
      <w:r>
        <w:rPr>
          <w:rFonts w:ascii="Tahoma" w:hAnsi="Tahoma" w:cs="Tahoma"/>
          <w:sz w:val="20"/>
          <w:szCs w:val="20"/>
        </w:rPr>
        <w:t>.</w:t>
      </w:r>
    </w:p>
    <w:p w14:paraId="655C8B2C" w14:textId="77777777" w:rsidR="00B543B8" w:rsidRPr="00BC6591" w:rsidRDefault="00B543B8" w:rsidP="00CC0DF5">
      <w:pPr>
        <w:numPr>
          <w:ilvl w:val="0"/>
          <w:numId w:val="68"/>
        </w:numPr>
        <w:spacing w:before="120" w:after="120"/>
        <w:jc w:val="both"/>
        <w:rPr>
          <w:rFonts w:ascii="Tahoma" w:hAnsi="Tahoma" w:cs="Tahoma"/>
          <w:sz w:val="20"/>
          <w:szCs w:val="20"/>
        </w:rPr>
      </w:pPr>
      <w:r w:rsidRPr="00BC6591">
        <w:rPr>
          <w:rFonts w:ascii="Tahoma" w:hAnsi="Tahoma" w:cs="Tahoma"/>
          <w:sz w:val="20"/>
          <w:szCs w:val="20"/>
        </w:rPr>
        <w:t>Protocolo -Instructivo Medidas Preventivas de Bioseguridad COVID-19 de ENDE Corporación.</w:t>
      </w:r>
    </w:p>
    <w:p w14:paraId="2A54031C" w14:textId="77777777" w:rsidR="00B543B8" w:rsidRDefault="00B543B8" w:rsidP="00CC0DF5">
      <w:pPr>
        <w:numPr>
          <w:ilvl w:val="0"/>
          <w:numId w:val="68"/>
        </w:numPr>
        <w:spacing w:before="60" w:after="60"/>
        <w:jc w:val="both"/>
        <w:rPr>
          <w:rFonts w:ascii="Tahoma" w:hAnsi="Tahoma" w:cs="Tahoma"/>
          <w:sz w:val="20"/>
          <w:szCs w:val="20"/>
        </w:rPr>
      </w:pPr>
      <w:r w:rsidRPr="00E60442">
        <w:rPr>
          <w:rFonts w:ascii="Tahoma" w:hAnsi="Tahoma" w:cs="Tahoma"/>
          <w:sz w:val="20"/>
          <w:szCs w:val="20"/>
        </w:rPr>
        <w:t>Resoluciones Supremas, Ministeriales y Administrativas aplicables y Reglamentación Sectorial</w:t>
      </w:r>
      <w:r w:rsidRPr="005B4C6E">
        <w:rPr>
          <w:rFonts w:ascii="Tahoma" w:hAnsi="Tahoma" w:cs="Tahoma"/>
          <w:sz w:val="20"/>
          <w:szCs w:val="20"/>
        </w:rPr>
        <w:t xml:space="preserve"> Otra normativa de medio ambiente, seguridad industrial y de gestión social aplicable al </w:t>
      </w:r>
      <w:r>
        <w:rPr>
          <w:rFonts w:ascii="Tahoma" w:hAnsi="Tahoma" w:cs="Tahoma"/>
          <w:sz w:val="20"/>
          <w:szCs w:val="20"/>
        </w:rPr>
        <w:t>Proyecto.</w:t>
      </w:r>
    </w:p>
    <w:p w14:paraId="740800C4" w14:textId="77777777" w:rsidR="00B543B8" w:rsidRDefault="00B543B8" w:rsidP="00B543B8">
      <w:pPr>
        <w:spacing w:before="60" w:after="60"/>
        <w:ind w:left="360"/>
        <w:jc w:val="both"/>
        <w:rPr>
          <w:rFonts w:ascii="Tahoma" w:hAnsi="Tahoma" w:cs="Tahoma"/>
          <w:sz w:val="20"/>
          <w:szCs w:val="20"/>
        </w:rPr>
      </w:pPr>
    </w:p>
    <w:p w14:paraId="721256DC" w14:textId="77777777" w:rsidR="00B543B8" w:rsidRDefault="00B543B8" w:rsidP="00B543B8">
      <w:pPr>
        <w:spacing w:before="60" w:after="60"/>
        <w:jc w:val="both"/>
        <w:rPr>
          <w:rFonts w:ascii="Tahoma" w:hAnsi="Tahoma" w:cs="Tahoma"/>
          <w:sz w:val="20"/>
          <w:szCs w:val="20"/>
        </w:rPr>
      </w:pPr>
      <w:r w:rsidRPr="005B4C6E">
        <w:rPr>
          <w:rFonts w:ascii="Tahoma" w:hAnsi="Tahoma" w:cs="Tahoma"/>
          <w:sz w:val="20"/>
          <w:szCs w:val="20"/>
        </w:rPr>
        <w:t>Se debe tomar en cuenta además consideraciones en temas referidos a: condiciones climáticas, existencia de campamentos (viviendas, comedores, instalaciones sanitarias, etc.). Todo en función a la Identificación de peligros y evaluación de riesgos</w:t>
      </w:r>
      <w:r>
        <w:rPr>
          <w:rFonts w:ascii="Tahoma" w:hAnsi="Tahoma" w:cs="Tahoma"/>
          <w:sz w:val="20"/>
          <w:szCs w:val="20"/>
        </w:rPr>
        <w:t xml:space="preserve"> (IPER)</w:t>
      </w:r>
      <w:r w:rsidRPr="005B4C6E">
        <w:rPr>
          <w:rFonts w:ascii="Tahoma" w:hAnsi="Tahoma" w:cs="Tahoma"/>
          <w:sz w:val="20"/>
          <w:szCs w:val="20"/>
        </w:rPr>
        <w:t>.</w:t>
      </w:r>
    </w:p>
    <w:p w14:paraId="449B3945" w14:textId="77777777" w:rsidR="00B543B8" w:rsidRDefault="00B543B8" w:rsidP="00B543B8">
      <w:pPr>
        <w:spacing w:before="60" w:after="60"/>
        <w:jc w:val="both"/>
        <w:rPr>
          <w:rFonts w:ascii="Tahoma" w:hAnsi="Tahoma" w:cs="Tahoma"/>
          <w:sz w:val="20"/>
          <w:szCs w:val="20"/>
        </w:rPr>
      </w:pPr>
    </w:p>
    <w:p w14:paraId="11F0F5F1" w14:textId="77777777" w:rsidR="00B543B8" w:rsidRPr="006D0E27" w:rsidRDefault="00B543B8" w:rsidP="00CC0DF5">
      <w:pPr>
        <w:pStyle w:val="Prrafodelista"/>
        <w:numPr>
          <w:ilvl w:val="1"/>
          <w:numId w:val="62"/>
        </w:numPr>
        <w:suppressAutoHyphens/>
        <w:spacing w:line="360" w:lineRule="auto"/>
        <w:jc w:val="both"/>
        <w:rPr>
          <w:rFonts w:ascii="Tahoma" w:hAnsi="Tahoma" w:cs="Tahoma"/>
          <w:b/>
          <w:spacing w:val="-3"/>
          <w:lang w:val="es-BO"/>
        </w:rPr>
      </w:pPr>
      <w:r w:rsidRPr="006D0E27">
        <w:rPr>
          <w:rFonts w:ascii="Tahoma" w:hAnsi="Tahoma" w:cs="Tahoma"/>
          <w:b/>
          <w:spacing w:val="-3"/>
          <w:lang w:val="es-BO"/>
        </w:rPr>
        <w:t>MEDIDAS AMBIENTALES</w:t>
      </w:r>
    </w:p>
    <w:p w14:paraId="6417EB47" w14:textId="77777777" w:rsidR="00B543B8" w:rsidRDefault="00B543B8" w:rsidP="00B543B8">
      <w:pPr>
        <w:ind w:right="233"/>
        <w:jc w:val="both"/>
        <w:rPr>
          <w:rFonts w:ascii="Tahoma" w:hAnsi="Tahoma" w:cs="Tahoma"/>
          <w:sz w:val="20"/>
          <w:szCs w:val="20"/>
          <w:lang w:val="es-BO"/>
        </w:rPr>
      </w:pPr>
      <w:r w:rsidRPr="00DD0A06">
        <w:rPr>
          <w:rFonts w:ascii="Tahoma" w:hAnsi="Tahoma" w:cs="Tahoma"/>
          <w:sz w:val="20"/>
          <w:szCs w:val="20"/>
          <w:lang w:val="es-BO"/>
        </w:rPr>
        <w:t xml:space="preserve">El </w:t>
      </w:r>
      <w:r>
        <w:rPr>
          <w:rFonts w:ascii="Tahoma" w:hAnsi="Tahoma" w:cs="Tahoma"/>
          <w:sz w:val="20"/>
          <w:szCs w:val="20"/>
          <w:lang w:val="es-BO"/>
        </w:rPr>
        <w:t xml:space="preserve">contratista antes de iniciar la ejecución del proyecto, con diez días hábiles de anticipación deberá presentar a la supervisión para su aprobación la identificación de impactos ambientales y las medidas de mitigación en base al </w:t>
      </w:r>
      <w:r w:rsidRPr="00742172">
        <w:rPr>
          <w:rFonts w:ascii="Tahoma" w:hAnsi="Tahoma" w:cs="Tahoma"/>
          <w:b/>
          <w:bCs/>
          <w:sz w:val="20"/>
          <w:szCs w:val="20"/>
          <w:lang w:val="es-BO"/>
        </w:rPr>
        <w:t>Anexo</w:t>
      </w:r>
      <w:r>
        <w:rPr>
          <w:rFonts w:ascii="Tahoma" w:hAnsi="Tahoma" w:cs="Tahoma"/>
          <w:b/>
          <w:bCs/>
          <w:sz w:val="20"/>
          <w:szCs w:val="20"/>
          <w:lang w:val="es-BO"/>
        </w:rPr>
        <w:t xml:space="preserve"> N°</w:t>
      </w:r>
      <w:r w:rsidRPr="00742172">
        <w:rPr>
          <w:rFonts w:ascii="Tahoma" w:hAnsi="Tahoma" w:cs="Tahoma"/>
          <w:b/>
          <w:bCs/>
          <w:sz w:val="20"/>
          <w:szCs w:val="20"/>
          <w:lang w:val="es-BO"/>
        </w:rPr>
        <w:t xml:space="preserve"> 3</w:t>
      </w:r>
      <w:r>
        <w:rPr>
          <w:rFonts w:ascii="Tahoma" w:hAnsi="Tahoma" w:cs="Tahoma"/>
          <w:sz w:val="20"/>
          <w:szCs w:val="20"/>
          <w:lang w:val="es-BO"/>
        </w:rPr>
        <w:t>.</w:t>
      </w:r>
    </w:p>
    <w:p w14:paraId="04A9DCA3" w14:textId="77777777" w:rsidR="00B543B8" w:rsidRDefault="00B543B8" w:rsidP="00B543B8">
      <w:pPr>
        <w:ind w:right="233"/>
        <w:jc w:val="both"/>
        <w:rPr>
          <w:rFonts w:ascii="Tahoma" w:hAnsi="Tahoma" w:cs="Tahoma"/>
          <w:sz w:val="20"/>
          <w:szCs w:val="20"/>
          <w:lang w:val="es-BO"/>
        </w:rPr>
      </w:pPr>
    </w:p>
    <w:p w14:paraId="03820487" w14:textId="77777777" w:rsidR="00B543B8" w:rsidRDefault="00B543B8" w:rsidP="00B543B8">
      <w:pPr>
        <w:ind w:right="233"/>
        <w:jc w:val="both"/>
        <w:rPr>
          <w:rFonts w:ascii="Tahoma" w:hAnsi="Tahoma" w:cs="Tahoma"/>
          <w:sz w:val="20"/>
          <w:szCs w:val="20"/>
          <w:lang w:val="es-BO"/>
        </w:rPr>
      </w:pPr>
      <w:r>
        <w:rPr>
          <w:rFonts w:ascii="Tahoma" w:hAnsi="Tahoma" w:cs="Tahoma"/>
          <w:sz w:val="20"/>
          <w:szCs w:val="20"/>
          <w:lang w:val="es-BO"/>
        </w:rPr>
        <w:t xml:space="preserve">Asimismo, la empresa contratista, deberá presentar hasta el día 5 de cada mes cumplido, el Informe Mensual de Monitoreo Ambiental según lo establecido en el </w:t>
      </w:r>
      <w:r w:rsidRPr="00742172">
        <w:rPr>
          <w:rFonts w:ascii="Tahoma" w:hAnsi="Tahoma" w:cs="Tahoma"/>
          <w:b/>
          <w:bCs/>
          <w:sz w:val="20"/>
          <w:szCs w:val="20"/>
          <w:lang w:val="es-BO"/>
        </w:rPr>
        <w:t>Anexo</w:t>
      </w:r>
      <w:r>
        <w:rPr>
          <w:rFonts w:ascii="Tahoma" w:hAnsi="Tahoma" w:cs="Tahoma"/>
          <w:b/>
          <w:bCs/>
          <w:sz w:val="20"/>
          <w:szCs w:val="20"/>
          <w:lang w:val="es-BO"/>
        </w:rPr>
        <w:t xml:space="preserve"> N°</w:t>
      </w:r>
      <w:r w:rsidRPr="00742172">
        <w:rPr>
          <w:rFonts w:ascii="Tahoma" w:hAnsi="Tahoma" w:cs="Tahoma"/>
          <w:b/>
          <w:bCs/>
          <w:sz w:val="20"/>
          <w:szCs w:val="20"/>
          <w:lang w:val="es-BO"/>
        </w:rPr>
        <w:t xml:space="preserve"> 4</w:t>
      </w:r>
      <w:r>
        <w:rPr>
          <w:rFonts w:ascii="Tahoma" w:hAnsi="Tahoma" w:cs="Tahoma"/>
          <w:sz w:val="20"/>
          <w:szCs w:val="20"/>
          <w:lang w:val="es-BO"/>
        </w:rPr>
        <w:t xml:space="preserve">, para la verificación del cumplimiento de las medidas de mitigación de los impactos ambientales identificados en la AOP. </w:t>
      </w:r>
    </w:p>
    <w:p w14:paraId="2DF46212" w14:textId="5C29A35B" w:rsidR="00B543B8" w:rsidRDefault="00B543B8" w:rsidP="00B543B8">
      <w:pPr>
        <w:tabs>
          <w:tab w:val="left" w:pos="2735"/>
        </w:tabs>
        <w:ind w:right="233"/>
        <w:jc w:val="both"/>
        <w:rPr>
          <w:rFonts w:ascii="Tahoma" w:hAnsi="Tahoma" w:cs="Tahoma"/>
          <w:sz w:val="20"/>
          <w:szCs w:val="20"/>
          <w:lang w:val="es-BO"/>
        </w:rPr>
      </w:pPr>
      <w:r>
        <w:rPr>
          <w:rFonts w:ascii="Tahoma" w:hAnsi="Tahoma" w:cs="Tahoma"/>
          <w:sz w:val="20"/>
          <w:szCs w:val="20"/>
          <w:lang w:val="es-BO"/>
        </w:rPr>
        <w:tab/>
      </w:r>
    </w:p>
    <w:p w14:paraId="13631AC4" w14:textId="77777777" w:rsidR="00B543B8" w:rsidRPr="00E71C6A" w:rsidRDefault="00B543B8" w:rsidP="00CC0DF5">
      <w:pPr>
        <w:numPr>
          <w:ilvl w:val="2"/>
          <w:numId w:val="62"/>
        </w:numPr>
        <w:ind w:left="1497" w:right="233"/>
        <w:jc w:val="both"/>
        <w:rPr>
          <w:rFonts w:ascii="Tahoma" w:hAnsi="Tahoma" w:cs="Tahoma"/>
          <w:b/>
          <w:sz w:val="20"/>
          <w:szCs w:val="20"/>
          <w:lang w:val="es-BO"/>
        </w:rPr>
      </w:pPr>
      <w:r w:rsidRPr="00E71C6A">
        <w:rPr>
          <w:rFonts w:ascii="Tahoma" w:hAnsi="Tahoma" w:cs="Tahoma"/>
          <w:b/>
          <w:sz w:val="20"/>
          <w:szCs w:val="20"/>
          <w:lang w:val="es-BO"/>
        </w:rPr>
        <w:t>REGISTROS E INFORMES</w:t>
      </w:r>
    </w:p>
    <w:p w14:paraId="5C069CF4" w14:textId="77777777" w:rsidR="00B543B8" w:rsidRPr="00E71C6A" w:rsidRDefault="00B543B8" w:rsidP="00B543B8">
      <w:pPr>
        <w:spacing w:line="276" w:lineRule="auto"/>
        <w:jc w:val="both"/>
        <w:rPr>
          <w:rFonts w:ascii="Tahoma" w:hAnsi="Tahoma" w:cs="Tahoma"/>
          <w:b/>
        </w:rPr>
      </w:pPr>
    </w:p>
    <w:p w14:paraId="04C02EFC" w14:textId="77777777" w:rsidR="00B543B8" w:rsidRDefault="00B543B8" w:rsidP="00B543B8">
      <w:pPr>
        <w:suppressAutoHyphens/>
        <w:jc w:val="both"/>
        <w:rPr>
          <w:rFonts w:ascii="Tahoma" w:hAnsi="Tahoma" w:cs="Tahoma"/>
          <w:spacing w:val="-3"/>
          <w:sz w:val="20"/>
          <w:szCs w:val="20"/>
          <w:lang w:val="es-BO"/>
        </w:rPr>
      </w:pPr>
      <w:r w:rsidRPr="00E71C6A">
        <w:rPr>
          <w:rFonts w:ascii="Tahoma" w:hAnsi="Tahoma" w:cs="Tahoma"/>
          <w:spacing w:val="-3"/>
          <w:sz w:val="20"/>
          <w:szCs w:val="20"/>
          <w:lang w:val="es-BO"/>
        </w:rPr>
        <w:t>La SUPERVISIÓN/FISCALIZACIÓN de ENDE, podrá solicitar al CONTRATISTA un informe de ocurrencia de accidentes e incidentes, cuando así lo requiera.</w:t>
      </w:r>
    </w:p>
    <w:p w14:paraId="5BD73411" w14:textId="77777777" w:rsidR="00B543B8" w:rsidRDefault="00B543B8" w:rsidP="00B543B8">
      <w:pPr>
        <w:suppressAutoHyphens/>
        <w:jc w:val="both"/>
        <w:rPr>
          <w:rFonts w:ascii="Tahoma" w:hAnsi="Tahoma" w:cs="Tahoma"/>
          <w:spacing w:val="-3"/>
          <w:sz w:val="20"/>
          <w:szCs w:val="20"/>
          <w:lang w:val="es-BO"/>
        </w:rPr>
      </w:pPr>
    </w:p>
    <w:p w14:paraId="69F544B1"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SEGURIDAD</w:t>
      </w:r>
      <w:r>
        <w:rPr>
          <w:rFonts w:ascii="Tahoma" w:hAnsi="Tahoma" w:cs="Tahoma"/>
          <w:b/>
          <w:sz w:val="20"/>
          <w:szCs w:val="20"/>
          <w:lang w:val="es-BO"/>
        </w:rPr>
        <w:t xml:space="preserve"> Y SALUD</w:t>
      </w:r>
      <w:r w:rsidRPr="00E71C6A">
        <w:rPr>
          <w:rFonts w:ascii="Tahoma" w:hAnsi="Tahoma" w:cs="Tahoma"/>
          <w:b/>
          <w:sz w:val="20"/>
          <w:szCs w:val="20"/>
          <w:lang w:val="es-BO"/>
        </w:rPr>
        <w:t xml:space="preserve"> EN EL TRABAJO</w:t>
      </w:r>
    </w:p>
    <w:p w14:paraId="01593650" w14:textId="77777777" w:rsidR="00B543B8" w:rsidRPr="00E71C6A" w:rsidRDefault="00B543B8" w:rsidP="00B543B8">
      <w:pPr>
        <w:autoSpaceDE w:val="0"/>
        <w:autoSpaceDN w:val="0"/>
        <w:adjustRightInd w:val="0"/>
        <w:spacing w:line="276" w:lineRule="auto"/>
        <w:jc w:val="both"/>
        <w:rPr>
          <w:rFonts w:ascii="Tahoma" w:hAnsi="Tahoma" w:cs="Tahoma"/>
          <w:b/>
          <w:bCs/>
        </w:rPr>
      </w:pPr>
    </w:p>
    <w:p w14:paraId="56853FC7" w14:textId="77777777" w:rsidR="00B543B8" w:rsidRDefault="00B543B8" w:rsidP="00B543B8">
      <w:pPr>
        <w:suppressAutoHyphens/>
        <w:jc w:val="both"/>
        <w:rPr>
          <w:rFonts w:ascii="Tahoma" w:hAnsi="Tahoma" w:cs="Tahoma"/>
          <w:spacing w:val="-3"/>
          <w:sz w:val="20"/>
          <w:szCs w:val="20"/>
          <w:lang w:val="es-BO"/>
        </w:rPr>
      </w:pPr>
      <w:r w:rsidRPr="00A05718">
        <w:rPr>
          <w:rFonts w:ascii="Tahoma" w:hAnsi="Tahoma" w:cs="Tahoma"/>
          <w:spacing w:val="-3"/>
          <w:sz w:val="20"/>
          <w:szCs w:val="20"/>
          <w:lang w:val="es-BO"/>
        </w:rPr>
        <w:t>El CONTRATISTA debe cumplir con la legislación boliviana referida a Segur</w:t>
      </w:r>
      <w:r>
        <w:rPr>
          <w:rFonts w:ascii="Tahoma" w:hAnsi="Tahoma" w:cs="Tahoma"/>
          <w:spacing w:val="-3"/>
          <w:sz w:val="20"/>
          <w:szCs w:val="20"/>
          <w:lang w:val="es-BO"/>
        </w:rPr>
        <w:t>idad y Salud en el Trabajo</w:t>
      </w:r>
      <w:r w:rsidRPr="00A05718">
        <w:rPr>
          <w:rFonts w:ascii="Tahoma" w:hAnsi="Tahoma" w:cs="Tahoma"/>
          <w:spacing w:val="-3"/>
          <w:sz w:val="20"/>
          <w:szCs w:val="20"/>
          <w:lang w:val="es-BO"/>
        </w:rPr>
        <w:t xml:space="preserve"> en vigencia, desde la firma de la Orden de Servicio y/ o Contrato, así como toda disposición legal que surja durante la vigencia del documento contractual.</w:t>
      </w:r>
    </w:p>
    <w:p w14:paraId="50EC8F48" w14:textId="77777777" w:rsidR="00B543B8" w:rsidRDefault="00B543B8" w:rsidP="00B543B8">
      <w:pPr>
        <w:suppressAutoHyphens/>
        <w:jc w:val="both"/>
        <w:rPr>
          <w:rFonts w:ascii="Tahoma" w:hAnsi="Tahoma" w:cs="Tahoma"/>
          <w:spacing w:val="-3"/>
          <w:sz w:val="20"/>
          <w:szCs w:val="20"/>
          <w:lang w:val="es-BO"/>
        </w:rPr>
      </w:pPr>
    </w:p>
    <w:p w14:paraId="1E41A83B" w14:textId="77777777" w:rsidR="00B543B8" w:rsidRDefault="00B543B8" w:rsidP="00B543B8">
      <w:pPr>
        <w:suppressAutoHyphens/>
        <w:jc w:val="both"/>
        <w:rPr>
          <w:rFonts w:ascii="Tahoma" w:hAnsi="Tahoma" w:cs="Tahoma"/>
          <w:spacing w:val="-3"/>
          <w:sz w:val="20"/>
          <w:szCs w:val="20"/>
          <w:lang w:val="es-BO"/>
        </w:rPr>
      </w:pPr>
      <w:r w:rsidRPr="00A05718">
        <w:rPr>
          <w:rFonts w:ascii="Tahoma" w:hAnsi="Tahoma" w:cs="Tahoma"/>
          <w:spacing w:val="-3"/>
          <w:sz w:val="20"/>
          <w:szCs w:val="20"/>
          <w:lang w:val="es-BO"/>
        </w:rPr>
        <w:t xml:space="preserve">De acuerdo a lo establecido en legislación vigente, el CONTRATISTA deberá contar para la ejecución, </w:t>
      </w:r>
      <w:r>
        <w:rPr>
          <w:rFonts w:ascii="Tahoma" w:hAnsi="Tahoma" w:cs="Tahoma"/>
          <w:spacing w:val="-3"/>
          <w:sz w:val="20"/>
          <w:szCs w:val="20"/>
          <w:lang w:val="es-BO"/>
        </w:rPr>
        <w:t>del proyecto, el</w:t>
      </w:r>
      <w:r w:rsidRPr="00A05718">
        <w:rPr>
          <w:rFonts w:ascii="Tahoma" w:hAnsi="Tahoma" w:cs="Tahoma"/>
          <w:spacing w:val="-3"/>
          <w:sz w:val="20"/>
          <w:szCs w:val="20"/>
          <w:lang w:val="es-BO"/>
        </w:rPr>
        <w:t xml:space="preserve"> Programa de Seguridad y Salud en el Trabajo (PSST) que cumpla con los requisitos mínimos establ</w:t>
      </w:r>
      <w:r>
        <w:rPr>
          <w:rFonts w:ascii="Tahoma" w:hAnsi="Tahoma" w:cs="Tahoma"/>
          <w:spacing w:val="-3"/>
          <w:sz w:val="20"/>
          <w:szCs w:val="20"/>
          <w:lang w:val="es-BO"/>
        </w:rPr>
        <w:t xml:space="preserve">ecidos en NTS 009/18, </w:t>
      </w:r>
      <w:r w:rsidRPr="00A05718">
        <w:rPr>
          <w:rFonts w:ascii="Tahoma" w:hAnsi="Tahoma" w:cs="Tahoma"/>
          <w:spacing w:val="-3"/>
          <w:sz w:val="20"/>
          <w:szCs w:val="20"/>
          <w:lang w:val="es-BO"/>
        </w:rPr>
        <w:t xml:space="preserve">el </w:t>
      </w:r>
      <w:r>
        <w:rPr>
          <w:rFonts w:ascii="Tahoma" w:hAnsi="Tahoma" w:cs="Tahoma"/>
          <w:spacing w:val="-3"/>
          <w:sz w:val="20"/>
          <w:szCs w:val="20"/>
          <w:lang w:val="es-BO"/>
        </w:rPr>
        <w:t>PSST</w:t>
      </w:r>
      <w:r w:rsidRPr="00A05718">
        <w:rPr>
          <w:rFonts w:ascii="Tahoma" w:hAnsi="Tahoma" w:cs="Tahoma"/>
          <w:spacing w:val="-3"/>
          <w:sz w:val="20"/>
          <w:szCs w:val="20"/>
          <w:lang w:val="es-BO"/>
        </w:rPr>
        <w:t xml:space="preserve"> debe contar con el respaldo de ingreso, presentación y/o aprobación por autoridad competente.</w:t>
      </w:r>
    </w:p>
    <w:p w14:paraId="57DFA890" w14:textId="77777777" w:rsidR="00B543B8" w:rsidRDefault="00B543B8" w:rsidP="00B543B8">
      <w:pPr>
        <w:suppressAutoHyphens/>
        <w:jc w:val="both"/>
        <w:rPr>
          <w:rFonts w:ascii="Tahoma" w:hAnsi="Tahoma" w:cs="Tahoma"/>
          <w:spacing w:val="-3"/>
          <w:sz w:val="20"/>
          <w:szCs w:val="20"/>
          <w:lang w:val="es-BO"/>
        </w:rPr>
      </w:pPr>
      <w:r>
        <w:rPr>
          <w:rFonts w:ascii="Tahoma" w:hAnsi="Tahoma" w:cs="Tahoma"/>
          <w:spacing w:val="-3"/>
          <w:sz w:val="20"/>
          <w:szCs w:val="20"/>
          <w:lang w:val="es-BO"/>
        </w:rPr>
        <w:t xml:space="preserve"> </w:t>
      </w:r>
    </w:p>
    <w:p w14:paraId="3A5280F1" w14:textId="77777777" w:rsidR="00B543B8" w:rsidRDefault="00B543B8" w:rsidP="00B543B8">
      <w:pPr>
        <w:suppressAutoHyphens/>
        <w:jc w:val="both"/>
        <w:rPr>
          <w:rFonts w:ascii="Tahoma" w:hAnsi="Tahoma" w:cs="Tahoma"/>
          <w:spacing w:val="-3"/>
          <w:sz w:val="20"/>
          <w:szCs w:val="20"/>
          <w:lang w:val="es-BO"/>
        </w:rPr>
      </w:pPr>
      <w:r w:rsidRPr="00A05718">
        <w:rPr>
          <w:rFonts w:ascii="Tahoma" w:hAnsi="Tahoma" w:cs="Tahoma"/>
          <w:spacing w:val="-3"/>
          <w:sz w:val="20"/>
          <w:szCs w:val="20"/>
          <w:lang w:val="es-BO"/>
        </w:rPr>
        <w:t>A</w:t>
      </w:r>
      <w:r>
        <w:rPr>
          <w:rFonts w:ascii="Tahoma" w:hAnsi="Tahoma" w:cs="Tahoma"/>
          <w:spacing w:val="-3"/>
          <w:sz w:val="20"/>
          <w:szCs w:val="20"/>
          <w:lang w:val="es-BO"/>
        </w:rPr>
        <w:t>si mismo</w:t>
      </w:r>
      <w:r w:rsidRPr="00A05718">
        <w:rPr>
          <w:rFonts w:ascii="Tahoma" w:hAnsi="Tahoma" w:cs="Tahoma"/>
          <w:spacing w:val="-3"/>
          <w:sz w:val="20"/>
          <w:szCs w:val="20"/>
          <w:lang w:val="es-BO"/>
        </w:rPr>
        <w:t>, el CONTRATISTA deberá contar con un Protocolo de Bioseguridad de Medidas Preventivas COVID-19 de acuerdo a la normativa legal vigente, el protocolo debe contar con el respaldo de ingreso, presentación y/o aprobación por autoridad competente.</w:t>
      </w:r>
    </w:p>
    <w:p w14:paraId="0A297538" w14:textId="77777777" w:rsidR="00B543B8" w:rsidRDefault="00B543B8" w:rsidP="00B543B8">
      <w:pPr>
        <w:suppressAutoHyphens/>
        <w:jc w:val="both"/>
        <w:rPr>
          <w:rFonts w:ascii="Tahoma" w:hAnsi="Tahoma" w:cs="Tahoma"/>
          <w:spacing w:val="-3"/>
          <w:sz w:val="20"/>
          <w:szCs w:val="20"/>
          <w:lang w:val="es-BO"/>
        </w:rPr>
      </w:pPr>
    </w:p>
    <w:p w14:paraId="7382ACBF" w14:textId="77777777" w:rsidR="00B543B8" w:rsidRDefault="00B543B8" w:rsidP="00B543B8">
      <w:pPr>
        <w:suppressAutoHyphens/>
        <w:jc w:val="both"/>
        <w:rPr>
          <w:rFonts w:ascii="Tahoma" w:hAnsi="Tahoma" w:cs="Tahoma"/>
          <w:sz w:val="20"/>
          <w:szCs w:val="20"/>
        </w:rPr>
      </w:pPr>
      <w:r w:rsidRPr="00A05718">
        <w:rPr>
          <w:rFonts w:ascii="Tahoma" w:hAnsi="Tahoma" w:cs="Tahoma"/>
          <w:spacing w:val="-3"/>
          <w:sz w:val="20"/>
          <w:szCs w:val="20"/>
          <w:lang w:val="es-BO"/>
        </w:rPr>
        <w:t>El CONTRATISTA debe incluir la Identificación de Peligros y Evaluación de Riesgos (IPER) ocupacionales inherentes a sus actividades, así como las medidas de control, prevención y seguimiento, emergencias previsibles durante la todo el proyecto, a través de matrices.</w:t>
      </w:r>
      <w:r>
        <w:rPr>
          <w:rFonts w:ascii="Tahoma" w:hAnsi="Tahoma" w:cs="Tahoma"/>
          <w:spacing w:val="-3"/>
          <w:sz w:val="20"/>
          <w:szCs w:val="20"/>
          <w:lang w:val="es-BO"/>
        </w:rPr>
        <w:t xml:space="preserve"> El documento debe </w:t>
      </w:r>
      <w:r>
        <w:rPr>
          <w:rFonts w:ascii="Tahoma" w:hAnsi="Tahoma" w:cs="Tahoma"/>
          <w:sz w:val="20"/>
          <w:szCs w:val="20"/>
        </w:rPr>
        <w:t xml:space="preserve">tomar en cuenta -entre otros- </w:t>
      </w:r>
      <w:r w:rsidRPr="00E61E79">
        <w:rPr>
          <w:rFonts w:ascii="Tahoma" w:hAnsi="Tahoma" w:cs="Tahoma"/>
          <w:sz w:val="20"/>
          <w:szCs w:val="20"/>
        </w:rPr>
        <w:t xml:space="preserve">consideraciones climáticas, </w:t>
      </w:r>
      <w:r>
        <w:rPr>
          <w:rFonts w:ascii="Tahoma" w:hAnsi="Tahoma" w:cs="Tahoma"/>
          <w:sz w:val="20"/>
          <w:szCs w:val="20"/>
        </w:rPr>
        <w:t>trabajo en lugares remotos,</w:t>
      </w:r>
      <w:r w:rsidRPr="00E61E79">
        <w:rPr>
          <w:rFonts w:ascii="Tahoma" w:hAnsi="Tahoma" w:cs="Tahoma"/>
          <w:sz w:val="20"/>
          <w:szCs w:val="20"/>
        </w:rPr>
        <w:t xml:space="preserve"> consideraciones de salud, t</w:t>
      </w:r>
      <w:r>
        <w:rPr>
          <w:rFonts w:ascii="Tahoma" w:hAnsi="Tahoma" w:cs="Tahoma"/>
          <w:sz w:val="20"/>
          <w:szCs w:val="20"/>
        </w:rPr>
        <w:t xml:space="preserve">rabajos con riesgos especiales como: </w:t>
      </w:r>
      <w:r w:rsidRPr="00E61E79">
        <w:rPr>
          <w:rFonts w:ascii="Tahoma" w:hAnsi="Tahoma" w:cs="Tahoma"/>
          <w:sz w:val="20"/>
          <w:szCs w:val="20"/>
        </w:rPr>
        <w:t xml:space="preserve">trabajo en altura, trabajo eléctrico, trabajo en caliente, excavaciones, izaje y otros </w:t>
      </w:r>
      <w:r>
        <w:rPr>
          <w:rFonts w:ascii="Tahoma" w:hAnsi="Tahoma" w:cs="Tahoma"/>
          <w:sz w:val="20"/>
          <w:szCs w:val="20"/>
        </w:rPr>
        <w:t xml:space="preserve">trabajos especiales aplicables. </w:t>
      </w:r>
      <w:r w:rsidRPr="005B4C6E">
        <w:rPr>
          <w:rFonts w:ascii="Tahoma" w:hAnsi="Tahoma" w:cs="Tahoma"/>
          <w:sz w:val="20"/>
          <w:szCs w:val="20"/>
        </w:rPr>
        <w:t>Todo en función a la Identificación de peligros y evaluación de riesgos.</w:t>
      </w:r>
      <w:r>
        <w:rPr>
          <w:rFonts w:ascii="Tahoma" w:hAnsi="Tahoma" w:cs="Tahoma"/>
          <w:sz w:val="20"/>
          <w:szCs w:val="20"/>
        </w:rPr>
        <w:t xml:space="preserve"> </w:t>
      </w:r>
    </w:p>
    <w:p w14:paraId="772A1F8F" w14:textId="77777777" w:rsidR="00B543B8" w:rsidRDefault="00B543B8" w:rsidP="00B543B8">
      <w:pPr>
        <w:suppressAutoHyphens/>
        <w:jc w:val="both"/>
        <w:rPr>
          <w:rFonts w:ascii="Tahoma" w:hAnsi="Tahoma" w:cs="Tahoma"/>
          <w:sz w:val="20"/>
          <w:szCs w:val="20"/>
        </w:rPr>
      </w:pPr>
      <w:r w:rsidRPr="00E61E79">
        <w:rPr>
          <w:rFonts w:ascii="Tahoma" w:hAnsi="Tahoma" w:cs="Tahoma"/>
          <w:sz w:val="20"/>
          <w:szCs w:val="20"/>
        </w:rPr>
        <w:t>Se debe,</w:t>
      </w:r>
      <w:r>
        <w:rPr>
          <w:rFonts w:ascii="Tahoma" w:hAnsi="Tahoma" w:cs="Tahoma"/>
          <w:sz w:val="20"/>
          <w:szCs w:val="20"/>
        </w:rPr>
        <w:t xml:space="preserve"> además,</w:t>
      </w:r>
      <w:r w:rsidRPr="00E61E79">
        <w:rPr>
          <w:rFonts w:ascii="Tahoma" w:hAnsi="Tahoma" w:cs="Tahoma"/>
          <w:sz w:val="20"/>
          <w:szCs w:val="20"/>
        </w:rPr>
        <w:t xml:space="preserve"> tomar en cuenta </w:t>
      </w:r>
      <w:r>
        <w:rPr>
          <w:rFonts w:ascii="Tahoma" w:hAnsi="Tahoma" w:cs="Tahoma"/>
          <w:sz w:val="20"/>
          <w:szCs w:val="20"/>
        </w:rPr>
        <w:t>que para r</w:t>
      </w:r>
      <w:r w:rsidRPr="00333E33">
        <w:rPr>
          <w:rFonts w:ascii="Tahoma" w:hAnsi="Tahoma" w:cs="Tahoma"/>
          <w:sz w:val="20"/>
          <w:szCs w:val="20"/>
        </w:rPr>
        <w:t>ealizar todas sus actividades y/o trabajos en cumplimiento de la legislación boliviana referida a Seguridad y Salud Ocupacional, y otras relacionadas al proyecto</w:t>
      </w:r>
      <w:r>
        <w:rPr>
          <w:rFonts w:ascii="Tahoma" w:hAnsi="Tahoma" w:cs="Tahoma"/>
          <w:sz w:val="20"/>
          <w:szCs w:val="20"/>
        </w:rPr>
        <w:t>, aspectos como ser:</w:t>
      </w:r>
    </w:p>
    <w:p w14:paraId="26099AAD" w14:textId="77777777" w:rsidR="00B543B8" w:rsidRPr="00175A7D" w:rsidRDefault="00B543B8" w:rsidP="00B543B8">
      <w:pPr>
        <w:suppressAutoHyphens/>
        <w:jc w:val="both"/>
        <w:rPr>
          <w:rFonts w:ascii="Tahoma" w:hAnsi="Tahoma" w:cs="Tahoma"/>
          <w:sz w:val="20"/>
          <w:szCs w:val="20"/>
        </w:rPr>
      </w:pPr>
    </w:p>
    <w:p w14:paraId="597F9DB6" w14:textId="77777777" w:rsidR="00B543B8" w:rsidRPr="00572CA0" w:rsidRDefault="00B543B8" w:rsidP="00CC0DF5">
      <w:pPr>
        <w:pStyle w:val="Prrafodelista"/>
        <w:numPr>
          <w:ilvl w:val="0"/>
          <w:numId w:val="70"/>
        </w:numPr>
        <w:suppressAutoHyphens/>
        <w:jc w:val="both"/>
        <w:rPr>
          <w:rFonts w:ascii="Tahoma" w:hAnsi="Tahoma" w:cs="Tahoma"/>
          <w:sz w:val="20"/>
          <w:lang w:eastAsia="es-ES"/>
        </w:rPr>
      </w:pPr>
      <w:r w:rsidRPr="00572CA0">
        <w:rPr>
          <w:rFonts w:ascii="Tahoma" w:hAnsi="Tahoma" w:cs="Tahoma"/>
          <w:sz w:val="20"/>
          <w:lang w:eastAsia="es-ES"/>
        </w:rPr>
        <w:t>Capacitación y entrenamiento en Seguridad y Salud en el Trabajo</w:t>
      </w:r>
    </w:p>
    <w:p w14:paraId="0FD2382B"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Instalaciones eléctricas</w:t>
      </w:r>
    </w:p>
    <w:p w14:paraId="0EC1966D"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Orden y Limpieza</w:t>
      </w:r>
    </w:p>
    <w:p w14:paraId="33B48E0B"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Actividades especiales y/o de alto riesgo – Gestión de permisos de trabajo</w:t>
      </w:r>
    </w:p>
    <w:p w14:paraId="30BA098C"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Mantenimiento de Maquinaria, Equipos, Vehículos, Infraestructura, herramientas y Otras Instalaciones</w:t>
      </w:r>
    </w:p>
    <w:p w14:paraId="6C0D199F"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Dotación de equipos de protección personal y ropa de trabajo</w:t>
      </w:r>
      <w:bookmarkStart w:id="61" w:name="_Toc48202839"/>
    </w:p>
    <w:p w14:paraId="4D9CD9D4"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Inspecciones en materia SySO</w:t>
      </w:r>
      <w:bookmarkEnd w:id="61"/>
    </w:p>
    <w:p w14:paraId="155D779B"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Señalización de áreas de trabajo y delimitación de áreas de trabajo</w:t>
      </w:r>
    </w:p>
    <w:p w14:paraId="3DC223C4"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Plan de Emergencia / Sistemas de Detección, Protección y Lucha Contra Incendios</w:t>
      </w:r>
    </w:p>
    <w:p w14:paraId="5BE2E15B" w14:textId="77777777" w:rsidR="00B543B8" w:rsidRPr="00572CA0" w:rsidRDefault="00B543B8" w:rsidP="00CC0DF5">
      <w:pPr>
        <w:pStyle w:val="Prrafodelista"/>
        <w:numPr>
          <w:ilvl w:val="0"/>
          <w:numId w:val="70"/>
        </w:numPr>
        <w:rPr>
          <w:rFonts w:ascii="Tahoma" w:hAnsi="Tahoma" w:cs="Tahoma"/>
          <w:sz w:val="20"/>
          <w:lang w:eastAsia="es-ES"/>
        </w:rPr>
      </w:pPr>
      <w:r w:rsidRPr="00572CA0">
        <w:rPr>
          <w:rFonts w:ascii="Tahoma" w:hAnsi="Tahoma" w:cs="Tahoma"/>
          <w:sz w:val="20"/>
          <w:lang w:eastAsia="es-ES"/>
        </w:rPr>
        <w:t>Medicina del trabajo y salud ocupacional</w:t>
      </w:r>
    </w:p>
    <w:p w14:paraId="29EC4104" w14:textId="77777777" w:rsidR="00B543B8" w:rsidRDefault="00B543B8" w:rsidP="00B543B8">
      <w:pPr>
        <w:suppressAutoHyphens/>
        <w:jc w:val="both"/>
        <w:rPr>
          <w:rFonts w:ascii="Tahoma" w:hAnsi="Tahoma" w:cs="Tahoma"/>
          <w:spacing w:val="-3"/>
          <w:sz w:val="20"/>
          <w:szCs w:val="20"/>
          <w:lang w:val="es-BO"/>
        </w:rPr>
      </w:pPr>
    </w:p>
    <w:p w14:paraId="678711F0" w14:textId="77777777" w:rsidR="00B543B8" w:rsidRPr="008E3108" w:rsidRDefault="00B543B8" w:rsidP="00B543B8">
      <w:pPr>
        <w:ind w:right="233"/>
        <w:jc w:val="both"/>
        <w:rPr>
          <w:rFonts w:ascii="Tahoma" w:hAnsi="Tahoma" w:cs="Tahoma"/>
          <w:sz w:val="20"/>
          <w:szCs w:val="20"/>
          <w:lang w:val="es-BO"/>
        </w:rPr>
      </w:pPr>
      <w:r w:rsidRPr="008E3108">
        <w:rPr>
          <w:rFonts w:ascii="Tahoma" w:hAnsi="Tahoma" w:cs="Tahoma"/>
          <w:sz w:val="20"/>
          <w:szCs w:val="20"/>
          <w:lang w:val="es-BO"/>
        </w:rPr>
        <w:t>El contratista antes de iniciar la ejecución del proyecto, con diez días hábiles de anticipación deberá presentar a la supervisión:</w:t>
      </w:r>
    </w:p>
    <w:p w14:paraId="43C81C13" w14:textId="77777777" w:rsidR="00B543B8" w:rsidRPr="008E3108" w:rsidRDefault="00B543B8" w:rsidP="00B543B8">
      <w:pPr>
        <w:ind w:right="233"/>
        <w:jc w:val="both"/>
        <w:rPr>
          <w:rFonts w:ascii="Tahoma" w:hAnsi="Tahoma" w:cs="Tahoma"/>
          <w:sz w:val="20"/>
          <w:szCs w:val="20"/>
          <w:lang w:val="es-BO"/>
        </w:rPr>
      </w:pPr>
    </w:p>
    <w:p w14:paraId="6EE9D05A" w14:textId="77777777" w:rsidR="00B543B8" w:rsidRPr="00572CA0" w:rsidRDefault="00B543B8" w:rsidP="00CC0DF5">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Programa de Seguridad y Salud en el Trabajo (PSST) enviado y/o aprobado por el Ministerio de Trabajo.</w:t>
      </w:r>
    </w:p>
    <w:p w14:paraId="1AEB0987" w14:textId="77777777" w:rsidR="00B543B8" w:rsidRPr="00572CA0" w:rsidRDefault="00B543B8" w:rsidP="00B543B8">
      <w:pPr>
        <w:ind w:left="284" w:right="233" w:hanging="284"/>
        <w:jc w:val="both"/>
        <w:rPr>
          <w:rFonts w:ascii="Tahoma" w:hAnsi="Tahoma" w:cs="Tahoma"/>
          <w:sz w:val="20"/>
          <w:szCs w:val="20"/>
        </w:rPr>
      </w:pPr>
    </w:p>
    <w:p w14:paraId="45D94B32" w14:textId="77777777" w:rsidR="00B543B8" w:rsidRPr="00572CA0" w:rsidRDefault="00B543B8" w:rsidP="00CC0DF5">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Protocolo de Bioseguridad aprobado por el Ministerio de Trabajo.</w:t>
      </w:r>
    </w:p>
    <w:p w14:paraId="3C269E1F" w14:textId="77777777" w:rsidR="00B543B8" w:rsidRDefault="00B543B8" w:rsidP="00B543B8">
      <w:pPr>
        <w:suppressAutoHyphens/>
        <w:jc w:val="both"/>
        <w:rPr>
          <w:rFonts w:ascii="Tahoma" w:hAnsi="Tahoma" w:cs="Tahoma"/>
          <w:spacing w:val="-3"/>
          <w:sz w:val="20"/>
          <w:szCs w:val="20"/>
          <w:lang w:val="es-BO"/>
        </w:rPr>
      </w:pPr>
    </w:p>
    <w:p w14:paraId="308CE6C0" w14:textId="77777777" w:rsidR="00B543B8" w:rsidRDefault="00B543B8" w:rsidP="00B543B8">
      <w:pPr>
        <w:suppressAutoHyphens/>
        <w:jc w:val="both"/>
        <w:rPr>
          <w:rFonts w:ascii="Tahoma" w:hAnsi="Tahoma" w:cs="Tahoma"/>
          <w:spacing w:val="-3"/>
          <w:sz w:val="20"/>
          <w:szCs w:val="20"/>
          <w:lang w:val="es-BO"/>
        </w:rPr>
      </w:pPr>
      <w:r>
        <w:rPr>
          <w:rFonts w:ascii="Tahoma" w:hAnsi="Tahoma" w:cs="Tahoma"/>
          <w:spacing w:val="-3"/>
          <w:sz w:val="20"/>
          <w:szCs w:val="20"/>
          <w:lang w:val="es-BO"/>
        </w:rPr>
        <w:t xml:space="preserve">Estas </w:t>
      </w:r>
      <w:r w:rsidRPr="00EB6B2B">
        <w:rPr>
          <w:rFonts w:ascii="Tahoma" w:hAnsi="Tahoma" w:cs="Tahoma"/>
          <w:spacing w:val="-3"/>
          <w:sz w:val="20"/>
          <w:szCs w:val="20"/>
          <w:lang w:val="es-BO"/>
        </w:rPr>
        <w:t xml:space="preserve">especificaciones </w:t>
      </w:r>
      <w:r>
        <w:rPr>
          <w:rFonts w:ascii="Tahoma" w:hAnsi="Tahoma" w:cs="Tahoma"/>
          <w:spacing w:val="-3"/>
          <w:sz w:val="20"/>
          <w:szCs w:val="20"/>
          <w:lang w:val="es-BO"/>
        </w:rPr>
        <w:t xml:space="preserve">se seguridad y salud ocupacional </w:t>
      </w:r>
      <w:r w:rsidRPr="00EB6B2B">
        <w:rPr>
          <w:rFonts w:ascii="Tahoma" w:hAnsi="Tahoma" w:cs="Tahoma"/>
          <w:spacing w:val="-3"/>
          <w:sz w:val="20"/>
          <w:szCs w:val="20"/>
          <w:lang w:val="es-BO"/>
        </w:rPr>
        <w:t>establecidos en el presente documento son enunciativas, no limitativas, por lo que están sujetos a ampliarse en su contenido a medida que se presente la ingeniería y se delimiten las actividades efectivas en el proyecto y/o servicio</w:t>
      </w:r>
      <w:r>
        <w:rPr>
          <w:rFonts w:ascii="Tahoma" w:hAnsi="Tahoma" w:cs="Tahoma"/>
          <w:spacing w:val="-3"/>
          <w:sz w:val="20"/>
          <w:szCs w:val="20"/>
          <w:lang w:val="es-BO"/>
        </w:rPr>
        <w:t>.</w:t>
      </w:r>
    </w:p>
    <w:p w14:paraId="287D2546" w14:textId="77777777" w:rsidR="00B543B8" w:rsidRDefault="00B543B8" w:rsidP="00B543B8">
      <w:pPr>
        <w:suppressAutoHyphens/>
        <w:jc w:val="both"/>
        <w:rPr>
          <w:rFonts w:ascii="Tahoma" w:hAnsi="Tahoma" w:cs="Tahoma"/>
          <w:spacing w:val="-3"/>
          <w:lang w:val="es-BO"/>
        </w:rPr>
      </w:pPr>
    </w:p>
    <w:p w14:paraId="640BB9E1" w14:textId="77777777" w:rsidR="00B543B8" w:rsidRPr="00E71C6A" w:rsidRDefault="00B543B8" w:rsidP="00CC0DF5">
      <w:pPr>
        <w:numPr>
          <w:ilvl w:val="1"/>
          <w:numId w:val="62"/>
        </w:numPr>
        <w:ind w:right="233"/>
        <w:jc w:val="both"/>
        <w:rPr>
          <w:rFonts w:ascii="Tahoma" w:hAnsi="Tahoma" w:cs="Tahoma"/>
          <w:b/>
          <w:sz w:val="20"/>
          <w:szCs w:val="20"/>
          <w:lang w:val="es-BO"/>
        </w:rPr>
      </w:pPr>
      <w:r w:rsidRPr="00E71C6A">
        <w:rPr>
          <w:rFonts w:ascii="Tahoma" w:hAnsi="Tahoma" w:cs="Tahoma"/>
          <w:b/>
          <w:sz w:val="20"/>
          <w:szCs w:val="20"/>
          <w:lang w:val="es-BO"/>
        </w:rPr>
        <w:t>REQUISITOS DE RESPONSABILIDAD SOCIAL</w:t>
      </w:r>
    </w:p>
    <w:p w14:paraId="30E6E992" w14:textId="77777777" w:rsidR="00B543B8" w:rsidRPr="00E71C6A" w:rsidRDefault="00B543B8" w:rsidP="00B543B8">
      <w:pPr>
        <w:pStyle w:val="Prrafodelista"/>
        <w:tabs>
          <w:tab w:val="left" w:pos="851"/>
        </w:tabs>
        <w:suppressAutoHyphens/>
        <w:spacing w:line="276" w:lineRule="auto"/>
        <w:ind w:left="360"/>
        <w:jc w:val="both"/>
        <w:rPr>
          <w:rFonts w:ascii="Tahoma" w:hAnsi="Tahoma" w:cs="Tahoma"/>
          <w:b/>
          <w:spacing w:val="-3"/>
          <w:lang w:val="es-BO"/>
        </w:rPr>
      </w:pPr>
    </w:p>
    <w:p w14:paraId="259B510B" w14:textId="77777777" w:rsidR="00B543B8" w:rsidRPr="00667918" w:rsidRDefault="00B543B8" w:rsidP="00B543B8">
      <w:pPr>
        <w:suppressAutoHyphens/>
        <w:jc w:val="both"/>
        <w:rPr>
          <w:rFonts w:ascii="Tahoma" w:hAnsi="Tahoma" w:cs="Tahoma"/>
          <w:spacing w:val="-3"/>
          <w:sz w:val="20"/>
          <w:szCs w:val="20"/>
          <w:lang w:val="es-BO" w:eastAsia="en-US"/>
        </w:rPr>
      </w:pPr>
      <w:r w:rsidRPr="00667918">
        <w:rPr>
          <w:rFonts w:ascii="Tahoma" w:hAnsi="Tahoma" w:cs="Tahoma"/>
          <w:spacing w:val="-3"/>
          <w:sz w:val="20"/>
          <w:szCs w:val="20"/>
          <w:lang w:val="es-BO" w:eastAsia="en-US"/>
        </w:rPr>
        <w:t>El CONTRATISTA</w:t>
      </w:r>
      <w:r>
        <w:rPr>
          <w:rFonts w:ascii="Tahoma" w:hAnsi="Tahoma" w:cs="Tahoma"/>
          <w:spacing w:val="-3"/>
          <w:sz w:val="20"/>
          <w:szCs w:val="20"/>
          <w:lang w:val="es-BO" w:eastAsia="en-US"/>
        </w:rPr>
        <w:t>, durante el desarrollo de sus actividades,</w:t>
      </w:r>
      <w:r w:rsidRPr="00667918">
        <w:rPr>
          <w:rFonts w:ascii="Tahoma" w:hAnsi="Tahoma" w:cs="Tahoma"/>
          <w:spacing w:val="-3"/>
          <w:sz w:val="20"/>
          <w:szCs w:val="20"/>
          <w:lang w:val="es-BO" w:eastAsia="en-US"/>
        </w:rPr>
        <w:t xml:space="preserve"> deberá </w:t>
      </w:r>
      <w:r>
        <w:rPr>
          <w:rFonts w:ascii="Tahoma" w:hAnsi="Tahoma" w:cs="Tahoma"/>
          <w:spacing w:val="-3"/>
          <w:sz w:val="20"/>
          <w:szCs w:val="20"/>
          <w:lang w:val="es-BO" w:eastAsia="en-US"/>
        </w:rPr>
        <w:t xml:space="preserve">cumplir </w:t>
      </w:r>
      <w:r w:rsidRPr="00667918">
        <w:rPr>
          <w:rFonts w:ascii="Tahoma" w:hAnsi="Tahoma" w:cs="Tahoma"/>
          <w:spacing w:val="-3"/>
          <w:sz w:val="20"/>
          <w:szCs w:val="20"/>
          <w:lang w:val="es-BO" w:eastAsia="en-US"/>
        </w:rPr>
        <w:t>los requisitos en Gestión Social establecidos a continuación:</w:t>
      </w:r>
    </w:p>
    <w:p w14:paraId="5280E604" w14:textId="77777777" w:rsidR="00B543B8" w:rsidRDefault="00B543B8" w:rsidP="00B543B8">
      <w:pPr>
        <w:suppressAutoHyphens/>
        <w:jc w:val="both"/>
        <w:rPr>
          <w:rFonts w:ascii="Tahoma" w:hAnsi="Tahoma" w:cs="Tahoma"/>
          <w:spacing w:val="-3"/>
          <w:sz w:val="20"/>
          <w:szCs w:val="20"/>
          <w:lang w:val="es-BO"/>
        </w:rPr>
      </w:pPr>
    </w:p>
    <w:p w14:paraId="36050B2F"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 xml:space="preserve">Elaborar su Código De Conducta (CDC), el cual debe adecuarse o complementarse con el CDC de ENDE (Anexo 5). Asimismo, el CONTRATISTA deberá realizar la capacitación y difusión del CDC a sus trabajadores para su cumplimiento. </w:t>
      </w:r>
    </w:p>
    <w:p w14:paraId="7A8ADAD8" w14:textId="77777777" w:rsidR="00B543B8" w:rsidRPr="00572CA0" w:rsidRDefault="00B543B8" w:rsidP="00572CA0">
      <w:pPr>
        <w:pStyle w:val="Prrafodelista"/>
        <w:ind w:left="284" w:right="233" w:firstLine="0"/>
        <w:jc w:val="both"/>
        <w:rPr>
          <w:rFonts w:ascii="Tahoma" w:hAnsi="Tahoma" w:cs="Tahoma"/>
          <w:sz w:val="20"/>
          <w:lang w:eastAsia="es-ES"/>
        </w:rPr>
      </w:pPr>
    </w:p>
    <w:p w14:paraId="3BFA8954"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157334E8" w14:textId="77777777" w:rsidR="00B543B8" w:rsidRPr="00572CA0" w:rsidRDefault="00B543B8" w:rsidP="00572CA0">
      <w:pPr>
        <w:pStyle w:val="Prrafodelista"/>
        <w:ind w:left="284" w:right="233" w:firstLine="0"/>
        <w:jc w:val="both"/>
        <w:rPr>
          <w:rFonts w:ascii="Tahoma" w:hAnsi="Tahoma" w:cs="Tahoma"/>
          <w:sz w:val="20"/>
          <w:lang w:eastAsia="es-ES"/>
        </w:rPr>
      </w:pPr>
    </w:p>
    <w:p w14:paraId="7FC17681"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Maximizar sus esfuerzos en la compra y/o adquisición de productos o servicios locales.</w:t>
      </w:r>
    </w:p>
    <w:p w14:paraId="3BEC24FB" w14:textId="77777777" w:rsidR="00B543B8" w:rsidRPr="00572CA0" w:rsidRDefault="00B543B8" w:rsidP="00572CA0">
      <w:pPr>
        <w:pStyle w:val="Prrafodelista"/>
        <w:ind w:left="284" w:right="233" w:firstLine="0"/>
        <w:jc w:val="both"/>
        <w:rPr>
          <w:rFonts w:ascii="Tahoma" w:hAnsi="Tahoma" w:cs="Tahoma"/>
          <w:sz w:val="20"/>
          <w:lang w:eastAsia="es-ES"/>
        </w:rPr>
      </w:pPr>
    </w:p>
    <w:p w14:paraId="6D537D3C"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 xml:space="preserve">Garantizar que no se lleven a cabo prácticas de contratación irregular, dirigidas a evitar el cumplimiento de las obligaciones legales relativas a los derechos laborales y a la seguridad social.  </w:t>
      </w:r>
    </w:p>
    <w:p w14:paraId="36F84EA6" w14:textId="77777777" w:rsidR="00B543B8" w:rsidRPr="00572CA0" w:rsidRDefault="00B543B8" w:rsidP="00572CA0">
      <w:pPr>
        <w:pStyle w:val="Prrafodelista"/>
        <w:ind w:left="284" w:right="233" w:firstLine="0"/>
        <w:jc w:val="both"/>
        <w:rPr>
          <w:rFonts w:ascii="Tahoma" w:hAnsi="Tahoma" w:cs="Tahoma"/>
          <w:sz w:val="20"/>
          <w:lang w:eastAsia="es-ES"/>
        </w:rPr>
      </w:pPr>
    </w:p>
    <w:p w14:paraId="6EEE06DA"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3C89BD26" w14:textId="77777777" w:rsidR="00B543B8" w:rsidRPr="00572CA0" w:rsidRDefault="00B543B8" w:rsidP="00572CA0">
      <w:pPr>
        <w:pStyle w:val="Prrafodelista"/>
        <w:ind w:left="284" w:right="233" w:firstLine="0"/>
        <w:jc w:val="both"/>
        <w:rPr>
          <w:rFonts w:ascii="Tahoma" w:hAnsi="Tahoma" w:cs="Tahoma"/>
          <w:sz w:val="20"/>
          <w:lang w:eastAsia="es-ES"/>
        </w:rPr>
      </w:pPr>
    </w:p>
    <w:p w14:paraId="0B2A40A3"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w:t>
      </w:r>
      <w:bookmarkStart w:id="62" w:name="_Toc41575688"/>
      <w:bookmarkStart w:id="63" w:name="_Toc41575944"/>
      <w:bookmarkStart w:id="64" w:name="_Toc41576178"/>
      <w:r w:rsidRPr="00572CA0">
        <w:rPr>
          <w:rFonts w:ascii="Tahoma" w:hAnsi="Tahoma" w:cs="Tahoma"/>
          <w:sz w:val="20"/>
          <w:lang w:eastAsia="es-ES"/>
        </w:rPr>
        <w:t xml:space="preserve"> de Quejas y Reclamos.</w:t>
      </w:r>
    </w:p>
    <w:p w14:paraId="6EFE5AEB" w14:textId="77777777" w:rsidR="00B543B8" w:rsidRPr="00572CA0" w:rsidRDefault="00B543B8" w:rsidP="00572CA0">
      <w:pPr>
        <w:pStyle w:val="Prrafodelista"/>
        <w:ind w:left="284" w:right="233" w:firstLine="0"/>
        <w:jc w:val="both"/>
        <w:rPr>
          <w:rFonts w:ascii="Tahoma" w:hAnsi="Tahoma" w:cs="Tahoma"/>
          <w:sz w:val="20"/>
          <w:lang w:eastAsia="es-ES"/>
        </w:rPr>
      </w:pPr>
    </w:p>
    <w:bookmarkEnd w:id="62"/>
    <w:bookmarkEnd w:id="63"/>
    <w:bookmarkEnd w:id="64"/>
    <w:p w14:paraId="2EF2E1EF" w14:textId="77777777"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lang w:eastAsia="es-ES"/>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088639F8" w14:textId="77777777" w:rsidR="00572CA0" w:rsidRPr="00572CA0" w:rsidRDefault="00572CA0" w:rsidP="00572CA0">
      <w:pPr>
        <w:pStyle w:val="Prrafodelista"/>
        <w:ind w:left="284" w:right="233" w:firstLine="0"/>
        <w:jc w:val="both"/>
        <w:rPr>
          <w:rFonts w:ascii="Tahoma" w:hAnsi="Tahoma" w:cs="Tahoma"/>
          <w:sz w:val="20"/>
          <w:lang w:eastAsia="es-ES"/>
        </w:rPr>
      </w:pPr>
    </w:p>
    <w:p w14:paraId="3CA12751" w14:textId="0EF5D8AE" w:rsidR="00B543B8" w:rsidRPr="00572CA0" w:rsidRDefault="00B543B8" w:rsidP="00572CA0">
      <w:pPr>
        <w:pStyle w:val="Prrafodelista"/>
        <w:numPr>
          <w:ilvl w:val="0"/>
          <w:numId w:val="71"/>
        </w:numPr>
        <w:ind w:left="284" w:right="233" w:hanging="284"/>
        <w:jc w:val="both"/>
        <w:rPr>
          <w:rFonts w:ascii="Tahoma" w:hAnsi="Tahoma" w:cs="Tahoma"/>
          <w:sz w:val="20"/>
          <w:lang w:eastAsia="es-ES"/>
        </w:rPr>
      </w:pPr>
      <w:r w:rsidRPr="00572CA0">
        <w:rPr>
          <w:rFonts w:ascii="Tahoma" w:hAnsi="Tahoma" w:cs="Tahoma"/>
          <w:sz w:val="20"/>
        </w:rPr>
        <w:t>En aplicación a la Resolución Ministerial N° 020/2018 y la Ley 530, se debe reportar los hallazgos de Recursos culturales, arqueológica y paleontológicos en el área del proyecto. Para tal efecto, el personal deberá recibir sesiones de capacitación para a la protección y reporte de recursos culturales, arqueológicos y paleontológicos en caso de hallazgos.</w:t>
      </w:r>
    </w:p>
    <w:p w14:paraId="0D6E18AF" w14:textId="77777777" w:rsidR="00B543B8" w:rsidRPr="0071025C" w:rsidRDefault="00B543B8" w:rsidP="00B543B8">
      <w:pPr>
        <w:pStyle w:val="Prrafodelista"/>
        <w:rPr>
          <w:rFonts w:ascii="Tahoma" w:hAnsi="Tahoma" w:cs="Tahoma"/>
          <w:spacing w:val="-3"/>
          <w:lang w:val="es-BO"/>
        </w:rPr>
      </w:pPr>
    </w:p>
    <w:p w14:paraId="53B5A546" w14:textId="77777777" w:rsidR="00B543B8" w:rsidRPr="0071025C" w:rsidRDefault="00B543B8" w:rsidP="00B543B8">
      <w:pPr>
        <w:suppressAutoHyphens/>
        <w:jc w:val="both"/>
        <w:rPr>
          <w:rFonts w:ascii="Tahoma" w:hAnsi="Tahoma" w:cs="Tahoma"/>
          <w:spacing w:val="-3"/>
          <w:lang w:val="es-BO"/>
        </w:rPr>
      </w:pPr>
      <w:r>
        <w:rPr>
          <w:rFonts w:ascii="Tahoma" w:hAnsi="Tahoma" w:cs="Tahoma"/>
          <w:spacing w:val="-3"/>
          <w:sz w:val="20"/>
          <w:szCs w:val="20"/>
          <w:lang w:val="es-BO" w:eastAsia="en-US"/>
        </w:rPr>
        <w:t>A</w:t>
      </w:r>
      <w:r w:rsidRPr="00667918">
        <w:rPr>
          <w:rFonts w:ascii="Tahoma" w:hAnsi="Tahoma" w:cs="Tahoma"/>
          <w:spacing w:val="-3"/>
          <w:sz w:val="20"/>
          <w:szCs w:val="20"/>
          <w:lang w:val="es-BO" w:eastAsia="en-US"/>
        </w:rPr>
        <w:t>ntes de iniciar la ejecución del proyecto, con diez días hábiles de anticipación</w:t>
      </w:r>
      <w:r>
        <w:rPr>
          <w:rFonts w:ascii="Tahoma" w:hAnsi="Tahoma" w:cs="Tahoma"/>
          <w:spacing w:val="-3"/>
          <w:sz w:val="20"/>
          <w:szCs w:val="20"/>
          <w:lang w:val="es-BO" w:eastAsia="en-US"/>
        </w:rPr>
        <w:t xml:space="preserve"> el CONTRATISTA deberá presentar a la supervisión, para su aprobación, el Código de Conducta y el Mecanismo de Quejas y Reclamos.</w:t>
      </w:r>
    </w:p>
    <w:p w14:paraId="7A925501" w14:textId="77777777" w:rsidR="00B543B8" w:rsidRDefault="00B543B8" w:rsidP="00B543B8">
      <w:pPr>
        <w:ind w:left="792" w:right="233"/>
        <w:jc w:val="both"/>
        <w:rPr>
          <w:rFonts w:ascii="Tahoma" w:hAnsi="Tahoma" w:cs="Tahoma"/>
          <w:b/>
          <w:sz w:val="20"/>
          <w:szCs w:val="20"/>
          <w:lang w:val="es-BO"/>
        </w:rPr>
      </w:pPr>
    </w:p>
    <w:bookmarkEnd w:id="60"/>
    <w:p w14:paraId="4274CCBE" w14:textId="77777777" w:rsidR="00B543B8" w:rsidRPr="001E4DF9" w:rsidRDefault="00B543B8" w:rsidP="00B543B8">
      <w:pPr>
        <w:rPr>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93"/>
        <w:gridCol w:w="393"/>
        <w:gridCol w:w="407"/>
        <w:gridCol w:w="426"/>
        <w:gridCol w:w="195"/>
        <w:gridCol w:w="230"/>
        <w:gridCol w:w="199"/>
        <w:gridCol w:w="236"/>
        <w:gridCol w:w="6"/>
      </w:tblGrid>
      <w:tr w:rsidR="00205281" w:rsidRPr="00205281" w14:paraId="6C6BC3C1" w14:textId="77777777" w:rsidTr="006A6FC8">
        <w:trPr>
          <w:trHeight w:val="277"/>
          <w:jc w:val="center"/>
        </w:trPr>
        <w:tc>
          <w:tcPr>
            <w:tcW w:w="10097"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C0DF5">
            <w:pPr>
              <w:pStyle w:val="Prrafodelista"/>
              <w:numPr>
                <w:ilvl w:val="0"/>
                <w:numId w:val="37"/>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6A6FC8">
        <w:trPr>
          <w:trHeight w:val="32"/>
          <w:jc w:val="center"/>
        </w:trPr>
        <w:tc>
          <w:tcPr>
            <w:tcW w:w="10097"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205281" w:rsidRPr="00205281" w14:paraId="193D93D1" w14:textId="77777777" w:rsidTr="00D52E63">
        <w:trPr>
          <w:gridAfter w:val="1"/>
          <w:wAfter w:w="6"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6A6FC8" w:rsidRPr="00205281" w:rsidRDefault="006A6FC8"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6A6FC8" w:rsidRPr="00205281" w:rsidRDefault="006A6FC8"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6A6FC8" w:rsidRPr="00205281" w:rsidRDefault="006A6FC8"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6A6FC8" w:rsidRPr="00205281" w:rsidRDefault="006A6FC8"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0AEE3D6C"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6A6FC8" w:rsidRPr="00205281" w:rsidRDefault="006A6FC8" w:rsidP="00FF4101">
            <w:pPr>
              <w:jc w:val="center"/>
              <w:rPr>
                <w:rFonts w:ascii="Arial" w:hAnsi="Arial" w:cs="Arial"/>
                <w:lang w:val="es-BO"/>
              </w:rPr>
            </w:pPr>
          </w:p>
        </w:tc>
        <w:tc>
          <w:tcPr>
            <w:tcW w:w="426" w:type="dxa"/>
            <w:tcBorders>
              <w:left w:val="single" w:sz="8" w:space="0" w:color="auto"/>
              <w:right w:val="single" w:sz="8" w:space="0" w:color="auto"/>
            </w:tcBorders>
            <w:shd w:val="clear" w:color="auto" w:fill="auto"/>
            <w:vAlign w:val="center"/>
          </w:tcPr>
          <w:p w14:paraId="3C907107"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6A6FC8" w:rsidRPr="00205281" w:rsidRDefault="006A6FC8" w:rsidP="00FF4101">
            <w:pPr>
              <w:jc w:val="center"/>
              <w:rPr>
                <w:rFonts w:ascii="Arial" w:hAnsi="Arial" w:cs="Arial"/>
                <w:lang w:val="es-BO"/>
              </w:rPr>
            </w:pP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77777777" w:rsidR="006A6FC8" w:rsidRPr="00205281" w:rsidRDefault="006A6FC8" w:rsidP="00FF4101">
            <w:pPr>
              <w:rPr>
                <w:rFonts w:ascii="Arial" w:hAnsi="Arial" w:cs="Arial"/>
                <w:lang w:val="es-BO"/>
              </w:rPr>
            </w:pPr>
          </w:p>
        </w:tc>
      </w:tr>
      <w:tr w:rsidR="00205281" w:rsidRPr="00205281" w14:paraId="33857A96" w14:textId="77777777" w:rsidTr="00D52E63">
        <w:trPr>
          <w:trHeight w:val="144"/>
          <w:jc w:val="center"/>
        </w:trPr>
        <w:tc>
          <w:tcPr>
            <w:tcW w:w="9855" w:type="dxa"/>
            <w:gridSpan w:val="28"/>
            <w:tcBorders>
              <w:top w:val="nil"/>
              <w:left w:val="single" w:sz="12" w:space="0" w:color="244061" w:themeColor="accent1" w:themeShade="80"/>
              <w:bottom w:val="nil"/>
              <w:right w:val="nil"/>
            </w:tcBorders>
            <w:shd w:val="clear" w:color="auto" w:fill="auto"/>
            <w:noWrap/>
            <w:vAlign w:val="center"/>
            <w:hideMark/>
          </w:tcPr>
          <w:p w14:paraId="6A5C65A8" w14:textId="77777777" w:rsidR="006A6FC8" w:rsidRPr="00205281" w:rsidRDefault="006A6FC8" w:rsidP="00FF4101">
            <w:pPr>
              <w:rPr>
                <w:sz w:val="8"/>
                <w:lang w:val="es-BO"/>
              </w:rPr>
            </w:pPr>
            <w:r w:rsidRPr="00205281">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75B4C8BA" w14:textId="77777777" w:rsidR="006A6FC8" w:rsidRPr="00205281" w:rsidRDefault="006A6FC8" w:rsidP="00FF4101">
            <w:pPr>
              <w:rPr>
                <w:sz w:val="8"/>
                <w:lang w:val="es-BO"/>
              </w:rPr>
            </w:pPr>
            <w:r w:rsidRPr="00205281">
              <w:rPr>
                <w:sz w:val="8"/>
                <w:lang w:val="es-BO"/>
              </w:rPr>
              <w:t> </w:t>
            </w:r>
          </w:p>
        </w:tc>
      </w:tr>
      <w:tr w:rsidR="00205281" w:rsidRPr="00205281" w14:paraId="4A71109B" w14:textId="77777777" w:rsidTr="00D52E63">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6A6FC8">
        <w:trPr>
          <w:trHeight w:val="42"/>
          <w:jc w:val="center"/>
        </w:trPr>
        <w:tc>
          <w:tcPr>
            <w:tcW w:w="10097"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D52E63">
        <w:trPr>
          <w:trHeight w:val="110"/>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FF4101">
        <w:trPr>
          <w:trHeight w:val="277"/>
          <w:jc w:val="center"/>
        </w:trPr>
        <w:tc>
          <w:tcPr>
            <w:tcW w:w="10097"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CC0DF5">
            <w:pPr>
              <w:pStyle w:val="Prrafodelista"/>
              <w:numPr>
                <w:ilvl w:val="0"/>
                <w:numId w:val="37"/>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CF758B">
        <w:trPr>
          <w:trHeight w:val="92"/>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4D63AF">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283" w:type="dxa"/>
            <w:gridSpan w:val="12"/>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4D63AF">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283" w:type="dxa"/>
            <w:gridSpan w:val="12"/>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4D63AF">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283" w:type="dxa"/>
            <w:gridSpan w:val="12"/>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4D63AF">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283" w:type="dxa"/>
            <w:gridSpan w:val="12"/>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4D63AF">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283" w:type="dxa"/>
            <w:gridSpan w:val="12"/>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4D63AF">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283" w:type="dxa"/>
            <w:gridSpan w:val="12"/>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4D63AF">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283" w:type="dxa"/>
            <w:gridSpan w:val="12"/>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0631DD">
        <w:trPr>
          <w:trHeight w:val="57"/>
          <w:jc w:val="center"/>
        </w:trPr>
        <w:tc>
          <w:tcPr>
            <w:tcW w:w="1009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CC0DF5">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C0DF5">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C0DF5">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C0DF5">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C0DF5">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CC0DF5">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C0DF5">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C0DF5">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C0DF5">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C0DF5">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CC0DF5">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CC0DF5">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C0DF5">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77777777" w:rsidR="008436C0" w:rsidRPr="00205281" w:rsidRDefault="008436C0" w:rsidP="00CC0DF5">
      <w:pPr>
        <w:pStyle w:val="Prrafodelista"/>
        <w:numPr>
          <w:ilvl w:val="0"/>
          <w:numId w:val="10"/>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C0DF5">
            <w:pPr>
              <w:pStyle w:val="Prrafodelista"/>
              <w:numPr>
                <w:ilvl w:val="0"/>
                <w:numId w:val="32"/>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CC0DF5">
            <w:pPr>
              <w:pStyle w:val="Prrafodelista"/>
              <w:numPr>
                <w:ilvl w:val="0"/>
                <w:numId w:val="32"/>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CC0DF5">
            <w:pPr>
              <w:pStyle w:val="Prrafodelista"/>
              <w:numPr>
                <w:ilvl w:val="0"/>
                <w:numId w:val="31"/>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C0DF5">
            <w:pPr>
              <w:pStyle w:val="Prrafodelista"/>
              <w:numPr>
                <w:ilvl w:val="0"/>
                <w:numId w:val="31"/>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C0DF5">
            <w:pPr>
              <w:pStyle w:val="Prrafodelista"/>
              <w:numPr>
                <w:ilvl w:val="0"/>
                <w:numId w:val="32"/>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FA5398">
      <w:pPr>
        <w:jc w:val="center"/>
        <w:rPr>
          <w:rFonts w:cs="Arial"/>
          <w:b/>
          <w:sz w:val="18"/>
          <w:szCs w:val="18"/>
          <w:lang w:val="es-BO"/>
        </w:rPr>
      </w:pPr>
    </w:p>
    <w:p w14:paraId="4A7414A1" w14:textId="77777777" w:rsidR="000146B8" w:rsidRPr="00205281" w:rsidRDefault="000146B8" w:rsidP="000146B8">
      <w:pPr>
        <w:jc w:val="center"/>
        <w:rPr>
          <w:rFonts w:cs="Arial"/>
          <w:b/>
          <w:sz w:val="18"/>
          <w:lang w:val="es-BO"/>
        </w:rPr>
      </w:pPr>
      <w:r w:rsidRPr="00205281">
        <w:rPr>
          <w:rFonts w:cs="Arial"/>
          <w:b/>
          <w:sz w:val="18"/>
          <w:lang w:val="es-BO"/>
        </w:rPr>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C0DF5">
            <w:pPr>
              <w:pStyle w:val="Prrafodelista"/>
              <w:numPr>
                <w:ilvl w:val="0"/>
                <w:numId w:val="33"/>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C0DF5">
            <w:pPr>
              <w:pStyle w:val="Prrafodelista"/>
              <w:numPr>
                <w:ilvl w:val="0"/>
                <w:numId w:val="33"/>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C0DF5">
            <w:pPr>
              <w:pStyle w:val="Prrafodelista"/>
              <w:numPr>
                <w:ilvl w:val="0"/>
                <w:numId w:val="33"/>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C0DF5">
            <w:pPr>
              <w:pStyle w:val="Prrafodelista"/>
              <w:numPr>
                <w:ilvl w:val="0"/>
                <w:numId w:val="33"/>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C0DF5">
            <w:pPr>
              <w:pStyle w:val="Prrafodelista"/>
              <w:numPr>
                <w:ilvl w:val="0"/>
                <w:numId w:val="34"/>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C0DF5">
            <w:pPr>
              <w:pStyle w:val="Prrafodelista"/>
              <w:numPr>
                <w:ilvl w:val="0"/>
                <w:numId w:val="34"/>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65" w:name="_Toc351633178"/>
      <w:bookmarkStart w:id="66" w:name="_Toc355362140"/>
      <w:bookmarkStart w:id="67"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65"/>
      <w:bookmarkEnd w:id="66"/>
      <w:bookmarkEnd w:id="67"/>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9501"/>
      </w:tblGrid>
      <w:tr w:rsidR="00205281" w:rsidRPr="00205281" w14:paraId="5DFB7A09" w14:textId="77777777" w:rsidTr="00B47332">
        <w:tc>
          <w:tcPr>
            <w:tcW w:w="9781" w:type="dxa"/>
            <w:shd w:val="clear" w:color="auto" w:fill="DBE5F1" w:themeFill="accent1" w:themeFillTint="33"/>
          </w:tcPr>
          <w:p w14:paraId="30E1B578" w14:textId="77777777" w:rsidR="00EC43D6" w:rsidRPr="00205281" w:rsidRDefault="00EC43D6" w:rsidP="00B47332">
            <w:pPr>
              <w:spacing w:before="120" w:after="120"/>
              <w:jc w:val="both"/>
              <w:rPr>
                <w:rFonts w:cs="Arial"/>
                <w:b/>
                <w:sz w:val="18"/>
                <w:szCs w:val="18"/>
                <w:lang w:val="es-BO"/>
              </w:rPr>
            </w:pPr>
            <w:r w:rsidRPr="00205281">
              <w:rPr>
                <w:rFonts w:cs="Arial"/>
                <w:b/>
                <w:sz w:val="18"/>
                <w:szCs w:val="18"/>
                <w:lang w:val="es-BO"/>
              </w:rPr>
              <w:t>Estos formularios son de apoyo, no siendo de uso obligatorio. La entidad puede desarrollar sus propios instrumentos.</w:t>
            </w:r>
          </w:p>
        </w:tc>
      </w:tr>
    </w:tbl>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68" w:name="_Toc351633179"/>
      <w:bookmarkStart w:id="69" w:name="_Toc355362141"/>
      <w:bookmarkStart w:id="70"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790207">
      <w:pPr>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790207">
      <w:pPr>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790207">
      <w:pPr>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790207">
      <w:pPr>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68"/>
      <w:bookmarkEnd w:id="69"/>
      <w:bookmarkEnd w:id="70"/>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205281" w:rsidRPr="00205281" w14:paraId="214B0E42" w14:textId="77777777" w:rsidTr="00B5633D">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205281" w:rsidRDefault="00EC43D6" w:rsidP="00EC55A5">
            <w:pPr>
              <w:jc w:val="cente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B5633D">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CE2931" w:rsidRPr="00205281" w14:paraId="18A92EBA" w14:textId="77777777" w:rsidTr="00A823A8">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F376667" w14:textId="7F2ABF7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bottom"/>
          </w:tcPr>
          <w:p w14:paraId="5B602940" w14:textId="26000AE1"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bottom"/>
          </w:tcPr>
          <w:p w14:paraId="131B600F" w14:textId="6AAE1AB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GLB</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bottom"/>
          </w:tcPr>
          <w:p w14:paraId="1C40D0D4" w14:textId="3443316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CE2931" w:rsidRPr="00205281" w:rsidRDefault="00CE2931" w:rsidP="00CE2931">
            <w:pPr>
              <w:jc w:val="center"/>
              <w:rPr>
                <w:rFonts w:cs="Arial"/>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CE2931" w:rsidRPr="00205281" w:rsidRDefault="00CE2931" w:rsidP="00CE2931">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CE2931" w:rsidRPr="00205281" w:rsidRDefault="00CE2931" w:rsidP="00CE2931">
            <w:pPr>
              <w:jc w:val="center"/>
              <w:rPr>
                <w:rFonts w:cs="Arial"/>
                <w:lang w:val="es-BO"/>
              </w:rPr>
            </w:pPr>
          </w:p>
        </w:tc>
      </w:tr>
      <w:tr w:rsidR="00CE2931" w:rsidRPr="00205281" w14:paraId="68BC1CEF" w14:textId="77777777" w:rsidTr="00A823A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D725EED" w14:textId="2FE3DA2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7B07D45" w14:textId="5335A80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REPLANTEO Y CONTROL TOPOGRÁFICO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C28B5E" w14:textId="4C7BA01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A69840C" w14:textId="3DB91E6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151,97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CE2931" w:rsidRPr="00205281" w:rsidRDefault="00CE2931" w:rsidP="00CE2931">
            <w:pPr>
              <w:jc w:val="center"/>
              <w:rPr>
                <w:rFonts w:cs="Arial"/>
                <w:lang w:val="es-BO"/>
              </w:rPr>
            </w:pPr>
          </w:p>
        </w:tc>
      </w:tr>
      <w:tr w:rsidR="00CE2931" w:rsidRPr="00205281" w14:paraId="34D01F70" w14:textId="77777777" w:rsidTr="00A823A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3AEF1F1" w14:textId="43180FA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9845A5B" w14:textId="0D1C361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SOPORTES METÁLICOS PARA LA CUBIERTA C/PERFILES C</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8B2A8E" w14:textId="0E549782"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6EC46BA" w14:textId="5E4506B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CE2931" w:rsidRPr="00205281" w:rsidRDefault="00CE2931" w:rsidP="00CE2931">
            <w:pPr>
              <w:jc w:val="center"/>
              <w:rPr>
                <w:rFonts w:cs="Arial"/>
                <w:lang w:val="es-BO"/>
              </w:rPr>
            </w:pPr>
          </w:p>
        </w:tc>
      </w:tr>
      <w:tr w:rsidR="00CE2931" w:rsidRPr="00205281" w14:paraId="1F6F39DC" w14:textId="77777777" w:rsidTr="00A823A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F52D39F" w14:textId="587E839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78D3CA0" w14:textId="088A8402"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CUBIERTA METÁLICA POLICARBONATO E=10MM C/CORREAS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5B9301" w14:textId="44F6FFE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4234EC6" w14:textId="52C3AC6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165,78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CE2931" w:rsidRPr="00205281" w:rsidRDefault="00CE2931" w:rsidP="00CE2931">
            <w:pPr>
              <w:jc w:val="center"/>
              <w:rPr>
                <w:rFonts w:cs="Arial"/>
                <w:lang w:val="es-BO"/>
              </w:rPr>
            </w:pPr>
          </w:p>
        </w:tc>
      </w:tr>
      <w:tr w:rsidR="00CE2931" w:rsidRPr="00205281" w14:paraId="2DB437C9" w14:textId="77777777" w:rsidTr="00A823A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90B7CA6" w14:textId="5725803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54B5D6B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ELEMENTOS DE SUJECIÓN DE SOPORTE CON LOSA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BA7BBE" w14:textId="5EFAFE8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29EA08" w14:textId="5E04396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CE2931" w:rsidRPr="00205281" w:rsidRDefault="00CE2931" w:rsidP="00CE2931">
            <w:pPr>
              <w:jc w:val="center"/>
              <w:rPr>
                <w:rFonts w:cs="Arial"/>
                <w:lang w:val="es-BO"/>
              </w:rPr>
            </w:pPr>
          </w:p>
        </w:tc>
      </w:tr>
      <w:tr w:rsidR="00CE2931" w:rsidRPr="00205281" w14:paraId="117DE273" w14:textId="77777777" w:rsidTr="00A823A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5CCDE6D" w14:textId="3616419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F7DF595" w14:textId="0EDF0C3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PINTURA DE SEÑALIZACIÓN REFLECTIVA EN BORDILLOS AMARILLO Y NEGRO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4323E1" w14:textId="1DE50D2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0C444E7" w14:textId="7735485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37,00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16EC8E" w14:textId="77777777" w:rsidR="00CE2931" w:rsidRPr="00205281" w:rsidRDefault="00CE2931" w:rsidP="00CE2931">
            <w:pPr>
              <w:jc w:val="center"/>
              <w:rPr>
                <w:rFonts w:cs="Arial"/>
                <w:lang w:val="es-BO"/>
              </w:rPr>
            </w:pPr>
          </w:p>
        </w:tc>
      </w:tr>
      <w:tr w:rsidR="00CE2931" w:rsidRPr="00205281" w14:paraId="35D4C2D6"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565079B" w14:textId="101E8DA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7</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2FE19722" w14:textId="7F2C7FF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PINTURA DE SEÑALIZACIÓN REFLECTIVA DE PARQUEO LÍNEA AMARILLA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C6FB450" w14:textId="69368AE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ML</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64654D68" w14:textId="6C7B040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66,00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D5781CC"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11B41FB"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BF0FFA" w14:textId="77777777" w:rsidR="00CE2931" w:rsidRPr="00205281" w:rsidRDefault="00CE2931" w:rsidP="00CE2931">
            <w:pPr>
              <w:jc w:val="center"/>
              <w:rPr>
                <w:rFonts w:cs="Arial"/>
                <w:lang w:val="es-BO"/>
              </w:rPr>
            </w:pPr>
          </w:p>
        </w:tc>
      </w:tr>
      <w:tr w:rsidR="00CE2931" w:rsidRPr="00205281" w14:paraId="4F4C7676" w14:textId="77777777" w:rsidTr="00DA68E9">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A659E8A" w14:textId="46573B8B" w:rsidR="00CE2931" w:rsidRDefault="00CE2931" w:rsidP="00CE2931">
            <w:pPr>
              <w:jc w:val="center"/>
              <w:rPr>
                <w:rFonts w:cs="Arial"/>
                <w:lang w:val="es-BO"/>
              </w:rPr>
            </w:pPr>
            <w:r w:rsidRPr="002901A7">
              <w:rPr>
                <w:rFonts w:ascii="Tahoma" w:hAnsi="Tahoma" w:cs="Tahoma"/>
                <w:color w:val="000000"/>
                <w:sz w:val="20"/>
                <w:szCs w:val="20"/>
                <w:lang w:val="es-BO" w:eastAsia="es-BO"/>
              </w:rPr>
              <w:t>8</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077FFDEF" w14:textId="1B940EA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DEMOLICIÓN DE COLUMNA, SOBRECIMIENTO DE Hº, CIMIENTO, BOTAGUAS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14:paraId="543D7F95" w14:textId="1A02D74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center"/>
          </w:tcPr>
          <w:p w14:paraId="56545517" w14:textId="7A0900D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7,51</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C5124A6"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FF7F794"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76E1CB98" w14:textId="77777777" w:rsidR="00CE2931" w:rsidRPr="00205281" w:rsidRDefault="00CE2931" w:rsidP="00CE2931">
            <w:pPr>
              <w:jc w:val="center"/>
              <w:rPr>
                <w:rFonts w:cs="Arial"/>
                <w:lang w:val="es-BO"/>
              </w:rPr>
            </w:pPr>
          </w:p>
        </w:tc>
      </w:tr>
      <w:tr w:rsidR="00CE2931" w:rsidRPr="00205281" w14:paraId="7EF69540"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3696A9A" w14:textId="4671968A" w:rsidR="00CE2931" w:rsidRDefault="00CE2931" w:rsidP="00CE2931">
            <w:pPr>
              <w:jc w:val="center"/>
              <w:rPr>
                <w:rFonts w:cs="Arial"/>
                <w:lang w:val="es-BO"/>
              </w:rPr>
            </w:pPr>
            <w:r w:rsidRPr="002901A7">
              <w:rPr>
                <w:rFonts w:ascii="Tahoma" w:hAnsi="Tahoma" w:cs="Tahoma"/>
                <w:color w:val="000000"/>
                <w:sz w:val="20"/>
                <w:szCs w:val="20"/>
                <w:lang w:val="es-BO" w:eastAsia="es-BO"/>
              </w:rPr>
              <w:t>9</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3E2B78B4" w14:textId="0EA8F79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RETIRO CERCO MALLA OLÍMPICA INC/POSTE METÁLICO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24C2544E" w14:textId="032F0BF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4E28EFAE" w14:textId="3EEAA75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109,43</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37FBAA8"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6288DB5"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7CD127F3" w14:textId="77777777" w:rsidR="00CE2931" w:rsidRPr="00205281" w:rsidRDefault="00CE2931" w:rsidP="00CE2931">
            <w:pPr>
              <w:jc w:val="center"/>
              <w:rPr>
                <w:rFonts w:cs="Arial"/>
                <w:lang w:val="es-BO"/>
              </w:rPr>
            </w:pPr>
          </w:p>
        </w:tc>
      </w:tr>
      <w:tr w:rsidR="00CE2931" w:rsidRPr="00205281" w14:paraId="64027D69"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4C8C1BE" w14:textId="4B23BA89" w:rsidR="00CE2931" w:rsidRDefault="00CE2931" w:rsidP="00CE2931">
            <w:pPr>
              <w:jc w:val="center"/>
              <w:rPr>
                <w:rFonts w:cs="Arial"/>
                <w:lang w:val="es-BO"/>
              </w:rPr>
            </w:pPr>
            <w:r w:rsidRPr="002901A7">
              <w:rPr>
                <w:rFonts w:ascii="Tahoma" w:hAnsi="Tahoma" w:cs="Tahoma"/>
                <w:color w:val="000000"/>
                <w:sz w:val="20"/>
                <w:szCs w:val="20"/>
                <w:lang w:val="es-BO" w:eastAsia="es-BO"/>
              </w:rPr>
              <w:t>10</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34BD7BDA" w14:textId="34B7EE2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PICADO DE PISO DE CEMENTO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4452E43" w14:textId="0F37A2C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4D0CB8E6" w14:textId="646CCC5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10,37</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C1E335B"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DA5282A"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3402A1B5" w14:textId="77777777" w:rsidR="00CE2931" w:rsidRPr="00205281" w:rsidRDefault="00CE2931" w:rsidP="00CE2931">
            <w:pPr>
              <w:jc w:val="center"/>
              <w:rPr>
                <w:rFonts w:cs="Arial"/>
                <w:lang w:val="es-BO"/>
              </w:rPr>
            </w:pPr>
          </w:p>
        </w:tc>
      </w:tr>
      <w:tr w:rsidR="00CE2931" w:rsidRPr="00205281" w14:paraId="21CBB383"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E920B1F" w14:textId="3CE7FED8" w:rsidR="00CE2931" w:rsidRDefault="00CE2931" w:rsidP="00CE2931">
            <w:pPr>
              <w:jc w:val="center"/>
              <w:rPr>
                <w:rFonts w:cs="Arial"/>
                <w:lang w:val="es-BO"/>
              </w:rPr>
            </w:pPr>
            <w:r w:rsidRPr="002901A7">
              <w:rPr>
                <w:rFonts w:ascii="Tahoma" w:hAnsi="Tahoma" w:cs="Tahoma"/>
                <w:color w:val="000000"/>
                <w:sz w:val="20"/>
                <w:szCs w:val="20"/>
                <w:lang w:val="es-BO" w:eastAsia="es-BO"/>
              </w:rPr>
              <w:t>11</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53C18644" w14:textId="2B288B1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EXCAVACIÓN COMÚN 0-2 M</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4248CF05" w14:textId="4D6DF841"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7E3AD75E" w14:textId="0ED9C73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21,20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2652836"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6DC46B38"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235227C0" w14:textId="77777777" w:rsidR="00CE2931" w:rsidRPr="00205281" w:rsidRDefault="00CE2931" w:rsidP="00CE2931">
            <w:pPr>
              <w:jc w:val="center"/>
              <w:rPr>
                <w:rFonts w:cs="Arial"/>
                <w:lang w:val="es-BO"/>
              </w:rPr>
            </w:pPr>
          </w:p>
        </w:tc>
      </w:tr>
      <w:tr w:rsidR="00CE2931" w:rsidRPr="00205281" w14:paraId="0D5193F5"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EB27C5D" w14:textId="53BBFDD1" w:rsidR="00CE2931" w:rsidRDefault="00CE2931" w:rsidP="00CE2931">
            <w:pPr>
              <w:jc w:val="center"/>
              <w:rPr>
                <w:rFonts w:cs="Arial"/>
                <w:lang w:val="es-BO"/>
              </w:rPr>
            </w:pPr>
            <w:r w:rsidRPr="002901A7">
              <w:rPr>
                <w:rFonts w:ascii="Tahoma" w:hAnsi="Tahoma" w:cs="Tahoma"/>
                <w:color w:val="000000"/>
                <w:sz w:val="20"/>
                <w:szCs w:val="20"/>
                <w:lang w:val="es-BO" w:eastAsia="es-BO"/>
              </w:rPr>
              <w:t>12</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4059B21C" w14:textId="6E05124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BASE DE HORMIGÓN POBRE</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4C12AA19" w14:textId="539B992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3145754" w14:textId="134EE87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1,10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E66E79D"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CD0516D"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2ED06F7B" w14:textId="77777777" w:rsidR="00CE2931" w:rsidRPr="00205281" w:rsidRDefault="00CE2931" w:rsidP="00CE2931">
            <w:pPr>
              <w:jc w:val="center"/>
              <w:rPr>
                <w:rFonts w:cs="Arial"/>
                <w:lang w:val="es-BO"/>
              </w:rPr>
            </w:pPr>
          </w:p>
        </w:tc>
      </w:tr>
      <w:tr w:rsidR="00CE2931" w:rsidRPr="00205281" w14:paraId="46CC6402"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0DA5E26B" w14:textId="55384C9B" w:rsidR="00CE2931" w:rsidRDefault="00CE2931" w:rsidP="00CE2931">
            <w:pPr>
              <w:jc w:val="center"/>
              <w:rPr>
                <w:rFonts w:cs="Arial"/>
                <w:lang w:val="es-BO"/>
              </w:rPr>
            </w:pPr>
            <w:r w:rsidRPr="002901A7">
              <w:rPr>
                <w:rFonts w:ascii="Tahoma" w:hAnsi="Tahoma" w:cs="Tahoma"/>
                <w:color w:val="000000"/>
                <w:sz w:val="20"/>
                <w:szCs w:val="20"/>
                <w:lang w:val="es-BO" w:eastAsia="es-BO"/>
              </w:rPr>
              <w:t>13</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2FEBD021" w14:textId="6BDFC56D"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ZAPATAS DE H°A°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49C50BE" w14:textId="02A5CEC1"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7BD238D3" w14:textId="2DF961C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3,75</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ADAF282"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C9648CE"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3C73F009" w14:textId="77777777" w:rsidR="00CE2931" w:rsidRPr="00205281" w:rsidRDefault="00CE2931" w:rsidP="00CE2931">
            <w:pPr>
              <w:jc w:val="center"/>
              <w:rPr>
                <w:rFonts w:cs="Arial"/>
                <w:lang w:val="es-BO"/>
              </w:rPr>
            </w:pPr>
          </w:p>
        </w:tc>
      </w:tr>
      <w:tr w:rsidR="00CE2931" w:rsidRPr="00205281" w14:paraId="654B7E9B"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A25794B" w14:textId="532A15AC" w:rsidR="00CE2931" w:rsidRDefault="00CE2931" w:rsidP="00CE2931">
            <w:pPr>
              <w:jc w:val="center"/>
              <w:rPr>
                <w:rFonts w:cs="Arial"/>
                <w:lang w:val="es-BO"/>
              </w:rPr>
            </w:pPr>
            <w:r w:rsidRPr="002901A7">
              <w:rPr>
                <w:rFonts w:ascii="Tahoma" w:hAnsi="Tahoma" w:cs="Tahoma"/>
                <w:color w:val="000000"/>
                <w:sz w:val="20"/>
                <w:szCs w:val="20"/>
                <w:lang w:val="es-BO" w:eastAsia="es-BO"/>
              </w:rPr>
              <w:t>14</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7AAB008B" w14:textId="108E3F4E"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COLUMNA DE H°A°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D40CD95" w14:textId="3C1F4251"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A1B94FD" w14:textId="163FF2F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3,66</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F2F68CD"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38D477D6"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A060DC8" w14:textId="77777777" w:rsidR="00CE2931" w:rsidRPr="00205281" w:rsidRDefault="00CE2931" w:rsidP="00CE2931">
            <w:pPr>
              <w:jc w:val="center"/>
              <w:rPr>
                <w:rFonts w:cs="Arial"/>
                <w:lang w:val="es-BO"/>
              </w:rPr>
            </w:pPr>
          </w:p>
        </w:tc>
      </w:tr>
      <w:tr w:rsidR="00CE2931" w:rsidRPr="00205281" w14:paraId="084F2980"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3DE1BEF" w14:textId="49A9517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15</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3AE28AD3" w14:textId="7FA8545E"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CIMIENTOS DE LADRILLO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FF499D2" w14:textId="77B9952D"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5BDC69D" w14:textId="259CE971"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2,35</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C7926C9"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ED1DE3D"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4478F3E" w14:textId="77777777" w:rsidR="00CE2931" w:rsidRPr="00205281" w:rsidRDefault="00CE2931" w:rsidP="00CE2931">
            <w:pPr>
              <w:jc w:val="center"/>
              <w:rPr>
                <w:rFonts w:cs="Arial"/>
                <w:lang w:val="es-BO"/>
              </w:rPr>
            </w:pPr>
          </w:p>
        </w:tc>
      </w:tr>
      <w:tr w:rsidR="00CE2931" w:rsidRPr="00205281" w14:paraId="4DA528FD"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FF7BD29" w14:textId="0FB464E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16</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3E20A76F" w14:textId="168FA50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SOBRECIMIENTOS DE H°A°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5C4297D" w14:textId="1FBA860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517863EB" w14:textId="51B3E8B8"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1,56</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29E2177"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77685B5"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78F4426C" w14:textId="77777777" w:rsidR="00CE2931" w:rsidRPr="00205281" w:rsidRDefault="00CE2931" w:rsidP="00CE2931">
            <w:pPr>
              <w:jc w:val="center"/>
              <w:rPr>
                <w:rFonts w:cs="Arial"/>
                <w:lang w:val="es-BO"/>
              </w:rPr>
            </w:pPr>
          </w:p>
        </w:tc>
      </w:tr>
      <w:tr w:rsidR="00CE2931" w:rsidRPr="00205281" w14:paraId="4EB29DFF"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4224036" w14:textId="7DF3CD8E"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17</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41062A57" w14:textId="0D21C45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CAPA DE IMPERMEABILIZACIÓN</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24931377" w14:textId="6374F12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ML</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95E7720" w14:textId="18533E1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26,87</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80CD79F"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FB8D62A"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10FCD636" w14:textId="77777777" w:rsidR="00CE2931" w:rsidRPr="00205281" w:rsidRDefault="00CE2931" w:rsidP="00CE2931">
            <w:pPr>
              <w:jc w:val="center"/>
              <w:rPr>
                <w:rFonts w:cs="Arial"/>
                <w:lang w:val="es-BO"/>
              </w:rPr>
            </w:pPr>
          </w:p>
        </w:tc>
      </w:tr>
      <w:tr w:rsidR="00CE2931" w:rsidRPr="00205281" w14:paraId="1350D9A7"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1FD4211" w14:textId="4C815CD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18</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4BDC77EB" w14:textId="19D4245D"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MURO DE LADRILLO 6 HUECOS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3F141DE" w14:textId="7A83BF5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978D723" w14:textId="2B50C90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92,12</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BE22C5C"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ECCACAC"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6D092803" w14:textId="77777777" w:rsidR="00CE2931" w:rsidRPr="00205281" w:rsidRDefault="00CE2931" w:rsidP="00CE2931">
            <w:pPr>
              <w:jc w:val="center"/>
              <w:rPr>
                <w:rFonts w:cs="Arial"/>
                <w:lang w:val="es-BO"/>
              </w:rPr>
            </w:pPr>
          </w:p>
        </w:tc>
      </w:tr>
      <w:tr w:rsidR="00CE2931" w:rsidRPr="00205281" w14:paraId="2389CF1B"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FBA9823" w14:textId="553D93D2"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19</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546B4098" w14:textId="365CBD8D"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BOTAGUAS DE HORMIGÓN</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3199E4CE" w14:textId="1EE09108"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77EB87A7" w14:textId="2828AC5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44,90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1C00330"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E47031B"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654F0543" w14:textId="77777777" w:rsidR="00CE2931" w:rsidRPr="00205281" w:rsidRDefault="00CE2931" w:rsidP="00CE2931">
            <w:pPr>
              <w:jc w:val="center"/>
              <w:rPr>
                <w:rFonts w:cs="Arial"/>
                <w:lang w:val="es-BO"/>
              </w:rPr>
            </w:pPr>
          </w:p>
        </w:tc>
      </w:tr>
      <w:tr w:rsidR="00CE2931" w:rsidRPr="00205281" w14:paraId="3D776AD0"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78DB0AA2" w14:textId="3B681D3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20</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0633E22A" w14:textId="24355C69"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RELLENO Y COMPACTADO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F781BBC" w14:textId="2E270009"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M3</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DCCB0CD" w14:textId="2939359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15,94</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00A7501D"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DB91F62"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31F5CAF2" w14:textId="77777777" w:rsidR="00CE2931" w:rsidRPr="00205281" w:rsidRDefault="00CE2931" w:rsidP="00CE2931">
            <w:pPr>
              <w:jc w:val="center"/>
              <w:rPr>
                <w:rFonts w:cs="Arial"/>
                <w:lang w:val="es-BO"/>
              </w:rPr>
            </w:pPr>
          </w:p>
        </w:tc>
      </w:tr>
      <w:tr w:rsidR="00CE2931" w:rsidRPr="00205281" w14:paraId="4BB79EA3"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94974EF" w14:textId="12C9669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21</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0217BC03" w14:textId="5371004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RAMPA DE HºAº</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39461A1" w14:textId="312371D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4E725394" w14:textId="37D30FB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3,95</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2FD2970"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52B6AE8"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3DB1091E" w14:textId="77777777" w:rsidR="00CE2931" w:rsidRPr="00205281" w:rsidRDefault="00CE2931" w:rsidP="00CE2931">
            <w:pPr>
              <w:jc w:val="center"/>
              <w:rPr>
                <w:rFonts w:cs="Arial"/>
                <w:lang w:val="es-BO"/>
              </w:rPr>
            </w:pPr>
          </w:p>
        </w:tc>
      </w:tr>
      <w:tr w:rsidR="00CE2931" w:rsidRPr="00205281" w14:paraId="343909A5"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E4DABC7" w14:textId="370F75D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22</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64C3E5F4" w14:textId="67288B1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REVOQUE DE CEMENTO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4A59BAB9" w14:textId="196C4D2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6F5D396D" w14:textId="6AD9285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125,42</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670EBDA"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51501B5"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61EF4BBA" w14:textId="77777777" w:rsidR="00CE2931" w:rsidRPr="00205281" w:rsidRDefault="00CE2931" w:rsidP="00CE2931">
            <w:pPr>
              <w:jc w:val="center"/>
              <w:rPr>
                <w:rFonts w:cs="Arial"/>
                <w:lang w:val="es-BO"/>
              </w:rPr>
            </w:pPr>
          </w:p>
        </w:tc>
      </w:tr>
      <w:tr w:rsidR="00CE2931" w:rsidRPr="00205281" w14:paraId="51BB5C29"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0B33C813" w14:textId="27EE450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23</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5C8F3F2B" w14:textId="7ADB4E98"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PINTURA LATEX  PARA EXTERIOR</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E772C49" w14:textId="4A6325BD"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CEADA4A" w14:textId="58AB9BB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189,99</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8C526C5"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E6D1DE5"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1B20BB3A" w14:textId="77777777" w:rsidR="00CE2931" w:rsidRPr="00205281" w:rsidRDefault="00CE2931" w:rsidP="00CE2931">
            <w:pPr>
              <w:jc w:val="center"/>
              <w:rPr>
                <w:rFonts w:cs="Arial"/>
                <w:lang w:val="es-BO"/>
              </w:rPr>
            </w:pPr>
          </w:p>
        </w:tc>
      </w:tr>
      <w:tr w:rsidR="00CE2931" w:rsidRPr="00205281" w14:paraId="54BFAA38"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BCB84A9" w14:textId="4A810C4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24</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69AD1338" w14:textId="53C0C8F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PROV. Y COLOCADO PORTÓN METÁLICO INC CERRAJERÍA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2FC744A7" w14:textId="25EBCA3C"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AA1976F" w14:textId="61BA335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43,59</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43B2BDA"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D0E42AF"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720EA0C" w14:textId="77777777" w:rsidR="00CE2931" w:rsidRPr="00205281" w:rsidRDefault="00CE2931" w:rsidP="00CE2931">
            <w:pPr>
              <w:jc w:val="center"/>
              <w:rPr>
                <w:rFonts w:cs="Arial"/>
                <w:lang w:val="es-BO"/>
              </w:rPr>
            </w:pPr>
          </w:p>
        </w:tc>
      </w:tr>
      <w:tr w:rsidR="00CE2931" w:rsidRPr="00205281" w14:paraId="2FA98848"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7F21AB5" w14:textId="3F507EC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25</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7DF76EF6" w14:textId="0E1B660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REJA METÁLICA PARA FACHADA INC/PINTURA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868D213" w14:textId="4C2662C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84FDC60" w14:textId="77A746C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14,59</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AC60E90"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B29934A"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250443CB" w14:textId="77777777" w:rsidR="00CE2931" w:rsidRPr="00205281" w:rsidRDefault="00CE2931" w:rsidP="00CE2931">
            <w:pPr>
              <w:jc w:val="center"/>
              <w:rPr>
                <w:rFonts w:cs="Arial"/>
                <w:lang w:val="es-BO"/>
              </w:rPr>
            </w:pPr>
          </w:p>
        </w:tc>
      </w:tr>
      <w:tr w:rsidR="00CE2931" w:rsidRPr="00205281" w14:paraId="5A4742C9"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5DDFB37" w14:textId="675310C4"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26</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7FFB2446" w14:textId="78B70C5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CANAL DE HORMIGÓN DE DESAGÜE</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0AB9394" w14:textId="216136F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149823D" w14:textId="2986F8D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12,34</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C162018"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7DA32EE"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78E091D3" w14:textId="77777777" w:rsidR="00CE2931" w:rsidRPr="00205281" w:rsidRDefault="00CE2931" w:rsidP="00CE2931">
            <w:pPr>
              <w:jc w:val="center"/>
              <w:rPr>
                <w:rFonts w:cs="Arial"/>
                <w:lang w:val="es-BO"/>
              </w:rPr>
            </w:pPr>
          </w:p>
        </w:tc>
      </w:tr>
      <w:tr w:rsidR="00CE2931" w:rsidRPr="00205281" w14:paraId="64088346"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7ADA1207" w14:textId="3A05897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27</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1AF27DCC" w14:textId="0177F5B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CONTRAPISO DE LADRILLO ADOBITO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3D0BA46" w14:textId="72198879"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5986EDFD" w14:textId="58958FD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4,20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864E598"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1C8B429"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BB46EB9" w14:textId="77777777" w:rsidR="00CE2931" w:rsidRPr="00205281" w:rsidRDefault="00CE2931" w:rsidP="00CE2931">
            <w:pPr>
              <w:jc w:val="center"/>
              <w:rPr>
                <w:rFonts w:cs="Arial"/>
                <w:lang w:val="es-BO"/>
              </w:rPr>
            </w:pPr>
          </w:p>
        </w:tc>
      </w:tr>
      <w:tr w:rsidR="00CE2931" w:rsidRPr="00205281" w14:paraId="5A331E1C" w14:textId="77777777" w:rsidTr="00DA68E9">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5A10CFE" w14:textId="7CBC9A59"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28</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7E7C29B6" w14:textId="6A7A47B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PROV. Y COLOCADO DE CONCERTINA GALVANIZADA CIRCULAR INC/ SOPORTE</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14:paraId="7C592938" w14:textId="701DE2DD"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M</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center"/>
          </w:tcPr>
          <w:p w14:paraId="038F3E29" w14:textId="459518A5"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65,24</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9506544"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C49A84A"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0C9D669" w14:textId="77777777" w:rsidR="00CE2931" w:rsidRPr="00205281" w:rsidRDefault="00CE2931" w:rsidP="00CE2931">
            <w:pPr>
              <w:jc w:val="center"/>
              <w:rPr>
                <w:rFonts w:cs="Arial"/>
                <w:lang w:val="es-BO"/>
              </w:rPr>
            </w:pPr>
          </w:p>
        </w:tc>
      </w:tr>
      <w:tr w:rsidR="00CE2931" w:rsidRPr="00205281" w14:paraId="1F47884A"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7616F934" w14:textId="03DF3C33"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29</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6A632DCF" w14:textId="2615243B"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SEÑALIZACIÓN SEGÚN DISEÑO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9E14A05" w14:textId="141BABA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GLB</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52E18A44" w14:textId="0494CC56"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18234A3"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6B2A1433"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855D134" w14:textId="77777777" w:rsidR="00CE2931" w:rsidRPr="00205281" w:rsidRDefault="00CE2931" w:rsidP="00CE2931">
            <w:pPr>
              <w:jc w:val="center"/>
              <w:rPr>
                <w:rFonts w:cs="Arial"/>
                <w:lang w:val="es-BO"/>
              </w:rPr>
            </w:pPr>
          </w:p>
        </w:tc>
      </w:tr>
      <w:tr w:rsidR="00CE2931" w:rsidRPr="00205281" w14:paraId="4E4D1881" w14:textId="77777777" w:rsidTr="00A823A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64454E7" w14:textId="5B6FA83A"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30</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14:paraId="5679E979" w14:textId="6595A09F"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LIMPIEZA GENERAL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DFEB2B5" w14:textId="383FCEA7"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GLB</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4F1A84DF" w14:textId="02E79CD0" w:rsidR="00CE2931" w:rsidRPr="00205281" w:rsidRDefault="00CE2931" w:rsidP="00CE2931">
            <w:pPr>
              <w:jc w:val="center"/>
              <w:rPr>
                <w:rFonts w:cs="Arial"/>
                <w:lang w:val="es-BO"/>
              </w:rPr>
            </w:pPr>
            <w:r w:rsidRPr="002901A7">
              <w:rPr>
                <w:rFonts w:ascii="Tahoma" w:hAnsi="Tahoma" w:cs="Tahoma"/>
                <w:color w:val="000000"/>
                <w:sz w:val="20"/>
                <w:szCs w:val="20"/>
                <w:lang w:val="es-BO"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76844EA" w14:textId="77777777" w:rsidR="00CE2931" w:rsidRPr="00205281" w:rsidRDefault="00CE2931" w:rsidP="00CE293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628A00D" w14:textId="77777777" w:rsidR="00CE2931" w:rsidRPr="00205281" w:rsidRDefault="00CE2931" w:rsidP="00CE293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5F90BA6F" w14:textId="77777777" w:rsidR="00CE2931" w:rsidRPr="00205281" w:rsidRDefault="00CE2931" w:rsidP="00CE2931">
            <w:pPr>
              <w:jc w:val="center"/>
              <w:rPr>
                <w:rFonts w:cs="Arial"/>
                <w:lang w:val="es-BO"/>
              </w:rPr>
            </w:pPr>
          </w:p>
        </w:tc>
      </w:tr>
      <w:tr w:rsidR="00205281" w:rsidRPr="00205281" w14:paraId="0677C99E" w14:textId="77777777" w:rsidTr="0091154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EC55A5">
            <w:pPr>
              <w:jc w:val="right"/>
              <w:rPr>
                <w:rFonts w:cs="Arial"/>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EC55A5">
            <w:pPr>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C55A5">
            <w:pPr>
              <w:jc w:val="center"/>
              <w:rPr>
                <w:rFonts w:cs="Arial"/>
                <w:lang w:val="es-BO"/>
              </w:rPr>
            </w:pPr>
          </w:p>
        </w:tc>
      </w:tr>
      <w:tr w:rsidR="00205281" w:rsidRPr="00205281" w14:paraId="3EB389EF" w14:textId="77777777" w:rsidTr="0091154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EC55A5">
            <w:pPr>
              <w:jc w:val="right"/>
              <w:rPr>
                <w:rFonts w:cs="Arial"/>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EC55A5">
            <w:pPr>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EC55A5">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56606814" w:rsidR="003F60CC" w:rsidRPr="00205281" w:rsidRDefault="003F60CC">
      <w:pPr>
        <w:rPr>
          <w:szCs w:val="18"/>
          <w:lang w:val="es-BO"/>
        </w:rPr>
      </w:pPr>
      <w:r w:rsidRPr="00205281">
        <w:rPr>
          <w:szCs w:val="18"/>
          <w:lang w:val="es-BO"/>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Pr="00205281" w:rsidRDefault="004243A1" w:rsidP="00820989">
      <w:pPr>
        <w:rPr>
          <w:rFonts w:cs="Arial"/>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F30652">
        <w:trPr>
          <w:trHeight w:val="945"/>
        </w:trPr>
        <w:tc>
          <w:tcPr>
            <w:tcW w:w="9149" w:type="dxa"/>
            <w:shd w:val="clear" w:color="auto" w:fill="DBE5F1" w:themeFill="accent1" w:themeFillTint="33"/>
          </w:tcPr>
          <w:p w14:paraId="18700BC2" w14:textId="77777777" w:rsidR="004243A1" w:rsidRPr="00205281" w:rsidRDefault="005C6630" w:rsidP="004403E8">
            <w:pPr>
              <w:spacing w:before="120" w:after="120"/>
              <w:jc w:val="both"/>
              <w:rPr>
                <w:rFonts w:cs="Arial"/>
                <w:sz w:val="18"/>
                <w:szCs w:val="18"/>
                <w:lang w:val="es-BO"/>
              </w:rPr>
            </w:pPr>
            <w:r w:rsidRPr="00205281">
              <w:rPr>
                <w:rFonts w:cs="Arial"/>
                <w:sz w:val="18"/>
                <w:szCs w:val="18"/>
                <w:lang w:val="es-BO"/>
              </w:rPr>
              <w:t xml:space="preserve">El proponente deberá elaborar su Propuesta Técnica en base a los Documentos Técnicos requeridos por la </w:t>
            </w:r>
            <w:r w:rsidR="004243A1" w:rsidRPr="00205281">
              <w:rPr>
                <w:rFonts w:cs="Arial"/>
                <w:sz w:val="18"/>
                <w:szCs w:val="18"/>
                <w:lang w:val="es-BO"/>
              </w:rPr>
              <w:t xml:space="preserve">Entidad, pudiendo </w:t>
            </w:r>
            <w:r w:rsidRPr="00205281">
              <w:rPr>
                <w:rFonts w:cs="Arial"/>
                <w:sz w:val="18"/>
                <w:szCs w:val="18"/>
                <w:lang w:val="es-BO"/>
              </w:rPr>
              <w:t>establecer</w:t>
            </w:r>
            <w:r w:rsidR="004243A1" w:rsidRPr="00205281">
              <w:rPr>
                <w:rFonts w:cs="Arial"/>
                <w:sz w:val="18"/>
                <w:szCs w:val="18"/>
                <w:lang w:val="es-BO"/>
              </w:rPr>
              <w:t xml:space="preserve"> entre otros</w:t>
            </w:r>
            <w:r w:rsidRPr="00205281">
              <w:rPr>
                <w:rFonts w:cs="Arial"/>
                <w:sz w:val="18"/>
                <w:szCs w:val="18"/>
                <w:lang w:val="es-BO"/>
              </w:rPr>
              <w:t xml:space="preserve">: </w:t>
            </w:r>
            <w:r w:rsidR="004243A1" w:rsidRPr="00205281">
              <w:rPr>
                <w:rFonts w:cs="Arial"/>
                <w:sz w:val="18"/>
                <w:szCs w:val="18"/>
                <w:lang w:val="es-BO"/>
              </w:rPr>
              <w:t>Métodos constructivos</w:t>
            </w:r>
            <w:r w:rsidRPr="00205281">
              <w:rPr>
                <w:rFonts w:cs="Arial"/>
                <w:sz w:val="18"/>
                <w:szCs w:val="18"/>
                <w:lang w:val="es-BO"/>
              </w:rPr>
              <w:t xml:space="preserve">, </w:t>
            </w:r>
            <w:r w:rsidR="00054D6B" w:rsidRPr="00205281">
              <w:rPr>
                <w:rFonts w:cs="Arial"/>
                <w:sz w:val="18"/>
                <w:szCs w:val="18"/>
                <w:lang w:val="es-BO"/>
              </w:rPr>
              <w:t xml:space="preserve">Organigrama, </w:t>
            </w:r>
            <w:r w:rsidRPr="00205281">
              <w:rPr>
                <w:rFonts w:cs="Arial"/>
                <w:sz w:val="18"/>
                <w:szCs w:val="18"/>
                <w:lang w:val="es-BO"/>
              </w:rPr>
              <w:t xml:space="preserve">número </w:t>
            </w:r>
            <w:r w:rsidR="004243A1" w:rsidRPr="00205281">
              <w:rPr>
                <w:rFonts w:cs="Arial"/>
                <w:sz w:val="18"/>
                <w:szCs w:val="18"/>
                <w:lang w:val="es-BO"/>
              </w:rPr>
              <w:t>de frentes de trabajo a utilizar</w:t>
            </w:r>
            <w:r w:rsidRPr="00205281">
              <w:rPr>
                <w:rFonts w:cs="Arial"/>
                <w:sz w:val="18"/>
                <w:szCs w:val="18"/>
                <w:lang w:val="es-BO"/>
              </w:rPr>
              <w:t>, personal y o</w:t>
            </w:r>
            <w:r w:rsidR="004243A1" w:rsidRPr="00205281">
              <w:rPr>
                <w:rFonts w:cs="Arial"/>
                <w:sz w:val="18"/>
                <w:szCs w:val="18"/>
                <w:lang w:val="es-BO"/>
              </w:rPr>
              <w:t>tros que se considere</w:t>
            </w:r>
            <w:r w:rsidRPr="00205281">
              <w:rPr>
                <w:rFonts w:cs="Arial"/>
                <w:sz w:val="18"/>
                <w:szCs w:val="18"/>
                <w:lang w:val="es-BO"/>
              </w:rPr>
              <w:t>n</w:t>
            </w:r>
            <w:r w:rsidR="004243A1" w:rsidRPr="00205281">
              <w:rPr>
                <w:rFonts w:cs="Arial"/>
                <w:sz w:val="18"/>
                <w:szCs w:val="18"/>
                <w:lang w:val="es-BO"/>
              </w:rPr>
              <w:t xml:space="preserve"> necesario</w:t>
            </w:r>
            <w:r w:rsidRPr="00205281">
              <w:rPr>
                <w:rFonts w:cs="Arial"/>
                <w:sz w:val="18"/>
                <w:szCs w:val="18"/>
                <w:lang w:val="es-BO"/>
              </w:rPr>
              <w:t>s</w:t>
            </w:r>
            <w:r w:rsidR="004243A1" w:rsidRPr="00205281">
              <w:rPr>
                <w:rFonts w:cs="Arial"/>
                <w:sz w:val="18"/>
                <w:szCs w:val="18"/>
                <w:lang w:val="es-BO"/>
              </w:rPr>
              <w:t>.</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61C95976" w14:textId="77777777" w:rsidR="00820989" w:rsidRPr="00205281" w:rsidRDefault="00820989" w:rsidP="003F60CC">
      <w:pPr>
        <w:jc w:val="center"/>
        <w:rPr>
          <w:rFonts w:cs="Arial"/>
          <w:b/>
          <w:sz w:val="18"/>
          <w:szCs w:val="18"/>
          <w:lang w:val="es-BO"/>
        </w:rPr>
      </w:pPr>
    </w:p>
    <w:p w14:paraId="0479F5D6" w14:textId="77777777" w:rsidR="00820989" w:rsidRPr="00205281" w:rsidRDefault="00820989" w:rsidP="003F60CC">
      <w:pPr>
        <w:jc w:val="center"/>
        <w:rPr>
          <w:rFonts w:cs="Arial"/>
          <w:b/>
          <w:sz w:val="18"/>
          <w:szCs w:val="18"/>
          <w:lang w:val="es-BO"/>
        </w:rPr>
      </w:pPr>
    </w:p>
    <w:p w14:paraId="55D8D0C8" w14:textId="77777777" w:rsidR="00820989" w:rsidRPr="00205281" w:rsidRDefault="00820989" w:rsidP="003F60CC">
      <w:pPr>
        <w:jc w:val="center"/>
        <w:rPr>
          <w:rFonts w:cs="Arial"/>
          <w:b/>
          <w:sz w:val="18"/>
          <w:szCs w:val="18"/>
          <w:lang w:val="es-BO"/>
        </w:rPr>
      </w:pPr>
    </w:p>
    <w:p w14:paraId="79CE71C7" w14:textId="77777777" w:rsidR="00820989" w:rsidRPr="00205281" w:rsidRDefault="00820989" w:rsidP="003F60CC">
      <w:pPr>
        <w:jc w:val="center"/>
        <w:rPr>
          <w:rFonts w:cs="Arial"/>
          <w:b/>
          <w:sz w:val="18"/>
          <w:szCs w:val="18"/>
          <w:lang w:val="es-BO"/>
        </w:rPr>
      </w:pPr>
    </w:p>
    <w:p w14:paraId="7FEFD96C" w14:textId="77777777" w:rsidR="00820989" w:rsidRPr="00205281" w:rsidRDefault="00820989" w:rsidP="003F60CC">
      <w:pPr>
        <w:jc w:val="center"/>
        <w:rPr>
          <w:rFonts w:cs="Arial"/>
          <w:b/>
          <w:sz w:val="18"/>
          <w:szCs w:val="18"/>
          <w:lang w:val="es-BO"/>
        </w:rPr>
      </w:pPr>
    </w:p>
    <w:p w14:paraId="2F75076F" w14:textId="77777777" w:rsidR="00B5633D" w:rsidRPr="00205281" w:rsidRDefault="00B5633D"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3F60CC" w:rsidRPr="00205281" w14:paraId="73AFC044" w14:textId="77777777" w:rsidTr="001E1964">
        <w:tc>
          <w:tcPr>
            <w:tcW w:w="9356" w:type="dxa"/>
          </w:tcPr>
          <w:p w14:paraId="06AE9C53" w14:textId="77777777" w:rsidR="003F60CC" w:rsidRPr="00205281" w:rsidRDefault="003F60CC" w:rsidP="00790207">
            <w:pPr>
              <w:jc w:val="both"/>
              <w:rPr>
                <w:rFonts w:ascii="Arial" w:eastAsia="Calibri" w:hAnsi="Arial" w:cs="Arial"/>
                <w:b/>
                <w:i/>
                <w:lang w:val="es-BO"/>
              </w:rPr>
            </w:pPr>
            <w:r w:rsidRPr="00205281">
              <w:rPr>
                <w:rFonts w:ascii="Arial" w:eastAsia="Calibri" w:hAnsi="Arial" w:cs="Arial"/>
                <w:b/>
                <w:i/>
                <w:lang w:val="es-BO"/>
              </w:rPr>
              <w:t>Este Formulario no será aplicado y deberá ser suprimido</w:t>
            </w:r>
            <w:r w:rsidR="00905C07" w:rsidRPr="00205281">
              <w:rPr>
                <w:rFonts w:ascii="Arial" w:eastAsia="Calibri" w:hAnsi="Arial" w:cs="Arial"/>
                <w:b/>
                <w:i/>
                <w:lang w:val="es-BO"/>
              </w:rPr>
              <w:t>, cuando</w:t>
            </w:r>
            <w:r w:rsidRPr="00205281">
              <w:rPr>
                <w:rFonts w:ascii="Arial" w:eastAsia="Calibri" w:hAnsi="Arial" w:cs="Arial"/>
                <w:b/>
                <w:i/>
                <w:lang w:val="es-BO"/>
              </w:rPr>
              <w:t xml:space="preserve"> el Método de Selección y Adjudicación utilizado sea</w:t>
            </w:r>
            <w:r w:rsidR="00905C07" w:rsidRPr="00205281">
              <w:rPr>
                <w:rFonts w:ascii="Arial" w:eastAsia="Calibri" w:hAnsi="Arial" w:cs="Arial"/>
                <w:b/>
                <w:i/>
                <w:lang w:val="es-BO"/>
              </w:rPr>
              <w:t xml:space="preserve"> </w:t>
            </w:r>
            <w:r w:rsidRPr="00205281">
              <w:rPr>
                <w:rFonts w:ascii="Arial" w:eastAsia="Calibri" w:hAnsi="Arial" w:cs="Arial"/>
                <w:b/>
                <w:i/>
                <w:lang w:val="es-BO"/>
              </w:rPr>
              <w:t>Precio Evaluado Más Bajo.</w:t>
            </w:r>
          </w:p>
        </w:tc>
      </w:tr>
    </w:tbl>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tbl>
      <w:tblPr>
        <w:tblW w:w="89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205281" w:rsidRPr="00205281" w14:paraId="3611DC68" w14:textId="77777777" w:rsidTr="00826C2B">
        <w:trPr>
          <w:trHeight w:val="514"/>
          <w:tblHeader/>
        </w:trPr>
        <w:tc>
          <w:tcPr>
            <w:tcW w:w="8974" w:type="dxa"/>
            <w:gridSpan w:val="3"/>
            <w:shd w:val="clear" w:color="auto" w:fill="C6D9F1" w:themeFill="text2" w:themeFillTint="33"/>
            <w:vAlign w:val="center"/>
          </w:tcPr>
          <w:p w14:paraId="56540F0F" w14:textId="77777777" w:rsidR="00826C2B" w:rsidRPr="00205281" w:rsidRDefault="00826C2B" w:rsidP="00826C2B">
            <w:pPr>
              <w:spacing w:before="40" w:after="40"/>
              <w:jc w:val="center"/>
              <w:rPr>
                <w:rFonts w:ascii="Arial" w:hAnsi="Arial" w:cs="Arial"/>
                <w:sz w:val="18"/>
                <w:lang w:val="es-BO"/>
              </w:rPr>
            </w:pPr>
            <w:r w:rsidRPr="00205281">
              <w:rPr>
                <w:rFonts w:ascii="Arial" w:hAnsi="Arial" w:cs="Arial"/>
                <w:sz w:val="18"/>
                <w:lang w:val="es-BO"/>
              </w:rPr>
              <w:t>Para ser llenado por la Entidad convocante</w:t>
            </w:r>
          </w:p>
          <w:p w14:paraId="71D29102" w14:textId="77777777" w:rsidR="00826C2B" w:rsidRPr="00205281" w:rsidRDefault="00826C2B" w:rsidP="00826C2B">
            <w:pPr>
              <w:spacing w:before="40" w:after="40"/>
              <w:jc w:val="center"/>
              <w:rPr>
                <w:rFonts w:ascii="Arial" w:hAnsi="Arial" w:cs="Arial"/>
                <w:i/>
                <w:sz w:val="18"/>
                <w:lang w:val="es-BO"/>
              </w:rPr>
            </w:pPr>
            <w:r w:rsidRPr="00205281">
              <w:rPr>
                <w:rFonts w:ascii="Arial" w:hAnsi="Arial" w:cs="Arial"/>
                <w:i/>
                <w:sz w:val="18"/>
                <w:lang w:val="es-BO"/>
              </w:rPr>
              <w:t>(Llenar de manera previa a la publicación del DBC)</w:t>
            </w:r>
          </w:p>
        </w:tc>
      </w:tr>
      <w:tr w:rsidR="00205281" w:rsidRPr="00205281" w14:paraId="5510F4E5" w14:textId="77777777" w:rsidTr="00826C2B">
        <w:trPr>
          <w:trHeight w:val="868"/>
        </w:trPr>
        <w:tc>
          <w:tcPr>
            <w:tcW w:w="492" w:type="dxa"/>
            <w:shd w:val="clear" w:color="auto" w:fill="C6D9F1" w:themeFill="text2" w:themeFillTint="33"/>
            <w:vAlign w:val="center"/>
          </w:tcPr>
          <w:p w14:paraId="66416429" w14:textId="77777777" w:rsidR="00826C2B" w:rsidRPr="00205281" w:rsidRDefault="00826C2B" w:rsidP="00826C2B">
            <w:pPr>
              <w:spacing w:before="40" w:after="40"/>
              <w:jc w:val="center"/>
              <w:rPr>
                <w:rFonts w:ascii="Arial" w:hAnsi="Arial" w:cs="Arial"/>
                <w:strike/>
                <w:sz w:val="18"/>
                <w:lang w:val="es-BO"/>
              </w:rPr>
            </w:pPr>
            <w:r w:rsidRPr="00205281">
              <w:rPr>
                <w:rFonts w:ascii="Arial" w:hAnsi="Arial" w:cs="Arial"/>
                <w:b/>
                <w:strike/>
                <w:sz w:val="18"/>
                <w:lang w:val="es-BO"/>
              </w:rPr>
              <w:t>#</w:t>
            </w:r>
          </w:p>
        </w:tc>
        <w:tc>
          <w:tcPr>
            <w:tcW w:w="6735" w:type="dxa"/>
            <w:shd w:val="clear" w:color="auto" w:fill="C6D9F1" w:themeFill="text2" w:themeFillTint="33"/>
            <w:vAlign w:val="center"/>
          </w:tcPr>
          <w:p w14:paraId="75AC65B0" w14:textId="77777777" w:rsidR="00826C2B" w:rsidRPr="00205281" w:rsidRDefault="00826C2B" w:rsidP="00826C2B">
            <w:pPr>
              <w:spacing w:before="40" w:after="40"/>
              <w:jc w:val="center"/>
              <w:rPr>
                <w:rFonts w:ascii="Arial" w:hAnsi="Arial" w:cs="Arial"/>
                <w:sz w:val="18"/>
                <w:lang w:val="es-BO"/>
              </w:rPr>
            </w:pPr>
            <w:r w:rsidRPr="00205281">
              <w:rPr>
                <w:rFonts w:ascii="Arial" w:hAnsi="Arial" w:cs="Arial"/>
                <w:sz w:val="18"/>
                <w:lang w:val="es-BO"/>
              </w:rPr>
              <w:t>Condiciones Adicionales Solicitadas (*)</w:t>
            </w:r>
          </w:p>
        </w:tc>
        <w:tc>
          <w:tcPr>
            <w:tcW w:w="1747" w:type="dxa"/>
            <w:shd w:val="clear" w:color="auto" w:fill="C6D9F1" w:themeFill="text2" w:themeFillTint="33"/>
            <w:vAlign w:val="center"/>
          </w:tcPr>
          <w:p w14:paraId="71C6073F" w14:textId="77777777" w:rsidR="00826C2B" w:rsidRPr="00205281" w:rsidRDefault="00826C2B" w:rsidP="00826C2B">
            <w:pPr>
              <w:spacing w:before="40" w:after="40"/>
              <w:jc w:val="center"/>
              <w:rPr>
                <w:rFonts w:ascii="Arial" w:hAnsi="Arial" w:cs="Arial"/>
                <w:i/>
                <w:sz w:val="18"/>
                <w:lang w:val="es-BO"/>
              </w:rPr>
            </w:pPr>
            <w:r w:rsidRPr="00205281">
              <w:rPr>
                <w:rFonts w:ascii="Arial" w:hAnsi="Arial" w:cs="Arial"/>
                <w:sz w:val="18"/>
                <w:lang w:val="es-BO"/>
              </w:rPr>
              <w:t xml:space="preserve">Puntaje asignado (definir puntaje) </w:t>
            </w:r>
          </w:p>
        </w:tc>
      </w:tr>
      <w:tr w:rsidR="00205281" w:rsidRPr="00205281" w14:paraId="25FAEB42" w14:textId="77777777" w:rsidTr="00826C2B">
        <w:trPr>
          <w:trHeight w:val="291"/>
        </w:trPr>
        <w:tc>
          <w:tcPr>
            <w:tcW w:w="492" w:type="dxa"/>
          </w:tcPr>
          <w:p w14:paraId="068FDC85"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1</w:t>
            </w:r>
          </w:p>
        </w:tc>
        <w:tc>
          <w:tcPr>
            <w:tcW w:w="6735" w:type="dxa"/>
          </w:tcPr>
          <w:p w14:paraId="580BA04C" w14:textId="77777777" w:rsidR="00826C2B" w:rsidRPr="00205281" w:rsidRDefault="00826C2B" w:rsidP="00826C2B">
            <w:pPr>
              <w:spacing w:before="40" w:after="40"/>
              <w:jc w:val="both"/>
              <w:rPr>
                <w:rFonts w:ascii="Arial" w:hAnsi="Arial" w:cs="Arial"/>
                <w:lang w:val="es-BO"/>
              </w:rPr>
            </w:pPr>
          </w:p>
        </w:tc>
        <w:tc>
          <w:tcPr>
            <w:tcW w:w="1747" w:type="dxa"/>
          </w:tcPr>
          <w:p w14:paraId="51117679" w14:textId="77777777" w:rsidR="00826C2B" w:rsidRPr="00205281" w:rsidRDefault="00826C2B" w:rsidP="00826C2B">
            <w:pPr>
              <w:spacing w:before="40" w:after="40"/>
              <w:jc w:val="center"/>
              <w:rPr>
                <w:rFonts w:ascii="Arial" w:hAnsi="Arial" w:cs="Arial"/>
                <w:lang w:val="es-BO"/>
              </w:rPr>
            </w:pPr>
          </w:p>
        </w:tc>
      </w:tr>
      <w:tr w:rsidR="00205281" w:rsidRPr="00205281" w14:paraId="57A53738" w14:textId="77777777" w:rsidTr="00826C2B">
        <w:trPr>
          <w:trHeight w:val="300"/>
        </w:trPr>
        <w:tc>
          <w:tcPr>
            <w:tcW w:w="492" w:type="dxa"/>
          </w:tcPr>
          <w:p w14:paraId="261FFAA6"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2</w:t>
            </w:r>
          </w:p>
        </w:tc>
        <w:tc>
          <w:tcPr>
            <w:tcW w:w="6735" w:type="dxa"/>
          </w:tcPr>
          <w:p w14:paraId="33DF8A92" w14:textId="77777777" w:rsidR="00826C2B" w:rsidRPr="00205281" w:rsidRDefault="00826C2B" w:rsidP="00826C2B">
            <w:pPr>
              <w:spacing w:before="40" w:after="40"/>
              <w:jc w:val="both"/>
              <w:rPr>
                <w:rFonts w:ascii="Arial" w:hAnsi="Arial" w:cs="Arial"/>
                <w:lang w:val="es-BO"/>
              </w:rPr>
            </w:pPr>
          </w:p>
        </w:tc>
        <w:tc>
          <w:tcPr>
            <w:tcW w:w="1747" w:type="dxa"/>
          </w:tcPr>
          <w:p w14:paraId="21D3DBD5" w14:textId="77777777" w:rsidR="00826C2B" w:rsidRPr="00205281" w:rsidRDefault="00826C2B" w:rsidP="00826C2B">
            <w:pPr>
              <w:spacing w:before="40" w:after="40"/>
              <w:jc w:val="both"/>
              <w:rPr>
                <w:rFonts w:ascii="Arial" w:hAnsi="Arial" w:cs="Arial"/>
                <w:lang w:val="es-BO"/>
              </w:rPr>
            </w:pPr>
          </w:p>
        </w:tc>
      </w:tr>
      <w:tr w:rsidR="00205281" w:rsidRPr="00205281" w14:paraId="1110C46F" w14:textId="77777777" w:rsidTr="00826C2B">
        <w:trPr>
          <w:trHeight w:val="291"/>
        </w:trPr>
        <w:tc>
          <w:tcPr>
            <w:tcW w:w="492" w:type="dxa"/>
          </w:tcPr>
          <w:p w14:paraId="78444C10"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3</w:t>
            </w:r>
          </w:p>
        </w:tc>
        <w:tc>
          <w:tcPr>
            <w:tcW w:w="6735" w:type="dxa"/>
          </w:tcPr>
          <w:p w14:paraId="6F26F127" w14:textId="77777777" w:rsidR="00826C2B" w:rsidRPr="00205281" w:rsidRDefault="00826C2B" w:rsidP="00826C2B">
            <w:pPr>
              <w:spacing w:before="40" w:after="40"/>
              <w:jc w:val="both"/>
              <w:rPr>
                <w:rFonts w:ascii="Arial" w:hAnsi="Arial" w:cs="Arial"/>
                <w:lang w:val="es-BO"/>
              </w:rPr>
            </w:pPr>
          </w:p>
        </w:tc>
        <w:tc>
          <w:tcPr>
            <w:tcW w:w="1747" w:type="dxa"/>
          </w:tcPr>
          <w:p w14:paraId="43FE6260" w14:textId="77777777" w:rsidR="00826C2B" w:rsidRPr="00205281" w:rsidRDefault="00826C2B" w:rsidP="00826C2B">
            <w:pPr>
              <w:spacing w:before="40" w:after="40"/>
              <w:jc w:val="both"/>
              <w:rPr>
                <w:rFonts w:ascii="Arial" w:hAnsi="Arial" w:cs="Arial"/>
                <w:lang w:val="es-BO"/>
              </w:rPr>
            </w:pPr>
          </w:p>
        </w:tc>
      </w:tr>
      <w:tr w:rsidR="00205281" w:rsidRPr="00205281" w14:paraId="5E89F510" w14:textId="77777777" w:rsidTr="00826C2B">
        <w:trPr>
          <w:trHeight w:val="300"/>
        </w:trPr>
        <w:tc>
          <w:tcPr>
            <w:tcW w:w="492" w:type="dxa"/>
          </w:tcPr>
          <w:p w14:paraId="4B4C9BB5"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4</w:t>
            </w:r>
          </w:p>
        </w:tc>
        <w:tc>
          <w:tcPr>
            <w:tcW w:w="6735" w:type="dxa"/>
          </w:tcPr>
          <w:p w14:paraId="54FE503C" w14:textId="77777777" w:rsidR="00826C2B" w:rsidRPr="00205281" w:rsidRDefault="00826C2B" w:rsidP="00826C2B">
            <w:pPr>
              <w:spacing w:before="40" w:after="40"/>
              <w:jc w:val="both"/>
              <w:rPr>
                <w:rFonts w:ascii="Arial" w:hAnsi="Arial" w:cs="Arial"/>
                <w:lang w:val="es-BO"/>
              </w:rPr>
            </w:pPr>
          </w:p>
        </w:tc>
        <w:tc>
          <w:tcPr>
            <w:tcW w:w="1747" w:type="dxa"/>
          </w:tcPr>
          <w:p w14:paraId="3B58F3B3" w14:textId="77777777" w:rsidR="00826C2B" w:rsidRPr="00205281" w:rsidRDefault="00826C2B" w:rsidP="00826C2B">
            <w:pPr>
              <w:spacing w:before="40" w:after="40"/>
              <w:jc w:val="both"/>
              <w:rPr>
                <w:rFonts w:ascii="Arial" w:hAnsi="Arial" w:cs="Arial"/>
                <w:lang w:val="es-BO"/>
              </w:rPr>
            </w:pPr>
          </w:p>
        </w:tc>
      </w:tr>
      <w:tr w:rsidR="00205281" w:rsidRPr="00205281" w14:paraId="74E30EB6" w14:textId="77777777" w:rsidTr="00826C2B">
        <w:trPr>
          <w:trHeight w:val="291"/>
        </w:trPr>
        <w:tc>
          <w:tcPr>
            <w:tcW w:w="492" w:type="dxa"/>
          </w:tcPr>
          <w:p w14:paraId="6D8B5B40"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5</w:t>
            </w:r>
          </w:p>
        </w:tc>
        <w:tc>
          <w:tcPr>
            <w:tcW w:w="6735" w:type="dxa"/>
          </w:tcPr>
          <w:p w14:paraId="16388A6F" w14:textId="77777777" w:rsidR="00826C2B" w:rsidRPr="00205281" w:rsidRDefault="00826C2B" w:rsidP="00826C2B">
            <w:pPr>
              <w:spacing w:before="40" w:after="40"/>
              <w:jc w:val="both"/>
              <w:rPr>
                <w:rFonts w:ascii="Arial" w:hAnsi="Arial" w:cs="Arial"/>
                <w:lang w:val="es-BO"/>
              </w:rPr>
            </w:pPr>
          </w:p>
        </w:tc>
        <w:tc>
          <w:tcPr>
            <w:tcW w:w="1747" w:type="dxa"/>
          </w:tcPr>
          <w:p w14:paraId="12237242" w14:textId="77777777" w:rsidR="00826C2B" w:rsidRPr="00205281" w:rsidRDefault="00826C2B" w:rsidP="00826C2B">
            <w:pPr>
              <w:spacing w:before="40" w:after="40"/>
              <w:jc w:val="both"/>
              <w:rPr>
                <w:rFonts w:ascii="Arial" w:hAnsi="Arial" w:cs="Arial"/>
                <w:lang w:val="es-BO"/>
              </w:rPr>
            </w:pPr>
          </w:p>
        </w:tc>
      </w:tr>
      <w:tr w:rsidR="00205281" w:rsidRPr="00205281" w14:paraId="2F397C9B" w14:textId="77777777" w:rsidTr="00826C2B">
        <w:trPr>
          <w:trHeight w:val="300"/>
        </w:trPr>
        <w:tc>
          <w:tcPr>
            <w:tcW w:w="492" w:type="dxa"/>
          </w:tcPr>
          <w:p w14:paraId="45B859EC"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6</w:t>
            </w:r>
          </w:p>
        </w:tc>
        <w:tc>
          <w:tcPr>
            <w:tcW w:w="6735" w:type="dxa"/>
          </w:tcPr>
          <w:p w14:paraId="4C5E8BAD" w14:textId="77777777" w:rsidR="00826C2B" w:rsidRPr="00205281" w:rsidRDefault="00826C2B" w:rsidP="00826C2B">
            <w:pPr>
              <w:spacing w:before="40" w:after="40"/>
              <w:jc w:val="both"/>
              <w:rPr>
                <w:rFonts w:ascii="Arial" w:hAnsi="Arial" w:cs="Arial"/>
                <w:lang w:val="es-BO"/>
              </w:rPr>
            </w:pPr>
          </w:p>
        </w:tc>
        <w:tc>
          <w:tcPr>
            <w:tcW w:w="1747" w:type="dxa"/>
          </w:tcPr>
          <w:p w14:paraId="622136A0" w14:textId="77777777" w:rsidR="00826C2B" w:rsidRPr="00205281" w:rsidRDefault="00826C2B" w:rsidP="00826C2B">
            <w:pPr>
              <w:spacing w:before="40" w:after="40"/>
              <w:jc w:val="both"/>
              <w:rPr>
                <w:rFonts w:ascii="Arial" w:hAnsi="Arial" w:cs="Arial"/>
                <w:lang w:val="es-BO"/>
              </w:rPr>
            </w:pPr>
          </w:p>
        </w:tc>
      </w:tr>
      <w:tr w:rsidR="00205281" w:rsidRPr="00205281" w14:paraId="5AAC30BF" w14:textId="77777777" w:rsidTr="00826C2B">
        <w:trPr>
          <w:trHeight w:val="291"/>
        </w:trPr>
        <w:tc>
          <w:tcPr>
            <w:tcW w:w="492" w:type="dxa"/>
          </w:tcPr>
          <w:p w14:paraId="4B6E100A"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w:t>
            </w:r>
          </w:p>
        </w:tc>
        <w:tc>
          <w:tcPr>
            <w:tcW w:w="6735" w:type="dxa"/>
          </w:tcPr>
          <w:p w14:paraId="586A1F48" w14:textId="77777777" w:rsidR="00826C2B" w:rsidRPr="00205281" w:rsidRDefault="00826C2B" w:rsidP="00826C2B">
            <w:pPr>
              <w:spacing w:before="40" w:after="40"/>
              <w:jc w:val="both"/>
              <w:rPr>
                <w:rFonts w:ascii="Arial" w:hAnsi="Arial" w:cs="Arial"/>
                <w:lang w:val="es-BO"/>
              </w:rPr>
            </w:pPr>
          </w:p>
        </w:tc>
        <w:tc>
          <w:tcPr>
            <w:tcW w:w="1747" w:type="dxa"/>
          </w:tcPr>
          <w:p w14:paraId="7A3EEA37" w14:textId="77777777" w:rsidR="00826C2B" w:rsidRPr="00205281" w:rsidRDefault="00826C2B" w:rsidP="00826C2B">
            <w:pPr>
              <w:spacing w:before="40" w:after="40"/>
              <w:jc w:val="both"/>
              <w:rPr>
                <w:rFonts w:ascii="Arial" w:hAnsi="Arial" w:cs="Arial"/>
                <w:lang w:val="es-BO"/>
              </w:rPr>
            </w:pPr>
          </w:p>
        </w:tc>
      </w:tr>
      <w:tr w:rsidR="00205281" w:rsidRPr="00205281" w14:paraId="2806A043" w14:textId="77777777" w:rsidTr="00826C2B">
        <w:trPr>
          <w:trHeight w:val="300"/>
        </w:trPr>
        <w:tc>
          <w:tcPr>
            <w:tcW w:w="492" w:type="dxa"/>
          </w:tcPr>
          <w:p w14:paraId="1AD6F777"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w:t>
            </w:r>
          </w:p>
        </w:tc>
        <w:tc>
          <w:tcPr>
            <w:tcW w:w="6735" w:type="dxa"/>
          </w:tcPr>
          <w:p w14:paraId="43E04F2C" w14:textId="77777777" w:rsidR="00826C2B" w:rsidRPr="00205281" w:rsidRDefault="00826C2B" w:rsidP="00826C2B">
            <w:pPr>
              <w:spacing w:before="40" w:after="40"/>
              <w:jc w:val="both"/>
              <w:rPr>
                <w:rFonts w:ascii="Arial" w:hAnsi="Arial" w:cs="Arial"/>
                <w:lang w:val="es-BO"/>
              </w:rPr>
            </w:pPr>
          </w:p>
        </w:tc>
        <w:tc>
          <w:tcPr>
            <w:tcW w:w="1747" w:type="dxa"/>
          </w:tcPr>
          <w:p w14:paraId="0F4A14A4" w14:textId="77777777" w:rsidR="00826C2B" w:rsidRPr="00205281" w:rsidRDefault="00826C2B" w:rsidP="00826C2B">
            <w:pPr>
              <w:spacing w:before="40" w:after="40"/>
              <w:jc w:val="both"/>
              <w:rPr>
                <w:rFonts w:ascii="Arial" w:hAnsi="Arial" w:cs="Arial"/>
                <w:lang w:val="es-BO"/>
              </w:rPr>
            </w:pPr>
          </w:p>
        </w:tc>
      </w:tr>
      <w:tr w:rsidR="00205281" w:rsidRPr="00205281" w14:paraId="7C2C8C8D" w14:textId="77777777" w:rsidTr="00826C2B">
        <w:trPr>
          <w:trHeight w:val="291"/>
        </w:trPr>
        <w:tc>
          <w:tcPr>
            <w:tcW w:w="492" w:type="dxa"/>
          </w:tcPr>
          <w:p w14:paraId="213EE529"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w:t>
            </w:r>
          </w:p>
        </w:tc>
        <w:tc>
          <w:tcPr>
            <w:tcW w:w="6735" w:type="dxa"/>
          </w:tcPr>
          <w:p w14:paraId="04EA1FED" w14:textId="77777777" w:rsidR="00826C2B" w:rsidRPr="00205281" w:rsidRDefault="00826C2B" w:rsidP="00826C2B">
            <w:pPr>
              <w:spacing w:before="40" w:after="40"/>
              <w:jc w:val="both"/>
              <w:rPr>
                <w:rFonts w:ascii="Arial" w:hAnsi="Arial" w:cs="Arial"/>
                <w:lang w:val="es-BO"/>
              </w:rPr>
            </w:pPr>
          </w:p>
        </w:tc>
        <w:tc>
          <w:tcPr>
            <w:tcW w:w="1747" w:type="dxa"/>
          </w:tcPr>
          <w:p w14:paraId="24D78C42" w14:textId="77777777" w:rsidR="00826C2B" w:rsidRPr="00205281" w:rsidRDefault="00826C2B" w:rsidP="00826C2B">
            <w:pPr>
              <w:spacing w:before="40" w:after="40"/>
              <w:jc w:val="both"/>
              <w:rPr>
                <w:rFonts w:ascii="Arial" w:hAnsi="Arial" w:cs="Arial"/>
                <w:lang w:val="es-BO"/>
              </w:rPr>
            </w:pPr>
          </w:p>
        </w:tc>
      </w:tr>
      <w:tr w:rsidR="00205281" w:rsidRPr="00205281" w14:paraId="06527AE9" w14:textId="77777777" w:rsidTr="00826C2B">
        <w:trPr>
          <w:trHeight w:val="300"/>
        </w:trPr>
        <w:tc>
          <w:tcPr>
            <w:tcW w:w="492" w:type="dxa"/>
          </w:tcPr>
          <w:p w14:paraId="5418EF7D" w14:textId="77777777" w:rsidR="00826C2B" w:rsidRPr="00205281" w:rsidRDefault="00826C2B" w:rsidP="00826C2B">
            <w:pPr>
              <w:spacing w:before="40" w:after="40"/>
              <w:jc w:val="center"/>
              <w:rPr>
                <w:rFonts w:ascii="Arial" w:hAnsi="Arial" w:cs="Arial"/>
                <w:strike/>
                <w:lang w:val="es-BO"/>
              </w:rPr>
            </w:pPr>
            <w:r w:rsidRPr="00205281">
              <w:rPr>
                <w:rFonts w:ascii="Arial" w:hAnsi="Arial" w:cs="Arial"/>
                <w:strike/>
                <w:lang w:val="es-BO"/>
              </w:rPr>
              <w:t>n</w:t>
            </w:r>
          </w:p>
        </w:tc>
        <w:tc>
          <w:tcPr>
            <w:tcW w:w="6735" w:type="dxa"/>
          </w:tcPr>
          <w:p w14:paraId="5BA86866" w14:textId="77777777" w:rsidR="00826C2B" w:rsidRPr="00205281" w:rsidRDefault="00826C2B" w:rsidP="00826C2B">
            <w:pPr>
              <w:spacing w:before="40" w:after="40"/>
              <w:jc w:val="both"/>
              <w:rPr>
                <w:rFonts w:ascii="Arial" w:hAnsi="Arial" w:cs="Arial"/>
                <w:lang w:val="es-BO"/>
              </w:rPr>
            </w:pPr>
          </w:p>
        </w:tc>
        <w:tc>
          <w:tcPr>
            <w:tcW w:w="1747" w:type="dxa"/>
          </w:tcPr>
          <w:p w14:paraId="66B9F0A9" w14:textId="77777777" w:rsidR="00826C2B" w:rsidRPr="00205281" w:rsidRDefault="00826C2B" w:rsidP="00826C2B">
            <w:pPr>
              <w:spacing w:before="40" w:after="40"/>
              <w:jc w:val="both"/>
              <w:rPr>
                <w:rFonts w:ascii="Arial" w:hAnsi="Arial" w:cs="Arial"/>
                <w:lang w:val="es-BO"/>
              </w:rPr>
            </w:pPr>
          </w:p>
        </w:tc>
      </w:tr>
      <w:tr w:rsidR="00205281" w:rsidRPr="00205281" w14:paraId="111FFE12" w14:textId="77777777" w:rsidTr="00826C2B">
        <w:trPr>
          <w:trHeight w:val="550"/>
        </w:trPr>
        <w:tc>
          <w:tcPr>
            <w:tcW w:w="7227" w:type="dxa"/>
            <w:gridSpan w:val="2"/>
            <w:shd w:val="clear" w:color="auto" w:fill="C6D9F1" w:themeFill="text2" w:themeFillTint="33"/>
            <w:vAlign w:val="center"/>
          </w:tcPr>
          <w:p w14:paraId="2541E542" w14:textId="77777777" w:rsidR="00826C2B" w:rsidRPr="00205281" w:rsidRDefault="00826C2B" w:rsidP="00826C2B">
            <w:pPr>
              <w:spacing w:before="40" w:after="40"/>
              <w:jc w:val="center"/>
              <w:rPr>
                <w:rFonts w:ascii="Arial" w:hAnsi="Arial" w:cs="Arial"/>
                <w:b/>
                <w:sz w:val="18"/>
                <w:lang w:val="es-BO"/>
              </w:rPr>
            </w:pPr>
            <w:r w:rsidRPr="00205281">
              <w:rPr>
                <w:rFonts w:ascii="Arial" w:hAnsi="Arial" w:cs="Arial"/>
                <w:b/>
                <w:sz w:val="18"/>
                <w:lang w:val="es-BO"/>
              </w:rPr>
              <w:t>TOTAL PUNTAJE</w:t>
            </w:r>
          </w:p>
        </w:tc>
        <w:tc>
          <w:tcPr>
            <w:tcW w:w="1747" w:type="dxa"/>
            <w:shd w:val="clear" w:color="auto" w:fill="C6D9F1" w:themeFill="text2" w:themeFillTint="33"/>
            <w:vAlign w:val="center"/>
          </w:tcPr>
          <w:p w14:paraId="6C04D9AF" w14:textId="77777777" w:rsidR="00826C2B" w:rsidRPr="00205281" w:rsidRDefault="00826C2B" w:rsidP="00826C2B">
            <w:pPr>
              <w:spacing w:before="40" w:after="40"/>
              <w:jc w:val="center"/>
              <w:rPr>
                <w:rFonts w:ascii="Arial" w:hAnsi="Arial" w:cs="Arial"/>
                <w:b/>
                <w:sz w:val="18"/>
                <w:lang w:val="es-BO"/>
              </w:rPr>
            </w:pPr>
            <w:r w:rsidRPr="00205281">
              <w:rPr>
                <w:rFonts w:ascii="Arial" w:hAnsi="Arial" w:cs="Arial"/>
                <w:b/>
                <w:sz w:val="18"/>
                <w:lang w:val="es-BO"/>
              </w:rPr>
              <w:t>50 PUNTOS (**)</w:t>
            </w:r>
          </w:p>
        </w:tc>
      </w:tr>
    </w:tbl>
    <w:p w14:paraId="1362B6CF" w14:textId="054FDA27" w:rsidR="003F60CC" w:rsidRPr="00205281" w:rsidRDefault="003F60CC" w:rsidP="003F60CC">
      <w:pPr>
        <w:rPr>
          <w:rFonts w:ascii="Arial" w:hAnsi="Arial" w:cs="Arial"/>
          <w:b/>
          <w:lang w:val="es-BO"/>
        </w:rPr>
      </w:pPr>
      <w:r w:rsidRPr="00205281">
        <w:rPr>
          <w:rFonts w:ascii="Arial" w:hAnsi="Arial" w:cs="Arial"/>
          <w:b/>
          <w:lang w:val="es-BO"/>
        </w:rPr>
        <w:t xml:space="preserve">Nota: </w:t>
      </w:r>
      <w:r w:rsidR="00043D60" w:rsidRPr="00205281">
        <w:rPr>
          <w:rFonts w:ascii="Arial" w:hAnsi="Arial" w:cs="Arial"/>
          <w:b/>
          <w:lang w:val="es-BO"/>
        </w:rPr>
        <w:t>El proponente en base al Formulario C-2 deberá elaborar su propuesta para el cumplimiento de las condiciones que cumpla a ser evaluadas, e</w:t>
      </w:r>
      <w:r w:rsidRPr="00205281">
        <w:rPr>
          <w:rFonts w:ascii="Arial" w:hAnsi="Arial" w:cs="Arial"/>
          <w:b/>
          <w:lang w:val="es-BO"/>
        </w:rPr>
        <w:t>n caso que la contratación se efectué por tramos o paquetes, se deberá repetir el cuadro para cada tramo o paquete.</w:t>
      </w:r>
    </w:p>
    <w:p w14:paraId="4D0BD480" w14:textId="77777777" w:rsidR="003F60CC" w:rsidRPr="00205281" w:rsidRDefault="003F60CC" w:rsidP="003F60CC">
      <w:pPr>
        <w:jc w:val="both"/>
        <w:rPr>
          <w:b/>
          <w:sz w:val="18"/>
          <w:szCs w:val="18"/>
          <w:lang w:val="es-BO"/>
        </w:rPr>
      </w:pPr>
    </w:p>
    <w:p w14:paraId="59E42045" w14:textId="7103390A" w:rsidR="003F60CC" w:rsidRPr="00205281" w:rsidRDefault="003F60CC" w:rsidP="003F60CC">
      <w:pPr>
        <w:jc w:val="both"/>
        <w:rPr>
          <w:sz w:val="18"/>
          <w:szCs w:val="18"/>
          <w:lang w:val="es-BO"/>
        </w:rPr>
      </w:pPr>
      <w:r w:rsidRPr="00205281">
        <w:rPr>
          <w:rFonts w:cs="Arial"/>
          <w:sz w:val="18"/>
          <w:szCs w:val="18"/>
          <w:lang w:val="es-BO"/>
        </w:rPr>
        <w:t>(*)</w:t>
      </w:r>
      <w:r w:rsidRPr="00205281">
        <w:rPr>
          <w:sz w:val="18"/>
          <w:szCs w:val="18"/>
          <w:lang w:val="es-BO"/>
        </w:rPr>
        <w:t xml:space="preserve"> Se deberá describir los criterios, rangos o parámetros que se consideren necesarios. Por ejemplo</w:t>
      </w:r>
      <w:r w:rsidR="00EC730E" w:rsidRPr="00205281">
        <w:rPr>
          <w:sz w:val="18"/>
          <w:szCs w:val="18"/>
          <w:lang w:val="es-BO"/>
        </w:rPr>
        <w:t>:</w:t>
      </w:r>
      <w:r w:rsidRPr="00205281">
        <w:rPr>
          <w:sz w:val="18"/>
          <w:szCs w:val="18"/>
          <w:lang w:val="es-BO"/>
        </w:rPr>
        <w:t xml:space="preserve"> experiencia de la empresa</w:t>
      </w:r>
      <w:r w:rsidR="006A75C5" w:rsidRPr="00205281">
        <w:rPr>
          <w:sz w:val="18"/>
          <w:szCs w:val="18"/>
          <w:lang w:val="es-BO"/>
        </w:rPr>
        <w:t xml:space="preserve"> (</w:t>
      </w:r>
      <w:r w:rsidR="008C02E9" w:rsidRPr="00205281">
        <w:rPr>
          <w:sz w:val="18"/>
          <w:szCs w:val="18"/>
          <w:lang w:val="es-BO"/>
        </w:rPr>
        <w:t xml:space="preserve">no mayor a </w:t>
      </w:r>
      <w:r w:rsidR="00787232">
        <w:rPr>
          <w:sz w:val="18"/>
          <w:szCs w:val="18"/>
          <w:lang w:val="es-BO"/>
        </w:rPr>
        <w:t>15</w:t>
      </w:r>
      <w:r w:rsidR="00680C0B" w:rsidRPr="00205281">
        <w:rPr>
          <w:sz w:val="18"/>
          <w:szCs w:val="18"/>
          <w:lang w:val="es-BO"/>
        </w:rPr>
        <w:t xml:space="preserve"> </w:t>
      </w:r>
      <w:r w:rsidR="008C02E9" w:rsidRPr="00205281">
        <w:rPr>
          <w:sz w:val="18"/>
          <w:szCs w:val="18"/>
          <w:lang w:val="es-BO"/>
        </w:rPr>
        <w:t>años)</w:t>
      </w:r>
      <w:r w:rsidRPr="00205281">
        <w:rPr>
          <w:sz w:val="18"/>
          <w:szCs w:val="18"/>
          <w:lang w:val="es-BO"/>
        </w:rPr>
        <w:t>, condiciones adicionales o mejoras a las espec</w:t>
      </w:r>
      <w:r w:rsidR="006A75C5" w:rsidRPr="00205281">
        <w:rPr>
          <w:sz w:val="18"/>
          <w:szCs w:val="18"/>
          <w:lang w:val="es-BO"/>
        </w:rPr>
        <w:t xml:space="preserve">ificaciones técnicas para la </w:t>
      </w:r>
      <w:r w:rsidRPr="00205281">
        <w:rPr>
          <w:sz w:val="18"/>
          <w:szCs w:val="18"/>
          <w:lang w:val="es-BO"/>
        </w:rPr>
        <w:t xml:space="preserve">ejecución de obra, siempre y cuando sean: objetivos, congruentes y se sujeten a los criterios de razonabilidad y proporcionalidad. </w:t>
      </w:r>
    </w:p>
    <w:p w14:paraId="1FB6D4E1" w14:textId="77777777" w:rsidR="003F60CC" w:rsidRPr="00205281" w:rsidRDefault="003F60CC" w:rsidP="003F60CC">
      <w:pPr>
        <w:jc w:val="both"/>
        <w:rPr>
          <w:sz w:val="18"/>
          <w:szCs w:val="18"/>
          <w:lang w:val="es-BO"/>
        </w:rPr>
      </w:pPr>
    </w:p>
    <w:p w14:paraId="44117F19" w14:textId="77777777" w:rsidR="003F60CC" w:rsidRPr="00205281" w:rsidRDefault="003F60CC" w:rsidP="003F60CC">
      <w:pPr>
        <w:jc w:val="both"/>
        <w:rPr>
          <w:sz w:val="18"/>
          <w:szCs w:val="18"/>
          <w:lang w:val="es-BO"/>
        </w:rPr>
      </w:pPr>
      <w:r w:rsidRPr="00205281">
        <w:rPr>
          <w:sz w:val="18"/>
          <w:szCs w:val="18"/>
          <w:lang w:val="es-BO"/>
        </w:rPr>
        <w:t xml:space="preserve">(**) La suma de los puntajes asignados para las condiciones adicionales solicitadas deberá ser </w:t>
      </w:r>
      <w:r w:rsidR="008F3435" w:rsidRPr="00205281">
        <w:rPr>
          <w:sz w:val="18"/>
          <w:szCs w:val="18"/>
          <w:lang w:val="es-BO"/>
        </w:rPr>
        <w:t>50</w:t>
      </w:r>
      <w:r w:rsidRPr="00205281">
        <w:rPr>
          <w:sz w:val="18"/>
          <w:szCs w:val="18"/>
          <w:lang w:val="es-BO"/>
        </w:rPr>
        <w:t xml:space="preserve"> </w:t>
      </w:r>
      <w:r w:rsidR="00C149AE" w:rsidRPr="00205281">
        <w:rPr>
          <w:sz w:val="18"/>
          <w:szCs w:val="18"/>
          <w:lang w:val="es-BO"/>
        </w:rPr>
        <w:t>p</w:t>
      </w:r>
      <w:r w:rsidRPr="00205281">
        <w:rPr>
          <w:sz w:val="18"/>
          <w:szCs w:val="18"/>
          <w:lang w:val="es-BO"/>
        </w:rPr>
        <w:t>untos.</w:t>
      </w:r>
    </w:p>
    <w:p w14:paraId="6E45C73C" w14:textId="77777777" w:rsidR="003F60CC" w:rsidRPr="00205281" w:rsidRDefault="003F60CC" w:rsidP="003F60CC">
      <w:pPr>
        <w:jc w:val="both"/>
        <w:rPr>
          <w:rFonts w:cs="Arial"/>
          <w:sz w:val="18"/>
          <w:szCs w:val="18"/>
          <w:lang w:val="es-BO"/>
        </w:rPr>
      </w:pPr>
    </w:p>
    <w:p w14:paraId="05F92AE2" w14:textId="4D775563" w:rsidR="003F60CC" w:rsidRPr="00205281" w:rsidRDefault="003F60CC" w:rsidP="003F60CC">
      <w:pPr>
        <w:jc w:val="both"/>
        <w:rPr>
          <w:sz w:val="18"/>
          <w:szCs w:val="18"/>
          <w:lang w:val="es-BO"/>
        </w:rPr>
      </w:pPr>
      <w:r w:rsidRPr="00205281">
        <w:rPr>
          <w:sz w:val="18"/>
          <w:szCs w:val="18"/>
          <w:lang w:val="es-BO"/>
        </w:rPr>
        <w:t>(***)</w:t>
      </w:r>
      <w:r w:rsidR="00CB5AC0" w:rsidRPr="00205281">
        <w:rPr>
          <w:sz w:val="18"/>
          <w:szCs w:val="18"/>
          <w:lang w:val="es-BO"/>
        </w:rPr>
        <w:t xml:space="preserve"> </w:t>
      </w:r>
      <w:r w:rsidR="00905C07" w:rsidRPr="00205281">
        <w:rPr>
          <w:sz w:val="18"/>
          <w:szCs w:val="18"/>
          <w:lang w:val="es-BO"/>
        </w:rPr>
        <w:t xml:space="preserve">El proponente debe identificar únicamente las condiciones adicionales incorporadas en su propuesta técnica; asimismo podrá </w:t>
      </w:r>
      <w:r w:rsidRPr="00205281">
        <w:rPr>
          <w:sz w:val="18"/>
          <w:szCs w:val="18"/>
          <w:lang w:val="es-BO"/>
        </w:rPr>
        <w:t>ofertar condiciones adicionales superiores a las solicitadas en el presente Formulario, que mejoren la calidad de la ejecución de obra, siempre que estas características fuesen beneficiosas para la entidad y/o no afecten para el fin que fue requerid</w:t>
      </w:r>
      <w:r w:rsidR="00905C07" w:rsidRPr="00205281">
        <w:rPr>
          <w:sz w:val="18"/>
          <w:szCs w:val="18"/>
          <w:lang w:val="es-BO"/>
        </w:rPr>
        <w:t>a</w:t>
      </w:r>
      <w:r w:rsidRPr="00205281">
        <w:rPr>
          <w:sz w:val="18"/>
          <w:szCs w:val="18"/>
          <w:lang w:val="es-BO"/>
        </w:rPr>
        <w:t xml:space="preserve"> la obra.</w:t>
      </w: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13"/>
          <w:footerReference w:type="default" r:id="rId14"/>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C0DF5">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C0DF5">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CC0DF5">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CC0DF5">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CC0DF5">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CC0DF5">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CC0DF5">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CC0DF5">
            <w:pPr>
              <w:numPr>
                <w:ilvl w:val="0"/>
                <w:numId w:val="36"/>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C0DF5">
            <w:pPr>
              <w:numPr>
                <w:ilvl w:val="0"/>
                <w:numId w:val="36"/>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C0DF5">
            <w:pPr>
              <w:numPr>
                <w:ilvl w:val="0"/>
                <w:numId w:val="36"/>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CC0DF5">
            <w:pPr>
              <w:numPr>
                <w:ilvl w:val="0"/>
                <w:numId w:val="36"/>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CC0DF5">
            <w:pPr>
              <w:numPr>
                <w:ilvl w:val="0"/>
                <w:numId w:val="36"/>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CC0DF5">
            <w:pPr>
              <w:numPr>
                <w:ilvl w:val="0"/>
                <w:numId w:val="36"/>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CC0DF5">
            <w:pPr>
              <w:numPr>
                <w:ilvl w:val="0"/>
                <w:numId w:val="36"/>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CC0DF5">
            <w:pPr>
              <w:numPr>
                <w:ilvl w:val="0"/>
                <w:numId w:val="36"/>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6ED59ACF" w14:textId="77777777" w:rsidR="003F60CC" w:rsidRPr="00205281" w:rsidRDefault="003F60CC" w:rsidP="003F60CC">
      <w:pPr>
        <w:jc w:val="center"/>
        <w:rPr>
          <w:rFonts w:cs="Arial"/>
          <w:b/>
          <w:sz w:val="18"/>
          <w:lang w:val="es-BO"/>
        </w:rPr>
      </w:pPr>
      <w:r w:rsidRPr="00205281">
        <w:rPr>
          <w:rFonts w:cs="Arial"/>
          <w:b/>
          <w:sz w:val="18"/>
          <w:lang w:val="es-BO"/>
        </w:rPr>
        <w:t>FORMULARIO V-2</w:t>
      </w:r>
    </w:p>
    <w:p w14:paraId="13A0F6A8" w14:textId="77777777" w:rsidR="00EC43D6" w:rsidRPr="00205281" w:rsidRDefault="00EC43D6" w:rsidP="00EC43D6">
      <w:pPr>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205281" w:rsidRPr="00205281" w14:paraId="04CAD07B" w14:textId="77777777" w:rsidTr="003F60CC">
        <w:trPr>
          <w:jc w:val="center"/>
        </w:trPr>
        <w:tc>
          <w:tcPr>
            <w:tcW w:w="9781" w:type="dxa"/>
            <w:gridSpan w:val="35"/>
            <w:tcBorders>
              <w:top w:val="single" w:sz="12" w:space="0" w:color="auto"/>
            </w:tcBorders>
            <w:shd w:val="clear" w:color="auto" w:fill="244061" w:themeFill="accent1" w:themeFillShade="80"/>
            <w:vAlign w:val="center"/>
          </w:tcPr>
          <w:p w14:paraId="5FF994B5" w14:textId="77777777" w:rsidR="00EC43D6" w:rsidRPr="00205281" w:rsidRDefault="00EC43D6" w:rsidP="003F60CC">
            <w:pPr>
              <w:spacing w:before="40" w:after="40"/>
              <w:rPr>
                <w:rFonts w:cs="Arial"/>
                <w:b/>
                <w:lang w:val="es-BO"/>
              </w:rPr>
            </w:pPr>
            <w:r w:rsidRPr="00205281">
              <w:rPr>
                <w:rFonts w:cs="Arial"/>
                <w:b/>
                <w:lang w:val="es-BO"/>
              </w:rPr>
              <w:t>DATOS DEL PROCESO</w:t>
            </w:r>
          </w:p>
        </w:tc>
      </w:tr>
      <w:tr w:rsidR="00205281" w:rsidRPr="00205281" w14:paraId="58896109" w14:textId="77777777"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14:paraId="617820A6" w14:textId="77777777" w:rsidR="00EC43D6" w:rsidRPr="00205281" w:rsidRDefault="00EC43D6" w:rsidP="003F60CC">
            <w:pPr>
              <w:spacing w:before="40" w:after="40"/>
              <w:jc w:val="center"/>
              <w:rPr>
                <w:rFonts w:cs="Arial"/>
                <w:b/>
                <w:sz w:val="2"/>
                <w:szCs w:val="2"/>
                <w:lang w:val="es-BO"/>
              </w:rPr>
            </w:pPr>
          </w:p>
        </w:tc>
      </w:tr>
      <w:tr w:rsidR="00205281" w:rsidRPr="00205281" w14:paraId="5A888BE8"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EC43D6" w:rsidRPr="00205281" w:rsidRDefault="00EC43D6" w:rsidP="003F60CC">
            <w:pPr>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EC43D6" w:rsidRPr="00205281"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EC43D6" w:rsidRPr="00205281" w:rsidRDefault="00EC43D6" w:rsidP="003F60CC">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14:paraId="619DA0A6"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EC43D6" w:rsidRPr="00205281" w:rsidRDefault="00EC43D6" w:rsidP="003F60CC">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EC43D6" w:rsidRPr="00205281" w:rsidRDefault="00EC43D6" w:rsidP="003F60CC">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EC43D6" w:rsidRPr="00205281" w:rsidRDefault="00EC43D6" w:rsidP="003F60CC">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EC43D6" w:rsidRPr="00205281" w:rsidRDefault="00EC43D6" w:rsidP="003F60CC">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EC43D6" w:rsidRPr="00205281" w:rsidRDefault="00EC43D6" w:rsidP="003F60CC">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EC43D6" w:rsidRPr="00205281" w:rsidRDefault="00EC43D6" w:rsidP="003F60CC">
            <w:pPr>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A7E1746"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EC43D6" w:rsidRPr="00205281" w:rsidRDefault="00EC43D6" w:rsidP="003F60CC">
            <w:pPr>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0A614EA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153D18A"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EC43D6" w:rsidRPr="00205281" w:rsidRDefault="00EC43D6" w:rsidP="003F60CC">
            <w:pPr>
              <w:spacing w:before="40" w:after="40"/>
              <w:rPr>
                <w:rFonts w:cs="Arial"/>
                <w:lang w:val="es-BO"/>
              </w:rPr>
            </w:pPr>
          </w:p>
        </w:tc>
      </w:tr>
      <w:tr w:rsidR="00205281" w:rsidRPr="00205281" w14:paraId="3A4F7613" w14:textId="77777777"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14:paraId="0A92BC53" w14:textId="77777777" w:rsidR="00EC43D6" w:rsidRPr="00205281" w:rsidRDefault="00EC43D6" w:rsidP="003F60CC">
            <w:pPr>
              <w:spacing w:before="40" w:after="40"/>
              <w:rPr>
                <w:rFonts w:cs="Arial"/>
                <w:sz w:val="2"/>
                <w:szCs w:val="2"/>
                <w:lang w:val="es-BO"/>
              </w:rPr>
            </w:pPr>
          </w:p>
        </w:tc>
      </w:tr>
      <w:tr w:rsidR="00205281" w:rsidRPr="00205281" w14:paraId="0BE54C41"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3F60CC">
            <w:pPr>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3F60CC">
            <w:pPr>
              <w:spacing w:before="40" w:after="40"/>
              <w:rPr>
                <w:rFonts w:cs="Arial"/>
                <w:lang w:val="es-BO"/>
              </w:rPr>
            </w:pPr>
          </w:p>
        </w:tc>
      </w:tr>
      <w:tr w:rsidR="00205281" w:rsidRPr="00205281" w14:paraId="0C7BFA16" w14:textId="77777777"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14:paraId="1D5E034B" w14:textId="77777777" w:rsidR="00EC43D6" w:rsidRPr="00205281"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14:paraId="121477CE" w14:textId="77777777" w:rsidR="00EC43D6" w:rsidRPr="00205281"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3F60CC">
            <w:pPr>
              <w:spacing w:before="40" w:after="40"/>
              <w:rPr>
                <w:rFonts w:cs="Arial"/>
                <w:sz w:val="2"/>
                <w:szCs w:val="2"/>
                <w:lang w:val="es-BO"/>
              </w:rPr>
            </w:pPr>
          </w:p>
        </w:tc>
      </w:tr>
      <w:tr w:rsidR="00205281" w:rsidRPr="00205281" w14:paraId="2E047CDE" w14:textId="77777777"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3F60CC">
            <w:pPr>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3F60CC">
            <w:pPr>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3F60CC">
            <w:pPr>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3F60CC">
            <w:pPr>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3F60CC">
            <w:pPr>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3F60CC">
            <w:pPr>
              <w:spacing w:before="40" w:after="40"/>
              <w:rPr>
                <w:rFonts w:cs="Arial"/>
                <w:lang w:val="es-BO"/>
              </w:rPr>
            </w:pPr>
          </w:p>
        </w:tc>
      </w:tr>
      <w:tr w:rsidR="00205281" w:rsidRPr="00205281" w14:paraId="735D0A00" w14:textId="77777777"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3F60CC">
            <w:pPr>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3F60CC">
            <w:pPr>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3F60CC">
            <w:pPr>
              <w:spacing w:before="40" w:after="40"/>
              <w:rPr>
                <w:rFonts w:cs="Arial"/>
                <w:lang w:val="es-BO"/>
              </w:rPr>
            </w:pPr>
          </w:p>
        </w:tc>
      </w:tr>
      <w:tr w:rsidR="00EC43D6" w:rsidRPr="00205281" w14:paraId="703BBDB4" w14:textId="77777777"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14:paraId="5F879A6A" w14:textId="77777777" w:rsidR="00EC43D6" w:rsidRPr="00205281" w:rsidRDefault="00EC43D6" w:rsidP="003F60CC">
            <w:pPr>
              <w:spacing w:before="40" w:after="40"/>
              <w:rPr>
                <w:rFonts w:cs="Arial"/>
                <w:sz w:val="2"/>
                <w:szCs w:val="2"/>
                <w:lang w:val="es-BO"/>
              </w:rPr>
            </w:pPr>
          </w:p>
        </w:tc>
      </w:tr>
    </w:tbl>
    <w:p w14:paraId="3EE9A37E" w14:textId="77777777" w:rsidR="00EC43D6" w:rsidRPr="00205281"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205281" w:rsidRPr="00205281" w14:paraId="35CB15F8" w14:textId="77777777" w:rsidTr="003F60CC">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C55A5">
            <w:pPr>
              <w:jc w:val="center"/>
              <w:rPr>
                <w:rFonts w:cs="Arial"/>
                <w:b/>
                <w:lang w:val="es-BO"/>
              </w:rPr>
            </w:pPr>
            <w:r w:rsidRPr="00205281">
              <w:rPr>
                <w:rFonts w:cs="Arial"/>
                <w:b/>
                <w:lang w:val="es-BO"/>
              </w:rPr>
              <w:t>N°</w:t>
            </w:r>
          </w:p>
        </w:tc>
        <w:tc>
          <w:tcPr>
            <w:tcW w:w="5246" w:type="dxa"/>
            <w:shd w:val="clear" w:color="auto" w:fill="244061" w:themeFill="accent1" w:themeFillShade="80"/>
            <w:vAlign w:val="center"/>
          </w:tcPr>
          <w:p w14:paraId="2B0744C7" w14:textId="77777777" w:rsidR="0011736D" w:rsidRPr="00205281" w:rsidRDefault="0011736D" w:rsidP="00EC55A5">
            <w:pPr>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C55A5">
            <w:pPr>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11736D">
            <w:pPr>
              <w:jc w:val="center"/>
              <w:rPr>
                <w:rFonts w:cs="Arial"/>
                <w:b/>
                <w:lang w:val="es-BO"/>
              </w:rPr>
            </w:pPr>
            <w:r w:rsidRPr="00205281">
              <w:rPr>
                <w:rFonts w:cs="Arial"/>
                <w:b/>
                <w:lang w:val="es-BO"/>
              </w:rPr>
              <w:t>(numeral y literal)</w:t>
            </w:r>
          </w:p>
        </w:tc>
      </w:tr>
      <w:tr w:rsidR="00205281" w:rsidRPr="00205281" w14:paraId="2BEF7466" w14:textId="77777777" w:rsidTr="00B91E7C">
        <w:trPr>
          <w:cantSplit/>
          <w:trHeight w:val="480"/>
          <w:jc w:val="center"/>
        </w:trPr>
        <w:tc>
          <w:tcPr>
            <w:tcW w:w="566" w:type="dxa"/>
            <w:vAlign w:val="center"/>
          </w:tcPr>
          <w:p w14:paraId="4B16ADD9" w14:textId="77777777" w:rsidR="0011736D" w:rsidRPr="00205281" w:rsidRDefault="0011736D" w:rsidP="0011736D">
            <w:pPr>
              <w:jc w:val="center"/>
              <w:rPr>
                <w:rFonts w:cs="Arial"/>
                <w:lang w:val="es-BO"/>
              </w:rPr>
            </w:pPr>
            <w:r w:rsidRPr="00205281">
              <w:rPr>
                <w:rFonts w:cs="Arial"/>
                <w:lang w:val="es-BO"/>
              </w:rPr>
              <w:t>1</w:t>
            </w:r>
          </w:p>
        </w:tc>
        <w:tc>
          <w:tcPr>
            <w:tcW w:w="5246" w:type="dxa"/>
            <w:vAlign w:val="center"/>
          </w:tcPr>
          <w:p w14:paraId="4018471B" w14:textId="77777777" w:rsidR="0011736D" w:rsidRPr="00205281" w:rsidRDefault="0011736D" w:rsidP="00EC55A5">
            <w:pPr>
              <w:jc w:val="center"/>
              <w:rPr>
                <w:rFonts w:cs="Arial"/>
                <w:lang w:val="es-BO"/>
              </w:rPr>
            </w:pPr>
          </w:p>
        </w:tc>
        <w:tc>
          <w:tcPr>
            <w:tcW w:w="3969" w:type="dxa"/>
            <w:vAlign w:val="center"/>
          </w:tcPr>
          <w:p w14:paraId="7E6CB883" w14:textId="77777777" w:rsidR="0011736D" w:rsidRPr="00205281" w:rsidRDefault="0011736D" w:rsidP="00EC55A5">
            <w:pPr>
              <w:jc w:val="center"/>
              <w:rPr>
                <w:rFonts w:cs="Arial"/>
                <w:lang w:val="es-BO"/>
              </w:rPr>
            </w:pPr>
          </w:p>
        </w:tc>
      </w:tr>
      <w:tr w:rsidR="00205281" w:rsidRPr="00205281" w14:paraId="25C72824" w14:textId="77777777" w:rsidTr="00B91E7C">
        <w:trPr>
          <w:cantSplit/>
          <w:trHeight w:val="480"/>
          <w:jc w:val="center"/>
        </w:trPr>
        <w:tc>
          <w:tcPr>
            <w:tcW w:w="566" w:type="dxa"/>
            <w:vAlign w:val="center"/>
          </w:tcPr>
          <w:p w14:paraId="1C513BCF" w14:textId="77777777" w:rsidR="0011736D" w:rsidRPr="00205281" w:rsidRDefault="0011736D" w:rsidP="00EC55A5">
            <w:pPr>
              <w:jc w:val="center"/>
              <w:rPr>
                <w:rFonts w:cs="Arial"/>
                <w:lang w:val="es-BO"/>
              </w:rPr>
            </w:pPr>
            <w:r w:rsidRPr="00205281">
              <w:rPr>
                <w:rFonts w:cs="Arial"/>
                <w:lang w:val="es-BO"/>
              </w:rPr>
              <w:t>2</w:t>
            </w:r>
          </w:p>
        </w:tc>
        <w:tc>
          <w:tcPr>
            <w:tcW w:w="5246" w:type="dxa"/>
            <w:vAlign w:val="center"/>
          </w:tcPr>
          <w:p w14:paraId="73702400" w14:textId="77777777" w:rsidR="0011736D" w:rsidRPr="00205281" w:rsidRDefault="0011736D" w:rsidP="00EC55A5">
            <w:pPr>
              <w:jc w:val="center"/>
              <w:rPr>
                <w:rFonts w:cs="Arial"/>
                <w:lang w:val="es-BO"/>
              </w:rPr>
            </w:pPr>
          </w:p>
        </w:tc>
        <w:tc>
          <w:tcPr>
            <w:tcW w:w="3969" w:type="dxa"/>
            <w:vAlign w:val="center"/>
          </w:tcPr>
          <w:p w14:paraId="30220FDC" w14:textId="77777777" w:rsidR="0011736D" w:rsidRPr="00205281" w:rsidRDefault="0011736D" w:rsidP="00EC55A5">
            <w:pPr>
              <w:jc w:val="center"/>
              <w:rPr>
                <w:rFonts w:cs="Arial"/>
                <w:lang w:val="es-BO"/>
              </w:rPr>
            </w:pPr>
          </w:p>
        </w:tc>
      </w:tr>
      <w:tr w:rsidR="00205281" w:rsidRPr="00205281" w14:paraId="028C87F2" w14:textId="77777777" w:rsidTr="00B91E7C">
        <w:trPr>
          <w:cantSplit/>
          <w:trHeight w:val="480"/>
          <w:jc w:val="center"/>
        </w:trPr>
        <w:tc>
          <w:tcPr>
            <w:tcW w:w="566" w:type="dxa"/>
            <w:vAlign w:val="center"/>
          </w:tcPr>
          <w:p w14:paraId="645BAFEA" w14:textId="77777777" w:rsidR="0011736D" w:rsidRPr="00205281" w:rsidRDefault="0011736D" w:rsidP="00EC55A5">
            <w:pPr>
              <w:jc w:val="center"/>
              <w:rPr>
                <w:rFonts w:cs="Arial"/>
                <w:lang w:val="es-BO"/>
              </w:rPr>
            </w:pPr>
            <w:r w:rsidRPr="00205281">
              <w:rPr>
                <w:rFonts w:cs="Arial"/>
                <w:lang w:val="es-BO"/>
              </w:rPr>
              <w:t>3</w:t>
            </w:r>
          </w:p>
        </w:tc>
        <w:tc>
          <w:tcPr>
            <w:tcW w:w="5246" w:type="dxa"/>
            <w:vAlign w:val="center"/>
          </w:tcPr>
          <w:p w14:paraId="2C787EBF" w14:textId="77777777" w:rsidR="0011736D" w:rsidRPr="00205281" w:rsidRDefault="0011736D" w:rsidP="00EC55A5">
            <w:pPr>
              <w:jc w:val="center"/>
              <w:rPr>
                <w:rFonts w:cs="Arial"/>
                <w:lang w:val="es-BO"/>
              </w:rPr>
            </w:pPr>
          </w:p>
        </w:tc>
        <w:tc>
          <w:tcPr>
            <w:tcW w:w="3969" w:type="dxa"/>
            <w:vAlign w:val="center"/>
          </w:tcPr>
          <w:p w14:paraId="25A33DF4" w14:textId="77777777" w:rsidR="0011736D" w:rsidRPr="00205281" w:rsidRDefault="0011736D" w:rsidP="00EC55A5">
            <w:pPr>
              <w:jc w:val="center"/>
              <w:rPr>
                <w:rFonts w:cs="Arial"/>
                <w:lang w:val="es-BO"/>
              </w:rPr>
            </w:pPr>
          </w:p>
        </w:tc>
      </w:tr>
      <w:tr w:rsidR="00205281" w:rsidRPr="00205281" w14:paraId="00001C97" w14:textId="77777777" w:rsidTr="00B91E7C">
        <w:trPr>
          <w:cantSplit/>
          <w:trHeight w:val="480"/>
          <w:jc w:val="center"/>
        </w:trPr>
        <w:tc>
          <w:tcPr>
            <w:tcW w:w="566" w:type="dxa"/>
            <w:vAlign w:val="center"/>
          </w:tcPr>
          <w:p w14:paraId="6447FB45" w14:textId="77777777" w:rsidR="0011736D" w:rsidRPr="00205281" w:rsidRDefault="0011736D" w:rsidP="00EC55A5">
            <w:pPr>
              <w:jc w:val="center"/>
              <w:rPr>
                <w:rFonts w:cs="Arial"/>
                <w:lang w:val="es-BO"/>
              </w:rPr>
            </w:pPr>
            <w:r w:rsidRPr="00205281">
              <w:rPr>
                <w:rFonts w:cs="Arial"/>
                <w:lang w:val="es-BO"/>
              </w:rPr>
              <w:t>4</w:t>
            </w:r>
          </w:p>
        </w:tc>
        <w:tc>
          <w:tcPr>
            <w:tcW w:w="5246" w:type="dxa"/>
            <w:vAlign w:val="center"/>
          </w:tcPr>
          <w:p w14:paraId="387F744A" w14:textId="77777777" w:rsidR="0011736D" w:rsidRPr="00205281" w:rsidRDefault="0011736D" w:rsidP="00EC55A5">
            <w:pPr>
              <w:jc w:val="center"/>
              <w:rPr>
                <w:rFonts w:cs="Arial"/>
                <w:lang w:val="es-BO"/>
              </w:rPr>
            </w:pPr>
          </w:p>
        </w:tc>
        <w:tc>
          <w:tcPr>
            <w:tcW w:w="3969" w:type="dxa"/>
            <w:vAlign w:val="center"/>
          </w:tcPr>
          <w:p w14:paraId="0C9D0CC8" w14:textId="77777777" w:rsidR="0011736D" w:rsidRPr="00205281" w:rsidRDefault="0011736D" w:rsidP="00EC55A5">
            <w:pPr>
              <w:jc w:val="center"/>
              <w:rPr>
                <w:rFonts w:cs="Arial"/>
                <w:lang w:val="es-BO"/>
              </w:rPr>
            </w:pPr>
          </w:p>
        </w:tc>
      </w:tr>
      <w:tr w:rsidR="00205281" w:rsidRPr="00205281" w14:paraId="7C773464" w14:textId="77777777" w:rsidTr="00B91E7C">
        <w:trPr>
          <w:cantSplit/>
          <w:trHeight w:val="480"/>
          <w:jc w:val="center"/>
        </w:trPr>
        <w:tc>
          <w:tcPr>
            <w:tcW w:w="566" w:type="dxa"/>
            <w:vAlign w:val="center"/>
          </w:tcPr>
          <w:p w14:paraId="1F558EB8" w14:textId="77777777" w:rsidR="0011736D" w:rsidRPr="00205281" w:rsidRDefault="0011736D" w:rsidP="00EC55A5">
            <w:pPr>
              <w:jc w:val="center"/>
              <w:rPr>
                <w:rFonts w:cs="Arial"/>
                <w:lang w:val="es-BO"/>
              </w:rPr>
            </w:pPr>
            <w:r w:rsidRPr="00205281">
              <w:rPr>
                <w:rFonts w:cs="Arial"/>
                <w:lang w:val="es-BO"/>
              </w:rPr>
              <w:t>5</w:t>
            </w:r>
          </w:p>
        </w:tc>
        <w:tc>
          <w:tcPr>
            <w:tcW w:w="5246" w:type="dxa"/>
            <w:vAlign w:val="center"/>
          </w:tcPr>
          <w:p w14:paraId="3050F5B9" w14:textId="77777777" w:rsidR="0011736D" w:rsidRPr="00205281" w:rsidRDefault="0011736D" w:rsidP="00EC55A5">
            <w:pPr>
              <w:jc w:val="center"/>
              <w:rPr>
                <w:rFonts w:cs="Arial"/>
                <w:lang w:val="es-BO"/>
              </w:rPr>
            </w:pPr>
          </w:p>
        </w:tc>
        <w:tc>
          <w:tcPr>
            <w:tcW w:w="3969" w:type="dxa"/>
            <w:vAlign w:val="center"/>
          </w:tcPr>
          <w:p w14:paraId="2CEF8968" w14:textId="77777777" w:rsidR="0011736D" w:rsidRPr="00205281" w:rsidRDefault="0011736D" w:rsidP="00EC55A5">
            <w:pPr>
              <w:jc w:val="center"/>
              <w:rPr>
                <w:rFonts w:cs="Arial"/>
                <w:lang w:val="es-BO"/>
              </w:rPr>
            </w:pPr>
          </w:p>
        </w:tc>
      </w:tr>
      <w:tr w:rsidR="00205281" w:rsidRPr="00205281" w14:paraId="5996214A" w14:textId="77777777" w:rsidTr="00B91E7C">
        <w:trPr>
          <w:cantSplit/>
          <w:trHeight w:val="480"/>
          <w:jc w:val="center"/>
        </w:trPr>
        <w:tc>
          <w:tcPr>
            <w:tcW w:w="566" w:type="dxa"/>
            <w:vAlign w:val="center"/>
          </w:tcPr>
          <w:p w14:paraId="0421E9D3" w14:textId="77777777" w:rsidR="0011736D" w:rsidRPr="00205281" w:rsidRDefault="0011736D" w:rsidP="00EC55A5">
            <w:pPr>
              <w:jc w:val="center"/>
              <w:rPr>
                <w:rFonts w:cs="Arial"/>
                <w:lang w:val="es-BO"/>
              </w:rPr>
            </w:pPr>
            <w:r w:rsidRPr="00205281">
              <w:rPr>
                <w:rFonts w:cs="Arial"/>
                <w:lang w:val="es-BO"/>
              </w:rPr>
              <w:t>6</w:t>
            </w:r>
          </w:p>
        </w:tc>
        <w:tc>
          <w:tcPr>
            <w:tcW w:w="5246" w:type="dxa"/>
            <w:vAlign w:val="center"/>
          </w:tcPr>
          <w:p w14:paraId="2414031E" w14:textId="77777777" w:rsidR="0011736D" w:rsidRPr="00205281" w:rsidRDefault="0011736D" w:rsidP="00EC55A5">
            <w:pPr>
              <w:jc w:val="center"/>
              <w:rPr>
                <w:rFonts w:cs="Arial"/>
                <w:lang w:val="es-BO"/>
              </w:rPr>
            </w:pPr>
          </w:p>
        </w:tc>
        <w:tc>
          <w:tcPr>
            <w:tcW w:w="3969" w:type="dxa"/>
            <w:vAlign w:val="center"/>
          </w:tcPr>
          <w:p w14:paraId="2EC869F8" w14:textId="77777777" w:rsidR="0011736D" w:rsidRPr="00205281" w:rsidRDefault="0011736D" w:rsidP="00EC55A5">
            <w:pPr>
              <w:jc w:val="center"/>
              <w:rPr>
                <w:rFonts w:cs="Arial"/>
                <w:lang w:val="es-BO"/>
              </w:rPr>
            </w:pPr>
          </w:p>
        </w:tc>
      </w:tr>
      <w:tr w:rsidR="00205281" w:rsidRPr="00205281" w14:paraId="07B0F30E" w14:textId="77777777" w:rsidTr="00B91E7C">
        <w:trPr>
          <w:cantSplit/>
          <w:trHeight w:val="480"/>
          <w:jc w:val="center"/>
        </w:trPr>
        <w:tc>
          <w:tcPr>
            <w:tcW w:w="566" w:type="dxa"/>
            <w:vAlign w:val="center"/>
          </w:tcPr>
          <w:p w14:paraId="6F87F7AF" w14:textId="77777777" w:rsidR="0011736D" w:rsidRPr="00205281" w:rsidRDefault="0011736D" w:rsidP="00EC55A5">
            <w:pPr>
              <w:jc w:val="center"/>
              <w:rPr>
                <w:rFonts w:cs="Arial"/>
                <w:lang w:val="es-BO"/>
              </w:rPr>
            </w:pPr>
            <w:r w:rsidRPr="00205281">
              <w:rPr>
                <w:rFonts w:cs="Arial"/>
                <w:lang w:val="es-BO"/>
              </w:rPr>
              <w:t>7</w:t>
            </w:r>
          </w:p>
        </w:tc>
        <w:tc>
          <w:tcPr>
            <w:tcW w:w="5246" w:type="dxa"/>
            <w:vAlign w:val="center"/>
          </w:tcPr>
          <w:p w14:paraId="4E35F2AE" w14:textId="77777777" w:rsidR="0011736D" w:rsidRPr="00205281" w:rsidRDefault="0011736D" w:rsidP="00EC55A5">
            <w:pPr>
              <w:jc w:val="center"/>
              <w:rPr>
                <w:rFonts w:cs="Arial"/>
                <w:lang w:val="es-BO"/>
              </w:rPr>
            </w:pPr>
          </w:p>
        </w:tc>
        <w:tc>
          <w:tcPr>
            <w:tcW w:w="3969" w:type="dxa"/>
            <w:vAlign w:val="center"/>
          </w:tcPr>
          <w:p w14:paraId="06ABCBAA" w14:textId="77777777" w:rsidR="0011736D" w:rsidRPr="00205281" w:rsidRDefault="0011736D" w:rsidP="00EC55A5">
            <w:pPr>
              <w:jc w:val="center"/>
              <w:rPr>
                <w:rFonts w:cs="Arial"/>
                <w:lang w:val="es-BO"/>
              </w:rPr>
            </w:pPr>
          </w:p>
        </w:tc>
      </w:tr>
      <w:tr w:rsidR="00205281" w:rsidRPr="00205281" w14:paraId="377DDE43" w14:textId="77777777" w:rsidTr="00B91E7C">
        <w:trPr>
          <w:cantSplit/>
          <w:trHeight w:val="480"/>
          <w:jc w:val="center"/>
        </w:trPr>
        <w:tc>
          <w:tcPr>
            <w:tcW w:w="566" w:type="dxa"/>
            <w:vAlign w:val="center"/>
          </w:tcPr>
          <w:p w14:paraId="2A691FB4" w14:textId="77777777" w:rsidR="0011736D" w:rsidRPr="00205281" w:rsidRDefault="0011736D" w:rsidP="00EC55A5">
            <w:pPr>
              <w:jc w:val="center"/>
              <w:rPr>
                <w:rFonts w:cs="Arial"/>
                <w:lang w:val="es-BO"/>
              </w:rPr>
            </w:pPr>
            <w:r w:rsidRPr="00205281">
              <w:rPr>
                <w:rFonts w:cs="Arial"/>
                <w:lang w:val="es-BO"/>
              </w:rPr>
              <w:t>…</w:t>
            </w:r>
          </w:p>
        </w:tc>
        <w:tc>
          <w:tcPr>
            <w:tcW w:w="5246" w:type="dxa"/>
            <w:vAlign w:val="center"/>
          </w:tcPr>
          <w:p w14:paraId="1DF1F809" w14:textId="77777777" w:rsidR="0011736D" w:rsidRPr="00205281" w:rsidRDefault="0011736D" w:rsidP="00EC55A5">
            <w:pPr>
              <w:jc w:val="center"/>
              <w:rPr>
                <w:rFonts w:cs="Arial"/>
                <w:lang w:val="es-BO"/>
              </w:rPr>
            </w:pPr>
          </w:p>
        </w:tc>
        <w:tc>
          <w:tcPr>
            <w:tcW w:w="3969" w:type="dxa"/>
            <w:vAlign w:val="center"/>
          </w:tcPr>
          <w:p w14:paraId="66C53B39" w14:textId="77777777" w:rsidR="0011736D" w:rsidRPr="00205281" w:rsidRDefault="0011736D" w:rsidP="00EC55A5">
            <w:pPr>
              <w:jc w:val="center"/>
              <w:rPr>
                <w:rFonts w:cs="Arial"/>
                <w:lang w:val="es-BO"/>
              </w:rPr>
            </w:pPr>
          </w:p>
        </w:tc>
      </w:tr>
      <w:tr w:rsidR="0011736D" w:rsidRPr="00205281" w14:paraId="1983A5D7" w14:textId="77777777" w:rsidTr="00B91E7C">
        <w:trPr>
          <w:cantSplit/>
          <w:trHeight w:val="480"/>
          <w:jc w:val="center"/>
        </w:trPr>
        <w:tc>
          <w:tcPr>
            <w:tcW w:w="566" w:type="dxa"/>
            <w:vAlign w:val="center"/>
          </w:tcPr>
          <w:p w14:paraId="72C48109" w14:textId="77777777" w:rsidR="0011736D" w:rsidRPr="00205281" w:rsidRDefault="0011736D" w:rsidP="00EC55A5">
            <w:pPr>
              <w:jc w:val="center"/>
              <w:rPr>
                <w:rFonts w:cs="Arial"/>
                <w:lang w:val="es-BO"/>
              </w:rPr>
            </w:pPr>
            <w:r w:rsidRPr="00205281">
              <w:rPr>
                <w:rFonts w:cs="Arial"/>
                <w:lang w:val="es-BO"/>
              </w:rPr>
              <w:t>N</w:t>
            </w:r>
          </w:p>
        </w:tc>
        <w:tc>
          <w:tcPr>
            <w:tcW w:w="5246" w:type="dxa"/>
            <w:vAlign w:val="center"/>
          </w:tcPr>
          <w:p w14:paraId="77972828" w14:textId="77777777" w:rsidR="0011736D" w:rsidRPr="00205281" w:rsidRDefault="0011736D" w:rsidP="00EC55A5">
            <w:pPr>
              <w:jc w:val="center"/>
              <w:rPr>
                <w:rFonts w:cs="Arial"/>
                <w:lang w:val="es-BO"/>
              </w:rPr>
            </w:pPr>
          </w:p>
        </w:tc>
        <w:tc>
          <w:tcPr>
            <w:tcW w:w="3969" w:type="dxa"/>
            <w:vAlign w:val="center"/>
          </w:tcPr>
          <w:p w14:paraId="7CEC8A54" w14:textId="77777777" w:rsidR="0011736D" w:rsidRPr="00205281" w:rsidRDefault="0011736D" w:rsidP="00EC55A5">
            <w:pPr>
              <w:jc w:val="center"/>
              <w:rPr>
                <w:rFonts w:cs="Arial"/>
                <w:lang w:val="es-BO"/>
              </w:rPr>
            </w:pPr>
          </w:p>
        </w:tc>
      </w:tr>
    </w:tbl>
    <w:p w14:paraId="6A7DDD2E" w14:textId="77777777" w:rsidR="00EC43D6" w:rsidRPr="00205281" w:rsidRDefault="00EC43D6" w:rsidP="00EC43D6">
      <w:pPr>
        <w:rPr>
          <w:lang w:val="es-BO"/>
        </w:rPr>
      </w:pPr>
    </w:p>
    <w:p w14:paraId="799B10C3" w14:textId="77777777" w:rsidR="00A72FB0" w:rsidRPr="00205281" w:rsidRDefault="00A72FB0" w:rsidP="00EC43D6">
      <w:pPr>
        <w:jc w:val="center"/>
        <w:outlineLvl w:val="0"/>
        <w:rPr>
          <w:lang w:val="es-BO"/>
        </w:rPr>
      </w:pPr>
    </w:p>
    <w:p w14:paraId="4CDF0DFD" w14:textId="77777777" w:rsidR="00EC43D6" w:rsidRPr="00205281" w:rsidRDefault="00EC43D6" w:rsidP="00EC43D6">
      <w:pPr>
        <w:jc w:val="center"/>
        <w:outlineLvl w:val="0"/>
        <w:rPr>
          <w:lang w:val="es-BO"/>
        </w:rPr>
      </w:pPr>
    </w:p>
    <w:p w14:paraId="24287436" w14:textId="77777777" w:rsidR="00EC43D6" w:rsidRPr="00205281" w:rsidRDefault="00EC43D6" w:rsidP="00EC43D6">
      <w:pPr>
        <w:jc w:val="center"/>
        <w:outlineLvl w:val="0"/>
        <w:rPr>
          <w:lang w:val="es-BO"/>
        </w:rPr>
      </w:pPr>
    </w:p>
    <w:p w14:paraId="3EFEF22A" w14:textId="77777777" w:rsidR="00EC43D6" w:rsidRPr="00205281" w:rsidRDefault="00EC43D6" w:rsidP="00EC43D6">
      <w:pPr>
        <w:jc w:val="center"/>
        <w:outlineLvl w:val="0"/>
        <w:rPr>
          <w:lang w:val="es-BO"/>
        </w:rPr>
      </w:pPr>
    </w:p>
    <w:p w14:paraId="559D1816" w14:textId="77777777" w:rsidR="009D4224" w:rsidRPr="00205281" w:rsidRDefault="009D4224" w:rsidP="00EC43D6">
      <w:pPr>
        <w:jc w:val="center"/>
        <w:outlineLvl w:val="0"/>
        <w:rPr>
          <w:lang w:val="es-BO"/>
        </w:rPr>
      </w:pPr>
    </w:p>
    <w:p w14:paraId="06B1F43D" w14:textId="77777777" w:rsidR="009D4224" w:rsidRPr="00205281" w:rsidRDefault="009D4224" w:rsidP="00EC43D6">
      <w:pPr>
        <w:jc w:val="center"/>
        <w:outlineLvl w:val="0"/>
        <w:rPr>
          <w:lang w:val="es-BO"/>
        </w:rPr>
      </w:pPr>
    </w:p>
    <w:p w14:paraId="73F37F61" w14:textId="77777777" w:rsidR="009D4224" w:rsidRPr="00205281" w:rsidRDefault="009D4224" w:rsidP="00EC43D6">
      <w:pPr>
        <w:jc w:val="center"/>
        <w:outlineLvl w:val="0"/>
        <w:rPr>
          <w:lang w:val="es-BO"/>
        </w:rPr>
      </w:pPr>
    </w:p>
    <w:p w14:paraId="5F6AA76B" w14:textId="77777777" w:rsidR="009D4224" w:rsidRPr="00205281" w:rsidRDefault="009D4224" w:rsidP="00EC43D6">
      <w:pPr>
        <w:jc w:val="center"/>
        <w:outlineLvl w:val="0"/>
        <w:rPr>
          <w:lang w:val="es-BO"/>
        </w:rPr>
      </w:pPr>
    </w:p>
    <w:p w14:paraId="19A5A564" w14:textId="77777777" w:rsidR="009D4224" w:rsidRPr="00205281" w:rsidRDefault="009D4224" w:rsidP="00EC43D6">
      <w:pPr>
        <w:jc w:val="center"/>
        <w:outlineLvl w:val="0"/>
        <w:rPr>
          <w:lang w:val="es-BO"/>
        </w:rPr>
      </w:pPr>
    </w:p>
    <w:p w14:paraId="02C6A7ED" w14:textId="77777777" w:rsidR="009D4224" w:rsidRPr="00205281" w:rsidRDefault="009D4224" w:rsidP="00EC43D6">
      <w:pPr>
        <w:jc w:val="center"/>
        <w:outlineLvl w:val="0"/>
        <w:rPr>
          <w:lang w:val="es-BO"/>
        </w:rPr>
      </w:pPr>
    </w:p>
    <w:p w14:paraId="1A24E439" w14:textId="77777777" w:rsidR="009D4224" w:rsidRPr="00205281" w:rsidRDefault="009D4224" w:rsidP="00EC43D6">
      <w:pPr>
        <w:jc w:val="center"/>
        <w:outlineLvl w:val="0"/>
        <w:rPr>
          <w:lang w:val="es-BO"/>
        </w:rPr>
      </w:pPr>
    </w:p>
    <w:p w14:paraId="1454303C" w14:textId="77777777" w:rsidR="009D4224" w:rsidRPr="00205281" w:rsidRDefault="009D4224" w:rsidP="00EC43D6">
      <w:pPr>
        <w:jc w:val="center"/>
        <w:outlineLvl w:val="0"/>
        <w:rPr>
          <w:lang w:val="es-BO"/>
        </w:rPr>
      </w:pPr>
    </w:p>
    <w:p w14:paraId="7CCB29E3" w14:textId="77777777" w:rsidR="009D4224" w:rsidRPr="00205281" w:rsidRDefault="009D4224" w:rsidP="00EC43D6">
      <w:pPr>
        <w:jc w:val="center"/>
        <w:outlineLvl w:val="0"/>
        <w:rPr>
          <w:lang w:val="es-BO"/>
        </w:rPr>
      </w:pPr>
    </w:p>
    <w:p w14:paraId="1912DD3B" w14:textId="77777777" w:rsidR="009D4224" w:rsidRPr="00205281" w:rsidRDefault="009D4224" w:rsidP="00EC43D6">
      <w:pPr>
        <w:jc w:val="center"/>
        <w:outlineLvl w:val="0"/>
        <w:rPr>
          <w:lang w:val="es-BO"/>
        </w:rPr>
      </w:pPr>
    </w:p>
    <w:p w14:paraId="03BDEC57" w14:textId="77777777" w:rsidR="009D4224" w:rsidRPr="00205281" w:rsidRDefault="009D4224" w:rsidP="00EC43D6">
      <w:pPr>
        <w:jc w:val="center"/>
        <w:outlineLvl w:val="0"/>
        <w:rPr>
          <w:lang w:val="es-BO"/>
        </w:rPr>
      </w:pPr>
    </w:p>
    <w:p w14:paraId="28207928" w14:textId="77777777" w:rsidR="009D4224" w:rsidRPr="00205281" w:rsidRDefault="009D4224" w:rsidP="00EC43D6">
      <w:pPr>
        <w:jc w:val="center"/>
        <w:outlineLvl w:val="0"/>
        <w:rPr>
          <w:lang w:val="es-BO"/>
        </w:rPr>
      </w:pPr>
    </w:p>
    <w:p w14:paraId="00D4CC2D" w14:textId="77777777" w:rsidR="009D4224" w:rsidRPr="00205281" w:rsidRDefault="009D4224" w:rsidP="00EC43D6">
      <w:pPr>
        <w:jc w:val="center"/>
        <w:outlineLvl w:val="0"/>
        <w:rPr>
          <w:lang w:val="es-BO"/>
        </w:rPr>
      </w:pPr>
    </w:p>
    <w:p w14:paraId="7EA98940" w14:textId="77777777" w:rsidR="009D4224" w:rsidRPr="00205281" w:rsidRDefault="009D4224" w:rsidP="00EC43D6">
      <w:pPr>
        <w:jc w:val="center"/>
        <w:outlineLvl w:val="0"/>
        <w:rPr>
          <w:lang w:val="es-BO"/>
        </w:rPr>
      </w:pPr>
    </w:p>
    <w:p w14:paraId="49035137" w14:textId="77777777" w:rsidR="009D4224" w:rsidRPr="00205281" w:rsidRDefault="009D4224" w:rsidP="00EC43D6">
      <w:pPr>
        <w:jc w:val="center"/>
        <w:outlineLvl w:val="0"/>
        <w:rPr>
          <w:lang w:val="es-BO"/>
        </w:rPr>
      </w:pPr>
    </w:p>
    <w:p w14:paraId="1F4F7ED4" w14:textId="77777777" w:rsidR="009D4224" w:rsidRPr="00205281" w:rsidRDefault="009D4224" w:rsidP="00EC43D6">
      <w:pPr>
        <w:jc w:val="center"/>
        <w:outlineLvl w:val="0"/>
        <w:rPr>
          <w:lang w:val="es-BO"/>
        </w:rPr>
      </w:pPr>
    </w:p>
    <w:p w14:paraId="47C1484F" w14:textId="77777777" w:rsidR="009D4224" w:rsidRPr="00205281" w:rsidRDefault="009D4224" w:rsidP="00EC43D6">
      <w:pPr>
        <w:jc w:val="center"/>
        <w:outlineLvl w:val="0"/>
        <w:rPr>
          <w:lang w:val="es-BO"/>
        </w:rPr>
      </w:pPr>
    </w:p>
    <w:p w14:paraId="5CFFC881" w14:textId="77777777" w:rsidR="009D4224" w:rsidRPr="00205281" w:rsidRDefault="009D4224" w:rsidP="00EC43D6">
      <w:pPr>
        <w:jc w:val="center"/>
        <w:outlineLvl w:val="0"/>
        <w:rPr>
          <w:lang w:val="es-BO"/>
        </w:rPr>
      </w:pPr>
    </w:p>
    <w:p w14:paraId="5BBBD37B" w14:textId="77777777" w:rsidR="009D4224" w:rsidRPr="00205281" w:rsidRDefault="009D4224" w:rsidP="00EC43D6">
      <w:pPr>
        <w:jc w:val="center"/>
        <w:outlineLvl w:val="0"/>
        <w:rPr>
          <w:lang w:val="es-BO"/>
        </w:rPr>
      </w:pPr>
    </w:p>
    <w:p w14:paraId="4FACEE9F" w14:textId="77777777" w:rsidR="009D4224" w:rsidRPr="00205281" w:rsidRDefault="009D4224" w:rsidP="00EC43D6">
      <w:pPr>
        <w:jc w:val="center"/>
        <w:outlineLvl w:val="0"/>
        <w:rPr>
          <w:lang w:val="es-BO"/>
        </w:rPr>
      </w:pPr>
    </w:p>
    <w:p w14:paraId="384B3AE7" w14:textId="77777777" w:rsidR="009D4224" w:rsidRPr="00205281" w:rsidRDefault="009D4224" w:rsidP="00EC43D6">
      <w:pPr>
        <w:jc w:val="center"/>
        <w:outlineLvl w:val="0"/>
        <w:rPr>
          <w:lang w:val="es-BO"/>
        </w:rPr>
      </w:pP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77777777" w:rsidR="00B26002" w:rsidRPr="00205281" w:rsidRDefault="00B26002" w:rsidP="00B26002">
      <w:pPr>
        <w:jc w:val="center"/>
        <w:rPr>
          <w:rFonts w:cs="Arial"/>
          <w:b/>
          <w:sz w:val="18"/>
          <w:lang w:val="es-BO"/>
        </w:rPr>
      </w:pPr>
      <w:r w:rsidRPr="00205281">
        <w:rPr>
          <w:rFonts w:cs="Arial"/>
          <w:b/>
          <w:sz w:val="18"/>
          <w:lang w:val="es-BO"/>
        </w:rPr>
        <w:t>FORMULARIO V-3</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7B2B57"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79B830CB" w14:textId="77777777" w:rsidR="009D4224" w:rsidRPr="00205281" w:rsidRDefault="009D4224" w:rsidP="00EC43D6">
      <w:pPr>
        <w:jc w:val="center"/>
        <w:outlineLvl w:val="0"/>
        <w:rPr>
          <w:lang w:val="es-BO"/>
        </w:rPr>
      </w:pPr>
    </w:p>
    <w:p w14:paraId="2A34DAC0" w14:textId="77777777" w:rsidR="003453C5" w:rsidRPr="00205281" w:rsidRDefault="003453C5" w:rsidP="009474CB">
      <w:pPr>
        <w:rPr>
          <w:lang w:val="es-BO"/>
        </w:rPr>
        <w:sectPr w:rsidR="003453C5" w:rsidRPr="00205281" w:rsidSect="00E13B1A">
          <w:headerReference w:type="default" r:id="rId15"/>
          <w:pgSz w:w="12240" w:h="15840" w:code="1"/>
          <w:pgMar w:top="1418" w:right="1701" w:bottom="851" w:left="1701" w:header="709" w:footer="709" w:gutter="0"/>
          <w:cols w:space="708"/>
          <w:titlePg/>
          <w:docGrid w:linePitch="360"/>
        </w:sectPr>
      </w:pPr>
    </w:p>
    <w:p w14:paraId="48B8CD18"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CC0DF5">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CC0DF5">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CC0DF5">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CC0DF5">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2789B090" w14:textId="2DA67899"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el Método de Selección y Adjudicación de: Calidad, Propuesta Técnica y Costo.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1EB4B749" w14:textId="77777777" w:rsidR="00655829" w:rsidRPr="00205281" w:rsidRDefault="00655829" w:rsidP="003F60CC">
      <w:pPr>
        <w:ind w:right="-943"/>
        <w:jc w:val="both"/>
        <w:rPr>
          <w:rFonts w:cs="Arial"/>
          <w:b/>
          <w:i/>
          <w:sz w:val="18"/>
          <w:szCs w:val="18"/>
          <w:lang w:val="es-BO"/>
        </w:rPr>
      </w:pPr>
    </w:p>
    <w:p w14:paraId="15E8297D" w14:textId="77777777" w:rsidR="00655829" w:rsidRPr="00205281" w:rsidRDefault="00655829" w:rsidP="003F60CC">
      <w:pPr>
        <w:tabs>
          <w:tab w:val="center" w:pos="5833"/>
          <w:tab w:val="right" w:pos="10252"/>
        </w:tabs>
        <w:jc w:val="center"/>
        <w:rPr>
          <w:rFonts w:ascii="Tahoma" w:hAnsi="Tahoma" w:cs="Tahoma"/>
          <w:b/>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205281" w:rsidRPr="00205281" w14:paraId="09A2167F" w14:textId="77777777" w:rsidTr="00A6046E">
        <w:trPr>
          <w:trHeight w:val="567"/>
          <w:jc w:val="center"/>
        </w:trPr>
        <w:tc>
          <w:tcPr>
            <w:tcW w:w="1684"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636" w:type="pct"/>
            <w:shd w:val="clear" w:color="auto" w:fill="DBE5F1" w:themeFill="accent1" w:themeFillTint="33"/>
            <w:vAlign w:val="center"/>
          </w:tcPr>
          <w:p w14:paraId="69D5EAF7" w14:textId="77777777" w:rsidR="00655829" w:rsidRPr="00205281" w:rsidRDefault="00655829" w:rsidP="00FF4101">
            <w:pPr>
              <w:pStyle w:val="Prrafodelista"/>
              <w:ind w:left="115"/>
              <w:jc w:val="center"/>
              <w:rPr>
                <w:rFonts w:ascii="Arial" w:hAnsi="Arial" w:cs="Arial"/>
                <w:b/>
                <w:sz w:val="16"/>
                <w:szCs w:val="16"/>
                <w:lang w:val="es-BO"/>
              </w:rPr>
            </w:pPr>
            <w:r w:rsidRPr="00205281">
              <w:rPr>
                <w:rFonts w:ascii="Arial" w:hAnsi="Arial" w:cs="Arial"/>
                <w:b/>
                <w:sz w:val="16"/>
                <w:szCs w:val="16"/>
                <w:lang w:val="es-BO"/>
              </w:rPr>
              <w:t>Puntaje Asignado</w:t>
            </w:r>
          </w:p>
        </w:tc>
        <w:tc>
          <w:tcPr>
            <w:tcW w:w="67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70"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670"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67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A6046E">
        <w:trPr>
          <w:trHeight w:val="567"/>
          <w:jc w:val="center"/>
        </w:trPr>
        <w:tc>
          <w:tcPr>
            <w:tcW w:w="1684"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36" w:type="pct"/>
            <w:shd w:val="clear" w:color="auto" w:fill="auto"/>
            <w:vAlign w:val="center"/>
          </w:tcPr>
          <w:p w14:paraId="4EC0BB49"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30</w:t>
            </w:r>
          </w:p>
        </w:tc>
        <w:tc>
          <w:tcPr>
            <w:tcW w:w="67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A6046E">
        <w:trPr>
          <w:trHeight w:val="567"/>
          <w:jc w:val="center"/>
        </w:trPr>
        <w:tc>
          <w:tcPr>
            <w:tcW w:w="1684"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36" w:type="pct"/>
            <w:shd w:val="clear" w:color="auto" w:fill="auto"/>
            <w:vAlign w:val="center"/>
          </w:tcPr>
          <w:p w14:paraId="64FBB76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67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A6046E">
        <w:trPr>
          <w:trHeight w:val="567"/>
          <w:jc w:val="center"/>
        </w:trPr>
        <w:tc>
          <w:tcPr>
            <w:tcW w:w="1684"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67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77777777" w:rsidR="003F60CC" w:rsidRPr="00205281" w:rsidRDefault="003F60CC" w:rsidP="00AD1D54">
            <w:pPr>
              <w:pStyle w:val="Prrafodelista"/>
              <w:spacing w:before="120" w:after="120"/>
              <w:ind w:left="142"/>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FD760B" w:rsidRPr="00205281">
              <w:rPr>
                <w:rFonts w:ascii="Arial" w:hAnsi="Arial" w:cs="Arial"/>
                <w:sz w:val="16"/>
                <w:szCs w:val="16"/>
                <w:lang w:val="es-BO"/>
              </w:rPr>
              <w:t>15</w:t>
            </w:r>
            <w:r w:rsidRPr="00205281">
              <w:rPr>
                <w:rFonts w:ascii="Arial" w:hAnsi="Arial" w:cs="Arial"/>
                <w:sz w:val="16"/>
                <w:szCs w:val="16"/>
                <w:lang w:val="es-BO"/>
              </w:rPr>
              <w:t xml:space="preserve">.1.4.)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77777777" w:rsidR="003F60CC" w:rsidRPr="00205281" w:rsidRDefault="003F60CC" w:rsidP="001E1964">
            <w:pPr>
              <w:pStyle w:val="Prrafodelista"/>
              <w:spacing w:before="120" w:after="120"/>
              <w:ind w:left="142"/>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V-4</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8808"/>
      </w:tblGrid>
      <w:tr w:rsidR="00205281" w:rsidRPr="00205281" w14:paraId="28DE564F" w14:textId="77777777" w:rsidTr="00FF4101">
        <w:trPr>
          <w:trHeight w:val="590"/>
        </w:trPr>
        <w:tc>
          <w:tcPr>
            <w:tcW w:w="9747" w:type="dxa"/>
            <w:shd w:val="clear" w:color="auto" w:fill="DBE5F1" w:themeFill="accent1" w:themeFillTint="33"/>
          </w:tcPr>
          <w:p w14:paraId="52D8E718" w14:textId="77777777" w:rsidR="00412F1C" w:rsidRPr="00205281" w:rsidRDefault="00412F1C" w:rsidP="00EB7DBE">
            <w:pPr>
              <w:jc w:val="center"/>
              <w:rPr>
                <w:rFonts w:cs="Arial"/>
                <w:b/>
                <w:sz w:val="18"/>
                <w:szCs w:val="18"/>
                <w:lang w:val="es-BO"/>
              </w:rPr>
            </w:pPr>
            <w:r w:rsidRPr="00205281">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205281" w:rsidRDefault="00412F1C" w:rsidP="00EB7DBE">
            <w:pPr>
              <w:jc w:val="center"/>
              <w:rPr>
                <w:rFonts w:cs="Arial"/>
                <w:b/>
                <w:sz w:val="18"/>
                <w:szCs w:val="18"/>
                <w:lang w:val="es-BO"/>
              </w:rPr>
            </w:pPr>
          </w:p>
          <w:p w14:paraId="692AC542"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6"/>
                <w:szCs w:val="18"/>
                <w:lang w:val="es-BO" w:eastAsia="es-ES"/>
              </w:rPr>
              <w:t>(Este instructivo debe ser suprimido).</w:t>
            </w:r>
          </w:p>
        </w:tc>
      </w:tr>
    </w:tbl>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CC0DF5">
      <w:pPr>
        <w:numPr>
          <w:ilvl w:val="0"/>
          <w:numId w:val="39"/>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CC0DF5">
      <w:pPr>
        <w:numPr>
          <w:ilvl w:val="0"/>
          <w:numId w:val="39"/>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CC0DF5">
      <w:pPr>
        <w:numPr>
          <w:ilvl w:val="0"/>
          <w:numId w:val="39"/>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CC0DF5">
      <w:pPr>
        <w:numPr>
          <w:ilvl w:val="0"/>
          <w:numId w:val="39"/>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CC0DF5">
      <w:pPr>
        <w:pStyle w:val="Prrafodelista"/>
        <w:numPr>
          <w:ilvl w:val="0"/>
          <w:numId w:val="40"/>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CC0DF5">
      <w:pPr>
        <w:numPr>
          <w:ilvl w:val="0"/>
          <w:numId w:val="40"/>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CC0DF5">
      <w:pPr>
        <w:numPr>
          <w:ilvl w:val="0"/>
          <w:numId w:val="40"/>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CC0DF5">
      <w:pPr>
        <w:numPr>
          <w:ilvl w:val="0"/>
          <w:numId w:val="40"/>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CC0DF5">
      <w:pPr>
        <w:numPr>
          <w:ilvl w:val="0"/>
          <w:numId w:val="40"/>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CC0DF5">
      <w:pPr>
        <w:pStyle w:val="Prrafodelista"/>
        <w:numPr>
          <w:ilvl w:val="0"/>
          <w:numId w:val="41"/>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CC0DF5">
      <w:pPr>
        <w:pStyle w:val="Prrafodelista"/>
        <w:numPr>
          <w:ilvl w:val="0"/>
          <w:numId w:val="41"/>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711D3756" w14:textId="77777777"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CC0DF5">
      <w:pPr>
        <w:numPr>
          <w:ilvl w:val="0"/>
          <w:numId w:val="42"/>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CC0DF5">
      <w:pPr>
        <w:numPr>
          <w:ilvl w:val="0"/>
          <w:numId w:val="42"/>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CC0DF5">
      <w:pPr>
        <w:numPr>
          <w:ilvl w:val="0"/>
          <w:numId w:val="42"/>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CC0DF5">
      <w:pPr>
        <w:pStyle w:val="Prrafodelista"/>
        <w:numPr>
          <w:ilvl w:val="1"/>
          <w:numId w:val="43"/>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CC0DF5">
      <w:pPr>
        <w:pStyle w:val="Prrafodelista"/>
        <w:numPr>
          <w:ilvl w:val="1"/>
          <w:numId w:val="43"/>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CC0DF5">
      <w:pPr>
        <w:pStyle w:val="Prrafodelista"/>
        <w:numPr>
          <w:ilvl w:val="2"/>
          <w:numId w:val="43"/>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CC0DF5">
      <w:pPr>
        <w:numPr>
          <w:ilvl w:val="0"/>
          <w:numId w:val="44"/>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CC0DF5">
      <w:pPr>
        <w:numPr>
          <w:ilvl w:val="0"/>
          <w:numId w:val="44"/>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CC0DF5">
      <w:pPr>
        <w:pStyle w:val="Prrafodelista"/>
        <w:numPr>
          <w:ilvl w:val="2"/>
          <w:numId w:val="43"/>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CC0DF5">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CC0DF5">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CC0DF5">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CC0DF5">
      <w:pPr>
        <w:numPr>
          <w:ilvl w:val="0"/>
          <w:numId w:val="38"/>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CC0DF5">
      <w:pPr>
        <w:pStyle w:val="Prrafodelista"/>
        <w:numPr>
          <w:ilvl w:val="2"/>
          <w:numId w:val="43"/>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CC0DF5">
      <w:pPr>
        <w:pStyle w:val="Prrafodelista"/>
        <w:numPr>
          <w:ilvl w:val="1"/>
          <w:numId w:val="43"/>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CC0DF5">
      <w:pPr>
        <w:pStyle w:val="Prrafodelista"/>
        <w:numPr>
          <w:ilvl w:val="1"/>
          <w:numId w:val="45"/>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CC0DF5">
      <w:pPr>
        <w:pStyle w:val="Prrafodelista"/>
        <w:numPr>
          <w:ilvl w:val="1"/>
          <w:numId w:val="45"/>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Seguro de la obra, Seguro contra accidentes personales, Seguro de responsabilidad civil y</w:t>
      </w:r>
      <w:r w:rsidRPr="00205281">
        <w:rPr>
          <w:rFonts w:cs="Arial"/>
          <w:b/>
          <w:i/>
          <w:sz w:val="18"/>
          <w:szCs w:val="18"/>
          <w:lang w:val="es-BO"/>
        </w:rPr>
        <w:t>________ (establecer otros seguros si corresponde).</w:t>
      </w:r>
    </w:p>
    <w:p w14:paraId="1BA46A52" w14:textId="77777777" w:rsidR="00412F1C" w:rsidRPr="00205281" w:rsidRDefault="00412F1C" w:rsidP="00EB7DBE">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CC0DF5">
      <w:pPr>
        <w:pStyle w:val="Prrafodelista"/>
        <w:numPr>
          <w:ilvl w:val="1"/>
          <w:numId w:val="46"/>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CC0DF5">
      <w:pPr>
        <w:pStyle w:val="Prrafodelista"/>
        <w:numPr>
          <w:ilvl w:val="1"/>
          <w:numId w:val="46"/>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CC0DF5">
      <w:pPr>
        <w:pStyle w:val="Prrafodelista"/>
        <w:numPr>
          <w:ilvl w:val="1"/>
          <w:numId w:val="46"/>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CC0DF5">
      <w:pPr>
        <w:numPr>
          <w:ilvl w:val="0"/>
          <w:numId w:val="47"/>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CC0DF5">
      <w:pPr>
        <w:numPr>
          <w:ilvl w:val="0"/>
          <w:numId w:val="47"/>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CC0DF5">
      <w:pPr>
        <w:numPr>
          <w:ilvl w:val="0"/>
          <w:numId w:val="47"/>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CC0DF5">
      <w:pPr>
        <w:numPr>
          <w:ilvl w:val="0"/>
          <w:numId w:val="47"/>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16"/>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29423" w14:textId="77777777" w:rsidR="007B2B57" w:rsidRDefault="007B2B57">
      <w:r>
        <w:separator/>
      </w:r>
    </w:p>
  </w:endnote>
  <w:endnote w:type="continuationSeparator" w:id="0">
    <w:p w14:paraId="1D107625" w14:textId="77777777" w:rsidR="007B2B57" w:rsidRDefault="007B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PAJKH+Arial,Bold">
    <w:altName w:val="Arial"/>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Garamond">
    <w:panose1 w:val="02020404030301010803"/>
    <w:charset w:val="00"/>
    <w:family w:val="roman"/>
    <w:pitch w:val="variable"/>
    <w:sig w:usb0="00000007" w:usb1="00000000"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altName w:val="Calisto MT"/>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EndPr/>
    <w:sdtContent>
      <w:p w14:paraId="72534A0D" w14:textId="58094199" w:rsidR="00787232" w:rsidRDefault="00787232">
        <w:pPr>
          <w:pStyle w:val="Piedepgina"/>
          <w:jc w:val="right"/>
        </w:pPr>
        <w:r>
          <w:fldChar w:fldCharType="begin"/>
        </w:r>
        <w:r>
          <w:instrText xml:space="preserve"> PAGE   \* MERGEFORMAT </w:instrText>
        </w:r>
        <w:r>
          <w:fldChar w:fldCharType="separate"/>
        </w:r>
        <w:r w:rsidR="00E003DC">
          <w:rPr>
            <w:noProof/>
          </w:rPr>
          <w:t>21</w:t>
        </w:r>
        <w:r>
          <w:rPr>
            <w:noProof/>
          </w:rPr>
          <w:fldChar w:fldCharType="end"/>
        </w:r>
      </w:p>
    </w:sdtContent>
  </w:sdt>
  <w:p w14:paraId="004CD72D" w14:textId="77777777" w:rsidR="00787232" w:rsidRDefault="00787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1B541871" w:rsidR="00787232" w:rsidRPr="002146A2" w:rsidRDefault="0078723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E003DC">
      <w:rPr>
        <w:noProof/>
        <w:sz w:val="18"/>
        <w:szCs w:val="18"/>
      </w:rPr>
      <w:t>55</w:t>
    </w:r>
    <w:r w:rsidRPr="002146A2">
      <w:rPr>
        <w:sz w:val="18"/>
        <w:szCs w:val="18"/>
      </w:rPr>
      <w:fldChar w:fldCharType="end"/>
    </w:r>
  </w:p>
  <w:p w14:paraId="498651DC" w14:textId="77777777" w:rsidR="00787232" w:rsidRDefault="00787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1FA54" w14:textId="77777777" w:rsidR="007B2B57" w:rsidRDefault="007B2B57">
      <w:r>
        <w:separator/>
      </w:r>
    </w:p>
  </w:footnote>
  <w:footnote w:type="continuationSeparator" w:id="0">
    <w:p w14:paraId="1148F8AD" w14:textId="77777777" w:rsidR="007B2B57" w:rsidRDefault="007B2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77777777" w:rsidR="00787232" w:rsidRPr="008926DB" w:rsidRDefault="00787232" w:rsidP="00275465">
    <w:pPr>
      <w:pStyle w:val="Encabezado"/>
      <w:pBdr>
        <w:bottom w:val="single" w:sz="12" w:space="1" w:color="auto"/>
      </w:pBdr>
      <w:rPr>
        <w:i/>
        <w:sz w:val="14"/>
        <w:szCs w:val="14"/>
      </w:rPr>
    </w:pPr>
    <w:r>
      <w:rPr>
        <w:i/>
        <w:sz w:val="14"/>
        <w:szCs w:val="14"/>
      </w:rPr>
      <w:t xml:space="preserve">Documento Base de Contratación para Contratación de </w:t>
    </w:r>
    <w:r w:rsidRPr="00B03327">
      <w:rPr>
        <w:i/>
        <w:sz w:val="14"/>
        <w:szCs w:val="14"/>
      </w:rPr>
      <w:t>Obras - ANPE</w:t>
    </w:r>
  </w:p>
  <w:p w14:paraId="66EB0D2F" w14:textId="77777777" w:rsidR="00787232" w:rsidRDefault="007872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787232" w:rsidRPr="00364BEB" w:rsidRDefault="0078723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787232" w:rsidRDefault="0078723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E957CA"/>
    <w:multiLevelType w:val="hybridMultilevel"/>
    <w:tmpl w:val="CC4AAFBA"/>
    <w:lvl w:ilvl="0" w:tplc="50B0F1E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262F02"/>
    <w:multiLevelType w:val="hybridMultilevel"/>
    <w:tmpl w:val="3FCE10D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983B8B"/>
    <w:multiLevelType w:val="hybridMultilevel"/>
    <w:tmpl w:val="16E0F0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5A071B"/>
    <w:multiLevelType w:val="hybridMultilevel"/>
    <w:tmpl w:val="90D233F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15:restartNumberingAfterBreak="0">
    <w:nsid w:val="09065208"/>
    <w:multiLevelType w:val="hybridMultilevel"/>
    <w:tmpl w:val="8D600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14A44C4"/>
    <w:multiLevelType w:val="hybridMultilevel"/>
    <w:tmpl w:val="C28AB7A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26"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DB404DC"/>
    <w:multiLevelType w:val="multilevel"/>
    <w:tmpl w:val="DFAA0264"/>
    <w:styleLink w:val="Estilo2"/>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30D87F86"/>
    <w:multiLevelType w:val="hybridMultilevel"/>
    <w:tmpl w:val="36EC89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7"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40" w15:restartNumberingAfterBreak="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1"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2" w15:restartNumberingAfterBreak="0">
    <w:nsid w:val="3DF226F5"/>
    <w:multiLevelType w:val="multilevel"/>
    <w:tmpl w:val="880CB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5"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AE32142"/>
    <w:multiLevelType w:val="hybridMultilevel"/>
    <w:tmpl w:val="23A0F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E0673FC"/>
    <w:multiLevelType w:val="hybridMultilevel"/>
    <w:tmpl w:val="4ED82782"/>
    <w:lvl w:ilvl="0" w:tplc="99D06446">
      <w:numFmt w:val="bullet"/>
      <w:lvlText w:val="-"/>
      <w:lvlJc w:val="left"/>
      <w:pPr>
        <w:ind w:left="786" w:hanging="360"/>
      </w:pPr>
      <w:rPr>
        <w:rFonts w:ascii="Verdana" w:eastAsia="Times New Roman" w:hAnsi="Verdana" w:cs="Verdana"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1" w15:restartNumberingAfterBreak="0">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15:restartNumberingAfterBreak="0">
    <w:nsid w:val="741F2383"/>
    <w:multiLevelType w:val="multilevel"/>
    <w:tmpl w:val="AA2CF984"/>
    <w:lvl w:ilvl="0">
      <w:start w:val="1"/>
      <w:numFmt w:val="decimal"/>
      <w:pStyle w:val="TITULO1"/>
      <w:lvlText w:val="%1."/>
      <w:lvlJc w:val="left"/>
      <w:pPr>
        <w:ind w:left="1134" w:hanging="1134"/>
      </w:pPr>
      <w:rPr>
        <w:rFonts w:ascii="Tahoma" w:hAnsi="Tahoma" w:hint="default"/>
        <w:b/>
        <w:i w:val="0"/>
        <w:sz w:val="20"/>
        <w:lang w:val="es-ES"/>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15:restartNumberingAfterBreak="0">
    <w:nsid w:val="75E53420"/>
    <w:multiLevelType w:val="hybridMultilevel"/>
    <w:tmpl w:val="F460984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5"/>
  </w:num>
  <w:num w:numId="2">
    <w:abstractNumId w:val="38"/>
  </w:num>
  <w:num w:numId="3">
    <w:abstractNumId w:val="58"/>
  </w:num>
  <w:num w:numId="4">
    <w:abstractNumId w:val="54"/>
  </w:num>
  <w:num w:numId="5">
    <w:abstractNumId w:val="14"/>
  </w:num>
  <w:num w:numId="6">
    <w:abstractNumId w:val="45"/>
  </w:num>
  <w:num w:numId="7">
    <w:abstractNumId w:val="53"/>
  </w:num>
  <w:num w:numId="8">
    <w:abstractNumId w:val="10"/>
  </w:num>
  <w:num w:numId="9">
    <w:abstractNumId w:val="7"/>
  </w:num>
  <w:num w:numId="10">
    <w:abstractNumId w:val="65"/>
  </w:num>
  <w:num w:numId="11">
    <w:abstractNumId w:val="46"/>
  </w:num>
  <w:num w:numId="12">
    <w:abstractNumId w:val="62"/>
  </w:num>
  <w:num w:numId="13">
    <w:abstractNumId w:val="13"/>
  </w:num>
  <w:num w:numId="14">
    <w:abstractNumId w:val="70"/>
  </w:num>
  <w:num w:numId="15">
    <w:abstractNumId w:val="27"/>
  </w:num>
  <w:num w:numId="16">
    <w:abstractNumId w:val="59"/>
  </w:num>
  <w:num w:numId="17">
    <w:abstractNumId w:val="28"/>
  </w:num>
  <w:num w:numId="18">
    <w:abstractNumId w:val="24"/>
  </w:num>
  <w:num w:numId="19">
    <w:abstractNumId w:val="18"/>
  </w:num>
  <w:num w:numId="20">
    <w:abstractNumId w:val="36"/>
  </w:num>
  <w:num w:numId="21">
    <w:abstractNumId w:val="17"/>
  </w:num>
  <w:num w:numId="22">
    <w:abstractNumId w:val="66"/>
  </w:num>
  <w:num w:numId="23">
    <w:abstractNumId w:val="55"/>
  </w:num>
  <w:num w:numId="24">
    <w:abstractNumId w:val="19"/>
  </w:num>
  <w:num w:numId="25">
    <w:abstractNumId w:val="48"/>
  </w:num>
  <w:num w:numId="26">
    <w:abstractNumId w:val="44"/>
  </w:num>
  <w:num w:numId="27">
    <w:abstractNumId w:val="11"/>
  </w:num>
  <w:num w:numId="28">
    <w:abstractNumId w:val="6"/>
  </w:num>
  <w:num w:numId="29">
    <w:abstractNumId w:val="26"/>
  </w:num>
  <w:num w:numId="30">
    <w:abstractNumId w:val="68"/>
  </w:num>
  <w:num w:numId="31">
    <w:abstractNumId w:val="56"/>
  </w:num>
  <w:num w:numId="32">
    <w:abstractNumId w:val="0"/>
  </w:num>
  <w:num w:numId="33">
    <w:abstractNumId w:val="51"/>
  </w:num>
  <w:num w:numId="34">
    <w:abstractNumId w:val="16"/>
  </w:num>
  <w:num w:numId="35">
    <w:abstractNumId w:val="64"/>
  </w:num>
  <w:num w:numId="36">
    <w:abstractNumId w:val="49"/>
  </w:num>
  <w:num w:numId="37">
    <w:abstractNumId w:val="57"/>
  </w:num>
  <w:num w:numId="38">
    <w:abstractNumId w:val="22"/>
  </w:num>
  <w:num w:numId="39">
    <w:abstractNumId w:val="4"/>
  </w:num>
  <w:num w:numId="40">
    <w:abstractNumId w:val="1"/>
  </w:num>
  <w:num w:numId="41">
    <w:abstractNumId w:val="31"/>
  </w:num>
  <w:num w:numId="42">
    <w:abstractNumId w:val="34"/>
  </w:num>
  <w:num w:numId="43">
    <w:abstractNumId w:val="63"/>
  </w:num>
  <w:num w:numId="44">
    <w:abstractNumId w:val="12"/>
  </w:num>
  <w:num w:numId="45">
    <w:abstractNumId w:val="60"/>
  </w:num>
  <w:num w:numId="46">
    <w:abstractNumId w:val="37"/>
  </w:num>
  <w:num w:numId="47">
    <w:abstractNumId w:val="30"/>
  </w:num>
  <w:num w:numId="48">
    <w:abstractNumId w:val="33"/>
  </w:num>
  <w:num w:numId="49">
    <w:abstractNumId w:val="47"/>
  </w:num>
  <w:num w:numId="50">
    <w:abstractNumId w:val="21"/>
  </w:num>
  <w:num w:numId="51">
    <w:abstractNumId w:val="67"/>
  </w:num>
  <w:num w:numId="52">
    <w:abstractNumId w:val="29"/>
  </w:num>
  <w:num w:numId="53">
    <w:abstractNumId w:val="43"/>
  </w:num>
  <w:num w:numId="54">
    <w:abstractNumId w:val="32"/>
  </w:num>
  <w:num w:numId="55">
    <w:abstractNumId w:val="20"/>
  </w:num>
  <w:num w:numId="56">
    <w:abstractNumId w:val="61"/>
  </w:num>
  <w:num w:numId="57">
    <w:abstractNumId w:val="25"/>
  </w:num>
  <w:num w:numId="58">
    <w:abstractNumId w:val="39"/>
  </w:num>
  <w:num w:numId="59">
    <w:abstractNumId w:val="40"/>
  </w:num>
  <w:num w:numId="60">
    <w:abstractNumId w:val="52"/>
  </w:num>
  <w:num w:numId="61">
    <w:abstractNumId w:val="2"/>
  </w:num>
  <w:num w:numId="62">
    <w:abstractNumId w:val="42"/>
  </w:num>
  <w:num w:numId="63">
    <w:abstractNumId w:val="35"/>
  </w:num>
  <w:num w:numId="64">
    <w:abstractNumId w:val="50"/>
  </w:num>
  <w:num w:numId="65">
    <w:abstractNumId w:val="8"/>
  </w:num>
  <w:num w:numId="66">
    <w:abstractNumId w:val="5"/>
  </w:num>
  <w:num w:numId="67">
    <w:abstractNumId w:val="69"/>
  </w:num>
  <w:num w:numId="68">
    <w:abstractNumId w:val="41"/>
  </w:num>
  <w:num w:numId="69">
    <w:abstractNumId w:val="3"/>
  </w:num>
  <w:num w:numId="70">
    <w:abstractNumId w:val="23"/>
  </w:num>
  <w:num w:numId="71">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3637"/>
    <w:rsid w:val="0008461C"/>
    <w:rsid w:val="00086E68"/>
    <w:rsid w:val="000906CA"/>
    <w:rsid w:val="00090D3B"/>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534F"/>
    <w:rsid w:val="00166022"/>
    <w:rsid w:val="001705A3"/>
    <w:rsid w:val="00170B37"/>
    <w:rsid w:val="00171544"/>
    <w:rsid w:val="0017216C"/>
    <w:rsid w:val="0017279B"/>
    <w:rsid w:val="00180EC2"/>
    <w:rsid w:val="00182177"/>
    <w:rsid w:val="00186F2B"/>
    <w:rsid w:val="0018778E"/>
    <w:rsid w:val="00187C0B"/>
    <w:rsid w:val="001913E2"/>
    <w:rsid w:val="00191CE1"/>
    <w:rsid w:val="00193D22"/>
    <w:rsid w:val="0019709E"/>
    <w:rsid w:val="00197C4C"/>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4A45"/>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5275"/>
    <w:rsid w:val="003A58C4"/>
    <w:rsid w:val="003A58FE"/>
    <w:rsid w:val="003A625B"/>
    <w:rsid w:val="003B0C99"/>
    <w:rsid w:val="003B11D0"/>
    <w:rsid w:val="003B2D24"/>
    <w:rsid w:val="003B4044"/>
    <w:rsid w:val="003B53D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6BA"/>
    <w:rsid w:val="004400A4"/>
    <w:rsid w:val="004403E8"/>
    <w:rsid w:val="00440E74"/>
    <w:rsid w:val="004412F1"/>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F1832"/>
    <w:rsid w:val="004F1F31"/>
    <w:rsid w:val="004F3261"/>
    <w:rsid w:val="004F477A"/>
    <w:rsid w:val="004F7464"/>
    <w:rsid w:val="00500785"/>
    <w:rsid w:val="00502F6A"/>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710F1"/>
    <w:rsid w:val="005729C2"/>
    <w:rsid w:val="00572CA0"/>
    <w:rsid w:val="005761C7"/>
    <w:rsid w:val="005822A1"/>
    <w:rsid w:val="00582EFB"/>
    <w:rsid w:val="00584BC4"/>
    <w:rsid w:val="00586133"/>
    <w:rsid w:val="005901D9"/>
    <w:rsid w:val="00591092"/>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861B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447F"/>
    <w:rsid w:val="00794582"/>
    <w:rsid w:val="0079465A"/>
    <w:rsid w:val="007978DB"/>
    <w:rsid w:val="007A2FB7"/>
    <w:rsid w:val="007A3E4E"/>
    <w:rsid w:val="007A47DC"/>
    <w:rsid w:val="007A4A6C"/>
    <w:rsid w:val="007A6A1C"/>
    <w:rsid w:val="007A7F66"/>
    <w:rsid w:val="007B011B"/>
    <w:rsid w:val="007B0645"/>
    <w:rsid w:val="007B194A"/>
    <w:rsid w:val="007B2B57"/>
    <w:rsid w:val="007B4673"/>
    <w:rsid w:val="007B4999"/>
    <w:rsid w:val="007B50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886"/>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1CA7"/>
    <w:rsid w:val="0094269C"/>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7C5F"/>
    <w:rsid w:val="009906A5"/>
    <w:rsid w:val="009913BD"/>
    <w:rsid w:val="00992E3F"/>
    <w:rsid w:val="009949F2"/>
    <w:rsid w:val="009953AE"/>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50B22"/>
    <w:rsid w:val="00A52238"/>
    <w:rsid w:val="00A5243C"/>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1026A"/>
    <w:rsid w:val="00B10A5B"/>
    <w:rsid w:val="00B11C53"/>
    <w:rsid w:val="00B200B4"/>
    <w:rsid w:val="00B20ABA"/>
    <w:rsid w:val="00B21A0C"/>
    <w:rsid w:val="00B26002"/>
    <w:rsid w:val="00B3044A"/>
    <w:rsid w:val="00B3118E"/>
    <w:rsid w:val="00B31614"/>
    <w:rsid w:val="00B31968"/>
    <w:rsid w:val="00B32F0B"/>
    <w:rsid w:val="00B3501D"/>
    <w:rsid w:val="00B3632C"/>
    <w:rsid w:val="00B37931"/>
    <w:rsid w:val="00B379BC"/>
    <w:rsid w:val="00B42706"/>
    <w:rsid w:val="00B442B6"/>
    <w:rsid w:val="00B45A9B"/>
    <w:rsid w:val="00B45D48"/>
    <w:rsid w:val="00B47332"/>
    <w:rsid w:val="00B47580"/>
    <w:rsid w:val="00B50D06"/>
    <w:rsid w:val="00B5235A"/>
    <w:rsid w:val="00B53B00"/>
    <w:rsid w:val="00B543B8"/>
    <w:rsid w:val="00B54495"/>
    <w:rsid w:val="00B5633D"/>
    <w:rsid w:val="00B56BC3"/>
    <w:rsid w:val="00B56DEB"/>
    <w:rsid w:val="00B60594"/>
    <w:rsid w:val="00B61C35"/>
    <w:rsid w:val="00B64271"/>
    <w:rsid w:val="00B70393"/>
    <w:rsid w:val="00B70722"/>
    <w:rsid w:val="00B70B1F"/>
    <w:rsid w:val="00B71CD2"/>
    <w:rsid w:val="00B72B4A"/>
    <w:rsid w:val="00B72C4B"/>
    <w:rsid w:val="00B802AA"/>
    <w:rsid w:val="00B807F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0DF5"/>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931"/>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225"/>
    <w:rsid w:val="00D269C0"/>
    <w:rsid w:val="00D26B52"/>
    <w:rsid w:val="00D271F1"/>
    <w:rsid w:val="00D27975"/>
    <w:rsid w:val="00D30B02"/>
    <w:rsid w:val="00D31127"/>
    <w:rsid w:val="00D3227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5871"/>
    <w:rsid w:val="00DF6BEB"/>
    <w:rsid w:val="00DF7369"/>
    <w:rsid w:val="00DF7545"/>
    <w:rsid w:val="00DF7757"/>
    <w:rsid w:val="00DF7BF4"/>
    <w:rsid w:val="00E003DC"/>
    <w:rsid w:val="00E018AC"/>
    <w:rsid w:val="00E039C0"/>
    <w:rsid w:val="00E03ED0"/>
    <w:rsid w:val="00E03FA5"/>
    <w:rsid w:val="00E0760A"/>
    <w:rsid w:val="00E07B66"/>
    <w:rsid w:val="00E07FBC"/>
    <w:rsid w:val="00E1002A"/>
    <w:rsid w:val="00E10289"/>
    <w:rsid w:val="00E1059E"/>
    <w:rsid w:val="00E130C7"/>
    <w:rsid w:val="00E13B1A"/>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D20"/>
    <w:rsid w:val="00EF6DD7"/>
    <w:rsid w:val="00F016C7"/>
    <w:rsid w:val="00F050D8"/>
    <w:rsid w:val="00F06C3F"/>
    <w:rsid w:val="00F07303"/>
    <w:rsid w:val="00F12B5D"/>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41FC"/>
    <w:rsid w:val="00FC4BB8"/>
    <w:rsid w:val="00FC65DD"/>
    <w:rsid w:val="00FC6A7B"/>
    <w:rsid w:val="00FD149C"/>
    <w:rsid w:val="00FD3460"/>
    <w:rsid w:val="00FD721F"/>
    <w:rsid w:val="00FD760B"/>
    <w:rsid w:val="00FE1276"/>
    <w:rsid w:val="00FE25D7"/>
    <w:rsid w:val="00FE3104"/>
    <w:rsid w:val="00FE3F45"/>
    <w:rsid w:val="00FE41C6"/>
    <w:rsid w:val="00FE5DE1"/>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aliases w:val="Encabezado1"/>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Number Bullets,viñeta,Párrafo N 1,titulo 5,cuadro ghf1,PARRAFOS,Capítul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1"/>
    <w:basedOn w:val="Fuentedeprrafopredeter"/>
    <w:link w:val="Textoindependiente"/>
    <w:rsid w:val="00EC43D6"/>
    <w:rPr>
      <w:rFonts w:ascii="Tms Rmn" w:hAnsi="Tms Rmn"/>
      <w:lang w:val="en-US" w:eastAsia="en-US"/>
    </w:rPr>
  </w:style>
  <w:style w:type="character" w:customStyle="1" w:styleId="EncabezadoCar">
    <w:name w:val="Encabezado Car"/>
    <w:aliases w:val="Encabezado1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uiPriority w:val="99"/>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99"/>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Number Bullets Car,viñeta Car,Párrafo N 1 Car,titulo 5 Car,cuadro ghf1 Car,PARRAFOS Car,Capítulo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5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character" w:styleId="Mencinsinresolver">
    <w:name w:val="Unresolved Mention"/>
    <w:basedOn w:val="Fuentedeprrafopredeter"/>
    <w:uiPriority w:val="99"/>
    <w:semiHidden/>
    <w:unhideWhenUsed/>
    <w:rsid w:val="00B543B8"/>
    <w:rPr>
      <w:color w:val="605E5C"/>
      <w:shd w:val="clear" w:color="auto" w:fill="E1DFDD"/>
    </w:rPr>
  </w:style>
  <w:style w:type="paragraph" w:customStyle="1" w:styleId="Default">
    <w:name w:val="Default"/>
    <w:link w:val="DefaultCar"/>
    <w:uiPriority w:val="99"/>
    <w:rsid w:val="00B543B8"/>
    <w:pPr>
      <w:autoSpaceDE w:val="0"/>
      <w:autoSpaceDN w:val="0"/>
      <w:adjustRightInd w:val="0"/>
    </w:pPr>
    <w:rPr>
      <w:rFonts w:ascii="PPAJKH+Arial,Bold" w:hAnsi="PPAJKH+Arial,Bold"/>
      <w:color w:val="000000"/>
      <w:sz w:val="24"/>
      <w:szCs w:val="24"/>
    </w:rPr>
  </w:style>
  <w:style w:type="character" w:customStyle="1" w:styleId="DefaultCar">
    <w:name w:val="Default Car"/>
    <w:link w:val="Default"/>
    <w:uiPriority w:val="99"/>
    <w:locked/>
    <w:rsid w:val="00B543B8"/>
    <w:rPr>
      <w:rFonts w:ascii="PPAJKH+Arial,Bold" w:hAnsi="PPAJKH+Arial,Bold"/>
      <w:color w:val="000000"/>
      <w:sz w:val="24"/>
      <w:szCs w:val="24"/>
    </w:rPr>
  </w:style>
  <w:style w:type="character" w:customStyle="1" w:styleId="Ttulo5Car">
    <w:name w:val="Título 5 Car"/>
    <w:basedOn w:val="Fuentedeprrafopredeter"/>
    <w:link w:val="Ttulo5"/>
    <w:rsid w:val="00B543B8"/>
    <w:rPr>
      <w:bCs/>
      <w:iCs/>
      <w:szCs w:val="26"/>
    </w:rPr>
  </w:style>
  <w:style w:type="paragraph" w:customStyle="1" w:styleId="WW-Textosinformato">
    <w:name w:val="WW-Texto sin formato"/>
    <w:basedOn w:val="Normal"/>
    <w:rsid w:val="00B543B8"/>
    <w:pPr>
      <w:suppressAutoHyphens/>
    </w:pPr>
    <w:rPr>
      <w:rFonts w:ascii="Courier New" w:eastAsia="MS Mincho" w:hAnsi="Courier New"/>
      <w:sz w:val="20"/>
      <w:szCs w:val="20"/>
      <w:lang w:val="es-PE"/>
    </w:rPr>
  </w:style>
  <w:style w:type="paragraph" w:customStyle="1" w:styleId="TITULO1">
    <w:name w:val="TITULO_1"/>
    <w:basedOn w:val="Prrafodelista"/>
    <w:qFormat/>
    <w:rsid w:val="00B543B8"/>
    <w:pPr>
      <w:numPr>
        <w:numId w:val="51"/>
      </w:numPr>
      <w:spacing w:after="200"/>
      <w:contextualSpacing/>
      <w:jc w:val="both"/>
    </w:pPr>
    <w:rPr>
      <w:rFonts w:ascii="Tahoma" w:eastAsiaTheme="minorHAnsi" w:hAnsi="Tahoma" w:cs="Tahoma"/>
      <w:b/>
      <w:sz w:val="20"/>
      <w:lang w:val="es-MX"/>
    </w:rPr>
  </w:style>
  <w:style w:type="paragraph" w:customStyle="1" w:styleId="TITULO2">
    <w:name w:val="TITULO_2"/>
    <w:basedOn w:val="Prrafodelista"/>
    <w:qFormat/>
    <w:rsid w:val="00B543B8"/>
    <w:pPr>
      <w:numPr>
        <w:ilvl w:val="1"/>
        <w:numId w:val="51"/>
      </w:numPr>
      <w:spacing w:after="200"/>
      <w:contextualSpacing/>
    </w:pPr>
    <w:rPr>
      <w:rFonts w:ascii="Tahoma" w:eastAsiaTheme="minorHAnsi" w:hAnsi="Tahoma" w:cstheme="minorBidi"/>
      <w:b/>
      <w:sz w:val="20"/>
      <w:szCs w:val="22"/>
      <w:lang w:val="es-BO"/>
    </w:rPr>
  </w:style>
  <w:style w:type="paragraph" w:customStyle="1" w:styleId="TITULO3">
    <w:name w:val="TITULO_3"/>
    <w:basedOn w:val="Normal"/>
    <w:qFormat/>
    <w:rsid w:val="00B543B8"/>
    <w:pPr>
      <w:numPr>
        <w:ilvl w:val="2"/>
        <w:numId w:val="51"/>
      </w:numPr>
      <w:spacing w:after="200"/>
      <w:jc w:val="both"/>
    </w:pPr>
    <w:rPr>
      <w:rFonts w:ascii="Tahoma" w:eastAsiaTheme="minorHAnsi" w:hAnsi="Tahoma" w:cs="Tahoma"/>
      <w:b/>
      <w:sz w:val="20"/>
      <w:szCs w:val="20"/>
      <w:lang w:val="es-MX" w:eastAsia="en-US"/>
    </w:rPr>
  </w:style>
  <w:style w:type="paragraph" w:customStyle="1" w:styleId="Sangra2detindependiente6">
    <w:name w:val="Sangría 2 de t. independiente6"/>
    <w:basedOn w:val="Normal"/>
    <w:rsid w:val="00B543B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rPr>
  </w:style>
  <w:style w:type="paragraph" w:customStyle="1" w:styleId="Textoindependiente32">
    <w:name w:val="Texto independiente 32"/>
    <w:basedOn w:val="Normal"/>
    <w:rsid w:val="00B543B8"/>
    <w:pPr>
      <w:widowControl w:val="0"/>
      <w:jc w:val="both"/>
    </w:pPr>
    <w:rPr>
      <w:rFonts w:ascii="Times New Roman" w:hAnsi="Times New Roman"/>
      <w:b/>
      <w:sz w:val="24"/>
      <w:szCs w:val="20"/>
    </w:rPr>
  </w:style>
  <w:style w:type="paragraph" w:customStyle="1" w:styleId="Sangra3detindependiente2">
    <w:name w:val="Sangría 3 de t. independiente2"/>
    <w:basedOn w:val="Normal"/>
    <w:rsid w:val="00B543B8"/>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B543B8"/>
    <w:rPr>
      <w:color w:val="808080"/>
    </w:rPr>
  </w:style>
  <w:style w:type="table" w:customStyle="1" w:styleId="Listaclara-nfasis11">
    <w:name w:val="Lista clara - Énfasis 11"/>
    <w:basedOn w:val="Tablanormal"/>
    <w:uiPriority w:val="61"/>
    <w:rsid w:val="00B543B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543B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543B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rrafodelista1">
    <w:name w:val="Párrafo de lista1"/>
    <w:basedOn w:val="Normal"/>
    <w:uiPriority w:val="99"/>
    <w:rsid w:val="00B543B8"/>
    <w:pPr>
      <w:ind w:left="720"/>
    </w:pPr>
    <w:rPr>
      <w:rFonts w:cs="Verdana"/>
      <w:sz w:val="24"/>
      <w:szCs w:val="24"/>
      <w:lang w:val="es-ES_tradnl" w:eastAsia="pt-BR"/>
    </w:rPr>
  </w:style>
  <w:style w:type="paragraph" w:customStyle="1" w:styleId="Paragraph">
    <w:name w:val="Paragraph"/>
    <w:basedOn w:val="Normal"/>
    <w:next w:val="Normal"/>
    <w:rsid w:val="00B543B8"/>
    <w:pPr>
      <w:autoSpaceDE w:val="0"/>
      <w:autoSpaceDN w:val="0"/>
      <w:adjustRightInd w:val="0"/>
      <w:spacing w:before="120" w:after="120"/>
    </w:pPr>
    <w:rPr>
      <w:rFonts w:ascii="Arial" w:hAnsi="Arial" w:cs="Arial"/>
      <w:sz w:val="24"/>
      <w:szCs w:val="24"/>
    </w:rPr>
  </w:style>
  <w:style w:type="paragraph" w:customStyle="1" w:styleId="Listavistosa-nfasis11">
    <w:name w:val="Lista vistosa - Énfasis 11"/>
    <w:basedOn w:val="Normal"/>
    <w:qFormat/>
    <w:rsid w:val="00B543B8"/>
    <w:pPr>
      <w:spacing w:after="200" w:line="276" w:lineRule="auto"/>
      <w:ind w:left="720" w:hanging="1259"/>
      <w:jc w:val="both"/>
    </w:pPr>
    <w:rPr>
      <w:rFonts w:ascii="Calibri" w:hAnsi="Calibri" w:cs="Calibri"/>
      <w:sz w:val="22"/>
      <w:szCs w:val="22"/>
    </w:rPr>
  </w:style>
  <w:style w:type="paragraph" w:customStyle="1" w:styleId="Prrafodelista2">
    <w:name w:val="Párrafo de lista2"/>
    <w:basedOn w:val="Normal"/>
    <w:uiPriority w:val="99"/>
    <w:rsid w:val="00B543B8"/>
    <w:pPr>
      <w:spacing w:after="200" w:line="276" w:lineRule="auto"/>
      <w:ind w:left="720"/>
    </w:pPr>
    <w:rPr>
      <w:rFonts w:ascii="Calibri" w:hAnsi="Calibri" w:cs="Calibri"/>
      <w:sz w:val="22"/>
      <w:szCs w:val="22"/>
      <w:lang w:val="es-ES_tradnl" w:eastAsia="en-US"/>
    </w:rPr>
  </w:style>
  <w:style w:type="numbering" w:customStyle="1" w:styleId="Estilo4">
    <w:name w:val="Estilo4"/>
    <w:rsid w:val="00B543B8"/>
    <w:pPr>
      <w:numPr>
        <w:numId w:val="55"/>
      </w:numPr>
    </w:pPr>
  </w:style>
  <w:style w:type="numbering" w:customStyle="1" w:styleId="Estilo3">
    <w:name w:val="Estilo3"/>
    <w:rsid w:val="00B543B8"/>
    <w:pPr>
      <w:numPr>
        <w:numId w:val="52"/>
      </w:numPr>
    </w:pPr>
  </w:style>
  <w:style w:type="numbering" w:customStyle="1" w:styleId="Estilo2">
    <w:name w:val="Estilo2"/>
    <w:rsid w:val="00B543B8"/>
    <w:pPr>
      <w:numPr>
        <w:numId w:val="54"/>
      </w:numPr>
    </w:pPr>
  </w:style>
  <w:style w:type="numbering" w:customStyle="1" w:styleId="Estilo1">
    <w:name w:val="Estilo1"/>
    <w:rsid w:val="00B543B8"/>
    <w:pPr>
      <w:numPr>
        <w:numId w:val="53"/>
      </w:numPr>
    </w:pPr>
  </w:style>
  <w:style w:type="numbering" w:customStyle="1" w:styleId="Estilo5">
    <w:name w:val="Estilo5"/>
    <w:rsid w:val="00B543B8"/>
    <w:pPr>
      <w:numPr>
        <w:numId w:val="56"/>
      </w:numPr>
    </w:pPr>
  </w:style>
  <w:style w:type="paragraph" w:customStyle="1" w:styleId="Prrafodelista3">
    <w:name w:val="Párrafo de lista3"/>
    <w:basedOn w:val="Normal"/>
    <w:qFormat/>
    <w:rsid w:val="00B543B8"/>
    <w:pPr>
      <w:ind w:left="720"/>
    </w:pPr>
    <w:rPr>
      <w:rFonts w:ascii="Times New Roman" w:eastAsia="Calibri" w:hAnsi="Times New Roman"/>
      <w:sz w:val="24"/>
      <w:szCs w:val="24"/>
      <w:lang w:val="es-ES_tradnl" w:eastAsia="pt-BR"/>
    </w:rPr>
  </w:style>
  <w:style w:type="paragraph" w:customStyle="1" w:styleId="Style3">
    <w:name w:val="Style 3"/>
    <w:rsid w:val="00B543B8"/>
    <w:pPr>
      <w:widowControl w:val="0"/>
      <w:autoSpaceDE w:val="0"/>
      <w:autoSpaceDN w:val="0"/>
      <w:spacing w:line="273" w:lineRule="auto"/>
    </w:pPr>
    <w:rPr>
      <w:sz w:val="24"/>
      <w:szCs w:val="24"/>
    </w:rPr>
  </w:style>
  <w:style w:type="paragraph" w:styleId="Lista">
    <w:name w:val="List"/>
    <w:basedOn w:val="Normal"/>
    <w:uiPriority w:val="99"/>
    <w:unhideWhenUsed/>
    <w:rsid w:val="00B543B8"/>
    <w:pPr>
      <w:ind w:left="283" w:hanging="283"/>
      <w:contextualSpacing/>
    </w:pPr>
    <w:rPr>
      <w:rFonts w:cs="Verdana"/>
    </w:rPr>
  </w:style>
  <w:style w:type="paragraph" w:styleId="Lista3">
    <w:name w:val="List 3"/>
    <w:basedOn w:val="Normal"/>
    <w:unhideWhenUsed/>
    <w:rsid w:val="00B543B8"/>
    <w:pPr>
      <w:ind w:left="849" w:hanging="283"/>
      <w:contextualSpacing/>
    </w:pPr>
    <w:rPr>
      <w:rFonts w:cs="Verdana"/>
    </w:rPr>
  </w:style>
  <w:style w:type="paragraph" w:styleId="Lista4">
    <w:name w:val="List 4"/>
    <w:basedOn w:val="Normal"/>
    <w:unhideWhenUsed/>
    <w:rsid w:val="00B543B8"/>
    <w:pPr>
      <w:ind w:left="1132" w:hanging="283"/>
      <w:contextualSpacing/>
    </w:pPr>
    <w:rPr>
      <w:rFonts w:cs="Verdana"/>
    </w:rPr>
  </w:style>
  <w:style w:type="paragraph" w:styleId="Continuarlista">
    <w:name w:val="List Continue"/>
    <w:basedOn w:val="Normal"/>
    <w:unhideWhenUsed/>
    <w:rsid w:val="00B543B8"/>
    <w:pPr>
      <w:spacing w:after="120"/>
      <w:ind w:left="283"/>
      <w:contextualSpacing/>
    </w:pPr>
    <w:rPr>
      <w:rFonts w:cs="Verdana"/>
    </w:rPr>
  </w:style>
  <w:style w:type="paragraph" w:styleId="Descripcin">
    <w:name w:val="caption"/>
    <w:basedOn w:val="Normal"/>
    <w:next w:val="Normal"/>
    <w:qFormat/>
    <w:rsid w:val="00B543B8"/>
    <w:rPr>
      <w:rFonts w:cs="Verdana"/>
      <w:b/>
      <w:bCs/>
      <w:sz w:val="20"/>
      <w:szCs w:val="20"/>
    </w:rPr>
  </w:style>
  <w:style w:type="paragraph" w:styleId="Subttulo">
    <w:name w:val="Subtitle"/>
    <w:basedOn w:val="Normal"/>
    <w:next w:val="Normal"/>
    <w:link w:val="SubttuloCar"/>
    <w:qFormat/>
    <w:rsid w:val="00B543B8"/>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B543B8"/>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B543B8"/>
    <w:pPr>
      <w:ind w:firstLine="210"/>
    </w:pPr>
    <w:rPr>
      <w:rFonts w:ascii="Verdana" w:hAnsi="Verdana" w:cs="Verdana"/>
      <w:sz w:val="16"/>
      <w:szCs w:val="16"/>
    </w:rPr>
  </w:style>
  <w:style w:type="character" w:customStyle="1" w:styleId="TextoindependienteprimerasangraCar">
    <w:name w:val="Texto independiente primera sangría Car"/>
    <w:basedOn w:val="TextoindependienteCar"/>
    <w:link w:val="Textoindependienteprimerasangra"/>
    <w:uiPriority w:val="99"/>
    <w:rsid w:val="00B543B8"/>
    <w:rPr>
      <w:rFonts w:ascii="Verdana" w:hAnsi="Verdana" w:cs="Verdana"/>
      <w:sz w:val="16"/>
      <w:szCs w:val="16"/>
      <w:lang w:val="en-US" w:eastAsia="en-US"/>
    </w:rPr>
  </w:style>
  <w:style w:type="paragraph" w:styleId="Textoindependienteprimerasangra2">
    <w:name w:val="Body Text First Indent 2"/>
    <w:basedOn w:val="Sangradetextonormal"/>
    <w:link w:val="Textoindependienteprimerasangra2Car"/>
    <w:uiPriority w:val="99"/>
    <w:unhideWhenUsed/>
    <w:rsid w:val="00B543B8"/>
    <w:pPr>
      <w:tabs>
        <w:tab w:val="clear" w:pos="360"/>
      </w:tabs>
      <w:ind w:firstLine="21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B543B8"/>
    <w:rPr>
      <w:rFonts w:ascii="Verdana" w:hAnsi="Verdana"/>
      <w:sz w:val="16"/>
      <w:szCs w:val="16"/>
      <w:lang w:eastAsia="en-US"/>
    </w:rPr>
  </w:style>
  <w:style w:type="character" w:customStyle="1" w:styleId="SangradetextonormalCar1">
    <w:name w:val="Sangría de texto normal Car1"/>
    <w:rsid w:val="00B543B8"/>
    <w:rPr>
      <w:rFonts w:ascii="Times New Roman" w:eastAsia="Times New Roman" w:hAnsi="Times New Roman" w:cs="Times New Roman"/>
      <w:sz w:val="20"/>
      <w:szCs w:val="20"/>
    </w:rPr>
  </w:style>
  <w:style w:type="paragraph" w:styleId="Encabezadodenota">
    <w:name w:val="Note Heading"/>
    <w:basedOn w:val="Normal"/>
    <w:next w:val="Normal"/>
    <w:link w:val="EncabezadodenotaCar"/>
    <w:uiPriority w:val="99"/>
    <w:unhideWhenUsed/>
    <w:rsid w:val="00B543B8"/>
  </w:style>
  <w:style w:type="character" w:customStyle="1" w:styleId="EncabezadodenotaCar">
    <w:name w:val="Encabezado de nota Car"/>
    <w:basedOn w:val="Fuentedeprrafopredeter"/>
    <w:link w:val="Encabezadodenota"/>
    <w:uiPriority w:val="99"/>
    <w:rsid w:val="00B543B8"/>
    <w:rPr>
      <w:rFonts w:ascii="Verdana" w:hAnsi="Verdana"/>
      <w:sz w:val="16"/>
      <w:szCs w:val="16"/>
    </w:rPr>
  </w:style>
  <w:style w:type="character" w:styleId="Hipervnculovisitado">
    <w:name w:val="FollowedHyperlink"/>
    <w:unhideWhenUsed/>
    <w:rsid w:val="00B543B8"/>
    <w:rPr>
      <w:rFonts w:ascii="Times New Roman" w:hAnsi="Times New Roman" w:cs="Times New Roman" w:hint="default"/>
      <w:color w:val="800080"/>
      <w:u w:val="single"/>
    </w:rPr>
  </w:style>
  <w:style w:type="paragraph" w:styleId="ndice1">
    <w:name w:val="index 1"/>
    <w:basedOn w:val="Normal"/>
    <w:next w:val="Normal"/>
    <w:autoRedefine/>
    <w:unhideWhenUsed/>
    <w:rsid w:val="00B543B8"/>
    <w:pPr>
      <w:ind w:left="220" w:hanging="220"/>
    </w:pPr>
    <w:rPr>
      <w:rFonts w:ascii="Times New Roman" w:hAnsi="Times New Roman"/>
      <w:b/>
      <w:bCs/>
      <w:i/>
      <w:iCs/>
      <w:sz w:val="22"/>
      <w:szCs w:val="22"/>
      <w:lang w:val="es-BO"/>
    </w:rPr>
  </w:style>
  <w:style w:type="paragraph" w:styleId="ndice9">
    <w:name w:val="index 9"/>
    <w:basedOn w:val="Normal"/>
    <w:next w:val="Normal"/>
    <w:autoRedefine/>
    <w:unhideWhenUsed/>
    <w:rsid w:val="00B543B8"/>
    <w:pPr>
      <w:ind w:left="1080"/>
      <w:jc w:val="both"/>
    </w:pPr>
    <w:rPr>
      <w:rFonts w:ascii="Arial" w:hAnsi="Arial" w:cs="Arial"/>
      <w:sz w:val="22"/>
      <w:szCs w:val="22"/>
      <w:lang w:val="es-BO"/>
    </w:rPr>
  </w:style>
  <w:style w:type="paragraph" w:styleId="Ttulodendice">
    <w:name w:val="index heading"/>
    <w:basedOn w:val="Normal"/>
    <w:next w:val="ndice1"/>
    <w:unhideWhenUsed/>
    <w:rsid w:val="00B543B8"/>
    <w:rPr>
      <w:rFonts w:ascii="Arial" w:hAnsi="Arial" w:cs="Arial"/>
      <w:sz w:val="22"/>
      <w:szCs w:val="22"/>
      <w:lang w:val="es-BO"/>
    </w:rPr>
  </w:style>
  <w:style w:type="paragraph" w:styleId="Textonotaalfinal">
    <w:name w:val="endnote text"/>
    <w:basedOn w:val="Normal"/>
    <w:link w:val="TextonotaalfinalCar"/>
    <w:unhideWhenUsed/>
    <w:rsid w:val="00B543B8"/>
    <w:rPr>
      <w:rFonts w:ascii="Times New Roman" w:hAnsi="Times New Roman"/>
      <w:sz w:val="20"/>
      <w:szCs w:val="20"/>
      <w:lang w:val="es-BO" w:eastAsia="en-US"/>
    </w:rPr>
  </w:style>
  <w:style w:type="character" w:customStyle="1" w:styleId="TextonotaalfinalCar">
    <w:name w:val="Texto nota al final Car"/>
    <w:basedOn w:val="Fuentedeprrafopredeter"/>
    <w:link w:val="Textonotaalfinal"/>
    <w:rsid w:val="00B543B8"/>
    <w:rPr>
      <w:lang w:val="es-BO" w:eastAsia="en-US"/>
    </w:rPr>
  </w:style>
  <w:style w:type="paragraph" w:styleId="Listaconvietas">
    <w:name w:val="List Bullet"/>
    <w:basedOn w:val="Normal"/>
    <w:unhideWhenUsed/>
    <w:rsid w:val="00B543B8"/>
    <w:pPr>
      <w:tabs>
        <w:tab w:val="num" w:pos="360"/>
        <w:tab w:val="num" w:pos="1287"/>
      </w:tabs>
      <w:ind w:left="360" w:hanging="567"/>
    </w:pPr>
    <w:rPr>
      <w:rFonts w:ascii="Times New Roman" w:hAnsi="Times New Roman"/>
      <w:sz w:val="20"/>
      <w:szCs w:val="20"/>
      <w:lang w:val="es-BO" w:eastAsia="en-US"/>
    </w:rPr>
  </w:style>
  <w:style w:type="paragraph" w:styleId="Lista5">
    <w:name w:val="List 5"/>
    <w:basedOn w:val="Normal"/>
    <w:unhideWhenUsed/>
    <w:rsid w:val="00B543B8"/>
    <w:pPr>
      <w:ind w:left="1415" w:hanging="283"/>
    </w:pPr>
    <w:rPr>
      <w:rFonts w:ascii="Century Gothic" w:hAnsi="Century Gothic"/>
      <w:sz w:val="22"/>
      <w:szCs w:val="22"/>
      <w:lang w:val="es-BO"/>
    </w:rPr>
  </w:style>
  <w:style w:type="paragraph" w:styleId="Continuarlista3">
    <w:name w:val="List Continue 3"/>
    <w:basedOn w:val="Normal"/>
    <w:unhideWhenUsed/>
    <w:rsid w:val="00B543B8"/>
    <w:pPr>
      <w:spacing w:after="120"/>
      <w:ind w:left="849"/>
    </w:pPr>
    <w:rPr>
      <w:rFonts w:ascii="Century Gothic" w:hAnsi="Century Gothic"/>
      <w:sz w:val="22"/>
      <w:szCs w:val="22"/>
      <w:lang w:val="es-BO"/>
    </w:rPr>
  </w:style>
  <w:style w:type="paragraph" w:styleId="Continuarlista4">
    <w:name w:val="List Continue 4"/>
    <w:basedOn w:val="Normal"/>
    <w:unhideWhenUsed/>
    <w:rsid w:val="00B543B8"/>
    <w:pPr>
      <w:spacing w:after="120"/>
      <w:ind w:left="1132"/>
    </w:pPr>
    <w:rPr>
      <w:rFonts w:ascii="Century Gothic" w:hAnsi="Century Gothic"/>
      <w:sz w:val="22"/>
      <w:szCs w:val="22"/>
      <w:lang w:val="es-BO"/>
    </w:rPr>
  </w:style>
  <w:style w:type="paragraph" w:styleId="Continuarlista5">
    <w:name w:val="List Continue 5"/>
    <w:basedOn w:val="Normal"/>
    <w:unhideWhenUsed/>
    <w:rsid w:val="00B543B8"/>
    <w:pPr>
      <w:spacing w:after="120"/>
      <w:ind w:left="1415"/>
    </w:pPr>
    <w:rPr>
      <w:rFonts w:ascii="Times New Roman" w:hAnsi="Times New Roman"/>
      <w:sz w:val="20"/>
      <w:szCs w:val="20"/>
      <w:lang w:val="es-ES_tradnl"/>
    </w:rPr>
  </w:style>
  <w:style w:type="paragraph" w:styleId="Encabezadodemensaje">
    <w:name w:val="Message Header"/>
    <w:basedOn w:val="Normal"/>
    <w:link w:val="EncabezadodemensajeCar"/>
    <w:unhideWhenUsed/>
    <w:rsid w:val="00B543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rPr>
  </w:style>
  <w:style w:type="character" w:customStyle="1" w:styleId="EncabezadodemensajeCar">
    <w:name w:val="Encabezado de mensaje Car"/>
    <w:basedOn w:val="Fuentedeprrafopredeter"/>
    <w:link w:val="Encabezadodemensaje"/>
    <w:rsid w:val="00B543B8"/>
    <w:rPr>
      <w:rFonts w:ascii="Arial" w:hAnsi="Arial"/>
      <w:sz w:val="24"/>
      <w:szCs w:val="24"/>
      <w:shd w:val="pct20" w:color="auto" w:fill="auto"/>
      <w:lang w:val="es-BO"/>
    </w:rPr>
  </w:style>
  <w:style w:type="paragraph" w:styleId="Saludo">
    <w:name w:val="Salutation"/>
    <w:basedOn w:val="Normal"/>
    <w:link w:val="SaludoCar"/>
    <w:unhideWhenUsed/>
    <w:rsid w:val="00B543B8"/>
    <w:rPr>
      <w:rFonts w:ascii="Times New Roman" w:hAnsi="Times New Roman"/>
      <w:sz w:val="20"/>
      <w:szCs w:val="20"/>
      <w:lang w:val="es-ES_tradnl"/>
    </w:rPr>
  </w:style>
  <w:style w:type="character" w:customStyle="1" w:styleId="SaludoCar">
    <w:name w:val="Saludo Car"/>
    <w:basedOn w:val="Fuentedeprrafopredeter"/>
    <w:link w:val="Saludo"/>
    <w:rsid w:val="00B543B8"/>
    <w:rPr>
      <w:lang w:val="es-ES_tradnl"/>
    </w:rPr>
  </w:style>
  <w:style w:type="paragraph" w:styleId="Fecha">
    <w:name w:val="Date"/>
    <w:basedOn w:val="Normal"/>
    <w:link w:val="FechaCar"/>
    <w:unhideWhenUsed/>
    <w:rsid w:val="00B543B8"/>
    <w:rPr>
      <w:rFonts w:ascii="Times New Roman" w:hAnsi="Times New Roman"/>
      <w:sz w:val="20"/>
      <w:szCs w:val="20"/>
      <w:lang w:val="es-ES_tradnl"/>
    </w:rPr>
  </w:style>
  <w:style w:type="character" w:customStyle="1" w:styleId="FechaCar">
    <w:name w:val="Fecha Car"/>
    <w:basedOn w:val="Fuentedeprrafopredeter"/>
    <w:link w:val="Fecha"/>
    <w:rsid w:val="00B543B8"/>
    <w:rPr>
      <w:lang w:val="es-ES_tradnl"/>
    </w:rPr>
  </w:style>
  <w:style w:type="paragraph" w:styleId="Textosinformato">
    <w:name w:val="Plain Text"/>
    <w:basedOn w:val="Normal"/>
    <w:link w:val="TextosinformatoCar"/>
    <w:unhideWhenUsed/>
    <w:rsid w:val="00B543B8"/>
    <w:pPr>
      <w:jc w:val="both"/>
    </w:pPr>
    <w:rPr>
      <w:rFonts w:ascii="Arial" w:eastAsia="MS Mincho" w:hAnsi="Arial"/>
      <w:sz w:val="20"/>
      <w:szCs w:val="20"/>
      <w:lang w:val="es-BO"/>
    </w:rPr>
  </w:style>
  <w:style w:type="character" w:customStyle="1" w:styleId="TextosinformatoCar">
    <w:name w:val="Texto sin formato Car"/>
    <w:basedOn w:val="Fuentedeprrafopredeter"/>
    <w:link w:val="Textosinformato"/>
    <w:rsid w:val="00B543B8"/>
    <w:rPr>
      <w:rFonts w:ascii="Arial" w:eastAsia="MS Mincho" w:hAnsi="Arial"/>
      <w:lang w:val="es-BO"/>
    </w:rPr>
  </w:style>
  <w:style w:type="paragraph" w:customStyle="1" w:styleId="Textosinformato1">
    <w:name w:val="Texto sin formato1"/>
    <w:basedOn w:val="Normal"/>
    <w:rsid w:val="00B543B8"/>
    <w:rPr>
      <w:rFonts w:ascii="Courier New" w:hAnsi="Courier New"/>
      <w:sz w:val="20"/>
      <w:szCs w:val="20"/>
      <w:lang w:val="es-BO"/>
    </w:rPr>
  </w:style>
  <w:style w:type="paragraph" w:customStyle="1" w:styleId="Normal1">
    <w:name w:val="Normal 1"/>
    <w:basedOn w:val="Normal"/>
    <w:rsid w:val="00B543B8"/>
    <w:pPr>
      <w:spacing w:before="120" w:after="120" w:line="360" w:lineRule="auto"/>
      <w:ind w:left="397" w:right="113" w:firstLine="6"/>
      <w:jc w:val="both"/>
    </w:pPr>
    <w:rPr>
      <w:rFonts w:ascii="Tahoma" w:hAnsi="Tahoma"/>
      <w:sz w:val="18"/>
      <w:szCs w:val="20"/>
      <w:lang w:val="es-BO"/>
    </w:rPr>
  </w:style>
  <w:style w:type="paragraph" w:customStyle="1" w:styleId="EstiloTtulo2Tahoma9ptSinCursivaAntes0ptoDespus">
    <w:name w:val="Estilo Título 2 + Tahoma 9 pt Sin Cursiva Antes:  0 pto Después:..."/>
    <w:basedOn w:val="Normal"/>
    <w:autoRedefine/>
    <w:rsid w:val="00B543B8"/>
    <w:pPr>
      <w:ind w:left="1819" w:right="232"/>
      <w:jc w:val="both"/>
    </w:pPr>
    <w:rPr>
      <w:rFonts w:ascii="Tahoma" w:hAnsi="Tahoma"/>
      <w:sz w:val="18"/>
      <w:szCs w:val="22"/>
      <w:lang w:val="es-BO"/>
    </w:rPr>
  </w:style>
  <w:style w:type="paragraph" w:customStyle="1" w:styleId="Parrafo">
    <w:name w:val="Parrafo"/>
    <w:basedOn w:val="Normal"/>
    <w:rsid w:val="00B543B8"/>
    <w:pPr>
      <w:spacing w:before="120" w:after="120" w:line="360" w:lineRule="auto"/>
      <w:jc w:val="both"/>
    </w:pPr>
    <w:rPr>
      <w:rFonts w:ascii="Times New Roman" w:hAnsi="Times New Roman"/>
      <w:sz w:val="22"/>
      <w:szCs w:val="22"/>
      <w:lang w:val="es-BO"/>
    </w:rPr>
  </w:style>
  <w:style w:type="character" w:customStyle="1" w:styleId="EstiloTtulo2SinMaysculasCar">
    <w:name w:val="Estilo Título 2 + Sin Mayúsculas Car"/>
    <w:link w:val="EstiloTtulo2SinMaysculas"/>
    <w:locked/>
    <w:rsid w:val="00B543B8"/>
    <w:rPr>
      <w:b/>
      <w:bCs/>
      <w:caps/>
      <w:lang w:val="nl-NL"/>
    </w:rPr>
  </w:style>
  <w:style w:type="paragraph" w:customStyle="1" w:styleId="EstiloTtulo2SinMaysculas">
    <w:name w:val="Estilo Título 2 + Sin Mayúsculas"/>
    <w:basedOn w:val="Ttulo2"/>
    <w:link w:val="EstiloTtulo2SinMaysculasCar"/>
    <w:rsid w:val="00B543B8"/>
    <w:pPr>
      <w:numPr>
        <w:ilvl w:val="0"/>
        <w:numId w:val="0"/>
      </w:numPr>
      <w:tabs>
        <w:tab w:val="num" w:pos="576"/>
      </w:tabs>
      <w:spacing w:before="120" w:after="120"/>
      <w:ind w:left="576" w:hanging="576"/>
      <w:jc w:val="both"/>
    </w:pPr>
    <w:rPr>
      <w:bCs/>
      <w:caps/>
      <w:sz w:val="20"/>
      <w:u w:val="none"/>
      <w:lang w:val="nl-NL"/>
    </w:rPr>
  </w:style>
  <w:style w:type="character" w:customStyle="1" w:styleId="NoSpacingChar1">
    <w:name w:val="No Spacing Char1"/>
    <w:link w:val="Sinespaciado1"/>
    <w:locked/>
    <w:rsid w:val="00B543B8"/>
    <w:rPr>
      <w:rFonts w:ascii="Calibri" w:hAnsi="Calibri" w:cs="Calibri"/>
    </w:rPr>
  </w:style>
  <w:style w:type="paragraph" w:customStyle="1" w:styleId="Sinespaciado1">
    <w:name w:val="Sin espaciado1"/>
    <w:link w:val="NoSpacingChar1"/>
    <w:qFormat/>
    <w:rsid w:val="00B543B8"/>
    <w:rPr>
      <w:rFonts w:ascii="Calibri" w:hAnsi="Calibri" w:cs="Calibri"/>
    </w:rPr>
  </w:style>
  <w:style w:type="paragraph" w:customStyle="1" w:styleId="Revisin1">
    <w:name w:val="Revisión1"/>
    <w:semiHidden/>
    <w:rsid w:val="00B543B8"/>
    <w:rPr>
      <w:lang w:eastAsia="en-US"/>
    </w:rPr>
  </w:style>
  <w:style w:type="paragraph" w:customStyle="1" w:styleId="ListParagraph1">
    <w:name w:val="List Paragraph1"/>
    <w:basedOn w:val="Normal"/>
    <w:rsid w:val="00B543B8"/>
    <w:pPr>
      <w:ind w:left="720"/>
    </w:pPr>
    <w:rPr>
      <w:rFonts w:ascii="Times New Roman" w:eastAsia="MS Mincho" w:hAnsi="Times New Roman"/>
      <w:sz w:val="20"/>
      <w:szCs w:val="20"/>
      <w:lang w:val="es-BO" w:eastAsia="en-US"/>
    </w:rPr>
  </w:style>
  <w:style w:type="character" w:customStyle="1" w:styleId="NoSpacingChar">
    <w:name w:val="No Spacing Char"/>
    <w:link w:val="NoSpacing1"/>
    <w:locked/>
    <w:rsid w:val="00B543B8"/>
    <w:rPr>
      <w:rFonts w:ascii="Calibri" w:eastAsia="MS Mincho" w:hAnsi="Calibri" w:cs="Calibri"/>
    </w:rPr>
  </w:style>
  <w:style w:type="paragraph" w:customStyle="1" w:styleId="NoSpacing1">
    <w:name w:val="No Spacing1"/>
    <w:link w:val="NoSpacingChar"/>
    <w:rsid w:val="00B543B8"/>
    <w:rPr>
      <w:rFonts w:ascii="Calibri" w:eastAsia="MS Mincho" w:hAnsi="Calibri" w:cs="Calibri"/>
    </w:rPr>
  </w:style>
  <w:style w:type="paragraph" w:customStyle="1" w:styleId="Lneadereferencia">
    <w:name w:val="Línea de referencia"/>
    <w:basedOn w:val="Textoindependiente"/>
    <w:rsid w:val="00B543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B543B8"/>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rPr>
  </w:style>
  <w:style w:type="paragraph" w:customStyle="1" w:styleId="NormalArial">
    <w:name w:val="Normal + Arial"/>
    <w:aliases w:val="10 pt,Negrita,Justificado"/>
    <w:basedOn w:val="Normal"/>
    <w:rsid w:val="00B543B8"/>
    <w:pPr>
      <w:tabs>
        <w:tab w:val="left" w:pos="-1440"/>
      </w:tabs>
      <w:jc w:val="both"/>
    </w:pPr>
    <w:rPr>
      <w:rFonts w:ascii="Arial" w:hAnsi="Arial" w:cs="Arial"/>
      <w:b/>
      <w:sz w:val="20"/>
      <w:szCs w:val="20"/>
      <w:lang w:val="es-ES_tradnl"/>
    </w:rPr>
  </w:style>
  <w:style w:type="paragraph" w:customStyle="1" w:styleId="Estilo">
    <w:name w:val="Estilo"/>
    <w:rsid w:val="00B543B8"/>
    <w:pPr>
      <w:widowControl w:val="0"/>
      <w:autoSpaceDE w:val="0"/>
      <w:autoSpaceDN w:val="0"/>
      <w:adjustRightInd w:val="0"/>
    </w:pPr>
    <w:rPr>
      <w:sz w:val="24"/>
      <w:szCs w:val="24"/>
      <w:lang w:val="es-BO" w:eastAsia="es-BO"/>
    </w:rPr>
  </w:style>
  <w:style w:type="paragraph" w:customStyle="1" w:styleId="xl24">
    <w:name w:val="xl24"/>
    <w:basedOn w:val="Normal"/>
    <w:rsid w:val="00B543B8"/>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6">
    <w:name w:val="xl26"/>
    <w:basedOn w:val="Normal"/>
    <w:rsid w:val="00B543B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7">
    <w:name w:val="xl27"/>
    <w:basedOn w:val="Normal"/>
    <w:rsid w:val="00B543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28">
    <w:name w:val="xl28"/>
    <w:basedOn w:val="Normal"/>
    <w:rsid w:val="00B543B8"/>
    <w:pPr>
      <w:pBdr>
        <w:left w:val="single" w:sz="8" w:space="0" w:color="auto"/>
      </w:pBdr>
      <w:spacing w:before="100" w:beforeAutospacing="1" w:after="100" w:afterAutospacing="1"/>
      <w:jc w:val="center"/>
    </w:pPr>
    <w:rPr>
      <w:rFonts w:ascii="Tahoma" w:hAnsi="Tahoma" w:cs="Tahoma"/>
      <w:lang w:val="es-BO"/>
    </w:rPr>
  </w:style>
  <w:style w:type="paragraph" w:customStyle="1" w:styleId="xl29">
    <w:name w:val="xl29"/>
    <w:basedOn w:val="Normal"/>
    <w:rsid w:val="00B543B8"/>
    <w:pPr>
      <w:spacing w:before="100" w:beforeAutospacing="1" w:after="100" w:afterAutospacing="1"/>
      <w:jc w:val="center"/>
    </w:pPr>
    <w:rPr>
      <w:rFonts w:ascii="Tahoma" w:hAnsi="Tahoma" w:cs="Tahoma"/>
      <w:lang w:val="es-BO"/>
    </w:rPr>
  </w:style>
  <w:style w:type="paragraph" w:customStyle="1" w:styleId="xl30">
    <w:name w:val="xl30"/>
    <w:basedOn w:val="Normal"/>
    <w:rsid w:val="00B543B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lang w:val="es-BO"/>
    </w:rPr>
  </w:style>
  <w:style w:type="paragraph" w:customStyle="1" w:styleId="xl31">
    <w:name w:val="xl31"/>
    <w:basedOn w:val="Normal"/>
    <w:rsid w:val="00B543B8"/>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lang w:val="es-BO"/>
    </w:rPr>
  </w:style>
  <w:style w:type="paragraph" w:customStyle="1" w:styleId="xl32">
    <w:name w:val="xl32"/>
    <w:basedOn w:val="Normal"/>
    <w:rsid w:val="00B543B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val="es-BO"/>
    </w:rPr>
  </w:style>
  <w:style w:type="paragraph" w:customStyle="1" w:styleId="xl33">
    <w:name w:val="xl33"/>
    <w:basedOn w:val="Normal"/>
    <w:rsid w:val="00B543B8"/>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34">
    <w:name w:val="xl34"/>
    <w:basedOn w:val="Normal"/>
    <w:rsid w:val="00B543B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35">
    <w:name w:val="xl35"/>
    <w:basedOn w:val="Normal"/>
    <w:rsid w:val="00B543B8"/>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36">
    <w:name w:val="xl36"/>
    <w:basedOn w:val="Normal"/>
    <w:rsid w:val="00B543B8"/>
    <w:pPr>
      <w:pBdr>
        <w:bottom w:val="single" w:sz="4" w:space="0" w:color="auto"/>
      </w:pBdr>
      <w:spacing w:before="100" w:beforeAutospacing="1" w:after="100" w:afterAutospacing="1"/>
      <w:jc w:val="center"/>
    </w:pPr>
    <w:rPr>
      <w:rFonts w:ascii="Tahoma" w:hAnsi="Tahoma" w:cs="Tahoma"/>
      <w:lang w:val="es-BO"/>
    </w:rPr>
  </w:style>
  <w:style w:type="paragraph" w:customStyle="1" w:styleId="xl37">
    <w:name w:val="xl37"/>
    <w:basedOn w:val="Normal"/>
    <w:rsid w:val="00B543B8"/>
    <w:pPr>
      <w:pBdr>
        <w:left w:val="single" w:sz="4" w:space="0" w:color="auto"/>
        <w:bottom w:val="single" w:sz="4" w:space="0" w:color="auto"/>
        <w:right w:val="single" w:sz="4" w:space="0" w:color="auto"/>
      </w:pBdr>
      <w:spacing w:before="100" w:beforeAutospacing="1" w:after="100" w:afterAutospacing="1"/>
    </w:pPr>
    <w:rPr>
      <w:rFonts w:ascii="Tahoma" w:hAnsi="Tahoma" w:cs="Tahoma"/>
      <w:lang w:val="es-BO"/>
    </w:rPr>
  </w:style>
  <w:style w:type="paragraph" w:customStyle="1" w:styleId="xl38">
    <w:name w:val="xl38"/>
    <w:basedOn w:val="Normal"/>
    <w:rsid w:val="00B543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val="es-BO"/>
    </w:rPr>
  </w:style>
  <w:style w:type="paragraph" w:customStyle="1" w:styleId="xl39">
    <w:name w:val="xl39"/>
    <w:basedOn w:val="Normal"/>
    <w:rsid w:val="00B543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val="es-BO"/>
    </w:rPr>
  </w:style>
  <w:style w:type="paragraph" w:customStyle="1" w:styleId="xl40">
    <w:name w:val="xl40"/>
    <w:basedOn w:val="Normal"/>
    <w:rsid w:val="00B543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val="es-BO"/>
    </w:rPr>
  </w:style>
  <w:style w:type="paragraph" w:customStyle="1" w:styleId="xl41">
    <w:name w:val="xl41"/>
    <w:basedOn w:val="Normal"/>
    <w:rsid w:val="00B543B8"/>
    <w:pPr>
      <w:spacing w:before="100" w:beforeAutospacing="1" w:after="100" w:afterAutospacing="1"/>
    </w:pPr>
    <w:rPr>
      <w:rFonts w:ascii="Tahoma" w:hAnsi="Tahoma" w:cs="Tahoma"/>
      <w:lang w:val="es-BO"/>
    </w:rPr>
  </w:style>
  <w:style w:type="paragraph" w:customStyle="1" w:styleId="xl42">
    <w:name w:val="xl42"/>
    <w:basedOn w:val="Normal"/>
    <w:rsid w:val="00B543B8"/>
    <w:pPr>
      <w:pBdr>
        <w:right w:val="single" w:sz="8" w:space="0" w:color="auto"/>
      </w:pBdr>
      <w:spacing w:before="100" w:beforeAutospacing="1" w:after="100" w:afterAutospacing="1"/>
      <w:jc w:val="center"/>
    </w:pPr>
    <w:rPr>
      <w:rFonts w:ascii="Tahoma" w:hAnsi="Tahoma" w:cs="Tahoma"/>
      <w:lang w:val="es-BO"/>
    </w:rPr>
  </w:style>
  <w:style w:type="paragraph" w:customStyle="1" w:styleId="xl43">
    <w:name w:val="xl43"/>
    <w:basedOn w:val="Normal"/>
    <w:rsid w:val="00B543B8"/>
    <w:pPr>
      <w:pBdr>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4">
    <w:name w:val="xl44"/>
    <w:basedOn w:val="Normal"/>
    <w:rsid w:val="00B543B8"/>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5">
    <w:name w:val="xl45"/>
    <w:basedOn w:val="Normal"/>
    <w:rsid w:val="00B543B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6">
    <w:name w:val="xl46"/>
    <w:basedOn w:val="Normal"/>
    <w:rsid w:val="00B543B8"/>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paragraph" w:customStyle="1" w:styleId="xl47">
    <w:name w:val="xl47"/>
    <w:basedOn w:val="Normal"/>
    <w:rsid w:val="00B543B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lang w:val="es-BO"/>
    </w:rPr>
  </w:style>
  <w:style w:type="paragraph" w:customStyle="1" w:styleId="xl48">
    <w:name w:val="xl48"/>
    <w:basedOn w:val="Normal"/>
    <w:rsid w:val="00B543B8"/>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49">
    <w:name w:val="xl49"/>
    <w:basedOn w:val="Normal"/>
    <w:rsid w:val="00B543B8"/>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0">
    <w:name w:val="xl50"/>
    <w:basedOn w:val="Normal"/>
    <w:rsid w:val="00B543B8"/>
    <w:pPr>
      <w:pBdr>
        <w:left w:val="single" w:sz="8" w:space="0" w:color="auto"/>
        <w:bottom w:val="single" w:sz="4" w:space="0" w:color="auto"/>
      </w:pBdr>
      <w:spacing w:before="100" w:beforeAutospacing="1" w:after="100" w:afterAutospacing="1"/>
    </w:pPr>
    <w:rPr>
      <w:rFonts w:ascii="Tahoma" w:hAnsi="Tahoma" w:cs="Tahoma"/>
      <w:b/>
      <w:bCs/>
      <w:lang w:val="es-BO"/>
    </w:rPr>
  </w:style>
  <w:style w:type="paragraph" w:customStyle="1" w:styleId="xl51">
    <w:name w:val="xl51"/>
    <w:basedOn w:val="Normal"/>
    <w:rsid w:val="00B543B8"/>
    <w:pPr>
      <w:pBdr>
        <w:bottom w:val="single" w:sz="4" w:space="0" w:color="auto"/>
      </w:pBdr>
      <w:spacing w:before="100" w:beforeAutospacing="1" w:after="100" w:afterAutospacing="1"/>
    </w:pPr>
    <w:rPr>
      <w:rFonts w:ascii="Tahoma" w:hAnsi="Tahoma" w:cs="Tahoma"/>
      <w:b/>
      <w:bCs/>
      <w:lang w:val="es-BO"/>
    </w:rPr>
  </w:style>
  <w:style w:type="paragraph" w:customStyle="1" w:styleId="xl52">
    <w:name w:val="xl52"/>
    <w:basedOn w:val="Normal"/>
    <w:rsid w:val="00B543B8"/>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3">
    <w:name w:val="xl53"/>
    <w:basedOn w:val="Normal"/>
    <w:rsid w:val="00B543B8"/>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BO"/>
    </w:rPr>
  </w:style>
  <w:style w:type="paragraph" w:customStyle="1" w:styleId="xl54">
    <w:name w:val="xl54"/>
    <w:basedOn w:val="Normal"/>
    <w:rsid w:val="00B543B8"/>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56">
    <w:name w:val="xl56"/>
    <w:basedOn w:val="Normal"/>
    <w:rsid w:val="00B543B8"/>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lang w:val="es-BO"/>
    </w:rPr>
  </w:style>
  <w:style w:type="paragraph" w:customStyle="1" w:styleId="xl57">
    <w:name w:val="xl57"/>
    <w:basedOn w:val="Normal"/>
    <w:rsid w:val="00B543B8"/>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lang w:val="es-BO"/>
    </w:rPr>
  </w:style>
  <w:style w:type="paragraph" w:customStyle="1" w:styleId="xl58">
    <w:name w:val="xl58"/>
    <w:basedOn w:val="Normal"/>
    <w:rsid w:val="00B543B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lang w:val="es-BO"/>
    </w:rPr>
  </w:style>
  <w:style w:type="paragraph" w:customStyle="1" w:styleId="xl59">
    <w:name w:val="xl59"/>
    <w:basedOn w:val="Normal"/>
    <w:rsid w:val="00B543B8"/>
    <w:pPr>
      <w:pBdr>
        <w:top w:val="single" w:sz="4" w:space="0" w:color="auto"/>
        <w:left w:val="single" w:sz="8" w:space="0" w:color="auto"/>
      </w:pBdr>
      <w:spacing w:before="100" w:beforeAutospacing="1" w:after="100" w:afterAutospacing="1"/>
    </w:pPr>
    <w:rPr>
      <w:rFonts w:ascii="Tahoma" w:hAnsi="Tahoma" w:cs="Tahoma"/>
      <w:b/>
      <w:bCs/>
      <w:lang w:val="es-BO"/>
    </w:rPr>
  </w:style>
  <w:style w:type="paragraph" w:customStyle="1" w:styleId="xl60">
    <w:name w:val="xl60"/>
    <w:basedOn w:val="Normal"/>
    <w:rsid w:val="00B543B8"/>
    <w:pPr>
      <w:pBdr>
        <w:top w:val="single" w:sz="4" w:space="0" w:color="auto"/>
      </w:pBdr>
      <w:spacing w:before="100" w:beforeAutospacing="1" w:after="100" w:afterAutospacing="1"/>
    </w:pPr>
    <w:rPr>
      <w:rFonts w:ascii="Tahoma" w:hAnsi="Tahoma" w:cs="Tahoma"/>
      <w:b/>
      <w:bCs/>
      <w:lang w:val="es-BO"/>
    </w:rPr>
  </w:style>
  <w:style w:type="paragraph" w:customStyle="1" w:styleId="xl61">
    <w:name w:val="xl61"/>
    <w:basedOn w:val="Normal"/>
    <w:rsid w:val="00B543B8"/>
    <w:pPr>
      <w:pBdr>
        <w:left w:val="single" w:sz="8" w:space="0" w:color="auto"/>
      </w:pBdr>
      <w:spacing w:before="100" w:beforeAutospacing="1" w:after="100" w:afterAutospacing="1"/>
    </w:pPr>
    <w:rPr>
      <w:rFonts w:ascii="Tahoma" w:hAnsi="Tahoma" w:cs="Tahoma"/>
      <w:b/>
      <w:bCs/>
      <w:lang w:val="es-BO"/>
    </w:rPr>
  </w:style>
  <w:style w:type="paragraph" w:customStyle="1" w:styleId="xl62">
    <w:name w:val="xl62"/>
    <w:basedOn w:val="Normal"/>
    <w:rsid w:val="00B543B8"/>
    <w:pPr>
      <w:spacing w:before="100" w:beforeAutospacing="1" w:after="100" w:afterAutospacing="1"/>
    </w:pPr>
    <w:rPr>
      <w:rFonts w:ascii="Tahoma" w:hAnsi="Tahoma" w:cs="Tahoma"/>
      <w:b/>
      <w:bCs/>
      <w:lang w:val="es-BO"/>
    </w:rPr>
  </w:style>
  <w:style w:type="paragraph" w:customStyle="1" w:styleId="Direccininterior">
    <w:name w:val="Dirección interior"/>
    <w:basedOn w:val="Normal"/>
    <w:rsid w:val="00B543B8"/>
    <w:rPr>
      <w:rFonts w:ascii="Times New Roman" w:hAnsi="Times New Roman"/>
      <w:sz w:val="20"/>
      <w:szCs w:val="20"/>
      <w:lang w:val="es-ES_tradnl"/>
    </w:rPr>
  </w:style>
  <w:style w:type="paragraph" w:customStyle="1" w:styleId="ListaCc">
    <w:name w:val="Lista Cc."/>
    <w:basedOn w:val="Normal"/>
    <w:rsid w:val="00B543B8"/>
    <w:rPr>
      <w:rFonts w:ascii="Times New Roman" w:hAnsi="Times New Roman"/>
      <w:sz w:val="20"/>
      <w:szCs w:val="20"/>
      <w:lang w:val="es-ES_tradnl"/>
    </w:rPr>
  </w:style>
  <w:style w:type="paragraph" w:customStyle="1" w:styleId="Textoindependiente4">
    <w:name w:val="Texto independiente 4"/>
    <w:basedOn w:val="Sangradetextonormal"/>
    <w:rsid w:val="00B543B8"/>
    <w:pPr>
      <w:tabs>
        <w:tab w:val="clear" w:pos="360"/>
      </w:tabs>
    </w:pPr>
    <w:rPr>
      <w:lang w:val="es-ES_tradnl" w:eastAsia="es-ES"/>
    </w:rPr>
  </w:style>
  <w:style w:type="paragraph" w:customStyle="1" w:styleId="Textoindependiente5">
    <w:name w:val="Texto independiente 5"/>
    <w:basedOn w:val="Sangradetextonormal"/>
    <w:rsid w:val="00B543B8"/>
    <w:pPr>
      <w:tabs>
        <w:tab w:val="clear" w:pos="360"/>
      </w:tabs>
    </w:pPr>
    <w:rPr>
      <w:lang w:val="es-ES_tradnl" w:eastAsia="es-ES"/>
    </w:rPr>
  </w:style>
  <w:style w:type="paragraph" w:customStyle="1" w:styleId="Documentosadjuntos">
    <w:name w:val="Documentos adjuntos"/>
    <w:basedOn w:val="Normal"/>
    <w:next w:val="Normal"/>
    <w:rsid w:val="00B543B8"/>
    <w:pPr>
      <w:keepNext/>
      <w:keepLines/>
      <w:spacing w:before="120" w:after="120" w:line="240" w:lineRule="atLeast"/>
      <w:jc w:val="both"/>
    </w:pPr>
    <w:rPr>
      <w:rFonts w:ascii="Garamond" w:hAnsi="Garamond"/>
      <w:kern w:val="18"/>
      <w:sz w:val="20"/>
      <w:szCs w:val="20"/>
      <w:lang w:val="es-BO"/>
    </w:rPr>
  </w:style>
  <w:style w:type="paragraph" w:customStyle="1" w:styleId="p9">
    <w:name w:val="p9"/>
    <w:basedOn w:val="Normal"/>
    <w:rsid w:val="00B543B8"/>
    <w:pPr>
      <w:widowControl w:val="0"/>
      <w:autoSpaceDE w:val="0"/>
      <w:autoSpaceDN w:val="0"/>
      <w:adjustRightInd w:val="0"/>
      <w:spacing w:line="204" w:lineRule="atLeast"/>
      <w:jc w:val="both"/>
    </w:pPr>
    <w:rPr>
      <w:rFonts w:ascii="Times New Roman" w:hAnsi="Times New Roman"/>
      <w:sz w:val="24"/>
      <w:szCs w:val="24"/>
      <w:lang w:val="en-US"/>
    </w:rPr>
  </w:style>
  <w:style w:type="paragraph" w:customStyle="1" w:styleId="Textoindependiente33">
    <w:name w:val="Texto independiente 33"/>
    <w:basedOn w:val="Normal"/>
    <w:rsid w:val="00B543B8"/>
    <w:pPr>
      <w:widowControl w:val="0"/>
      <w:jc w:val="both"/>
    </w:pPr>
    <w:rPr>
      <w:rFonts w:ascii="Times New Roman" w:hAnsi="Times New Roman"/>
      <w:b/>
      <w:sz w:val="24"/>
      <w:szCs w:val="20"/>
      <w:lang w:val="es-BO"/>
    </w:rPr>
  </w:style>
  <w:style w:type="paragraph" w:customStyle="1" w:styleId="Sangra3detindependiente3">
    <w:name w:val="Sangría 3 de t. independiente3"/>
    <w:basedOn w:val="Normal"/>
    <w:rsid w:val="00B543B8"/>
    <w:pPr>
      <w:widowControl w:val="0"/>
      <w:ind w:left="709" w:hanging="709"/>
      <w:jc w:val="both"/>
    </w:pPr>
    <w:rPr>
      <w:rFonts w:ascii="Times New Roman" w:hAnsi="Times New Roman"/>
      <w:sz w:val="24"/>
      <w:szCs w:val="20"/>
      <w:lang w:val="es-BO"/>
    </w:rPr>
  </w:style>
  <w:style w:type="character" w:styleId="Refdenotaalfinal">
    <w:name w:val="endnote reference"/>
    <w:unhideWhenUsed/>
    <w:rsid w:val="00B543B8"/>
    <w:rPr>
      <w:rFonts w:ascii="Times New Roman" w:hAnsi="Times New Roman" w:cs="Times New Roman" w:hint="default"/>
      <w:vertAlign w:val="superscript"/>
    </w:rPr>
  </w:style>
  <w:style w:type="character" w:customStyle="1" w:styleId="TextoindependienteCar1">
    <w:name w:val="Texto independiente Car1"/>
    <w:aliases w:val="Car Car23"/>
    <w:semiHidden/>
    <w:locked/>
    <w:rsid w:val="00B543B8"/>
    <w:rPr>
      <w:rFonts w:ascii="Tms Rmn" w:eastAsia="Times New Roman" w:hAnsi="Tms Rmn" w:cs="Times New Roman"/>
      <w:sz w:val="20"/>
      <w:szCs w:val="20"/>
      <w:lang w:val="en-US"/>
    </w:rPr>
  </w:style>
  <w:style w:type="character" w:customStyle="1" w:styleId="CarCar19">
    <w:name w:val="Car Car19"/>
    <w:rsid w:val="00B543B8"/>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semiHidden/>
    <w:rsid w:val="00B543B8"/>
    <w:rPr>
      <w:rFonts w:ascii="Times New Roman" w:hAnsi="Times New Roman" w:cs="Times New Roman" w:hint="default"/>
      <w:color w:val="808080"/>
    </w:rPr>
  </w:style>
  <w:style w:type="character" w:customStyle="1" w:styleId="CarCar2">
    <w:name w:val="Car Car2"/>
    <w:rsid w:val="00B543B8"/>
    <w:rPr>
      <w:rFonts w:ascii="Arial" w:hAnsi="Arial" w:cs="Arial" w:hint="default"/>
      <w:b/>
      <w:bCs/>
      <w:kern w:val="32"/>
      <w:sz w:val="32"/>
      <w:szCs w:val="32"/>
      <w:lang w:val="es-ES" w:eastAsia="en-US"/>
    </w:rPr>
  </w:style>
  <w:style w:type="character" w:customStyle="1" w:styleId="CarCarCarCar">
    <w:name w:val="Car Car Car Car"/>
    <w:semiHidden/>
    <w:rsid w:val="00B543B8"/>
    <w:rPr>
      <w:rFonts w:ascii="Century Gothic" w:hAnsi="Century Gothic" w:hint="default"/>
      <w:sz w:val="22"/>
      <w:szCs w:val="22"/>
      <w:lang w:val="es-BO" w:eastAsia="es-ES" w:bidi="ar-SA"/>
    </w:rPr>
  </w:style>
  <w:style w:type="character" w:customStyle="1" w:styleId="CarCar21">
    <w:name w:val="Car Car21"/>
    <w:rsid w:val="00B543B8"/>
    <w:rPr>
      <w:rFonts w:ascii="Arial" w:hAnsi="Arial" w:cs="Arial" w:hint="default"/>
      <w:b/>
      <w:bCs/>
      <w:i/>
      <w:iCs/>
      <w:sz w:val="28"/>
      <w:szCs w:val="28"/>
      <w:lang w:val="es-ES" w:eastAsia="en-US" w:bidi="ar-SA"/>
    </w:rPr>
  </w:style>
  <w:style w:type="character" w:customStyle="1" w:styleId="CarCar20">
    <w:name w:val="Car Car20"/>
    <w:rsid w:val="00B543B8"/>
    <w:rPr>
      <w:rFonts w:ascii="Tahoma" w:hAnsi="Tahoma" w:cs="Times New Roman" w:hint="default"/>
      <w:sz w:val="22"/>
      <w:u w:val="single"/>
      <w:lang w:val="es-MX" w:eastAsia="es-ES" w:bidi="ar-SA"/>
    </w:rPr>
  </w:style>
  <w:style w:type="character" w:customStyle="1" w:styleId="CarCar18">
    <w:name w:val="Car Car18"/>
    <w:rsid w:val="00B543B8"/>
    <w:rPr>
      <w:rFonts w:ascii="Times New Roman" w:hAnsi="Times New Roman" w:cs="Times New Roman" w:hint="default"/>
      <w:b/>
      <w:bCs w:val="0"/>
      <w:lang w:val="es-BO" w:eastAsia="en-US" w:bidi="ar-SA"/>
    </w:rPr>
  </w:style>
  <w:style w:type="character" w:customStyle="1" w:styleId="CarCar17">
    <w:name w:val="Car Car17"/>
    <w:rsid w:val="00B543B8"/>
    <w:rPr>
      <w:rFonts w:ascii="Times New Roman" w:hAnsi="Times New Roman" w:cs="Times New Roman" w:hint="default"/>
      <w:sz w:val="24"/>
      <w:szCs w:val="24"/>
      <w:lang w:val="es-ES" w:eastAsia="en-US" w:bidi="ar-SA"/>
    </w:rPr>
  </w:style>
  <w:style w:type="character" w:customStyle="1" w:styleId="CarCar16">
    <w:name w:val="Car Car16"/>
    <w:rsid w:val="00B543B8"/>
    <w:rPr>
      <w:rFonts w:ascii="Tahoma" w:hAnsi="Tahoma" w:cs="Times New Roman" w:hint="default"/>
      <w:b/>
      <w:bCs w:val="0"/>
      <w:u w:val="single"/>
      <w:lang w:val="es-MX" w:eastAsia="en-US" w:bidi="ar-SA"/>
    </w:rPr>
  </w:style>
  <w:style w:type="character" w:customStyle="1" w:styleId="CarCar15">
    <w:name w:val="Car Car15"/>
    <w:rsid w:val="00B543B8"/>
    <w:rPr>
      <w:rFonts w:ascii="Tahoma" w:hAnsi="Tahoma" w:cs="Times New Roman" w:hint="default"/>
      <w:sz w:val="28"/>
      <w:lang w:val="es-ES" w:eastAsia="en-US" w:bidi="ar-SA"/>
    </w:rPr>
  </w:style>
  <w:style w:type="character" w:customStyle="1" w:styleId="CarCar5">
    <w:name w:val="Car Car5"/>
    <w:rsid w:val="00B543B8"/>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B543B8"/>
    <w:rPr>
      <w:rFonts w:ascii="Times New Roman" w:hAnsi="Times New Roman" w:cs="Times New Roman" w:hint="default"/>
      <w:lang w:val="es-ES" w:eastAsia="en-US" w:bidi="ar-SA"/>
    </w:rPr>
  </w:style>
  <w:style w:type="character" w:customStyle="1" w:styleId="CarCar9">
    <w:name w:val="Car Car9"/>
    <w:rsid w:val="00B543B8"/>
    <w:rPr>
      <w:rFonts w:ascii="Times New Roman" w:hAnsi="Times New Roman" w:cs="Times New Roman" w:hint="default"/>
      <w:lang w:val="es-ES" w:eastAsia="en-US" w:bidi="ar-SA"/>
    </w:rPr>
  </w:style>
  <w:style w:type="character" w:customStyle="1" w:styleId="CarCar4">
    <w:name w:val="Car Car4"/>
    <w:rsid w:val="00B543B8"/>
    <w:rPr>
      <w:rFonts w:ascii="Times New Roman" w:hAnsi="Times New Roman" w:cs="Times New Roman" w:hint="default"/>
      <w:lang w:val="es-ES" w:eastAsia="en-US" w:bidi="ar-SA"/>
    </w:rPr>
  </w:style>
  <w:style w:type="character" w:customStyle="1" w:styleId="CarCar3">
    <w:name w:val="Car Car3"/>
    <w:rsid w:val="00B543B8"/>
    <w:rPr>
      <w:rFonts w:ascii="Times New Roman" w:hAnsi="Times New Roman" w:cs="Times New Roman" w:hint="default"/>
      <w:sz w:val="16"/>
      <w:szCs w:val="16"/>
      <w:lang w:val="es-BO" w:eastAsia="en-US" w:bidi="ar-SA"/>
    </w:rPr>
  </w:style>
  <w:style w:type="character" w:customStyle="1" w:styleId="CarCar6">
    <w:name w:val="Car Car6"/>
    <w:rsid w:val="00B543B8"/>
    <w:rPr>
      <w:rFonts w:ascii="Times New Roman" w:hAnsi="Times New Roman" w:cs="Times New Roman" w:hint="default"/>
      <w:lang w:val="es-ES" w:eastAsia="en-US" w:bidi="ar-SA"/>
    </w:rPr>
  </w:style>
  <w:style w:type="character" w:customStyle="1" w:styleId="CarCar14">
    <w:name w:val="Car Car14"/>
    <w:semiHidden/>
    <w:rsid w:val="00B543B8"/>
    <w:rPr>
      <w:rFonts w:ascii="Tahoma" w:hAnsi="Tahoma" w:cs="Tahoma" w:hint="default"/>
      <w:sz w:val="16"/>
      <w:szCs w:val="16"/>
      <w:lang w:val="es-ES" w:eastAsia="es-ES" w:bidi="ar-SA"/>
    </w:rPr>
  </w:style>
  <w:style w:type="character" w:customStyle="1" w:styleId="CarCar22">
    <w:name w:val="Car Car22"/>
    <w:rsid w:val="00B543B8"/>
    <w:rPr>
      <w:rFonts w:ascii="Tahoma" w:hAnsi="Tahoma" w:cs="Tahoma" w:hint="default"/>
      <w:b/>
      <w:bCs w:val="0"/>
      <w:caps/>
      <w:sz w:val="22"/>
      <w:szCs w:val="22"/>
      <w:u w:val="single"/>
      <w:lang w:val="es-MX" w:eastAsia="es-ES" w:bidi="ar-SA"/>
    </w:rPr>
  </w:style>
  <w:style w:type="character" w:customStyle="1" w:styleId="CarCar13">
    <w:name w:val="Car Car13"/>
    <w:rsid w:val="00B543B8"/>
    <w:rPr>
      <w:rFonts w:ascii="Calibri" w:hAnsi="Calibri" w:cs="Times New Roman" w:hint="default"/>
      <w:sz w:val="22"/>
      <w:szCs w:val="22"/>
      <w:lang w:eastAsia="en-US"/>
    </w:rPr>
  </w:style>
  <w:style w:type="character" w:customStyle="1" w:styleId="CarCar8">
    <w:name w:val="Car Car8"/>
    <w:rsid w:val="00B543B8"/>
    <w:rPr>
      <w:rFonts w:ascii="Calibri" w:hAnsi="Calibri" w:cs="Times New Roman" w:hint="default"/>
      <w:lang w:val="es-BO" w:eastAsia="en-US" w:bidi="ar-SA"/>
    </w:rPr>
  </w:style>
  <w:style w:type="character" w:customStyle="1" w:styleId="CarCar7">
    <w:name w:val="Car Car7"/>
    <w:locked/>
    <w:rsid w:val="00B543B8"/>
    <w:rPr>
      <w:lang w:eastAsia="en-US"/>
    </w:rPr>
  </w:style>
  <w:style w:type="character" w:customStyle="1" w:styleId="CarCar111">
    <w:name w:val="Car Car111"/>
    <w:rsid w:val="00B543B8"/>
    <w:rPr>
      <w:rFonts w:ascii="Tahoma" w:hAnsi="Tahoma" w:cs="Times New Roman" w:hint="default"/>
      <w:b/>
      <w:bCs w:val="0"/>
      <w:caps/>
      <w:sz w:val="22"/>
      <w:szCs w:val="22"/>
      <w:u w:val="single"/>
      <w:lang w:val="es-MX" w:eastAsia="es-ES"/>
    </w:rPr>
  </w:style>
  <w:style w:type="character" w:customStyle="1" w:styleId="CarCar101">
    <w:name w:val="Car Car101"/>
    <w:rsid w:val="00B543B8"/>
    <w:rPr>
      <w:rFonts w:ascii="Times New Roman" w:hAnsi="Times New Roman" w:cs="Times New Roman" w:hint="default"/>
      <w:b/>
      <w:bCs w:val="0"/>
      <w:sz w:val="22"/>
      <w:u w:val="single"/>
      <w:lang w:val="es-MX" w:eastAsia="es-ES"/>
    </w:rPr>
  </w:style>
  <w:style w:type="character" w:customStyle="1" w:styleId="blueheadline1">
    <w:name w:val="blueheadline1"/>
    <w:rsid w:val="00B543B8"/>
    <w:rPr>
      <w:rFonts w:ascii="Arial" w:hAnsi="Arial" w:cs="Arial" w:hint="default"/>
      <w:b/>
      <w:bCs/>
      <w:strike w:val="0"/>
      <w:dstrike w:val="0"/>
      <w:color w:val="333399"/>
      <w:sz w:val="36"/>
      <w:szCs w:val="36"/>
      <w:u w:val="none"/>
      <w:effect w:val="none"/>
    </w:rPr>
  </w:style>
  <w:style w:type="character" w:customStyle="1" w:styleId="prdplaintext1">
    <w:name w:val="prdplaintext1"/>
    <w:rsid w:val="00B543B8"/>
    <w:rPr>
      <w:rFonts w:ascii="Arial" w:hAnsi="Arial" w:cs="Arial" w:hint="default"/>
      <w:strike w:val="0"/>
      <w:dstrike w:val="0"/>
      <w:color w:val="000000"/>
      <w:sz w:val="20"/>
      <w:szCs w:val="20"/>
      <w:u w:val="none"/>
      <w:effect w:val="none"/>
    </w:rPr>
  </w:style>
  <w:style w:type="numbering" w:customStyle="1" w:styleId="Estilo7">
    <w:name w:val="Estilo7"/>
    <w:rsid w:val="00B543B8"/>
    <w:pPr>
      <w:numPr>
        <w:numId w:val="57"/>
      </w:numPr>
    </w:pPr>
  </w:style>
  <w:style w:type="numbering" w:customStyle="1" w:styleId="Estilo6">
    <w:name w:val="Estilo6"/>
    <w:rsid w:val="00B543B8"/>
    <w:pPr>
      <w:numPr>
        <w:numId w:val="58"/>
      </w:numPr>
    </w:pPr>
  </w:style>
  <w:style w:type="numbering" w:customStyle="1" w:styleId="Estilo8">
    <w:name w:val="Estilo8"/>
    <w:rsid w:val="00B543B8"/>
    <w:pPr>
      <w:numPr>
        <w:numId w:val="59"/>
      </w:numPr>
    </w:pPr>
  </w:style>
  <w:style w:type="paragraph" w:customStyle="1" w:styleId="1">
    <w:name w:val="1"/>
    <w:basedOn w:val="Normal"/>
    <w:uiPriority w:val="99"/>
    <w:unhideWhenUsed/>
    <w:rsid w:val="00B543B8"/>
    <w:rPr>
      <w:rFonts w:ascii="Calibri" w:eastAsia="Calibri" w:hAnsi="Calibri"/>
      <w:sz w:val="20"/>
      <w:szCs w:val="20"/>
      <w:lang w:val="en-US" w:eastAsia="en-US"/>
    </w:rPr>
  </w:style>
  <w:style w:type="table" w:styleId="Tablaweb2">
    <w:name w:val="Table Web 2"/>
    <w:basedOn w:val="Tablanormal"/>
    <w:rsid w:val="00B543B8"/>
    <w:rPr>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2"/>
    <w:locked/>
    <w:rsid w:val="00B543B8"/>
    <w:rPr>
      <w:rFonts w:ascii="Tms Rmn" w:hAnsi="Tms Rmn" w:cs="Tms Rmn"/>
      <w:lang w:val="en-US" w:eastAsia="es-BO"/>
    </w:rPr>
  </w:style>
  <w:style w:type="paragraph" w:customStyle="1" w:styleId="Prrafodelista4">
    <w:name w:val="Párrafo de lista4"/>
    <w:basedOn w:val="Normal"/>
    <w:qFormat/>
    <w:rsid w:val="00B543B8"/>
    <w:pPr>
      <w:ind w:left="720"/>
    </w:pPr>
    <w:rPr>
      <w:rFonts w:ascii="Times New Roman" w:hAnsi="Times New Roman"/>
      <w:sz w:val="20"/>
      <w:szCs w:val="20"/>
      <w:lang w:eastAsia="en-US"/>
    </w:rPr>
  </w:style>
  <w:style w:type="character" w:customStyle="1" w:styleId="CarCar71">
    <w:name w:val="Car Car71"/>
    <w:locked/>
    <w:rsid w:val="00B543B8"/>
    <w:rPr>
      <w:lang w:eastAsia="en-US"/>
    </w:rPr>
  </w:style>
  <w:style w:type="character" w:customStyle="1" w:styleId="Textodelmarcadordeposicin2">
    <w:name w:val="Texto del marcador de posición2"/>
    <w:semiHidden/>
    <w:rsid w:val="00B543B8"/>
    <w:rPr>
      <w:color w:val="808080"/>
    </w:rPr>
  </w:style>
  <w:style w:type="paragraph" w:customStyle="1" w:styleId="Sinespaciado2">
    <w:name w:val="Sin espaciado2"/>
    <w:qFormat/>
    <w:rsid w:val="00B543B8"/>
    <w:rPr>
      <w:rFonts w:ascii="Calibri" w:hAnsi="Calibri" w:cs="Calibri"/>
      <w:sz w:val="22"/>
      <w:szCs w:val="22"/>
      <w:lang w:eastAsia="en-US"/>
    </w:rPr>
  </w:style>
  <w:style w:type="paragraph" w:customStyle="1" w:styleId="Revisin2">
    <w:name w:val="Revisión2"/>
    <w:hidden/>
    <w:semiHidden/>
    <w:rsid w:val="00B543B8"/>
    <w:rPr>
      <w:lang w:eastAsia="en-US"/>
    </w:rPr>
  </w:style>
  <w:style w:type="paragraph" w:customStyle="1" w:styleId="Textoindependiente34">
    <w:name w:val="Texto independiente 34"/>
    <w:basedOn w:val="Normal"/>
    <w:rsid w:val="00B543B8"/>
    <w:pPr>
      <w:widowControl w:val="0"/>
      <w:jc w:val="both"/>
    </w:pPr>
    <w:rPr>
      <w:rFonts w:ascii="Times New Roman" w:hAnsi="Times New Roman"/>
      <w:b/>
      <w:sz w:val="24"/>
      <w:szCs w:val="20"/>
    </w:rPr>
  </w:style>
  <w:style w:type="paragraph" w:customStyle="1" w:styleId="Sangra3detindependiente4">
    <w:name w:val="Sangría 3 de t. independiente4"/>
    <w:basedOn w:val="Normal"/>
    <w:rsid w:val="00B543B8"/>
    <w:pPr>
      <w:widowControl w:val="0"/>
      <w:ind w:left="709" w:hanging="709"/>
      <w:jc w:val="both"/>
    </w:pPr>
    <w:rPr>
      <w:rFonts w:ascii="Times New Roman" w:hAnsi="Times New Roman"/>
      <w:sz w:val="24"/>
      <w:szCs w:val="20"/>
    </w:rPr>
  </w:style>
  <w:style w:type="character" w:customStyle="1" w:styleId="CarCarCarCar1">
    <w:name w:val="Car Car Car Car1"/>
    <w:semiHidden/>
    <w:rsid w:val="00B543B8"/>
    <w:rPr>
      <w:rFonts w:ascii="Century Gothic" w:hAnsi="Century Gothic"/>
      <w:sz w:val="22"/>
      <w:szCs w:val="22"/>
      <w:lang w:val="es-BO" w:eastAsia="es-ES" w:bidi="ar-SA"/>
    </w:rPr>
  </w:style>
  <w:style w:type="character" w:customStyle="1" w:styleId="CarCar221">
    <w:name w:val="Car Car221"/>
    <w:rsid w:val="00B543B8"/>
    <w:rPr>
      <w:rFonts w:ascii="Tahoma" w:hAnsi="Tahoma"/>
      <w:b/>
      <w:caps/>
      <w:sz w:val="22"/>
      <w:szCs w:val="22"/>
      <w:u w:val="single"/>
      <w:lang w:val="es-MX" w:eastAsia="es-ES" w:bidi="ar-SA"/>
    </w:rPr>
  </w:style>
  <w:style w:type="character" w:customStyle="1" w:styleId="style4">
    <w:name w:val="style4"/>
    <w:rsid w:val="00B543B8"/>
  </w:style>
  <w:style w:type="numbering" w:customStyle="1" w:styleId="Sinlista1">
    <w:name w:val="Sin lista1"/>
    <w:next w:val="Sinlista"/>
    <w:uiPriority w:val="99"/>
    <w:semiHidden/>
    <w:unhideWhenUsed/>
    <w:rsid w:val="00B543B8"/>
  </w:style>
  <w:style w:type="paragraph" w:customStyle="1" w:styleId="2">
    <w:name w:val="2"/>
    <w:basedOn w:val="Normal"/>
    <w:next w:val="Ttulo"/>
    <w:qFormat/>
    <w:rsid w:val="00B543B8"/>
    <w:pPr>
      <w:spacing w:before="240" w:after="60"/>
      <w:jc w:val="center"/>
      <w:outlineLvl w:val="0"/>
    </w:pPr>
    <w:rPr>
      <w:rFonts w:ascii="Times New Roman" w:hAnsi="Times New Roman" w:cs="Arial"/>
      <w:b/>
      <w:bCs/>
      <w:kern w:val="28"/>
      <w:sz w:val="20"/>
      <w:szCs w:val="32"/>
    </w:rPr>
  </w:style>
  <w:style w:type="paragraph" w:customStyle="1" w:styleId="BodyText24">
    <w:name w:val="Body Text 24"/>
    <w:basedOn w:val="Normal"/>
    <w:rsid w:val="00B543B8"/>
    <w:pPr>
      <w:tabs>
        <w:tab w:val="left" w:pos="-142"/>
      </w:tabs>
      <w:suppressAutoHyphens/>
      <w:overflowPunct w:val="0"/>
      <w:autoSpaceDE w:val="0"/>
      <w:autoSpaceDN w:val="0"/>
      <w:adjustRightInd w:val="0"/>
      <w:ind w:left="709" w:hanging="709"/>
      <w:jc w:val="both"/>
      <w:textAlignment w:val="baseline"/>
    </w:pPr>
    <w:rPr>
      <w:rFonts w:ascii="Times New Roman" w:hAnsi="Times New Roman"/>
      <w:spacing w:val="-3"/>
      <w:sz w:val="20"/>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webex.com/meet/ende.sala5"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grid.galarza@ende.b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761C5-4B0F-4D78-ABEA-9A46C3D1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26382</Words>
  <Characters>145101</Characters>
  <Application>Microsoft Office Word</Application>
  <DocSecurity>0</DocSecurity>
  <Lines>1209</Lines>
  <Paragraphs>342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171141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Lesly Marcela Arispe Paniagua</cp:lastModifiedBy>
  <cp:revision>2</cp:revision>
  <cp:lastPrinted>2021-10-06T19:40:00Z</cp:lastPrinted>
  <dcterms:created xsi:type="dcterms:W3CDTF">2022-02-08T21:00:00Z</dcterms:created>
  <dcterms:modified xsi:type="dcterms:W3CDTF">2022-02-08T21:00:00Z</dcterms:modified>
</cp:coreProperties>
</file>