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0A055" w14:textId="77777777" w:rsidR="00563436" w:rsidRDefault="00563436" w:rsidP="00563436">
      <w:pPr>
        <w:jc w:val="center"/>
        <w:rPr>
          <w:rFonts w:cs="Arial"/>
          <w:b/>
          <w:bCs/>
          <w:sz w:val="24"/>
          <w:szCs w:val="24"/>
          <w:lang w:val="pt-BR"/>
        </w:rPr>
      </w:pPr>
      <w:r>
        <w:rPr>
          <w:rFonts w:ascii="Verdana" w:hAnsi="Verdana" w:cs="Arial"/>
          <w:b/>
          <w:noProof/>
          <w:sz w:val="18"/>
        </w:rPr>
        <w:drawing>
          <wp:anchor distT="0" distB="0" distL="114300" distR="114300" simplePos="0" relativeHeight="251668480" behindDoc="0" locked="0" layoutInCell="1" allowOverlap="1" wp14:anchorId="3A3BDAE0" wp14:editId="2548A3A9">
            <wp:simplePos x="0" y="0"/>
            <wp:positionH relativeFrom="column">
              <wp:posOffset>4418381</wp:posOffset>
            </wp:positionH>
            <wp:positionV relativeFrom="paragraph">
              <wp:posOffset>167310</wp:posOffset>
            </wp:positionV>
            <wp:extent cx="1212850" cy="809625"/>
            <wp:effectExtent l="0" t="0" r="6350" b="9525"/>
            <wp:wrapNone/>
            <wp:docPr id="85238017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r="61510"/>
                    <a:stretch>
                      <a:fillRect/>
                    </a:stretch>
                  </pic:blipFill>
                  <pic:spPr bwMode="auto">
                    <a:xfrm>
                      <a:off x="0" y="0"/>
                      <a:ext cx="12128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BO"/>
        </w:rPr>
        <mc:AlternateContent>
          <mc:Choice Requires="wps">
            <w:drawing>
              <wp:anchor distT="0" distB="0" distL="114300" distR="114300" simplePos="0" relativeHeight="251663360" behindDoc="0" locked="0" layoutInCell="0" allowOverlap="1" wp14:anchorId="6EBB4D87" wp14:editId="229A2AA8">
                <wp:simplePos x="0" y="0"/>
                <wp:positionH relativeFrom="page">
                  <wp:posOffset>-120650</wp:posOffset>
                </wp:positionH>
                <wp:positionV relativeFrom="bottomMargin">
                  <wp:posOffset>-355600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656808A" w14:textId="77777777" w:rsidR="00563436" w:rsidRDefault="00563436" w:rsidP="00563436">
                            <w:pPr>
                              <w:ind w:left="567" w:right="930"/>
                              <w:jc w:val="center"/>
                              <w:rPr>
                                <w:rFonts w:ascii="Arial Black" w:hAnsi="Arial Black"/>
                                <w:sz w:val="22"/>
                                <w:szCs w:val="18"/>
                              </w:rPr>
                            </w:pPr>
                            <w:r w:rsidRPr="009B0643">
                              <w:rPr>
                                <w:rFonts w:ascii="Arial Black" w:hAnsi="Arial Black"/>
                                <w:sz w:val="22"/>
                                <w:szCs w:val="18"/>
                              </w:rPr>
                              <w:t xml:space="preserve">Aprobado Mediante Resolución Ministerial N° </w:t>
                            </w:r>
                            <w:r>
                              <w:rPr>
                                <w:rFonts w:ascii="Arial Black" w:hAnsi="Arial Black"/>
                                <w:sz w:val="22"/>
                                <w:szCs w:val="18"/>
                              </w:rPr>
                              <w:t>021</w:t>
                            </w:r>
                            <w:r w:rsidRPr="009B0643">
                              <w:rPr>
                                <w:rFonts w:ascii="Arial Black" w:hAnsi="Arial Black"/>
                                <w:sz w:val="22"/>
                                <w:szCs w:val="18"/>
                              </w:rPr>
                              <w:t xml:space="preserve"> de </w:t>
                            </w:r>
                            <w:r>
                              <w:rPr>
                                <w:rFonts w:ascii="Arial Black" w:hAnsi="Arial Black"/>
                                <w:sz w:val="22"/>
                                <w:szCs w:val="18"/>
                              </w:rPr>
                              <w:t>2</w:t>
                            </w:r>
                            <w:r w:rsidRPr="009B0643">
                              <w:rPr>
                                <w:rFonts w:ascii="Arial Black" w:hAnsi="Arial Black"/>
                                <w:sz w:val="22"/>
                                <w:szCs w:val="18"/>
                              </w:rPr>
                              <w:t xml:space="preserve"> de </w:t>
                            </w:r>
                            <w:r>
                              <w:rPr>
                                <w:rFonts w:ascii="Arial Black" w:hAnsi="Arial Black"/>
                                <w:sz w:val="22"/>
                                <w:szCs w:val="18"/>
                              </w:rPr>
                              <w:t>febrero</w:t>
                            </w:r>
                            <w:r w:rsidRPr="009B0643">
                              <w:rPr>
                                <w:rFonts w:ascii="Arial Black" w:hAnsi="Arial Black"/>
                                <w:sz w:val="22"/>
                                <w:szCs w:val="18"/>
                              </w:rPr>
                              <w:t xml:space="preserve"> de 202</w:t>
                            </w:r>
                            <w:r>
                              <w:rPr>
                                <w:rFonts w:ascii="Arial Black" w:hAnsi="Arial Black"/>
                                <w:sz w:val="22"/>
                                <w:szCs w:val="18"/>
                              </w:rPr>
                              <w:t>2</w:t>
                            </w:r>
                          </w:p>
                          <w:p w14:paraId="3F8DD090" w14:textId="77777777" w:rsidR="00563436" w:rsidRDefault="00563436" w:rsidP="0056343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3E86FCC4" w14:textId="77777777" w:rsidR="00563436" w:rsidRDefault="00563436" w:rsidP="00563436"/>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6EBB4D87" id="Rectángulo 9" o:spid="_x0000_s1026" style="position:absolute;left:0;text-align:left;margin-left:-9.5pt;margin-top:-28pt;width:623.6pt;height:70.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" o:allowincell="f" fillcolor="#243f60" stroked="f" strokecolor="white">
                <v:fill opacity="40092f"/>
                <v:textbox inset="6.75pt,3.75pt,6.75pt,3.75pt">
                  <w:txbxContent>
                    <w:p w14:paraId="0656808A" w14:textId="77777777" w:rsidR="00563436" w:rsidRDefault="00563436" w:rsidP="00563436">
                      <w:pPr>
                        <w:ind w:left="567" w:right="930"/>
                        <w:jc w:val="center"/>
                        <w:rPr>
                          <w:rFonts w:ascii="Arial Black" w:hAnsi="Arial Black"/>
                          <w:sz w:val="22"/>
                          <w:szCs w:val="18"/>
                        </w:rPr>
                      </w:pPr>
                      <w:r w:rsidRPr="009B0643">
                        <w:rPr>
                          <w:rFonts w:ascii="Arial Black" w:hAnsi="Arial Black"/>
                          <w:sz w:val="22"/>
                          <w:szCs w:val="18"/>
                        </w:rPr>
                        <w:t xml:space="preserve">Aprobado Mediante Resolución Ministerial N° </w:t>
                      </w:r>
                      <w:r>
                        <w:rPr>
                          <w:rFonts w:ascii="Arial Black" w:hAnsi="Arial Black"/>
                          <w:sz w:val="22"/>
                          <w:szCs w:val="18"/>
                        </w:rPr>
                        <w:t>021</w:t>
                      </w:r>
                      <w:r w:rsidRPr="009B0643">
                        <w:rPr>
                          <w:rFonts w:ascii="Arial Black" w:hAnsi="Arial Black"/>
                          <w:sz w:val="22"/>
                          <w:szCs w:val="18"/>
                        </w:rPr>
                        <w:t xml:space="preserve"> de </w:t>
                      </w:r>
                      <w:r>
                        <w:rPr>
                          <w:rFonts w:ascii="Arial Black" w:hAnsi="Arial Black"/>
                          <w:sz w:val="22"/>
                          <w:szCs w:val="18"/>
                        </w:rPr>
                        <w:t>2</w:t>
                      </w:r>
                      <w:r w:rsidRPr="009B0643">
                        <w:rPr>
                          <w:rFonts w:ascii="Arial Black" w:hAnsi="Arial Black"/>
                          <w:sz w:val="22"/>
                          <w:szCs w:val="18"/>
                        </w:rPr>
                        <w:t xml:space="preserve"> de </w:t>
                      </w:r>
                      <w:r>
                        <w:rPr>
                          <w:rFonts w:ascii="Arial Black" w:hAnsi="Arial Black"/>
                          <w:sz w:val="22"/>
                          <w:szCs w:val="18"/>
                        </w:rPr>
                        <w:t>febrero</w:t>
                      </w:r>
                      <w:r w:rsidRPr="009B0643">
                        <w:rPr>
                          <w:rFonts w:ascii="Arial Black" w:hAnsi="Arial Black"/>
                          <w:sz w:val="22"/>
                          <w:szCs w:val="18"/>
                        </w:rPr>
                        <w:t xml:space="preserve"> de 202</w:t>
                      </w:r>
                      <w:r>
                        <w:rPr>
                          <w:rFonts w:ascii="Arial Black" w:hAnsi="Arial Black"/>
                          <w:sz w:val="22"/>
                          <w:szCs w:val="18"/>
                        </w:rPr>
                        <w:t>2</w:t>
                      </w:r>
                    </w:p>
                    <w:p w14:paraId="3F8DD090" w14:textId="77777777" w:rsidR="00563436" w:rsidRDefault="00563436" w:rsidP="0056343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3E86FCC4" w14:textId="77777777" w:rsidR="00563436" w:rsidRDefault="00563436" w:rsidP="00563436"/>
                  </w:txbxContent>
                </v:textbox>
                <w10:wrap anchorx="page" anchory="margin"/>
              </v:rect>
            </w:pict>
          </mc:Fallback>
        </mc:AlternateContent>
      </w:r>
    </w:p>
    <w:p w14:paraId="0173BCDE" w14:textId="77777777" w:rsidR="00563436" w:rsidRDefault="00563436" w:rsidP="00563436">
      <w:pPr>
        <w:tabs>
          <w:tab w:val="left" w:pos="6532"/>
        </w:tabs>
        <w:spacing w:after="160" w:line="256" w:lineRule="auto"/>
      </w:pPr>
      <w:r w:rsidRPr="00B364E6">
        <w:rPr>
          <w:rFonts w:ascii="Tahoma" w:hAnsi="Tahoma" w:cs="Arial Black"/>
          <w:noProof/>
          <w:sz w:val="2"/>
        </w:rPr>
        <w:drawing>
          <wp:anchor distT="0" distB="0" distL="114300" distR="114300" simplePos="0" relativeHeight="251667456" behindDoc="0" locked="0" layoutInCell="1" allowOverlap="1" wp14:anchorId="0F633731" wp14:editId="6C490334">
            <wp:simplePos x="0" y="0"/>
            <wp:positionH relativeFrom="margin">
              <wp:align>left</wp:align>
            </wp:positionH>
            <wp:positionV relativeFrom="paragraph">
              <wp:posOffset>26347</wp:posOffset>
            </wp:positionV>
            <wp:extent cx="1885224" cy="787400"/>
            <wp:effectExtent l="0" t="0" r="1270" b="0"/>
            <wp:wrapNone/>
            <wp:docPr id="1881917633" name="Imagen 2">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9"/>
                    <a:srcRect l="38491"/>
                    <a:stretch>
                      <a:fillRect/>
                    </a:stretch>
                  </pic:blipFill>
                  <pic:spPr bwMode="auto">
                    <a:xfrm>
                      <a:off x="0" y="0"/>
                      <a:ext cx="1885224"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502137E9" w14:textId="77777777" w:rsidR="00563436" w:rsidRDefault="00563436" w:rsidP="00563436">
      <w:pPr>
        <w:jc w:val="center"/>
        <w:rPr>
          <w:rFonts w:cs="Arial"/>
          <w:b/>
          <w:bCs/>
          <w:sz w:val="24"/>
          <w:szCs w:val="24"/>
          <w:lang w:val="pt-BR"/>
        </w:rPr>
      </w:pPr>
    </w:p>
    <w:p w14:paraId="256AC661" w14:textId="77777777" w:rsidR="00563436" w:rsidRDefault="00563436" w:rsidP="00563436">
      <w:pPr>
        <w:jc w:val="center"/>
        <w:rPr>
          <w:rFonts w:cs="Arial"/>
          <w:b/>
          <w:bCs/>
          <w:sz w:val="24"/>
          <w:szCs w:val="24"/>
          <w:lang w:val="pt-BR"/>
        </w:rPr>
      </w:pPr>
    </w:p>
    <w:p w14:paraId="0C49494A" w14:textId="77777777" w:rsidR="00563436" w:rsidRDefault="00563436" w:rsidP="00563436">
      <w:pPr>
        <w:jc w:val="center"/>
        <w:rPr>
          <w:rFonts w:cs="Arial"/>
          <w:b/>
          <w:bCs/>
          <w:sz w:val="24"/>
          <w:szCs w:val="24"/>
          <w:lang w:val="pt-BR"/>
        </w:rPr>
      </w:pPr>
    </w:p>
    <w:p w14:paraId="728D4B62" w14:textId="77777777" w:rsidR="00563436" w:rsidRDefault="00563436" w:rsidP="00563436">
      <w:pPr>
        <w:jc w:val="center"/>
        <w:rPr>
          <w:rFonts w:cs="Arial"/>
          <w:b/>
          <w:bCs/>
          <w:sz w:val="24"/>
          <w:szCs w:val="24"/>
          <w:lang w:val="pt-BR"/>
        </w:rPr>
      </w:pPr>
    </w:p>
    <w:p w14:paraId="3191F4F3" w14:textId="77777777" w:rsidR="00563436" w:rsidRDefault="00563436" w:rsidP="00563436">
      <w:pPr>
        <w:jc w:val="center"/>
        <w:rPr>
          <w:rFonts w:cs="Arial"/>
          <w:b/>
          <w:bCs/>
          <w:sz w:val="24"/>
          <w:szCs w:val="24"/>
          <w:lang w:val="pt-BR"/>
        </w:rPr>
      </w:pPr>
      <w:r>
        <w:rPr>
          <w:noProof/>
          <w:lang w:val="en-US"/>
        </w:rPr>
        <mc:AlternateContent>
          <mc:Choice Requires="wps">
            <w:drawing>
              <wp:anchor distT="0" distB="0" distL="114300" distR="114300" simplePos="0" relativeHeight="251664384" behindDoc="0" locked="0" layoutInCell="1" allowOverlap="1" wp14:anchorId="480CC8C4" wp14:editId="2D7EF02E">
                <wp:simplePos x="0" y="0"/>
                <wp:positionH relativeFrom="margin">
                  <wp:posOffset>771307</wp:posOffset>
                </wp:positionH>
                <wp:positionV relativeFrom="paragraph">
                  <wp:posOffset>2891</wp:posOffset>
                </wp:positionV>
                <wp:extent cx="4540250" cy="371475"/>
                <wp:effectExtent l="0" t="0" r="0" b="9525"/>
                <wp:wrapNone/>
                <wp:docPr id="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5B9BC245" w14:textId="77777777" w:rsidR="00563436" w:rsidRPr="00C13EF1" w:rsidRDefault="00563436" w:rsidP="00563436">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0CC8C4" id="_x0000_t202" coordsize="21600,21600" o:spt="202" path="m,l,21600r21600,l21600,xe">
                <v:stroke joinstyle="miter"/>
                <v:path gradientshapeok="t" o:connecttype="rect"/>
              </v:shapetype>
              <v:shape id="Cuadro de texto 9" o:spid="_x0000_s1027" type="#_x0000_t202" style="position:absolute;left:0;text-align:left;margin-left:60.75pt;margin-top:.25pt;width:357.5pt;height:29.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" filled="f" stroked="f" strokecolor="white" strokeweight=".25pt">
                <v:stroke joinstyle="round"/>
                <o:lock v:ext="edit" shapetype="t"/>
                <v:textbox style="mso-fit-shape-to-text:t">
                  <w:txbxContent>
                    <w:p w14:paraId="5B9BC245" w14:textId="77777777" w:rsidR="00563436" w:rsidRPr="00C13EF1" w:rsidRDefault="00563436" w:rsidP="00563436">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v:textbox>
                <w10:wrap anchorx="margin"/>
              </v:shape>
            </w:pict>
          </mc:Fallback>
        </mc:AlternateContent>
      </w:r>
    </w:p>
    <w:p w14:paraId="476EDBFA" w14:textId="77777777" w:rsidR="00563436" w:rsidRDefault="00563436" w:rsidP="00563436">
      <w:pPr>
        <w:jc w:val="center"/>
        <w:rPr>
          <w:rFonts w:cs="Arial"/>
          <w:b/>
          <w:bCs/>
          <w:sz w:val="24"/>
          <w:szCs w:val="24"/>
          <w:lang w:val="pt-BR"/>
        </w:rPr>
      </w:pPr>
    </w:p>
    <w:p w14:paraId="02F9ED86" w14:textId="77777777" w:rsidR="00563436" w:rsidRDefault="00563436" w:rsidP="00563436">
      <w:pPr>
        <w:jc w:val="center"/>
        <w:rPr>
          <w:rFonts w:cs="Arial"/>
          <w:b/>
          <w:bCs/>
          <w:sz w:val="24"/>
          <w:szCs w:val="24"/>
          <w:lang w:val="pt-BR"/>
        </w:rPr>
      </w:pPr>
    </w:p>
    <w:p w14:paraId="4919F024" w14:textId="77777777" w:rsidR="00563436" w:rsidRDefault="00563436" w:rsidP="00563436">
      <w:pPr>
        <w:jc w:val="center"/>
        <w:rPr>
          <w:rFonts w:cs="Arial"/>
          <w:b/>
          <w:bCs/>
          <w:sz w:val="24"/>
          <w:szCs w:val="24"/>
          <w:lang w:val="pt-BR"/>
        </w:rPr>
      </w:pPr>
      <w:r>
        <w:rPr>
          <w:noProof/>
          <w:lang w:val="en-US"/>
        </w:rPr>
        <mc:AlternateContent>
          <mc:Choice Requires="wps">
            <w:drawing>
              <wp:anchor distT="0" distB="0" distL="114300" distR="114300" simplePos="0" relativeHeight="251665408" behindDoc="0" locked="0" layoutInCell="1" allowOverlap="1" wp14:anchorId="79D0DA8A" wp14:editId="5C5CEB6C">
                <wp:simplePos x="0" y="0"/>
                <wp:positionH relativeFrom="margin">
                  <wp:posOffset>393823</wp:posOffset>
                </wp:positionH>
                <wp:positionV relativeFrom="paragraph">
                  <wp:posOffset>126461</wp:posOffset>
                </wp:positionV>
                <wp:extent cx="5143500" cy="1262418"/>
                <wp:effectExtent l="0" t="0" r="19050" b="13970"/>
                <wp:wrapNone/>
                <wp:docPr id="308752500" name="Rectángulo: esquinas redondeadas 308752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62418"/>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0178AD75" w14:textId="77777777" w:rsidR="00563436" w:rsidRPr="00B6332C" w:rsidRDefault="00563436" w:rsidP="00563436">
                            <w:pPr>
                              <w:jc w:val="center"/>
                              <w:rPr>
                                <w:rFonts w:ascii="Arial" w:hAnsi="Arial" w:cs="Arial"/>
                                <w:b/>
                                <w:iCs/>
                                <w:color w:val="222A35"/>
                                <w:sz w:val="36"/>
                                <w:szCs w:val="36"/>
                              </w:rPr>
                            </w:pPr>
                            <w:r w:rsidRPr="004D1FE3">
                              <w:rPr>
                                <w:rFonts w:ascii="Arial" w:hAnsi="Arial" w:cs="Arial"/>
                                <w:b/>
                                <w:i/>
                                <w:color w:val="222A35"/>
                                <w:sz w:val="36"/>
                                <w:szCs w:val="36"/>
                              </w:rPr>
                              <w:t xml:space="preserve"> </w:t>
                            </w:r>
                            <w:r w:rsidRPr="00B6332C">
                              <w:rPr>
                                <w:rFonts w:ascii="Arial" w:hAnsi="Arial" w:cs="Arial"/>
                                <w:b/>
                                <w:iCs/>
                                <w:color w:val="222A35"/>
                                <w:sz w:val="36"/>
                                <w:szCs w:val="36"/>
                              </w:rPr>
                              <w:t>DOCUMENTO BASE DE CONTRATACIÓN</w:t>
                            </w:r>
                          </w:p>
                          <w:p w14:paraId="44321550" w14:textId="1AF17FEF" w:rsidR="00563436" w:rsidRPr="00B6332C" w:rsidRDefault="0021102E" w:rsidP="0021102E">
                            <w:pPr>
                              <w:jc w:val="center"/>
                              <w:rPr>
                                <w:rFonts w:ascii="Arial" w:hAnsi="Arial" w:cs="Arial"/>
                                <w:b/>
                                <w:iCs/>
                                <w:color w:val="222A35"/>
                                <w:sz w:val="36"/>
                                <w:szCs w:val="36"/>
                              </w:rPr>
                            </w:pPr>
                            <w:r w:rsidRPr="00B6332C">
                              <w:rPr>
                                <w:rFonts w:ascii="Arial" w:hAnsi="Arial" w:cs="Arial"/>
                                <w:b/>
                                <w:iCs/>
                                <w:color w:val="222A35"/>
                                <w:sz w:val="36"/>
                                <w:szCs w:val="36"/>
                              </w:rPr>
                              <w:t xml:space="preserve">DE </w:t>
                            </w:r>
                            <w:r w:rsidRPr="0021102E">
                              <w:rPr>
                                <w:rFonts w:ascii="Arial" w:hAnsi="Arial" w:cs="Arial"/>
                                <w:b/>
                                <w:iCs/>
                                <w:color w:val="222A35"/>
                                <w:sz w:val="36"/>
                                <w:szCs w:val="36"/>
                              </w:rPr>
                              <w:t>SERVICIOS GENERALES EN LA MODALIDAD DE LICITACIÓN PÚBLICA</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9D0DA8A" id="Rectángulo: esquinas redondeadas 308752500" o:spid="_x0000_s1028" style="position:absolute;left:0;text-align:left;margin-left:31pt;margin-top:9.95pt;width:405pt;height:99.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" fillcolor="#2e74b5" strokecolor="gray">
                <v:fill color2="#69f" rotate="t" angle="90" focus="50%" type="gradient"/>
                <v:shadow color="black" offset="1pt"/>
                <v:textbox inset="2.23519mm,1.1176mm,2.23519mm,1.1176mm">
                  <w:txbxContent>
                    <w:p w14:paraId="0178AD75" w14:textId="77777777" w:rsidR="00563436" w:rsidRPr="00B6332C" w:rsidRDefault="00563436" w:rsidP="00563436">
                      <w:pPr>
                        <w:jc w:val="center"/>
                        <w:rPr>
                          <w:rFonts w:ascii="Arial" w:hAnsi="Arial" w:cs="Arial"/>
                          <w:b/>
                          <w:iCs/>
                          <w:color w:val="222A35"/>
                          <w:sz w:val="36"/>
                          <w:szCs w:val="36"/>
                        </w:rPr>
                      </w:pPr>
                      <w:r w:rsidRPr="004D1FE3">
                        <w:rPr>
                          <w:rFonts w:ascii="Arial" w:hAnsi="Arial" w:cs="Arial"/>
                          <w:b/>
                          <w:i/>
                          <w:color w:val="222A35"/>
                          <w:sz w:val="36"/>
                          <w:szCs w:val="36"/>
                        </w:rPr>
                        <w:t xml:space="preserve"> </w:t>
                      </w:r>
                      <w:r w:rsidRPr="00B6332C">
                        <w:rPr>
                          <w:rFonts w:ascii="Arial" w:hAnsi="Arial" w:cs="Arial"/>
                          <w:b/>
                          <w:iCs/>
                          <w:color w:val="222A35"/>
                          <w:sz w:val="36"/>
                          <w:szCs w:val="36"/>
                        </w:rPr>
                        <w:t>DOCUMENTO BASE DE CONTRATACIÓN</w:t>
                      </w:r>
                    </w:p>
                    <w:p w14:paraId="44321550" w14:textId="1AF17FEF" w:rsidR="00563436" w:rsidRPr="00B6332C" w:rsidRDefault="0021102E" w:rsidP="0021102E">
                      <w:pPr>
                        <w:jc w:val="center"/>
                        <w:rPr>
                          <w:rFonts w:ascii="Arial" w:hAnsi="Arial" w:cs="Arial"/>
                          <w:b/>
                          <w:iCs/>
                          <w:color w:val="222A35"/>
                          <w:sz w:val="36"/>
                          <w:szCs w:val="36"/>
                        </w:rPr>
                      </w:pPr>
                      <w:r w:rsidRPr="00B6332C">
                        <w:rPr>
                          <w:rFonts w:ascii="Arial" w:hAnsi="Arial" w:cs="Arial"/>
                          <w:b/>
                          <w:iCs/>
                          <w:color w:val="222A35"/>
                          <w:sz w:val="36"/>
                          <w:szCs w:val="36"/>
                        </w:rPr>
                        <w:t xml:space="preserve">DE </w:t>
                      </w:r>
                      <w:r w:rsidRPr="0021102E">
                        <w:rPr>
                          <w:rFonts w:ascii="Arial" w:hAnsi="Arial" w:cs="Arial"/>
                          <w:b/>
                          <w:iCs/>
                          <w:color w:val="222A35"/>
                          <w:sz w:val="36"/>
                          <w:szCs w:val="36"/>
                        </w:rPr>
                        <w:t>SERVICIOS GENERALES EN LA MODALIDAD DE LICITACIÓN PÚBLICA</w:t>
                      </w:r>
                    </w:p>
                  </w:txbxContent>
                </v:textbox>
                <w10:wrap anchorx="margin"/>
              </v:roundrect>
            </w:pict>
          </mc:Fallback>
        </mc:AlternateContent>
      </w:r>
    </w:p>
    <w:p w14:paraId="031E7358" w14:textId="77777777" w:rsidR="00563436" w:rsidRDefault="00563436" w:rsidP="00563436">
      <w:pPr>
        <w:jc w:val="center"/>
        <w:rPr>
          <w:rFonts w:cs="Arial"/>
          <w:b/>
          <w:bCs/>
          <w:sz w:val="24"/>
          <w:szCs w:val="24"/>
          <w:lang w:val="pt-BR"/>
        </w:rPr>
      </w:pPr>
    </w:p>
    <w:p w14:paraId="423BAE6A" w14:textId="77777777" w:rsidR="00563436" w:rsidRDefault="00563436" w:rsidP="00563436">
      <w:pPr>
        <w:jc w:val="center"/>
        <w:rPr>
          <w:rFonts w:cs="Arial"/>
          <w:b/>
          <w:bCs/>
          <w:sz w:val="24"/>
          <w:szCs w:val="24"/>
          <w:lang w:val="pt-BR"/>
        </w:rPr>
      </w:pPr>
    </w:p>
    <w:p w14:paraId="069F023D" w14:textId="77777777" w:rsidR="00563436" w:rsidRDefault="00563436" w:rsidP="00563436">
      <w:pPr>
        <w:jc w:val="center"/>
        <w:rPr>
          <w:rFonts w:cs="Arial"/>
          <w:b/>
          <w:bCs/>
          <w:sz w:val="24"/>
          <w:szCs w:val="24"/>
          <w:lang w:val="pt-BR"/>
        </w:rPr>
      </w:pPr>
    </w:p>
    <w:p w14:paraId="1D258D98" w14:textId="77777777" w:rsidR="00563436" w:rsidRDefault="00563436" w:rsidP="00563436">
      <w:pPr>
        <w:jc w:val="center"/>
        <w:rPr>
          <w:rFonts w:cs="Arial"/>
          <w:b/>
          <w:bCs/>
          <w:sz w:val="24"/>
          <w:szCs w:val="24"/>
          <w:lang w:val="pt-BR"/>
        </w:rPr>
      </w:pPr>
    </w:p>
    <w:p w14:paraId="44B5B2DF" w14:textId="77777777" w:rsidR="00563436" w:rsidRDefault="00563436" w:rsidP="00563436">
      <w:pPr>
        <w:jc w:val="center"/>
        <w:rPr>
          <w:rFonts w:cs="Arial"/>
          <w:b/>
          <w:bCs/>
          <w:sz w:val="24"/>
          <w:szCs w:val="24"/>
          <w:lang w:val="pt-BR"/>
        </w:rPr>
      </w:pPr>
    </w:p>
    <w:p w14:paraId="099BE6C3" w14:textId="77777777" w:rsidR="00563436" w:rsidRDefault="00563436" w:rsidP="00563436">
      <w:pPr>
        <w:jc w:val="center"/>
        <w:rPr>
          <w:rFonts w:cs="Arial"/>
          <w:b/>
          <w:bCs/>
          <w:sz w:val="24"/>
          <w:szCs w:val="24"/>
          <w:lang w:val="pt-BR"/>
        </w:rPr>
      </w:pPr>
    </w:p>
    <w:p w14:paraId="3CF080D6" w14:textId="77777777" w:rsidR="00563436" w:rsidRDefault="00563436" w:rsidP="00563436">
      <w:pPr>
        <w:jc w:val="center"/>
        <w:rPr>
          <w:rFonts w:cs="Arial"/>
          <w:b/>
          <w:bCs/>
          <w:sz w:val="24"/>
          <w:szCs w:val="24"/>
          <w:lang w:val="pt-BR"/>
        </w:rPr>
      </w:pPr>
    </w:p>
    <w:p w14:paraId="718B5BD8" w14:textId="77777777" w:rsidR="00563436" w:rsidRDefault="00563436" w:rsidP="00563436">
      <w:pPr>
        <w:jc w:val="center"/>
        <w:rPr>
          <w:rFonts w:cs="Arial"/>
          <w:b/>
          <w:bCs/>
          <w:sz w:val="24"/>
          <w:szCs w:val="24"/>
          <w:lang w:val="pt-BR"/>
        </w:rPr>
      </w:pPr>
    </w:p>
    <w:p w14:paraId="0A4F5FF6" w14:textId="71B29D6F" w:rsidR="00563436" w:rsidRPr="00B6332C" w:rsidRDefault="00563436" w:rsidP="00563436">
      <w:pPr>
        <w:jc w:val="center"/>
        <w:rPr>
          <w:rFonts w:ascii="Arial" w:hAnsi="Arial" w:cs="Arial"/>
          <w:b/>
          <w:bCs/>
          <w:sz w:val="24"/>
          <w:szCs w:val="24"/>
          <w:lang w:val="pt-BR"/>
        </w:rPr>
      </w:pPr>
      <w:r w:rsidRPr="00B6332C">
        <w:rPr>
          <w:rFonts w:ascii="Arial" w:hAnsi="Arial" w:cs="Arial"/>
          <w:b/>
          <w:bCs/>
          <w:sz w:val="24"/>
          <w:szCs w:val="24"/>
          <w:lang w:val="pt-BR"/>
        </w:rPr>
        <w:t>CODIGO INTERNO: ENDE-LP(S)-2026-00</w:t>
      </w:r>
      <w:r>
        <w:rPr>
          <w:rFonts w:ascii="Arial" w:hAnsi="Arial" w:cs="Arial"/>
          <w:b/>
          <w:bCs/>
          <w:sz w:val="24"/>
          <w:szCs w:val="24"/>
          <w:lang w:val="pt-BR"/>
        </w:rPr>
        <w:t>2</w:t>
      </w:r>
    </w:p>
    <w:p w14:paraId="222128D3" w14:textId="77777777" w:rsidR="00563436" w:rsidRPr="00B6332C" w:rsidRDefault="00563436" w:rsidP="00563436">
      <w:pPr>
        <w:jc w:val="center"/>
        <w:rPr>
          <w:rFonts w:ascii="Arial" w:hAnsi="Arial" w:cs="Arial"/>
          <w:b/>
          <w:sz w:val="24"/>
          <w:szCs w:val="24"/>
        </w:rPr>
      </w:pPr>
    </w:p>
    <w:p w14:paraId="6D27F2ED" w14:textId="77777777" w:rsidR="00563436" w:rsidRPr="00B6332C" w:rsidRDefault="00563436" w:rsidP="00563436">
      <w:pPr>
        <w:jc w:val="center"/>
        <w:rPr>
          <w:rFonts w:ascii="Arial" w:hAnsi="Arial" w:cs="Arial"/>
          <w:b/>
          <w:sz w:val="24"/>
          <w:szCs w:val="24"/>
        </w:rPr>
      </w:pPr>
      <w:r w:rsidRPr="00B6332C">
        <w:rPr>
          <w:rFonts w:ascii="Arial" w:hAnsi="Arial" w:cs="Arial"/>
          <w:b/>
          <w:sz w:val="24"/>
          <w:szCs w:val="24"/>
        </w:rPr>
        <w:t>PRIMERA CONVOCATORIA</w:t>
      </w:r>
    </w:p>
    <w:p w14:paraId="309F6ADB" w14:textId="77777777" w:rsidR="00563436" w:rsidRDefault="00563436" w:rsidP="00563436">
      <w:pPr>
        <w:jc w:val="center"/>
        <w:rPr>
          <w:rFonts w:cs="Arial"/>
          <w:b/>
          <w:sz w:val="24"/>
          <w:szCs w:val="24"/>
        </w:rPr>
      </w:pPr>
    </w:p>
    <w:p w14:paraId="6ED317AA" w14:textId="77777777" w:rsidR="00563436" w:rsidRDefault="00563436" w:rsidP="00563436">
      <w:pPr>
        <w:jc w:val="center"/>
        <w:rPr>
          <w:rFonts w:cs="Arial"/>
          <w:b/>
          <w:sz w:val="24"/>
          <w:szCs w:val="24"/>
        </w:rPr>
      </w:pPr>
    </w:p>
    <w:p w14:paraId="333FD93B" w14:textId="77777777" w:rsidR="00563436" w:rsidRDefault="00563436" w:rsidP="00563436">
      <w:pPr>
        <w:jc w:val="center"/>
        <w:rPr>
          <w:rFonts w:cs="Arial"/>
          <w:b/>
          <w:sz w:val="24"/>
          <w:szCs w:val="24"/>
        </w:rPr>
      </w:pPr>
      <w:r>
        <w:rPr>
          <w:noProof/>
          <w:lang w:val="en-US"/>
        </w:rPr>
        <mc:AlternateContent>
          <mc:Choice Requires="wps">
            <w:drawing>
              <wp:anchor distT="0" distB="0" distL="114300" distR="114300" simplePos="0" relativeHeight="251666432" behindDoc="0" locked="0" layoutInCell="1" allowOverlap="1" wp14:anchorId="73C081D9" wp14:editId="3B424616">
                <wp:simplePos x="0" y="0"/>
                <wp:positionH relativeFrom="margin">
                  <wp:posOffset>639089</wp:posOffset>
                </wp:positionH>
                <wp:positionV relativeFrom="paragraph">
                  <wp:posOffset>63094</wp:posOffset>
                </wp:positionV>
                <wp:extent cx="4689043" cy="1356207"/>
                <wp:effectExtent l="95250" t="19050" r="35560" b="11112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9043" cy="1356207"/>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50688487" w14:textId="77777777" w:rsidR="00563436" w:rsidRDefault="00563436" w:rsidP="00563436">
                            <w:pPr>
                              <w:jc w:val="center"/>
                              <w:rPr>
                                <w:rFonts w:ascii="Arial" w:hAnsi="Arial" w:cs="Arial"/>
                                <w:b/>
                                <w:sz w:val="32"/>
                                <w:szCs w:val="32"/>
                              </w:rPr>
                            </w:pPr>
                          </w:p>
                          <w:p w14:paraId="54B104C3" w14:textId="7CBD067E" w:rsidR="00563436" w:rsidRPr="0021102E" w:rsidRDefault="0021102E" w:rsidP="0021102E">
                            <w:pPr>
                              <w:jc w:val="center"/>
                              <w:rPr>
                                <w:rFonts w:ascii="Arial" w:hAnsi="Arial" w:cs="Arial"/>
                                <w:b/>
                                <w:bCs/>
                                <w:sz w:val="32"/>
                                <w:szCs w:val="32"/>
                              </w:rPr>
                            </w:pPr>
                            <w:r w:rsidRPr="0021102E">
                              <w:rPr>
                                <w:rFonts w:ascii="Arial" w:hAnsi="Arial" w:cs="Arial"/>
                                <w:b/>
                                <w:bCs/>
                                <w:sz w:val="32"/>
                                <w:szCs w:val="32"/>
                              </w:rPr>
                              <w:t>RENOVACI</w:t>
                            </w:r>
                            <w:r w:rsidR="00877002">
                              <w:rPr>
                                <w:rFonts w:ascii="Arial" w:hAnsi="Arial" w:cs="Arial"/>
                                <w:b/>
                                <w:bCs/>
                                <w:sz w:val="32"/>
                                <w:szCs w:val="32"/>
                              </w:rPr>
                              <w:t>O</w:t>
                            </w:r>
                            <w:r w:rsidRPr="0021102E">
                              <w:rPr>
                                <w:rFonts w:ascii="Arial" w:hAnsi="Arial" w:cs="Arial"/>
                                <w:b/>
                                <w:bCs/>
                                <w:sz w:val="32"/>
                                <w:szCs w:val="32"/>
                              </w:rPr>
                              <w:t>N DEL SOPORTE DE SOFTWARE RHVM</w:t>
                            </w:r>
                            <w:r w:rsidR="00D85D49">
                              <w:rPr>
                                <w:rFonts w:ascii="Arial" w:hAnsi="Arial" w:cs="Arial"/>
                                <w:b/>
                                <w:bCs/>
                                <w:sz w:val="32"/>
                                <w:szCs w:val="32"/>
                              </w:rPr>
                              <w:t xml:space="preserve"> </w:t>
                            </w:r>
                            <w:r w:rsidRPr="0021102E">
                              <w:rPr>
                                <w:rFonts w:ascii="Arial" w:hAnsi="Arial" w:cs="Arial"/>
                                <w:b/>
                                <w:bCs/>
                                <w:sz w:val="32"/>
                                <w:szCs w:val="32"/>
                              </w:rPr>
                              <w:t>GESTI</w:t>
                            </w:r>
                            <w:r w:rsidR="00877002">
                              <w:rPr>
                                <w:rFonts w:ascii="Arial" w:hAnsi="Arial" w:cs="Arial"/>
                                <w:b/>
                                <w:bCs/>
                                <w:sz w:val="32"/>
                                <w:szCs w:val="32"/>
                              </w:rPr>
                              <w:t>O</w:t>
                            </w:r>
                            <w:r w:rsidRPr="0021102E">
                              <w:rPr>
                                <w:rFonts w:ascii="Arial" w:hAnsi="Arial" w:cs="Arial"/>
                                <w:b/>
                                <w:bCs/>
                                <w:sz w:val="32"/>
                                <w:szCs w:val="32"/>
                              </w:rPr>
                              <w:t>N 2026 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081D9" id="Cuadro de texto 4" o:spid="_x0000_s1029" type="#_x0000_t202" style="position:absolute;left:0;text-align:left;margin-left:50.3pt;margin-top:4.95pt;width:369.2pt;height:106.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" strokecolor="#b4c6e7" strokeweight="5pt">
                <v:stroke linestyle="thickThin"/>
                <v:shadow on="t" color="#868686" opacity=".5" offset="-6pt,6pt"/>
                <v:textbox>
                  <w:txbxContent>
                    <w:p w14:paraId="50688487" w14:textId="77777777" w:rsidR="00563436" w:rsidRDefault="00563436" w:rsidP="00563436">
                      <w:pPr>
                        <w:jc w:val="center"/>
                        <w:rPr>
                          <w:rFonts w:ascii="Arial" w:hAnsi="Arial" w:cs="Arial"/>
                          <w:b/>
                          <w:sz w:val="32"/>
                          <w:szCs w:val="32"/>
                        </w:rPr>
                      </w:pPr>
                    </w:p>
                    <w:p w14:paraId="54B104C3" w14:textId="7CBD067E" w:rsidR="00563436" w:rsidRPr="0021102E" w:rsidRDefault="0021102E" w:rsidP="0021102E">
                      <w:pPr>
                        <w:jc w:val="center"/>
                        <w:rPr>
                          <w:rFonts w:ascii="Arial" w:hAnsi="Arial" w:cs="Arial"/>
                          <w:b/>
                          <w:bCs/>
                          <w:sz w:val="32"/>
                          <w:szCs w:val="32"/>
                        </w:rPr>
                      </w:pPr>
                      <w:r w:rsidRPr="0021102E">
                        <w:rPr>
                          <w:rFonts w:ascii="Arial" w:hAnsi="Arial" w:cs="Arial"/>
                          <w:b/>
                          <w:bCs/>
                          <w:sz w:val="32"/>
                          <w:szCs w:val="32"/>
                        </w:rPr>
                        <w:t>RENOVACI</w:t>
                      </w:r>
                      <w:r w:rsidR="00877002">
                        <w:rPr>
                          <w:rFonts w:ascii="Arial" w:hAnsi="Arial" w:cs="Arial"/>
                          <w:b/>
                          <w:bCs/>
                          <w:sz w:val="32"/>
                          <w:szCs w:val="32"/>
                        </w:rPr>
                        <w:t>O</w:t>
                      </w:r>
                      <w:r w:rsidRPr="0021102E">
                        <w:rPr>
                          <w:rFonts w:ascii="Arial" w:hAnsi="Arial" w:cs="Arial"/>
                          <w:b/>
                          <w:bCs/>
                          <w:sz w:val="32"/>
                          <w:szCs w:val="32"/>
                        </w:rPr>
                        <w:t>N DEL SOPORTE DE SOFTWARE RHVM</w:t>
                      </w:r>
                      <w:r w:rsidR="00D85D49">
                        <w:rPr>
                          <w:rFonts w:ascii="Arial" w:hAnsi="Arial" w:cs="Arial"/>
                          <w:b/>
                          <w:bCs/>
                          <w:sz w:val="32"/>
                          <w:szCs w:val="32"/>
                        </w:rPr>
                        <w:t xml:space="preserve"> </w:t>
                      </w:r>
                      <w:r w:rsidRPr="0021102E">
                        <w:rPr>
                          <w:rFonts w:ascii="Arial" w:hAnsi="Arial" w:cs="Arial"/>
                          <w:b/>
                          <w:bCs/>
                          <w:sz w:val="32"/>
                          <w:szCs w:val="32"/>
                        </w:rPr>
                        <w:t>GESTI</w:t>
                      </w:r>
                      <w:r w:rsidR="00877002">
                        <w:rPr>
                          <w:rFonts w:ascii="Arial" w:hAnsi="Arial" w:cs="Arial"/>
                          <w:b/>
                          <w:bCs/>
                          <w:sz w:val="32"/>
                          <w:szCs w:val="32"/>
                        </w:rPr>
                        <w:t>O</w:t>
                      </w:r>
                      <w:r w:rsidRPr="0021102E">
                        <w:rPr>
                          <w:rFonts w:ascii="Arial" w:hAnsi="Arial" w:cs="Arial"/>
                          <w:b/>
                          <w:bCs/>
                          <w:sz w:val="32"/>
                          <w:szCs w:val="32"/>
                        </w:rPr>
                        <w:t>N 2026 USTI</w:t>
                      </w:r>
                    </w:p>
                  </w:txbxContent>
                </v:textbox>
                <w10:wrap anchorx="margin"/>
              </v:shape>
            </w:pict>
          </mc:Fallback>
        </mc:AlternateContent>
      </w:r>
    </w:p>
    <w:p w14:paraId="337D8BAB" w14:textId="77777777" w:rsidR="00563436" w:rsidRDefault="00563436" w:rsidP="00563436">
      <w:pPr>
        <w:jc w:val="center"/>
        <w:rPr>
          <w:rFonts w:cs="Arial"/>
          <w:b/>
          <w:sz w:val="24"/>
          <w:szCs w:val="24"/>
        </w:rPr>
      </w:pPr>
    </w:p>
    <w:p w14:paraId="7263F3CA" w14:textId="77777777" w:rsidR="00563436" w:rsidRDefault="00563436" w:rsidP="00563436">
      <w:pPr>
        <w:jc w:val="center"/>
        <w:rPr>
          <w:rFonts w:cs="Arial"/>
          <w:b/>
          <w:sz w:val="24"/>
          <w:szCs w:val="24"/>
        </w:rPr>
      </w:pPr>
    </w:p>
    <w:p w14:paraId="7F8C6FF5" w14:textId="77777777" w:rsidR="00563436" w:rsidRDefault="00563436" w:rsidP="00563436">
      <w:pPr>
        <w:jc w:val="center"/>
        <w:rPr>
          <w:rFonts w:cs="Arial"/>
          <w:b/>
          <w:sz w:val="24"/>
          <w:szCs w:val="24"/>
        </w:rPr>
      </w:pPr>
    </w:p>
    <w:p w14:paraId="49B019A4" w14:textId="77777777" w:rsidR="00563436" w:rsidRDefault="00563436" w:rsidP="00563436">
      <w:pPr>
        <w:jc w:val="center"/>
        <w:rPr>
          <w:rFonts w:cs="Arial"/>
          <w:b/>
          <w:sz w:val="24"/>
          <w:szCs w:val="24"/>
        </w:rPr>
      </w:pPr>
    </w:p>
    <w:p w14:paraId="03D48A5D" w14:textId="77777777" w:rsidR="00563436" w:rsidRDefault="00563436" w:rsidP="00563436">
      <w:pPr>
        <w:jc w:val="center"/>
        <w:rPr>
          <w:rFonts w:cs="Arial"/>
          <w:b/>
          <w:sz w:val="24"/>
          <w:szCs w:val="24"/>
        </w:rPr>
      </w:pPr>
    </w:p>
    <w:p w14:paraId="0BCCC6D7" w14:textId="77777777" w:rsidR="00563436" w:rsidRDefault="00563436" w:rsidP="00563436">
      <w:pPr>
        <w:jc w:val="center"/>
        <w:rPr>
          <w:rFonts w:cs="Arial"/>
          <w:b/>
          <w:sz w:val="24"/>
          <w:szCs w:val="24"/>
        </w:rPr>
      </w:pPr>
    </w:p>
    <w:p w14:paraId="49F4CA4C" w14:textId="77777777" w:rsidR="00563436" w:rsidRDefault="00563436" w:rsidP="00563436">
      <w:pPr>
        <w:jc w:val="center"/>
        <w:rPr>
          <w:rFonts w:cs="Arial"/>
          <w:b/>
          <w:sz w:val="24"/>
          <w:szCs w:val="24"/>
        </w:rPr>
      </w:pPr>
    </w:p>
    <w:p w14:paraId="4F01952F" w14:textId="77777777" w:rsidR="00563436" w:rsidRDefault="00563436" w:rsidP="00563436">
      <w:pPr>
        <w:jc w:val="center"/>
        <w:rPr>
          <w:rFonts w:cs="Arial"/>
          <w:b/>
          <w:sz w:val="24"/>
          <w:szCs w:val="24"/>
        </w:rPr>
      </w:pPr>
    </w:p>
    <w:p w14:paraId="0AC5022C" w14:textId="77777777" w:rsidR="00563436" w:rsidRPr="00A937AA" w:rsidRDefault="00563436" w:rsidP="00563436">
      <w:pPr>
        <w:jc w:val="center"/>
        <w:rPr>
          <w:rFonts w:cs="Arial"/>
          <w:b/>
          <w:sz w:val="24"/>
          <w:szCs w:val="24"/>
        </w:rPr>
      </w:pPr>
    </w:p>
    <w:p w14:paraId="42F0FA25" w14:textId="77777777" w:rsidR="00563436" w:rsidRDefault="00563436" w:rsidP="00563436">
      <w:pPr>
        <w:jc w:val="center"/>
      </w:pPr>
    </w:p>
    <w:p w14:paraId="31B94512" w14:textId="77777777" w:rsidR="00563436" w:rsidRDefault="00563436" w:rsidP="00563436">
      <w:pPr>
        <w:jc w:val="center"/>
      </w:pPr>
    </w:p>
    <w:p w14:paraId="2B9B7F09" w14:textId="77777777" w:rsidR="00563436" w:rsidRDefault="00563436" w:rsidP="00563436">
      <w:pPr>
        <w:jc w:val="center"/>
      </w:pPr>
    </w:p>
    <w:p w14:paraId="0765384A" w14:textId="77777777" w:rsidR="00563436" w:rsidRDefault="00563436" w:rsidP="00563436">
      <w:pPr>
        <w:jc w:val="center"/>
        <w:outlineLvl w:val="0"/>
        <w:rPr>
          <w:rFonts w:cs="Tahoma"/>
          <w:color w:val="244061"/>
        </w:rPr>
      </w:pPr>
      <w:r>
        <w:rPr>
          <w:rFonts w:cs="Tahoma"/>
          <w:color w:val="244061"/>
        </w:rPr>
        <w:t>ESTADO</w:t>
      </w:r>
      <w:r w:rsidRPr="00507C03">
        <w:rPr>
          <w:rFonts w:cs="Tahoma"/>
          <w:color w:val="244061"/>
        </w:rPr>
        <w:t xml:space="preserve"> PLURINACIONAL DE BOLIVIA</w:t>
      </w:r>
    </w:p>
    <w:p w14:paraId="512D3551" w14:textId="77777777" w:rsidR="00563436" w:rsidRDefault="00563436" w:rsidP="00563436">
      <w:pPr>
        <w:spacing w:after="160" w:line="276" w:lineRule="auto"/>
      </w:pPr>
    </w:p>
    <w:p w14:paraId="4E633460" w14:textId="77777777" w:rsidR="00563436" w:rsidRDefault="00563436" w:rsidP="00563436">
      <w:pPr>
        <w:spacing w:after="160" w:line="276" w:lineRule="auto"/>
      </w:pPr>
    </w:p>
    <w:p w14:paraId="4EDD1972" w14:textId="77777777" w:rsidR="00563436" w:rsidRDefault="00563436" w:rsidP="00563436">
      <w:pPr>
        <w:spacing w:after="160" w:line="276" w:lineRule="auto"/>
      </w:pPr>
    </w:p>
    <w:p w14:paraId="13260AB3" w14:textId="77777777" w:rsidR="00563436" w:rsidRDefault="00563436" w:rsidP="00563436">
      <w:pPr>
        <w:spacing w:after="160" w:line="276" w:lineRule="auto"/>
      </w:pPr>
    </w:p>
    <w:p w14:paraId="3575382A" w14:textId="77777777" w:rsidR="00563436" w:rsidRDefault="00563436" w:rsidP="00563436">
      <w:pPr>
        <w:spacing w:after="160" w:line="276" w:lineRule="auto"/>
      </w:pPr>
    </w:p>
    <w:p w14:paraId="6CF87381" w14:textId="77777777" w:rsidR="00563436" w:rsidRDefault="00563436" w:rsidP="00563436">
      <w:pPr>
        <w:spacing w:after="160" w:line="276" w:lineRule="auto"/>
      </w:pPr>
    </w:p>
    <w:p w14:paraId="12740A50" w14:textId="77777777" w:rsidR="00563436" w:rsidRDefault="00563436" w:rsidP="00563436">
      <w:pPr>
        <w:spacing w:after="160" w:line="276" w:lineRule="auto"/>
      </w:pPr>
    </w:p>
    <w:sdt>
      <w:sdtPr>
        <w:rPr>
          <w:rFonts w:ascii="Verdana" w:eastAsia="Times New Roman" w:hAnsi="Verdana" w:cs="Times New Roman"/>
          <w:b w:val="0"/>
          <w:bCs w:val="0"/>
          <w:color w:val="auto"/>
          <w:sz w:val="18"/>
          <w:szCs w:val="18"/>
          <w:lang w:val="es-BO"/>
        </w:rPr>
        <w:id w:val="5719185"/>
        <w:docPartObj>
          <w:docPartGallery w:val="Table of Contents"/>
          <w:docPartUnique/>
        </w:docPartObj>
      </w:sdtPr>
      <w:sdtEndPr>
        <w:rPr>
          <w:rFonts w:ascii="Times New Roman" w:hAnsi="Times New Roman"/>
          <w:sz w:val="20"/>
          <w:szCs w:val="20"/>
        </w:rPr>
      </w:sdtEndPr>
      <w:sdtContent>
        <w:p w14:paraId="6B66362A" w14:textId="77777777" w:rsidR="000052EF" w:rsidRPr="004B26AD" w:rsidRDefault="00166654" w:rsidP="00B7519F">
          <w:pPr>
            <w:pStyle w:val="TtuloTDC"/>
            <w:spacing w:before="0"/>
            <w:jc w:val="center"/>
            <w:rPr>
              <w:rFonts w:ascii="Verdana" w:hAnsi="Verdana"/>
              <w:color w:val="auto"/>
              <w:sz w:val="18"/>
              <w:szCs w:val="18"/>
              <w:lang w:val="es-BO"/>
            </w:rPr>
          </w:pPr>
          <w:r w:rsidRPr="004B26AD">
            <w:rPr>
              <w:rFonts w:ascii="Verdana" w:hAnsi="Verdana"/>
              <w:color w:val="auto"/>
              <w:sz w:val="18"/>
              <w:szCs w:val="18"/>
              <w:lang w:val="es-BO"/>
            </w:rPr>
            <w:t>CONTENIDO</w:t>
          </w:r>
        </w:p>
        <w:p w14:paraId="4B38D1DB" w14:textId="77777777" w:rsidR="00B7519F" w:rsidRPr="004B26AD" w:rsidRDefault="00B7519F" w:rsidP="00B7519F">
          <w:pPr>
            <w:jc w:val="center"/>
          </w:pPr>
        </w:p>
        <w:p w14:paraId="21D7441E" w14:textId="77777777" w:rsidR="00B7519F" w:rsidRPr="004B26AD" w:rsidRDefault="00B7519F" w:rsidP="00B7519F"/>
        <w:p w14:paraId="5A5CF74F" w14:textId="77777777" w:rsidR="00166654" w:rsidRPr="004B26AD" w:rsidRDefault="00166654" w:rsidP="00037C60">
          <w:pPr>
            <w:jc w:val="both"/>
            <w:rPr>
              <w:rFonts w:ascii="Verdana" w:hAnsi="Verdana"/>
              <w:sz w:val="18"/>
              <w:szCs w:val="18"/>
            </w:rPr>
          </w:pPr>
        </w:p>
        <w:p w14:paraId="719C418C" w14:textId="375ED23D" w:rsidR="00A1063F" w:rsidRDefault="000B0EA2">
          <w:pPr>
            <w:pStyle w:val="TDC1"/>
            <w:tabs>
              <w:tab w:val="left" w:pos="440"/>
              <w:tab w:val="right" w:leader="dot" w:pos="8828"/>
            </w:tabs>
            <w:rPr>
              <w:noProof/>
              <w:sz w:val="22"/>
              <w:lang w:val="es-BO" w:eastAsia="es-BO"/>
            </w:rPr>
          </w:pPr>
          <w:r w:rsidRPr="004B26AD">
            <w:rPr>
              <w:rFonts w:ascii="Verdana" w:hAnsi="Verdana"/>
              <w:szCs w:val="18"/>
            </w:rPr>
            <w:fldChar w:fldCharType="begin"/>
          </w:r>
          <w:r w:rsidRPr="004B26AD">
            <w:rPr>
              <w:rFonts w:ascii="Verdana" w:hAnsi="Verdana"/>
              <w:szCs w:val="18"/>
            </w:rPr>
            <w:instrText xml:space="preserve"> TOC \o "1-3" \h \z \u </w:instrText>
          </w:r>
          <w:r w:rsidRPr="004B26AD">
            <w:rPr>
              <w:rFonts w:ascii="Verdana" w:hAnsi="Verdana"/>
              <w:szCs w:val="18"/>
            </w:rPr>
            <w:fldChar w:fldCharType="separate"/>
          </w:r>
          <w:hyperlink w:anchor="_Toc94726060" w:history="1">
            <w:r w:rsidR="00A1063F" w:rsidRPr="002113DF">
              <w:rPr>
                <w:rStyle w:val="Hipervnculo"/>
                <w:rFonts w:ascii="Verdana" w:hAnsi="Verdana"/>
                <w:noProof/>
              </w:rPr>
              <w:t>1.</w:t>
            </w:r>
            <w:r w:rsidR="00A1063F">
              <w:rPr>
                <w:noProof/>
                <w:sz w:val="22"/>
                <w:lang w:val="es-BO" w:eastAsia="es-BO"/>
              </w:rPr>
              <w:tab/>
            </w:r>
            <w:r w:rsidR="00A1063F" w:rsidRPr="002113DF">
              <w:rPr>
                <w:rStyle w:val="Hipervnculo"/>
                <w:rFonts w:ascii="Verdana" w:hAnsi="Verdana"/>
                <w:noProof/>
              </w:rPr>
              <w:t>NORMATIVA APLICABLE AL PROCESO DE CONTRATACIÓN</w:t>
            </w:r>
            <w:r w:rsidR="00A1063F">
              <w:rPr>
                <w:noProof/>
                <w:webHidden/>
              </w:rPr>
              <w:tab/>
            </w:r>
            <w:r w:rsidR="00A1063F">
              <w:rPr>
                <w:noProof/>
                <w:webHidden/>
              </w:rPr>
              <w:fldChar w:fldCharType="begin"/>
            </w:r>
            <w:r w:rsidR="00A1063F">
              <w:rPr>
                <w:noProof/>
                <w:webHidden/>
              </w:rPr>
              <w:instrText xml:space="preserve"> PAGEREF _Toc94726060 \h </w:instrText>
            </w:r>
            <w:r w:rsidR="00A1063F">
              <w:rPr>
                <w:noProof/>
                <w:webHidden/>
              </w:rPr>
            </w:r>
            <w:r w:rsidR="00A1063F">
              <w:rPr>
                <w:noProof/>
                <w:webHidden/>
              </w:rPr>
              <w:fldChar w:fldCharType="separate"/>
            </w:r>
            <w:r w:rsidR="00A20388">
              <w:rPr>
                <w:noProof/>
                <w:webHidden/>
              </w:rPr>
              <w:t>4</w:t>
            </w:r>
            <w:r w:rsidR="00A1063F">
              <w:rPr>
                <w:noProof/>
                <w:webHidden/>
              </w:rPr>
              <w:fldChar w:fldCharType="end"/>
            </w:r>
          </w:hyperlink>
        </w:p>
        <w:p w14:paraId="128B8B67" w14:textId="548FA1AC" w:rsidR="00A1063F" w:rsidRDefault="00665F5F">
          <w:pPr>
            <w:pStyle w:val="TDC1"/>
            <w:tabs>
              <w:tab w:val="left" w:pos="440"/>
              <w:tab w:val="right" w:leader="dot" w:pos="8828"/>
            </w:tabs>
            <w:rPr>
              <w:noProof/>
              <w:sz w:val="22"/>
              <w:lang w:val="es-BO" w:eastAsia="es-BO"/>
            </w:rPr>
          </w:pPr>
          <w:hyperlink w:anchor="_Toc94726061" w:history="1">
            <w:r w:rsidR="00A1063F" w:rsidRPr="002113DF">
              <w:rPr>
                <w:rStyle w:val="Hipervnculo"/>
                <w:rFonts w:ascii="Verdana" w:hAnsi="Verdana"/>
                <w:noProof/>
              </w:rPr>
              <w:t>2.</w:t>
            </w:r>
            <w:r w:rsidR="00A1063F">
              <w:rPr>
                <w:noProof/>
                <w:sz w:val="22"/>
                <w:lang w:val="es-BO" w:eastAsia="es-BO"/>
              </w:rPr>
              <w:tab/>
            </w:r>
            <w:r w:rsidR="00A1063F" w:rsidRPr="002113DF">
              <w:rPr>
                <w:rStyle w:val="Hipervnculo"/>
                <w:rFonts w:ascii="Verdana" w:hAnsi="Verdana"/>
                <w:noProof/>
              </w:rPr>
              <w:t>PROPONENTES ELEGIBLES</w:t>
            </w:r>
            <w:r w:rsidR="00A1063F">
              <w:rPr>
                <w:noProof/>
                <w:webHidden/>
              </w:rPr>
              <w:tab/>
            </w:r>
            <w:r w:rsidR="00A1063F">
              <w:rPr>
                <w:noProof/>
                <w:webHidden/>
              </w:rPr>
              <w:fldChar w:fldCharType="begin"/>
            </w:r>
            <w:r w:rsidR="00A1063F">
              <w:rPr>
                <w:noProof/>
                <w:webHidden/>
              </w:rPr>
              <w:instrText xml:space="preserve"> PAGEREF _Toc94726061 \h </w:instrText>
            </w:r>
            <w:r w:rsidR="00A1063F">
              <w:rPr>
                <w:noProof/>
                <w:webHidden/>
              </w:rPr>
            </w:r>
            <w:r w:rsidR="00A1063F">
              <w:rPr>
                <w:noProof/>
                <w:webHidden/>
              </w:rPr>
              <w:fldChar w:fldCharType="separate"/>
            </w:r>
            <w:r w:rsidR="00A20388">
              <w:rPr>
                <w:noProof/>
                <w:webHidden/>
              </w:rPr>
              <w:t>4</w:t>
            </w:r>
            <w:r w:rsidR="00A1063F">
              <w:rPr>
                <w:noProof/>
                <w:webHidden/>
              </w:rPr>
              <w:fldChar w:fldCharType="end"/>
            </w:r>
          </w:hyperlink>
        </w:p>
        <w:p w14:paraId="0E6FA57E" w14:textId="64877CF9" w:rsidR="00A1063F" w:rsidRDefault="00665F5F">
          <w:pPr>
            <w:pStyle w:val="TDC1"/>
            <w:tabs>
              <w:tab w:val="left" w:pos="440"/>
              <w:tab w:val="right" w:leader="dot" w:pos="8828"/>
            </w:tabs>
            <w:rPr>
              <w:noProof/>
              <w:sz w:val="22"/>
              <w:lang w:val="es-BO" w:eastAsia="es-BO"/>
            </w:rPr>
          </w:pPr>
          <w:hyperlink w:anchor="_Toc94726062" w:history="1">
            <w:r w:rsidR="00A1063F" w:rsidRPr="002113DF">
              <w:rPr>
                <w:rStyle w:val="Hipervnculo"/>
                <w:rFonts w:ascii="Verdana" w:hAnsi="Verdana"/>
                <w:noProof/>
              </w:rPr>
              <w:t>3.</w:t>
            </w:r>
            <w:r w:rsidR="00A1063F">
              <w:rPr>
                <w:noProof/>
                <w:sz w:val="22"/>
                <w:lang w:val="es-BO" w:eastAsia="es-BO"/>
              </w:rPr>
              <w:tab/>
            </w:r>
            <w:r w:rsidR="00A1063F" w:rsidRPr="002113DF">
              <w:rPr>
                <w:rStyle w:val="Hipervnculo"/>
                <w:rFonts w:ascii="Verdana" w:hAnsi="Verdana"/>
                <w:noProof/>
              </w:rPr>
              <w:t>ACTIVIDADES ADMINISTRATIVAS PREVIAS A LA PRESENTACIÓN DE PROPUESTAS</w:t>
            </w:r>
            <w:r w:rsidR="00A1063F">
              <w:rPr>
                <w:noProof/>
                <w:webHidden/>
              </w:rPr>
              <w:tab/>
            </w:r>
            <w:r w:rsidR="00A1063F">
              <w:rPr>
                <w:noProof/>
                <w:webHidden/>
              </w:rPr>
              <w:fldChar w:fldCharType="begin"/>
            </w:r>
            <w:r w:rsidR="00A1063F">
              <w:rPr>
                <w:noProof/>
                <w:webHidden/>
              </w:rPr>
              <w:instrText xml:space="preserve"> PAGEREF _Toc94726062 \h </w:instrText>
            </w:r>
            <w:r w:rsidR="00A1063F">
              <w:rPr>
                <w:noProof/>
                <w:webHidden/>
              </w:rPr>
            </w:r>
            <w:r w:rsidR="00A1063F">
              <w:rPr>
                <w:noProof/>
                <w:webHidden/>
              </w:rPr>
              <w:fldChar w:fldCharType="separate"/>
            </w:r>
            <w:r w:rsidR="00A20388">
              <w:rPr>
                <w:noProof/>
                <w:webHidden/>
              </w:rPr>
              <w:t>4</w:t>
            </w:r>
            <w:r w:rsidR="00A1063F">
              <w:rPr>
                <w:noProof/>
                <w:webHidden/>
              </w:rPr>
              <w:fldChar w:fldCharType="end"/>
            </w:r>
          </w:hyperlink>
        </w:p>
        <w:p w14:paraId="6C2C99A7" w14:textId="3B29EC33" w:rsidR="00A1063F" w:rsidRDefault="00665F5F">
          <w:pPr>
            <w:pStyle w:val="TDC1"/>
            <w:tabs>
              <w:tab w:val="left" w:pos="440"/>
              <w:tab w:val="right" w:leader="dot" w:pos="8828"/>
            </w:tabs>
            <w:rPr>
              <w:noProof/>
              <w:sz w:val="22"/>
              <w:lang w:val="es-BO" w:eastAsia="es-BO"/>
            </w:rPr>
          </w:pPr>
          <w:hyperlink w:anchor="_Toc94726063" w:history="1">
            <w:r w:rsidR="00A1063F" w:rsidRPr="002113DF">
              <w:rPr>
                <w:rStyle w:val="Hipervnculo"/>
                <w:rFonts w:ascii="Verdana" w:hAnsi="Verdana"/>
                <w:noProof/>
              </w:rPr>
              <w:t>4.</w:t>
            </w:r>
            <w:r w:rsidR="00A1063F">
              <w:rPr>
                <w:noProof/>
                <w:sz w:val="22"/>
                <w:lang w:val="es-BO" w:eastAsia="es-BO"/>
              </w:rPr>
              <w:tab/>
            </w:r>
            <w:r w:rsidR="00A1063F" w:rsidRPr="002113DF">
              <w:rPr>
                <w:rStyle w:val="Hipervnculo"/>
                <w:rFonts w:ascii="Verdana" w:hAnsi="Verdana"/>
                <w:noProof/>
              </w:rPr>
              <w:t>ENMIENDAS Y APROBACIÓN DEL DOCUMENTO BASE DE CONTRATACIÓN (DBC)</w:t>
            </w:r>
            <w:r w:rsidR="00A1063F">
              <w:rPr>
                <w:noProof/>
                <w:webHidden/>
              </w:rPr>
              <w:tab/>
            </w:r>
            <w:r w:rsidR="00A1063F">
              <w:rPr>
                <w:noProof/>
                <w:webHidden/>
              </w:rPr>
              <w:fldChar w:fldCharType="begin"/>
            </w:r>
            <w:r w:rsidR="00A1063F">
              <w:rPr>
                <w:noProof/>
                <w:webHidden/>
              </w:rPr>
              <w:instrText xml:space="preserve"> PAGEREF _Toc94726063 \h </w:instrText>
            </w:r>
            <w:r w:rsidR="00A1063F">
              <w:rPr>
                <w:noProof/>
                <w:webHidden/>
              </w:rPr>
            </w:r>
            <w:r w:rsidR="00A1063F">
              <w:rPr>
                <w:noProof/>
                <w:webHidden/>
              </w:rPr>
              <w:fldChar w:fldCharType="separate"/>
            </w:r>
            <w:r w:rsidR="00A20388">
              <w:rPr>
                <w:noProof/>
                <w:webHidden/>
              </w:rPr>
              <w:t>5</w:t>
            </w:r>
            <w:r w:rsidR="00A1063F">
              <w:rPr>
                <w:noProof/>
                <w:webHidden/>
              </w:rPr>
              <w:fldChar w:fldCharType="end"/>
            </w:r>
          </w:hyperlink>
        </w:p>
        <w:p w14:paraId="060F956E" w14:textId="77734D9E" w:rsidR="00A1063F" w:rsidRDefault="00665F5F">
          <w:pPr>
            <w:pStyle w:val="TDC1"/>
            <w:tabs>
              <w:tab w:val="left" w:pos="440"/>
              <w:tab w:val="right" w:leader="dot" w:pos="8828"/>
            </w:tabs>
            <w:rPr>
              <w:noProof/>
              <w:sz w:val="22"/>
              <w:lang w:val="es-BO" w:eastAsia="es-BO"/>
            </w:rPr>
          </w:pPr>
          <w:hyperlink w:anchor="_Toc94726064" w:history="1">
            <w:r w:rsidR="00A1063F" w:rsidRPr="002113DF">
              <w:rPr>
                <w:rStyle w:val="Hipervnculo"/>
                <w:rFonts w:ascii="Verdana" w:hAnsi="Verdana"/>
                <w:noProof/>
              </w:rPr>
              <w:t>5.</w:t>
            </w:r>
            <w:r w:rsidR="00A1063F">
              <w:rPr>
                <w:noProof/>
                <w:sz w:val="22"/>
                <w:lang w:val="es-BO" w:eastAsia="es-BO"/>
              </w:rPr>
              <w:tab/>
            </w:r>
            <w:r w:rsidR="00A1063F" w:rsidRPr="002113DF">
              <w:rPr>
                <w:rStyle w:val="Hipervnculo"/>
                <w:rFonts w:ascii="Verdana" w:hAnsi="Verdana"/>
                <w:noProof/>
              </w:rPr>
              <w:t>AMPLIACIÓN DE PLAZO PARA LA PRESENTACIÓN DE PROPUESTAS</w:t>
            </w:r>
            <w:r w:rsidR="00A1063F">
              <w:rPr>
                <w:noProof/>
                <w:webHidden/>
              </w:rPr>
              <w:tab/>
            </w:r>
            <w:r w:rsidR="00A1063F">
              <w:rPr>
                <w:noProof/>
                <w:webHidden/>
              </w:rPr>
              <w:fldChar w:fldCharType="begin"/>
            </w:r>
            <w:r w:rsidR="00A1063F">
              <w:rPr>
                <w:noProof/>
                <w:webHidden/>
              </w:rPr>
              <w:instrText xml:space="preserve"> PAGEREF _Toc94726064 \h </w:instrText>
            </w:r>
            <w:r w:rsidR="00A1063F">
              <w:rPr>
                <w:noProof/>
                <w:webHidden/>
              </w:rPr>
            </w:r>
            <w:r w:rsidR="00A1063F">
              <w:rPr>
                <w:noProof/>
                <w:webHidden/>
              </w:rPr>
              <w:fldChar w:fldCharType="separate"/>
            </w:r>
            <w:r w:rsidR="00A20388">
              <w:rPr>
                <w:noProof/>
                <w:webHidden/>
              </w:rPr>
              <w:t>5</w:t>
            </w:r>
            <w:r w:rsidR="00A1063F">
              <w:rPr>
                <w:noProof/>
                <w:webHidden/>
              </w:rPr>
              <w:fldChar w:fldCharType="end"/>
            </w:r>
          </w:hyperlink>
        </w:p>
        <w:p w14:paraId="1EE456E2" w14:textId="3D781532" w:rsidR="00A1063F" w:rsidRDefault="00665F5F">
          <w:pPr>
            <w:pStyle w:val="TDC1"/>
            <w:tabs>
              <w:tab w:val="left" w:pos="440"/>
              <w:tab w:val="right" w:leader="dot" w:pos="8828"/>
            </w:tabs>
            <w:rPr>
              <w:noProof/>
              <w:sz w:val="22"/>
              <w:lang w:val="es-BO" w:eastAsia="es-BO"/>
            </w:rPr>
          </w:pPr>
          <w:hyperlink w:anchor="_Toc94726065" w:history="1">
            <w:r w:rsidR="00A1063F" w:rsidRPr="002113DF">
              <w:rPr>
                <w:rStyle w:val="Hipervnculo"/>
                <w:rFonts w:ascii="Verdana" w:hAnsi="Verdana"/>
                <w:noProof/>
              </w:rPr>
              <w:t>6.</w:t>
            </w:r>
            <w:r w:rsidR="00A1063F">
              <w:rPr>
                <w:noProof/>
                <w:sz w:val="22"/>
                <w:lang w:val="es-BO" w:eastAsia="es-BO"/>
              </w:rPr>
              <w:tab/>
            </w:r>
            <w:r w:rsidR="00A1063F" w:rsidRPr="002113DF">
              <w:rPr>
                <w:rStyle w:val="Hipervnculo"/>
                <w:rFonts w:ascii="Verdana" w:hAnsi="Verdana"/>
                <w:noProof/>
              </w:rPr>
              <w:t>GARANTÍAS</w:t>
            </w:r>
            <w:r w:rsidR="00A1063F">
              <w:rPr>
                <w:noProof/>
                <w:webHidden/>
              </w:rPr>
              <w:tab/>
            </w:r>
            <w:r w:rsidR="00A1063F">
              <w:rPr>
                <w:noProof/>
                <w:webHidden/>
              </w:rPr>
              <w:fldChar w:fldCharType="begin"/>
            </w:r>
            <w:r w:rsidR="00A1063F">
              <w:rPr>
                <w:noProof/>
                <w:webHidden/>
              </w:rPr>
              <w:instrText xml:space="preserve"> PAGEREF _Toc94726065 \h </w:instrText>
            </w:r>
            <w:r w:rsidR="00A1063F">
              <w:rPr>
                <w:noProof/>
                <w:webHidden/>
              </w:rPr>
            </w:r>
            <w:r w:rsidR="00A1063F">
              <w:rPr>
                <w:noProof/>
                <w:webHidden/>
              </w:rPr>
              <w:fldChar w:fldCharType="separate"/>
            </w:r>
            <w:r w:rsidR="00A20388">
              <w:rPr>
                <w:noProof/>
                <w:webHidden/>
              </w:rPr>
              <w:t>5</w:t>
            </w:r>
            <w:r w:rsidR="00A1063F">
              <w:rPr>
                <w:noProof/>
                <w:webHidden/>
              </w:rPr>
              <w:fldChar w:fldCharType="end"/>
            </w:r>
          </w:hyperlink>
        </w:p>
        <w:p w14:paraId="38E5DF3D" w14:textId="2476EC48" w:rsidR="00A1063F" w:rsidRDefault="00665F5F">
          <w:pPr>
            <w:pStyle w:val="TDC1"/>
            <w:tabs>
              <w:tab w:val="left" w:pos="440"/>
              <w:tab w:val="right" w:leader="dot" w:pos="8828"/>
            </w:tabs>
            <w:rPr>
              <w:noProof/>
              <w:sz w:val="22"/>
              <w:lang w:val="es-BO" w:eastAsia="es-BO"/>
            </w:rPr>
          </w:pPr>
          <w:hyperlink w:anchor="_Toc94726066" w:history="1">
            <w:r w:rsidR="00A1063F" w:rsidRPr="002113DF">
              <w:rPr>
                <w:rStyle w:val="Hipervnculo"/>
                <w:rFonts w:ascii="Verdana" w:hAnsi="Verdana"/>
                <w:noProof/>
              </w:rPr>
              <w:t>7.</w:t>
            </w:r>
            <w:r w:rsidR="00A1063F">
              <w:rPr>
                <w:noProof/>
                <w:sz w:val="22"/>
                <w:lang w:val="es-BO" w:eastAsia="es-BO"/>
              </w:rPr>
              <w:tab/>
            </w:r>
            <w:r w:rsidR="00A1063F" w:rsidRPr="002113DF">
              <w:rPr>
                <w:rStyle w:val="Hipervnculo"/>
                <w:rFonts w:ascii="Verdana" w:hAnsi="Verdana"/>
                <w:noProof/>
              </w:rPr>
              <w:t>DESCALIFICACIÓN DE PROPUESTAS</w:t>
            </w:r>
            <w:r w:rsidR="00A1063F">
              <w:rPr>
                <w:noProof/>
                <w:webHidden/>
              </w:rPr>
              <w:tab/>
            </w:r>
            <w:r w:rsidR="00A1063F">
              <w:rPr>
                <w:noProof/>
                <w:webHidden/>
              </w:rPr>
              <w:fldChar w:fldCharType="begin"/>
            </w:r>
            <w:r w:rsidR="00A1063F">
              <w:rPr>
                <w:noProof/>
                <w:webHidden/>
              </w:rPr>
              <w:instrText xml:space="preserve"> PAGEREF _Toc94726066 \h </w:instrText>
            </w:r>
            <w:r w:rsidR="00A1063F">
              <w:rPr>
                <w:noProof/>
                <w:webHidden/>
              </w:rPr>
            </w:r>
            <w:r w:rsidR="00A1063F">
              <w:rPr>
                <w:noProof/>
                <w:webHidden/>
              </w:rPr>
              <w:fldChar w:fldCharType="separate"/>
            </w:r>
            <w:r w:rsidR="00A20388">
              <w:rPr>
                <w:noProof/>
                <w:webHidden/>
              </w:rPr>
              <w:t>6</w:t>
            </w:r>
            <w:r w:rsidR="00A1063F">
              <w:rPr>
                <w:noProof/>
                <w:webHidden/>
              </w:rPr>
              <w:fldChar w:fldCharType="end"/>
            </w:r>
          </w:hyperlink>
        </w:p>
        <w:p w14:paraId="65B1F768" w14:textId="6F927D26" w:rsidR="00A1063F" w:rsidRDefault="00665F5F">
          <w:pPr>
            <w:pStyle w:val="TDC1"/>
            <w:tabs>
              <w:tab w:val="left" w:pos="440"/>
              <w:tab w:val="right" w:leader="dot" w:pos="8828"/>
            </w:tabs>
            <w:rPr>
              <w:noProof/>
              <w:sz w:val="22"/>
              <w:lang w:val="es-BO" w:eastAsia="es-BO"/>
            </w:rPr>
          </w:pPr>
          <w:hyperlink w:anchor="_Toc94726067" w:history="1">
            <w:r w:rsidR="00A1063F" w:rsidRPr="002113DF">
              <w:rPr>
                <w:rStyle w:val="Hipervnculo"/>
                <w:rFonts w:ascii="Verdana" w:hAnsi="Verdana"/>
                <w:noProof/>
              </w:rPr>
              <w:t>8.</w:t>
            </w:r>
            <w:r w:rsidR="00A1063F">
              <w:rPr>
                <w:noProof/>
                <w:sz w:val="22"/>
                <w:lang w:val="es-BO" w:eastAsia="es-BO"/>
              </w:rPr>
              <w:tab/>
            </w:r>
            <w:r w:rsidR="00A1063F" w:rsidRPr="002113DF">
              <w:rPr>
                <w:rStyle w:val="Hipervnculo"/>
                <w:rFonts w:ascii="Verdana" w:hAnsi="Verdana"/>
                <w:noProof/>
              </w:rPr>
              <w:t>CRITERIOS DE SUBSANABILIDAD Y ERRORES NO SUBSANABLES</w:t>
            </w:r>
            <w:r w:rsidR="00A1063F">
              <w:rPr>
                <w:noProof/>
                <w:webHidden/>
              </w:rPr>
              <w:tab/>
            </w:r>
            <w:r w:rsidR="00A1063F">
              <w:rPr>
                <w:noProof/>
                <w:webHidden/>
              </w:rPr>
              <w:fldChar w:fldCharType="begin"/>
            </w:r>
            <w:r w:rsidR="00A1063F">
              <w:rPr>
                <w:noProof/>
                <w:webHidden/>
              </w:rPr>
              <w:instrText xml:space="preserve"> PAGEREF _Toc94726067 \h </w:instrText>
            </w:r>
            <w:r w:rsidR="00A1063F">
              <w:rPr>
                <w:noProof/>
                <w:webHidden/>
              </w:rPr>
            </w:r>
            <w:r w:rsidR="00A1063F">
              <w:rPr>
                <w:noProof/>
                <w:webHidden/>
              </w:rPr>
              <w:fldChar w:fldCharType="separate"/>
            </w:r>
            <w:r w:rsidR="00A20388">
              <w:rPr>
                <w:noProof/>
                <w:webHidden/>
              </w:rPr>
              <w:t>7</w:t>
            </w:r>
            <w:r w:rsidR="00A1063F">
              <w:rPr>
                <w:noProof/>
                <w:webHidden/>
              </w:rPr>
              <w:fldChar w:fldCharType="end"/>
            </w:r>
          </w:hyperlink>
        </w:p>
        <w:p w14:paraId="776D3F39" w14:textId="2DC057D1" w:rsidR="00A1063F" w:rsidRDefault="00665F5F">
          <w:pPr>
            <w:pStyle w:val="TDC1"/>
            <w:tabs>
              <w:tab w:val="left" w:pos="440"/>
              <w:tab w:val="right" w:leader="dot" w:pos="8828"/>
            </w:tabs>
            <w:rPr>
              <w:noProof/>
              <w:sz w:val="22"/>
              <w:lang w:val="es-BO" w:eastAsia="es-BO"/>
            </w:rPr>
          </w:pPr>
          <w:hyperlink w:anchor="_Toc94726068" w:history="1">
            <w:r w:rsidR="00A1063F" w:rsidRPr="002113DF">
              <w:rPr>
                <w:rStyle w:val="Hipervnculo"/>
                <w:rFonts w:ascii="Verdana" w:hAnsi="Verdana"/>
                <w:noProof/>
              </w:rPr>
              <w:t>9.</w:t>
            </w:r>
            <w:r w:rsidR="00A1063F">
              <w:rPr>
                <w:noProof/>
                <w:sz w:val="22"/>
                <w:lang w:val="es-BO" w:eastAsia="es-BO"/>
              </w:rPr>
              <w:tab/>
            </w:r>
            <w:r w:rsidR="00A1063F" w:rsidRPr="002113DF">
              <w:rPr>
                <w:rStyle w:val="Hipervnculo"/>
                <w:rFonts w:ascii="Verdana" w:hAnsi="Verdana"/>
                <w:noProof/>
              </w:rPr>
              <w:t>DECLARATORIA DESIERTA</w:t>
            </w:r>
            <w:r w:rsidR="00A1063F">
              <w:rPr>
                <w:noProof/>
                <w:webHidden/>
              </w:rPr>
              <w:tab/>
            </w:r>
            <w:r w:rsidR="00A1063F">
              <w:rPr>
                <w:noProof/>
                <w:webHidden/>
              </w:rPr>
              <w:fldChar w:fldCharType="begin"/>
            </w:r>
            <w:r w:rsidR="00A1063F">
              <w:rPr>
                <w:noProof/>
                <w:webHidden/>
              </w:rPr>
              <w:instrText xml:space="preserve"> PAGEREF _Toc94726068 \h </w:instrText>
            </w:r>
            <w:r w:rsidR="00A1063F">
              <w:rPr>
                <w:noProof/>
                <w:webHidden/>
              </w:rPr>
            </w:r>
            <w:r w:rsidR="00A1063F">
              <w:rPr>
                <w:noProof/>
                <w:webHidden/>
              </w:rPr>
              <w:fldChar w:fldCharType="separate"/>
            </w:r>
            <w:r w:rsidR="00A20388">
              <w:rPr>
                <w:noProof/>
                <w:webHidden/>
              </w:rPr>
              <w:t>7</w:t>
            </w:r>
            <w:r w:rsidR="00A1063F">
              <w:rPr>
                <w:noProof/>
                <w:webHidden/>
              </w:rPr>
              <w:fldChar w:fldCharType="end"/>
            </w:r>
          </w:hyperlink>
        </w:p>
        <w:p w14:paraId="351F63DF" w14:textId="1707A23C" w:rsidR="00A1063F" w:rsidRDefault="00665F5F">
          <w:pPr>
            <w:pStyle w:val="TDC1"/>
            <w:tabs>
              <w:tab w:val="left" w:pos="660"/>
              <w:tab w:val="right" w:leader="dot" w:pos="8828"/>
            </w:tabs>
            <w:rPr>
              <w:noProof/>
              <w:sz w:val="22"/>
              <w:lang w:val="es-BO" w:eastAsia="es-BO"/>
            </w:rPr>
          </w:pPr>
          <w:hyperlink w:anchor="_Toc94726069" w:history="1">
            <w:r w:rsidR="00A1063F" w:rsidRPr="002113DF">
              <w:rPr>
                <w:rStyle w:val="Hipervnculo"/>
                <w:rFonts w:ascii="Verdana" w:hAnsi="Verdana"/>
                <w:noProof/>
              </w:rPr>
              <w:t>10.</w:t>
            </w:r>
            <w:r w:rsidR="00A1063F">
              <w:rPr>
                <w:noProof/>
                <w:sz w:val="22"/>
                <w:lang w:val="es-BO" w:eastAsia="es-BO"/>
              </w:rPr>
              <w:tab/>
            </w:r>
            <w:r w:rsidR="00A1063F" w:rsidRPr="002113DF">
              <w:rPr>
                <w:rStyle w:val="Hipervnculo"/>
                <w:rFonts w:ascii="Verdana" w:hAnsi="Verdana"/>
                <w:noProof/>
              </w:rPr>
              <w:t>CANCELACIÓN, SUSPENSIÓN Y ANULACIÓN DEL PROCESO DE CONTRATACIÓN</w:t>
            </w:r>
            <w:r w:rsidR="00A1063F">
              <w:rPr>
                <w:noProof/>
                <w:webHidden/>
              </w:rPr>
              <w:tab/>
            </w:r>
            <w:r w:rsidR="00A1063F">
              <w:rPr>
                <w:noProof/>
                <w:webHidden/>
              </w:rPr>
              <w:fldChar w:fldCharType="begin"/>
            </w:r>
            <w:r w:rsidR="00A1063F">
              <w:rPr>
                <w:noProof/>
                <w:webHidden/>
              </w:rPr>
              <w:instrText xml:space="preserve"> PAGEREF _Toc94726069 \h </w:instrText>
            </w:r>
            <w:r w:rsidR="00A1063F">
              <w:rPr>
                <w:noProof/>
                <w:webHidden/>
              </w:rPr>
            </w:r>
            <w:r w:rsidR="00A1063F">
              <w:rPr>
                <w:noProof/>
                <w:webHidden/>
              </w:rPr>
              <w:fldChar w:fldCharType="separate"/>
            </w:r>
            <w:r w:rsidR="00A20388">
              <w:rPr>
                <w:noProof/>
                <w:webHidden/>
              </w:rPr>
              <w:t>7</w:t>
            </w:r>
            <w:r w:rsidR="00A1063F">
              <w:rPr>
                <w:noProof/>
                <w:webHidden/>
              </w:rPr>
              <w:fldChar w:fldCharType="end"/>
            </w:r>
          </w:hyperlink>
        </w:p>
        <w:p w14:paraId="104726B9" w14:textId="461BD723" w:rsidR="00A1063F" w:rsidRDefault="00665F5F">
          <w:pPr>
            <w:pStyle w:val="TDC1"/>
            <w:tabs>
              <w:tab w:val="left" w:pos="660"/>
              <w:tab w:val="right" w:leader="dot" w:pos="8828"/>
            </w:tabs>
            <w:rPr>
              <w:noProof/>
              <w:sz w:val="22"/>
              <w:lang w:val="es-BO" w:eastAsia="es-BO"/>
            </w:rPr>
          </w:pPr>
          <w:hyperlink w:anchor="_Toc94726070" w:history="1">
            <w:r w:rsidR="00A1063F" w:rsidRPr="002113DF">
              <w:rPr>
                <w:rStyle w:val="Hipervnculo"/>
                <w:rFonts w:ascii="Verdana" w:hAnsi="Verdana"/>
                <w:noProof/>
              </w:rPr>
              <w:t>11.</w:t>
            </w:r>
            <w:r w:rsidR="00A1063F">
              <w:rPr>
                <w:noProof/>
                <w:sz w:val="22"/>
                <w:lang w:val="es-BO" w:eastAsia="es-BO"/>
              </w:rPr>
              <w:tab/>
            </w:r>
            <w:r w:rsidR="00A1063F" w:rsidRPr="002113DF">
              <w:rPr>
                <w:rStyle w:val="Hipervnculo"/>
                <w:rFonts w:ascii="Verdana" w:hAnsi="Verdana"/>
                <w:noProof/>
              </w:rPr>
              <w:t>RESOLUCIONES RECURRIBLES</w:t>
            </w:r>
            <w:r w:rsidR="00A1063F">
              <w:rPr>
                <w:noProof/>
                <w:webHidden/>
              </w:rPr>
              <w:tab/>
            </w:r>
            <w:r w:rsidR="00A1063F">
              <w:rPr>
                <w:noProof/>
                <w:webHidden/>
              </w:rPr>
              <w:fldChar w:fldCharType="begin"/>
            </w:r>
            <w:r w:rsidR="00A1063F">
              <w:rPr>
                <w:noProof/>
                <w:webHidden/>
              </w:rPr>
              <w:instrText xml:space="preserve"> PAGEREF _Toc94726070 \h </w:instrText>
            </w:r>
            <w:r w:rsidR="00A1063F">
              <w:rPr>
                <w:noProof/>
                <w:webHidden/>
              </w:rPr>
            </w:r>
            <w:r w:rsidR="00A1063F">
              <w:rPr>
                <w:noProof/>
                <w:webHidden/>
              </w:rPr>
              <w:fldChar w:fldCharType="separate"/>
            </w:r>
            <w:r w:rsidR="00A20388">
              <w:rPr>
                <w:noProof/>
                <w:webHidden/>
              </w:rPr>
              <w:t>8</w:t>
            </w:r>
            <w:r w:rsidR="00A1063F">
              <w:rPr>
                <w:noProof/>
                <w:webHidden/>
              </w:rPr>
              <w:fldChar w:fldCharType="end"/>
            </w:r>
          </w:hyperlink>
        </w:p>
        <w:p w14:paraId="14A55057" w14:textId="025143CD" w:rsidR="00A1063F" w:rsidRDefault="00665F5F">
          <w:pPr>
            <w:pStyle w:val="TDC1"/>
            <w:tabs>
              <w:tab w:val="left" w:pos="660"/>
              <w:tab w:val="right" w:leader="dot" w:pos="8828"/>
            </w:tabs>
            <w:rPr>
              <w:noProof/>
              <w:sz w:val="22"/>
              <w:lang w:val="es-BO" w:eastAsia="es-BO"/>
            </w:rPr>
          </w:pPr>
          <w:hyperlink w:anchor="_Toc94726071" w:history="1">
            <w:r w:rsidR="00A1063F" w:rsidRPr="002113DF">
              <w:rPr>
                <w:rStyle w:val="Hipervnculo"/>
                <w:rFonts w:ascii="Verdana" w:hAnsi="Verdana"/>
                <w:noProof/>
              </w:rPr>
              <w:t>12.</w:t>
            </w:r>
            <w:r w:rsidR="00A1063F">
              <w:rPr>
                <w:noProof/>
                <w:sz w:val="22"/>
                <w:lang w:val="es-BO" w:eastAsia="es-BO"/>
              </w:rPr>
              <w:tab/>
            </w:r>
            <w:r w:rsidR="00A1063F" w:rsidRPr="002113DF">
              <w:rPr>
                <w:rStyle w:val="Hipervnculo"/>
                <w:rFonts w:ascii="Verdana" w:hAnsi="Verdana"/>
                <w:noProof/>
              </w:rPr>
              <w:t>PREPARACIÓN DE PROPUESTAS</w:t>
            </w:r>
            <w:r w:rsidR="00A1063F">
              <w:rPr>
                <w:noProof/>
                <w:webHidden/>
              </w:rPr>
              <w:tab/>
            </w:r>
            <w:r w:rsidR="00A1063F">
              <w:rPr>
                <w:noProof/>
                <w:webHidden/>
              </w:rPr>
              <w:fldChar w:fldCharType="begin"/>
            </w:r>
            <w:r w:rsidR="00A1063F">
              <w:rPr>
                <w:noProof/>
                <w:webHidden/>
              </w:rPr>
              <w:instrText xml:space="preserve"> PAGEREF _Toc94726071 \h </w:instrText>
            </w:r>
            <w:r w:rsidR="00A1063F">
              <w:rPr>
                <w:noProof/>
                <w:webHidden/>
              </w:rPr>
            </w:r>
            <w:r w:rsidR="00A1063F">
              <w:rPr>
                <w:noProof/>
                <w:webHidden/>
              </w:rPr>
              <w:fldChar w:fldCharType="separate"/>
            </w:r>
            <w:r w:rsidR="00A20388">
              <w:rPr>
                <w:noProof/>
                <w:webHidden/>
              </w:rPr>
              <w:t>8</w:t>
            </w:r>
            <w:r w:rsidR="00A1063F">
              <w:rPr>
                <w:noProof/>
                <w:webHidden/>
              </w:rPr>
              <w:fldChar w:fldCharType="end"/>
            </w:r>
          </w:hyperlink>
        </w:p>
        <w:p w14:paraId="2507D7DF" w14:textId="4B568ED0" w:rsidR="00A1063F" w:rsidRDefault="00665F5F">
          <w:pPr>
            <w:pStyle w:val="TDC1"/>
            <w:tabs>
              <w:tab w:val="left" w:pos="660"/>
              <w:tab w:val="right" w:leader="dot" w:pos="8828"/>
            </w:tabs>
            <w:rPr>
              <w:noProof/>
              <w:sz w:val="22"/>
              <w:lang w:val="es-BO" w:eastAsia="es-BO"/>
            </w:rPr>
          </w:pPr>
          <w:hyperlink w:anchor="_Toc94726072" w:history="1">
            <w:r w:rsidR="00A1063F" w:rsidRPr="002113DF">
              <w:rPr>
                <w:rStyle w:val="Hipervnculo"/>
                <w:rFonts w:ascii="Verdana" w:hAnsi="Verdana"/>
                <w:noProof/>
              </w:rPr>
              <w:t>13.</w:t>
            </w:r>
            <w:r w:rsidR="00A1063F">
              <w:rPr>
                <w:noProof/>
                <w:sz w:val="22"/>
                <w:lang w:val="es-BO" w:eastAsia="es-BO"/>
              </w:rPr>
              <w:tab/>
            </w:r>
            <w:r w:rsidR="00A1063F" w:rsidRPr="002113DF">
              <w:rPr>
                <w:rStyle w:val="Hipervnculo"/>
                <w:rFonts w:ascii="Verdana" w:hAnsi="Verdana"/>
                <w:noProof/>
              </w:rPr>
              <w:t>MONEDA DEL PROCESO DE CONTRATACIÓN</w:t>
            </w:r>
            <w:r w:rsidR="00A1063F">
              <w:rPr>
                <w:noProof/>
                <w:webHidden/>
              </w:rPr>
              <w:tab/>
            </w:r>
            <w:r w:rsidR="00A1063F">
              <w:rPr>
                <w:noProof/>
                <w:webHidden/>
              </w:rPr>
              <w:fldChar w:fldCharType="begin"/>
            </w:r>
            <w:r w:rsidR="00A1063F">
              <w:rPr>
                <w:noProof/>
                <w:webHidden/>
              </w:rPr>
              <w:instrText xml:space="preserve"> PAGEREF _Toc94726072 \h </w:instrText>
            </w:r>
            <w:r w:rsidR="00A1063F">
              <w:rPr>
                <w:noProof/>
                <w:webHidden/>
              </w:rPr>
            </w:r>
            <w:r w:rsidR="00A1063F">
              <w:rPr>
                <w:noProof/>
                <w:webHidden/>
              </w:rPr>
              <w:fldChar w:fldCharType="separate"/>
            </w:r>
            <w:r w:rsidR="00A20388">
              <w:rPr>
                <w:noProof/>
                <w:webHidden/>
              </w:rPr>
              <w:t>8</w:t>
            </w:r>
            <w:r w:rsidR="00A1063F">
              <w:rPr>
                <w:noProof/>
                <w:webHidden/>
              </w:rPr>
              <w:fldChar w:fldCharType="end"/>
            </w:r>
          </w:hyperlink>
        </w:p>
        <w:p w14:paraId="38F15DAE" w14:textId="1C7DB8CD" w:rsidR="00A1063F" w:rsidRDefault="00665F5F">
          <w:pPr>
            <w:pStyle w:val="TDC1"/>
            <w:tabs>
              <w:tab w:val="left" w:pos="660"/>
              <w:tab w:val="right" w:leader="dot" w:pos="8828"/>
            </w:tabs>
            <w:rPr>
              <w:noProof/>
              <w:sz w:val="22"/>
              <w:lang w:val="es-BO" w:eastAsia="es-BO"/>
            </w:rPr>
          </w:pPr>
          <w:hyperlink w:anchor="_Toc94726073" w:history="1">
            <w:r w:rsidR="00A1063F" w:rsidRPr="002113DF">
              <w:rPr>
                <w:rStyle w:val="Hipervnculo"/>
                <w:rFonts w:ascii="Verdana" w:hAnsi="Verdana"/>
                <w:noProof/>
              </w:rPr>
              <w:t>14.</w:t>
            </w:r>
            <w:r w:rsidR="00A1063F">
              <w:rPr>
                <w:noProof/>
                <w:sz w:val="22"/>
                <w:lang w:val="es-BO" w:eastAsia="es-BO"/>
              </w:rPr>
              <w:tab/>
            </w:r>
            <w:r w:rsidR="00A1063F" w:rsidRPr="002113DF">
              <w:rPr>
                <w:rStyle w:val="Hipervnculo"/>
                <w:rFonts w:ascii="Verdana" w:hAnsi="Verdana"/>
                <w:noProof/>
              </w:rPr>
              <w:t>COSTOS DE PARTICIPACIÓN EN EL PROCESO DE CONTRATACIÓN</w:t>
            </w:r>
            <w:r w:rsidR="00A1063F">
              <w:rPr>
                <w:noProof/>
                <w:webHidden/>
              </w:rPr>
              <w:tab/>
            </w:r>
            <w:r w:rsidR="00A1063F">
              <w:rPr>
                <w:noProof/>
                <w:webHidden/>
              </w:rPr>
              <w:fldChar w:fldCharType="begin"/>
            </w:r>
            <w:r w:rsidR="00A1063F">
              <w:rPr>
                <w:noProof/>
                <w:webHidden/>
              </w:rPr>
              <w:instrText xml:space="preserve"> PAGEREF _Toc94726073 \h </w:instrText>
            </w:r>
            <w:r w:rsidR="00A1063F">
              <w:rPr>
                <w:noProof/>
                <w:webHidden/>
              </w:rPr>
            </w:r>
            <w:r w:rsidR="00A1063F">
              <w:rPr>
                <w:noProof/>
                <w:webHidden/>
              </w:rPr>
              <w:fldChar w:fldCharType="separate"/>
            </w:r>
            <w:r w:rsidR="00A20388">
              <w:rPr>
                <w:noProof/>
                <w:webHidden/>
              </w:rPr>
              <w:t>8</w:t>
            </w:r>
            <w:r w:rsidR="00A1063F">
              <w:rPr>
                <w:noProof/>
                <w:webHidden/>
              </w:rPr>
              <w:fldChar w:fldCharType="end"/>
            </w:r>
          </w:hyperlink>
        </w:p>
        <w:p w14:paraId="1EA3A39F" w14:textId="76D4F9DB" w:rsidR="00A1063F" w:rsidRDefault="00665F5F">
          <w:pPr>
            <w:pStyle w:val="TDC1"/>
            <w:tabs>
              <w:tab w:val="left" w:pos="660"/>
              <w:tab w:val="right" w:leader="dot" w:pos="8828"/>
            </w:tabs>
            <w:rPr>
              <w:noProof/>
              <w:sz w:val="22"/>
              <w:lang w:val="es-BO" w:eastAsia="es-BO"/>
            </w:rPr>
          </w:pPr>
          <w:hyperlink w:anchor="_Toc94726074" w:history="1">
            <w:r w:rsidR="00A1063F" w:rsidRPr="002113DF">
              <w:rPr>
                <w:rStyle w:val="Hipervnculo"/>
                <w:rFonts w:ascii="Verdana" w:hAnsi="Verdana"/>
                <w:noProof/>
              </w:rPr>
              <w:t>15.</w:t>
            </w:r>
            <w:r w:rsidR="00A1063F">
              <w:rPr>
                <w:noProof/>
                <w:sz w:val="22"/>
                <w:lang w:val="es-BO" w:eastAsia="es-BO"/>
              </w:rPr>
              <w:tab/>
            </w:r>
            <w:r w:rsidR="00A1063F" w:rsidRPr="002113DF">
              <w:rPr>
                <w:rStyle w:val="Hipervnculo"/>
                <w:rFonts w:ascii="Verdana" w:hAnsi="Verdana"/>
                <w:noProof/>
              </w:rPr>
              <w:t>IDIOMA</w:t>
            </w:r>
            <w:r w:rsidR="00A1063F">
              <w:rPr>
                <w:noProof/>
                <w:webHidden/>
              </w:rPr>
              <w:tab/>
            </w:r>
            <w:r w:rsidR="00A1063F">
              <w:rPr>
                <w:noProof/>
                <w:webHidden/>
              </w:rPr>
              <w:fldChar w:fldCharType="begin"/>
            </w:r>
            <w:r w:rsidR="00A1063F">
              <w:rPr>
                <w:noProof/>
                <w:webHidden/>
              </w:rPr>
              <w:instrText xml:space="preserve"> PAGEREF _Toc94726074 \h </w:instrText>
            </w:r>
            <w:r w:rsidR="00A1063F">
              <w:rPr>
                <w:noProof/>
                <w:webHidden/>
              </w:rPr>
            </w:r>
            <w:r w:rsidR="00A1063F">
              <w:rPr>
                <w:noProof/>
                <w:webHidden/>
              </w:rPr>
              <w:fldChar w:fldCharType="separate"/>
            </w:r>
            <w:r w:rsidR="00A20388">
              <w:rPr>
                <w:noProof/>
                <w:webHidden/>
              </w:rPr>
              <w:t>8</w:t>
            </w:r>
            <w:r w:rsidR="00A1063F">
              <w:rPr>
                <w:noProof/>
                <w:webHidden/>
              </w:rPr>
              <w:fldChar w:fldCharType="end"/>
            </w:r>
          </w:hyperlink>
        </w:p>
        <w:p w14:paraId="06C8C236" w14:textId="0AEA8ADE" w:rsidR="00A1063F" w:rsidRDefault="00665F5F">
          <w:pPr>
            <w:pStyle w:val="TDC1"/>
            <w:tabs>
              <w:tab w:val="left" w:pos="660"/>
              <w:tab w:val="right" w:leader="dot" w:pos="8828"/>
            </w:tabs>
            <w:rPr>
              <w:noProof/>
              <w:sz w:val="22"/>
              <w:lang w:val="es-BO" w:eastAsia="es-BO"/>
            </w:rPr>
          </w:pPr>
          <w:hyperlink w:anchor="_Toc94726075" w:history="1">
            <w:r w:rsidR="00A1063F" w:rsidRPr="002113DF">
              <w:rPr>
                <w:rStyle w:val="Hipervnculo"/>
                <w:rFonts w:ascii="Verdana" w:hAnsi="Verdana"/>
                <w:noProof/>
              </w:rPr>
              <w:t>16.</w:t>
            </w:r>
            <w:r w:rsidR="00A1063F">
              <w:rPr>
                <w:noProof/>
                <w:sz w:val="22"/>
                <w:lang w:val="es-BO" w:eastAsia="es-BO"/>
              </w:rPr>
              <w:tab/>
            </w:r>
            <w:r w:rsidR="00A1063F" w:rsidRPr="002113DF">
              <w:rPr>
                <w:rStyle w:val="Hipervnculo"/>
                <w:rFonts w:ascii="Verdana" w:hAnsi="Verdana"/>
                <w:noProof/>
              </w:rPr>
              <w:t>VALIDEZ DE LA PROPUESTA</w:t>
            </w:r>
            <w:r w:rsidR="00A1063F">
              <w:rPr>
                <w:noProof/>
                <w:webHidden/>
              </w:rPr>
              <w:tab/>
            </w:r>
            <w:r w:rsidR="00A1063F">
              <w:rPr>
                <w:noProof/>
                <w:webHidden/>
              </w:rPr>
              <w:fldChar w:fldCharType="begin"/>
            </w:r>
            <w:r w:rsidR="00A1063F">
              <w:rPr>
                <w:noProof/>
                <w:webHidden/>
              </w:rPr>
              <w:instrText xml:space="preserve"> PAGEREF _Toc94726075 \h </w:instrText>
            </w:r>
            <w:r w:rsidR="00A1063F">
              <w:rPr>
                <w:noProof/>
                <w:webHidden/>
              </w:rPr>
            </w:r>
            <w:r w:rsidR="00A1063F">
              <w:rPr>
                <w:noProof/>
                <w:webHidden/>
              </w:rPr>
              <w:fldChar w:fldCharType="separate"/>
            </w:r>
            <w:r w:rsidR="00A20388">
              <w:rPr>
                <w:noProof/>
                <w:webHidden/>
              </w:rPr>
              <w:t>8</w:t>
            </w:r>
            <w:r w:rsidR="00A1063F">
              <w:rPr>
                <w:noProof/>
                <w:webHidden/>
              </w:rPr>
              <w:fldChar w:fldCharType="end"/>
            </w:r>
          </w:hyperlink>
        </w:p>
        <w:p w14:paraId="5ECF54FA" w14:textId="59BD7A6A" w:rsidR="00A1063F" w:rsidRDefault="00665F5F">
          <w:pPr>
            <w:pStyle w:val="TDC1"/>
            <w:tabs>
              <w:tab w:val="left" w:pos="660"/>
              <w:tab w:val="right" w:leader="dot" w:pos="8828"/>
            </w:tabs>
            <w:rPr>
              <w:noProof/>
              <w:sz w:val="22"/>
              <w:lang w:val="es-BO" w:eastAsia="es-BO"/>
            </w:rPr>
          </w:pPr>
          <w:hyperlink w:anchor="_Toc94726076" w:history="1">
            <w:r w:rsidR="00A1063F" w:rsidRPr="002113DF">
              <w:rPr>
                <w:rStyle w:val="Hipervnculo"/>
                <w:rFonts w:ascii="Verdana" w:hAnsi="Verdana"/>
                <w:noProof/>
              </w:rPr>
              <w:t>17.</w:t>
            </w:r>
            <w:r w:rsidR="00A1063F">
              <w:rPr>
                <w:noProof/>
                <w:sz w:val="22"/>
                <w:lang w:val="es-BO" w:eastAsia="es-BO"/>
              </w:rPr>
              <w:tab/>
            </w:r>
            <w:r w:rsidR="00A1063F" w:rsidRPr="002113DF">
              <w:rPr>
                <w:rStyle w:val="Hipervnculo"/>
                <w:rFonts w:ascii="Verdana" w:hAnsi="Verdana"/>
                <w:noProof/>
              </w:rPr>
              <w:t>DOCUMENTOS DE LA PROPUESTA</w:t>
            </w:r>
            <w:r w:rsidR="00A1063F">
              <w:rPr>
                <w:noProof/>
                <w:webHidden/>
              </w:rPr>
              <w:tab/>
            </w:r>
            <w:r w:rsidR="00A1063F">
              <w:rPr>
                <w:noProof/>
                <w:webHidden/>
              </w:rPr>
              <w:fldChar w:fldCharType="begin"/>
            </w:r>
            <w:r w:rsidR="00A1063F">
              <w:rPr>
                <w:noProof/>
                <w:webHidden/>
              </w:rPr>
              <w:instrText xml:space="preserve"> PAGEREF _Toc94726076 \h </w:instrText>
            </w:r>
            <w:r w:rsidR="00A1063F">
              <w:rPr>
                <w:noProof/>
                <w:webHidden/>
              </w:rPr>
            </w:r>
            <w:r w:rsidR="00A1063F">
              <w:rPr>
                <w:noProof/>
                <w:webHidden/>
              </w:rPr>
              <w:fldChar w:fldCharType="separate"/>
            </w:r>
            <w:r w:rsidR="00A20388">
              <w:rPr>
                <w:noProof/>
                <w:webHidden/>
              </w:rPr>
              <w:t>9</w:t>
            </w:r>
            <w:r w:rsidR="00A1063F">
              <w:rPr>
                <w:noProof/>
                <w:webHidden/>
              </w:rPr>
              <w:fldChar w:fldCharType="end"/>
            </w:r>
          </w:hyperlink>
        </w:p>
        <w:p w14:paraId="52FBDFF9" w14:textId="118AB3E9" w:rsidR="00A1063F" w:rsidRDefault="00665F5F">
          <w:pPr>
            <w:pStyle w:val="TDC1"/>
            <w:tabs>
              <w:tab w:val="left" w:pos="660"/>
              <w:tab w:val="right" w:leader="dot" w:pos="8828"/>
            </w:tabs>
            <w:rPr>
              <w:noProof/>
              <w:sz w:val="22"/>
              <w:lang w:val="es-BO" w:eastAsia="es-BO"/>
            </w:rPr>
          </w:pPr>
          <w:hyperlink w:anchor="_Toc94726077" w:history="1">
            <w:r w:rsidR="00A1063F" w:rsidRPr="002113DF">
              <w:rPr>
                <w:rStyle w:val="Hipervnculo"/>
                <w:rFonts w:ascii="Verdana" w:hAnsi="Verdana"/>
                <w:noProof/>
              </w:rPr>
              <w:t>18.</w:t>
            </w:r>
            <w:r w:rsidR="00A1063F">
              <w:rPr>
                <w:noProof/>
                <w:sz w:val="22"/>
                <w:lang w:val="es-BO" w:eastAsia="es-BO"/>
              </w:rPr>
              <w:tab/>
            </w:r>
            <w:r w:rsidR="00A1063F" w:rsidRPr="002113DF">
              <w:rPr>
                <w:rStyle w:val="Hipervnculo"/>
                <w:rFonts w:ascii="Verdana" w:hAnsi="Verdana"/>
                <w:noProof/>
              </w:rPr>
              <w:t>PROPUESTA ECONÓMICA</w:t>
            </w:r>
            <w:r w:rsidR="00A1063F">
              <w:rPr>
                <w:noProof/>
                <w:webHidden/>
              </w:rPr>
              <w:tab/>
            </w:r>
            <w:r w:rsidR="00A1063F">
              <w:rPr>
                <w:noProof/>
                <w:webHidden/>
              </w:rPr>
              <w:fldChar w:fldCharType="begin"/>
            </w:r>
            <w:r w:rsidR="00A1063F">
              <w:rPr>
                <w:noProof/>
                <w:webHidden/>
              </w:rPr>
              <w:instrText xml:space="preserve"> PAGEREF _Toc94726077 \h </w:instrText>
            </w:r>
            <w:r w:rsidR="00A1063F">
              <w:rPr>
                <w:noProof/>
                <w:webHidden/>
              </w:rPr>
            </w:r>
            <w:r w:rsidR="00A1063F">
              <w:rPr>
                <w:noProof/>
                <w:webHidden/>
              </w:rPr>
              <w:fldChar w:fldCharType="separate"/>
            </w:r>
            <w:r w:rsidR="00A20388">
              <w:rPr>
                <w:noProof/>
                <w:webHidden/>
              </w:rPr>
              <w:t>10</w:t>
            </w:r>
            <w:r w:rsidR="00A1063F">
              <w:rPr>
                <w:noProof/>
                <w:webHidden/>
              </w:rPr>
              <w:fldChar w:fldCharType="end"/>
            </w:r>
          </w:hyperlink>
        </w:p>
        <w:p w14:paraId="23CC358A" w14:textId="346FC617" w:rsidR="00A1063F" w:rsidRDefault="00665F5F">
          <w:pPr>
            <w:pStyle w:val="TDC1"/>
            <w:tabs>
              <w:tab w:val="left" w:pos="660"/>
              <w:tab w:val="right" w:leader="dot" w:pos="8828"/>
            </w:tabs>
            <w:rPr>
              <w:noProof/>
              <w:sz w:val="22"/>
              <w:lang w:val="es-BO" w:eastAsia="es-BO"/>
            </w:rPr>
          </w:pPr>
          <w:hyperlink w:anchor="_Toc94726078" w:history="1">
            <w:r w:rsidR="00A1063F" w:rsidRPr="002113DF">
              <w:rPr>
                <w:rStyle w:val="Hipervnculo"/>
                <w:rFonts w:ascii="Verdana" w:hAnsi="Verdana"/>
                <w:noProof/>
              </w:rPr>
              <w:t>19.</w:t>
            </w:r>
            <w:r w:rsidR="00A1063F">
              <w:rPr>
                <w:noProof/>
                <w:sz w:val="22"/>
                <w:lang w:val="es-BO" w:eastAsia="es-BO"/>
              </w:rPr>
              <w:tab/>
            </w:r>
            <w:r w:rsidR="00A1063F" w:rsidRPr="002113DF">
              <w:rPr>
                <w:rStyle w:val="Hipervnculo"/>
                <w:rFonts w:ascii="Verdana" w:hAnsi="Verdana"/>
                <w:noProof/>
              </w:rPr>
              <w:t>PROPUESTA TÉCNICA</w:t>
            </w:r>
            <w:r w:rsidR="00A1063F">
              <w:rPr>
                <w:noProof/>
                <w:webHidden/>
              </w:rPr>
              <w:tab/>
            </w:r>
            <w:r w:rsidR="00A1063F">
              <w:rPr>
                <w:noProof/>
                <w:webHidden/>
              </w:rPr>
              <w:fldChar w:fldCharType="begin"/>
            </w:r>
            <w:r w:rsidR="00A1063F">
              <w:rPr>
                <w:noProof/>
                <w:webHidden/>
              </w:rPr>
              <w:instrText xml:space="preserve"> PAGEREF _Toc94726078 \h </w:instrText>
            </w:r>
            <w:r w:rsidR="00A1063F">
              <w:rPr>
                <w:noProof/>
                <w:webHidden/>
              </w:rPr>
            </w:r>
            <w:r w:rsidR="00A1063F">
              <w:rPr>
                <w:noProof/>
                <w:webHidden/>
              </w:rPr>
              <w:fldChar w:fldCharType="separate"/>
            </w:r>
            <w:r w:rsidR="00A20388">
              <w:rPr>
                <w:noProof/>
                <w:webHidden/>
              </w:rPr>
              <w:t>10</w:t>
            </w:r>
            <w:r w:rsidR="00A1063F">
              <w:rPr>
                <w:noProof/>
                <w:webHidden/>
              </w:rPr>
              <w:fldChar w:fldCharType="end"/>
            </w:r>
          </w:hyperlink>
        </w:p>
        <w:p w14:paraId="6C2EC00E" w14:textId="7C6B7F73" w:rsidR="00A1063F" w:rsidRDefault="00665F5F">
          <w:pPr>
            <w:pStyle w:val="TDC1"/>
            <w:tabs>
              <w:tab w:val="left" w:pos="660"/>
              <w:tab w:val="right" w:leader="dot" w:pos="8828"/>
            </w:tabs>
            <w:rPr>
              <w:noProof/>
              <w:sz w:val="22"/>
              <w:lang w:val="es-BO" w:eastAsia="es-BO"/>
            </w:rPr>
          </w:pPr>
          <w:hyperlink w:anchor="_Toc94726079" w:history="1">
            <w:r w:rsidR="00A1063F" w:rsidRPr="002113DF">
              <w:rPr>
                <w:rStyle w:val="Hipervnculo"/>
                <w:rFonts w:ascii="Verdana" w:hAnsi="Verdana"/>
                <w:noProof/>
              </w:rPr>
              <w:t>20.</w:t>
            </w:r>
            <w:r w:rsidR="00A1063F">
              <w:rPr>
                <w:noProof/>
                <w:sz w:val="22"/>
                <w:lang w:val="es-BO" w:eastAsia="es-BO"/>
              </w:rPr>
              <w:tab/>
            </w:r>
            <w:r w:rsidR="00A1063F" w:rsidRPr="002113DF">
              <w:rPr>
                <w:rStyle w:val="Hipervnculo"/>
                <w:rFonts w:ascii="Verdana" w:hAnsi="Verdana"/>
                <w:noProof/>
              </w:rPr>
              <w:t>PROPUESTA PARA ADJUDICACIONES POR ÍTEMS O LOTES</w:t>
            </w:r>
            <w:r w:rsidR="00A1063F">
              <w:rPr>
                <w:noProof/>
                <w:webHidden/>
              </w:rPr>
              <w:tab/>
            </w:r>
            <w:r w:rsidR="00A1063F">
              <w:rPr>
                <w:noProof/>
                <w:webHidden/>
              </w:rPr>
              <w:fldChar w:fldCharType="begin"/>
            </w:r>
            <w:r w:rsidR="00A1063F">
              <w:rPr>
                <w:noProof/>
                <w:webHidden/>
              </w:rPr>
              <w:instrText xml:space="preserve"> PAGEREF _Toc94726079 \h </w:instrText>
            </w:r>
            <w:r w:rsidR="00A1063F">
              <w:rPr>
                <w:noProof/>
                <w:webHidden/>
              </w:rPr>
            </w:r>
            <w:r w:rsidR="00A1063F">
              <w:rPr>
                <w:noProof/>
                <w:webHidden/>
              </w:rPr>
              <w:fldChar w:fldCharType="separate"/>
            </w:r>
            <w:r w:rsidR="00A20388">
              <w:rPr>
                <w:noProof/>
                <w:webHidden/>
              </w:rPr>
              <w:t>10</w:t>
            </w:r>
            <w:r w:rsidR="00A1063F">
              <w:rPr>
                <w:noProof/>
                <w:webHidden/>
              </w:rPr>
              <w:fldChar w:fldCharType="end"/>
            </w:r>
          </w:hyperlink>
        </w:p>
        <w:p w14:paraId="588AB984" w14:textId="074B766A" w:rsidR="00A1063F" w:rsidRDefault="00665F5F">
          <w:pPr>
            <w:pStyle w:val="TDC1"/>
            <w:tabs>
              <w:tab w:val="left" w:pos="660"/>
              <w:tab w:val="right" w:leader="dot" w:pos="8828"/>
            </w:tabs>
            <w:rPr>
              <w:noProof/>
              <w:sz w:val="22"/>
              <w:lang w:val="es-BO" w:eastAsia="es-BO"/>
            </w:rPr>
          </w:pPr>
          <w:hyperlink w:anchor="_Toc94726080" w:history="1">
            <w:r w:rsidR="00A1063F" w:rsidRPr="002113DF">
              <w:rPr>
                <w:rStyle w:val="Hipervnculo"/>
                <w:rFonts w:ascii="Verdana" w:hAnsi="Verdana"/>
                <w:noProof/>
              </w:rPr>
              <w:t>21.</w:t>
            </w:r>
            <w:r w:rsidR="00A1063F">
              <w:rPr>
                <w:noProof/>
                <w:sz w:val="22"/>
                <w:lang w:val="es-BO" w:eastAsia="es-BO"/>
              </w:rPr>
              <w:tab/>
            </w:r>
            <w:r w:rsidR="00A1063F" w:rsidRPr="002113DF">
              <w:rPr>
                <w:rStyle w:val="Hipervnculo"/>
                <w:rFonts w:ascii="Verdana" w:hAnsi="Verdana"/>
                <w:noProof/>
              </w:rPr>
              <w:t>PRESENTACIÓN DE PROPUESTAS</w:t>
            </w:r>
            <w:r w:rsidR="00A1063F">
              <w:rPr>
                <w:noProof/>
                <w:webHidden/>
              </w:rPr>
              <w:tab/>
            </w:r>
            <w:r w:rsidR="00A1063F">
              <w:rPr>
                <w:noProof/>
                <w:webHidden/>
              </w:rPr>
              <w:fldChar w:fldCharType="begin"/>
            </w:r>
            <w:r w:rsidR="00A1063F">
              <w:rPr>
                <w:noProof/>
                <w:webHidden/>
              </w:rPr>
              <w:instrText xml:space="preserve"> PAGEREF _Toc94726080 \h </w:instrText>
            </w:r>
            <w:r w:rsidR="00A1063F">
              <w:rPr>
                <w:noProof/>
                <w:webHidden/>
              </w:rPr>
            </w:r>
            <w:r w:rsidR="00A1063F">
              <w:rPr>
                <w:noProof/>
                <w:webHidden/>
              </w:rPr>
              <w:fldChar w:fldCharType="separate"/>
            </w:r>
            <w:r w:rsidR="00A20388">
              <w:rPr>
                <w:noProof/>
                <w:webHidden/>
              </w:rPr>
              <w:t>10</w:t>
            </w:r>
            <w:r w:rsidR="00A1063F">
              <w:rPr>
                <w:noProof/>
                <w:webHidden/>
              </w:rPr>
              <w:fldChar w:fldCharType="end"/>
            </w:r>
          </w:hyperlink>
        </w:p>
        <w:p w14:paraId="5CFBF476" w14:textId="30F85AD0" w:rsidR="00A1063F" w:rsidRDefault="00665F5F">
          <w:pPr>
            <w:pStyle w:val="TDC1"/>
            <w:tabs>
              <w:tab w:val="left" w:pos="660"/>
              <w:tab w:val="right" w:leader="dot" w:pos="8828"/>
            </w:tabs>
            <w:rPr>
              <w:noProof/>
              <w:sz w:val="22"/>
              <w:lang w:val="es-BO" w:eastAsia="es-BO"/>
            </w:rPr>
          </w:pPr>
          <w:hyperlink w:anchor="_Toc94726081" w:history="1">
            <w:r w:rsidR="00A1063F" w:rsidRPr="002113DF">
              <w:rPr>
                <w:rStyle w:val="Hipervnculo"/>
                <w:rFonts w:ascii="Verdana" w:hAnsi="Verdana"/>
                <w:noProof/>
              </w:rPr>
              <w:t>22.</w:t>
            </w:r>
            <w:r w:rsidR="00A1063F">
              <w:rPr>
                <w:noProof/>
                <w:sz w:val="22"/>
                <w:lang w:val="es-BO" w:eastAsia="es-BO"/>
              </w:rPr>
              <w:tab/>
            </w:r>
            <w:r w:rsidR="00A1063F" w:rsidRPr="002113DF">
              <w:rPr>
                <w:rStyle w:val="Hipervnculo"/>
                <w:rFonts w:ascii="Verdana" w:hAnsi="Verdana"/>
                <w:noProof/>
              </w:rPr>
              <w:t>SUBASTA ELECTRÓNICA</w:t>
            </w:r>
            <w:r w:rsidR="00A1063F">
              <w:rPr>
                <w:noProof/>
                <w:webHidden/>
              </w:rPr>
              <w:tab/>
            </w:r>
            <w:r w:rsidR="00A1063F">
              <w:rPr>
                <w:noProof/>
                <w:webHidden/>
              </w:rPr>
              <w:fldChar w:fldCharType="begin"/>
            </w:r>
            <w:r w:rsidR="00A1063F">
              <w:rPr>
                <w:noProof/>
                <w:webHidden/>
              </w:rPr>
              <w:instrText xml:space="preserve"> PAGEREF _Toc94726081 \h </w:instrText>
            </w:r>
            <w:r w:rsidR="00A1063F">
              <w:rPr>
                <w:noProof/>
                <w:webHidden/>
              </w:rPr>
            </w:r>
            <w:r w:rsidR="00A1063F">
              <w:rPr>
                <w:noProof/>
                <w:webHidden/>
              </w:rPr>
              <w:fldChar w:fldCharType="separate"/>
            </w:r>
            <w:r w:rsidR="00A20388">
              <w:rPr>
                <w:noProof/>
                <w:webHidden/>
              </w:rPr>
              <w:t>12</w:t>
            </w:r>
            <w:r w:rsidR="00A1063F">
              <w:rPr>
                <w:noProof/>
                <w:webHidden/>
              </w:rPr>
              <w:fldChar w:fldCharType="end"/>
            </w:r>
          </w:hyperlink>
        </w:p>
        <w:p w14:paraId="1284DDF7" w14:textId="42036F0A" w:rsidR="00A1063F" w:rsidRDefault="00665F5F">
          <w:pPr>
            <w:pStyle w:val="TDC1"/>
            <w:tabs>
              <w:tab w:val="left" w:pos="660"/>
              <w:tab w:val="right" w:leader="dot" w:pos="8828"/>
            </w:tabs>
            <w:rPr>
              <w:noProof/>
              <w:sz w:val="22"/>
              <w:lang w:val="es-BO" w:eastAsia="es-BO"/>
            </w:rPr>
          </w:pPr>
          <w:hyperlink w:anchor="_Toc94726083" w:history="1">
            <w:r w:rsidR="00A1063F" w:rsidRPr="002113DF">
              <w:rPr>
                <w:rStyle w:val="Hipervnculo"/>
                <w:rFonts w:ascii="Verdana" w:hAnsi="Verdana"/>
                <w:noProof/>
              </w:rPr>
              <w:t>23.</w:t>
            </w:r>
            <w:r w:rsidR="00A1063F">
              <w:rPr>
                <w:noProof/>
                <w:sz w:val="22"/>
                <w:lang w:val="es-BO" w:eastAsia="es-BO"/>
              </w:rPr>
              <w:tab/>
            </w:r>
            <w:r w:rsidR="00A1063F" w:rsidRPr="002113DF">
              <w:rPr>
                <w:rStyle w:val="Hipervnculo"/>
                <w:rFonts w:ascii="Verdana" w:hAnsi="Verdana"/>
                <w:noProof/>
              </w:rPr>
              <w:t>APERTURA DE PROPUESTAS</w:t>
            </w:r>
            <w:r w:rsidR="00A1063F">
              <w:rPr>
                <w:noProof/>
                <w:webHidden/>
              </w:rPr>
              <w:tab/>
            </w:r>
            <w:r w:rsidR="00A1063F">
              <w:rPr>
                <w:noProof/>
                <w:webHidden/>
              </w:rPr>
              <w:fldChar w:fldCharType="begin"/>
            </w:r>
            <w:r w:rsidR="00A1063F">
              <w:rPr>
                <w:noProof/>
                <w:webHidden/>
              </w:rPr>
              <w:instrText xml:space="preserve"> PAGEREF _Toc94726083 \h </w:instrText>
            </w:r>
            <w:r w:rsidR="00A1063F">
              <w:rPr>
                <w:noProof/>
                <w:webHidden/>
              </w:rPr>
            </w:r>
            <w:r w:rsidR="00A1063F">
              <w:rPr>
                <w:noProof/>
                <w:webHidden/>
              </w:rPr>
              <w:fldChar w:fldCharType="separate"/>
            </w:r>
            <w:r w:rsidR="00A20388">
              <w:rPr>
                <w:noProof/>
                <w:webHidden/>
              </w:rPr>
              <w:t>13</w:t>
            </w:r>
            <w:r w:rsidR="00A1063F">
              <w:rPr>
                <w:noProof/>
                <w:webHidden/>
              </w:rPr>
              <w:fldChar w:fldCharType="end"/>
            </w:r>
          </w:hyperlink>
        </w:p>
        <w:p w14:paraId="0E4415DD" w14:textId="75832C4F" w:rsidR="00A1063F" w:rsidRDefault="00665F5F">
          <w:pPr>
            <w:pStyle w:val="TDC1"/>
            <w:tabs>
              <w:tab w:val="left" w:pos="660"/>
              <w:tab w:val="right" w:leader="dot" w:pos="8828"/>
            </w:tabs>
            <w:rPr>
              <w:noProof/>
              <w:sz w:val="22"/>
              <w:lang w:val="es-BO" w:eastAsia="es-BO"/>
            </w:rPr>
          </w:pPr>
          <w:hyperlink w:anchor="_Toc94726084" w:history="1">
            <w:r w:rsidR="00A1063F" w:rsidRPr="002113DF">
              <w:rPr>
                <w:rStyle w:val="Hipervnculo"/>
                <w:rFonts w:ascii="Verdana" w:hAnsi="Verdana"/>
                <w:noProof/>
              </w:rPr>
              <w:t>24.</w:t>
            </w:r>
            <w:r w:rsidR="00A1063F">
              <w:rPr>
                <w:noProof/>
                <w:sz w:val="22"/>
                <w:lang w:val="es-BO" w:eastAsia="es-BO"/>
              </w:rPr>
              <w:tab/>
            </w:r>
            <w:r w:rsidR="00A1063F" w:rsidRPr="002113DF">
              <w:rPr>
                <w:rStyle w:val="Hipervnculo"/>
                <w:rFonts w:ascii="Verdana" w:hAnsi="Verdana"/>
                <w:noProof/>
              </w:rPr>
              <w:t>EVALUACIÓN DE PROPUESTAS</w:t>
            </w:r>
            <w:r w:rsidR="00A1063F">
              <w:rPr>
                <w:noProof/>
                <w:webHidden/>
              </w:rPr>
              <w:tab/>
            </w:r>
            <w:r w:rsidR="00A1063F">
              <w:rPr>
                <w:noProof/>
                <w:webHidden/>
              </w:rPr>
              <w:fldChar w:fldCharType="begin"/>
            </w:r>
            <w:r w:rsidR="00A1063F">
              <w:rPr>
                <w:noProof/>
                <w:webHidden/>
              </w:rPr>
              <w:instrText xml:space="preserve"> PAGEREF _Toc94726084 \h </w:instrText>
            </w:r>
            <w:r w:rsidR="00A1063F">
              <w:rPr>
                <w:noProof/>
                <w:webHidden/>
              </w:rPr>
            </w:r>
            <w:r w:rsidR="00A1063F">
              <w:rPr>
                <w:noProof/>
                <w:webHidden/>
              </w:rPr>
              <w:fldChar w:fldCharType="separate"/>
            </w:r>
            <w:r w:rsidR="00A20388">
              <w:rPr>
                <w:noProof/>
                <w:webHidden/>
              </w:rPr>
              <w:t>14</w:t>
            </w:r>
            <w:r w:rsidR="00A1063F">
              <w:rPr>
                <w:noProof/>
                <w:webHidden/>
              </w:rPr>
              <w:fldChar w:fldCharType="end"/>
            </w:r>
          </w:hyperlink>
        </w:p>
        <w:p w14:paraId="65077D8C" w14:textId="28F3B763" w:rsidR="00A1063F" w:rsidRDefault="00665F5F">
          <w:pPr>
            <w:pStyle w:val="TDC1"/>
            <w:tabs>
              <w:tab w:val="left" w:pos="660"/>
              <w:tab w:val="right" w:leader="dot" w:pos="8828"/>
            </w:tabs>
            <w:rPr>
              <w:noProof/>
              <w:sz w:val="22"/>
              <w:lang w:val="es-BO" w:eastAsia="es-BO"/>
            </w:rPr>
          </w:pPr>
          <w:hyperlink w:anchor="_Toc94726085" w:history="1">
            <w:r w:rsidR="00A1063F" w:rsidRPr="002113DF">
              <w:rPr>
                <w:rStyle w:val="Hipervnculo"/>
                <w:rFonts w:ascii="Verdana" w:hAnsi="Verdana"/>
                <w:noProof/>
              </w:rPr>
              <w:t>25.</w:t>
            </w:r>
            <w:r w:rsidR="00A1063F">
              <w:rPr>
                <w:noProof/>
                <w:sz w:val="22"/>
                <w:lang w:val="es-BO" w:eastAsia="es-BO"/>
              </w:rPr>
              <w:tab/>
            </w:r>
            <w:r w:rsidR="00A1063F" w:rsidRPr="002113DF">
              <w:rPr>
                <w:rStyle w:val="Hipervnculo"/>
                <w:rFonts w:ascii="Verdana" w:hAnsi="Verdana"/>
                <w:noProof/>
              </w:rPr>
              <w:t>EVALUACIÓN PRELIMINAR</w:t>
            </w:r>
            <w:r w:rsidR="00A1063F">
              <w:rPr>
                <w:noProof/>
                <w:webHidden/>
              </w:rPr>
              <w:tab/>
            </w:r>
            <w:r w:rsidR="00A1063F">
              <w:rPr>
                <w:noProof/>
                <w:webHidden/>
              </w:rPr>
              <w:fldChar w:fldCharType="begin"/>
            </w:r>
            <w:r w:rsidR="00A1063F">
              <w:rPr>
                <w:noProof/>
                <w:webHidden/>
              </w:rPr>
              <w:instrText xml:space="preserve"> PAGEREF _Toc94726085 \h </w:instrText>
            </w:r>
            <w:r w:rsidR="00A1063F">
              <w:rPr>
                <w:noProof/>
                <w:webHidden/>
              </w:rPr>
            </w:r>
            <w:r w:rsidR="00A1063F">
              <w:rPr>
                <w:noProof/>
                <w:webHidden/>
              </w:rPr>
              <w:fldChar w:fldCharType="separate"/>
            </w:r>
            <w:r w:rsidR="00A20388">
              <w:rPr>
                <w:noProof/>
                <w:webHidden/>
              </w:rPr>
              <w:t>14</w:t>
            </w:r>
            <w:r w:rsidR="00A1063F">
              <w:rPr>
                <w:noProof/>
                <w:webHidden/>
              </w:rPr>
              <w:fldChar w:fldCharType="end"/>
            </w:r>
          </w:hyperlink>
        </w:p>
        <w:p w14:paraId="6B6861E3" w14:textId="21884A46" w:rsidR="00A1063F" w:rsidRDefault="00665F5F">
          <w:pPr>
            <w:pStyle w:val="TDC1"/>
            <w:tabs>
              <w:tab w:val="left" w:pos="660"/>
              <w:tab w:val="right" w:leader="dot" w:pos="8828"/>
            </w:tabs>
            <w:rPr>
              <w:noProof/>
              <w:sz w:val="22"/>
              <w:lang w:val="es-BO" w:eastAsia="es-BO"/>
            </w:rPr>
          </w:pPr>
          <w:hyperlink w:anchor="_Toc94726086" w:history="1">
            <w:r w:rsidR="00A1063F" w:rsidRPr="002113DF">
              <w:rPr>
                <w:rStyle w:val="Hipervnculo"/>
                <w:rFonts w:ascii="Verdana" w:hAnsi="Verdana"/>
                <w:noProof/>
              </w:rPr>
              <w:t>26.</w:t>
            </w:r>
            <w:r w:rsidR="00A1063F">
              <w:rPr>
                <w:noProof/>
                <w:sz w:val="22"/>
                <w:lang w:val="es-BO" w:eastAsia="es-BO"/>
              </w:rPr>
              <w:tab/>
            </w:r>
            <w:r w:rsidR="00A1063F" w:rsidRPr="002113DF">
              <w:rPr>
                <w:rStyle w:val="Hipervnculo"/>
                <w:rFonts w:ascii="Verdana" w:hAnsi="Verdana"/>
                <w:noProof/>
              </w:rPr>
              <w:t>MÉTODO DE SELECCIÓN Y ADJUDICACIÓN PRECIO EVALUADO MÁS BAJO</w:t>
            </w:r>
            <w:r w:rsidR="00A1063F">
              <w:rPr>
                <w:noProof/>
                <w:webHidden/>
              </w:rPr>
              <w:tab/>
            </w:r>
            <w:r w:rsidR="00A1063F">
              <w:rPr>
                <w:noProof/>
                <w:webHidden/>
              </w:rPr>
              <w:fldChar w:fldCharType="begin"/>
            </w:r>
            <w:r w:rsidR="00A1063F">
              <w:rPr>
                <w:noProof/>
                <w:webHidden/>
              </w:rPr>
              <w:instrText xml:space="preserve"> PAGEREF _Toc94726086 \h </w:instrText>
            </w:r>
            <w:r w:rsidR="00A1063F">
              <w:rPr>
                <w:noProof/>
                <w:webHidden/>
              </w:rPr>
            </w:r>
            <w:r w:rsidR="00A1063F">
              <w:rPr>
                <w:noProof/>
                <w:webHidden/>
              </w:rPr>
              <w:fldChar w:fldCharType="separate"/>
            </w:r>
            <w:r w:rsidR="00A20388">
              <w:rPr>
                <w:noProof/>
                <w:webHidden/>
              </w:rPr>
              <w:t>14</w:t>
            </w:r>
            <w:r w:rsidR="00A1063F">
              <w:rPr>
                <w:noProof/>
                <w:webHidden/>
              </w:rPr>
              <w:fldChar w:fldCharType="end"/>
            </w:r>
          </w:hyperlink>
        </w:p>
        <w:p w14:paraId="1E802F3D" w14:textId="62A39243" w:rsidR="00A1063F" w:rsidRDefault="00665F5F">
          <w:pPr>
            <w:pStyle w:val="TDC1"/>
            <w:tabs>
              <w:tab w:val="left" w:pos="660"/>
              <w:tab w:val="right" w:leader="dot" w:pos="8828"/>
            </w:tabs>
            <w:rPr>
              <w:noProof/>
              <w:sz w:val="22"/>
              <w:lang w:val="es-BO" w:eastAsia="es-BO"/>
            </w:rPr>
          </w:pPr>
          <w:hyperlink w:anchor="_Toc94726087" w:history="1">
            <w:r w:rsidR="00A1063F" w:rsidRPr="002113DF">
              <w:rPr>
                <w:rStyle w:val="Hipervnculo"/>
                <w:rFonts w:ascii="Verdana" w:hAnsi="Verdana"/>
                <w:noProof/>
              </w:rPr>
              <w:t>27.</w:t>
            </w:r>
            <w:r w:rsidR="00A1063F">
              <w:rPr>
                <w:noProof/>
                <w:sz w:val="22"/>
                <w:lang w:val="es-BO" w:eastAsia="es-BO"/>
              </w:rPr>
              <w:tab/>
            </w:r>
            <w:r w:rsidR="00A1063F" w:rsidRPr="002113DF">
              <w:rPr>
                <w:rStyle w:val="Hipervnculo"/>
                <w:rFonts w:ascii="Verdana" w:hAnsi="Verdana"/>
                <w:noProof/>
              </w:rPr>
              <w:t>MÉTODO DE SELECCIÓN Y ADJUDICACIÓN CALIDAD, PROPUESTA TÉCNICA Y COSTO</w:t>
            </w:r>
            <w:r w:rsidR="00A1063F">
              <w:rPr>
                <w:noProof/>
                <w:webHidden/>
              </w:rPr>
              <w:tab/>
            </w:r>
            <w:r w:rsidR="00A1063F">
              <w:rPr>
                <w:noProof/>
                <w:webHidden/>
              </w:rPr>
              <w:fldChar w:fldCharType="begin"/>
            </w:r>
            <w:r w:rsidR="00A1063F">
              <w:rPr>
                <w:noProof/>
                <w:webHidden/>
              </w:rPr>
              <w:instrText xml:space="preserve"> PAGEREF _Toc94726087 \h </w:instrText>
            </w:r>
            <w:r w:rsidR="00A1063F">
              <w:rPr>
                <w:noProof/>
                <w:webHidden/>
              </w:rPr>
            </w:r>
            <w:r w:rsidR="00A1063F">
              <w:rPr>
                <w:noProof/>
                <w:webHidden/>
              </w:rPr>
              <w:fldChar w:fldCharType="separate"/>
            </w:r>
            <w:r w:rsidR="00A20388">
              <w:rPr>
                <w:noProof/>
                <w:webHidden/>
              </w:rPr>
              <w:t>15</w:t>
            </w:r>
            <w:r w:rsidR="00A1063F">
              <w:rPr>
                <w:noProof/>
                <w:webHidden/>
              </w:rPr>
              <w:fldChar w:fldCharType="end"/>
            </w:r>
          </w:hyperlink>
        </w:p>
        <w:p w14:paraId="36A0EEAF" w14:textId="0EA9AA22" w:rsidR="00A1063F" w:rsidRDefault="00665F5F">
          <w:pPr>
            <w:pStyle w:val="TDC1"/>
            <w:tabs>
              <w:tab w:val="left" w:pos="660"/>
              <w:tab w:val="right" w:leader="dot" w:pos="8828"/>
            </w:tabs>
            <w:rPr>
              <w:noProof/>
              <w:sz w:val="22"/>
              <w:lang w:val="es-BO" w:eastAsia="es-BO"/>
            </w:rPr>
          </w:pPr>
          <w:hyperlink w:anchor="_Toc94726088" w:history="1">
            <w:r w:rsidR="00A1063F" w:rsidRPr="002113DF">
              <w:rPr>
                <w:rStyle w:val="Hipervnculo"/>
                <w:rFonts w:ascii="Verdana" w:hAnsi="Verdana"/>
                <w:noProof/>
              </w:rPr>
              <w:t>28.</w:t>
            </w:r>
            <w:r w:rsidR="00A1063F">
              <w:rPr>
                <w:noProof/>
                <w:sz w:val="22"/>
                <w:lang w:val="es-BO" w:eastAsia="es-BO"/>
              </w:rPr>
              <w:tab/>
            </w:r>
            <w:r w:rsidR="00A1063F" w:rsidRPr="002113DF">
              <w:rPr>
                <w:rStyle w:val="Hipervnculo"/>
                <w:rFonts w:ascii="Verdana" w:hAnsi="Verdana"/>
                <w:noProof/>
              </w:rPr>
              <w:t>MÉTODO DE SELECCIÓN Y ADJUDICACIÓN PRESUPUESTO FIJO</w:t>
            </w:r>
            <w:r w:rsidR="00A1063F">
              <w:rPr>
                <w:noProof/>
                <w:webHidden/>
              </w:rPr>
              <w:tab/>
            </w:r>
            <w:r w:rsidR="00A1063F">
              <w:rPr>
                <w:noProof/>
                <w:webHidden/>
              </w:rPr>
              <w:fldChar w:fldCharType="begin"/>
            </w:r>
            <w:r w:rsidR="00A1063F">
              <w:rPr>
                <w:noProof/>
                <w:webHidden/>
              </w:rPr>
              <w:instrText xml:space="preserve"> PAGEREF _Toc94726088 \h </w:instrText>
            </w:r>
            <w:r w:rsidR="00A1063F">
              <w:rPr>
                <w:noProof/>
                <w:webHidden/>
              </w:rPr>
            </w:r>
            <w:r w:rsidR="00A1063F">
              <w:rPr>
                <w:noProof/>
                <w:webHidden/>
              </w:rPr>
              <w:fldChar w:fldCharType="separate"/>
            </w:r>
            <w:r w:rsidR="00A20388">
              <w:rPr>
                <w:noProof/>
                <w:webHidden/>
              </w:rPr>
              <w:t>15</w:t>
            </w:r>
            <w:r w:rsidR="00A1063F">
              <w:rPr>
                <w:noProof/>
                <w:webHidden/>
              </w:rPr>
              <w:fldChar w:fldCharType="end"/>
            </w:r>
          </w:hyperlink>
        </w:p>
        <w:p w14:paraId="56F179E7" w14:textId="33D91ACF" w:rsidR="00A1063F" w:rsidRDefault="00665F5F">
          <w:pPr>
            <w:pStyle w:val="TDC1"/>
            <w:tabs>
              <w:tab w:val="left" w:pos="660"/>
              <w:tab w:val="right" w:leader="dot" w:pos="8828"/>
            </w:tabs>
            <w:rPr>
              <w:noProof/>
              <w:sz w:val="22"/>
              <w:lang w:val="es-BO" w:eastAsia="es-BO"/>
            </w:rPr>
          </w:pPr>
          <w:hyperlink w:anchor="_Toc94726089" w:history="1">
            <w:r w:rsidR="00A1063F" w:rsidRPr="002113DF">
              <w:rPr>
                <w:rStyle w:val="Hipervnculo"/>
                <w:rFonts w:ascii="Verdana" w:hAnsi="Verdana"/>
                <w:noProof/>
              </w:rPr>
              <w:t>29.</w:t>
            </w:r>
            <w:r w:rsidR="00A1063F">
              <w:rPr>
                <w:noProof/>
                <w:sz w:val="22"/>
                <w:lang w:val="es-BO" w:eastAsia="es-BO"/>
              </w:rPr>
              <w:tab/>
            </w:r>
            <w:r w:rsidR="00A1063F" w:rsidRPr="002113DF">
              <w:rPr>
                <w:rStyle w:val="Hipervnculo"/>
                <w:rFonts w:ascii="Verdana" w:hAnsi="Verdana"/>
                <w:noProof/>
              </w:rPr>
              <w:t>CONTENIDO DEL INFORME DE EVALUACIÓN Y RECOMENDACIÓN</w:t>
            </w:r>
            <w:r w:rsidR="00A1063F">
              <w:rPr>
                <w:noProof/>
                <w:webHidden/>
              </w:rPr>
              <w:tab/>
            </w:r>
            <w:r w:rsidR="00A1063F">
              <w:rPr>
                <w:noProof/>
                <w:webHidden/>
              </w:rPr>
              <w:fldChar w:fldCharType="begin"/>
            </w:r>
            <w:r w:rsidR="00A1063F">
              <w:rPr>
                <w:noProof/>
                <w:webHidden/>
              </w:rPr>
              <w:instrText xml:space="preserve"> PAGEREF _Toc94726089 \h </w:instrText>
            </w:r>
            <w:r w:rsidR="00A1063F">
              <w:rPr>
                <w:noProof/>
                <w:webHidden/>
              </w:rPr>
            </w:r>
            <w:r w:rsidR="00A1063F">
              <w:rPr>
                <w:noProof/>
                <w:webHidden/>
              </w:rPr>
              <w:fldChar w:fldCharType="separate"/>
            </w:r>
            <w:r w:rsidR="00A20388">
              <w:rPr>
                <w:noProof/>
                <w:webHidden/>
              </w:rPr>
              <w:t>15</w:t>
            </w:r>
            <w:r w:rsidR="00A1063F">
              <w:rPr>
                <w:noProof/>
                <w:webHidden/>
              </w:rPr>
              <w:fldChar w:fldCharType="end"/>
            </w:r>
          </w:hyperlink>
        </w:p>
        <w:p w14:paraId="08DE73F4" w14:textId="53298302" w:rsidR="00A1063F" w:rsidRDefault="00665F5F">
          <w:pPr>
            <w:pStyle w:val="TDC1"/>
            <w:tabs>
              <w:tab w:val="left" w:pos="660"/>
              <w:tab w:val="right" w:leader="dot" w:pos="8828"/>
            </w:tabs>
            <w:rPr>
              <w:noProof/>
              <w:sz w:val="22"/>
              <w:lang w:val="es-BO" w:eastAsia="es-BO"/>
            </w:rPr>
          </w:pPr>
          <w:hyperlink w:anchor="_Toc94726090" w:history="1">
            <w:r w:rsidR="00A1063F" w:rsidRPr="002113DF">
              <w:rPr>
                <w:rStyle w:val="Hipervnculo"/>
                <w:rFonts w:ascii="Verdana" w:hAnsi="Verdana"/>
                <w:noProof/>
              </w:rPr>
              <w:t>30.</w:t>
            </w:r>
            <w:r w:rsidR="00A1063F">
              <w:rPr>
                <w:noProof/>
                <w:sz w:val="22"/>
                <w:lang w:val="es-BO" w:eastAsia="es-BO"/>
              </w:rPr>
              <w:tab/>
            </w:r>
            <w:r w:rsidR="00A1063F" w:rsidRPr="002113DF">
              <w:rPr>
                <w:rStyle w:val="Hipervnculo"/>
                <w:rFonts w:ascii="Verdana" w:hAnsi="Verdana"/>
                <w:noProof/>
              </w:rPr>
              <w:t>RESOLUCIÓN DE ADJUDICACIÓN O DECLARATORIA DESIERTA</w:t>
            </w:r>
            <w:r w:rsidR="00A1063F">
              <w:rPr>
                <w:noProof/>
                <w:webHidden/>
              </w:rPr>
              <w:tab/>
            </w:r>
            <w:r w:rsidR="00A1063F">
              <w:rPr>
                <w:noProof/>
                <w:webHidden/>
              </w:rPr>
              <w:fldChar w:fldCharType="begin"/>
            </w:r>
            <w:r w:rsidR="00A1063F">
              <w:rPr>
                <w:noProof/>
                <w:webHidden/>
              </w:rPr>
              <w:instrText xml:space="preserve"> PAGEREF _Toc94726090 \h </w:instrText>
            </w:r>
            <w:r w:rsidR="00A1063F">
              <w:rPr>
                <w:noProof/>
                <w:webHidden/>
              </w:rPr>
            </w:r>
            <w:r w:rsidR="00A1063F">
              <w:rPr>
                <w:noProof/>
                <w:webHidden/>
              </w:rPr>
              <w:fldChar w:fldCharType="separate"/>
            </w:r>
            <w:r w:rsidR="00A20388">
              <w:rPr>
                <w:noProof/>
                <w:webHidden/>
              </w:rPr>
              <w:t>16</w:t>
            </w:r>
            <w:r w:rsidR="00A1063F">
              <w:rPr>
                <w:noProof/>
                <w:webHidden/>
              </w:rPr>
              <w:fldChar w:fldCharType="end"/>
            </w:r>
          </w:hyperlink>
        </w:p>
        <w:p w14:paraId="591313BB" w14:textId="66AD3450" w:rsidR="00A1063F" w:rsidRDefault="00665F5F">
          <w:pPr>
            <w:pStyle w:val="TDC1"/>
            <w:tabs>
              <w:tab w:val="left" w:pos="660"/>
              <w:tab w:val="right" w:leader="dot" w:pos="8828"/>
            </w:tabs>
            <w:rPr>
              <w:noProof/>
              <w:sz w:val="22"/>
              <w:lang w:val="es-BO" w:eastAsia="es-BO"/>
            </w:rPr>
          </w:pPr>
          <w:hyperlink w:anchor="_Toc94726091" w:history="1">
            <w:r w:rsidR="00A1063F" w:rsidRPr="002113DF">
              <w:rPr>
                <w:rStyle w:val="Hipervnculo"/>
                <w:rFonts w:ascii="Verdana" w:hAnsi="Verdana"/>
                <w:noProof/>
              </w:rPr>
              <w:t>31.</w:t>
            </w:r>
            <w:r w:rsidR="00A1063F">
              <w:rPr>
                <w:noProof/>
                <w:sz w:val="22"/>
                <w:lang w:val="es-BO" w:eastAsia="es-BO"/>
              </w:rPr>
              <w:tab/>
            </w:r>
            <w:r w:rsidR="00A1063F" w:rsidRPr="002113DF">
              <w:rPr>
                <w:rStyle w:val="Hipervnculo"/>
                <w:rFonts w:ascii="Verdana" w:hAnsi="Verdana"/>
                <w:noProof/>
              </w:rPr>
              <w:t>CONCERTACIÓN DE MEJORES CONDICIONES TÉCNICAS</w:t>
            </w:r>
            <w:r w:rsidR="00A1063F">
              <w:rPr>
                <w:noProof/>
                <w:webHidden/>
              </w:rPr>
              <w:tab/>
            </w:r>
            <w:r w:rsidR="00A1063F">
              <w:rPr>
                <w:noProof/>
                <w:webHidden/>
              </w:rPr>
              <w:fldChar w:fldCharType="begin"/>
            </w:r>
            <w:r w:rsidR="00A1063F">
              <w:rPr>
                <w:noProof/>
                <w:webHidden/>
              </w:rPr>
              <w:instrText xml:space="preserve"> PAGEREF _Toc94726091 \h </w:instrText>
            </w:r>
            <w:r w:rsidR="00A1063F">
              <w:rPr>
                <w:noProof/>
                <w:webHidden/>
              </w:rPr>
            </w:r>
            <w:r w:rsidR="00A1063F">
              <w:rPr>
                <w:noProof/>
                <w:webHidden/>
              </w:rPr>
              <w:fldChar w:fldCharType="separate"/>
            </w:r>
            <w:r w:rsidR="00A20388">
              <w:rPr>
                <w:noProof/>
                <w:webHidden/>
              </w:rPr>
              <w:t>16</w:t>
            </w:r>
            <w:r w:rsidR="00A1063F">
              <w:rPr>
                <w:noProof/>
                <w:webHidden/>
              </w:rPr>
              <w:fldChar w:fldCharType="end"/>
            </w:r>
          </w:hyperlink>
        </w:p>
        <w:p w14:paraId="4BE8E0B3" w14:textId="3298B30F" w:rsidR="00A1063F" w:rsidRDefault="00665F5F">
          <w:pPr>
            <w:pStyle w:val="TDC1"/>
            <w:tabs>
              <w:tab w:val="left" w:pos="660"/>
              <w:tab w:val="right" w:leader="dot" w:pos="8828"/>
            </w:tabs>
            <w:rPr>
              <w:noProof/>
              <w:sz w:val="22"/>
              <w:lang w:val="es-BO" w:eastAsia="es-BO"/>
            </w:rPr>
          </w:pPr>
          <w:hyperlink w:anchor="_Toc94726092" w:history="1">
            <w:r w:rsidR="00A1063F" w:rsidRPr="002113DF">
              <w:rPr>
                <w:rStyle w:val="Hipervnculo"/>
                <w:rFonts w:ascii="Verdana" w:hAnsi="Verdana"/>
                <w:noProof/>
              </w:rPr>
              <w:t>32.</w:t>
            </w:r>
            <w:r w:rsidR="00A1063F">
              <w:rPr>
                <w:noProof/>
                <w:sz w:val="22"/>
                <w:lang w:val="es-BO" w:eastAsia="es-BO"/>
              </w:rPr>
              <w:tab/>
            </w:r>
            <w:r w:rsidR="00A1063F" w:rsidRPr="002113DF">
              <w:rPr>
                <w:rStyle w:val="Hipervnculo"/>
                <w:rFonts w:ascii="Verdana" w:hAnsi="Verdana"/>
                <w:noProof/>
              </w:rPr>
              <w:t>SUSCRIPCIÓN DE CONTRATO</w:t>
            </w:r>
            <w:r w:rsidR="00A1063F">
              <w:rPr>
                <w:noProof/>
                <w:webHidden/>
              </w:rPr>
              <w:tab/>
            </w:r>
            <w:r w:rsidR="00A1063F">
              <w:rPr>
                <w:noProof/>
                <w:webHidden/>
              </w:rPr>
              <w:fldChar w:fldCharType="begin"/>
            </w:r>
            <w:r w:rsidR="00A1063F">
              <w:rPr>
                <w:noProof/>
                <w:webHidden/>
              </w:rPr>
              <w:instrText xml:space="preserve"> PAGEREF _Toc94726092 \h </w:instrText>
            </w:r>
            <w:r w:rsidR="00A1063F">
              <w:rPr>
                <w:noProof/>
                <w:webHidden/>
              </w:rPr>
            </w:r>
            <w:r w:rsidR="00A1063F">
              <w:rPr>
                <w:noProof/>
                <w:webHidden/>
              </w:rPr>
              <w:fldChar w:fldCharType="separate"/>
            </w:r>
            <w:r w:rsidR="00A20388">
              <w:rPr>
                <w:noProof/>
                <w:webHidden/>
              </w:rPr>
              <w:t>16</w:t>
            </w:r>
            <w:r w:rsidR="00A1063F">
              <w:rPr>
                <w:noProof/>
                <w:webHidden/>
              </w:rPr>
              <w:fldChar w:fldCharType="end"/>
            </w:r>
          </w:hyperlink>
        </w:p>
        <w:p w14:paraId="4000FEDB" w14:textId="7DB296EA" w:rsidR="00A1063F" w:rsidRDefault="00665F5F">
          <w:pPr>
            <w:pStyle w:val="TDC1"/>
            <w:tabs>
              <w:tab w:val="left" w:pos="660"/>
              <w:tab w:val="right" w:leader="dot" w:pos="8828"/>
            </w:tabs>
            <w:rPr>
              <w:noProof/>
              <w:sz w:val="22"/>
              <w:lang w:val="es-BO" w:eastAsia="es-BO"/>
            </w:rPr>
          </w:pPr>
          <w:hyperlink w:anchor="_Toc94726093" w:history="1">
            <w:r w:rsidR="00A1063F" w:rsidRPr="002113DF">
              <w:rPr>
                <w:rStyle w:val="Hipervnculo"/>
                <w:rFonts w:ascii="Verdana" w:hAnsi="Verdana"/>
                <w:noProof/>
              </w:rPr>
              <w:t>33.</w:t>
            </w:r>
            <w:r w:rsidR="00A1063F">
              <w:rPr>
                <w:noProof/>
                <w:sz w:val="22"/>
                <w:lang w:val="es-BO" w:eastAsia="es-BO"/>
              </w:rPr>
              <w:tab/>
            </w:r>
            <w:r w:rsidR="00A1063F" w:rsidRPr="002113DF">
              <w:rPr>
                <w:rStyle w:val="Hipervnculo"/>
                <w:rFonts w:ascii="Verdana" w:hAnsi="Verdana"/>
                <w:noProof/>
              </w:rPr>
              <w:t>MODIFICACIONES AL CONTRATO</w:t>
            </w:r>
            <w:r w:rsidR="00A1063F">
              <w:rPr>
                <w:noProof/>
                <w:webHidden/>
              </w:rPr>
              <w:tab/>
            </w:r>
            <w:r w:rsidR="00A1063F">
              <w:rPr>
                <w:noProof/>
                <w:webHidden/>
              </w:rPr>
              <w:fldChar w:fldCharType="begin"/>
            </w:r>
            <w:r w:rsidR="00A1063F">
              <w:rPr>
                <w:noProof/>
                <w:webHidden/>
              </w:rPr>
              <w:instrText xml:space="preserve"> PAGEREF _Toc94726093 \h </w:instrText>
            </w:r>
            <w:r w:rsidR="00A1063F">
              <w:rPr>
                <w:noProof/>
                <w:webHidden/>
              </w:rPr>
            </w:r>
            <w:r w:rsidR="00A1063F">
              <w:rPr>
                <w:noProof/>
                <w:webHidden/>
              </w:rPr>
              <w:fldChar w:fldCharType="separate"/>
            </w:r>
            <w:r w:rsidR="00A20388">
              <w:rPr>
                <w:noProof/>
                <w:webHidden/>
              </w:rPr>
              <w:t>17</w:t>
            </w:r>
            <w:r w:rsidR="00A1063F">
              <w:rPr>
                <w:noProof/>
                <w:webHidden/>
              </w:rPr>
              <w:fldChar w:fldCharType="end"/>
            </w:r>
          </w:hyperlink>
        </w:p>
        <w:p w14:paraId="013DEA82" w14:textId="014E3CE9" w:rsidR="00A1063F" w:rsidRDefault="00665F5F">
          <w:pPr>
            <w:pStyle w:val="TDC1"/>
            <w:tabs>
              <w:tab w:val="left" w:pos="660"/>
              <w:tab w:val="right" w:leader="dot" w:pos="8828"/>
            </w:tabs>
            <w:rPr>
              <w:noProof/>
              <w:sz w:val="22"/>
              <w:lang w:val="es-BO" w:eastAsia="es-BO"/>
            </w:rPr>
          </w:pPr>
          <w:hyperlink w:anchor="_Toc94726094" w:history="1">
            <w:r w:rsidR="00A1063F" w:rsidRPr="002113DF">
              <w:rPr>
                <w:rStyle w:val="Hipervnculo"/>
                <w:rFonts w:ascii="Verdana" w:hAnsi="Verdana"/>
                <w:noProof/>
              </w:rPr>
              <w:t>34.</w:t>
            </w:r>
            <w:r w:rsidR="00A1063F">
              <w:rPr>
                <w:noProof/>
                <w:sz w:val="22"/>
                <w:lang w:val="es-BO" w:eastAsia="es-BO"/>
              </w:rPr>
              <w:tab/>
            </w:r>
            <w:r w:rsidR="00A1063F" w:rsidRPr="002113DF">
              <w:rPr>
                <w:rStyle w:val="Hipervnculo"/>
                <w:rFonts w:ascii="Verdana" w:hAnsi="Verdana"/>
                <w:noProof/>
              </w:rPr>
              <w:t>SEGUIMIENTO Y CONTROL DE LOS SERVICIOS GENERALES CONTINUOS Y DISCONTINUOS</w:t>
            </w:r>
            <w:r w:rsidR="00A1063F">
              <w:rPr>
                <w:noProof/>
                <w:webHidden/>
              </w:rPr>
              <w:tab/>
            </w:r>
            <w:r w:rsidR="00A1063F">
              <w:rPr>
                <w:noProof/>
                <w:webHidden/>
              </w:rPr>
              <w:fldChar w:fldCharType="begin"/>
            </w:r>
            <w:r w:rsidR="00A1063F">
              <w:rPr>
                <w:noProof/>
                <w:webHidden/>
              </w:rPr>
              <w:instrText xml:space="preserve"> PAGEREF _Toc94726094 \h </w:instrText>
            </w:r>
            <w:r w:rsidR="00A1063F">
              <w:rPr>
                <w:noProof/>
                <w:webHidden/>
              </w:rPr>
            </w:r>
            <w:r w:rsidR="00A1063F">
              <w:rPr>
                <w:noProof/>
                <w:webHidden/>
              </w:rPr>
              <w:fldChar w:fldCharType="separate"/>
            </w:r>
            <w:r w:rsidR="00A20388">
              <w:rPr>
                <w:noProof/>
                <w:webHidden/>
              </w:rPr>
              <w:t>18</w:t>
            </w:r>
            <w:r w:rsidR="00A1063F">
              <w:rPr>
                <w:noProof/>
                <w:webHidden/>
              </w:rPr>
              <w:fldChar w:fldCharType="end"/>
            </w:r>
          </w:hyperlink>
        </w:p>
        <w:p w14:paraId="3F5A33A0" w14:textId="01D423DF" w:rsidR="00A1063F" w:rsidRDefault="00665F5F">
          <w:pPr>
            <w:pStyle w:val="TDC1"/>
            <w:tabs>
              <w:tab w:val="left" w:pos="660"/>
              <w:tab w:val="right" w:leader="dot" w:pos="8828"/>
            </w:tabs>
            <w:rPr>
              <w:noProof/>
              <w:sz w:val="22"/>
              <w:lang w:val="es-BO" w:eastAsia="es-BO"/>
            </w:rPr>
          </w:pPr>
          <w:hyperlink w:anchor="_Toc94726095" w:history="1">
            <w:r w:rsidR="00A1063F" w:rsidRPr="002113DF">
              <w:rPr>
                <w:rStyle w:val="Hipervnculo"/>
                <w:rFonts w:ascii="Verdana" w:hAnsi="Verdana"/>
                <w:noProof/>
              </w:rPr>
              <w:t>35.</w:t>
            </w:r>
            <w:r w:rsidR="00A1063F">
              <w:rPr>
                <w:noProof/>
                <w:sz w:val="22"/>
                <w:lang w:val="es-BO" w:eastAsia="es-BO"/>
              </w:rPr>
              <w:tab/>
            </w:r>
            <w:r w:rsidR="00A1063F" w:rsidRPr="002113DF">
              <w:rPr>
                <w:rStyle w:val="Hipervnculo"/>
                <w:rFonts w:ascii="Verdana" w:hAnsi="Verdana"/>
                <w:noProof/>
              </w:rPr>
              <w:t>INFORME DE CONFORMIDAD DEL SERVICIO GENERAL</w:t>
            </w:r>
            <w:r w:rsidR="00A1063F">
              <w:rPr>
                <w:noProof/>
                <w:webHidden/>
              </w:rPr>
              <w:tab/>
            </w:r>
            <w:r w:rsidR="00A1063F">
              <w:rPr>
                <w:noProof/>
                <w:webHidden/>
              </w:rPr>
              <w:fldChar w:fldCharType="begin"/>
            </w:r>
            <w:r w:rsidR="00A1063F">
              <w:rPr>
                <w:noProof/>
                <w:webHidden/>
              </w:rPr>
              <w:instrText xml:space="preserve"> PAGEREF _Toc94726095 \h </w:instrText>
            </w:r>
            <w:r w:rsidR="00A1063F">
              <w:rPr>
                <w:noProof/>
                <w:webHidden/>
              </w:rPr>
            </w:r>
            <w:r w:rsidR="00A1063F">
              <w:rPr>
                <w:noProof/>
                <w:webHidden/>
              </w:rPr>
              <w:fldChar w:fldCharType="separate"/>
            </w:r>
            <w:r w:rsidR="00A20388">
              <w:rPr>
                <w:noProof/>
                <w:webHidden/>
              </w:rPr>
              <w:t>18</w:t>
            </w:r>
            <w:r w:rsidR="00A1063F">
              <w:rPr>
                <w:noProof/>
                <w:webHidden/>
              </w:rPr>
              <w:fldChar w:fldCharType="end"/>
            </w:r>
          </w:hyperlink>
        </w:p>
        <w:p w14:paraId="027B5606" w14:textId="7DF8C352" w:rsidR="00A1063F" w:rsidRDefault="00665F5F">
          <w:pPr>
            <w:pStyle w:val="TDC1"/>
            <w:tabs>
              <w:tab w:val="left" w:pos="660"/>
              <w:tab w:val="right" w:leader="dot" w:pos="8828"/>
            </w:tabs>
            <w:rPr>
              <w:noProof/>
              <w:sz w:val="22"/>
              <w:lang w:val="es-BO" w:eastAsia="es-BO"/>
            </w:rPr>
          </w:pPr>
          <w:hyperlink w:anchor="_Toc94726096" w:history="1">
            <w:r w:rsidR="00A1063F" w:rsidRPr="002113DF">
              <w:rPr>
                <w:rStyle w:val="Hipervnculo"/>
                <w:rFonts w:ascii="Verdana" w:hAnsi="Verdana"/>
                <w:noProof/>
              </w:rPr>
              <w:t>36.</w:t>
            </w:r>
            <w:r w:rsidR="00A1063F">
              <w:rPr>
                <w:noProof/>
                <w:sz w:val="22"/>
                <w:lang w:val="es-BO" w:eastAsia="es-BO"/>
              </w:rPr>
              <w:tab/>
            </w:r>
            <w:r w:rsidR="00A1063F" w:rsidRPr="002113DF">
              <w:rPr>
                <w:rStyle w:val="Hipervnculo"/>
                <w:rFonts w:ascii="Verdana" w:hAnsi="Verdana"/>
                <w:noProof/>
              </w:rPr>
              <w:t>CIERRE DE CONTRATO</w:t>
            </w:r>
            <w:r w:rsidR="00A1063F">
              <w:rPr>
                <w:noProof/>
                <w:webHidden/>
              </w:rPr>
              <w:tab/>
            </w:r>
            <w:r w:rsidR="00A1063F">
              <w:rPr>
                <w:noProof/>
                <w:webHidden/>
              </w:rPr>
              <w:fldChar w:fldCharType="begin"/>
            </w:r>
            <w:r w:rsidR="00A1063F">
              <w:rPr>
                <w:noProof/>
                <w:webHidden/>
              </w:rPr>
              <w:instrText xml:space="preserve"> PAGEREF _Toc94726096 \h </w:instrText>
            </w:r>
            <w:r w:rsidR="00A1063F">
              <w:rPr>
                <w:noProof/>
                <w:webHidden/>
              </w:rPr>
            </w:r>
            <w:r w:rsidR="00A1063F">
              <w:rPr>
                <w:noProof/>
                <w:webHidden/>
              </w:rPr>
              <w:fldChar w:fldCharType="separate"/>
            </w:r>
            <w:r w:rsidR="00A20388">
              <w:rPr>
                <w:noProof/>
                <w:webHidden/>
              </w:rPr>
              <w:t>18</w:t>
            </w:r>
            <w:r w:rsidR="00A1063F">
              <w:rPr>
                <w:noProof/>
                <w:webHidden/>
              </w:rPr>
              <w:fldChar w:fldCharType="end"/>
            </w:r>
          </w:hyperlink>
        </w:p>
        <w:p w14:paraId="509FDB67" w14:textId="292398FE" w:rsidR="00A1063F" w:rsidRDefault="00665F5F">
          <w:pPr>
            <w:pStyle w:val="TDC1"/>
            <w:tabs>
              <w:tab w:val="left" w:pos="660"/>
              <w:tab w:val="right" w:leader="dot" w:pos="8828"/>
            </w:tabs>
            <w:rPr>
              <w:noProof/>
              <w:sz w:val="22"/>
              <w:lang w:val="es-BO" w:eastAsia="es-BO"/>
            </w:rPr>
          </w:pPr>
          <w:hyperlink w:anchor="_Toc94726097" w:history="1">
            <w:r w:rsidR="00A1063F" w:rsidRPr="002113DF">
              <w:rPr>
                <w:rStyle w:val="Hipervnculo"/>
                <w:rFonts w:ascii="Verdana" w:hAnsi="Verdana"/>
                <w:noProof/>
              </w:rPr>
              <w:t>37.</w:t>
            </w:r>
            <w:r w:rsidR="00A1063F">
              <w:rPr>
                <w:noProof/>
                <w:sz w:val="22"/>
                <w:lang w:val="es-BO" w:eastAsia="es-BO"/>
              </w:rPr>
              <w:tab/>
            </w:r>
            <w:r w:rsidR="00A1063F" w:rsidRPr="002113DF">
              <w:rPr>
                <w:rStyle w:val="Hipervnculo"/>
                <w:rFonts w:ascii="Verdana" w:hAnsi="Verdana"/>
                <w:noProof/>
              </w:rPr>
              <w:t>DATOS GENERALES DEL PROCESO DE CONTRATACIÓN</w:t>
            </w:r>
            <w:r w:rsidR="00A1063F">
              <w:rPr>
                <w:noProof/>
                <w:webHidden/>
              </w:rPr>
              <w:tab/>
            </w:r>
            <w:r w:rsidR="00A1063F">
              <w:rPr>
                <w:noProof/>
                <w:webHidden/>
              </w:rPr>
              <w:fldChar w:fldCharType="begin"/>
            </w:r>
            <w:r w:rsidR="00A1063F">
              <w:rPr>
                <w:noProof/>
                <w:webHidden/>
              </w:rPr>
              <w:instrText xml:space="preserve"> PAGEREF _Toc94726097 \h </w:instrText>
            </w:r>
            <w:r w:rsidR="00A1063F">
              <w:rPr>
                <w:noProof/>
                <w:webHidden/>
              </w:rPr>
            </w:r>
            <w:r w:rsidR="00A1063F">
              <w:rPr>
                <w:noProof/>
                <w:webHidden/>
              </w:rPr>
              <w:fldChar w:fldCharType="separate"/>
            </w:r>
            <w:r w:rsidR="00A20388">
              <w:rPr>
                <w:noProof/>
                <w:webHidden/>
              </w:rPr>
              <w:t>20</w:t>
            </w:r>
            <w:r w:rsidR="00A1063F">
              <w:rPr>
                <w:noProof/>
                <w:webHidden/>
              </w:rPr>
              <w:fldChar w:fldCharType="end"/>
            </w:r>
          </w:hyperlink>
        </w:p>
        <w:p w14:paraId="1FB0D33E" w14:textId="51A9D3AA" w:rsidR="00A1063F" w:rsidRDefault="00665F5F">
          <w:pPr>
            <w:pStyle w:val="TDC1"/>
            <w:tabs>
              <w:tab w:val="left" w:pos="660"/>
              <w:tab w:val="right" w:leader="dot" w:pos="8828"/>
            </w:tabs>
            <w:rPr>
              <w:noProof/>
              <w:sz w:val="22"/>
              <w:lang w:val="es-BO" w:eastAsia="es-BO"/>
            </w:rPr>
          </w:pPr>
          <w:hyperlink w:anchor="_Toc94726098" w:history="1">
            <w:r w:rsidR="00A1063F" w:rsidRPr="002113DF">
              <w:rPr>
                <w:rStyle w:val="Hipervnculo"/>
                <w:rFonts w:ascii="Verdana" w:hAnsi="Verdana"/>
                <w:noProof/>
              </w:rPr>
              <w:t>38.</w:t>
            </w:r>
            <w:r w:rsidR="00A1063F">
              <w:rPr>
                <w:noProof/>
                <w:sz w:val="22"/>
                <w:lang w:val="es-BO" w:eastAsia="es-BO"/>
              </w:rPr>
              <w:tab/>
            </w:r>
            <w:r w:rsidR="00A1063F" w:rsidRPr="002113DF">
              <w:rPr>
                <w:rStyle w:val="Hipervnculo"/>
                <w:rFonts w:ascii="Verdana" w:hAnsi="Verdana"/>
                <w:noProof/>
              </w:rPr>
              <w:t>CRONOGRAMA DE PLAZOS DEL PROCESO DE CONTRATACIÓN</w:t>
            </w:r>
            <w:r w:rsidR="00A1063F">
              <w:rPr>
                <w:noProof/>
                <w:webHidden/>
              </w:rPr>
              <w:tab/>
            </w:r>
            <w:r w:rsidR="00A1063F">
              <w:rPr>
                <w:noProof/>
                <w:webHidden/>
              </w:rPr>
              <w:fldChar w:fldCharType="begin"/>
            </w:r>
            <w:r w:rsidR="00A1063F">
              <w:rPr>
                <w:noProof/>
                <w:webHidden/>
              </w:rPr>
              <w:instrText xml:space="preserve"> PAGEREF _Toc94726098 \h </w:instrText>
            </w:r>
            <w:r w:rsidR="00A1063F">
              <w:rPr>
                <w:noProof/>
                <w:webHidden/>
              </w:rPr>
            </w:r>
            <w:r w:rsidR="00A1063F">
              <w:rPr>
                <w:noProof/>
                <w:webHidden/>
              </w:rPr>
              <w:fldChar w:fldCharType="separate"/>
            </w:r>
            <w:r w:rsidR="00A20388">
              <w:rPr>
                <w:noProof/>
                <w:webHidden/>
              </w:rPr>
              <w:t>21</w:t>
            </w:r>
            <w:r w:rsidR="00A1063F">
              <w:rPr>
                <w:noProof/>
                <w:webHidden/>
              </w:rPr>
              <w:fldChar w:fldCharType="end"/>
            </w:r>
          </w:hyperlink>
        </w:p>
        <w:p w14:paraId="5DA4AD51" w14:textId="6B78E82E" w:rsidR="00A1063F" w:rsidRDefault="00665F5F">
          <w:pPr>
            <w:pStyle w:val="TDC1"/>
            <w:tabs>
              <w:tab w:val="left" w:pos="660"/>
              <w:tab w:val="right" w:leader="dot" w:pos="8828"/>
            </w:tabs>
            <w:rPr>
              <w:noProof/>
              <w:sz w:val="22"/>
              <w:lang w:val="es-BO" w:eastAsia="es-BO"/>
            </w:rPr>
          </w:pPr>
          <w:hyperlink w:anchor="_Toc94726099" w:history="1">
            <w:r w:rsidR="00A1063F" w:rsidRPr="002113DF">
              <w:rPr>
                <w:rStyle w:val="Hipervnculo"/>
                <w:rFonts w:ascii="Verdana" w:hAnsi="Verdana"/>
                <w:noProof/>
              </w:rPr>
              <w:t>39.</w:t>
            </w:r>
            <w:r w:rsidR="00A1063F">
              <w:rPr>
                <w:noProof/>
                <w:sz w:val="22"/>
                <w:lang w:val="es-BO" w:eastAsia="es-BO"/>
              </w:rPr>
              <w:tab/>
            </w:r>
            <w:r w:rsidR="00A1063F" w:rsidRPr="002113DF">
              <w:rPr>
                <w:rStyle w:val="Hipervnculo"/>
                <w:rFonts w:ascii="Verdana" w:hAnsi="Verdana"/>
                <w:noProof/>
              </w:rPr>
              <w:t>ESPECIFICACIONES TÉCNICAS Y CONDICIONES TÉCNICAS REQUERIDAS DEL SERVICIO GENERAL</w:t>
            </w:r>
            <w:r w:rsidR="00A1063F">
              <w:rPr>
                <w:noProof/>
                <w:webHidden/>
              </w:rPr>
              <w:tab/>
            </w:r>
            <w:r w:rsidR="00A1063F">
              <w:rPr>
                <w:noProof/>
                <w:webHidden/>
              </w:rPr>
              <w:fldChar w:fldCharType="begin"/>
            </w:r>
            <w:r w:rsidR="00A1063F">
              <w:rPr>
                <w:noProof/>
                <w:webHidden/>
              </w:rPr>
              <w:instrText xml:space="preserve"> PAGEREF _Toc94726099 \h </w:instrText>
            </w:r>
            <w:r w:rsidR="00A1063F">
              <w:rPr>
                <w:noProof/>
                <w:webHidden/>
              </w:rPr>
            </w:r>
            <w:r w:rsidR="00A1063F">
              <w:rPr>
                <w:noProof/>
                <w:webHidden/>
              </w:rPr>
              <w:fldChar w:fldCharType="separate"/>
            </w:r>
            <w:r w:rsidR="00A20388">
              <w:rPr>
                <w:noProof/>
                <w:webHidden/>
              </w:rPr>
              <w:t>23</w:t>
            </w:r>
            <w:r w:rsidR="00A1063F">
              <w:rPr>
                <w:noProof/>
                <w:webHidden/>
              </w:rPr>
              <w:fldChar w:fldCharType="end"/>
            </w:r>
          </w:hyperlink>
        </w:p>
        <w:p w14:paraId="1199D452" w14:textId="6C03E9EB" w:rsidR="00A1063F" w:rsidRDefault="00665F5F">
          <w:pPr>
            <w:pStyle w:val="TDC1"/>
            <w:tabs>
              <w:tab w:val="left" w:pos="660"/>
              <w:tab w:val="right" w:leader="dot" w:pos="8828"/>
            </w:tabs>
            <w:rPr>
              <w:noProof/>
              <w:sz w:val="22"/>
              <w:lang w:val="es-BO" w:eastAsia="es-BO"/>
            </w:rPr>
          </w:pPr>
          <w:hyperlink w:anchor="_Toc94726100" w:history="1">
            <w:r w:rsidR="00A1063F" w:rsidRPr="002113DF">
              <w:rPr>
                <w:rStyle w:val="Hipervnculo"/>
                <w:rFonts w:ascii="Verdana" w:hAnsi="Verdana"/>
                <w:noProof/>
              </w:rPr>
              <w:t>40.</w:t>
            </w:r>
            <w:r w:rsidR="00A1063F">
              <w:rPr>
                <w:noProof/>
                <w:sz w:val="22"/>
                <w:lang w:val="es-BO" w:eastAsia="es-BO"/>
              </w:rPr>
              <w:tab/>
            </w:r>
            <w:r w:rsidR="00A1063F" w:rsidRPr="002113DF">
              <w:rPr>
                <w:rStyle w:val="Hipervnculo"/>
                <w:rFonts w:ascii="Verdana" w:hAnsi="Verdana"/>
                <w:noProof/>
              </w:rPr>
              <w:t>FORMA DE PAGO</w:t>
            </w:r>
            <w:r w:rsidR="00A1063F">
              <w:rPr>
                <w:noProof/>
                <w:webHidden/>
              </w:rPr>
              <w:tab/>
            </w:r>
            <w:r w:rsidR="00A1063F">
              <w:rPr>
                <w:noProof/>
                <w:webHidden/>
              </w:rPr>
              <w:fldChar w:fldCharType="begin"/>
            </w:r>
            <w:r w:rsidR="00A1063F">
              <w:rPr>
                <w:noProof/>
                <w:webHidden/>
              </w:rPr>
              <w:instrText xml:space="preserve"> PAGEREF _Toc94726100 \h </w:instrText>
            </w:r>
            <w:r w:rsidR="00A1063F">
              <w:rPr>
                <w:noProof/>
                <w:webHidden/>
              </w:rPr>
            </w:r>
            <w:r w:rsidR="00A1063F">
              <w:rPr>
                <w:noProof/>
                <w:webHidden/>
              </w:rPr>
              <w:fldChar w:fldCharType="separate"/>
            </w:r>
            <w:r w:rsidR="00A20388">
              <w:rPr>
                <w:noProof/>
                <w:webHidden/>
              </w:rPr>
              <w:t>24</w:t>
            </w:r>
            <w:r w:rsidR="00A1063F">
              <w:rPr>
                <w:noProof/>
                <w:webHidden/>
              </w:rPr>
              <w:fldChar w:fldCharType="end"/>
            </w:r>
          </w:hyperlink>
        </w:p>
        <w:p w14:paraId="6A8CE408" w14:textId="557303BD" w:rsidR="000052EF" w:rsidRPr="004B26AD" w:rsidRDefault="000B0EA2" w:rsidP="00037C60">
          <w:pPr>
            <w:jc w:val="both"/>
          </w:pPr>
          <w:r w:rsidRPr="004B26AD">
            <w:rPr>
              <w:rFonts w:ascii="Verdana" w:eastAsiaTheme="minorEastAsia" w:hAnsi="Verdana" w:cstheme="minorBidi"/>
              <w:sz w:val="18"/>
              <w:szCs w:val="18"/>
            </w:rPr>
            <w:fldChar w:fldCharType="end"/>
          </w:r>
        </w:p>
      </w:sdtContent>
    </w:sdt>
    <w:p w14:paraId="3A15089C" w14:textId="77777777" w:rsidR="000052EF" w:rsidRPr="004B26AD" w:rsidRDefault="000052EF" w:rsidP="000052EF">
      <w:pPr>
        <w:rPr>
          <w:rFonts w:ascii="Verdana" w:hAnsi="Verdana" w:cs="Arial"/>
          <w:b/>
          <w:sz w:val="18"/>
          <w:szCs w:val="18"/>
        </w:rPr>
      </w:pPr>
    </w:p>
    <w:p w14:paraId="53F82342" w14:textId="77777777" w:rsidR="000052EF" w:rsidRPr="004B26AD" w:rsidRDefault="000052EF" w:rsidP="000052EF">
      <w:pPr>
        <w:rPr>
          <w:rFonts w:ascii="Verdana" w:hAnsi="Verdana" w:cs="Arial"/>
          <w:b/>
          <w:sz w:val="18"/>
          <w:szCs w:val="18"/>
        </w:rPr>
      </w:pPr>
    </w:p>
    <w:p w14:paraId="716D8BF7" w14:textId="77777777" w:rsidR="000052EF" w:rsidRPr="004B26AD" w:rsidRDefault="000052EF" w:rsidP="000052EF">
      <w:pPr>
        <w:rPr>
          <w:rFonts w:ascii="Verdana" w:hAnsi="Verdana" w:cs="Arial"/>
          <w:b/>
          <w:sz w:val="18"/>
          <w:szCs w:val="18"/>
        </w:rPr>
      </w:pPr>
    </w:p>
    <w:p w14:paraId="129F7FA4" w14:textId="77777777" w:rsidR="000052EF" w:rsidRPr="004B26AD" w:rsidRDefault="000052EF" w:rsidP="000052EF">
      <w:pPr>
        <w:rPr>
          <w:rFonts w:ascii="Verdana" w:hAnsi="Verdana" w:cs="Arial"/>
          <w:b/>
          <w:sz w:val="18"/>
          <w:szCs w:val="18"/>
        </w:rPr>
      </w:pPr>
    </w:p>
    <w:p w14:paraId="0BF06244" w14:textId="77777777" w:rsidR="000052EF" w:rsidRPr="004B26AD" w:rsidRDefault="000052EF" w:rsidP="000052EF">
      <w:pPr>
        <w:rPr>
          <w:rFonts w:ascii="Verdana" w:hAnsi="Verdana" w:cs="Arial"/>
          <w:b/>
          <w:sz w:val="18"/>
          <w:szCs w:val="18"/>
        </w:rPr>
      </w:pPr>
    </w:p>
    <w:p w14:paraId="1FF67A36" w14:textId="77777777" w:rsidR="000052EF" w:rsidRPr="004B26AD" w:rsidRDefault="000052EF" w:rsidP="000052EF">
      <w:pPr>
        <w:rPr>
          <w:rFonts w:ascii="Verdana" w:hAnsi="Verdana" w:cs="Arial"/>
          <w:b/>
          <w:sz w:val="18"/>
          <w:szCs w:val="18"/>
        </w:rPr>
      </w:pPr>
    </w:p>
    <w:p w14:paraId="4DBB233D" w14:textId="77777777" w:rsidR="008B593A" w:rsidRPr="004B26AD" w:rsidRDefault="008B593A" w:rsidP="00C779EB">
      <w:pPr>
        <w:jc w:val="center"/>
        <w:rPr>
          <w:rFonts w:ascii="Verdana" w:hAnsi="Verdana" w:cs="Arial"/>
          <w:b/>
          <w:sz w:val="18"/>
          <w:szCs w:val="18"/>
        </w:rPr>
        <w:sectPr w:rsidR="008B593A" w:rsidRPr="004B26AD" w:rsidSect="00E25765">
          <w:headerReference w:type="default" r:id="rId10"/>
          <w:footerReference w:type="default" r:id="rId11"/>
          <w:headerReference w:type="first" r:id="rId12"/>
          <w:footerReference w:type="first" r:id="rId13"/>
          <w:pgSz w:w="12240" w:h="15840"/>
          <w:pgMar w:top="1418" w:right="1701" w:bottom="1418" w:left="1701" w:header="709" w:footer="709" w:gutter="0"/>
          <w:pgNumType w:fmt="lowerRoman"/>
          <w:cols w:space="708"/>
          <w:titlePg/>
          <w:docGrid w:linePitch="360"/>
        </w:sectPr>
      </w:pPr>
    </w:p>
    <w:p w14:paraId="1F43A8CA" w14:textId="77777777" w:rsidR="00C779EB" w:rsidRPr="004B26AD" w:rsidRDefault="00C779EB" w:rsidP="00C779EB">
      <w:pPr>
        <w:jc w:val="center"/>
        <w:rPr>
          <w:rFonts w:ascii="Verdana" w:hAnsi="Verdana" w:cs="Arial"/>
          <w:b/>
          <w:sz w:val="18"/>
          <w:szCs w:val="18"/>
        </w:rPr>
      </w:pPr>
      <w:r w:rsidRPr="004B26AD">
        <w:rPr>
          <w:rFonts w:ascii="Verdana" w:hAnsi="Verdana" w:cs="Arial"/>
          <w:b/>
          <w:sz w:val="18"/>
          <w:szCs w:val="18"/>
        </w:rPr>
        <w:lastRenderedPageBreak/>
        <w:t>PARTE I</w:t>
      </w:r>
    </w:p>
    <w:p w14:paraId="01AF07C2" w14:textId="77777777" w:rsidR="00C779EB" w:rsidRPr="004B26AD" w:rsidRDefault="00C779EB" w:rsidP="00C779EB">
      <w:pPr>
        <w:jc w:val="center"/>
        <w:rPr>
          <w:rFonts w:ascii="Verdana" w:hAnsi="Verdana" w:cs="Arial"/>
          <w:b/>
          <w:sz w:val="18"/>
          <w:szCs w:val="18"/>
        </w:rPr>
      </w:pPr>
      <w:r w:rsidRPr="004B26AD">
        <w:rPr>
          <w:rFonts w:ascii="Verdana" w:hAnsi="Verdana" w:cs="Arial"/>
          <w:b/>
          <w:sz w:val="18"/>
          <w:szCs w:val="18"/>
        </w:rPr>
        <w:t>INFORMACIÓN GENERAL A LOS PROPONENTES</w:t>
      </w:r>
    </w:p>
    <w:p w14:paraId="32C93DB2" w14:textId="77777777" w:rsidR="00C779EB" w:rsidRPr="004B26AD" w:rsidRDefault="00C779EB" w:rsidP="00C779EB">
      <w:pPr>
        <w:jc w:val="center"/>
        <w:rPr>
          <w:rFonts w:ascii="Verdana" w:hAnsi="Verdana" w:cs="Arial"/>
          <w:b/>
          <w:sz w:val="18"/>
          <w:szCs w:val="18"/>
        </w:rPr>
      </w:pPr>
    </w:p>
    <w:p w14:paraId="6D50B38D" w14:textId="77777777" w:rsidR="00C779EB" w:rsidRPr="004B26AD" w:rsidRDefault="00C779EB" w:rsidP="00C779EB">
      <w:pPr>
        <w:jc w:val="center"/>
        <w:rPr>
          <w:rFonts w:ascii="Verdana" w:hAnsi="Verdana" w:cs="Arial"/>
          <w:b/>
          <w:sz w:val="18"/>
          <w:szCs w:val="18"/>
        </w:rPr>
      </w:pPr>
      <w:r w:rsidRPr="004B26AD">
        <w:rPr>
          <w:rFonts w:ascii="Verdana" w:hAnsi="Verdana" w:cs="Arial"/>
          <w:b/>
          <w:sz w:val="18"/>
          <w:szCs w:val="18"/>
        </w:rPr>
        <w:t>SECCIÓN I</w:t>
      </w:r>
    </w:p>
    <w:p w14:paraId="4C05098E" w14:textId="77777777" w:rsidR="00C779EB" w:rsidRPr="004B26AD" w:rsidRDefault="00C779EB" w:rsidP="00C779EB">
      <w:pPr>
        <w:jc w:val="center"/>
        <w:rPr>
          <w:rFonts w:ascii="Verdana" w:hAnsi="Verdana" w:cs="Arial"/>
          <w:b/>
          <w:sz w:val="18"/>
          <w:szCs w:val="18"/>
        </w:rPr>
      </w:pPr>
      <w:r w:rsidRPr="004B26AD">
        <w:rPr>
          <w:rFonts w:ascii="Verdana" w:hAnsi="Verdana" w:cs="Arial"/>
          <w:b/>
          <w:sz w:val="18"/>
          <w:szCs w:val="18"/>
        </w:rPr>
        <w:t>GENERALIDADES</w:t>
      </w:r>
    </w:p>
    <w:p w14:paraId="784C64A0" w14:textId="77777777" w:rsidR="00C779EB" w:rsidRPr="004B26AD" w:rsidRDefault="00C779EB" w:rsidP="00C779EB">
      <w:pPr>
        <w:ind w:left="705" w:hanging="705"/>
        <w:jc w:val="both"/>
        <w:rPr>
          <w:rFonts w:ascii="Verdana" w:hAnsi="Verdana" w:cs="Arial"/>
          <w:sz w:val="18"/>
          <w:szCs w:val="18"/>
        </w:rPr>
      </w:pPr>
    </w:p>
    <w:p w14:paraId="25BD3860" w14:textId="77777777" w:rsidR="00251FB3" w:rsidRPr="004B26AD" w:rsidRDefault="00251FB3" w:rsidP="000A1658">
      <w:pPr>
        <w:pStyle w:val="Ttulo"/>
        <w:numPr>
          <w:ilvl w:val="0"/>
          <w:numId w:val="19"/>
        </w:numPr>
        <w:spacing w:before="0"/>
        <w:ind w:left="426" w:hanging="426"/>
        <w:jc w:val="left"/>
        <w:rPr>
          <w:rFonts w:ascii="Verdana" w:hAnsi="Verdana"/>
        </w:rPr>
      </w:pPr>
      <w:bookmarkStart w:id="0" w:name="_Toc94726060"/>
      <w:r w:rsidRPr="004B26AD">
        <w:rPr>
          <w:rFonts w:ascii="Verdana" w:hAnsi="Verdana"/>
          <w:sz w:val="18"/>
        </w:rPr>
        <w:t>NORMATIVA APLICABLE AL PROCESO DE CONTRATACIÓN</w:t>
      </w:r>
      <w:bookmarkEnd w:id="0"/>
    </w:p>
    <w:p w14:paraId="6728843A" w14:textId="77777777" w:rsidR="00251FB3" w:rsidRPr="004B26AD" w:rsidRDefault="00251FB3" w:rsidP="00A60C1E">
      <w:pPr>
        <w:ind w:left="720" w:hanging="720"/>
        <w:jc w:val="both"/>
        <w:rPr>
          <w:rFonts w:ascii="Verdana" w:hAnsi="Verdana" w:cs="Arial"/>
          <w:b/>
          <w:sz w:val="18"/>
          <w:szCs w:val="18"/>
        </w:rPr>
      </w:pPr>
    </w:p>
    <w:p w14:paraId="18659E9B" w14:textId="486E98F7" w:rsidR="00251FB3" w:rsidRPr="004B26AD" w:rsidRDefault="00251FB3" w:rsidP="00632BC9">
      <w:pPr>
        <w:ind w:left="426"/>
        <w:jc w:val="both"/>
        <w:rPr>
          <w:rFonts w:ascii="Verdana" w:hAnsi="Verdana" w:cs="Arial"/>
          <w:sz w:val="18"/>
          <w:szCs w:val="18"/>
        </w:rPr>
      </w:pPr>
      <w:r w:rsidRPr="004B26AD">
        <w:rPr>
          <w:rFonts w:ascii="Verdana" w:hAnsi="Verdana" w:cs="Arial"/>
          <w:sz w:val="18"/>
          <w:szCs w:val="18"/>
        </w:rPr>
        <w:t>El proceso de contratación de</w:t>
      </w:r>
      <w:r w:rsidR="007130D0" w:rsidRPr="004B26AD">
        <w:rPr>
          <w:rFonts w:ascii="Verdana" w:hAnsi="Verdana" w:cs="Arial"/>
          <w:sz w:val="18"/>
          <w:szCs w:val="18"/>
        </w:rPr>
        <w:t xml:space="preserve"> </w:t>
      </w:r>
      <w:r w:rsidR="00E062DC" w:rsidRPr="004B26AD">
        <w:rPr>
          <w:rFonts w:ascii="Verdana" w:hAnsi="Verdana" w:cs="Arial"/>
          <w:sz w:val="18"/>
          <w:szCs w:val="18"/>
        </w:rPr>
        <w:t xml:space="preserve">servicios </w:t>
      </w:r>
      <w:r w:rsidR="008170EE" w:rsidRPr="004B26AD">
        <w:rPr>
          <w:rFonts w:ascii="Verdana" w:hAnsi="Verdana" w:cs="Arial"/>
          <w:sz w:val="18"/>
          <w:szCs w:val="18"/>
        </w:rPr>
        <w:t>generales</w:t>
      </w:r>
      <w:r w:rsidR="00534105" w:rsidRPr="004B26AD">
        <w:rPr>
          <w:rFonts w:ascii="Verdana" w:hAnsi="Verdana" w:cs="Arial"/>
          <w:sz w:val="18"/>
          <w:szCs w:val="18"/>
        </w:rPr>
        <w:t xml:space="preserve"> </w:t>
      </w:r>
      <w:r w:rsidRPr="004B26AD">
        <w:rPr>
          <w:rFonts w:ascii="Verdana" w:hAnsi="Verdana" w:cs="Arial"/>
          <w:sz w:val="18"/>
          <w:szCs w:val="18"/>
        </w:rPr>
        <w:t xml:space="preserve">se rige por el </w:t>
      </w:r>
      <w:r w:rsidR="00513E12" w:rsidRPr="004B26AD">
        <w:rPr>
          <w:rFonts w:ascii="Verdana" w:hAnsi="Verdana" w:cs="Arial"/>
          <w:sz w:val="18"/>
          <w:szCs w:val="18"/>
        </w:rPr>
        <w:t xml:space="preserve">Decreto Supremo </w:t>
      </w:r>
      <w:proofErr w:type="spellStart"/>
      <w:r w:rsidR="00513E12" w:rsidRPr="004B26AD">
        <w:rPr>
          <w:rFonts w:ascii="Verdana" w:hAnsi="Verdana" w:cs="Arial"/>
          <w:sz w:val="18"/>
          <w:szCs w:val="18"/>
        </w:rPr>
        <w:t>N°</w:t>
      </w:r>
      <w:proofErr w:type="spellEnd"/>
      <w:r w:rsidR="00D767ED" w:rsidRPr="004B26AD">
        <w:rPr>
          <w:rFonts w:ascii="Verdana" w:hAnsi="Verdana" w:cs="Arial"/>
          <w:sz w:val="18"/>
          <w:szCs w:val="18"/>
        </w:rPr>
        <w:t xml:space="preserve"> </w:t>
      </w:r>
      <w:r w:rsidR="00513E12" w:rsidRPr="004B26AD">
        <w:rPr>
          <w:rFonts w:ascii="Verdana" w:hAnsi="Verdana" w:cs="Arial"/>
          <w:sz w:val="18"/>
          <w:szCs w:val="18"/>
        </w:rPr>
        <w:t>0181</w:t>
      </w:r>
      <w:r w:rsidR="000A3E3C" w:rsidRPr="004B26AD">
        <w:rPr>
          <w:rFonts w:ascii="Verdana" w:hAnsi="Verdana" w:cs="Arial"/>
          <w:sz w:val="18"/>
          <w:szCs w:val="18"/>
        </w:rPr>
        <w:t>,</w:t>
      </w:r>
      <w:r w:rsidRPr="004B26AD">
        <w:rPr>
          <w:rFonts w:ascii="Verdana" w:hAnsi="Verdana" w:cs="Arial"/>
          <w:sz w:val="18"/>
          <w:szCs w:val="18"/>
        </w:rPr>
        <w:t xml:space="preserve"> de </w:t>
      </w:r>
      <w:r w:rsidR="00513E12" w:rsidRPr="004B26AD">
        <w:rPr>
          <w:rFonts w:ascii="Verdana" w:hAnsi="Verdana" w:cs="Arial"/>
          <w:sz w:val="18"/>
          <w:szCs w:val="18"/>
        </w:rPr>
        <w:t>28 de junio de 2009</w:t>
      </w:r>
      <w:r w:rsidRPr="004B26AD">
        <w:rPr>
          <w:rFonts w:ascii="Verdana" w:hAnsi="Verdana" w:cs="Arial"/>
          <w:sz w:val="18"/>
          <w:szCs w:val="18"/>
        </w:rPr>
        <w:t>, Normas Básicas del Sistema de Administración de Bienes y Servicios (NB-SABS)</w:t>
      </w:r>
      <w:r w:rsidR="00EA50C6" w:rsidRPr="004B26AD">
        <w:rPr>
          <w:rFonts w:ascii="Verdana" w:hAnsi="Verdana" w:cs="Arial"/>
          <w:sz w:val="18"/>
          <w:szCs w:val="18"/>
        </w:rPr>
        <w:t>, sus modificaciones</w:t>
      </w:r>
      <w:r w:rsidRPr="004B26AD">
        <w:rPr>
          <w:rFonts w:ascii="Verdana" w:hAnsi="Verdana" w:cs="Arial"/>
          <w:sz w:val="18"/>
          <w:szCs w:val="18"/>
        </w:rPr>
        <w:t xml:space="preserve"> y el presente Documento Base de Contratación (DBC).</w:t>
      </w:r>
    </w:p>
    <w:p w14:paraId="0D826B9D" w14:textId="77777777" w:rsidR="00251FB3" w:rsidRPr="004B26AD" w:rsidRDefault="00251FB3" w:rsidP="00A60C1E">
      <w:pPr>
        <w:ind w:left="1418" w:hanging="698"/>
        <w:jc w:val="both"/>
        <w:rPr>
          <w:rFonts w:ascii="Verdana" w:hAnsi="Verdana" w:cs="Arial"/>
          <w:sz w:val="18"/>
          <w:szCs w:val="18"/>
        </w:rPr>
      </w:pPr>
    </w:p>
    <w:p w14:paraId="5F672E90" w14:textId="77777777" w:rsidR="00C779EB" w:rsidRPr="004B26AD" w:rsidRDefault="00C779EB" w:rsidP="000A1658">
      <w:pPr>
        <w:pStyle w:val="Ttulo"/>
        <w:numPr>
          <w:ilvl w:val="0"/>
          <w:numId w:val="19"/>
        </w:numPr>
        <w:spacing w:before="0"/>
        <w:ind w:left="426" w:hanging="426"/>
        <w:jc w:val="left"/>
        <w:rPr>
          <w:rFonts w:ascii="Verdana" w:hAnsi="Verdana"/>
          <w:sz w:val="18"/>
        </w:rPr>
      </w:pPr>
      <w:bookmarkStart w:id="1" w:name="_Toc94726061"/>
      <w:r w:rsidRPr="004B26AD">
        <w:rPr>
          <w:rFonts w:ascii="Verdana" w:hAnsi="Verdana"/>
          <w:sz w:val="18"/>
        </w:rPr>
        <w:t>PROPONENTES ELEGIBLES</w:t>
      </w:r>
      <w:bookmarkEnd w:id="1"/>
    </w:p>
    <w:p w14:paraId="147243ED" w14:textId="77777777" w:rsidR="00C779EB" w:rsidRPr="004B26AD" w:rsidRDefault="00C779EB" w:rsidP="00A60C1E">
      <w:pPr>
        <w:ind w:left="705" w:hanging="705"/>
        <w:jc w:val="both"/>
        <w:rPr>
          <w:rFonts w:ascii="Verdana" w:hAnsi="Verdana" w:cs="Arial"/>
          <w:sz w:val="18"/>
          <w:szCs w:val="18"/>
        </w:rPr>
      </w:pPr>
    </w:p>
    <w:p w14:paraId="7EA48701" w14:textId="77777777" w:rsidR="00C779EB" w:rsidRPr="004B26AD" w:rsidRDefault="00C779EB" w:rsidP="00632BC9">
      <w:pPr>
        <w:ind w:left="426"/>
        <w:jc w:val="both"/>
        <w:rPr>
          <w:rFonts w:ascii="Verdana" w:hAnsi="Verdana" w:cs="Arial"/>
          <w:sz w:val="18"/>
          <w:szCs w:val="18"/>
        </w:rPr>
      </w:pPr>
      <w:r w:rsidRPr="004B26AD">
        <w:rPr>
          <w:rFonts w:ascii="Verdana" w:hAnsi="Verdana" w:cs="Arial"/>
          <w:sz w:val="18"/>
          <w:szCs w:val="18"/>
        </w:rPr>
        <w:t>En esta convocatoria podrán participar únicamente los siguientes proponentes:</w:t>
      </w:r>
    </w:p>
    <w:p w14:paraId="08DC1C24" w14:textId="77777777" w:rsidR="002C269E" w:rsidRPr="004B26AD" w:rsidRDefault="002C269E" w:rsidP="00A60C1E">
      <w:pPr>
        <w:ind w:firstLine="567"/>
        <w:jc w:val="both"/>
        <w:rPr>
          <w:rFonts w:ascii="Verdana" w:hAnsi="Verdana" w:cs="Arial"/>
          <w:sz w:val="18"/>
          <w:szCs w:val="18"/>
        </w:rPr>
      </w:pPr>
    </w:p>
    <w:p w14:paraId="7F303E68" w14:textId="4F40DD8A" w:rsidR="008170EE" w:rsidRPr="004B26AD" w:rsidRDefault="00F24DC9" w:rsidP="000A1658">
      <w:pPr>
        <w:numPr>
          <w:ilvl w:val="0"/>
          <w:numId w:val="5"/>
        </w:numPr>
        <w:tabs>
          <w:tab w:val="clear" w:pos="2136"/>
          <w:tab w:val="num" w:pos="851"/>
        </w:tabs>
        <w:ind w:hanging="1710"/>
        <w:jc w:val="both"/>
        <w:rPr>
          <w:rFonts w:ascii="Verdana" w:hAnsi="Verdana"/>
          <w:sz w:val="18"/>
          <w:szCs w:val="18"/>
        </w:rPr>
      </w:pPr>
      <w:r>
        <w:rPr>
          <w:rFonts w:ascii="Verdana" w:hAnsi="Verdana"/>
          <w:sz w:val="18"/>
          <w:szCs w:val="18"/>
        </w:rPr>
        <w:t>Personas Jurídicas</w:t>
      </w:r>
      <w:r w:rsidR="008170EE" w:rsidRPr="004B26AD">
        <w:rPr>
          <w:rFonts w:ascii="Verdana" w:hAnsi="Verdana"/>
          <w:sz w:val="18"/>
          <w:szCs w:val="18"/>
        </w:rPr>
        <w:t xml:space="preserve"> nacionales o extranjeras</w:t>
      </w:r>
      <w:r w:rsidR="00DE127B">
        <w:rPr>
          <w:rFonts w:ascii="Verdana" w:hAnsi="Verdana"/>
          <w:sz w:val="18"/>
          <w:szCs w:val="18"/>
        </w:rPr>
        <w:t>;</w:t>
      </w:r>
    </w:p>
    <w:p w14:paraId="78D717DC" w14:textId="067FD6D2" w:rsidR="00B266AA" w:rsidRPr="004B26AD" w:rsidRDefault="00B266AA" w:rsidP="000A1658">
      <w:pPr>
        <w:numPr>
          <w:ilvl w:val="0"/>
          <w:numId w:val="5"/>
        </w:numPr>
        <w:tabs>
          <w:tab w:val="clear" w:pos="2136"/>
          <w:tab w:val="num" w:pos="851"/>
        </w:tabs>
        <w:ind w:hanging="1710"/>
        <w:jc w:val="both"/>
        <w:rPr>
          <w:rFonts w:ascii="Verdana" w:hAnsi="Verdana"/>
          <w:sz w:val="18"/>
          <w:szCs w:val="18"/>
        </w:rPr>
      </w:pPr>
      <w:r w:rsidRPr="004B26AD">
        <w:rPr>
          <w:rFonts w:ascii="Verdana" w:hAnsi="Verdana"/>
          <w:sz w:val="18"/>
          <w:szCs w:val="18"/>
        </w:rPr>
        <w:t xml:space="preserve">Asociaciones Accidentales </w:t>
      </w:r>
      <w:r w:rsidR="00F64F6C">
        <w:rPr>
          <w:rFonts w:ascii="Verdana" w:hAnsi="Verdana"/>
          <w:sz w:val="18"/>
          <w:szCs w:val="18"/>
        </w:rPr>
        <w:t>entre</w:t>
      </w:r>
      <w:r w:rsidRPr="004B26AD">
        <w:rPr>
          <w:rFonts w:ascii="Verdana" w:hAnsi="Verdana"/>
          <w:sz w:val="18"/>
          <w:szCs w:val="18"/>
        </w:rPr>
        <w:t xml:space="preserve"> empresas legalmente constituidas</w:t>
      </w:r>
      <w:r w:rsidR="00DE127B">
        <w:rPr>
          <w:rFonts w:ascii="Verdana" w:hAnsi="Verdana"/>
          <w:sz w:val="18"/>
          <w:szCs w:val="18"/>
        </w:rPr>
        <w:t>;</w:t>
      </w:r>
    </w:p>
    <w:p w14:paraId="2B21AFA4" w14:textId="0D007EFA" w:rsidR="00171484" w:rsidRPr="004B26AD" w:rsidRDefault="00565292" w:rsidP="000A1658">
      <w:pPr>
        <w:numPr>
          <w:ilvl w:val="0"/>
          <w:numId w:val="5"/>
        </w:numPr>
        <w:tabs>
          <w:tab w:val="clear" w:pos="2136"/>
          <w:tab w:val="num" w:pos="851"/>
        </w:tabs>
        <w:ind w:hanging="1710"/>
        <w:jc w:val="both"/>
        <w:rPr>
          <w:rFonts w:ascii="Verdana" w:hAnsi="Verdana"/>
          <w:sz w:val="18"/>
          <w:szCs w:val="18"/>
        </w:rPr>
      </w:pPr>
      <w:r w:rsidRPr="004B26AD">
        <w:rPr>
          <w:rFonts w:ascii="Verdana" w:hAnsi="Verdana"/>
          <w:sz w:val="18"/>
          <w:szCs w:val="18"/>
        </w:rPr>
        <w:t xml:space="preserve">Micro y Pequeñas Empresas </w:t>
      </w:r>
      <w:proofErr w:type="spellStart"/>
      <w:r w:rsidRPr="004B26AD">
        <w:rPr>
          <w:rFonts w:ascii="Verdana" w:hAnsi="Verdana"/>
          <w:sz w:val="18"/>
          <w:szCs w:val="18"/>
        </w:rPr>
        <w:t>MyPES</w:t>
      </w:r>
      <w:proofErr w:type="spellEnd"/>
      <w:r w:rsidR="00DE127B">
        <w:rPr>
          <w:rFonts w:ascii="Verdana" w:hAnsi="Verdana"/>
          <w:sz w:val="18"/>
          <w:szCs w:val="18"/>
        </w:rPr>
        <w:t>;</w:t>
      </w:r>
    </w:p>
    <w:p w14:paraId="50A74A81" w14:textId="671405B9" w:rsidR="00D767ED" w:rsidRPr="004B26AD" w:rsidRDefault="008170EE" w:rsidP="000A1658">
      <w:pPr>
        <w:numPr>
          <w:ilvl w:val="0"/>
          <w:numId w:val="5"/>
        </w:numPr>
        <w:tabs>
          <w:tab w:val="clear" w:pos="2136"/>
          <w:tab w:val="num" w:pos="851"/>
        </w:tabs>
        <w:ind w:hanging="1710"/>
        <w:jc w:val="both"/>
        <w:rPr>
          <w:rFonts w:ascii="Verdana" w:hAnsi="Verdana"/>
          <w:sz w:val="18"/>
          <w:szCs w:val="18"/>
        </w:rPr>
      </w:pPr>
      <w:r w:rsidRPr="004B26AD">
        <w:rPr>
          <w:rFonts w:ascii="Verdana" w:hAnsi="Verdana"/>
          <w:sz w:val="18"/>
          <w:szCs w:val="18"/>
        </w:rPr>
        <w:t>Cooperativas</w:t>
      </w:r>
      <w:r w:rsidR="00565292" w:rsidRPr="004B26AD">
        <w:rPr>
          <w:rFonts w:ascii="Verdana" w:hAnsi="Verdana"/>
          <w:sz w:val="18"/>
          <w:szCs w:val="18"/>
        </w:rPr>
        <w:t xml:space="preserve">, </w:t>
      </w:r>
      <w:r w:rsidRPr="004B26AD">
        <w:rPr>
          <w:rFonts w:ascii="Verdana" w:hAnsi="Verdana"/>
          <w:sz w:val="18"/>
          <w:szCs w:val="18"/>
        </w:rPr>
        <w:t>cuando sus documentos de constitución así lo determinen</w:t>
      </w:r>
      <w:r w:rsidR="00DE127B">
        <w:rPr>
          <w:rFonts w:ascii="Verdana" w:hAnsi="Verdana"/>
          <w:sz w:val="18"/>
          <w:szCs w:val="18"/>
        </w:rPr>
        <w:t>;</w:t>
      </w:r>
    </w:p>
    <w:p w14:paraId="6F2A62F4" w14:textId="5CB2DD24" w:rsidR="00D767ED" w:rsidRPr="004B26AD" w:rsidRDefault="00D767ED" w:rsidP="000A1658">
      <w:pPr>
        <w:numPr>
          <w:ilvl w:val="0"/>
          <w:numId w:val="5"/>
        </w:numPr>
        <w:tabs>
          <w:tab w:val="clear" w:pos="2136"/>
          <w:tab w:val="num" w:pos="851"/>
        </w:tabs>
        <w:ind w:left="851" w:hanging="425"/>
        <w:jc w:val="both"/>
        <w:rPr>
          <w:rFonts w:ascii="Verdana" w:hAnsi="Verdana"/>
          <w:sz w:val="18"/>
          <w:szCs w:val="18"/>
        </w:rPr>
      </w:pPr>
      <w:r w:rsidRPr="004B26AD">
        <w:rPr>
          <w:rFonts w:ascii="Verdana" w:hAnsi="Verdana" w:cs="Arial"/>
          <w:sz w:val="18"/>
          <w:szCs w:val="18"/>
        </w:rPr>
        <w:t>Asociaciones Civiles Sin Fines de Lucro legalmente constituidas (cuando su documento de constitución establezca su capacidad de ofertar servicios).</w:t>
      </w:r>
    </w:p>
    <w:p w14:paraId="4D3A38AE" w14:textId="77777777" w:rsidR="00D767ED" w:rsidRPr="004B26AD" w:rsidRDefault="00D767ED" w:rsidP="000B0EA2">
      <w:pPr>
        <w:ind w:left="2136"/>
        <w:jc w:val="both"/>
        <w:rPr>
          <w:rFonts w:ascii="Verdana" w:hAnsi="Verdana"/>
          <w:sz w:val="18"/>
          <w:szCs w:val="18"/>
        </w:rPr>
      </w:pPr>
    </w:p>
    <w:p w14:paraId="736F8FE5" w14:textId="77777777" w:rsidR="002E1947" w:rsidRPr="004B26AD" w:rsidRDefault="002E1947" w:rsidP="000A1658">
      <w:pPr>
        <w:pStyle w:val="Ttulo"/>
        <w:numPr>
          <w:ilvl w:val="0"/>
          <w:numId w:val="19"/>
        </w:numPr>
        <w:spacing w:before="0"/>
        <w:ind w:left="426" w:hanging="426"/>
        <w:jc w:val="left"/>
        <w:rPr>
          <w:rFonts w:ascii="Verdana" w:hAnsi="Verdana"/>
          <w:sz w:val="18"/>
        </w:rPr>
      </w:pPr>
      <w:bookmarkStart w:id="2" w:name="_Toc94726062"/>
      <w:r w:rsidRPr="004B26AD">
        <w:rPr>
          <w:rFonts w:ascii="Verdana" w:hAnsi="Verdana"/>
          <w:sz w:val="18"/>
        </w:rPr>
        <w:t xml:space="preserve">ACTIVIDADES </w:t>
      </w:r>
      <w:r w:rsidR="00E940C4" w:rsidRPr="004B26AD">
        <w:rPr>
          <w:rFonts w:ascii="Verdana" w:hAnsi="Verdana"/>
          <w:sz w:val="18"/>
        </w:rPr>
        <w:t xml:space="preserve">ADMINISTRATIVAS </w:t>
      </w:r>
      <w:r w:rsidRPr="004B26AD">
        <w:rPr>
          <w:rFonts w:ascii="Verdana" w:hAnsi="Verdana"/>
          <w:sz w:val="18"/>
        </w:rPr>
        <w:t>PREVIAS A LA PRESENTACI</w:t>
      </w:r>
      <w:r w:rsidR="001F4CAD" w:rsidRPr="004B26AD">
        <w:rPr>
          <w:rFonts w:ascii="Verdana" w:hAnsi="Verdana"/>
          <w:sz w:val="18"/>
        </w:rPr>
        <w:t>Ó</w:t>
      </w:r>
      <w:r w:rsidRPr="004B26AD">
        <w:rPr>
          <w:rFonts w:ascii="Verdana" w:hAnsi="Verdana"/>
          <w:sz w:val="18"/>
        </w:rPr>
        <w:t>N</w:t>
      </w:r>
      <w:r w:rsidR="004750D7" w:rsidRPr="004B26AD">
        <w:rPr>
          <w:rFonts w:ascii="Verdana" w:hAnsi="Verdana"/>
          <w:sz w:val="18"/>
        </w:rPr>
        <w:t xml:space="preserve"> </w:t>
      </w:r>
      <w:r w:rsidRPr="004B26AD">
        <w:rPr>
          <w:rFonts w:ascii="Verdana" w:hAnsi="Verdana"/>
          <w:sz w:val="18"/>
        </w:rPr>
        <w:t>DE PROPUESTAS</w:t>
      </w:r>
      <w:bookmarkEnd w:id="2"/>
    </w:p>
    <w:p w14:paraId="19F047B1" w14:textId="77777777" w:rsidR="002E1947" w:rsidRPr="004B26AD" w:rsidRDefault="002E1947" w:rsidP="00A60C1E">
      <w:pPr>
        <w:ind w:left="705" w:hanging="705"/>
        <w:jc w:val="both"/>
        <w:rPr>
          <w:rFonts w:ascii="Verdana" w:hAnsi="Verdana" w:cs="Arial"/>
          <w:b/>
          <w:sz w:val="18"/>
          <w:szCs w:val="18"/>
        </w:rPr>
      </w:pPr>
    </w:p>
    <w:p w14:paraId="31FB22C0" w14:textId="77777777" w:rsidR="002E1947" w:rsidRPr="004B26AD" w:rsidRDefault="002E1947" w:rsidP="00632BC9">
      <w:pPr>
        <w:ind w:left="426"/>
        <w:jc w:val="both"/>
        <w:rPr>
          <w:rFonts w:ascii="Verdana" w:hAnsi="Verdana" w:cs="Arial"/>
          <w:sz w:val="18"/>
          <w:szCs w:val="18"/>
        </w:rPr>
      </w:pPr>
      <w:r w:rsidRPr="004B26AD">
        <w:rPr>
          <w:rFonts w:ascii="Verdana" w:hAnsi="Verdana" w:cs="Arial"/>
          <w:sz w:val="18"/>
          <w:szCs w:val="18"/>
        </w:rPr>
        <w:t>Se contemplan las siguientes actividades previas a la presentación de propuestas:</w:t>
      </w:r>
    </w:p>
    <w:p w14:paraId="0A70E43D" w14:textId="77777777" w:rsidR="005B5512" w:rsidRPr="004B26AD" w:rsidRDefault="005B5512" w:rsidP="00A60C1E">
      <w:pPr>
        <w:ind w:left="360"/>
        <w:jc w:val="both"/>
        <w:rPr>
          <w:rFonts w:ascii="Verdana" w:hAnsi="Verdana" w:cs="Arial"/>
          <w:sz w:val="18"/>
          <w:szCs w:val="18"/>
        </w:rPr>
      </w:pPr>
    </w:p>
    <w:p w14:paraId="27F0AC63" w14:textId="56C0EC33" w:rsidR="002E1947" w:rsidRPr="004B26AD" w:rsidRDefault="002E1947" w:rsidP="000A1658">
      <w:pPr>
        <w:pStyle w:val="Prrafodelista"/>
        <w:numPr>
          <w:ilvl w:val="1"/>
          <w:numId w:val="19"/>
        </w:numPr>
        <w:ind w:left="993" w:hanging="567"/>
        <w:rPr>
          <w:rFonts w:ascii="Verdana" w:hAnsi="Verdana"/>
          <w:b/>
          <w:sz w:val="18"/>
        </w:rPr>
      </w:pPr>
      <w:r w:rsidRPr="004B26AD">
        <w:rPr>
          <w:rFonts w:ascii="Verdana" w:hAnsi="Verdana"/>
          <w:b/>
          <w:sz w:val="18"/>
        </w:rPr>
        <w:t>Inspección Previa</w:t>
      </w:r>
      <w:r w:rsidR="0090501F">
        <w:rPr>
          <w:rFonts w:ascii="Verdana" w:hAnsi="Verdana"/>
          <w:b/>
          <w:sz w:val="18"/>
        </w:rPr>
        <w:t xml:space="preserve"> </w:t>
      </w:r>
      <w:r w:rsidR="0090501F" w:rsidRPr="004B26AD">
        <w:rPr>
          <w:rFonts w:ascii="Verdana" w:hAnsi="Verdana" w:cs="Arial"/>
          <w:b/>
          <w:i/>
          <w:sz w:val="18"/>
          <w:szCs w:val="18"/>
        </w:rPr>
        <w:t>texto “No corresponde la inspección previa”</w:t>
      </w:r>
    </w:p>
    <w:p w14:paraId="57121C98" w14:textId="77777777" w:rsidR="005B5512" w:rsidRPr="004B26AD" w:rsidRDefault="005B5512" w:rsidP="00A60C1E">
      <w:pPr>
        <w:ind w:left="360"/>
        <w:jc w:val="both"/>
        <w:rPr>
          <w:rFonts w:ascii="Verdana" w:hAnsi="Verdana" w:cs="Arial"/>
          <w:sz w:val="18"/>
          <w:szCs w:val="18"/>
        </w:rPr>
      </w:pPr>
    </w:p>
    <w:p w14:paraId="2084B444" w14:textId="77777777" w:rsidR="002E1947" w:rsidRPr="004B26AD" w:rsidRDefault="002E1947" w:rsidP="000A1658">
      <w:pPr>
        <w:pStyle w:val="Prrafodelista"/>
        <w:numPr>
          <w:ilvl w:val="1"/>
          <w:numId w:val="19"/>
        </w:numPr>
        <w:ind w:left="993" w:hanging="567"/>
        <w:rPr>
          <w:rFonts w:ascii="Verdana" w:hAnsi="Verdana"/>
          <w:b/>
          <w:sz w:val="18"/>
          <w:szCs w:val="18"/>
        </w:rPr>
      </w:pPr>
      <w:r w:rsidRPr="004B26AD">
        <w:rPr>
          <w:rFonts w:ascii="Verdana" w:hAnsi="Verdana"/>
          <w:b/>
          <w:sz w:val="18"/>
        </w:rPr>
        <w:t>Consultas escritas sobre el DBC</w:t>
      </w:r>
    </w:p>
    <w:p w14:paraId="1E04694D" w14:textId="77777777" w:rsidR="002E1947" w:rsidRPr="004B26AD" w:rsidRDefault="002E1947" w:rsidP="00A60C1E">
      <w:pPr>
        <w:ind w:left="1068"/>
        <w:jc w:val="both"/>
        <w:rPr>
          <w:rFonts w:ascii="Verdana" w:hAnsi="Verdana" w:cs="Arial"/>
          <w:sz w:val="18"/>
          <w:szCs w:val="18"/>
        </w:rPr>
      </w:pPr>
    </w:p>
    <w:p w14:paraId="2A486539" w14:textId="432F351F" w:rsidR="0097669C" w:rsidRPr="004B26AD" w:rsidRDefault="00036C07" w:rsidP="009B1503">
      <w:pPr>
        <w:ind w:left="993"/>
        <w:jc w:val="both"/>
        <w:rPr>
          <w:rFonts w:ascii="Verdana" w:hAnsi="Verdana" w:cs="Arial"/>
          <w:sz w:val="18"/>
          <w:szCs w:val="18"/>
        </w:rPr>
      </w:pPr>
      <w:r w:rsidRPr="004B26AD">
        <w:rPr>
          <w:rFonts w:ascii="Verdana" w:hAnsi="Verdana" w:cs="Arial"/>
          <w:sz w:val="18"/>
          <w:szCs w:val="18"/>
        </w:rPr>
        <w:t>Cualquier potencial proponente podrá formular consultas escritas dirigidas al RPC, vía el correo electrónico institucional que la entidad disponga en la convocatoria o mediante nota, hasta la fecha límite establecida en el presente DBC.</w:t>
      </w:r>
    </w:p>
    <w:p w14:paraId="366002AA" w14:textId="77777777" w:rsidR="002E1947" w:rsidRPr="004B26AD" w:rsidRDefault="002E1947" w:rsidP="00A60C1E">
      <w:pPr>
        <w:jc w:val="both"/>
        <w:rPr>
          <w:rFonts w:ascii="Verdana" w:hAnsi="Verdana" w:cs="Arial"/>
          <w:sz w:val="18"/>
          <w:szCs w:val="18"/>
        </w:rPr>
      </w:pPr>
    </w:p>
    <w:p w14:paraId="1C530E20" w14:textId="77777777" w:rsidR="002E1947" w:rsidRPr="004B26AD" w:rsidRDefault="002E1947" w:rsidP="000A1658">
      <w:pPr>
        <w:pStyle w:val="Prrafodelista"/>
        <w:numPr>
          <w:ilvl w:val="1"/>
          <w:numId w:val="19"/>
        </w:numPr>
        <w:ind w:left="993" w:hanging="567"/>
        <w:rPr>
          <w:rFonts w:ascii="Verdana" w:hAnsi="Verdana"/>
          <w:sz w:val="18"/>
        </w:rPr>
      </w:pPr>
      <w:r w:rsidRPr="004B26AD">
        <w:rPr>
          <w:rFonts w:ascii="Verdana" w:hAnsi="Verdana"/>
          <w:b/>
          <w:sz w:val="18"/>
        </w:rPr>
        <w:t>Reunión</w:t>
      </w:r>
      <w:r w:rsidRPr="004B26AD">
        <w:rPr>
          <w:rFonts w:ascii="Verdana" w:hAnsi="Verdana"/>
          <w:sz w:val="18"/>
        </w:rPr>
        <w:t xml:space="preserve"> </w:t>
      </w:r>
      <w:r w:rsidRPr="004B26AD">
        <w:rPr>
          <w:rFonts w:ascii="Verdana" w:hAnsi="Verdana"/>
          <w:b/>
          <w:sz w:val="18"/>
        </w:rPr>
        <w:t>de Aclaración</w:t>
      </w:r>
    </w:p>
    <w:p w14:paraId="39519759" w14:textId="77777777" w:rsidR="002E1947" w:rsidRPr="004B26AD" w:rsidRDefault="002E1947" w:rsidP="00A60C1E">
      <w:pPr>
        <w:ind w:left="1440" w:hanging="720"/>
        <w:jc w:val="both"/>
        <w:rPr>
          <w:rFonts w:ascii="Verdana" w:hAnsi="Verdana" w:cs="Arial"/>
          <w:sz w:val="18"/>
          <w:szCs w:val="18"/>
        </w:rPr>
      </w:pPr>
    </w:p>
    <w:p w14:paraId="3E9D3902" w14:textId="0EA3BE25" w:rsidR="0060054C" w:rsidRPr="004B26AD" w:rsidRDefault="0060054C" w:rsidP="00036C07">
      <w:pPr>
        <w:ind w:left="993"/>
        <w:jc w:val="both"/>
        <w:rPr>
          <w:rFonts w:ascii="Verdana" w:hAnsi="Verdana" w:cs="Arial"/>
          <w:sz w:val="18"/>
          <w:szCs w:val="18"/>
        </w:rPr>
      </w:pPr>
      <w:r w:rsidRPr="004B26AD">
        <w:rPr>
          <w:rFonts w:ascii="Verdana" w:hAnsi="Verdana" w:cs="Arial"/>
          <w:sz w:val="18"/>
          <w:szCs w:val="18"/>
        </w:rPr>
        <w:t>Se realizará una Reunión de Aclaración en la fecha, hora y lugar señala</w:t>
      </w:r>
      <w:r w:rsidR="000A1813" w:rsidRPr="004B26AD">
        <w:rPr>
          <w:rFonts w:ascii="Verdana" w:hAnsi="Verdana" w:cs="Arial"/>
          <w:sz w:val="18"/>
          <w:szCs w:val="18"/>
        </w:rPr>
        <w:t>dos</w:t>
      </w:r>
      <w:r w:rsidRPr="004B26AD">
        <w:rPr>
          <w:rFonts w:ascii="Verdana" w:hAnsi="Verdana" w:cs="Arial"/>
          <w:sz w:val="18"/>
          <w:szCs w:val="18"/>
        </w:rPr>
        <w:t xml:space="preserve"> en el presente DBC, en la que los potenciales proponentes podrán expresar sus consultas sobre el proceso de contratación.</w:t>
      </w:r>
      <w:r w:rsidR="00036C07" w:rsidRPr="004B26AD">
        <w:rPr>
          <w:rFonts w:ascii="Verdana" w:hAnsi="Verdana" w:cs="Arial"/>
          <w:sz w:val="18"/>
          <w:szCs w:val="18"/>
        </w:rPr>
        <w:t xml:space="preserve"> La reunión de aclaración también se realizará mediante el uso de reuniones virtuales, conforme a la fecha, hora y enlace de conexión señalados en el cronograma de plazos.</w:t>
      </w:r>
    </w:p>
    <w:p w14:paraId="3AC252B4" w14:textId="77777777" w:rsidR="00036C07" w:rsidRPr="004B26AD" w:rsidRDefault="00036C07" w:rsidP="00036C07">
      <w:pPr>
        <w:ind w:left="993"/>
        <w:jc w:val="both"/>
        <w:rPr>
          <w:rFonts w:ascii="Verdana" w:hAnsi="Verdana" w:cs="Arial"/>
          <w:sz w:val="18"/>
          <w:szCs w:val="18"/>
        </w:rPr>
      </w:pPr>
    </w:p>
    <w:p w14:paraId="464C64B3" w14:textId="5AC3F41B" w:rsidR="00E6229B" w:rsidRPr="004B26AD" w:rsidRDefault="0060054C" w:rsidP="009B1503">
      <w:pPr>
        <w:ind w:left="993"/>
        <w:jc w:val="both"/>
        <w:rPr>
          <w:rFonts w:ascii="Verdana" w:hAnsi="Verdana" w:cs="Arial"/>
          <w:sz w:val="18"/>
          <w:szCs w:val="18"/>
        </w:rPr>
      </w:pPr>
      <w:r w:rsidRPr="004B26AD">
        <w:rPr>
          <w:rFonts w:ascii="Verdana" w:hAnsi="Verdana" w:cs="Arial"/>
          <w:sz w:val="18"/>
          <w:szCs w:val="18"/>
        </w:rPr>
        <w:t>Las solicitudes de aclaración, las consultas escritas y sus respuestas, deberán ser tratadas en la Reunión de Aclaración.</w:t>
      </w:r>
    </w:p>
    <w:p w14:paraId="7BC00D60" w14:textId="77777777" w:rsidR="00E6229B" w:rsidRPr="004B26AD" w:rsidRDefault="00E6229B" w:rsidP="005E7411">
      <w:pPr>
        <w:ind w:left="432"/>
        <w:jc w:val="both"/>
        <w:rPr>
          <w:rFonts w:ascii="Verdana" w:hAnsi="Verdana" w:cs="Arial"/>
          <w:sz w:val="18"/>
          <w:szCs w:val="18"/>
        </w:rPr>
      </w:pPr>
    </w:p>
    <w:p w14:paraId="33AA5550" w14:textId="1488B9A8" w:rsidR="00E93F0B" w:rsidRDefault="00E6229B" w:rsidP="00E93F0B">
      <w:pPr>
        <w:ind w:left="993"/>
        <w:jc w:val="both"/>
        <w:rPr>
          <w:rFonts w:ascii="Verdana" w:hAnsi="Verdana" w:cs="Arial"/>
          <w:sz w:val="18"/>
          <w:szCs w:val="18"/>
        </w:rPr>
      </w:pPr>
      <w:r w:rsidRPr="004B26AD">
        <w:rPr>
          <w:rFonts w:ascii="Verdana" w:hAnsi="Verdana" w:cs="Arial"/>
          <w:sz w:val="18"/>
          <w:szCs w:val="18"/>
        </w:rPr>
        <w:t xml:space="preserve">Al final de la reunión, la entidad convocante entregará a cada uno de los potenciales proponentes asistentes o aquellos que así lo soliciten, copia o fotocopia del Acta de la Reunión de Aclaración, suscrita por los representantes de la Unidad Administrativa, Unidad Solicitante y los asistentes que así lo deseen, no siendo obligatoria la firma de estos últimos. </w:t>
      </w:r>
      <w:bookmarkStart w:id="3" w:name="_Hlk74140309"/>
      <w:r w:rsidR="00DE127B" w:rsidRPr="00E93F0B">
        <w:rPr>
          <w:rFonts w:ascii="Verdana" w:hAnsi="Verdana" w:cs="Arial"/>
          <w:sz w:val="18"/>
          <w:szCs w:val="18"/>
        </w:rPr>
        <w:t>El Acta de la Reunión de Aclaración, deberá ser publicada en el SICOES. y remitida a los participantes al correo electrónico desde el cual efectuaron las consultas</w:t>
      </w:r>
      <w:r w:rsidR="00DE127B">
        <w:rPr>
          <w:rFonts w:ascii="Verdana" w:hAnsi="Verdana" w:cs="Arial"/>
          <w:sz w:val="18"/>
          <w:szCs w:val="18"/>
        </w:rPr>
        <w:t xml:space="preserve">. </w:t>
      </w:r>
      <w:bookmarkEnd w:id="3"/>
    </w:p>
    <w:p w14:paraId="5C471F9F" w14:textId="538D2597" w:rsidR="00E93F0B" w:rsidRDefault="00E93F0B" w:rsidP="00E93F0B">
      <w:pPr>
        <w:ind w:left="993"/>
        <w:jc w:val="both"/>
        <w:rPr>
          <w:rFonts w:ascii="Verdana" w:hAnsi="Verdana" w:cs="Arial"/>
          <w:b/>
          <w:sz w:val="18"/>
          <w:szCs w:val="18"/>
        </w:rPr>
      </w:pPr>
    </w:p>
    <w:p w14:paraId="68E7F3EF" w14:textId="25860F1D" w:rsidR="00062962" w:rsidRDefault="00062962" w:rsidP="00E93F0B">
      <w:pPr>
        <w:ind w:left="993"/>
        <w:jc w:val="both"/>
        <w:rPr>
          <w:rFonts w:ascii="Verdana" w:hAnsi="Verdana" w:cs="Arial"/>
          <w:b/>
          <w:sz w:val="18"/>
          <w:szCs w:val="18"/>
        </w:rPr>
      </w:pPr>
    </w:p>
    <w:p w14:paraId="22FE859B" w14:textId="4E14A080" w:rsidR="00062962" w:rsidRDefault="00062962" w:rsidP="00E93F0B">
      <w:pPr>
        <w:ind w:left="993"/>
        <w:jc w:val="both"/>
        <w:rPr>
          <w:rFonts w:ascii="Verdana" w:hAnsi="Verdana" w:cs="Arial"/>
          <w:b/>
          <w:sz w:val="18"/>
          <w:szCs w:val="18"/>
        </w:rPr>
      </w:pPr>
    </w:p>
    <w:p w14:paraId="085E3D9F" w14:textId="0BE5F6E3" w:rsidR="00062962" w:rsidRDefault="00062962" w:rsidP="00E93F0B">
      <w:pPr>
        <w:ind w:left="993"/>
        <w:jc w:val="both"/>
        <w:rPr>
          <w:rFonts w:ascii="Verdana" w:hAnsi="Verdana" w:cs="Arial"/>
          <w:b/>
          <w:sz w:val="18"/>
          <w:szCs w:val="18"/>
        </w:rPr>
      </w:pPr>
    </w:p>
    <w:p w14:paraId="103D2B86" w14:textId="77777777" w:rsidR="00062962" w:rsidRPr="004B26AD" w:rsidRDefault="00062962" w:rsidP="00E93F0B">
      <w:pPr>
        <w:ind w:left="993"/>
        <w:jc w:val="both"/>
        <w:rPr>
          <w:rFonts w:ascii="Verdana" w:hAnsi="Verdana" w:cs="Arial"/>
          <w:b/>
          <w:sz w:val="18"/>
          <w:szCs w:val="18"/>
        </w:rPr>
      </w:pPr>
    </w:p>
    <w:p w14:paraId="3D7AB23B" w14:textId="606D2974" w:rsidR="002E1947" w:rsidRPr="004B26AD" w:rsidRDefault="002E1947" w:rsidP="000A1658">
      <w:pPr>
        <w:pStyle w:val="Ttulo"/>
        <w:numPr>
          <w:ilvl w:val="0"/>
          <w:numId w:val="19"/>
        </w:numPr>
        <w:spacing w:before="0"/>
        <w:ind w:left="426" w:hanging="426"/>
        <w:jc w:val="left"/>
        <w:rPr>
          <w:rFonts w:ascii="Verdana" w:hAnsi="Verdana"/>
          <w:sz w:val="18"/>
        </w:rPr>
      </w:pPr>
      <w:bookmarkStart w:id="4" w:name="_Toc94726063"/>
      <w:r w:rsidRPr="004B26AD">
        <w:rPr>
          <w:rFonts w:ascii="Verdana" w:hAnsi="Verdana"/>
          <w:sz w:val="18"/>
        </w:rPr>
        <w:lastRenderedPageBreak/>
        <w:t>ENMIENDAS Y APROBACI</w:t>
      </w:r>
      <w:r w:rsidR="000E4325" w:rsidRPr="004B26AD">
        <w:rPr>
          <w:rFonts w:ascii="Verdana" w:hAnsi="Verdana"/>
          <w:sz w:val="18"/>
        </w:rPr>
        <w:t>Ó</w:t>
      </w:r>
      <w:r w:rsidRPr="004B26AD">
        <w:rPr>
          <w:rFonts w:ascii="Verdana" w:hAnsi="Verdana"/>
          <w:sz w:val="18"/>
        </w:rPr>
        <w:t>N DEL DOCUMENTO BASE DE CONTRATACI</w:t>
      </w:r>
      <w:r w:rsidR="000E4325" w:rsidRPr="004B26AD">
        <w:rPr>
          <w:rFonts w:ascii="Verdana" w:hAnsi="Verdana"/>
          <w:sz w:val="18"/>
        </w:rPr>
        <w:t>Ó</w:t>
      </w:r>
      <w:r w:rsidRPr="004B26AD">
        <w:rPr>
          <w:rFonts w:ascii="Verdana" w:hAnsi="Verdana"/>
          <w:sz w:val="18"/>
        </w:rPr>
        <w:t>N (DBC)</w:t>
      </w:r>
      <w:bookmarkEnd w:id="4"/>
    </w:p>
    <w:p w14:paraId="271467B6" w14:textId="77777777" w:rsidR="002E1947" w:rsidRPr="004B26AD" w:rsidRDefault="002E1947" w:rsidP="00A60C1E">
      <w:pPr>
        <w:jc w:val="both"/>
        <w:rPr>
          <w:rFonts w:ascii="Verdana" w:hAnsi="Verdana" w:cs="Arial"/>
          <w:b/>
          <w:sz w:val="18"/>
          <w:szCs w:val="18"/>
        </w:rPr>
      </w:pPr>
    </w:p>
    <w:p w14:paraId="54DB88A2" w14:textId="0B46CF54" w:rsidR="002E1947" w:rsidRPr="004B26AD" w:rsidRDefault="002E1947" w:rsidP="000A1658">
      <w:pPr>
        <w:pStyle w:val="Prrafodelista"/>
        <w:numPr>
          <w:ilvl w:val="1"/>
          <w:numId w:val="19"/>
        </w:numPr>
        <w:ind w:left="993" w:hanging="567"/>
        <w:jc w:val="both"/>
        <w:rPr>
          <w:rFonts w:ascii="Verdana" w:hAnsi="Verdana" w:cs="Arial"/>
          <w:sz w:val="18"/>
          <w:szCs w:val="18"/>
        </w:rPr>
      </w:pPr>
      <w:r w:rsidRPr="004B26AD">
        <w:rPr>
          <w:rFonts w:ascii="Verdana" w:hAnsi="Verdana" w:cs="Arial"/>
          <w:sz w:val="18"/>
          <w:szCs w:val="18"/>
        </w:rPr>
        <w:t xml:space="preserve">La entidad convocante podrá ajustar el DBC con enmiendas, por iniciativa propia o como resultado de las actividades </w:t>
      </w:r>
      <w:r w:rsidR="00DE127B">
        <w:rPr>
          <w:rFonts w:ascii="Verdana" w:hAnsi="Verdana" w:cs="Arial"/>
          <w:sz w:val="18"/>
          <w:szCs w:val="18"/>
        </w:rPr>
        <w:t xml:space="preserve">administrativas </w:t>
      </w:r>
      <w:r w:rsidRPr="004B26AD">
        <w:rPr>
          <w:rFonts w:ascii="Verdana" w:hAnsi="Verdana" w:cs="Arial"/>
          <w:sz w:val="18"/>
          <w:szCs w:val="18"/>
        </w:rPr>
        <w:t>previas, en cualquier momento, antes de emitir la Resolución de Aprobación del DBC.</w:t>
      </w:r>
    </w:p>
    <w:p w14:paraId="05158EB0" w14:textId="77777777" w:rsidR="002E1947" w:rsidRPr="004B26AD" w:rsidRDefault="002E1947" w:rsidP="009B1503">
      <w:pPr>
        <w:tabs>
          <w:tab w:val="left" w:pos="360"/>
        </w:tabs>
        <w:ind w:left="1413" w:hanging="705"/>
        <w:jc w:val="both"/>
        <w:rPr>
          <w:rFonts w:ascii="Verdana" w:hAnsi="Verdana" w:cs="Arial"/>
          <w:sz w:val="18"/>
          <w:szCs w:val="18"/>
        </w:rPr>
      </w:pPr>
    </w:p>
    <w:p w14:paraId="270FB5A1" w14:textId="46D5EA00" w:rsidR="002E1947" w:rsidRPr="004B26AD" w:rsidRDefault="002E1947" w:rsidP="009B1503">
      <w:pPr>
        <w:pStyle w:val="Prrafodelista"/>
        <w:ind w:left="993"/>
        <w:jc w:val="both"/>
        <w:rPr>
          <w:rFonts w:ascii="Verdana" w:hAnsi="Verdana" w:cs="Arial"/>
          <w:sz w:val="18"/>
          <w:szCs w:val="18"/>
        </w:rPr>
      </w:pPr>
      <w:r w:rsidRPr="004B26AD">
        <w:rPr>
          <w:rFonts w:ascii="Verdana" w:hAnsi="Verdana" w:cs="Arial"/>
          <w:sz w:val="18"/>
          <w:szCs w:val="18"/>
        </w:rPr>
        <w:t xml:space="preserve">Estas enmiendas </w:t>
      </w:r>
      <w:r w:rsidR="007130D0" w:rsidRPr="004B26AD">
        <w:rPr>
          <w:rFonts w:ascii="Verdana" w:hAnsi="Verdana" w:cs="Arial"/>
          <w:sz w:val="18"/>
          <w:szCs w:val="18"/>
        </w:rPr>
        <w:t xml:space="preserve">deberán estar orientadas a modificar únicamente las Especificaciones Técnicas y condiciones técnicas relacionadas con </w:t>
      </w:r>
      <w:r w:rsidR="00BA6AF3" w:rsidRPr="004B26AD">
        <w:rPr>
          <w:rFonts w:ascii="Verdana" w:hAnsi="Verdana" w:cs="Arial"/>
          <w:sz w:val="18"/>
          <w:szCs w:val="18"/>
        </w:rPr>
        <w:t>é</w:t>
      </w:r>
      <w:r w:rsidR="007130D0" w:rsidRPr="004B26AD">
        <w:rPr>
          <w:rFonts w:ascii="Verdana" w:hAnsi="Verdana" w:cs="Arial"/>
          <w:sz w:val="18"/>
          <w:szCs w:val="18"/>
        </w:rPr>
        <w:t>stas</w:t>
      </w:r>
      <w:r w:rsidRPr="004B26AD">
        <w:rPr>
          <w:rFonts w:ascii="Verdana" w:hAnsi="Verdana" w:cs="Arial"/>
          <w:sz w:val="18"/>
          <w:szCs w:val="18"/>
        </w:rPr>
        <w:t>.</w:t>
      </w:r>
    </w:p>
    <w:p w14:paraId="20B7A41A" w14:textId="77777777" w:rsidR="002E1947" w:rsidRPr="004B26AD" w:rsidRDefault="002E1947" w:rsidP="009B1503">
      <w:pPr>
        <w:jc w:val="both"/>
        <w:rPr>
          <w:rFonts w:ascii="Verdana" w:hAnsi="Verdana" w:cs="Arial"/>
          <w:sz w:val="18"/>
          <w:szCs w:val="18"/>
        </w:rPr>
      </w:pPr>
    </w:p>
    <w:p w14:paraId="401F3F47" w14:textId="77777777" w:rsidR="002E1947" w:rsidRPr="004B26AD" w:rsidRDefault="002E1947" w:rsidP="000A1658">
      <w:pPr>
        <w:pStyle w:val="Prrafodelista"/>
        <w:numPr>
          <w:ilvl w:val="1"/>
          <w:numId w:val="19"/>
        </w:numPr>
        <w:ind w:left="993" w:hanging="567"/>
        <w:jc w:val="both"/>
        <w:rPr>
          <w:rFonts w:ascii="Verdana" w:hAnsi="Verdana" w:cs="Arial"/>
          <w:sz w:val="18"/>
          <w:szCs w:val="18"/>
        </w:rPr>
      </w:pPr>
      <w:r w:rsidRPr="004B26AD">
        <w:rPr>
          <w:rFonts w:ascii="Verdana" w:hAnsi="Verdana" w:cs="Arial"/>
          <w:sz w:val="18"/>
          <w:szCs w:val="18"/>
        </w:rPr>
        <w:t>El DBC será aprobado por Resolución expresa del RPC</w:t>
      </w:r>
      <w:r w:rsidR="00400F8A" w:rsidRPr="004B26AD">
        <w:rPr>
          <w:rFonts w:ascii="Verdana" w:hAnsi="Verdana" w:cs="Arial"/>
          <w:sz w:val="18"/>
          <w:szCs w:val="18"/>
        </w:rPr>
        <w:t>, misma que</w:t>
      </w:r>
      <w:r w:rsidRPr="004B26AD">
        <w:rPr>
          <w:rFonts w:ascii="Verdana" w:hAnsi="Verdana" w:cs="Arial"/>
          <w:sz w:val="18"/>
          <w:szCs w:val="18"/>
        </w:rPr>
        <w:t xml:space="preserve"> será notificada a los </w:t>
      </w:r>
      <w:r w:rsidR="00443A9C" w:rsidRPr="004B26AD">
        <w:rPr>
          <w:rFonts w:ascii="Verdana" w:hAnsi="Verdana" w:cs="Arial"/>
          <w:sz w:val="18"/>
          <w:szCs w:val="18"/>
        </w:rPr>
        <w:t xml:space="preserve">potenciales </w:t>
      </w:r>
      <w:r w:rsidRPr="004B26AD">
        <w:rPr>
          <w:rFonts w:ascii="Verdana" w:hAnsi="Verdana" w:cs="Arial"/>
          <w:sz w:val="18"/>
          <w:szCs w:val="18"/>
        </w:rPr>
        <w:t xml:space="preserve">proponentes de acuerdo </w:t>
      </w:r>
      <w:r w:rsidR="00443A9C" w:rsidRPr="004B26AD">
        <w:rPr>
          <w:rFonts w:ascii="Verdana" w:hAnsi="Verdana" w:cs="Arial"/>
          <w:sz w:val="18"/>
          <w:szCs w:val="18"/>
        </w:rPr>
        <w:t xml:space="preserve">con </w:t>
      </w:r>
      <w:r w:rsidR="00930E70" w:rsidRPr="004B26AD">
        <w:rPr>
          <w:rFonts w:ascii="Verdana" w:hAnsi="Verdana" w:cs="Arial"/>
          <w:sz w:val="18"/>
          <w:szCs w:val="18"/>
        </w:rPr>
        <w:t xml:space="preserve">lo establecido en </w:t>
      </w:r>
      <w:r w:rsidR="00443A9C" w:rsidRPr="004B26AD">
        <w:rPr>
          <w:rFonts w:ascii="Verdana" w:hAnsi="Verdana" w:cs="Arial"/>
          <w:sz w:val="18"/>
          <w:szCs w:val="18"/>
        </w:rPr>
        <w:t xml:space="preserve">el </w:t>
      </w:r>
      <w:r w:rsidRPr="004B26AD">
        <w:rPr>
          <w:rFonts w:ascii="Verdana" w:hAnsi="Verdana" w:cs="Arial"/>
          <w:sz w:val="18"/>
          <w:szCs w:val="18"/>
        </w:rPr>
        <w:t>Artículo 51 de las NB-SABS.</w:t>
      </w:r>
    </w:p>
    <w:p w14:paraId="09CB6BBA" w14:textId="77777777" w:rsidR="002E1947" w:rsidRPr="004B26AD" w:rsidRDefault="002E1947" w:rsidP="009B1503">
      <w:pPr>
        <w:jc w:val="both"/>
        <w:rPr>
          <w:rFonts w:ascii="Verdana" w:hAnsi="Verdana" w:cs="Arial"/>
          <w:b/>
          <w:sz w:val="18"/>
          <w:szCs w:val="18"/>
        </w:rPr>
      </w:pPr>
    </w:p>
    <w:p w14:paraId="5BF06562" w14:textId="77777777" w:rsidR="002E1947" w:rsidRPr="004B26AD" w:rsidRDefault="002E1947" w:rsidP="000A1658">
      <w:pPr>
        <w:pStyle w:val="Ttulo"/>
        <w:numPr>
          <w:ilvl w:val="0"/>
          <w:numId w:val="19"/>
        </w:numPr>
        <w:spacing w:before="0"/>
        <w:ind w:left="426" w:hanging="426"/>
        <w:jc w:val="left"/>
        <w:rPr>
          <w:rFonts w:ascii="Verdana" w:hAnsi="Verdana"/>
          <w:b w:val="0"/>
          <w:sz w:val="18"/>
          <w:szCs w:val="18"/>
        </w:rPr>
      </w:pPr>
      <w:bookmarkStart w:id="5" w:name="_Toc94726064"/>
      <w:r w:rsidRPr="004B26AD">
        <w:rPr>
          <w:rFonts w:ascii="Verdana" w:hAnsi="Verdana"/>
          <w:sz w:val="18"/>
        </w:rPr>
        <w:t>AMPLIACIÓN DE PLAZO PARA LA PRESENTACIÓN DE PROPUESTAS</w:t>
      </w:r>
      <w:bookmarkEnd w:id="5"/>
    </w:p>
    <w:p w14:paraId="306E3DE3" w14:textId="77777777" w:rsidR="002E1947" w:rsidRPr="004B26AD" w:rsidRDefault="002E1947" w:rsidP="00A60C1E">
      <w:pPr>
        <w:ind w:left="705" w:hanging="705"/>
        <w:jc w:val="both"/>
        <w:rPr>
          <w:rFonts w:ascii="Verdana" w:hAnsi="Verdana" w:cs="Arial"/>
          <w:b/>
          <w:sz w:val="18"/>
          <w:szCs w:val="18"/>
        </w:rPr>
      </w:pPr>
    </w:p>
    <w:p w14:paraId="10490CC7" w14:textId="77777777" w:rsidR="002E1947" w:rsidRPr="004B26AD" w:rsidRDefault="00400F8A" w:rsidP="000A1658">
      <w:pPr>
        <w:pStyle w:val="Prrafodelista"/>
        <w:numPr>
          <w:ilvl w:val="1"/>
          <w:numId w:val="19"/>
        </w:numPr>
        <w:ind w:left="993" w:hanging="567"/>
        <w:jc w:val="both"/>
        <w:rPr>
          <w:rFonts w:ascii="Verdana" w:hAnsi="Verdana" w:cs="Arial"/>
          <w:sz w:val="18"/>
          <w:szCs w:val="18"/>
        </w:rPr>
      </w:pPr>
      <w:r w:rsidRPr="004B26AD">
        <w:rPr>
          <w:rFonts w:ascii="Verdana" w:hAnsi="Verdana" w:cs="Arial"/>
          <w:sz w:val="18"/>
          <w:szCs w:val="18"/>
        </w:rPr>
        <w:t>El RPC</w:t>
      </w:r>
      <w:r w:rsidR="002E1947" w:rsidRPr="004B26AD">
        <w:rPr>
          <w:rFonts w:ascii="Verdana" w:hAnsi="Verdana" w:cs="Arial"/>
          <w:sz w:val="18"/>
          <w:szCs w:val="18"/>
        </w:rPr>
        <w:t xml:space="preserve"> podrá ampliar el plazo de presentación de propuestas como máximo por diez (10) días</w:t>
      </w:r>
      <w:r w:rsidR="00183BF9" w:rsidRPr="004B26AD">
        <w:rPr>
          <w:rFonts w:ascii="Verdana" w:hAnsi="Verdana" w:cs="Arial"/>
          <w:sz w:val="18"/>
          <w:szCs w:val="18"/>
        </w:rPr>
        <w:t xml:space="preserve"> hábiles</w:t>
      </w:r>
      <w:r w:rsidR="002E1947" w:rsidRPr="004B26AD">
        <w:rPr>
          <w:rFonts w:ascii="Verdana" w:hAnsi="Verdana" w:cs="Arial"/>
          <w:sz w:val="18"/>
          <w:szCs w:val="18"/>
        </w:rPr>
        <w:t xml:space="preserve">, por única vez mediante Resolución </w:t>
      </w:r>
      <w:r w:rsidR="004F76C1" w:rsidRPr="004B26AD">
        <w:rPr>
          <w:rFonts w:ascii="Verdana" w:hAnsi="Verdana" w:cs="Arial"/>
          <w:sz w:val="18"/>
          <w:szCs w:val="18"/>
        </w:rPr>
        <w:t>expresa</w:t>
      </w:r>
      <w:r w:rsidR="002E1947" w:rsidRPr="004B26AD">
        <w:rPr>
          <w:rFonts w:ascii="Verdana" w:hAnsi="Verdana" w:cs="Arial"/>
          <w:sz w:val="18"/>
          <w:szCs w:val="18"/>
        </w:rPr>
        <w:t>, por las siguientes causas debidamente justificadas:</w:t>
      </w:r>
    </w:p>
    <w:p w14:paraId="5D7BE391" w14:textId="77777777" w:rsidR="00CB2299" w:rsidRPr="004B26AD" w:rsidRDefault="00CB2299" w:rsidP="00A60C1E">
      <w:pPr>
        <w:ind w:left="567"/>
        <w:jc w:val="both"/>
        <w:rPr>
          <w:rFonts w:ascii="Verdana" w:hAnsi="Verdana" w:cs="Arial"/>
          <w:sz w:val="18"/>
          <w:szCs w:val="18"/>
        </w:rPr>
      </w:pPr>
    </w:p>
    <w:p w14:paraId="74D61122" w14:textId="177EE159" w:rsidR="002E1947" w:rsidRPr="004B26AD" w:rsidRDefault="002E1947" w:rsidP="000A1658">
      <w:pPr>
        <w:numPr>
          <w:ilvl w:val="0"/>
          <w:numId w:val="13"/>
        </w:numPr>
        <w:ind w:left="1418" w:hanging="425"/>
        <w:jc w:val="both"/>
        <w:rPr>
          <w:rFonts w:ascii="Verdana" w:hAnsi="Verdana" w:cs="Arial"/>
          <w:sz w:val="18"/>
          <w:szCs w:val="18"/>
        </w:rPr>
      </w:pPr>
      <w:r w:rsidRPr="004B26AD">
        <w:rPr>
          <w:rFonts w:ascii="Verdana" w:hAnsi="Verdana" w:cs="Arial"/>
          <w:sz w:val="18"/>
          <w:szCs w:val="18"/>
        </w:rPr>
        <w:t>Enmiendas al DBC</w:t>
      </w:r>
      <w:r w:rsidR="00BA6AF3" w:rsidRPr="004B26AD">
        <w:rPr>
          <w:rFonts w:ascii="Verdana" w:hAnsi="Verdana" w:cs="Arial"/>
          <w:sz w:val="18"/>
          <w:szCs w:val="18"/>
        </w:rPr>
        <w:t>;</w:t>
      </w:r>
    </w:p>
    <w:p w14:paraId="535C2EED" w14:textId="7997DF4E" w:rsidR="002E1947" w:rsidRPr="004B26AD" w:rsidRDefault="002E1947" w:rsidP="000A1658">
      <w:pPr>
        <w:numPr>
          <w:ilvl w:val="0"/>
          <w:numId w:val="13"/>
        </w:numPr>
        <w:ind w:left="1418" w:hanging="425"/>
        <w:jc w:val="both"/>
        <w:rPr>
          <w:rFonts w:ascii="Verdana" w:hAnsi="Verdana" w:cs="Arial"/>
          <w:sz w:val="18"/>
          <w:szCs w:val="18"/>
        </w:rPr>
      </w:pPr>
      <w:r w:rsidRPr="004B26AD">
        <w:rPr>
          <w:rFonts w:ascii="Verdana" w:hAnsi="Verdana" w:cs="Arial"/>
          <w:sz w:val="18"/>
          <w:szCs w:val="18"/>
        </w:rPr>
        <w:t>Causas de fuerza mayor</w:t>
      </w:r>
      <w:r w:rsidR="00BA6AF3" w:rsidRPr="004B26AD">
        <w:rPr>
          <w:rFonts w:ascii="Verdana" w:hAnsi="Verdana" w:cs="Arial"/>
          <w:sz w:val="18"/>
          <w:szCs w:val="18"/>
        </w:rPr>
        <w:t>;</w:t>
      </w:r>
    </w:p>
    <w:p w14:paraId="12811164" w14:textId="77777777" w:rsidR="00C6291D" w:rsidRPr="004B26AD" w:rsidRDefault="002E1947" w:rsidP="000A1658">
      <w:pPr>
        <w:numPr>
          <w:ilvl w:val="0"/>
          <w:numId w:val="13"/>
        </w:numPr>
        <w:ind w:left="1418" w:hanging="425"/>
        <w:jc w:val="both"/>
        <w:rPr>
          <w:rFonts w:ascii="Verdana" w:hAnsi="Verdana" w:cs="Arial"/>
          <w:sz w:val="18"/>
          <w:szCs w:val="18"/>
        </w:rPr>
      </w:pPr>
      <w:r w:rsidRPr="004B26AD">
        <w:rPr>
          <w:rFonts w:ascii="Verdana" w:hAnsi="Verdana" w:cs="Arial"/>
          <w:sz w:val="18"/>
          <w:szCs w:val="18"/>
        </w:rPr>
        <w:t>Caso fortuito.</w:t>
      </w:r>
    </w:p>
    <w:p w14:paraId="7C84F441" w14:textId="77777777" w:rsidR="00C6291D" w:rsidRPr="004B26AD" w:rsidRDefault="00C6291D" w:rsidP="00A60C1E">
      <w:pPr>
        <w:ind w:left="702" w:firstLine="708"/>
        <w:jc w:val="both"/>
        <w:rPr>
          <w:rFonts w:ascii="Verdana" w:hAnsi="Verdana" w:cs="Arial"/>
          <w:sz w:val="18"/>
          <w:szCs w:val="18"/>
        </w:rPr>
      </w:pPr>
    </w:p>
    <w:p w14:paraId="139B5408" w14:textId="77777777" w:rsidR="00C6291D" w:rsidRPr="004B26AD" w:rsidRDefault="00C6291D" w:rsidP="009B1503">
      <w:pPr>
        <w:pStyle w:val="Prrafodelista"/>
        <w:ind w:left="993"/>
        <w:jc w:val="both"/>
        <w:rPr>
          <w:rFonts w:ascii="Verdana" w:hAnsi="Verdana" w:cs="Arial"/>
          <w:sz w:val="18"/>
          <w:szCs w:val="18"/>
        </w:rPr>
      </w:pPr>
      <w:r w:rsidRPr="004B26AD">
        <w:rPr>
          <w:rFonts w:ascii="Verdana" w:hAnsi="Verdana" w:cs="Arial"/>
          <w:sz w:val="18"/>
          <w:szCs w:val="18"/>
        </w:rPr>
        <w:t>La ampliación deberá ser realizada de manera previa a la fecha y hora establecidas para la presentación de propuestas.</w:t>
      </w:r>
    </w:p>
    <w:p w14:paraId="48F37878" w14:textId="77777777" w:rsidR="002E1947" w:rsidRPr="004B26AD" w:rsidRDefault="002E1947" w:rsidP="00A60C1E">
      <w:pPr>
        <w:jc w:val="both"/>
        <w:rPr>
          <w:rFonts w:ascii="Verdana" w:hAnsi="Verdana" w:cs="Arial"/>
          <w:sz w:val="18"/>
          <w:szCs w:val="18"/>
        </w:rPr>
      </w:pPr>
    </w:p>
    <w:p w14:paraId="3F616AF6" w14:textId="77777777" w:rsidR="002E1947" w:rsidRPr="004B26AD" w:rsidRDefault="002E1947" w:rsidP="000A1658">
      <w:pPr>
        <w:pStyle w:val="Prrafodelista"/>
        <w:numPr>
          <w:ilvl w:val="1"/>
          <w:numId w:val="19"/>
        </w:numPr>
        <w:ind w:left="993" w:hanging="567"/>
        <w:jc w:val="both"/>
        <w:rPr>
          <w:rFonts w:ascii="Verdana" w:hAnsi="Verdana" w:cs="Arial"/>
          <w:sz w:val="18"/>
          <w:szCs w:val="18"/>
        </w:rPr>
      </w:pPr>
      <w:r w:rsidRPr="004B26AD">
        <w:rPr>
          <w:rFonts w:ascii="Verdana" w:hAnsi="Verdana" w:cs="Arial"/>
          <w:sz w:val="18"/>
          <w:szCs w:val="18"/>
        </w:rPr>
        <w:t>Los nuevos plazos serán publicados en el SICOES y en la Mesa de Partes de la entidad convocante</w:t>
      </w:r>
      <w:r w:rsidR="00CB6081" w:rsidRPr="004B26AD">
        <w:rPr>
          <w:rFonts w:ascii="Verdana" w:hAnsi="Verdana" w:cs="Arial"/>
          <w:sz w:val="18"/>
          <w:szCs w:val="18"/>
        </w:rPr>
        <w:t>.</w:t>
      </w:r>
    </w:p>
    <w:p w14:paraId="17513144" w14:textId="77777777" w:rsidR="002E1947" w:rsidRPr="004B26AD" w:rsidRDefault="002E1947" w:rsidP="00A60C1E">
      <w:pPr>
        <w:ind w:left="1440" w:hanging="720"/>
        <w:jc w:val="both"/>
        <w:rPr>
          <w:rFonts w:ascii="Verdana" w:hAnsi="Verdana" w:cs="Arial"/>
          <w:sz w:val="18"/>
          <w:szCs w:val="18"/>
        </w:rPr>
      </w:pPr>
    </w:p>
    <w:p w14:paraId="20DBC5A3" w14:textId="77777777" w:rsidR="002E1947" w:rsidRPr="004B26AD" w:rsidRDefault="002E1947" w:rsidP="000A1658">
      <w:pPr>
        <w:pStyle w:val="Prrafodelista"/>
        <w:numPr>
          <w:ilvl w:val="1"/>
          <w:numId w:val="19"/>
        </w:numPr>
        <w:ind w:left="993" w:hanging="567"/>
        <w:jc w:val="both"/>
        <w:rPr>
          <w:rFonts w:ascii="Verdana" w:hAnsi="Verdana" w:cs="Arial"/>
          <w:sz w:val="18"/>
          <w:szCs w:val="18"/>
        </w:rPr>
      </w:pPr>
      <w:r w:rsidRPr="004B26AD">
        <w:rPr>
          <w:rFonts w:ascii="Verdana" w:hAnsi="Verdana" w:cs="Arial"/>
          <w:sz w:val="18"/>
          <w:szCs w:val="18"/>
        </w:rPr>
        <w:t xml:space="preserve">Cuando la ampliación sea por enmiendas al DBC, </w:t>
      </w:r>
      <w:r w:rsidR="00706D82" w:rsidRPr="004B26AD">
        <w:rPr>
          <w:rFonts w:ascii="Verdana" w:hAnsi="Verdana" w:cs="Arial"/>
          <w:sz w:val="18"/>
          <w:szCs w:val="18"/>
        </w:rPr>
        <w:t>la ampliación del pl</w:t>
      </w:r>
      <w:r w:rsidRPr="004B26AD">
        <w:rPr>
          <w:rFonts w:ascii="Verdana" w:hAnsi="Verdana" w:cs="Arial"/>
          <w:sz w:val="18"/>
          <w:szCs w:val="18"/>
        </w:rPr>
        <w:t>azo de presentación de propuestas se incluirá en la Resolución de Aprobación del DBC.</w:t>
      </w:r>
    </w:p>
    <w:p w14:paraId="2A39C014" w14:textId="77777777" w:rsidR="002E1947" w:rsidRPr="004B26AD" w:rsidRDefault="002E1947" w:rsidP="00A60C1E">
      <w:pPr>
        <w:jc w:val="both"/>
        <w:rPr>
          <w:rFonts w:ascii="Verdana" w:hAnsi="Verdana" w:cs="Arial"/>
          <w:b/>
          <w:sz w:val="18"/>
          <w:szCs w:val="18"/>
        </w:rPr>
      </w:pPr>
    </w:p>
    <w:p w14:paraId="048A8C25" w14:textId="77777777" w:rsidR="002E1947" w:rsidRPr="004B26AD" w:rsidRDefault="002E1947" w:rsidP="000A1658">
      <w:pPr>
        <w:pStyle w:val="Ttulo"/>
        <w:numPr>
          <w:ilvl w:val="0"/>
          <w:numId w:val="19"/>
        </w:numPr>
        <w:spacing w:before="0"/>
        <w:ind w:left="426" w:hanging="426"/>
        <w:jc w:val="left"/>
        <w:rPr>
          <w:rFonts w:ascii="Verdana" w:hAnsi="Verdana"/>
          <w:sz w:val="18"/>
        </w:rPr>
      </w:pPr>
      <w:bookmarkStart w:id="6" w:name="_Toc94726065"/>
      <w:r w:rsidRPr="004B26AD">
        <w:rPr>
          <w:rFonts w:ascii="Verdana" w:hAnsi="Verdana"/>
          <w:sz w:val="18"/>
        </w:rPr>
        <w:t>GARANTÍAS</w:t>
      </w:r>
      <w:bookmarkEnd w:id="6"/>
    </w:p>
    <w:p w14:paraId="522F28DA" w14:textId="77777777" w:rsidR="002E1947" w:rsidRPr="004B26AD" w:rsidRDefault="002E1947" w:rsidP="00A60C1E">
      <w:pPr>
        <w:jc w:val="both"/>
        <w:rPr>
          <w:rFonts w:ascii="Verdana" w:hAnsi="Verdana" w:cs="Arial"/>
          <w:b/>
          <w:sz w:val="18"/>
          <w:szCs w:val="18"/>
        </w:rPr>
      </w:pPr>
    </w:p>
    <w:p w14:paraId="763F22FC" w14:textId="3015BEA6" w:rsidR="002E1947" w:rsidRPr="004B26AD" w:rsidRDefault="002E1947" w:rsidP="000A1658">
      <w:pPr>
        <w:pStyle w:val="Prrafodelista"/>
        <w:numPr>
          <w:ilvl w:val="1"/>
          <w:numId w:val="19"/>
        </w:numPr>
        <w:ind w:left="993" w:hanging="567"/>
        <w:jc w:val="both"/>
        <w:rPr>
          <w:rFonts w:ascii="Verdana" w:hAnsi="Verdana" w:cs="Arial"/>
          <w:b/>
          <w:sz w:val="18"/>
          <w:szCs w:val="18"/>
        </w:rPr>
      </w:pPr>
      <w:r w:rsidRPr="004B26AD">
        <w:rPr>
          <w:rFonts w:ascii="Verdana" w:hAnsi="Verdana" w:cs="Arial"/>
          <w:b/>
          <w:sz w:val="18"/>
          <w:szCs w:val="18"/>
        </w:rPr>
        <w:t>Tipo</w:t>
      </w:r>
      <w:r w:rsidR="007130D0" w:rsidRPr="004B26AD">
        <w:rPr>
          <w:rFonts w:ascii="Verdana" w:hAnsi="Verdana" w:cs="Arial"/>
          <w:b/>
          <w:sz w:val="18"/>
          <w:szCs w:val="18"/>
        </w:rPr>
        <w:t>s</w:t>
      </w:r>
      <w:r w:rsidRPr="004B26AD">
        <w:rPr>
          <w:rFonts w:ascii="Verdana" w:hAnsi="Verdana" w:cs="Arial"/>
          <w:b/>
          <w:sz w:val="18"/>
          <w:szCs w:val="18"/>
        </w:rPr>
        <w:t xml:space="preserve"> de Garantías</w:t>
      </w:r>
    </w:p>
    <w:p w14:paraId="6F2E1E0C" w14:textId="77777777" w:rsidR="002E1947" w:rsidRPr="004B26AD" w:rsidRDefault="002E1947" w:rsidP="00A60C1E">
      <w:pPr>
        <w:ind w:firstLine="708"/>
        <w:jc w:val="both"/>
        <w:rPr>
          <w:rFonts w:ascii="Verdana" w:hAnsi="Verdana" w:cs="Arial"/>
          <w:sz w:val="18"/>
          <w:szCs w:val="18"/>
        </w:rPr>
      </w:pPr>
    </w:p>
    <w:p w14:paraId="4CECB2F4" w14:textId="0616428B" w:rsidR="00D07257" w:rsidRPr="004B26AD" w:rsidRDefault="007130D0" w:rsidP="009B1503">
      <w:pPr>
        <w:pStyle w:val="Prrafodelista"/>
        <w:ind w:left="993"/>
        <w:jc w:val="both"/>
        <w:rPr>
          <w:rFonts w:ascii="Verdana" w:hAnsi="Verdana" w:cs="Arial"/>
          <w:sz w:val="18"/>
          <w:szCs w:val="18"/>
        </w:rPr>
      </w:pPr>
      <w:r w:rsidRPr="004B26AD">
        <w:rPr>
          <w:rFonts w:ascii="Verdana" w:hAnsi="Verdana" w:cs="Arial"/>
          <w:sz w:val="18"/>
          <w:szCs w:val="18"/>
        </w:rPr>
        <w:t xml:space="preserve">De acuerdo con lo establecido en el Parágrafo II del Artículo 20 de las NB-SABS, el proponente decidirá el tipo de garantía a presentar entre: Boleta de Garantía, Garantía a Primer Requerimiento o Póliza de </w:t>
      </w:r>
      <w:r w:rsidR="00477148" w:rsidRPr="004B26AD">
        <w:rPr>
          <w:rFonts w:ascii="Verdana" w:hAnsi="Verdana" w:cs="Arial"/>
          <w:sz w:val="18"/>
          <w:szCs w:val="18"/>
        </w:rPr>
        <w:t xml:space="preserve">Seguro de </w:t>
      </w:r>
      <w:r w:rsidRPr="004B26AD">
        <w:rPr>
          <w:rFonts w:ascii="Verdana" w:hAnsi="Verdana" w:cs="Arial"/>
          <w:sz w:val="18"/>
          <w:szCs w:val="18"/>
        </w:rPr>
        <w:t xml:space="preserve">Caución a Primer Requerimiento. </w:t>
      </w:r>
    </w:p>
    <w:p w14:paraId="1F037AC8" w14:textId="638A0B8B" w:rsidR="00D243D5" w:rsidRPr="004B26AD" w:rsidRDefault="00D243D5" w:rsidP="009B1503">
      <w:pPr>
        <w:pStyle w:val="Prrafodelista"/>
        <w:ind w:left="993"/>
        <w:jc w:val="both"/>
        <w:rPr>
          <w:rFonts w:ascii="Verdana" w:hAnsi="Verdana" w:cs="Arial"/>
          <w:sz w:val="18"/>
          <w:szCs w:val="18"/>
        </w:rPr>
      </w:pPr>
    </w:p>
    <w:p w14:paraId="41E9B8E0" w14:textId="29F9275F" w:rsidR="00D243D5" w:rsidRPr="004B26AD" w:rsidRDefault="00254CAE" w:rsidP="00D243D5">
      <w:pPr>
        <w:pStyle w:val="Prrafodelista"/>
        <w:ind w:left="993"/>
        <w:jc w:val="both"/>
        <w:rPr>
          <w:rFonts w:ascii="Verdana" w:hAnsi="Verdana" w:cs="Arial"/>
          <w:sz w:val="18"/>
          <w:szCs w:val="18"/>
        </w:rPr>
      </w:pPr>
      <w:r w:rsidRPr="00DE5A20">
        <w:rPr>
          <w:rFonts w:ascii="Verdana" w:hAnsi="Verdana" w:cs="Arial"/>
          <w:sz w:val="18"/>
          <w:szCs w:val="18"/>
        </w:rPr>
        <w:t>El proponente</w:t>
      </w:r>
      <w:r w:rsidRPr="00846CB3">
        <w:rPr>
          <w:rFonts w:ascii="Verdana" w:hAnsi="Verdana" w:cs="Arial"/>
          <w:sz w:val="18"/>
          <w:szCs w:val="18"/>
        </w:rPr>
        <w:t xml:space="preserve"> podrá realizar la presentación de manera física de uno de los tipos de garantía establecidos</w:t>
      </w:r>
      <w:r w:rsidRPr="0023328F">
        <w:rPr>
          <w:rFonts w:ascii="Verdana" w:hAnsi="Verdana" w:cs="Arial"/>
          <w:sz w:val="18"/>
          <w:szCs w:val="18"/>
        </w:rPr>
        <w:t xml:space="preserve"> en el presente sub numeral </w:t>
      </w:r>
      <w:r>
        <w:rPr>
          <w:rFonts w:ascii="Verdana" w:hAnsi="Verdana" w:cs="Arial"/>
          <w:sz w:val="18"/>
          <w:szCs w:val="18"/>
        </w:rPr>
        <w:t xml:space="preserve">u </w:t>
      </w:r>
      <w:r w:rsidRPr="0023328F">
        <w:rPr>
          <w:rFonts w:ascii="Verdana" w:hAnsi="Verdana" w:cs="Arial"/>
          <w:sz w:val="18"/>
          <w:szCs w:val="18"/>
        </w:rPr>
        <w:t>optar por el depósito a la cuenta corriente fiscal de titularidad del Tesoro General de la Nación (TGN) dispuesta en el presente DBC, en remplazo de la Garantía de Seriedad de Propuesta</w:t>
      </w:r>
      <w:r w:rsidR="00D243D5" w:rsidRPr="004B26AD">
        <w:rPr>
          <w:rFonts w:ascii="Verdana" w:hAnsi="Verdana" w:cs="Arial"/>
          <w:sz w:val="18"/>
          <w:szCs w:val="18"/>
        </w:rPr>
        <w:t>.</w:t>
      </w:r>
    </w:p>
    <w:p w14:paraId="2F9A0AE4" w14:textId="77777777" w:rsidR="00867CDD" w:rsidRPr="004B26AD" w:rsidRDefault="00867CDD" w:rsidP="00A60C1E">
      <w:pPr>
        <w:ind w:left="1416"/>
        <w:jc w:val="both"/>
        <w:rPr>
          <w:rFonts w:ascii="Verdana" w:hAnsi="Verdana" w:cs="Arial"/>
          <w:sz w:val="18"/>
          <w:szCs w:val="18"/>
        </w:rPr>
      </w:pPr>
    </w:p>
    <w:p w14:paraId="43A094E9" w14:textId="455634DC" w:rsidR="009D271A" w:rsidRPr="004B26AD" w:rsidRDefault="009D271A" w:rsidP="009B1503">
      <w:pPr>
        <w:pStyle w:val="Prrafodelista"/>
        <w:ind w:left="993"/>
        <w:jc w:val="both"/>
        <w:rPr>
          <w:rFonts w:ascii="Verdana" w:hAnsi="Verdana" w:cs="Arial"/>
          <w:sz w:val="18"/>
          <w:szCs w:val="18"/>
        </w:rPr>
      </w:pPr>
      <w:r w:rsidRPr="004B26AD">
        <w:rPr>
          <w:rFonts w:ascii="Verdana" w:hAnsi="Verdana" w:cs="Arial"/>
          <w:sz w:val="18"/>
          <w:szCs w:val="18"/>
        </w:rPr>
        <w:t xml:space="preserve">De acuerdo con las garantías según el objeto, en el caso de servicios generales discontinuos, no se requerirá la presentación de la Garantía de Seriedad de Propuesta. </w:t>
      </w:r>
    </w:p>
    <w:p w14:paraId="027D7E72" w14:textId="77777777" w:rsidR="009D271A" w:rsidRPr="004B26AD" w:rsidRDefault="009D271A" w:rsidP="00A60C1E">
      <w:pPr>
        <w:ind w:firstLine="708"/>
        <w:jc w:val="both"/>
        <w:rPr>
          <w:rFonts w:ascii="Verdana" w:hAnsi="Verdana" w:cs="Arial"/>
          <w:sz w:val="18"/>
          <w:szCs w:val="18"/>
        </w:rPr>
      </w:pPr>
    </w:p>
    <w:p w14:paraId="2368A00D" w14:textId="77777777" w:rsidR="002E1947" w:rsidRPr="004B26AD" w:rsidRDefault="002E1947" w:rsidP="000A1658">
      <w:pPr>
        <w:pStyle w:val="Prrafodelista"/>
        <w:numPr>
          <w:ilvl w:val="1"/>
          <w:numId w:val="19"/>
        </w:numPr>
        <w:ind w:left="993" w:hanging="567"/>
        <w:jc w:val="both"/>
        <w:rPr>
          <w:rFonts w:ascii="Verdana" w:hAnsi="Verdana" w:cs="Arial"/>
          <w:b/>
          <w:sz w:val="18"/>
          <w:szCs w:val="18"/>
        </w:rPr>
      </w:pPr>
      <w:r w:rsidRPr="004B26AD">
        <w:rPr>
          <w:rFonts w:ascii="Verdana" w:hAnsi="Verdana" w:cs="Arial"/>
          <w:b/>
          <w:sz w:val="18"/>
          <w:szCs w:val="18"/>
        </w:rPr>
        <w:t>Ejecución de la Garantía de Seriedad de Propuesta</w:t>
      </w:r>
    </w:p>
    <w:p w14:paraId="7FD0D4E2" w14:textId="77777777" w:rsidR="002E1947" w:rsidRPr="004B26AD" w:rsidRDefault="002E1947" w:rsidP="00A60C1E">
      <w:pPr>
        <w:jc w:val="both"/>
        <w:rPr>
          <w:rFonts w:ascii="Verdana" w:hAnsi="Verdana" w:cs="Arial"/>
          <w:sz w:val="18"/>
          <w:szCs w:val="18"/>
        </w:rPr>
      </w:pPr>
    </w:p>
    <w:p w14:paraId="0983E1DC" w14:textId="65A53B85" w:rsidR="002E1947" w:rsidRPr="004B26AD" w:rsidRDefault="00031A1B" w:rsidP="007D0D11">
      <w:pPr>
        <w:pStyle w:val="Prrafodelista"/>
        <w:ind w:left="993"/>
        <w:jc w:val="both"/>
        <w:rPr>
          <w:rFonts w:ascii="Verdana" w:hAnsi="Verdana" w:cs="Arial"/>
          <w:sz w:val="18"/>
          <w:szCs w:val="18"/>
        </w:rPr>
      </w:pPr>
      <w:r w:rsidRPr="004B26AD">
        <w:rPr>
          <w:rFonts w:ascii="Verdana" w:hAnsi="Verdana" w:cs="Arial"/>
          <w:sz w:val="18"/>
          <w:szCs w:val="18"/>
        </w:rPr>
        <w:t xml:space="preserve">La Garantía de Seriedad de Propuesta será ejecutada o el monto del depósito por este concepto se consolidará a favor de la </w:t>
      </w:r>
      <w:r w:rsidR="007209A0" w:rsidRPr="00E93F0B">
        <w:rPr>
          <w:rFonts w:ascii="Verdana" w:hAnsi="Verdana" w:cs="Arial"/>
          <w:sz w:val="18"/>
          <w:szCs w:val="18"/>
        </w:rPr>
        <w:t>entidad o del TGN según corresponda</w:t>
      </w:r>
      <w:r w:rsidRPr="004B26AD">
        <w:rPr>
          <w:rFonts w:ascii="Verdana" w:hAnsi="Verdana" w:cs="Arial"/>
          <w:sz w:val="18"/>
          <w:szCs w:val="18"/>
        </w:rPr>
        <w:t>, cuando</w:t>
      </w:r>
      <w:r w:rsidR="002E1947" w:rsidRPr="004B26AD">
        <w:rPr>
          <w:rFonts w:ascii="Verdana" w:hAnsi="Verdana" w:cs="Arial"/>
          <w:sz w:val="18"/>
          <w:szCs w:val="18"/>
        </w:rPr>
        <w:t xml:space="preserve">:  </w:t>
      </w:r>
    </w:p>
    <w:p w14:paraId="237C5CDC" w14:textId="77777777" w:rsidR="00B22F58" w:rsidRPr="004B26AD" w:rsidRDefault="00B22F58" w:rsidP="00A60C1E">
      <w:pPr>
        <w:ind w:left="567"/>
        <w:jc w:val="both"/>
        <w:rPr>
          <w:rFonts w:ascii="Verdana" w:hAnsi="Verdana" w:cs="Arial"/>
          <w:sz w:val="18"/>
          <w:szCs w:val="18"/>
        </w:rPr>
      </w:pPr>
    </w:p>
    <w:p w14:paraId="17541FCD" w14:textId="22D1B4BE" w:rsidR="00534105" w:rsidRPr="004B26AD" w:rsidRDefault="00776418" w:rsidP="000A1658">
      <w:pPr>
        <w:numPr>
          <w:ilvl w:val="0"/>
          <w:numId w:val="26"/>
        </w:numPr>
        <w:ind w:left="1418" w:hanging="425"/>
        <w:jc w:val="both"/>
        <w:rPr>
          <w:rFonts w:ascii="Verdana" w:hAnsi="Verdana" w:cs="Arial"/>
          <w:sz w:val="18"/>
          <w:szCs w:val="18"/>
        </w:rPr>
      </w:pPr>
      <w:r w:rsidRPr="004B26AD">
        <w:rPr>
          <w:rFonts w:ascii="Verdana" w:hAnsi="Verdana" w:cs="Arial"/>
          <w:sz w:val="18"/>
          <w:szCs w:val="18"/>
        </w:rPr>
        <w:t>Se compruebe</w:t>
      </w:r>
      <w:r w:rsidR="00534105" w:rsidRPr="004B26AD">
        <w:rPr>
          <w:rFonts w:ascii="Verdana" w:hAnsi="Verdana" w:cs="Arial"/>
          <w:sz w:val="18"/>
          <w:szCs w:val="18"/>
        </w:rPr>
        <w:t xml:space="preserve"> falsedad en la información declarada en el Formulario de Presentación de Propuestas (Formulario A-1)</w:t>
      </w:r>
      <w:r w:rsidR="0059197F">
        <w:rPr>
          <w:rFonts w:ascii="Verdana" w:hAnsi="Verdana" w:cs="Arial"/>
          <w:sz w:val="18"/>
          <w:szCs w:val="18"/>
        </w:rPr>
        <w:t>;</w:t>
      </w:r>
    </w:p>
    <w:p w14:paraId="1154B672" w14:textId="620FA148" w:rsidR="00D4219A" w:rsidRPr="004B26AD" w:rsidRDefault="00776418" w:rsidP="000A1658">
      <w:pPr>
        <w:numPr>
          <w:ilvl w:val="0"/>
          <w:numId w:val="26"/>
        </w:numPr>
        <w:ind w:left="1418" w:hanging="425"/>
        <w:jc w:val="both"/>
        <w:rPr>
          <w:rFonts w:ascii="Verdana" w:hAnsi="Verdana" w:cs="Arial"/>
          <w:sz w:val="18"/>
          <w:szCs w:val="18"/>
        </w:rPr>
      </w:pPr>
      <w:r w:rsidRPr="004B26AD">
        <w:rPr>
          <w:rFonts w:ascii="Verdana" w:hAnsi="Verdana" w:cs="Arial"/>
          <w:sz w:val="18"/>
          <w:szCs w:val="18"/>
        </w:rPr>
        <w:t>P</w:t>
      </w:r>
      <w:r w:rsidR="007B21BA" w:rsidRPr="004B26AD">
        <w:rPr>
          <w:rFonts w:ascii="Verdana" w:hAnsi="Verdana" w:cs="Arial"/>
          <w:sz w:val="18"/>
          <w:szCs w:val="18"/>
        </w:rPr>
        <w:t>ara la suscripción del contrato, la documentación presentada por el proponente adjudicado, no respald</w:t>
      </w:r>
      <w:r w:rsidR="00293C00" w:rsidRPr="004B26AD">
        <w:rPr>
          <w:rFonts w:ascii="Verdana" w:hAnsi="Verdana" w:cs="Arial"/>
          <w:sz w:val="18"/>
          <w:szCs w:val="18"/>
        </w:rPr>
        <w:t>e</w:t>
      </w:r>
      <w:r w:rsidR="007B21BA" w:rsidRPr="004B26AD">
        <w:rPr>
          <w:rFonts w:ascii="Verdana" w:hAnsi="Verdana" w:cs="Arial"/>
          <w:sz w:val="18"/>
          <w:szCs w:val="18"/>
        </w:rPr>
        <w:t xml:space="preserve"> lo señalado en</w:t>
      </w:r>
      <w:r w:rsidR="00534105" w:rsidRPr="004B26AD">
        <w:rPr>
          <w:rFonts w:ascii="Verdana" w:hAnsi="Verdana" w:cs="Arial"/>
          <w:sz w:val="18"/>
          <w:szCs w:val="18"/>
        </w:rPr>
        <w:t xml:space="preserve"> </w:t>
      </w:r>
      <w:r w:rsidR="00A54607" w:rsidRPr="004B26AD">
        <w:rPr>
          <w:rFonts w:ascii="Verdana" w:hAnsi="Verdana" w:cs="Arial"/>
          <w:sz w:val="18"/>
          <w:szCs w:val="18"/>
        </w:rPr>
        <w:t xml:space="preserve">el Formulario de </w:t>
      </w:r>
      <w:r w:rsidR="005E355A" w:rsidRPr="004B26AD">
        <w:rPr>
          <w:rFonts w:ascii="Verdana" w:hAnsi="Verdana" w:cs="Arial"/>
          <w:sz w:val="18"/>
          <w:szCs w:val="18"/>
        </w:rPr>
        <w:t>Presentación de Propuesta</w:t>
      </w:r>
      <w:r w:rsidR="002419E6" w:rsidRPr="004B26AD">
        <w:rPr>
          <w:rFonts w:ascii="Verdana" w:hAnsi="Verdana" w:cs="Arial"/>
          <w:sz w:val="18"/>
          <w:szCs w:val="18"/>
        </w:rPr>
        <w:t xml:space="preserve"> </w:t>
      </w:r>
      <w:r w:rsidR="005E355A" w:rsidRPr="004B26AD">
        <w:rPr>
          <w:rFonts w:ascii="Verdana" w:hAnsi="Verdana" w:cs="Arial"/>
          <w:sz w:val="18"/>
          <w:szCs w:val="18"/>
        </w:rPr>
        <w:t>(</w:t>
      </w:r>
      <w:r w:rsidR="00D4219A" w:rsidRPr="004B26AD">
        <w:rPr>
          <w:rFonts w:ascii="Verdana" w:hAnsi="Verdana" w:cs="Arial"/>
          <w:sz w:val="18"/>
          <w:szCs w:val="18"/>
        </w:rPr>
        <w:t>Formulario A-1</w:t>
      </w:r>
      <w:r w:rsidR="005E355A" w:rsidRPr="004B26AD">
        <w:rPr>
          <w:rFonts w:ascii="Verdana" w:hAnsi="Verdana" w:cs="Arial"/>
          <w:sz w:val="18"/>
          <w:szCs w:val="18"/>
        </w:rPr>
        <w:t>)</w:t>
      </w:r>
      <w:r w:rsidR="0059197F">
        <w:rPr>
          <w:rFonts w:ascii="Verdana" w:hAnsi="Verdana" w:cs="Arial"/>
          <w:sz w:val="18"/>
          <w:szCs w:val="18"/>
        </w:rPr>
        <w:t>;</w:t>
      </w:r>
    </w:p>
    <w:p w14:paraId="79E7E503" w14:textId="0CAB3335" w:rsidR="002E1947" w:rsidRPr="004B26AD" w:rsidRDefault="002E1947" w:rsidP="000A1658">
      <w:pPr>
        <w:numPr>
          <w:ilvl w:val="0"/>
          <w:numId w:val="26"/>
        </w:numPr>
        <w:ind w:left="1418" w:hanging="425"/>
        <w:jc w:val="both"/>
        <w:rPr>
          <w:rFonts w:ascii="Verdana" w:hAnsi="Verdana" w:cs="Arial"/>
          <w:sz w:val="18"/>
          <w:szCs w:val="18"/>
        </w:rPr>
      </w:pPr>
      <w:r w:rsidRPr="004B26AD">
        <w:rPr>
          <w:rFonts w:ascii="Verdana" w:hAnsi="Verdana" w:cs="Arial"/>
          <w:sz w:val="18"/>
          <w:szCs w:val="18"/>
        </w:rPr>
        <w:lastRenderedPageBreak/>
        <w:t>El</w:t>
      </w:r>
      <w:r w:rsidR="002419E6" w:rsidRPr="004B26AD">
        <w:rPr>
          <w:rFonts w:ascii="Verdana" w:hAnsi="Verdana" w:cs="Arial"/>
          <w:sz w:val="18"/>
          <w:szCs w:val="18"/>
        </w:rPr>
        <w:t xml:space="preserve"> </w:t>
      </w:r>
      <w:r w:rsidR="00614447" w:rsidRPr="004B26AD">
        <w:rPr>
          <w:rFonts w:ascii="Verdana" w:hAnsi="Verdana" w:cs="Arial"/>
          <w:sz w:val="18"/>
          <w:szCs w:val="18"/>
        </w:rPr>
        <w:t xml:space="preserve">proponente adjudicado no presente, para la suscripción del contrato, </w:t>
      </w:r>
      <w:r w:rsidR="00A93548" w:rsidRPr="004B26AD">
        <w:rPr>
          <w:rFonts w:ascii="Verdana" w:hAnsi="Verdana" w:cs="Arial"/>
          <w:sz w:val="18"/>
          <w:szCs w:val="18"/>
        </w:rPr>
        <w:t xml:space="preserve">uno o </w:t>
      </w:r>
      <w:r w:rsidR="00445757" w:rsidRPr="004B26AD">
        <w:rPr>
          <w:rFonts w:ascii="Verdana" w:hAnsi="Verdana" w:cs="Arial"/>
          <w:sz w:val="18"/>
          <w:szCs w:val="18"/>
        </w:rPr>
        <w:t xml:space="preserve">más </w:t>
      </w:r>
      <w:r w:rsidR="00A93548" w:rsidRPr="004B26AD">
        <w:rPr>
          <w:rFonts w:ascii="Verdana" w:hAnsi="Verdana" w:cs="Arial"/>
          <w:sz w:val="18"/>
          <w:szCs w:val="18"/>
        </w:rPr>
        <w:t xml:space="preserve">de los documentos señalados </w:t>
      </w:r>
      <w:r w:rsidR="005E355A" w:rsidRPr="004B26AD">
        <w:rPr>
          <w:rFonts w:ascii="Verdana" w:hAnsi="Verdana" w:cs="Arial"/>
          <w:sz w:val="18"/>
          <w:szCs w:val="18"/>
        </w:rPr>
        <w:t>en</w:t>
      </w:r>
      <w:r w:rsidR="00A54607" w:rsidRPr="004B26AD">
        <w:rPr>
          <w:rFonts w:ascii="Verdana" w:hAnsi="Verdana" w:cs="Arial"/>
          <w:sz w:val="18"/>
          <w:szCs w:val="18"/>
        </w:rPr>
        <w:t xml:space="preserve"> el Formulario </w:t>
      </w:r>
      <w:r w:rsidR="005E355A" w:rsidRPr="004B26AD">
        <w:rPr>
          <w:rFonts w:ascii="Verdana" w:hAnsi="Verdana" w:cs="Arial"/>
          <w:sz w:val="18"/>
          <w:szCs w:val="18"/>
        </w:rPr>
        <w:t>de Presentación de Propuesta</w:t>
      </w:r>
      <w:r w:rsidR="00534105" w:rsidRPr="004B26AD">
        <w:rPr>
          <w:rFonts w:ascii="Verdana" w:hAnsi="Verdana" w:cs="Arial"/>
          <w:sz w:val="18"/>
          <w:szCs w:val="18"/>
        </w:rPr>
        <w:t xml:space="preserve"> </w:t>
      </w:r>
      <w:r w:rsidR="005E355A" w:rsidRPr="004B26AD">
        <w:rPr>
          <w:rFonts w:ascii="Verdana" w:hAnsi="Verdana" w:cs="Arial"/>
          <w:sz w:val="18"/>
          <w:szCs w:val="18"/>
        </w:rPr>
        <w:t>(Formulario A-1)</w:t>
      </w:r>
      <w:r w:rsidR="00614447" w:rsidRPr="004B26AD">
        <w:rPr>
          <w:rFonts w:ascii="Verdana" w:hAnsi="Verdana" w:cs="Arial"/>
          <w:sz w:val="18"/>
          <w:szCs w:val="18"/>
        </w:rPr>
        <w:t xml:space="preserve">, salvo </w:t>
      </w:r>
      <w:r w:rsidR="002D0384" w:rsidRPr="004B26AD">
        <w:rPr>
          <w:rFonts w:ascii="Verdana" w:hAnsi="Verdana" w:cs="Arial"/>
          <w:sz w:val="18"/>
          <w:szCs w:val="18"/>
        </w:rPr>
        <w:t xml:space="preserve">que </w:t>
      </w:r>
      <w:r w:rsidR="00614447" w:rsidRPr="004B26AD">
        <w:rPr>
          <w:rFonts w:ascii="Verdana" w:hAnsi="Verdana" w:cs="Arial"/>
          <w:sz w:val="18"/>
          <w:szCs w:val="18"/>
        </w:rPr>
        <w:t xml:space="preserve">hubiese justificado oportunamente </w:t>
      </w:r>
      <w:r w:rsidR="00BD6135" w:rsidRPr="004B26AD">
        <w:rPr>
          <w:rFonts w:ascii="Verdana" w:hAnsi="Verdana" w:cs="Arial"/>
          <w:sz w:val="18"/>
          <w:szCs w:val="18"/>
        </w:rPr>
        <w:t>el</w:t>
      </w:r>
      <w:r w:rsidR="00614447" w:rsidRPr="004B26AD">
        <w:rPr>
          <w:rFonts w:ascii="Verdana" w:hAnsi="Verdana" w:cs="Arial"/>
          <w:sz w:val="18"/>
          <w:szCs w:val="18"/>
        </w:rPr>
        <w:t xml:space="preserve"> retraso</w:t>
      </w:r>
      <w:r w:rsidR="00A93548" w:rsidRPr="004B26AD">
        <w:rPr>
          <w:rFonts w:ascii="Verdana" w:hAnsi="Verdana" w:cs="Arial"/>
          <w:sz w:val="18"/>
          <w:szCs w:val="18"/>
        </w:rPr>
        <w:t xml:space="preserve"> por causas de fuerza mayor, caso fortuito </w:t>
      </w:r>
      <w:r w:rsidR="00184A5C" w:rsidRPr="004B26AD">
        <w:rPr>
          <w:rFonts w:ascii="Verdana" w:hAnsi="Verdana" w:cs="Arial"/>
          <w:sz w:val="18"/>
          <w:szCs w:val="18"/>
        </w:rPr>
        <w:t xml:space="preserve">u otras causas debidamente justificadas y aceptadas por la </w:t>
      </w:r>
      <w:r w:rsidR="00BA6AF3" w:rsidRPr="004B26AD">
        <w:rPr>
          <w:rFonts w:ascii="Verdana" w:hAnsi="Verdana" w:cs="Arial"/>
          <w:sz w:val="18"/>
          <w:szCs w:val="18"/>
        </w:rPr>
        <w:t>entidad</w:t>
      </w:r>
      <w:r w:rsidR="0059197F">
        <w:rPr>
          <w:rFonts w:ascii="Verdana" w:hAnsi="Verdana" w:cs="Arial"/>
          <w:sz w:val="18"/>
          <w:szCs w:val="18"/>
        </w:rPr>
        <w:t>;</w:t>
      </w:r>
    </w:p>
    <w:p w14:paraId="5049ADBC" w14:textId="77777777" w:rsidR="00F020CB" w:rsidRPr="004B26AD" w:rsidRDefault="00F020CB" w:rsidP="000A1658">
      <w:pPr>
        <w:numPr>
          <w:ilvl w:val="0"/>
          <w:numId w:val="26"/>
        </w:numPr>
        <w:ind w:left="1418" w:hanging="425"/>
        <w:jc w:val="both"/>
        <w:rPr>
          <w:rFonts w:ascii="Verdana" w:hAnsi="Verdana" w:cs="Arial"/>
          <w:sz w:val="18"/>
          <w:szCs w:val="18"/>
        </w:rPr>
      </w:pPr>
      <w:r w:rsidRPr="004B26AD">
        <w:rPr>
          <w:rFonts w:ascii="Verdana" w:hAnsi="Verdana" w:cs="Arial"/>
          <w:sz w:val="18"/>
          <w:szCs w:val="18"/>
        </w:rPr>
        <w:t>El proponente adjudicado desista</w:t>
      </w:r>
      <w:r w:rsidR="00DA0463" w:rsidRPr="004B26AD">
        <w:rPr>
          <w:rFonts w:ascii="Verdana" w:hAnsi="Verdana" w:cs="Arial"/>
          <w:sz w:val="18"/>
          <w:szCs w:val="18"/>
        </w:rPr>
        <w:t>,</w:t>
      </w:r>
      <w:r w:rsidR="002419E6" w:rsidRPr="004B26AD">
        <w:rPr>
          <w:rFonts w:ascii="Verdana" w:hAnsi="Verdana" w:cs="Arial"/>
          <w:sz w:val="18"/>
          <w:szCs w:val="18"/>
        </w:rPr>
        <w:t xml:space="preserve"> </w:t>
      </w:r>
      <w:r w:rsidR="00BD6135" w:rsidRPr="004B26AD">
        <w:rPr>
          <w:rFonts w:ascii="Verdana" w:hAnsi="Verdana" w:cs="Arial"/>
          <w:sz w:val="18"/>
          <w:szCs w:val="18"/>
        </w:rPr>
        <w:t>de manera</w:t>
      </w:r>
      <w:r w:rsidR="00DA0463" w:rsidRPr="004B26AD">
        <w:rPr>
          <w:rFonts w:ascii="Verdana" w:hAnsi="Verdana" w:cs="Arial"/>
          <w:sz w:val="18"/>
          <w:szCs w:val="18"/>
        </w:rPr>
        <w:t xml:space="preserve"> expresa o tácita,</w:t>
      </w:r>
      <w:r w:rsidR="002419E6" w:rsidRPr="004B26AD">
        <w:rPr>
          <w:rFonts w:ascii="Verdana" w:hAnsi="Verdana" w:cs="Arial"/>
          <w:sz w:val="18"/>
          <w:szCs w:val="18"/>
        </w:rPr>
        <w:t xml:space="preserve"> </w:t>
      </w:r>
      <w:r w:rsidRPr="004B26AD">
        <w:rPr>
          <w:rFonts w:ascii="Verdana" w:hAnsi="Verdana" w:cs="Arial"/>
          <w:sz w:val="18"/>
          <w:szCs w:val="18"/>
        </w:rPr>
        <w:t>de suscribir el contrato en</w:t>
      </w:r>
      <w:r w:rsidR="00FA065B" w:rsidRPr="004B26AD">
        <w:rPr>
          <w:rFonts w:ascii="Verdana" w:hAnsi="Verdana" w:cs="Arial"/>
          <w:sz w:val="18"/>
          <w:szCs w:val="18"/>
        </w:rPr>
        <w:t xml:space="preserve"> el</w:t>
      </w:r>
      <w:r w:rsidRPr="004B26AD">
        <w:rPr>
          <w:rFonts w:ascii="Verdana" w:hAnsi="Verdana" w:cs="Arial"/>
          <w:sz w:val="18"/>
          <w:szCs w:val="18"/>
        </w:rPr>
        <w:t xml:space="preserve"> plazo establecido</w:t>
      </w:r>
      <w:r w:rsidR="007C3062" w:rsidRPr="004B26AD">
        <w:rPr>
          <w:rFonts w:ascii="Verdana" w:hAnsi="Verdana" w:cs="Arial"/>
          <w:sz w:val="18"/>
          <w:szCs w:val="18"/>
        </w:rPr>
        <w:t>, salvo por causas de fuerza mayor, caso fortuito u otras causas debidamente justificadas y aceptadas por la entidad</w:t>
      </w:r>
      <w:r w:rsidR="00B52B6B" w:rsidRPr="004B26AD">
        <w:rPr>
          <w:rFonts w:ascii="Verdana" w:hAnsi="Verdana" w:cs="Arial"/>
          <w:sz w:val="18"/>
          <w:szCs w:val="18"/>
        </w:rPr>
        <w:t>.</w:t>
      </w:r>
    </w:p>
    <w:p w14:paraId="359AD2B3" w14:textId="77777777" w:rsidR="00CF09D1" w:rsidRPr="004B26AD" w:rsidRDefault="00CF09D1" w:rsidP="00A60C1E">
      <w:pPr>
        <w:ind w:left="1134"/>
        <w:jc w:val="both"/>
        <w:rPr>
          <w:rFonts w:ascii="Verdana" w:hAnsi="Verdana" w:cs="Arial"/>
          <w:sz w:val="18"/>
          <w:szCs w:val="18"/>
        </w:rPr>
      </w:pPr>
    </w:p>
    <w:p w14:paraId="0F91E8DC" w14:textId="77777777" w:rsidR="002E1947" w:rsidRPr="004B26AD" w:rsidRDefault="002E1947" w:rsidP="000A1658">
      <w:pPr>
        <w:pStyle w:val="Prrafodelista"/>
        <w:numPr>
          <w:ilvl w:val="1"/>
          <w:numId w:val="19"/>
        </w:numPr>
        <w:ind w:left="1474" w:hanging="1048"/>
        <w:jc w:val="both"/>
        <w:rPr>
          <w:rFonts w:ascii="Verdana" w:hAnsi="Verdana" w:cs="Arial"/>
          <w:b/>
          <w:sz w:val="18"/>
          <w:szCs w:val="18"/>
        </w:rPr>
      </w:pPr>
      <w:r w:rsidRPr="004B26AD">
        <w:rPr>
          <w:rFonts w:ascii="Verdana" w:hAnsi="Verdana" w:cs="Arial"/>
          <w:b/>
          <w:sz w:val="18"/>
          <w:szCs w:val="18"/>
        </w:rPr>
        <w:t>Devolución de la Garantía de Seriedad de Propuesta</w:t>
      </w:r>
    </w:p>
    <w:p w14:paraId="6B9EEC80" w14:textId="77777777" w:rsidR="002E1947" w:rsidRPr="004B26AD" w:rsidRDefault="002E1947" w:rsidP="00A60C1E">
      <w:pPr>
        <w:jc w:val="both"/>
        <w:rPr>
          <w:rFonts w:ascii="Verdana" w:hAnsi="Verdana" w:cs="Arial"/>
          <w:sz w:val="18"/>
          <w:szCs w:val="18"/>
        </w:rPr>
      </w:pPr>
    </w:p>
    <w:p w14:paraId="4AE3EDA0" w14:textId="79142825" w:rsidR="002E1947" w:rsidRPr="004B26AD" w:rsidRDefault="002E1947" w:rsidP="00CC1737">
      <w:pPr>
        <w:pStyle w:val="Prrafodelista"/>
        <w:ind w:left="993"/>
        <w:jc w:val="both"/>
        <w:rPr>
          <w:rFonts w:ascii="Verdana" w:hAnsi="Verdana" w:cs="Arial"/>
          <w:sz w:val="18"/>
          <w:szCs w:val="18"/>
        </w:rPr>
      </w:pPr>
      <w:r w:rsidRPr="004B26AD">
        <w:rPr>
          <w:rFonts w:ascii="Verdana" w:hAnsi="Verdana" w:cs="Arial"/>
          <w:sz w:val="18"/>
          <w:szCs w:val="18"/>
        </w:rPr>
        <w:t>La Garantía de Seriedad de Propuesta</w:t>
      </w:r>
      <w:r w:rsidR="001D4F78" w:rsidRPr="004B26AD">
        <w:t xml:space="preserve"> </w:t>
      </w:r>
      <w:r w:rsidR="00B76427" w:rsidRPr="004B26AD">
        <w:rPr>
          <w:rFonts w:ascii="Verdana" w:hAnsi="Verdana" w:cs="Arial"/>
          <w:sz w:val="18"/>
          <w:szCs w:val="18"/>
        </w:rPr>
        <w:t xml:space="preserve">se devolverá </w:t>
      </w:r>
      <w:r w:rsidRPr="004B26AD">
        <w:rPr>
          <w:rFonts w:ascii="Verdana" w:hAnsi="Verdana" w:cs="Arial"/>
          <w:sz w:val="18"/>
          <w:szCs w:val="18"/>
        </w:rPr>
        <w:t xml:space="preserve">a los proponentes en un plazo no mayor a </w:t>
      </w:r>
      <w:r w:rsidR="00E25765">
        <w:rPr>
          <w:rFonts w:ascii="Verdana" w:hAnsi="Verdana" w:cs="Arial"/>
          <w:sz w:val="18"/>
          <w:szCs w:val="18"/>
        </w:rPr>
        <w:t>cinco</w:t>
      </w:r>
      <w:r w:rsidRPr="004B26AD">
        <w:rPr>
          <w:rFonts w:ascii="Verdana" w:hAnsi="Verdana" w:cs="Arial"/>
          <w:sz w:val="18"/>
          <w:szCs w:val="18"/>
        </w:rPr>
        <w:t xml:space="preserve"> (5) días</w:t>
      </w:r>
      <w:r w:rsidR="002419E6" w:rsidRPr="004B26AD">
        <w:rPr>
          <w:rFonts w:ascii="Verdana" w:hAnsi="Verdana" w:cs="Arial"/>
          <w:sz w:val="18"/>
          <w:szCs w:val="18"/>
        </w:rPr>
        <w:t xml:space="preserve"> </w:t>
      </w:r>
      <w:r w:rsidR="00116336" w:rsidRPr="004B26AD">
        <w:rPr>
          <w:rFonts w:ascii="Verdana" w:hAnsi="Verdana" w:cs="Arial"/>
          <w:sz w:val="18"/>
          <w:szCs w:val="18"/>
        </w:rPr>
        <w:t>hábiles</w:t>
      </w:r>
      <w:r w:rsidRPr="004B26AD">
        <w:rPr>
          <w:rFonts w:ascii="Verdana" w:hAnsi="Verdana" w:cs="Arial"/>
          <w:sz w:val="18"/>
          <w:szCs w:val="18"/>
        </w:rPr>
        <w:t xml:space="preserve">, </w:t>
      </w:r>
      <w:r w:rsidR="00445757" w:rsidRPr="004B26AD">
        <w:rPr>
          <w:rFonts w:ascii="Verdana" w:hAnsi="Verdana" w:cs="Arial"/>
          <w:sz w:val="18"/>
          <w:szCs w:val="18"/>
        </w:rPr>
        <w:t xml:space="preserve">computables a partir del día siguiente hábil de la: </w:t>
      </w:r>
    </w:p>
    <w:p w14:paraId="251FE82C" w14:textId="77777777" w:rsidR="00CF09D1" w:rsidRPr="004B26AD" w:rsidRDefault="00CF09D1" w:rsidP="00A60C1E">
      <w:pPr>
        <w:ind w:left="567"/>
        <w:jc w:val="both"/>
        <w:rPr>
          <w:rFonts w:ascii="Verdana" w:hAnsi="Verdana" w:cs="Arial"/>
          <w:sz w:val="18"/>
          <w:szCs w:val="18"/>
        </w:rPr>
      </w:pPr>
    </w:p>
    <w:p w14:paraId="57246D19" w14:textId="0EE939DB" w:rsidR="00445757" w:rsidRPr="004B26AD" w:rsidRDefault="00445757" w:rsidP="000A1658">
      <w:pPr>
        <w:numPr>
          <w:ilvl w:val="0"/>
          <w:numId w:val="27"/>
        </w:numPr>
        <w:ind w:left="1418" w:hanging="425"/>
        <w:jc w:val="both"/>
        <w:rPr>
          <w:rFonts w:ascii="Verdana" w:hAnsi="Verdana" w:cs="Arial"/>
          <w:sz w:val="18"/>
          <w:szCs w:val="18"/>
        </w:rPr>
      </w:pPr>
      <w:r w:rsidRPr="004B26AD">
        <w:rPr>
          <w:rFonts w:ascii="Verdana" w:hAnsi="Verdana" w:cs="Arial"/>
          <w:sz w:val="18"/>
          <w:szCs w:val="18"/>
        </w:rPr>
        <w:t>Notificación con la Resolución de Declaratoria Desierta</w:t>
      </w:r>
      <w:r w:rsidR="0059197F">
        <w:rPr>
          <w:rFonts w:ascii="Verdana" w:hAnsi="Verdana" w:cs="Arial"/>
          <w:sz w:val="18"/>
          <w:szCs w:val="18"/>
        </w:rPr>
        <w:t>;</w:t>
      </w:r>
    </w:p>
    <w:p w14:paraId="2B7A46C1" w14:textId="245D468D" w:rsidR="00445757" w:rsidRPr="004B26AD" w:rsidRDefault="00445757" w:rsidP="000A1658">
      <w:pPr>
        <w:numPr>
          <w:ilvl w:val="0"/>
          <w:numId w:val="27"/>
        </w:numPr>
        <w:ind w:left="1418" w:hanging="425"/>
        <w:jc w:val="both"/>
        <w:rPr>
          <w:rFonts w:ascii="Verdana" w:hAnsi="Verdana" w:cs="Arial"/>
          <w:sz w:val="18"/>
          <w:szCs w:val="18"/>
        </w:rPr>
      </w:pPr>
      <w:r w:rsidRPr="004B26AD">
        <w:rPr>
          <w:rFonts w:ascii="Verdana" w:hAnsi="Verdana" w:cs="Arial"/>
          <w:sz w:val="18"/>
          <w:szCs w:val="18"/>
        </w:rPr>
        <w:t>Notificación de la Resolución que resuelve el Recurso Administrativo de Impugnación</w:t>
      </w:r>
      <w:r w:rsidR="0059197F">
        <w:rPr>
          <w:rFonts w:ascii="Verdana" w:hAnsi="Verdana" w:cs="Arial"/>
          <w:sz w:val="18"/>
          <w:szCs w:val="18"/>
        </w:rPr>
        <w:t>;</w:t>
      </w:r>
    </w:p>
    <w:p w14:paraId="0CF91875" w14:textId="29684758" w:rsidR="00445757" w:rsidRPr="004B26AD" w:rsidRDefault="00445757" w:rsidP="000A1658">
      <w:pPr>
        <w:numPr>
          <w:ilvl w:val="0"/>
          <w:numId w:val="27"/>
        </w:numPr>
        <w:ind w:left="1418" w:hanging="425"/>
        <w:jc w:val="both"/>
        <w:rPr>
          <w:rFonts w:ascii="Verdana" w:hAnsi="Verdana" w:cs="Arial"/>
          <w:sz w:val="18"/>
          <w:szCs w:val="18"/>
        </w:rPr>
      </w:pPr>
      <w:r w:rsidRPr="004B26AD">
        <w:rPr>
          <w:rFonts w:ascii="Verdana" w:hAnsi="Verdana" w:cs="Arial"/>
          <w:sz w:val="18"/>
          <w:szCs w:val="18"/>
        </w:rPr>
        <w:t>Comunicación del proponente rehusando aceptar la solicitud de la entidad convocante sobre la extensión del periodo de validez de propuestas</w:t>
      </w:r>
      <w:r w:rsidR="0059197F">
        <w:rPr>
          <w:rFonts w:ascii="Verdana" w:hAnsi="Verdana" w:cs="Arial"/>
          <w:sz w:val="18"/>
          <w:szCs w:val="18"/>
        </w:rPr>
        <w:t>;</w:t>
      </w:r>
      <w:r w:rsidRPr="004B26AD">
        <w:rPr>
          <w:rFonts w:ascii="Verdana" w:hAnsi="Verdana" w:cs="Arial"/>
          <w:sz w:val="18"/>
          <w:szCs w:val="18"/>
        </w:rPr>
        <w:t xml:space="preserve"> </w:t>
      </w:r>
    </w:p>
    <w:p w14:paraId="4B2BF8C6" w14:textId="2085D6AF" w:rsidR="00445757" w:rsidRPr="004B26AD" w:rsidRDefault="00445757" w:rsidP="000A1658">
      <w:pPr>
        <w:numPr>
          <w:ilvl w:val="0"/>
          <w:numId w:val="27"/>
        </w:numPr>
        <w:ind w:left="1418" w:hanging="425"/>
        <w:jc w:val="both"/>
        <w:rPr>
          <w:rFonts w:ascii="Verdana" w:hAnsi="Verdana" w:cs="Arial"/>
          <w:sz w:val="18"/>
          <w:szCs w:val="18"/>
        </w:rPr>
      </w:pPr>
      <w:r w:rsidRPr="004B26AD">
        <w:rPr>
          <w:rFonts w:ascii="Verdana" w:hAnsi="Verdana" w:cs="Arial"/>
          <w:sz w:val="18"/>
          <w:szCs w:val="18"/>
        </w:rPr>
        <w:t>Notificación de la Resolución de Cancelación del Proceso de Contratación</w:t>
      </w:r>
      <w:r w:rsidR="0059197F">
        <w:rPr>
          <w:rFonts w:ascii="Verdana" w:hAnsi="Verdana" w:cs="Arial"/>
          <w:sz w:val="18"/>
          <w:szCs w:val="18"/>
        </w:rPr>
        <w:t>;</w:t>
      </w:r>
    </w:p>
    <w:p w14:paraId="70F3AD93" w14:textId="4989B7A3" w:rsidR="00445757" w:rsidRPr="004B26AD" w:rsidRDefault="00445757" w:rsidP="000A1658">
      <w:pPr>
        <w:numPr>
          <w:ilvl w:val="0"/>
          <w:numId w:val="27"/>
        </w:numPr>
        <w:ind w:left="1418" w:hanging="425"/>
        <w:jc w:val="both"/>
        <w:rPr>
          <w:rFonts w:ascii="Verdana" w:hAnsi="Verdana" w:cs="Arial"/>
          <w:sz w:val="18"/>
          <w:szCs w:val="18"/>
        </w:rPr>
      </w:pPr>
      <w:r w:rsidRPr="004B26AD">
        <w:rPr>
          <w:rFonts w:ascii="Verdana" w:hAnsi="Verdana" w:cs="Arial"/>
          <w:sz w:val="18"/>
          <w:szCs w:val="18"/>
        </w:rPr>
        <w:t>Notificación de la Resolución de Anulación del Proceso de Contratación, cuando la anulación sea hasta antes de la publicación de la convocatoria</w:t>
      </w:r>
      <w:r w:rsidR="0059197F">
        <w:rPr>
          <w:rFonts w:ascii="Verdana" w:hAnsi="Verdana" w:cs="Arial"/>
          <w:sz w:val="18"/>
          <w:szCs w:val="18"/>
        </w:rPr>
        <w:t>;</w:t>
      </w:r>
    </w:p>
    <w:p w14:paraId="4F56E4F3" w14:textId="77777777" w:rsidR="00445757" w:rsidRPr="004B26AD" w:rsidRDefault="00445757" w:rsidP="000A1658">
      <w:pPr>
        <w:numPr>
          <w:ilvl w:val="0"/>
          <w:numId w:val="27"/>
        </w:numPr>
        <w:ind w:left="1418" w:hanging="425"/>
        <w:jc w:val="both"/>
        <w:rPr>
          <w:rFonts w:ascii="Verdana" w:hAnsi="Verdana" w:cs="Arial"/>
          <w:sz w:val="18"/>
          <w:szCs w:val="18"/>
        </w:rPr>
      </w:pPr>
      <w:r w:rsidRPr="004B26AD">
        <w:rPr>
          <w:rFonts w:ascii="Verdana" w:hAnsi="Verdana" w:cs="Arial"/>
          <w:sz w:val="18"/>
          <w:szCs w:val="18"/>
        </w:rPr>
        <w:t>Suscripción del contrato con el proponente adjudicado.</w:t>
      </w:r>
    </w:p>
    <w:p w14:paraId="5819216E" w14:textId="021229B8" w:rsidR="00445757" w:rsidRPr="004B26AD" w:rsidRDefault="00445757" w:rsidP="00A60C1E">
      <w:pPr>
        <w:ind w:left="567"/>
        <w:jc w:val="both"/>
        <w:rPr>
          <w:rFonts w:ascii="Verdana" w:hAnsi="Verdana" w:cs="Arial"/>
          <w:sz w:val="18"/>
          <w:szCs w:val="18"/>
        </w:rPr>
      </w:pPr>
    </w:p>
    <w:p w14:paraId="4E06FC6D" w14:textId="154B5CEC" w:rsidR="00183722" w:rsidRPr="004B26AD" w:rsidRDefault="001D4F78" w:rsidP="00183722">
      <w:pPr>
        <w:pStyle w:val="Prrafodelista"/>
        <w:ind w:left="993"/>
        <w:jc w:val="both"/>
        <w:rPr>
          <w:rFonts w:ascii="Verdana" w:hAnsi="Verdana" w:cs="Arial"/>
          <w:sz w:val="18"/>
          <w:szCs w:val="18"/>
        </w:rPr>
      </w:pPr>
      <w:r w:rsidRPr="004B26AD">
        <w:rPr>
          <w:rFonts w:ascii="Verdana" w:hAnsi="Verdana" w:cs="Arial"/>
          <w:sz w:val="18"/>
          <w:szCs w:val="18"/>
        </w:rPr>
        <w:t xml:space="preserve">En caso del </w:t>
      </w:r>
      <w:r w:rsidR="00EB4BE4">
        <w:rPr>
          <w:rFonts w:ascii="Verdana" w:hAnsi="Verdana" w:cs="Arial"/>
          <w:sz w:val="18"/>
          <w:szCs w:val="18"/>
        </w:rPr>
        <w:t>d</w:t>
      </w:r>
      <w:r w:rsidRPr="004B26AD">
        <w:rPr>
          <w:rFonts w:ascii="Verdana" w:hAnsi="Verdana" w:cs="Arial"/>
          <w:sz w:val="18"/>
          <w:szCs w:val="18"/>
        </w:rPr>
        <w:t>epósito por concepto de Garantía de Seriedad de Propuesta</w:t>
      </w:r>
      <w:r w:rsidRPr="00E93F0B">
        <w:rPr>
          <w:rFonts w:ascii="Verdana" w:hAnsi="Verdana" w:cs="Arial"/>
          <w:sz w:val="18"/>
          <w:szCs w:val="18"/>
        </w:rPr>
        <w:t xml:space="preserve">, </w:t>
      </w:r>
      <w:bookmarkStart w:id="7" w:name="_Hlk74126281"/>
      <w:r w:rsidR="0059197F" w:rsidRPr="00E93F0B">
        <w:rPr>
          <w:rFonts w:ascii="Verdana" w:hAnsi="Verdana" w:cs="Arial"/>
          <w:sz w:val="18"/>
          <w:szCs w:val="18"/>
        </w:rPr>
        <w:t>éste será devuelto</w:t>
      </w:r>
      <w:r w:rsidR="009431B5" w:rsidRPr="00E93F0B">
        <w:rPr>
          <w:rFonts w:ascii="Verdana" w:hAnsi="Verdana" w:cs="Arial"/>
          <w:sz w:val="18"/>
          <w:szCs w:val="18"/>
        </w:rPr>
        <w:t>,</w:t>
      </w:r>
      <w:r w:rsidR="0059197F" w:rsidRPr="00E93F0B">
        <w:rPr>
          <w:rFonts w:ascii="Verdana" w:hAnsi="Verdana" w:cs="Arial"/>
          <w:sz w:val="18"/>
          <w:szCs w:val="18"/>
        </w:rPr>
        <w:t xml:space="preserve"> </w:t>
      </w:r>
      <w:r w:rsidR="009431B5" w:rsidRPr="00E93F0B">
        <w:rPr>
          <w:rFonts w:ascii="Verdana" w:hAnsi="Verdana" w:cs="Arial"/>
          <w:sz w:val="18"/>
          <w:szCs w:val="18"/>
        </w:rPr>
        <w:t>de acuerdo con</w:t>
      </w:r>
      <w:r w:rsidR="0059197F" w:rsidRPr="00E93F0B">
        <w:rPr>
          <w:rFonts w:ascii="Verdana" w:hAnsi="Verdana" w:cs="Arial"/>
          <w:sz w:val="18"/>
          <w:szCs w:val="18"/>
        </w:rPr>
        <w:t xml:space="preserve"> las condiciones establecidas en el Artículo 18 del Reglamento de Contrataciones con Apoyo de Medios Electrónicos, </w:t>
      </w:r>
      <w:bookmarkEnd w:id="7"/>
      <w:r w:rsidRPr="004B26AD">
        <w:rPr>
          <w:rFonts w:ascii="Verdana" w:hAnsi="Verdana" w:cs="Arial"/>
          <w:sz w:val="18"/>
          <w:szCs w:val="18"/>
        </w:rPr>
        <w:t>a la cuenta que señale el proponente para el efecto.</w:t>
      </w:r>
      <w:r w:rsidR="00183722" w:rsidRPr="004B26AD">
        <w:rPr>
          <w:rFonts w:ascii="Verdana" w:hAnsi="Verdana" w:cs="Arial"/>
          <w:sz w:val="18"/>
          <w:szCs w:val="18"/>
        </w:rPr>
        <w:t xml:space="preserve"> Dicha cuenta debe estar registrada en el RUPE.</w:t>
      </w:r>
    </w:p>
    <w:p w14:paraId="68E4DAFA" w14:textId="77777777" w:rsidR="001D4F78" w:rsidRPr="004B26AD" w:rsidRDefault="001D4F78" w:rsidP="00A60C1E">
      <w:pPr>
        <w:ind w:left="567"/>
        <w:jc w:val="both"/>
        <w:rPr>
          <w:rFonts w:ascii="Verdana" w:hAnsi="Verdana" w:cs="Arial"/>
          <w:sz w:val="18"/>
          <w:szCs w:val="18"/>
        </w:rPr>
      </w:pPr>
    </w:p>
    <w:p w14:paraId="6AB4C0B3" w14:textId="6B1F9B82" w:rsidR="002E1947" w:rsidRPr="004B26AD" w:rsidRDefault="002E1947" w:rsidP="000A1658">
      <w:pPr>
        <w:pStyle w:val="Prrafodelista"/>
        <w:numPr>
          <w:ilvl w:val="1"/>
          <w:numId w:val="19"/>
        </w:numPr>
        <w:ind w:left="993" w:hanging="567"/>
        <w:jc w:val="both"/>
        <w:rPr>
          <w:rFonts w:ascii="Verdana" w:hAnsi="Verdana" w:cs="Arial"/>
          <w:sz w:val="18"/>
          <w:szCs w:val="18"/>
        </w:rPr>
      </w:pPr>
      <w:r w:rsidRPr="004B26AD">
        <w:rPr>
          <w:rFonts w:ascii="Verdana" w:hAnsi="Verdana" w:cs="Arial"/>
          <w:sz w:val="18"/>
          <w:szCs w:val="32"/>
        </w:rPr>
        <w:t>El</w:t>
      </w:r>
      <w:r w:rsidRPr="004B26AD">
        <w:rPr>
          <w:rFonts w:ascii="Verdana" w:hAnsi="Verdana" w:cs="Arial"/>
          <w:sz w:val="18"/>
          <w:szCs w:val="18"/>
        </w:rPr>
        <w:t xml:space="preserve"> tratamiento de ejecución y devolución de las Garantías de</w:t>
      </w:r>
      <w:r w:rsidR="007476C8" w:rsidRPr="004B26AD">
        <w:rPr>
          <w:rFonts w:ascii="Verdana" w:hAnsi="Verdana" w:cs="Arial"/>
          <w:sz w:val="18"/>
          <w:szCs w:val="18"/>
        </w:rPr>
        <w:t>:</w:t>
      </w:r>
      <w:r w:rsidRPr="004B26AD">
        <w:rPr>
          <w:rFonts w:ascii="Verdana" w:hAnsi="Verdana" w:cs="Arial"/>
          <w:sz w:val="18"/>
          <w:szCs w:val="18"/>
        </w:rPr>
        <w:t xml:space="preserve"> Cumplimiento de Contrato y de Correcta Inversión de Anticipo, se establecerá en el </w:t>
      </w:r>
      <w:r w:rsidR="00254CAE" w:rsidRPr="004B26AD">
        <w:rPr>
          <w:rFonts w:ascii="Verdana" w:hAnsi="Verdana" w:cs="Arial"/>
          <w:sz w:val="18"/>
          <w:szCs w:val="18"/>
        </w:rPr>
        <w:t>contrato</w:t>
      </w:r>
      <w:r w:rsidRPr="004B26AD">
        <w:rPr>
          <w:rFonts w:ascii="Verdana" w:hAnsi="Verdana" w:cs="Arial"/>
          <w:sz w:val="18"/>
          <w:szCs w:val="18"/>
        </w:rPr>
        <w:t>.</w:t>
      </w:r>
    </w:p>
    <w:p w14:paraId="335192DB" w14:textId="77777777" w:rsidR="002E1947" w:rsidRPr="004B26AD" w:rsidRDefault="002E1947" w:rsidP="00A60C1E">
      <w:pPr>
        <w:jc w:val="both"/>
        <w:rPr>
          <w:rFonts w:ascii="Verdana" w:hAnsi="Verdana" w:cs="Arial"/>
          <w:b/>
          <w:sz w:val="18"/>
          <w:szCs w:val="18"/>
        </w:rPr>
      </w:pPr>
    </w:p>
    <w:p w14:paraId="5B7BB0C0" w14:textId="4AC98FD2" w:rsidR="00F77BAE" w:rsidRPr="004B26AD" w:rsidRDefault="00F77BAE" w:rsidP="000A1658">
      <w:pPr>
        <w:pStyle w:val="Ttulo"/>
        <w:numPr>
          <w:ilvl w:val="0"/>
          <w:numId w:val="19"/>
        </w:numPr>
        <w:spacing w:before="0"/>
        <w:ind w:left="426" w:hanging="426"/>
        <w:jc w:val="left"/>
        <w:rPr>
          <w:rFonts w:ascii="Verdana" w:hAnsi="Verdana"/>
          <w:sz w:val="18"/>
        </w:rPr>
      </w:pPr>
      <w:bookmarkStart w:id="8" w:name="_Toc94726066"/>
      <w:r w:rsidRPr="004B26AD">
        <w:rPr>
          <w:rFonts w:ascii="Verdana" w:hAnsi="Verdana"/>
          <w:sz w:val="18"/>
        </w:rPr>
        <w:t>DESCALIFICACIÓN DE PROPUESTAS</w:t>
      </w:r>
      <w:bookmarkEnd w:id="8"/>
    </w:p>
    <w:p w14:paraId="3338A3BF" w14:textId="77777777" w:rsidR="00F77BAE" w:rsidRPr="004B26AD" w:rsidRDefault="00F77BAE" w:rsidP="00A60C1E">
      <w:pPr>
        <w:jc w:val="both"/>
        <w:rPr>
          <w:rFonts w:ascii="Verdana" w:hAnsi="Verdana" w:cs="Arial"/>
          <w:b/>
          <w:sz w:val="18"/>
          <w:szCs w:val="18"/>
        </w:rPr>
      </w:pPr>
    </w:p>
    <w:p w14:paraId="6B1B4817" w14:textId="77777777" w:rsidR="00F77BAE" w:rsidRPr="00DE5A20" w:rsidRDefault="00F77BAE" w:rsidP="000A1658">
      <w:pPr>
        <w:pStyle w:val="Prrafodelista"/>
        <w:numPr>
          <w:ilvl w:val="1"/>
          <w:numId w:val="19"/>
        </w:numPr>
        <w:ind w:left="993" w:hanging="567"/>
        <w:jc w:val="both"/>
        <w:rPr>
          <w:rFonts w:ascii="Verdana" w:hAnsi="Verdana"/>
          <w:sz w:val="18"/>
        </w:rPr>
      </w:pPr>
      <w:bookmarkStart w:id="9" w:name="_Toc347138960"/>
      <w:r w:rsidRPr="00DE5A20">
        <w:rPr>
          <w:rFonts w:ascii="Verdana" w:hAnsi="Verdana"/>
          <w:sz w:val="18"/>
        </w:rPr>
        <w:t xml:space="preserve">Las </w:t>
      </w:r>
      <w:r w:rsidRPr="00DE5A20">
        <w:rPr>
          <w:rFonts w:ascii="Verdana" w:hAnsi="Verdana" w:cs="Arial"/>
          <w:sz w:val="18"/>
          <w:szCs w:val="32"/>
        </w:rPr>
        <w:t>causales</w:t>
      </w:r>
      <w:r w:rsidRPr="00DE5A20">
        <w:rPr>
          <w:rFonts w:ascii="Verdana" w:hAnsi="Verdana"/>
          <w:sz w:val="18"/>
        </w:rPr>
        <w:t xml:space="preserve"> de descalificación son:</w:t>
      </w:r>
      <w:bookmarkEnd w:id="9"/>
    </w:p>
    <w:p w14:paraId="10A9983D" w14:textId="77777777" w:rsidR="00CF09D1" w:rsidRPr="004B26AD" w:rsidRDefault="00CF09D1" w:rsidP="00A60C1E">
      <w:pPr>
        <w:ind w:left="567"/>
        <w:jc w:val="both"/>
        <w:rPr>
          <w:rFonts w:ascii="Verdana" w:hAnsi="Verdana" w:cs="Arial"/>
          <w:sz w:val="18"/>
          <w:szCs w:val="18"/>
        </w:rPr>
      </w:pPr>
    </w:p>
    <w:p w14:paraId="6344A78A" w14:textId="0738854E" w:rsidR="00B43C70" w:rsidRPr="004B26AD" w:rsidRDefault="00900818" w:rsidP="000A1658">
      <w:pPr>
        <w:numPr>
          <w:ilvl w:val="0"/>
          <w:numId w:val="44"/>
        </w:numPr>
        <w:ind w:left="1418" w:hanging="567"/>
        <w:jc w:val="both"/>
        <w:rPr>
          <w:rFonts w:ascii="Verdana" w:hAnsi="Verdana" w:cs="Arial"/>
          <w:sz w:val="18"/>
          <w:szCs w:val="18"/>
        </w:rPr>
      </w:pPr>
      <w:r w:rsidRPr="004B26AD">
        <w:rPr>
          <w:rFonts w:ascii="Verdana" w:hAnsi="Verdana" w:cs="Arial"/>
          <w:sz w:val="18"/>
          <w:szCs w:val="18"/>
        </w:rPr>
        <w:t xml:space="preserve">Incumplimiento a la </w:t>
      </w:r>
      <w:r w:rsidR="0049697F" w:rsidRPr="004B26AD">
        <w:rPr>
          <w:rFonts w:ascii="Verdana" w:hAnsi="Verdana" w:cs="Arial"/>
          <w:sz w:val="18"/>
          <w:szCs w:val="18"/>
        </w:rPr>
        <w:t xml:space="preserve">declaración jurada </w:t>
      </w:r>
      <w:r w:rsidRPr="004B26AD">
        <w:rPr>
          <w:rFonts w:ascii="Verdana" w:hAnsi="Verdana" w:cs="Arial"/>
          <w:sz w:val="18"/>
          <w:szCs w:val="18"/>
        </w:rPr>
        <w:t xml:space="preserve">del Formulario de Presentación de Propuesta </w:t>
      </w:r>
      <w:r w:rsidR="00496DFC" w:rsidRPr="004B26AD">
        <w:rPr>
          <w:rFonts w:ascii="Verdana" w:hAnsi="Verdana" w:cs="Arial"/>
          <w:sz w:val="18"/>
          <w:szCs w:val="18"/>
        </w:rPr>
        <w:t xml:space="preserve">(Formulario </w:t>
      </w:r>
      <w:r w:rsidR="00B43C70" w:rsidRPr="004B26AD">
        <w:rPr>
          <w:rFonts w:ascii="Verdana" w:hAnsi="Verdana" w:cs="Arial"/>
          <w:sz w:val="18"/>
          <w:szCs w:val="18"/>
        </w:rPr>
        <w:t>A-1</w:t>
      </w:r>
      <w:r w:rsidR="00496DFC" w:rsidRPr="004B26AD">
        <w:rPr>
          <w:rFonts w:ascii="Verdana" w:hAnsi="Verdana" w:cs="Arial"/>
          <w:sz w:val="18"/>
          <w:szCs w:val="18"/>
        </w:rPr>
        <w:t>)</w:t>
      </w:r>
      <w:r w:rsidR="0059197F">
        <w:rPr>
          <w:rFonts w:ascii="Verdana" w:hAnsi="Verdana" w:cs="Arial"/>
          <w:sz w:val="18"/>
          <w:szCs w:val="18"/>
        </w:rPr>
        <w:t>;</w:t>
      </w:r>
      <w:r w:rsidR="00B43C70" w:rsidRPr="004B26AD">
        <w:rPr>
          <w:rFonts w:ascii="Verdana" w:hAnsi="Verdana" w:cs="Arial"/>
          <w:sz w:val="18"/>
          <w:szCs w:val="18"/>
        </w:rPr>
        <w:t xml:space="preserve"> </w:t>
      </w:r>
    </w:p>
    <w:p w14:paraId="5BDC421B" w14:textId="0489BCB0" w:rsidR="00F77BAE" w:rsidRPr="004B26AD" w:rsidRDefault="00F77BAE" w:rsidP="000A1658">
      <w:pPr>
        <w:numPr>
          <w:ilvl w:val="0"/>
          <w:numId w:val="44"/>
        </w:numPr>
        <w:ind w:left="1418" w:hanging="567"/>
        <w:jc w:val="both"/>
        <w:rPr>
          <w:rFonts w:ascii="Verdana" w:hAnsi="Verdana" w:cs="Arial"/>
          <w:sz w:val="18"/>
          <w:szCs w:val="18"/>
        </w:rPr>
      </w:pPr>
      <w:r w:rsidRPr="004B26AD">
        <w:rPr>
          <w:rFonts w:ascii="Verdana" w:hAnsi="Verdana" w:cs="Arial"/>
          <w:sz w:val="18"/>
          <w:szCs w:val="18"/>
        </w:rPr>
        <w:t>Cuando la propuesta técnica no cumpla con las condiciones establecidas en el presente DBC</w:t>
      </w:r>
      <w:r w:rsidR="0059197F">
        <w:rPr>
          <w:rFonts w:ascii="Verdana" w:hAnsi="Verdana" w:cs="Arial"/>
          <w:sz w:val="18"/>
          <w:szCs w:val="18"/>
        </w:rPr>
        <w:t>;</w:t>
      </w:r>
    </w:p>
    <w:p w14:paraId="26260BAC" w14:textId="2F97CB63" w:rsidR="00F77BAE" w:rsidRPr="004B26AD" w:rsidRDefault="00F77BAE" w:rsidP="000A1658">
      <w:pPr>
        <w:numPr>
          <w:ilvl w:val="0"/>
          <w:numId w:val="44"/>
        </w:numPr>
        <w:ind w:left="1418" w:hanging="567"/>
        <w:jc w:val="both"/>
        <w:rPr>
          <w:rFonts w:ascii="Verdana" w:hAnsi="Verdana" w:cs="Arial"/>
          <w:sz w:val="18"/>
          <w:szCs w:val="18"/>
        </w:rPr>
      </w:pPr>
      <w:r w:rsidRPr="004B26AD">
        <w:rPr>
          <w:rFonts w:ascii="Verdana" w:hAnsi="Verdana" w:cs="Arial"/>
          <w:sz w:val="18"/>
          <w:szCs w:val="18"/>
        </w:rPr>
        <w:t>Cuando el proponente no presente la Garantía de Seriedad de Propuesta</w:t>
      </w:r>
      <w:r w:rsidR="00B75E15" w:rsidRPr="004B26AD">
        <w:rPr>
          <w:rFonts w:ascii="Verdana" w:hAnsi="Verdana" w:cs="Arial"/>
          <w:sz w:val="18"/>
          <w:szCs w:val="18"/>
        </w:rPr>
        <w:t>, salvo en servicios generales discontinuos</w:t>
      </w:r>
      <w:r w:rsidR="006A3FAB">
        <w:rPr>
          <w:rFonts w:ascii="Verdana" w:hAnsi="Verdana" w:cs="Arial"/>
          <w:sz w:val="18"/>
          <w:szCs w:val="18"/>
        </w:rPr>
        <w:t>;</w:t>
      </w:r>
    </w:p>
    <w:p w14:paraId="1C9A8C72" w14:textId="75279C29" w:rsidR="00F77BAE" w:rsidRPr="004B26AD" w:rsidRDefault="00F77BAE" w:rsidP="000A1658">
      <w:pPr>
        <w:numPr>
          <w:ilvl w:val="0"/>
          <w:numId w:val="44"/>
        </w:numPr>
        <w:ind w:left="1418" w:hanging="567"/>
        <w:jc w:val="both"/>
        <w:rPr>
          <w:rFonts w:ascii="Verdana" w:hAnsi="Verdana" w:cs="Arial"/>
          <w:sz w:val="18"/>
          <w:szCs w:val="18"/>
        </w:rPr>
      </w:pPr>
      <w:r w:rsidRPr="004B26AD">
        <w:rPr>
          <w:rFonts w:ascii="Verdana" w:hAnsi="Verdana" w:cs="Arial"/>
          <w:sz w:val="18"/>
          <w:szCs w:val="18"/>
        </w:rPr>
        <w:t>Cuando la Garantía de Seriedad de Propuesta</w:t>
      </w:r>
      <w:r w:rsidR="00BE2807" w:rsidRPr="004B26AD">
        <w:rPr>
          <w:rFonts w:ascii="Verdana" w:hAnsi="Verdana" w:cs="Arial"/>
          <w:sz w:val="18"/>
          <w:szCs w:val="18"/>
        </w:rPr>
        <w:t xml:space="preserve"> </w:t>
      </w:r>
      <w:bookmarkStart w:id="10" w:name="_Hlk73527593"/>
      <w:r w:rsidR="00BE2807" w:rsidRPr="004B26AD">
        <w:rPr>
          <w:rFonts w:ascii="Verdana" w:hAnsi="Verdana" w:cs="Arial"/>
          <w:sz w:val="18"/>
          <w:szCs w:val="18"/>
        </w:rPr>
        <w:t xml:space="preserve">o el </w:t>
      </w:r>
      <w:r w:rsidR="00077CA3">
        <w:rPr>
          <w:rFonts w:ascii="Verdana" w:hAnsi="Verdana" w:cs="Arial"/>
          <w:sz w:val="18"/>
          <w:szCs w:val="18"/>
        </w:rPr>
        <w:t>d</w:t>
      </w:r>
      <w:r w:rsidR="00BE2807" w:rsidRPr="004B26AD">
        <w:rPr>
          <w:rFonts w:ascii="Verdana" w:hAnsi="Verdana" w:cs="Arial"/>
          <w:sz w:val="18"/>
          <w:szCs w:val="18"/>
        </w:rPr>
        <w:t>epósito por este concepto</w:t>
      </w:r>
      <w:bookmarkEnd w:id="10"/>
      <w:r w:rsidR="00BE2807" w:rsidRPr="004B26AD">
        <w:rPr>
          <w:rFonts w:ascii="Verdana" w:hAnsi="Verdana" w:cs="Arial"/>
          <w:sz w:val="18"/>
          <w:szCs w:val="18"/>
        </w:rPr>
        <w:t xml:space="preserve">, </w:t>
      </w:r>
      <w:r w:rsidRPr="004B26AD">
        <w:rPr>
          <w:rFonts w:ascii="Verdana" w:hAnsi="Verdana" w:cs="Arial"/>
          <w:sz w:val="18"/>
          <w:szCs w:val="18"/>
        </w:rPr>
        <w:t>no cumpla con las condiciones establecidas en el presente DBC</w:t>
      </w:r>
      <w:r w:rsidR="006A3FAB">
        <w:rPr>
          <w:rFonts w:ascii="Verdana" w:hAnsi="Verdana" w:cs="Arial"/>
          <w:sz w:val="18"/>
          <w:szCs w:val="18"/>
        </w:rPr>
        <w:t>;</w:t>
      </w:r>
    </w:p>
    <w:p w14:paraId="700AA569" w14:textId="0B9EBA06" w:rsidR="00F77BAE" w:rsidRPr="004B26AD" w:rsidRDefault="00F77BAE" w:rsidP="000A1658">
      <w:pPr>
        <w:numPr>
          <w:ilvl w:val="0"/>
          <w:numId w:val="44"/>
        </w:numPr>
        <w:ind w:left="1418" w:hanging="567"/>
        <w:jc w:val="both"/>
        <w:rPr>
          <w:rFonts w:ascii="Verdana" w:hAnsi="Verdana" w:cs="Arial"/>
          <w:sz w:val="18"/>
          <w:szCs w:val="18"/>
        </w:rPr>
      </w:pPr>
      <w:r w:rsidRPr="004B26AD">
        <w:rPr>
          <w:rFonts w:ascii="Verdana" w:hAnsi="Verdana" w:cs="Arial"/>
          <w:sz w:val="18"/>
          <w:szCs w:val="18"/>
        </w:rPr>
        <w:t>Cuando el proponente presente dos o más alternativas</w:t>
      </w:r>
      <w:r w:rsidR="00A54607" w:rsidRPr="004B26AD">
        <w:rPr>
          <w:rFonts w:ascii="Verdana" w:hAnsi="Verdana" w:cs="Arial"/>
          <w:sz w:val="18"/>
          <w:szCs w:val="18"/>
        </w:rPr>
        <w:t xml:space="preserve"> en una </w:t>
      </w:r>
      <w:r w:rsidR="005E5231" w:rsidRPr="004B26AD">
        <w:rPr>
          <w:rFonts w:ascii="Verdana" w:hAnsi="Verdana" w:cs="Arial"/>
          <w:sz w:val="18"/>
          <w:szCs w:val="18"/>
        </w:rPr>
        <w:t xml:space="preserve">misma </w:t>
      </w:r>
      <w:r w:rsidR="00A54607" w:rsidRPr="004B26AD">
        <w:rPr>
          <w:rFonts w:ascii="Verdana" w:hAnsi="Verdana" w:cs="Arial"/>
          <w:sz w:val="18"/>
          <w:szCs w:val="18"/>
        </w:rPr>
        <w:t>propuesta</w:t>
      </w:r>
      <w:r w:rsidR="006A3FAB">
        <w:rPr>
          <w:rFonts w:ascii="Verdana" w:hAnsi="Verdana" w:cs="Arial"/>
          <w:sz w:val="18"/>
          <w:szCs w:val="18"/>
        </w:rPr>
        <w:t>;</w:t>
      </w:r>
    </w:p>
    <w:p w14:paraId="27F53D33" w14:textId="07D8A80E" w:rsidR="00F77BAE" w:rsidRPr="00053B0A" w:rsidRDefault="00F77BAE" w:rsidP="000A1658">
      <w:pPr>
        <w:numPr>
          <w:ilvl w:val="0"/>
          <w:numId w:val="44"/>
        </w:numPr>
        <w:ind w:left="1418" w:hanging="567"/>
        <w:jc w:val="both"/>
        <w:rPr>
          <w:rFonts w:ascii="Verdana" w:hAnsi="Verdana" w:cs="Arial"/>
          <w:sz w:val="18"/>
          <w:szCs w:val="18"/>
        </w:rPr>
      </w:pPr>
      <w:r w:rsidRPr="00053B0A">
        <w:rPr>
          <w:rFonts w:ascii="Verdana" w:hAnsi="Verdana" w:cs="Arial"/>
          <w:sz w:val="18"/>
          <w:szCs w:val="18"/>
        </w:rPr>
        <w:t>Cuando la propuesta contenga textos entre líneas, borrones y tachaduras</w:t>
      </w:r>
      <w:r w:rsidR="006A3FAB" w:rsidRPr="00053B0A">
        <w:rPr>
          <w:rFonts w:ascii="Verdana" w:hAnsi="Verdana" w:cs="Arial"/>
          <w:sz w:val="18"/>
          <w:szCs w:val="18"/>
        </w:rPr>
        <w:t>;</w:t>
      </w:r>
    </w:p>
    <w:p w14:paraId="0639A559" w14:textId="1DB3C488" w:rsidR="0071767E" w:rsidRPr="004B26AD" w:rsidRDefault="0071767E" w:rsidP="000A1658">
      <w:pPr>
        <w:numPr>
          <w:ilvl w:val="0"/>
          <w:numId w:val="44"/>
        </w:numPr>
        <w:ind w:left="1418" w:hanging="567"/>
        <w:jc w:val="both"/>
        <w:rPr>
          <w:rFonts w:ascii="Verdana" w:hAnsi="Verdana" w:cs="Arial"/>
          <w:sz w:val="18"/>
          <w:szCs w:val="18"/>
        </w:rPr>
      </w:pPr>
      <w:r w:rsidRPr="004B26AD">
        <w:rPr>
          <w:rFonts w:ascii="Verdana" w:hAnsi="Verdana" w:cs="Arial"/>
          <w:sz w:val="18"/>
          <w:szCs w:val="18"/>
        </w:rPr>
        <w:t>Cuando la propuesta presente errores no subsanables</w:t>
      </w:r>
      <w:r w:rsidR="006A3FAB">
        <w:rPr>
          <w:rFonts w:ascii="Verdana" w:hAnsi="Verdana" w:cs="Arial"/>
          <w:sz w:val="18"/>
          <w:szCs w:val="18"/>
        </w:rPr>
        <w:t>;</w:t>
      </w:r>
    </w:p>
    <w:p w14:paraId="1655C064" w14:textId="148745AA" w:rsidR="007224FD" w:rsidRPr="004B26AD" w:rsidRDefault="00F77BAE" w:rsidP="000A1658">
      <w:pPr>
        <w:numPr>
          <w:ilvl w:val="0"/>
          <w:numId w:val="44"/>
        </w:numPr>
        <w:ind w:left="1418" w:hanging="567"/>
        <w:jc w:val="both"/>
        <w:rPr>
          <w:rFonts w:ascii="Verdana" w:hAnsi="Verdana" w:cs="Arial"/>
          <w:sz w:val="18"/>
          <w:szCs w:val="18"/>
        </w:rPr>
      </w:pPr>
      <w:r w:rsidRPr="004B26AD">
        <w:rPr>
          <w:rFonts w:ascii="Verdana" w:hAnsi="Verdana" w:cs="Arial"/>
          <w:sz w:val="18"/>
          <w:szCs w:val="18"/>
        </w:rPr>
        <w:t xml:space="preserve">Si para la suscripción del contrato, la documentación presentada por el proponente adjudicado, </w:t>
      </w:r>
      <w:r w:rsidR="00C60581" w:rsidRPr="004B26AD">
        <w:rPr>
          <w:rFonts w:ascii="Verdana" w:hAnsi="Verdana" w:cs="Arial"/>
          <w:sz w:val="18"/>
          <w:szCs w:val="18"/>
        </w:rPr>
        <w:t>no respald</w:t>
      </w:r>
      <w:r w:rsidR="007224FD" w:rsidRPr="004B26AD">
        <w:rPr>
          <w:rFonts w:ascii="Verdana" w:hAnsi="Verdana" w:cs="Arial"/>
          <w:sz w:val="18"/>
          <w:szCs w:val="18"/>
        </w:rPr>
        <w:t xml:space="preserve">e </w:t>
      </w:r>
      <w:r w:rsidR="00C60581" w:rsidRPr="004B26AD">
        <w:rPr>
          <w:rFonts w:ascii="Verdana" w:hAnsi="Verdana" w:cs="Arial"/>
          <w:sz w:val="18"/>
          <w:szCs w:val="18"/>
        </w:rPr>
        <w:t>lo señalado en</w:t>
      </w:r>
      <w:r w:rsidR="00A54607" w:rsidRPr="004B26AD">
        <w:rPr>
          <w:rFonts w:ascii="Verdana" w:hAnsi="Verdana" w:cs="Arial"/>
          <w:sz w:val="18"/>
          <w:szCs w:val="18"/>
        </w:rPr>
        <w:t xml:space="preserve"> </w:t>
      </w:r>
      <w:r w:rsidR="00DE646E" w:rsidRPr="004B26AD">
        <w:rPr>
          <w:rFonts w:ascii="Verdana" w:hAnsi="Verdana" w:cs="Arial"/>
          <w:sz w:val="18"/>
          <w:szCs w:val="18"/>
        </w:rPr>
        <w:t>el</w:t>
      </w:r>
      <w:r w:rsidR="00A54607" w:rsidRPr="004B26AD">
        <w:rPr>
          <w:rFonts w:ascii="Verdana" w:hAnsi="Verdana" w:cs="Arial"/>
          <w:sz w:val="18"/>
          <w:szCs w:val="18"/>
        </w:rPr>
        <w:t xml:space="preserve"> Formulario </w:t>
      </w:r>
      <w:r w:rsidR="00C60581" w:rsidRPr="004B26AD">
        <w:rPr>
          <w:rFonts w:ascii="Verdana" w:hAnsi="Verdana" w:cs="Arial"/>
          <w:sz w:val="18"/>
          <w:szCs w:val="18"/>
        </w:rPr>
        <w:t>de Presentación de Propuesta</w:t>
      </w:r>
      <w:r w:rsidR="00496DFC" w:rsidRPr="004B26AD">
        <w:rPr>
          <w:rFonts w:ascii="Verdana" w:hAnsi="Verdana" w:cs="Arial"/>
          <w:sz w:val="18"/>
          <w:szCs w:val="18"/>
        </w:rPr>
        <w:t xml:space="preserve"> </w:t>
      </w:r>
      <w:r w:rsidR="00C60581" w:rsidRPr="004B26AD">
        <w:rPr>
          <w:rFonts w:ascii="Verdana" w:hAnsi="Verdana" w:cs="Arial"/>
          <w:sz w:val="18"/>
          <w:szCs w:val="18"/>
        </w:rPr>
        <w:t>(Formulario A-1)</w:t>
      </w:r>
      <w:r w:rsidR="006A3FAB">
        <w:rPr>
          <w:rFonts w:ascii="Verdana" w:hAnsi="Verdana" w:cs="Arial"/>
          <w:sz w:val="18"/>
          <w:szCs w:val="18"/>
        </w:rPr>
        <w:t>;</w:t>
      </w:r>
    </w:p>
    <w:p w14:paraId="10CFE62C" w14:textId="25E130AA" w:rsidR="007224FD" w:rsidRPr="004B26AD" w:rsidRDefault="007224FD" w:rsidP="000A1658">
      <w:pPr>
        <w:numPr>
          <w:ilvl w:val="0"/>
          <w:numId w:val="44"/>
        </w:numPr>
        <w:ind w:left="1418" w:hanging="567"/>
        <w:jc w:val="both"/>
        <w:rPr>
          <w:rFonts w:ascii="Verdana" w:hAnsi="Verdana" w:cs="Arial"/>
          <w:sz w:val="18"/>
          <w:szCs w:val="18"/>
        </w:rPr>
      </w:pPr>
      <w:r w:rsidRPr="004B26AD">
        <w:rPr>
          <w:rFonts w:ascii="Verdana" w:hAnsi="Verdana" w:cs="Arial"/>
          <w:sz w:val="18"/>
          <w:szCs w:val="18"/>
        </w:rPr>
        <w:t>Si para la suscripción del contrato la documentación solicitada, no fuera presentada dentro del plazo establecido para su verificación; salvo ampliación de plazo solicitado por el proponente adjudicado y aceptada por la entidad de acuerdo a lo previsto en el sub numeral 3</w:t>
      </w:r>
      <w:r w:rsidR="003C00F2">
        <w:rPr>
          <w:rFonts w:ascii="Verdana" w:hAnsi="Verdana" w:cs="Arial"/>
          <w:sz w:val="18"/>
          <w:szCs w:val="18"/>
        </w:rPr>
        <w:t>2</w:t>
      </w:r>
      <w:r w:rsidRPr="004B26AD">
        <w:rPr>
          <w:rFonts w:ascii="Verdana" w:hAnsi="Verdana" w:cs="Arial"/>
          <w:sz w:val="18"/>
          <w:szCs w:val="18"/>
        </w:rPr>
        <w:t>.1 del presente DBC</w:t>
      </w:r>
      <w:r w:rsidR="006A3FAB">
        <w:rPr>
          <w:rFonts w:ascii="Verdana" w:hAnsi="Verdana" w:cs="Arial"/>
          <w:sz w:val="18"/>
          <w:szCs w:val="18"/>
        </w:rPr>
        <w:t>;</w:t>
      </w:r>
      <w:r w:rsidRPr="004B26AD">
        <w:rPr>
          <w:rFonts w:ascii="Verdana" w:hAnsi="Verdana" w:cs="Arial"/>
          <w:sz w:val="18"/>
          <w:szCs w:val="18"/>
        </w:rPr>
        <w:t xml:space="preserve"> </w:t>
      </w:r>
    </w:p>
    <w:p w14:paraId="017C7B1E" w14:textId="77777777" w:rsidR="007C3062" w:rsidRPr="004B26AD" w:rsidRDefault="007C3062" w:rsidP="000A1658">
      <w:pPr>
        <w:numPr>
          <w:ilvl w:val="0"/>
          <w:numId w:val="44"/>
        </w:numPr>
        <w:ind w:left="1418" w:hanging="567"/>
        <w:jc w:val="both"/>
        <w:rPr>
          <w:rFonts w:ascii="Verdana" w:hAnsi="Verdana" w:cs="Arial"/>
          <w:sz w:val="18"/>
          <w:szCs w:val="18"/>
        </w:rPr>
      </w:pPr>
      <w:r w:rsidRPr="004B26AD">
        <w:rPr>
          <w:rFonts w:ascii="Verdana" w:hAnsi="Verdana" w:cs="Arial"/>
          <w:sz w:val="18"/>
          <w:szCs w:val="18"/>
        </w:rPr>
        <w:t xml:space="preserve">Cuando el proponente adjudicado desista de forma expresa o tácita de </w:t>
      </w:r>
      <w:r w:rsidR="00F101ED" w:rsidRPr="004B26AD">
        <w:rPr>
          <w:rFonts w:ascii="Verdana" w:hAnsi="Verdana" w:cs="Arial"/>
          <w:sz w:val="18"/>
          <w:szCs w:val="18"/>
        </w:rPr>
        <w:t>suscribir el contrato</w:t>
      </w:r>
      <w:r w:rsidRPr="004B26AD">
        <w:rPr>
          <w:rFonts w:ascii="Verdana" w:hAnsi="Verdana" w:cs="Arial"/>
          <w:sz w:val="18"/>
          <w:szCs w:val="18"/>
        </w:rPr>
        <w:t>.</w:t>
      </w:r>
    </w:p>
    <w:p w14:paraId="1F8BCD39" w14:textId="77777777" w:rsidR="00F77BAE" w:rsidRPr="004B26AD" w:rsidRDefault="00F77BAE" w:rsidP="00A60C1E">
      <w:pPr>
        <w:pStyle w:val="Prrafodelista"/>
        <w:ind w:left="1701"/>
        <w:jc w:val="both"/>
        <w:rPr>
          <w:rFonts w:ascii="Verdana" w:hAnsi="Verdana" w:cs="Arial"/>
          <w:sz w:val="18"/>
          <w:szCs w:val="18"/>
        </w:rPr>
      </w:pPr>
    </w:p>
    <w:p w14:paraId="514CB456" w14:textId="1BAC51E4" w:rsidR="00F77BAE" w:rsidRDefault="00F77BAE" w:rsidP="0039712E">
      <w:pPr>
        <w:ind w:left="432"/>
        <w:jc w:val="both"/>
        <w:rPr>
          <w:rFonts w:ascii="Verdana" w:hAnsi="Verdana" w:cs="Arial"/>
          <w:sz w:val="18"/>
          <w:szCs w:val="18"/>
        </w:rPr>
      </w:pPr>
      <w:r w:rsidRPr="004B26AD">
        <w:rPr>
          <w:rFonts w:ascii="Verdana" w:hAnsi="Verdana" w:cs="Arial"/>
          <w:sz w:val="18"/>
          <w:szCs w:val="18"/>
        </w:rPr>
        <w:t>La descalificación de propuestas deberá realizarse única y exclusivamente por las causales señaladas precedentemente.</w:t>
      </w:r>
    </w:p>
    <w:p w14:paraId="08A4980C" w14:textId="77777777" w:rsidR="00F77BAE" w:rsidRPr="004B26AD" w:rsidRDefault="00422562" w:rsidP="000A1658">
      <w:pPr>
        <w:pStyle w:val="Ttulo"/>
        <w:numPr>
          <w:ilvl w:val="0"/>
          <w:numId w:val="19"/>
        </w:numPr>
        <w:spacing w:before="0"/>
        <w:ind w:left="426" w:hanging="426"/>
        <w:jc w:val="left"/>
        <w:rPr>
          <w:rFonts w:ascii="Verdana" w:hAnsi="Verdana"/>
          <w:sz w:val="18"/>
        </w:rPr>
      </w:pPr>
      <w:bookmarkStart w:id="11" w:name="_Toc94726067"/>
      <w:r w:rsidRPr="004B26AD">
        <w:rPr>
          <w:rFonts w:ascii="Verdana" w:hAnsi="Verdana"/>
          <w:sz w:val="18"/>
        </w:rPr>
        <w:lastRenderedPageBreak/>
        <w:t xml:space="preserve">CRITERIOS DE SUBSANABILIDAD Y </w:t>
      </w:r>
      <w:r w:rsidR="00F77BAE" w:rsidRPr="004B26AD">
        <w:rPr>
          <w:rFonts w:ascii="Verdana" w:hAnsi="Verdana"/>
          <w:sz w:val="18"/>
        </w:rPr>
        <w:t>ERRORES NO SUBSANABLES</w:t>
      </w:r>
      <w:bookmarkEnd w:id="11"/>
    </w:p>
    <w:p w14:paraId="2D69AE19" w14:textId="77777777" w:rsidR="00F77BAE" w:rsidRPr="004B26AD" w:rsidRDefault="00F77BAE" w:rsidP="00A60C1E">
      <w:pPr>
        <w:ind w:left="567"/>
        <w:jc w:val="both"/>
        <w:rPr>
          <w:rFonts w:cs="Arial"/>
          <w:b/>
          <w:sz w:val="18"/>
          <w:szCs w:val="18"/>
        </w:rPr>
      </w:pPr>
    </w:p>
    <w:p w14:paraId="4A48AF3A" w14:textId="77777777" w:rsidR="00F77BAE" w:rsidRPr="004B26AD" w:rsidRDefault="00F77BAE" w:rsidP="000A1658">
      <w:pPr>
        <w:pStyle w:val="Prrafodelista"/>
        <w:numPr>
          <w:ilvl w:val="1"/>
          <w:numId w:val="19"/>
        </w:numPr>
        <w:ind w:left="993" w:hanging="567"/>
        <w:jc w:val="both"/>
        <w:rPr>
          <w:rFonts w:ascii="Verdana" w:hAnsi="Verdana"/>
          <w:b/>
          <w:sz w:val="18"/>
        </w:rPr>
      </w:pPr>
      <w:bookmarkStart w:id="12" w:name="_Toc347138962"/>
      <w:r w:rsidRPr="004B26AD">
        <w:rPr>
          <w:rFonts w:ascii="Verdana" w:hAnsi="Verdana" w:cs="Arial"/>
          <w:b/>
          <w:sz w:val="18"/>
          <w:szCs w:val="32"/>
        </w:rPr>
        <w:t>Se</w:t>
      </w:r>
      <w:r w:rsidR="004C68AF" w:rsidRPr="004B26AD">
        <w:rPr>
          <w:rFonts w:ascii="Verdana" w:hAnsi="Verdana"/>
          <w:b/>
          <w:sz w:val="18"/>
        </w:rPr>
        <w:t xml:space="preserve"> deberán considerar como criterios de </w:t>
      </w:r>
      <w:proofErr w:type="spellStart"/>
      <w:r w:rsidR="004C68AF" w:rsidRPr="004B26AD">
        <w:rPr>
          <w:rFonts w:ascii="Verdana" w:hAnsi="Verdana"/>
          <w:b/>
          <w:sz w:val="18"/>
        </w:rPr>
        <w:t>subsanabilidad</w:t>
      </w:r>
      <w:proofErr w:type="spellEnd"/>
      <w:r w:rsidR="004C68AF" w:rsidRPr="004B26AD">
        <w:rPr>
          <w:rFonts w:ascii="Verdana" w:hAnsi="Verdana"/>
          <w:b/>
          <w:sz w:val="18"/>
        </w:rPr>
        <w:t>, los siguientes:</w:t>
      </w:r>
      <w:bookmarkEnd w:id="12"/>
    </w:p>
    <w:p w14:paraId="61771C1C" w14:textId="77777777" w:rsidR="00DB12C5" w:rsidRPr="004B26AD" w:rsidRDefault="00DB12C5" w:rsidP="00A60C1E">
      <w:pPr>
        <w:ind w:left="567"/>
        <w:jc w:val="both"/>
        <w:rPr>
          <w:rFonts w:cs="Arial"/>
          <w:b/>
          <w:sz w:val="18"/>
          <w:szCs w:val="18"/>
        </w:rPr>
      </w:pPr>
    </w:p>
    <w:p w14:paraId="317E486C" w14:textId="71559056" w:rsidR="00B266AA" w:rsidRPr="004B26AD" w:rsidRDefault="00B266AA" w:rsidP="000A1658">
      <w:pPr>
        <w:numPr>
          <w:ilvl w:val="0"/>
          <w:numId w:val="28"/>
        </w:numPr>
        <w:ind w:left="1418" w:hanging="425"/>
        <w:jc w:val="both"/>
        <w:rPr>
          <w:rFonts w:ascii="Verdana" w:hAnsi="Verdana" w:cs="Arial"/>
          <w:sz w:val="18"/>
          <w:szCs w:val="18"/>
        </w:rPr>
      </w:pPr>
      <w:r w:rsidRPr="004B26AD">
        <w:rPr>
          <w:rFonts w:ascii="Verdana" w:hAnsi="Verdana" w:cs="Arial"/>
          <w:sz w:val="18"/>
          <w:szCs w:val="18"/>
        </w:rPr>
        <w:t xml:space="preserve">Cuando los requisitos, condiciones, documentos y formularios de la propuesta cumplan sustancialmente con lo solicitado en el </w:t>
      </w:r>
      <w:r w:rsidR="00422562" w:rsidRPr="004B26AD">
        <w:rPr>
          <w:rFonts w:ascii="Verdana" w:hAnsi="Verdana" w:cs="Arial"/>
          <w:sz w:val="18"/>
          <w:szCs w:val="18"/>
        </w:rPr>
        <w:t xml:space="preserve">presente </w:t>
      </w:r>
      <w:r w:rsidRPr="004B26AD">
        <w:rPr>
          <w:rFonts w:ascii="Verdana" w:hAnsi="Verdana" w:cs="Arial"/>
          <w:sz w:val="18"/>
          <w:szCs w:val="18"/>
        </w:rPr>
        <w:t>DBC</w:t>
      </w:r>
      <w:r w:rsidR="00FE7554">
        <w:rPr>
          <w:rFonts w:ascii="Verdana" w:hAnsi="Verdana" w:cs="Arial"/>
          <w:sz w:val="18"/>
          <w:szCs w:val="18"/>
        </w:rPr>
        <w:t>;</w:t>
      </w:r>
    </w:p>
    <w:p w14:paraId="54AD2070" w14:textId="7A8F2940" w:rsidR="00B266AA" w:rsidRPr="004B26AD" w:rsidRDefault="00B266AA" w:rsidP="000A1658">
      <w:pPr>
        <w:numPr>
          <w:ilvl w:val="0"/>
          <w:numId w:val="28"/>
        </w:numPr>
        <w:ind w:left="1418" w:hanging="425"/>
        <w:jc w:val="both"/>
        <w:rPr>
          <w:rFonts w:ascii="Verdana" w:hAnsi="Verdana" w:cs="Arial"/>
          <w:sz w:val="18"/>
          <w:szCs w:val="18"/>
        </w:rPr>
      </w:pPr>
      <w:r w:rsidRPr="004B26AD">
        <w:rPr>
          <w:rFonts w:ascii="Verdana" w:hAnsi="Verdana" w:cs="Arial"/>
          <w:sz w:val="18"/>
          <w:szCs w:val="18"/>
        </w:rPr>
        <w:t>Cuando los errores sean accidentales, accesorios o de forma y</w:t>
      </w:r>
      <w:r w:rsidR="00422562" w:rsidRPr="004B26AD">
        <w:rPr>
          <w:rFonts w:ascii="Verdana" w:hAnsi="Verdana" w:cs="Arial"/>
          <w:sz w:val="18"/>
          <w:szCs w:val="18"/>
        </w:rPr>
        <w:t xml:space="preserve"> que no incid</w:t>
      </w:r>
      <w:r w:rsidR="00293C00" w:rsidRPr="004B26AD">
        <w:rPr>
          <w:rFonts w:ascii="Verdana" w:hAnsi="Verdana" w:cs="Arial"/>
          <w:sz w:val="18"/>
          <w:szCs w:val="18"/>
        </w:rPr>
        <w:t>e</w:t>
      </w:r>
      <w:r w:rsidRPr="004B26AD">
        <w:rPr>
          <w:rFonts w:ascii="Verdana" w:hAnsi="Verdana" w:cs="Arial"/>
          <w:sz w:val="18"/>
          <w:szCs w:val="18"/>
        </w:rPr>
        <w:t>n en</w:t>
      </w:r>
      <w:r w:rsidR="001405D6" w:rsidRPr="004B26AD">
        <w:rPr>
          <w:rFonts w:ascii="Verdana" w:hAnsi="Verdana" w:cs="Arial"/>
          <w:sz w:val="18"/>
          <w:szCs w:val="18"/>
        </w:rPr>
        <w:t xml:space="preserve"> la</w:t>
      </w:r>
      <w:r w:rsidRPr="004B26AD">
        <w:rPr>
          <w:rFonts w:ascii="Verdana" w:hAnsi="Verdana" w:cs="Arial"/>
          <w:sz w:val="18"/>
          <w:szCs w:val="18"/>
        </w:rPr>
        <w:t xml:space="preserve"> validez y legalidad de la propuesta presentada</w:t>
      </w:r>
      <w:r w:rsidR="00FE7554">
        <w:rPr>
          <w:rFonts w:ascii="Verdana" w:hAnsi="Verdana" w:cs="Arial"/>
          <w:sz w:val="18"/>
          <w:szCs w:val="18"/>
        </w:rPr>
        <w:t>;</w:t>
      </w:r>
    </w:p>
    <w:p w14:paraId="10C2544A" w14:textId="612E7FBF" w:rsidR="00B266AA" w:rsidRPr="004B26AD" w:rsidRDefault="00B266AA" w:rsidP="000A1658">
      <w:pPr>
        <w:numPr>
          <w:ilvl w:val="0"/>
          <w:numId w:val="28"/>
        </w:numPr>
        <w:ind w:left="1418" w:hanging="425"/>
        <w:jc w:val="both"/>
        <w:rPr>
          <w:rFonts w:ascii="Verdana" w:hAnsi="Verdana" w:cs="Arial"/>
          <w:sz w:val="18"/>
          <w:szCs w:val="18"/>
        </w:rPr>
      </w:pPr>
      <w:r w:rsidRPr="004B26AD">
        <w:rPr>
          <w:rFonts w:ascii="Verdana" w:hAnsi="Verdana" w:cs="Arial"/>
          <w:sz w:val="18"/>
          <w:szCs w:val="18"/>
        </w:rPr>
        <w:t xml:space="preserve">Cuando la propuesta no presente aquellas condiciones o requisitos que no estén claramente señalados en el </w:t>
      </w:r>
      <w:r w:rsidR="00422562" w:rsidRPr="004B26AD">
        <w:rPr>
          <w:rFonts w:ascii="Verdana" w:hAnsi="Verdana" w:cs="Arial"/>
          <w:sz w:val="18"/>
          <w:szCs w:val="18"/>
        </w:rPr>
        <w:t xml:space="preserve">presente </w:t>
      </w:r>
      <w:r w:rsidRPr="004B26AD">
        <w:rPr>
          <w:rFonts w:ascii="Verdana" w:hAnsi="Verdana" w:cs="Arial"/>
          <w:sz w:val="18"/>
          <w:szCs w:val="18"/>
        </w:rPr>
        <w:t>DBC</w:t>
      </w:r>
      <w:r w:rsidR="00FE7554">
        <w:rPr>
          <w:rFonts w:ascii="Verdana" w:hAnsi="Verdana" w:cs="Arial"/>
          <w:sz w:val="18"/>
          <w:szCs w:val="18"/>
        </w:rPr>
        <w:t>;</w:t>
      </w:r>
      <w:r w:rsidRPr="004B26AD">
        <w:rPr>
          <w:rFonts w:ascii="Verdana" w:hAnsi="Verdana" w:cs="Arial"/>
          <w:sz w:val="18"/>
          <w:szCs w:val="18"/>
        </w:rPr>
        <w:t xml:space="preserve"> </w:t>
      </w:r>
    </w:p>
    <w:p w14:paraId="0A284811" w14:textId="7BD6B3A5" w:rsidR="00B266AA" w:rsidRPr="004B26AD" w:rsidRDefault="00B266AA" w:rsidP="000A1658">
      <w:pPr>
        <w:numPr>
          <w:ilvl w:val="0"/>
          <w:numId w:val="28"/>
        </w:numPr>
        <w:ind w:left="1418" w:hanging="425"/>
        <w:jc w:val="both"/>
        <w:rPr>
          <w:rFonts w:ascii="Verdana" w:hAnsi="Verdana" w:cs="Arial"/>
          <w:sz w:val="18"/>
          <w:szCs w:val="18"/>
        </w:rPr>
      </w:pPr>
      <w:r w:rsidRPr="004B26AD">
        <w:rPr>
          <w:rFonts w:ascii="Verdana" w:hAnsi="Verdana" w:cs="Arial"/>
          <w:sz w:val="18"/>
          <w:szCs w:val="18"/>
        </w:rPr>
        <w:t xml:space="preserve">Cuando el proponente oferte condiciones superiores a las </w:t>
      </w:r>
      <w:r w:rsidR="00FE7554">
        <w:rPr>
          <w:rFonts w:ascii="Verdana" w:hAnsi="Verdana" w:cs="Arial"/>
          <w:sz w:val="18"/>
          <w:szCs w:val="18"/>
        </w:rPr>
        <w:t>solicitadas</w:t>
      </w:r>
      <w:r w:rsidRPr="004B26AD">
        <w:rPr>
          <w:rFonts w:ascii="Verdana" w:hAnsi="Verdana" w:cs="Arial"/>
          <w:sz w:val="18"/>
          <w:szCs w:val="18"/>
        </w:rPr>
        <w:t xml:space="preserve"> en las Especificaciones Técnicas, siempre que </w:t>
      </w:r>
      <w:r w:rsidR="00FE7554">
        <w:rPr>
          <w:rFonts w:ascii="Verdana" w:hAnsi="Verdana" w:cs="Arial"/>
          <w:sz w:val="18"/>
          <w:szCs w:val="18"/>
        </w:rPr>
        <w:t xml:space="preserve">estas </w:t>
      </w:r>
      <w:r w:rsidRPr="004B26AD">
        <w:rPr>
          <w:rFonts w:ascii="Verdana" w:hAnsi="Verdana" w:cs="Arial"/>
          <w:sz w:val="18"/>
          <w:szCs w:val="18"/>
        </w:rPr>
        <w:t xml:space="preserve">condiciones no afecten el fin para el que fueron requeridas y/o se consideren beneficiosas para la </w:t>
      </w:r>
      <w:r w:rsidR="00590C38">
        <w:rPr>
          <w:rFonts w:ascii="Verdana" w:hAnsi="Verdana" w:cs="Arial"/>
          <w:sz w:val="18"/>
          <w:szCs w:val="18"/>
        </w:rPr>
        <w:t>e</w:t>
      </w:r>
      <w:r w:rsidRPr="004B26AD">
        <w:rPr>
          <w:rFonts w:ascii="Verdana" w:hAnsi="Verdana" w:cs="Arial"/>
          <w:sz w:val="18"/>
          <w:szCs w:val="18"/>
        </w:rPr>
        <w:t>ntidad.</w:t>
      </w:r>
    </w:p>
    <w:p w14:paraId="46617BF5" w14:textId="77777777" w:rsidR="00F77BAE" w:rsidRPr="004B26AD" w:rsidRDefault="00F77BAE" w:rsidP="00A60C1E">
      <w:pPr>
        <w:ind w:left="2268" w:hanging="425"/>
        <w:jc w:val="both"/>
        <w:rPr>
          <w:rFonts w:ascii="Verdana" w:hAnsi="Verdana" w:cs="Arial"/>
          <w:sz w:val="18"/>
          <w:szCs w:val="18"/>
        </w:rPr>
      </w:pPr>
    </w:p>
    <w:p w14:paraId="24DD404B" w14:textId="77777777" w:rsidR="00F77BAE" w:rsidRPr="004B26AD" w:rsidRDefault="00F77BAE" w:rsidP="00FE7554">
      <w:pPr>
        <w:ind w:left="426"/>
        <w:jc w:val="both"/>
        <w:rPr>
          <w:rFonts w:ascii="Verdana" w:hAnsi="Verdana" w:cs="Arial"/>
          <w:sz w:val="18"/>
          <w:szCs w:val="18"/>
        </w:rPr>
      </w:pPr>
      <w:r w:rsidRPr="004B26AD">
        <w:rPr>
          <w:rFonts w:ascii="Verdana" w:hAnsi="Verdana" w:cs="Arial"/>
          <w:sz w:val="18"/>
          <w:szCs w:val="18"/>
        </w:rPr>
        <w:t xml:space="preserve">Los criterios señalados precedentemente no son limitativos, </w:t>
      </w:r>
      <w:r w:rsidR="00751B24" w:rsidRPr="004B26AD">
        <w:rPr>
          <w:rFonts w:ascii="Verdana" w:hAnsi="Verdana" w:cs="Arial"/>
          <w:sz w:val="18"/>
          <w:szCs w:val="18"/>
        </w:rPr>
        <w:t>pudiendo</w:t>
      </w:r>
      <w:r w:rsidRPr="004B26AD">
        <w:rPr>
          <w:rFonts w:ascii="Verdana" w:hAnsi="Verdana" w:cs="Arial"/>
          <w:sz w:val="18"/>
          <w:szCs w:val="18"/>
        </w:rPr>
        <w:t xml:space="preserve"> la Comisión de Calificación considerar otros criterios de </w:t>
      </w:r>
      <w:proofErr w:type="spellStart"/>
      <w:r w:rsidRPr="004B26AD">
        <w:rPr>
          <w:rFonts w:ascii="Verdana" w:hAnsi="Verdana" w:cs="Arial"/>
          <w:sz w:val="18"/>
          <w:szCs w:val="18"/>
        </w:rPr>
        <w:t>subsanabilidad</w:t>
      </w:r>
      <w:proofErr w:type="spellEnd"/>
      <w:r w:rsidRPr="004B26AD">
        <w:rPr>
          <w:rFonts w:ascii="Verdana" w:hAnsi="Verdana" w:cs="Arial"/>
          <w:sz w:val="18"/>
          <w:szCs w:val="18"/>
        </w:rPr>
        <w:t>.</w:t>
      </w:r>
    </w:p>
    <w:p w14:paraId="56F8525D" w14:textId="77777777" w:rsidR="00F77BAE" w:rsidRPr="004B26AD" w:rsidRDefault="00F77BAE" w:rsidP="00E93F0B">
      <w:pPr>
        <w:ind w:left="426"/>
        <w:jc w:val="both"/>
        <w:rPr>
          <w:rFonts w:ascii="Verdana" w:hAnsi="Verdana" w:cs="Arial"/>
          <w:sz w:val="18"/>
          <w:szCs w:val="18"/>
        </w:rPr>
      </w:pPr>
    </w:p>
    <w:p w14:paraId="0F7CA0D1" w14:textId="77777777" w:rsidR="00F77BAE" w:rsidRPr="004B26AD" w:rsidRDefault="00F77BAE" w:rsidP="00E93F0B">
      <w:pPr>
        <w:ind w:left="426"/>
        <w:jc w:val="both"/>
        <w:rPr>
          <w:rFonts w:ascii="Verdana" w:hAnsi="Verdana" w:cs="Arial"/>
          <w:sz w:val="18"/>
          <w:szCs w:val="18"/>
        </w:rPr>
      </w:pPr>
      <w:r w:rsidRPr="004B26AD">
        <w:rPr>
          <w:rFonts w:ascii="Verdana" w:hAnsi="Verdana" w:cs="Arial"/>
          <w:sz w:val="18"/>
          <w:szCs w:val="18"/>
        </w:rPr>
        <w:t xml:space="preserve">Cuando la propuesta contenga errores subsanables, éstos serán señalados en el Informe </w:t>
      </w:r>
      <w:r w:rsidR="00273746" w:rsidRPr="004B26AD">
        <w:rPr>
          <w:rFonts w:ascii="Verdana" w:hAnsi="Verdana" w:cs="Arial"/>
          <w:sz w:val="18"/>
          <w:szCs w:val="18"/>
        </w:rPr>
        <w:t>de Evaluación y Recomendación de Adjudicación o Declaratoria Desierta</w:t>
      </w:r>
      <w:r w:rsidRPr="004B26AD">
        <w:rPr>
          <w:rFonts w:ascii="Verdana" w:hAnsi="Verdana" w:cs="Arial"/>
          <w:sz w:val="18"/>
          <w:szCs w:val="18"/>
        </w:rPr>
        <w:t>.</w:t>
      </w:r>
    </w:p>
    <w:p w14:paraId="3B321C09" w14:textId="77777777" w:rsidR="00273746" w:rsidRPr="004B26AD" w:rsidRDefault="00273746" w:rsidP="00E93F0B">
      <w:pPr>
        <w:ind w:left="426"/>
        <w:jc w:val="both"/>
        <w:rPr>
          <w:rFonts w:ascii="Verdana" w:hAnsi="Verdana" w:cs="Arial"/>
          <w:sz w:val="18"/>
          <w:szCs w:val="18"/>
        </w:rPr>
      </w:pPr>
    </w:p>
    <w:p w14:paraId="0C6A6242" w14:textId="77777777" w:rsidR="00273746" w:rsidRPr="004B26AD" w:rsidRDefault="00273746" w:rsidP="00E93F0B">
      <w:pPr>
        <w:ind w:left="426"/>
        <w:jc w:val="both"/>
        <w:rPr>
          <w:rFonts w:ascii="Verdana" w:hAnsi="Verdana" w:cs="Arial"/>
          <w:sz w:val="18"/>
          <w:szCs w:val="18"/>
        </w:rPr>
      </w:pPr>
      <w:r w:rsidRPr="004B26AD">
        <w:rPr>
          <w:rFonts w:ascii="Verdana" w:hAnsi="Verdana" w:cs="Arial"/>
          <w:sz w:val="18"/>
          <w:szCs w:val="18"/>
        </w:rPr>
        <w:t xml:space="preserve">Estos criterios podrán aplicarse </w:t>
      </w:r>
      <w:r w:rsidR="00E942CF" w:rsidRPr="004B26AD">
        <w:rPr>
          <w:rFonts w:ascii="Verdana" w:hAnsi="Verdana" w:cs="Arial"/>
          <w:sz w:val="18"/>
          <w:szCs w:val="18"/>
        </w:rPr>
        <w:t xml:space="preserve">también </w:t>
      </w:r>
      <w:r w:rsidRPr="004B26AD">
        <w:rPr>
          <w:rFonts w:ascii="Verdana" w:hAnsi="Verdana" w:cs="Arial"/>
          <w:sz w:val="18"/>
          <w:szCs w:val="18"/>
        </w:rPr>
        <w:t>en la etapa de verificación de documentos para la suscripción del contrato.</w:t>
      </w:r>
    </w:p>
    <w:p w14:paraId="68484169" w14:textId="77777777" w:rsidR="00F77BAE" w:rsidRPr="004B26AD" w:rsidRDefault="00F77BAE" w:rsidP="00A60C1E">
      <w:pPr>
        <w:ind w:left="1134" w:hanging="567"/>
        <w:jc w:val="both"/>
        <w:rPr>
          <w:rFonts w:ascii="Verdana" w:hAnsi="Verdana" w:cs="Arial"/>
          <w:sz w:val="18"/>
          <w:szCs w:val="18"/>
        </w:rPr>
      </w:pPr>
    </w:p>
    <w:p w14:paraId="37024544" w14:textId="6770A361" w:rsidR="00F77BAE" w:rsidRPr="004B26AD" w:rsidRDefault="00F77BAE" w:rsidP="000A1658">
      <w:pPr>
        <w:pStyle w:val="Prrafodelista"/>
        <w:numPr>
          <w:ilvl w:val="1"/>
          <w:numId w:val="19"/>
        </w:numPr>
        <w:ind w:left="993" w:hanging="567"/>
        <w:jc w:val="both"/>
        <w:rPr>
          <w:rFonts w:ascii="Verdana" w:hAnsi="Verdana"/>
          <w:b/>
          <w:sz w:val="18"/>
        </w:rPr>
      </w:pPr>
      <w:bookmarkStart w:id="13" w:name="_Toc347138963"/>
      <w:r w:rsidRPr="004B26AD">
        <w:rPr>
          <w:rFonts w:ascii="Verdana" w:hAnsi="Verdana"/>
          <w:b/>
          <w:sz w:val="18"/>
        </w:rPr>
        <w:t xml:space="preserve">Se </w:t>
      </w:r>
      <w:r w:rsidR="00B75ABD" w:rsidRPr="004B26AD">
        <w:rPr>
          <w:rFonts w:ascii="Verdana" w:hAnsi="Verdana"/>
          <w:b/>
          <w:sz w:val="18"/>
        </w:rPr>
        <w:t>deberán considerar</w:t>
      </w:r>
      <w:r w:rsidRPr="004B26AD">
        <w:rPr>
          <w:rFonts w:ascii="Verdana" w:hAnsi="Verdana"/>
          <w:b/>
          <w:sz w:val="18"/>
        </w:rPr>
        <w:t xml:space="preserve"> errores no subsanables, siendo objeto de descalificación, los </w:t>
      </w:r>
      <w:r w:rsidRPr="004B26AD">
        <w:rPr>
          <w:rFonts w:ascii="Verdana" w:hAnsi="Verdana" w:cs="Arial"/>
          <w:b/>
          <w:sz w:val="18"/>
          <w:szCs w:val="32"/>
        </w:rPr>
        <w:t>siguientes</w:t>
      </w:r>
      <w:r w:rsidRPr="004B26AD">
        <w:rPr>
          <w:rFonts w:ascii="Verdana" w:hAnsi="Verdana"/>
          <w:b/>
          <w:sz w:val="18"/>
        </w:rPr>
        <w:t>:</w:t>
      </w:r>
      <w:bookmarkEnd w:id="13"/>
    </w:p>
    <w:p w14:paraId="6D281FA9" w14:textId="77777777" w:rsidR="0020662B" w:rsidRPr="004B26AD" w:rsidRDefault="0020662B" w:rsidP="00A60C1E">
      <w:pPr>
        <w:ind w:left="567"/>
        <w:jc w:val="both"/>
        <w:rPr>
          <w:rFonts w:ascii="Verdana" w:hAnsi="Verdana" w:cs="Arial"/>
          <w:sz w:val="18"/>
          <w:szCs w:val="18"/>
        </w:rPr>
      </w:pPr>
    </w:p>
    <w:p w14:paraId="6605DEF4" w14:textId="1BE71F8B" w:rsidR="00020890" w:rsidRPr="00DE5A20" w:rsidRDefault="000E02B4" w:rsidP="000A1658">
      <w:pPr>
        <w:numPr>
          <w:ilvl w:val="0"/>
          <w:numId w:val="29"/>
        </w:numPr>
        <w:ind w:left="1418" w:hanging="425"/>
        <w:jc w:val="both"/>
        <w:rPr>
          <w:rFonts w:ascii="Verdana" w:hAnsi="Verdana" w:cs="Arial"/>
          <w:sz w:val="18"/>
          <w:szCs w:val="18"/>
        </w:rPr>
      </w:pPr>
      <w:r w:rsidRPr="004B26AD">
        <w:rPr>
          <w:rFonts w:ascii="Verdana" w:hAnsi="Verdana" w:cs="Arial"/>
          <w:sz w:val="18"/>
          <w:szCs w:val="18"/>
        </w:rPr>
        <w:t>A</w:t>
      </w:r>
      <w:r w:rsidR="0067044B" w:rsidRPr="004B26AD">
        <w:rPr>
          <w:rFonts w:ascii="Verdana" w:hAnsi="Verdana" w:cs="Arial"/>
          <w:sz w:val="18"/>
          <w:szCs w:val="18"/>
        </w:rPr>
        <w:t xml:space="preserve">usencia de cualquier </w:t>
      </w:r>
      <w:r w:rsidR="001405D6" w:rsidRPr="004B26AD">
        <w:rPr>
          <w:rFonts w:ascii="Verdana" w:hAnsi="Verdana" w:cs="Arial"/>
          <w:sz w:val="18"/>
          <w:szCs w:val="18"/>
        </w:rPr>
        <w:t xml:space="preserve">Formulario </w:t>
      </w:r>
      <w:r w:rsidR="0067044B" w:rsidRPr="004B26AD">
        <w:rPr>
          <w:rFonts w:ascii="Verdana" w:hAnsi="Verdana" w:cs="Arial"/>
          <w:sz w:val="18"/>
          <w:szCs w:val="18"/>
        </w:rPr>
        <w:t>solicitado en el presente DBC, salvo</w:t>
      </w:r>
      <w:r w:rsidR="00DA7CC0">
        <w:rPr>
          <w:rFonts w:ascii="Verdana" w:hAnsi="Verdana" w:cs="Arial"/>
          <w:sz w:val="18"/>
          <w:szCs w:val="18"/>
        </w:rPr>
        <w:t xml:space="preserve"> e</w:t>
      </w:r>
      <w:r w:rsidR="00020890" w:rsidRPr="00DE5A20">
        <w:rPr>
          <w:rFonts w:ascii="Verdana" w:hAnsi="Verdana" w:cs="Arial"/>
          <w:sz w:val="18"/>
          <w:szCs w:val="18"/>
        </w:rPr>
        <w:t xml:space="preserve">l </w:t>
      </w:r>
      <w:r w:rsidR="00A54607" w:rsidRPr="00DE5A20">
        <w:rPr>
          <w:rFonts w:ascii="Verdana" w:hAnsi="Verdana" w:cs="Arial"/>
          <w:sz w:val="18"/>
          <w:szCs w:val="18"/>
        </w:rPr>
        <w:t>Formulario de C</w:t>
      </w:r>
      <w:r w:rsidR="0067044B" w:rsidRPr="00DE5A20">
        <w:rPr>
          <w:rFonts w:ascii="Verdana" w:hAnsi="Verdana" w:cs="Arial"/>
          <w:sz w:val="18"/>
          <w:szCs w:val="18"/>
        </w:rPr>
        <w:t xml:space="preserve">ondiciones Adicionales (Formulario C-2), cuando el Método de </w:t>
      </w:r>
      <w:r w:rsidR="003A095B" w:rsidRPr="00DE5A20">
        <w:rPr>
          <w:rFonts w:ascii="Verdana" w:hAnsi="Verdana" w:cs="Arial"/>
          <w:sz w:val="18"/>
          <w:szCs w:val="18"/>
        </w:rPr>
        <w:t>Selección</w:t>
      </w:r>
      <w:r w:rsidR="0067044B" w:rsidRPr="00DE5A20">
        <w:rPr>
          <w:rFonts w:ascii="Verdana" w:hAnsi="Verdana" w:cs="Arial"/>
          <w:sz w:val="18"/>
          <w:szCs w:val="18"/>
        </w:rPr>
        <w:t xml:space="preserve"> y Adjudicación sea el Precio Evaluado Más Bajo</w:t>
      </w:r>
      <w:r w:rsidR="00DA7CC0">
        <w:rPr>
          <w:rFonts w:ascii="Verdana" w:hAnsi="Verdana" w:cs="Arial"/>
          <w:sz w:val="18"/>
          <w:szCs w:val="18"/>
        </w:rPr>
        <w:t>;</w:t>
      </w:r>
    </w:p>
    <w:p w14:paraId="1B7D8C13" w14:textId="736B9DFE" w:rsidR="00AD222C" w:rsidRPr="004B26AD" w:rsidRDefault="000E02B4" w:rsidP="000A1658">
      <w:pPr>
        <w:numPr>
          <w:ilvl w:val="0"/>
          <w:numId w:val="29"/>
        </w:numPr>
        <w:ind w:left="1418" w:hanging="425"/>
        <w:jc w:val="both"/>
        <w:rPr>
          <w:rFonts w:ascii="Verdana" w:hAnsi="Verdana" w:cs="Arial"/>
          <w:sz w:val="18"/>
          <w:szCs w:val="18"/>
        </w:rPr>
      </w:pPr>
      <w:r w:rsidRPr="004B26AD">
        <w:rPr>
          <w:rFonts w:ascii="Verdana" w:hAnsi="Verdana" w:cs="Arial"/>
          <w:sz w:val="18"/>
          <w:szCs w:val="18"/>
        </w:rPr>
        <w:t>F</w:t>
      </w:r>
      <w:r w:rsidR="00AD222C" w:rsidRPr="004B26AD">
        <w:rPr>
          <w:rFonts w:ascii="Verdana" w:hAnsi="Verdana" w:cs="Arial"/>
          <w:sz w:val="18"/>
          <w:szCs w:val="18"/>
        </w:rPr>
        <w:t xml:space="preserve">alta de firma del </w:t>
      </w:r>
      <w:r w:rsidR="00140876" w:rsidRPr="004B26AD">
        <w:rPr>
          <w:rFonts w:ascii="Verdana" w:hAnsi="Verdana" w:cs="Arial"/>
          <w:sz w:val="18"/>
          <w:szCs w:val="18"/>
        </w:rPr>
        <w:t>p</w:t>
      </w:r>
      <w:r w:rsidR="00AD222C" w:rsidRPr="004B26AD">
        <w:rPr>
          <w:rFonts w:ascii="Verdana" w:hAnsi="Verdana" w:cs="Arial"/>
          <w:sz w:val="18"/>
          <w:szCs w:val="18"/>
        </w:rPr>
        <w:t>roponente</w:t>
      </w:r>
      <w:r w:rsidR="00FF2D35" w:rsidRPr="004B26AD">
        <w:rPr>
          <w:rFonts w:ascii="Verdana" w:hAnsi="Verdana" w:cs="Arial"/>
          <w:sz w:val="18"/>
          <w:szCs w:val="18"/>
        </w:rPr>
        <w:t xml:space="preserve"> en </w:t>
      </w:r>
      <w:r w:rsidR="00140876" w:rsidRPr="004B26AD">
        <w:rPr>
          <w:rFonts w:ascii="Verdana" w:hAnsi="Verdana" w:cs="Arial"/>
          <w:sz w:val="18"/>
          <w:szCs w:val="18"/>
        </w:rPr>
        <w:t>el Formulario de</w:t>
      </w:r>
      <w:r w:rsidR="00FF2D35" w:rsidRPr="004B26AD">
        <w:rPr>
          <w:rFonts w:ascii="Verdana" w:hAnsi="Verdana" w:cs="Arial"/>
          <w:sz w:val="18"/>
          <w:szCs w:val="18"/>
        </w:rPr>
        <w:t xml:space="preserve"> Presentación de Propuesta (Formulario A-1)</w:t>
      </w:r>
      <w:r w:rsidR="00E9114D">
        <w:rPr>
          <w:rFonts w:ascii="Verdana" w:hAnsi="Verdana" w:cs="Arial"/>
          <w:sz w:val="18"/>
          <w:szCs w:val="18"/>
        </w:rPr>
        <w:t>;</w:t>
      </w:r>
    </w:p>
    <w:p w14:paraId="3A737857" w14:textId="02991CC7" w:rsidR="00273746" w:rsidRPr="004B26AD" w:rsidRDefault="000E02B4" w:rsidP="000A1658">
      <w:pPr>
        <w:numPr>
          <w:ilvl w:val="0"/>
          <w:numId w:val="29"/>
        </w:numPr>
        <w:ind w:left="1418" w:hanging="425"/>
        <w:jc w:val="both"/>
        <w:rPr>
          <w:rFonts w:ascii="Verdana" w:hAnsi="Verdana" w:cs="Arial"/>
          <w:sz w:val="18"/>
          <w:szCs w:val="18"/>
        </w:rPr>
      </w:pPr>
      <w:r w:rsidRPr="004B26AD">
        <w:rPr>
          <w:rFonts w:ascii="Verdana" w:hAnsi="Verdana" w:cs="Arial"/>
          <w:sz w:val="18"/>
          <w:szCs w:val="18"/>
        </w:rPr>
        <w:t>F</w:t>
      </w:r>
      <w:r w:rsidR="00273746" w:rsidRPr="004B26AD">
        <w:rPr>
          <w:rFonts w:ascii="Verdana" w:hAnsi="Verdana" w:cs="Arial"/>
          <w:sz w:val="18"/>
          <w:szCs w:val="18"/>
        </w:rPr>
        <w:t>alta de la propuesta técnica o parte de ella</w:t>
      </w:r>
      <w:r w:rsidR="00E9114D">
        <w:rPr>
          <w:rFonts w:ascii="Verdana" w:hAnsi="Verdana" w:cs="Arial"/>
          <w:sz w:val="18"/>
          <w:szCs w:val="18"/>
        </w:rPr>
        <w:t>;</w:t>
      </w:r>
    </w:p>
    <w:p w14:paraId="7ADC675C" w14:textId="46F1A960" w:rsidR="00F77BAE" w:rsidRPr="004B26AD" w:rsidRDefault="000E02B4" w:rsidP="000A1658">
      <w:pPr>
        <w:numPr>
          <w:ilvl w:val="0"/>
          <w:numId w:val="29"/>
        </w:numPr>
        <w:ind w:left="1418" w:hanging="425"/>
        <w:jc w:val="both"/>
        <w:rPr>
          <w:rFonts w:ascii="Verdana" w:hAnsi="Verdana" w:cs="Arial"/>
          <w:sz w:val="18"/>
          <w:szCs w:val="18"/>
        </w:rPr>
      </w:pPr>
      <w:r w:rsidRPr="004B26AD">
        <w:rPr>
          <w:rFonts w:ascii="Verdana" w:hAnsi="Verdana" w:cs="Arial"/>
          <w:sz w:val="18"/>
          <w:szCs w:val="18"/>
        </w:rPr>
        <w:t>F</w:t>
      </w:r>
      <w:r w:rsidR="00F77BAE" w:rsidRPr="004B26AD">
        <w:rPr>
          <w:rFonts w:ascii="Verdana" w:hAnsi="Verdana" w:cs="Arial"/>
          <w:sz w:val="18"/>
          <w:szCs w:val="18"/>
        </w:rPr>
        <w:t>alta de la propuesta económica o parte de ella</w:t>
      </w:r>
      <w:r w:rsidRPr="004B26AD">
        <w:rPr>
          <w:rFonts w:ascii="Verdana" w:hAnsi="Verdana" w:cs="Arial"/>
          <w:sz w:val="18"/>
          <w:szCs w:val="18"/>
        </w:rPr>
        <w:t>, salvo cuando el Método de Selección y Adjudicación sea Presupuesto Fijo, donde el proponente no presenta propuesta económica</w:t>
      </w:r>
      <w:r w:rsidR="00E9114D">
        <w:rPr>
          <w:rFonts w:ascii="Verdana" w:hAnsi="Verdana" w:cs="Arial"/>
          <w:sz w:val="18"/>
          <w:szCs w:val="18"/>
        </w:rPr>
        <w:t>;</w:t>
      </w:r>
    </w:p>
    <w:p w14:paraId="747638BE" w14:textId="3FFBB2BA" w:rsidR="00F77BAE" w:rsidRPr="004B26AD" w:rsidRDefault="000E02B4" w:rsidP="000A1658">
      <w:pPr>
        <w:numPr>
          <w:ilvl w:val="0"/>
          <w:numId w:val="29"/>
        </w:numPr>
        <w:ind w:left="1418" w:hanging="425"/>
        <w:jc w:val="both"/>
        <w:rPr>
          <w:rFonts w:ascii="Verdana" w:hAnsi="Verdana" w:cs="Arial"/>
          <w:sz w:val="18"/>
          <w:szCs w:val="18"/>
        </w:rPr>
      </w:pPr>
      <w:r w:rsidRPr="004B26AD">
        <w:rPr>
          <w:rFonts w:ascii="Verdana" w:hAnsi="Verdana" w:cs="Arial"/>
          <w:sz w:val="18"/>
          <w:szCs w:val="18"/>
        </w:rPr>
        <w:t>F</w:t>
      </w:r>
      <w:r w:rsidR="00F77BAE" w:rsidRPr="004B26AD">
        <w:rPr>
          <w:rFonts w:ascii="Verdana" w:hAnsi="Verdana" w:cs="Arial"/>
          <w:sz w:val="18"/>
          <w:szCs w:val="18"/>
        </w:rPr>
        <w:t>alta de presentación de la Garantía de Seriedad de Propuesta</w:t>
      </w:r>
      <w:r w:rsidR="00FE7554">
        <w:rPr>
          <w:rFonts w:ascii="Verdana" w:hAnsi="Verdana" w:cs="Arial"/>
          <w:sz w:val="18"/>
          <w:szCs w:val="18"/>
        </w:rPr>
        <w:t>,</w:t>
      </w:r>
      <w:r w:rsidR="00FE7554" w:rsidRPr="00FE7554">
        <w:rPr>
          <w:rFonts w:ascii="Verdana" w:hAnsi="Verdana" w:cs="Arial"/>
          <w:sz w:val="18"/>
          <w:szCs w:val="18"/>
        </w:rPr>
        <w:t xml:space="preserve"> </w:t>
      </w:r>
      <w:r w:rsidR="00FE7554" w:rsidRPr="004B26AD">
        <w:rPr>
          <w:rFonts w:ascii="Verdana" w:hAnsi="Verdana" w:cs="Arial"/>
          <w:sz w:val="18"/>
          <w:szCs w:val="18"/>
        </w:rPr>
        <w:t>salvo en servicios generales discontinuos</w:t>
      </w:r>
      <w:r w:rsidR="00E9114D">
        <w:rPr>
          <w:rFonts w:ascii="Verdana" w:hAnsi="Verdana" w:cs="Arial"/>
          <w:sz w:val="18"/>
          <w:szCs w:val="18"/>
        </w:rPr>
        <w:t>;</w:t>
      </w:r>
    </w:p>
    <w:p w14:paraId="766BC8D5" w14:textId="5F35FE09" w:rsidR="00F77BAE" w:rsidRPr="004B26AD" w:rsidRDefault="00F77BAE" w:rsidP="000A1658">
      <w:pPr>
        <w:numPr>
          <w:ilvl w:val="0"/>
          <w:numId w:val="29"/>
        </w:numPr>
        <w:ind w:left="1418" w:hanging="425"/>
        <w:jc w:val="both"/>
        <w:rPr>
          <w:rFonts w:ascii="Verdana" w:hAnsi="Verdana" w:cs="Arial"/>
          <w:sz w:val="18"/>
          <w:szCs w:val="18"/>
        </w:rPr>
      </w:pPr>
      <w:r w:rsidRPr="004B26AD">
        <w:rPr>
          <w:rFonts w:ascii="Verdana" w:hAnsi="Verdana" w:cs="Arial"/>
          <w:sz w:val="18"/>
          <w:szCs w:val="18"/>
        </w:rPr>
        <w:t>Cuando la Garantía de Seriedad de Propuesta fuese emitida en forma errónea</w:t>
      </w:r>
      <w:r w:rsidR="00020890" w:rsidRPr="004B26AD">
        <w:rPr>
          <w:rFonts w:ascii="Verdana" w:hAnsi="Verdana" w:cs="Arial"/>
          <w:sz w:val="18"/>
          <w:szCs w:val="18"/>
        </w:rPr>
        <w:t xml:space="preserve"> o cuando el </w:t>
      </w:r>
      <w:r w:rsidR="00077CA3">
        <w:rPr>
          <w:rFonts w:ascii="Verdana" w:hAnsi="Verdana" w:cs="Arial"/>
          <w:sz w:val="18"/>
          <w:szCs w:val="18"/>
        </w:rPr>
        <w:t>d</w:t>
      </w:r>
      <w:r w:rsidR="00020890" w:rsidRPr="004B26AD">
        <w:rPr>
          <w:rFonts w:ascii="Verdana" w:hAnsi="Verdana" w:cs="Arial"/>
          <w:sz w:val="18"/>
          <w:szCs w:val="18"/>
        </w:rPr>
        <w:t>epósito por este concepto fuese realizado en forma errónea</w:t>
      </w:r>
      <w:r w:rsidR="00E9114D">
        <w:rPr>
          <w:rFonts w:ascii="Verdana" w:hAnsi="Verdana" w:cs="Arial"/>
          <w:sz w:val="18"/>
          <w:szCs w:val="18"/>
        </w:rPr>
        <w:t>;</w:t>
      </w:r>
    </w:p>
    <w:p w14:paraId="676E319A" w14:textId="2A571D1D" w:rsidR="00F77BAE" w:rsidRPr="004B26AD" w:rsidRDefault="00F77BAE" w:rsidP="000A1658">
      <w:pPr>
        <w:numPr>
          <w:ilvl w:val="0"/>
          <w:numId w:val="29"/>
        </w:numPr>
        <w:ind w:left="1418" w:hanging="425"/>
        <w:jc w:val="both"/>
        <w:rPr>
          <w:rFonts w:ascii="Verdana" w:hAnsi="Verdana" w:cs="Arial"/>
          <w:sz w:val="18"/>
          <w:szCs w:val="18"/>
        </w:rPr>
      </w:pPr>
      <w:r w:rsidRPr="004B26AD">
        <w:rPr>
          <w:rFonts w:ascii="Verdana" w:hAnsi="Verdana" w:cs="Arial"/>
          <w:sz w:val="18"/>
          <w:szCs w:val="18"/>
        </w:rPr>
        <w:t xml:space="preserve">Cuando la Garantía de Seriedad de Propuesta sea girada </w:t>
      </w:r>
      <w:r w:rsidR="00020890" w:rsidRPr="004B26AD">
        <w:rPr>
          <w:rFonts w:ascii="Verdana" w:hAnsi="Verdana" w:cs="Arial"/>
          <w:sz w:val="18"/>
          <w:szCs w:val="18"/>
        </w:rPr>
        <w:t xml:space="preserve">o el </w:t>
      </w:r>
      <w:r w:rsidR="00077CA3">
        <w:rPr>
          <w:rFonts w:ascii="Verdana" w:hAnsi="Verdana" w:cs="Arial"/>
          <w:sz w:val="18"/>
          <w:szCs w:val="18"/>
        </w:rPr>
        <w:t>d</w:t>
      </w:r>
      <w:r w:rsidR="00020890" w:rsidRPr="004B26AD">
        <w:rPr>
          <w:rFonts w:ascii="Verdana" w:hAnsi="Verdana" w:cs="Arial"/>
          <w:sz w:val="18"/>
          <w:szCs w:val="18"/>
        </w:rPr>
        <w:t xml:space="preserve">epósito por este concepto sea realizado </w:t>
      </w:r>
      <w:r w:rsidRPr="004B26AD">
        <w:rPr>
          <w:rFonts w:ascii="Verdana" w:hAnsi="Verdana" w:cs="Arial"/>
          <w:sz w:val="18"/>
          <w:szCs w:val="18"/>
        </w:rPr>
        <w:t xml:space="preserve">por un monto menor al solicitado en el presente DBC, admitiéndose un margen de error que no supere el </w:t>
      </w:r>
      <w:r w:rsidR="00722555" w:rsidRPr="004B26AD">
        <w:rPr>
          <w:rFonts w:ascii="Verdana" w:hAnsi="Verdana" w:cs="Arial"/>
          <w:sz w:val="18"/>
          <w:szCs w:val="18"/>
        </w:rPr>
        <w:t>cero punto uno por ciento (0.1%)</w:t>
      </w:r>
      <w:r w:rsidR="00E9114D">
        <w:rPr>
          <w:rFonts w:ascii="Verdana" w:hAnsi="Verdana" w:cs="Arial"/>
          <w:sz w:val="18"/>
          <w:szCs w:val="18"/>
        </w:rPr>
        <w:t>;</w:t>
      </w:r>
    </w:p>
    <w:p w14:paraId="0971D4CA" w14:textId="6B04A977" w:rsidR="00F77BAE" w:rsidRPr="004B26AD" w:rsidRDefault="00F77BAE" w:rsidP="000A1658">
      <w:pPr>
        <w:numPr>
          <w:ilvl w:val="0"/>
          <w:numId w:val="29"/>
        </w:numPr>
        <w:ind w:left="1418" w:hanging="425"/>
        <w:jc w:val="both"/>
        <w:rPr>
          <w:rFonts w:ascii="Verdana" w:hAnsi="Verdana" w:cs="Arial"/>
          <w:sz w:val="18"/>
          <w:szCs w:val="18"/>
        </w:rPr>
      </w:pPr>
      <w:r w:rsidRPr="004B26AD">
        <w:rPr>
          <w:rFonts w:ascii="Verdana" w:hAnsi="Verdana" w:cs="Arial"/>
          <w:sz w:val="18"/>
          <w:szCs w:val="18"/>
        </w:rPr>
        <w:t>Cuando la Garantía de Seriedad de Propuesta sea girada por un plazo menor al solicitado en el presente DBC, admitiéndose un margen de error que no supere los dos (2) días calendario</w:t>
      </w:r>
      <w:r w:rsidR="00E9114D">
        <w:rPr>
          <w:rFonts w:ascii="Verdana" w:hAnsi="Verdana" w:cs="Arial"/>
          <w:sz w:val="18"/>
          <w:szCs w:val="18"/>
        </w:rPr>
        <w:t>;</w:t>
      </w:r>
      <w:r w:rsidRPr="004B26AD">
        <w:rPr>
          <w:rFonts w:ascii="Verdana" w:hAnsi="Verdana" w:cs="Arial"/>
          <w:sz w:val="18"/>
          <w:szCs w:val="18"/>
        </w:rPr>
        <w:t xml:space="preserve"> </w:t>
      </w:r>
    </w:p>
    <w:p w14:paraId="6EFCF5D0" w14:textId="5B85A81C" w:rsidR="00F77BAE" w:rsidRDefault="00F77BAE" w:rsidP="000A1658">
      <w:pPr>
        <w:numPr>
          <w:ilvl w:val="0"/>
          <w:numId w:val="29"/>
        </w:numPr>
        <w:ind w:left="1418" w:hanging="425"/>
        <w:jc w:val="both"/>
        <w:rPr>
          <w:rFonts w:ascii="Verdana" w:hAnsi="Verdana" w:cs="Arial"/>
          <w:sz w:val="18"/>
          <w:szCs w:val="18"/>
        </w:rPr>
      </w:pPr>
      <w:r w:rsidRPr="004B26AD">
        <w:rPr>
          <w:rFonts w:ascii="Verdana" w:hAnsi="Verdana" w:cs="Arial"/>
          <w:sz w:val="18"/>
          <w:szCs w:val="18"/>
        </w:rPr>
        <w:t>Cuando se</w:t>
      </w:r>
      <w:r w:rsidR="000B3F19" w:rsidRPr="004B26AD">
        <w:rPr>
          <w:rFonts w:ascii="Verdana" w:hAnsi="Verdana" w:cs="Arial"/>
          <w:sz w:val="18"/>
          <w:szCs w:val="18"/>
        </w:rPr>
        <w:t xml:space="preserve"> presente en fotocopia simple </w:t>
      </w:r>
      <w:r w:rsidRPr="004B26AD">
        <w:rPr>
          <w:rFonts w:ascii="Verdana" w:hAnsi="Verdana" w:cs="Arial"/>
          <w:sz w:val="18"/>
          <w:szCs w:val="18"/>
        </w:rPr>
        <w:t>la Garantía de Seriedad de Propuesta.</w:t>
      </w:r>
    </w:p>
    <w:p w14:paraId="318F0F5E" w14:textId="77777777" w:rsidR="00DE5A20" w:rsidRPr="004B26AD" w:rsidRDefault="00DE5A20" w:rsidP="00DE5A20">
      <w:pPr>
        <w:ind w:left="1418"/>
        <w:jc w:val="both"/>
        <w:rPr>
          <w:rFonts w:ascii="Verdana" w:hAnsi="Verdana" w:cs="Arial"/>
          <w:sz w:val="18"/>
          <w:szCs w:val="18"/>
        </w:rPr>
      </w:pPr>
    </w:p>
    <w:p w14:paraId="796F21BF" w14:textId="77777777" w:rsidR="00250DA6" w:rsidRPr="004B26AD" w:rsidRDefault="00250DA6" w:rsidP="00A60C1E">
      <w:pPr>
        <w:jc w:val="both"/>
        <w:rPr>
          <w:rFonts w:ascii="Verdana" w:hAnsi="Verdana" w:cs="Arial"/>
          <w:sz w:val="18"/>
          <w:szCs w:val="18"/>
        </w:rPr>
      </w:pPr>
    </w:p>
    <w:p w14:paraId="29F898EA" w14:textId="546B4202" w:rsidR="00A60C1E" w:rsidRPr="004B26AD" w:rsidRDefault="002E1947" w:rsidP="000A1658">
      <w:pPr>
        <w:pStyle w:val="Ttulo"/>
        <w:numPr>
          <w:ilvl w:val="0"/>
          <w:numId w:val="19"/>
        </w:numPr>
        <w:spacing w:before="0"/>
        <w:ind w:left="426" w:hanging="426"/>
        <w:jc w:val="left"/>
        <w:rPr>
          <w:rFonts w:ascii="Verdana" w:hAnsi="Verdana"/>
          <w:sz w:val="18"/>
        </w:rPr>
      </w:pPr>
      <w:bookmarkStart w:id="14" w:name="_Toc94726068"/>
      <w:r w:rsidRPr="004B26AD">
        <w:rPr>
          <w:rFonts w:ascii="Verdana" w:hAnsi="Verdana"/>
          <w:sz w:val="18"/>
        </w:rPr>
        <w:t>DECLARATORIA DESIERTA</w:t>
      </w:r>
      <w:bookmarkEnd w:id="14"/>
    </w:p>
    <w:p w14:paraId="31D039AB" w14:textId="77777777" w:rsidR="00632BC9" w:rsidRPr="004B26AD" w:rsidRDefault="00632BC9" w:rsidP="00632BC9"/>
    <w:p w14:paraId="410F0D7E" w14:textId="77777777" w:rsidR="00702D16" w:rsidRPr="004B26AD" w:rsidRDefault="00702D16" w:rsidP="00037C60">
      <w:pPr>
        <w:ind w:left="432"/>
        <w:jc w:val="both"/>
        <w:rPr>
          <w:rFonts w:ascii="Verdana" w:hAnsi="Verdana" w:cs="Arial"/>
          <w:sz w:val="18"/>
          <w:szCs w:val="18"/>
        </w:rPr>
      </w:pPr>
      <w:bookmarkStart w:id="15" w:name="_Toc347138965"/>
      <w:r w:rsidRPr="004B26AD">
        <w:rPr>
          <w:rFonts w:ascii="Verdana" w:hAnsi="Verdana" w:cs="Arial"/>
          <w:sz w:val="18"/>
          <w:szCs w:val="18"/>
        </w:rPr>
        <w:t xml:space="preserve">El RPC declarará desierta una convocatoria pública, de acuerdo con lo establecido en el </w:t>
      </w:r>
      <w:r w:rsidR="008010FC" w:rsidRPr="004B26AD">
        <w:rPr>
          <w:rFonts w:ascii="Verdana" w:hAnsi="Verdana" w:cs="Arial"/>
          <w:sz w:val="18"/>
          <w:szCs w:val="18"/>
        </w:rPr>
        <w:t>A</w:t>
      </w:r>
      <w:r w:rsidRPr="004B26AD">
        <w:rPr>
          <w:rFonts w:ascii="Verdana" w:hAnsi="Verdana" w:cs="Arial"/>
          <w:sz w:val="18"/>
          <w:szCs w:val="18"/>
        </w:rPr>
        <w:t>rtículo 27 de las NB-SABS.</w:t>
      </w:r>
      <w:bookmarkEnd w:id="15"/>
    </w:p>
    <w:p w14:paraId="2798280D" w14:textId="77777777" w:rsidR="00E94BEB" w:rsidRPr="004B26AD" w:rsidRDefault="00E94BEB" w:rsidP="00A60C1E">
      <w:pPr>
        <w:ind w:left="720" w:hanging="15"/>
        <w:jc w:val="both"/>
        <w:rPr>
          <w:rFonts w:ascii="Verdana" w:hAnsi="Verdana" w:cs="Arial"/>
          <w:sz w:val="18"/>
          <w:szCs w:val="18"/>
        </w:rPr>
      </w:pPr>
    </w:p>
    <w:p w14:paraId="649C1790" w14:textId="2A29BAD0" w:rsidR="007C1F63" w:rsidRPr="004B26AD" w:rsidRDefault="007C1F63" w:rsidP="000A1658">
      <w:pPr>
        <w:pStyle w:val="Ttulo"/>
        <w:numPr>
          <w:ilvl w:val="0"/>
          <w:numId w:val="19"/>
        </w:numPr>
        <w:spacing w:before="0"/>
        <w:ind w:left="426" w:hanging="426"/>
        <w:jc w:val="left"/>
        <w:rPr>
          <w:rFonts w:ascii="Verdana" w:hAnsi="Verdana"/>
          <w:sz w:val="18"/>
          <w:szCs w:val="18"/>
        </w:rPr>
      </w:pPr>
      <w:bookmarkStart w:id="16" w:name="_Toc94726069"/>
      <w:r w:rsidRPr="004B26AD">
        <w:rPr>
          <w:rFonts w:ascii="Verdana" w:hAnsi="Verdana"/>
          <w:sz w:val="18"/>
        </w:rPr>
        <w:t>CANCELACIÓN, SUSPENSIÓN Y ANULACIÓN DEL PROCESO DE CONTRATACIÓN</w:t>
      </w:r>
      <w:bookmarkEnd w:id="16"/>
    </w:p>
    <w:p w14:paraId="1DF0918F" w14:textId="77777777" w:rsidR="00632BC9" w:rsidRPr="004B26AD" w:rsidRDefault="00632BC9" w:rsidP="00632BC9"/>
    <w:p w14:paraId="5340D36A" w14:textId="5BDE55C3" w:rsidR="007C1F63" w:rsidRPr="004B26AD" w:rsidRDefault="007C1F63" w:rsidP="00037C60">
      <w:pPr>
        <w:ind w:left="432"/>
        <w:jc w:val="both"/>
        <w:rPr>
          <w:rFonts w:ascii="Verdana" w:hAnsi="Verdana" w:cs="Arial"/>
          <w:sz w:val="18"/>
          <w:szCs w:val="18"/>
        </w:rPr>
      </w:pPr>
      <w:bookmarkStart w:id="17" w:name="_Toc347138967"/>
      <w:r w:rsidRPr="004B26AD">
        <w:rPr>
          <w:rFonts w:ascii="Verdana" w:hAnsi="Verdana" w:cs="Arial"/>
          <w:sz w:val="18"/>
          <w:szCs w:val="18"/>
        </w:rPr>
        <w:t xml:space="preserve">El proceso de contratación podrá ser cancelado, anulado o suspendido hasta antes de la suscripción del contrato, mediante Resolución expresa, técnica y legalmente motivada, de </w:t>
      </w:r>
      <w:r w:rsidRPr="004B26AD">
        <w:rPr>
          <w:rFonts w:ascii="Verdana" w:hAnsi="Verdana" w:cs="Arial"/>
          <w:sz w:val="18"/>
          <w:szCs w:val="18"/>
        </w:rPr>
        <w:lastRenderedPageBreak/>
        <w:t xml:space="preserve">acuerdo con lo establecido en el </w:t>
      </w:r>
      <w:r w:rsidR="008010FC" w:rsidRPr="004B26AD">
        <w:rPr>
          <w:rFonts w:ascii="Verdana" w:hAnsi="Verdana" w:cs="Arial"/>
          <w:sz w:val="18"/>
          <w:szCs w:val="18"/>
        </w:rPr>
        <w:t>A</w:t>
      </w:r>
      <w:r w:rsidRPr="004B26AD">
        <w:rPr>
          <w:rFonts w:ascii="Verdana" w:hAnsi="Verdana" w:cs="Arial"/>
          <w:sz w:val="18"/>
          <w:szCs w:val="18"/>
        </w:rPr>
        <w:t>rtículo 28 de las NB-SABS</w:t>
      </w:r>
      <w:r w:rsidR="00020890" w:rsidRPr="004B26AD">
        <w:rPr>
          <w:rFonts w:ascii="Verdana" w:hAnsi="Verdana" w:cs="Arial"/>
          <w:sz w:val="18"/>
          <w:szCs w:val="18"/>
        </w:rPr>
        <w:t xml:space="preserve"> y el Reglamento de Contrataciones con Apoyo de Medios Electrónicos</w:t>
      </w:r>
      <w:r w:rsidRPr="004B26AD">
        <w:rPr>
          <w:rFonts w:ascii="Verdana" w:hAnsi="Verdana" w:cs="Arial"/>
          <w:sz w:val="18"/>
          <w:szCs w:val="18"/>
        </w:rPr>
        <w:t>.</w:t>
      </w:r>
      <w:bookmarkEnd w:id="17"/>
    </w:p>
    <w:p w14:paraId="78FB7D1E" w14:textId="77777777" w:rsidR="002E1947" w:rsidRPr="004B26AD" w:rsidRDefault="002E1947" w:rsidP="00A60C1E">
      <w:pPr>
        <w:jc w:val="both"/>
        <w:rPr>
          <w:rFonts w:ascii="Verdana" w:hAnsi="Verdana" w:cs="Arial"/>
          <w:sz w:val="18"/>
          <w:szCs w:val="18"/>
        </w:rPr>
      </w:pPr>
    </w:p>
    <w:p w14:paraId="62FBF284" w14:textId="77777777" w:rsidR="002E1947" w:rsidRPr="004B26AD" w:rsidRDefault="002E1947" w:rsidP="000A1658">
      <w:pPr>
        <w:pStyle w:val="Ttulo"/>
        <w:numPr>
          <w:ilvl w:val="0"/>
          <w:numId w:val="19"/>
        </w:numPr>
        <w:spacing w:before="0"/>
        <w:ind w:left="426" w:hanging="426"/>
        <w:jc w:val="left"/>
        <w:rPr>
          <w:rFonts w:ascii="Verdana" w:hAnsi="Verdana"/>
          <w:sz w:val="18"/>
        </w:rPr>
      </w:pPr>
      <w:bookmarkStart w:id="18" w:name="_Toc94726070"/>
      <w:r w:rsidRPr="004B26AD">
        <w:rPr>
          <w:rFonts w:ascii="Verdana" w:hAnsi="Verdana"/>
          <w:sz w:val="18"/>
        </w:rPr>
        <w:t>RESOLUCIONES RECURRIBLES</w:t>
      </w:r>
      <w:bookmarkEnd w:id="18"/>
    </w:p>
    <w:p w14:paraId="76938D4A" w14:textId="77777777" w:rsidR="002E1947" w:rsidRPr="004B26AD" w:rsidRDefault="002E1947" w:rsidP="00A60C1E">
      <w:pPr>
        <w:jc w:val="both"/>
      </w:pPr>
    </w:p>
    <w:p w14:paraId="15A039D6" w14:textId="6497AF32" w:rsidR="00702D16" w:rsidRPr="004B26AD" w:rsidRDefault="00702D16" w:rsidP="00632BC9">
      <w:pPr>
        <w:ind w:left="426"/>
        <w:jc w:val="both"/>
        <w:rPr>
          <w:rFonts w:ascii="Verdana" w:hAnsi="Verdana" w:cs="Arial"/>
          <w:sz w:val="18"/>
          <w:szCs w:val="18"/>
        </w:rPr>
      </w:pPr>
      <w:r w:rsidRPr="004B26AD">
        <w:rPr>
          <w:rFonts w:ascii="Verdana" w:hAnsi="Verdana" w:cs="Arial"/>
          <w:sz w:val="18"/>
          <w:szCs w:val="18"/>
        </w:rPr>
        <w:t xml:space="preserve">Los proponentes podrán interponer Recurso Administrativo de Impugnación, únicamente contra las resoluciones establecidas en el inciso a) del parágrafo I del </w:t>
      </w:r>
      <w:r w:rsidR="006E42DC" w:rsidRPr="004B26AD">
        <w:rPr>
          <w:rFonts w:ascii="Verdana" w:hAnsi="Verdana" w:cs="Arial"/>
          <w:sz w:val="18"/>
          <w:szCs w:val="18"/>
        </w:rPr>
        <w:t>Artículo</w:t>
      </w:r>
      <w:r w:rsidRPr="004B26AD">
        <w:rPr>
          <w:rFonts w:ascii="Verdana" w:hAnsi="Verdana" w:cs="Arial"/>
          <w:sz w:val="18"/>
          <w:szCs w:val="18"/>
        </w:rPr>
        <w:t xml:space="preserve"> 90</w:t>
      </w:r>
      <w:r w:rsidR="00C346C2" w:rsidRPr="004B26AD">
        <w:rPr>
          <w:rFonts w:ascii="Verdana" w:hAnsi="Verdana" w:cs="Arial"/>
          <w:sz w:val="18"/>
          <w:szCs w:val="18"/>
        </w:rPr>
        <w:t>,</w:t>
      </w:r>
      <w:r w:rsidRPr="004B26AD">
        <w:rPr>
          <w:rFonts w:ascii="Verdana" w:hAnsi="Verdana" w:cs="Arial"/>
          <w:sz w:val="18"/>
          <w:szCs w:val="18"/>
        </w:rPr>
        <w:t xml:space="preserve"> de las NB-SABS; siempre que las mismas afecten, lesionen o puedan causar perjuicio a sus legítimos intereses, de acuerdo con lo regulado en el Capítulo VII</w:t>
      </w:r>
      <w:r w:rsidR="00FA4E04" w:rsidRPr="004B26AD">
        <w:rPr>
          <w:rFonts w:ascii="Verdana" w:hAnsi="Verdana" w:cs="Arial"/>
          <w:sz w:val="18"/>
          <w:szCs w:val="18"/>
        </w:rPr>
        <w:t xml:space="preserve"> del </w:t>
      </w:r>
      <w:r w:rsidR="00930E70" w:rsidRPr="004B26AD">
        <w:rPr>
          <w:rFonts w:ascii="Verdana" w:hAnsi="Verdana" w:cs="Arial"/>
          <w:sz w:val="18"/>
          <w:szCs w:val="18"/>
        </w:rPr>
        <w:t>Título</w:t>
      </w:r>
      <w:r w:rsidR="00FA4E04" w:rsidRPr="004B26AD">
        <w:rPr>
          <w:rFonts w:ascii="Verdana" w:hAnsi="Verdana" w:cs="Arial"/>
          <w:sz w:val="18"/>
          <w:szCs w:val="18"/>
        </w:rPr>
        <w:t xml:space="preserve"> I</w:t>
      </w:r>
      <w:r w:rsidRPr="004B26AD">
        <w:rPr>
          <w:rFonts w:ascii="Verdana" w:hAnsi="Verdana" w:cs="Arial"/>
          <w:sz w:val="18"/>
          <w:szCs w:val="18"/>
        </w:rPr>
        <w:t xml:space="preserve"> de las NB-SABS.</w:t>
      </w:r>
    </w:p>
    <w:p w14:paraId="3ED77439" w14:textId="77777777" w:rsidR="002E1947" w:rsidRPr="004B26AD" w:rsidRDefault="002E1947" w:rsidP="00A60C1E">
      <w:pPr>
        <w:jc w:val="both"/>
        <w:rPr>
          <w:rFonts w:ascii="Verdana" w:hAnsi="Verdana" w:cs="Arial"/>
          <w:sz w:val="18"/>
          <w:szCs w:val="18"/>
        </w:rPr>
      </w:pPr>
    </w:p>
    <w:p w14:paraId="1405C398" w14:textId="77777777" w:rsidR="002E1947" w:rsidRPr="004B26AD" w:rsidRDefault="002E1947" w:rsidP="002E1947">
      <w:pPr>
        <w:jc w:val="center"/>
        <w:rPr>
          <w:rFonts w:ascii="Verdana" w:hAnsi="Verdana" w:cs="Arial"/>
          <w:b/>
          <w:sz w:val="18"/>
          <w:szCs w:val="18"/>
        </w:rPr>
      </w:pPr>
      <w:r w:rsidRPr="004B26AD">
        <w:rPr>
          <w:rFonts w:ascii="Verdana" w:hAnsi="Verdana" w:cs="Arial"/>
          <w:b/>
          <w:sz w:val="18"/>
          <w:szCs w:val="18"/>
        </w:rPr>
        <w:t>SECCIÓN II</w:t>
      </w:r>
    </w:p>
    <w:p w14:paraId="3C2D4E79" w14:textId="77777777" w:rsidR="002E1947" w:rsidRPr="004B26AD" w:rsidRDefault="002E1947" w:rsidP="002E1947">
      <w:pPr>
        <w:jc w:val="center"/>
        <w:rPr>
          <w:rFonts w:ascii="Verdana" w:hAnsi="Verdana" w:cs="Arial"/>
          <w:b/>
          <w:sz w:val="18"/>
          <w:szCs w:val="18"/>
        </w:rPr>
      </w:pPr>
      <w:r w:rsidRPr="004B26AD">
        <w:rPr>
          <w:rFonts w:ascii="Verdana" w:hAnsi="Verdana" w:cs="Arial"/>
          <w:b/>
          <w:sz w:val="18"/>
          <w:szCs w:val="18"/>
        </w:rPr>
        <w:t>PREPARACIÓN DE LAS PROPUESTAS</w:t>
      </w:r>
    </w:p>
    <w:p w14:paraId="312850E6" w14:textId="77777777" w:rsidR="002E1947" w:rsidRPr="004B26AD" w:rsidRDefault="002E1947" w:rsidP="002E1947">
      <w:pPr>
        <w:ind w:left="705" w:hanging="705"/>
        <w:jc w:val="both"/>
        <w:rPr>
          <w:rFonts w:ascii="Verdana" w:hAnsi="Verdana" w:cs="Arial"/>
          <w:sz w:val="18"/>
          <w:szCs w:val="18"/>
        </w:rPr>
      </w:pPr>
    </w:p>
    <w:p w14:paraId="72B45255" w14:textId="77777777" w:rsidR="002E1947" w:rsidRPr="004B26AD" w:rsidRDefault="002E1947" w:rsidP="000A1658">
      <w:pPr>
        <w:pStyle w:val="Ttulo"/>
        <w:numPr>
          <w:ilvl w:val="0"/>
          <w:numId w:val="19"/>
        </w:numPr>
        <w:spacing w:before="0"/>
        <w:ind w:left="426" w:hanging="426"/>
        <w:jc w:val="left"/>
        <w:rPr>
          <w:rFonts w:ascii="Verdana" w:hAnsi="Verdana"/>
          <w:sz w:val="18"/>
        </w:rPr>
      </w:pPr>
      <w:bookmarkStart w:id="19" w:name="_Toc94726071"/>
      <w:r w:rsidRPr="004B26AD">
        <w:rPr>
          <w:rFonts w:ascii="Verdana" w:hAnsi="Verdana"/>
          <w:sz w:val="18"/>
        </w:rPr>
        <w:t>PREPARACIÓN DE PROPUESTAS</w:t>
      </w:r>
      <w:bookmarkEnd w:id="19"/>
    </w:p>
    <w:p w14:paraId="0AC76B5C" w14:textId="77777777" w:rsidR="002E1947" w:rsidRPr="004B26AD" w:rsidRDefault="002E1947" w:rsidP="002E1947">
      <w:pPr>
        <w:rPr>
          <w:rFonts w:ascii="Verdana" w:hAnsi="Verdana" w:cs="Arial"/>
          <w:b/>
          <w:sz w:val="18"/>
          <w:szCs w:val="18"/>
        </w:rPr>
      </w:pPr>
    </w:p>
    <w:p w14:paraId="1F6E723B" w14:textId="43B69557" w:rsidR="002E1947" w:rsidRPr="004B26AD" w:rsidRDefault="002E1947" w:rsidP="00632BC9">
      <w:pPr>
        <w:ind w:left="426"/>
        <w:jc w:val="both"/>
        <w:rPr>
          <w:rFonts w:ascii="Verdana" w:hAnsi="Verdana" w:cs="Arial"/>
          <w:sz w:val="18"/>
          <w:szCs w:val="18"/>
        </w:rPr>
      </w:pPr>
      <w:r w:rsidRPr="004B26AD">
        <w:rPr>
          <w:rFonts w:ascii="Verdana" w:hAnsi="Verdana" w:cs="Arial"/>
          <w:sz w:val="18"/>
          <w:szCs w:val="18"/>
        </w:rPr>
        <w:t>Las propuestas deben ser elaboradas conforme a los requisitos y condiciones establecidos en el presente DBC, utilizando los formularios incluidos en Anexo</w:t>
      </w:r>
      <w:r w:rsidR="0039077F" w:rsidRPr="004B26AD">
        <w:rPr>
          <w:rFonts w:ascii="Verdana" w:hAnsi="Verdana" w:cs="Arial"/>
          <w:sz w:val="18"/>
          <w:szCs w:val="18"/>
        </w:rPr>
        <w:t>s</w:t>
      </w:r>
      <w:r w:rsidR="00020890" w:rsidRPr="004B26AD">
        <w:rPr>
          <w:rFonts w:ascii="Verdana" w:hAnsi="Verdana" w:cs="Arial"/>
          <w:sz w:val="18"/>
          <w:szCs w:val="18"/>
        </w:rPr>
        <w:t xml:space="preserve"> </w:t>
      </w:r>
      <w:r w:rsidR="000C57D8" w:rsidRPr="00E35AB6">
        <w:rPr>
          <w:rFonts w:ascii="Verdana" w:hAnsi="Verdana" w:cs="Arial"/>
          <w:sz w:val="18"/>
          <w:szCs w:val="18"/>
        </w:rPr>
        <w:t>y su envío será por medio</w:t>
      </w:r>
      <w:r w:rsidR="000C57D8" w:rsidRPr="002C4B57">
        <w:rPr>
          <w:rFonts w:ascii="Verdana" w:hAnsi="Verdana" w:cs="Arial"/>
          <w:sz w:val="18"/>
          <w:szCs w:val="18"/>
        </w:rPr>
        <w:t xml:space="preserve"> de la </w:t>
      </w:r>
      <w:r w:rsidR="000C57D8" w:rsidRPr="00E35AB6">
        <w:rPr>
          <w:rFonts w:ascii="Verdana" w:hAnsi="Verdana" w:cs="Arial"/>
          <w:sz w:val="18"/>
          <w:szCs w:val="18"/>
        </w:rPr>
        <w:t>plataforma informática habilitada en el RUPE</w:t>
      </w:r>
      <w:r w:rsidRPr="004B26AD">
        <w:rPr>
          <w:rFonts w:ascii="Verdana" w:hAnsi="Verdana" w:cs="Arial"/>
          <w:sz w:val="18"/>
          <w:szCs w:val="18"/>
        </w:rPr>
        <w:t>.</w:t>
      </w:r>
    </w:p>
    <w:p w14:paraId="6B20F1AF" w14:textId="77777777" w:rsidR="002E1947" w:rsidRPr="004B26AD" w:rsidRDefault="002E1947" w:rsidP="002E1947">
      <w:pPr>
        <w:rPr>
          <w:rFonts w:ascii="Verdana" w:hAnsi="Verdana" w:cs="Arial"/>
          <w:b/>
          <w:sz w:val="18"/>
          <w:szCs w:val="18"/>
        </w:rPr>
      </w:pPr>
    </w:p>
    <w:p w14:paraId="69E4C5E0" w14:textId="77777777" w:rsidR="002E1947" w:rsidRPr="004B26AD" w:rsidRDefault="002E1947" w:rsidP="000A1658">
      <w:pPr>
        <w:pStyle w:val="Ttulo"/>
        <w:numPr>
          <w:ilvl w:val="0"/>
          <w:numId w:val="19"/>
        </w:numPr>
        <w:spacing w:before="0"/>
        <w:ind w:left="426" w:hanging="426"/>
        <w:jc w:val="left"/>
        <w:rPr>
          <w:rFonts w:ascii="Verdana" w:hAnsi="Verdana"/>
          <w:sz w:val="18"/>
        </w:rPr>
      </w:pPr>
      <w:bookmarkStart w:id="20" w:name="_Toc94726072"/>
      <w:r w:rsidRPr="004B26AD">
        <w:rPr>
          <w:rFonts w:ascii="Verdana" w:hAnsi="Verdana"/>
          <w:sz w:val="18"/>
        </w:rPr>
        <w:t>MONEDA DEL PROCESO DE CONTRATACIÓN</w:t>
      </w:r>
      <w:bookmarkEnd w:id="20"/>
    </w:p>
    <w:p w14:paraId="08881398" w14:textId="77777777" w:rsidR="002E1947" w:rsidRPr="004B26AD" w:rsidRDefault="002E1947" w:rsidP="002E1947">
      <w:pPr>
        <w:rPr>
          <w:rFonts w:ascii="Verdana" w:hAnsi="Verdana" w:cs="Arial"/>
          <w:b/>
          <w:sz w:val="18"/>
          <w:szCs w:val="18"/>
        </w:rPr>
      </w:pPr>
    </w:p>
    <w:p w14:paraId="6764734D" w14:textId="77777777" w:rsidR="002E1947" w:rsidRPr="004B26AD" w:rsidRDefault="002E1947" w:rsidP="00632BC9">
      <w:pPr>
        <w:ind w:left="426"/>
        <w:jc w:val="both"/>
        <w:rPr>
          <w:rFonts w:ascii="Verdana" w:hAnsi="Verdana" w:cs="Arial"/>
          <w:sz w:val="18"/>
          <w:szCs w:val="18"/>
        </w:rPr>
      </w:pPr>
      <w:r w:rsidRPr="004B26AD">
        <w:rPr>
          <w:rFonts w:ascii="Verdana" w:hAnsi="Verdana" w:cs="Arial"/>
          <w:sz w:val="18"/>
          <w:szCs w:val="18"/>
        </w:rPr>
        <w:t xml:space="preserve">Todo el proceso de contratación, incluyendo los pagos a realizar, </w:t>
      </w:r>
      <w:r w:rsidR="00A42128" w:rsidRPr="004B26AD">
        <w:rPr>
          <w:rFonts w:ascii="Verdana" w:hAnsi="Verdana" w:cs="Arial"/>
          <w:sz w:val="18"/>
          <w:szCs w:val="18"/>
        </w:rPr>
        <w:t>deberá efectuarse en</w:t>
      </w:r>
      <w:r w:rsidR="005E5231" w:rsidRPr="004B26AD">
        <w:rPr>
          <w:rFonts w:ascii="Verdana" w:hAnsi="Verdana" w:cs="Arial"/>
          <w:sz w:val="18"/>
          <w:szCs w:val="18"/>
        </w:rPr>
        <w:t xml:space="preserve"> </w:t>
      </w:r>
      <w:r w:rsidR="00702D16" w:rsidRPr="004B26AD">
        <w:rPr>
          <w:rFonts w:ascii="Verdana" w:hAnsi="Verdana" w:cs="Arial"/>
          <w:sz w:val="18"/>
          <w:szCs w:val="18"/>
        </w:rPr>
        <w:t>bolivianos</w:t>
      </w:r>
      <w:r w:rsidRPr="004B26AD">
        <w:rPr>
          <w:rFonts w:ascii="Verdana" w:hAnsi="Verdana" w:cs="Arial"/>
          <w:sz w:val="18"/>
          <w:szCs w:val="18"/>
        </w:rPr>
        <w:t>.</w:t>
      </w:r>
    </w:p>
    <w:p w14:paraId="13A83CF3" w14:textId="77777777" w:rsidR="002E1947" w:rsidRPr="004B26AD" w:rsidRDefault="002E1947" w:rsidP="0039712E">
      <w:pPr>
        <w:ind w:left="432"/>
        <w:jc w:val="both"/>
        <w:rPr>
          <w:rFonts w:ascii="Verdana" w:hAnsi="Verdana" w:cs="Arial"/>
          <w:sz w:val="18"/>
          <w:szCs w:val="18"/>
        </w:rPr>
      </w:pPr>
    </w:p>
    <w:p w14:paraId="3836DFF0" w14:textId="028C6BD8" w:rsidR="002E1947" w:rsidRPr="004B26AD" w:rsidRDefault="002E1947" w:rsidP="00632BC9">
      <w:pPr>
        <w:ind w:left="426"/>
        <w:jc w:val="both"/>
        <w:rPr>
          <w:rFonts w:ascii="Verdana" w:hAnsi="Verdana" w:cs="Arial"/>
          <w:sz w:val="18"/>
          <w:szCs w:val="18"/>
        </w:rPr>
      </w:pPr>
      <w:r w:rsidRPr="004B26AD">
        <w:rPr>
          <w:rFonts w:ascii="Verdana" w:hAnsi="Verdana" w:cs="Arial"/>
          <w:sz w:val="18"/>
          <w:szCs w:val="18"/>
        </w:rPr>
        <w:t xml:space="preserve">Para Convocatorias Internacionales, los precios de la propuesta podrán ser expresados en moneda extranjera. Los pagos se realizarán en moneda nacional, al tipo de cambio oficial de </w:t>
      </w:r>
      <w:r w:rsidR="006E42DC" w:rsidRPr="004B26AD">
        <w:rPr>
          <w:rFonts w:ascii="Verdana" w:hAnsi="Verdana" w:cs="Arial"/>
          <w:sz w:val="18"/>
          <w:szCs w:val="18"/>
        </w:rPr>
        <w:t xml:space="preserve">compra </w:t>
      </w:r>
      <w:r w:rsidRPr="004B26AD">
        <w:rPr>
          <w:rFonts w:ascii="Verdana" w:hAnsi="Verdana" w:cs="Arial"/>
          <w:sz w:val="18"/>
          <w:szCs w:val="18"/>
        </w:rPr>
        <w:t>de la moneda extranjera establecido por el Banco Central de Bolivia</w:t>
      </w:r>
      <w:r w:rsidR="005E5231" w:rsidRPr="004B26AD">
        <w:rPr>
          <w:rFonts w:ascii="Verdana" w:hAnsi="Verdana" w:cs="Arial"/>
          <w:sz w:val="18"/>
          <w:szCs w:val="18"/>
        </w:rPr>
        <w:t xml:space="preserve"> </w:t>
      </w:r>
      <w:r w:rsidR="00882E52" w:rsidRPr="004B26AD">
        <w:rPr>
          <w:rFonts w:ascii="Verdana" w:hAnsi="Verdana" w:cs="Arial"/>
          <w:sz w:val="18"/>
          <w:szCs w:val="18"/>
        </w:rPr>
        <w:t>en</w:t>
      </w:r>
      <w:r w:rsidR="005E5231" w:rsidRPr="004B26AD">
        <w:rPr>
          <w:rFonts w:ascii="Verdana" w:hAnsi="Verdana" w:cs="Arial"/>
          <w:sz w:val="18"/>
          <w:szCs w:val="18"/>
        </w:rPr>
        <w:t xml:space="preserve"> </w:t>
      </w:r>
      <w:r w:rsidR="004B08D8" w:rsidRPr="004B26AD">
        <w:rPr>
          <w:rFonts w:ascii="Verdana" w:hAnsi="Verdana" w:cs="Arial"/>
          <w:sz w:val="18"/>
          <w:szCs w:val="18"/>
        </w:rPr>
        <w:t xml:space="preserve">la fecha de </w:t>
      </w:r>
      <w:r w:rsidR="000E02B4" w:rsidRPr="004B26AD">
        <w:rPr>
          <w:rFonts w:ascii="Verdana" w:hAnsi="Verdana" w:cs="Arial"/>
          <w:sz w:val="18"/>
          <w:szCs w:val="18"/>
        </w:rPr>
        <w:t>emisión de la factura</w:t>
      </w:r>
      <w:r w:rsidRPr="004B26AD">
        <w:rPr>
          <w:rFonts w:ascii="Verdana" w:hAnsi="Verdana" w:cs="Arial"/>
          <w:sz w:val="18"/>
          <w:szCs w:val="18"/>
        </w:rPr>
        <w:t>.</w:t>
      </w:r>
    </w:p>
    <w:p w14:paraId="2C39D3BA" w14:textId="77777777" w:rsidR="002E1947" w:rsidRPr="004B26AD" w:rsidRDefault="002E1947" w:rsidP="002E1947">
      <w:pPr>
        <w:ind w:left="705" w:hanging="705"/>
        <w:jc w:val="both"/>
        <w:rPr>
          <w:rFonts w:ascii="Verdana" w:hAnsi="Verdana" w:cs="Arial"/>
          <w:sz w:val="18"/>
          <w:szCs w:val="18"/>
        </w:rPr>
      </w:pPr>
    </w:p>
    <w:p w14:paraId="417C62BB" w14:textId="77777777" w:rsidR="002E1947" w:rsidRPr="004B26AD" w:rsidRDefault="002E1947" w:rsidP="000A1658">
      <w:pPr>
        <w:pStyle w:val="Ttulo"/>
        <w:numPr>
          <w:ilvl w:val="0"/>
          <w:numId w:val="19"/>
        </w:numPr>
        <w:spacing w:before="0"/>
        <w:ind w:left="426" w:hanging="426"/>
        <w:jc w:val="left"/>
        <w:rPr>
          <w:rFonts w:ascii="Verdana" w:hAnsi="Verdana"/>
          <w:sz w:val="18"/>
        </w:rPr>
      </w:pPr>
      <w:bookmarkStart w:id="21" w:name="_Toc94726073"/>
      <w:r w:rsidRPr="004B26AD">
        <w:rPr>
          <w:rFonts w:ascii="Verdana" w:hAnsi="Verdana"/>
          <w:sz w:val="18"/>
        </w:rPr>
        <w:t>COSTOS DE PARTICIPACIÓN EN EL PROCESO DE CONTRATACIÓN</w:t>
      </w:r>
      <w:bookmarkEnd w:id="21"/>
    </w:p>
    <w:p w14:paraId="5BE489CE" w14:textId="77777777" w:rsidR="002E1947" w:rsidRPr="004B26AD" w:rsidRDefault="002E1947" w:rsidP="002E1947">
      <w:pPr>
        <w:rPr>
          <w:rFonts w:ascii="Verdana" w:hAnsi="Verdana" w:cs="Arial"/>
          <w:b/>
          <w:sz w:val="18"/>
          <w:szCs w:val="18"/>
        </w:rPr>
      </w:pPr>
    </w:p>
    <w:p w14:paraId="698796EC" w14:textId="77777777" w:rsidR="002E1947" w:rsidRPr="004B26AD" w:rsidRDefault="002E1947" w:rsidP="00632BC9">
      <w:pPr>
        <w:ind w:left="426"/>
        <w:jc w:val="both"/>
        <w:rPr>
          <w:rFonts w:ascii="Verdana" w:hAnsi="Verdana" w:cs="Arial"/>
          <w:sz w:val="18"/>
          <w:szCs w:val="18"/>
        </w:rPr>
      </w:pPr>
      <w:r w:rsidRPr="004B26AD">
        <w:rPr>
          <w:rFonts w:ascii="Verdana" w:hAnsi="Verdana" w:cs="Arial"/>
          <w:sz w:val="18"/>
          <w:szCs w:val="18"/>
        </w:rPr>
        <w:t>Los costos de la elaboración y presentación de propuestas y de cualquier otro costo que demande la participación de un proponente en el proceso de contratación, cualquiera fuese su result</w:t>
      </w:r>
      <w:r w:rsidR="005F3C12" w:rsidRPr="004B26AD">
        <w:rPr>
          <w:rFonts w:ascii="Verdana" w:hAnsi="Verdana" w:cs="Arial"/>
          <w:sz w:val="18"/>
          <w:szCs w:val="18"/>
        </w:rPr>
        <w:t xml:space="preserve">ado, son asumidos </w:t>
      </w:r>
      <w:r w:rsidRPr="004B26AD">
        <w:rPr>
          <w:rFonts w:ascii="Verdana" w:hAnsi="Verdana" w:cs="Arial"/>
          <w:sz w:val="18"/>
          <w:szCs w:val="18"/>
        </w:rPr>
        <w:t xml:space="preserve">exclusivamente </w:t>
      </w:r>
      <w:r w:rsidR="005F3C12" w:rsidRPr="004B26AD">
        <w:rPr>
          <w:rFonts w:ascii="Verdana" w:hAnsi="Verdana" w:cs="Arial"/>
          <w:sz w:val="18"/>
          <w:szCs w:val="18"/>
        </w:rPr>
        <w:t>por</w:t>
      </w:r>
      <w:r w:rsidRPr="004B26AD">
        <w:rPr>
          <w:rFonts w:ascii="Verdana" w:hAnsi="Verdana" w:cs="Arial"/>
          <w:sz w:val="18"/>
          <w:szCs w:val="18"/>
        </w:rPr>
        <w:t xml:space="preserve"> cada proponente, bajo su total responsabilidad y cargo.</w:t>
      </w:r>
    </w:p>
    <w:p w14:paraId="11B5DBF1" w14:textId="77777777" w:rsidR="002E1947" w:rsidRPr="004B26AD" w:rsidRDefault="002E1947" w:rsidP="002E1947">
      <w:pPr>
        <w:jc w:val="both"/>
        <w:rPr>
          <w:rFonts w:ascii="Verdana" w:hAnsi="Verdana" w:cs="Arial"/>
          <w:sz w:val="18"/>
          <w:szCs w:val="18"/>
        </w:rPr>
      </w:pPr>
    </w:p>
    <w:p w14:paraId="08C357DD" w14:textId="77777777" w:rsidR="002E1947" w:rsidRPr="004B26AD" w:rsidRDefault="002E1947" w:rsidP="000A1658">
      <w:pPr>
        <w:pStyle w:val="Ttulo"/>
        <w:numPr>
          <w:ilvl w:val="0"/>
          <w:numId w:val="19"/>
        </w:numPr>
        <w:spacing w:before="0"/>
        <w:ind w:left="426" w:hanging="426"/>
        <w:jc w:val="left"/>
        <w:rPr>
          <w:rFonts w:ascii="Verdana" w:hAnsi="Verdana"/>
          <w:sz w:val="18"/>
        </w:rPr>
      </w:pPr>
      <w:bookmarkStart w:id="22" w:name="_Toc94726074"/>
      <w:r w:rsidRPr="004B26AD">
        <w:rPr>
          <w:rFonts w:ascii="Verdana" w:hAnsi="Verdana"/>
          <w:sz w:val="18"/>
        </w:rPr>
        <w:t>IDIOMA</w:t>
      </w:r>
      <w:bookmarkEnd w:id="22"/>
    </w:p>
    <w:p w14:paraId="490E6C50" w14:textId="77777777" w:rsidR="002E1947" w:rsidRPr="004B26AD" w:rsidRDefault="002E1947" w:rsidP="002E1947">
      <w:pPr>
        <w:ind w:left="708"/>
        <w:jc w:val="both"/>
        <w:rPr>
          <w:rFonts w:ascii="Verdana" w:hAnsi="Verdana" w:cs="Arial"/>
          <w:sz w:val="18"/>
          <w:szCs w:val="18"/>
        </w:rPr>
      </w:pPr>
    </w:p>
    <w:p w14:paraId="495E074A" w14:textId="77777777" w:rsidR="002E1947" w:rsidRPr="004B26AD" w:rsidRDefault="002E1947" w:rsidP="00632BC9">
      <w:pPr>
        <w:ind w:left="426"/>
        <w:jc w:val="both"/>
        <w:rPr>
          <w:rFonts w:ascii="Verdana" w:hAnsi="Verdana" w:cs="Arial"/>
          <w:sz w:val="18"/>
          <w:szCs w:val="18"/>
        </w:rPr>
      </w:pPr>
      <w:r w:rsidRPr="004B26AD">
        <w:rPr>
          <w:rFonts w:ascii="Verdana" w:hAnsi="Verdana" w:cs="Arial"/>
          <w:sz w:val="18"/>
          <w:szCs w:val="18"/>
        </w:rPr>
        <w:t xml:space="preserve">La propuesta, los documentos relativos a ella y toda la correspondencia que intercambien entre el proponente y el convocante, deberán presentarse en idioma </w:t>
      </w:r>
      <w:r w:rsidR="00E57038" w:rsidRPr="004B26AD">
        <w:rPr>
          <w:rFonts w:ascii="Verdana" w:hAnsi="Verdana" w:cs="Arial"/>
          <w:sz w:val="18"/>
          <w:szCs w:val="18"/>
        </w:rPr>
        <w:t>castellano</w:t>
      </w:r>
      <w:r w:rsidRPr="004B26AD">
        <w:rPr>
          <w:rFonts w:ascii="Verdana" w:hAnsi="Verdana" w:cs="Arial"/>
          <w:sz w:val="18"/>
          <w:szCs w:val="18"/>
        </w:rPr>
        <w:t>.</w:t>
      </w:r>
    </w:p>
    <w:p w14:paraId="374A6DA3" w14:textId="77777777" w:rsidR="00620022" w:rsidRPr="004B26AD" w:rsidRDefault="00620022" w:rsidP="002E1947">
      <w:pPr>
        <w:rPr>
          <w:rFonts w:ascii="Verdana" w:hAnsi="Verdana" w:cs="Arial"/>
          <w:b/>
          <w:sz w:val="18"/>
          <w:szCs w:val="18"/>
        </w:rPr>
      </w:pPr>
    </w:p>
    <w:p w14:paraId="3D5CD231" w14:textId="77777777" w:rsidR="002E1947" w:rsidRPr="004B26AD" w:rsidRDefault="002E1947" w:rsidP="000A1658">
      <w:pPr>
        <w:pStyle w:val="Ttulo"/>
        <w:numPr>
          <w:ilvl w:val="0"/>
          <w:numId w:val="19"/>
        </w:numPr>
        <w:spacing w:before="0"/>
        <w:ind w:left="426" w:hanging="426"/>
        <w:jc w:val="left"/>
        <w:rPr>
          <w:rFonts w:ascii="Verdana" w:hAnsi="Verdana"/>
          <w:sz w:val="18"/>
        </w:rPr>
      </w:pPr>
      <w:bookmarkStart w:id="23" w:name="_Toc94726075"/>
      <w:r w:rsidRPr="004B26AD">
        <w:rPr>
          <w:rFonts w:ascii="Verdana" w:hAnsi="Verdana"/>
          <w:sz w:val="18"/>
        </w:rPr>
        <w:t>VALIDEZ DE LA PROPUESTA</w:t>
      </w:r>
      <w:bookmarkEnd w:id="23"/>
    </w:p>
    <w:p w14:paraId="2CF882AF" w14:textId="77777777" w:rsidR="00812E51" w:rsidRPr="004B26AD" w:rsidRDefault="00812E51" w:rsidP="00812E51">
      <w:pPr>
        <w:ind w:left="360"/>
        <w:jc w:val="both"/>
        <w:rPr>
          <w:rFonts w:ascii="Verdana" w:hAnsi="Verdana" w:cs="Arial"/>
          <w:b/>
          <w:sz w:val="18"/>
          <w:szCs w:val="18"/>
        </w:rPr>
      </w:pPr>
    </w:p>
    <w:p w14:paraId="161A1E65" w14:textId="6ACD4685" w:rsidR="004F5F1D" w:rsidRPr="004B26AD" w:rsidRDefault="002E1947" w:rsidP="000A1658">
      <w:pPr>
        <w:pStyle w:val="Prrafodelista"/>
        <w:numPr>
          <w:ilvl w:val="1"/>
          <w:numId w:val="19"/>
        </w:numPr>
        <w:ind w:left="993" w:hanging="567"/>
        <w:jc w:val="both"/>
        <w:rPr>
          <w:rFonts w:ascii="Verdana" w:hAnsi="Verdana"/>
          <w:b/>
          <w:sz w:val="18"/>
          <w:szCs w:val="18"/>
        </w:rPr>
      </w:pPr>
      <w:bookmarkStart w:id="24" w:name="_Toc347138974"/>
      <w:r w:rsidRPr="00E93F0B">
        <w:rPr>
          <w:rFonts w:ascii="Verdana" w:hAnsi="Verdana"/>
          <w:bCs/>
          <w:sz w:val="18"/>
        </w:rPr>
        <w:t>La propuesta ten</w:t>
      </w:r>
      <w:r w:rsidR="00E442C1">
        <w:rPr>
          <w:rFonts w:ascii="Verdana" w:hAnsi="Verdana"/>
          <w:bCs/>
          <w:sz w:val="18"/>
        </w:rPr>
        <w:t>drá</w:t>
      </w:r>
      <w:r w:rsidRPr="00E93F0B">
        <w:rPr>
          <w:rFonts w:ascii="Verdana" w:hAnsi="Verdana"/>
          <w:bCs/>
          <w:sz w:val="18"/>
        </w:rPr>
        <w:t xml:space="preserve"> una validez </w:t>
      </w:r>
      <w:r w:rsidR="009431B5">
        <w:rPr>
          <w:rFonts w:ascii="Verdana" w:hAnsi="Verdana"/>
          <w:bCs/>
          <w:sz w:val="18"/>
        </w:rPr>
        <w:t>de</w:t>
      </w:r>
      <w:r w:rsidR="006E42DC" w:rsidRPr="00E93F0B">
        <w:rPr>
          <w:rFonts w:ascii="Verdana" w:hAnsi="Verdana"/>
          <w:bCs/>
          <w:sz w:val="18"/>
        </w:rPr>
        <w:t>:</w:t>
      </w:r>
    </w:p>
    <w:p w14:paraId="42E1EC3D" w14:textId="77777777" w:rsidR="000E02B4" w:rsidRPr="004B26AD" w:rsidRDefault="000E02B4" w:rsidP="000B0EA2">
      <w:pPr>
        <w:pStyle w:val="Ttulo"/>
        <w:spacing w:before="0" w:after="0"/>
        <w:ind w:left="576"/>
        <w:jc w:val="both"/>
        <w:rPr>
          <w:rFonts w:ascii="Verdana" w:hAnsi="Verdana"/>
          <w:sz w:val="18"/>
          <w:szCs w:val="18"/>
        </w:rPr>
      </w:pPr>
    </w:p>
    <w:p w14:paraId="643E7DBF" w14:textId="6011F524" w:rsidR="006E42DC" w:rsidRPr="004B26AD" w:rsidRDefault="006E42DC" w:rsidP="000A1658">
      <w:pPr>
        <w:pStyle w:val="Prrafodelista"/>
        <w:numPr>
          <w:ilvl w:val="0"/>
          <w:numId w:val="21"/>
        </w:numPr>
        <w:jc w:val="both"/>
        <w:rPr>
          <w:rFonts w:ascii="Verdana" w:hAnsi="Verdana" w:cs="Arial"/>
          <w:sz w:val="18"/>
          <w:szCs w:val="18"/>
        </w:rPr>
      </w:pPr>
      <w:r w:rsidRPr="004B26AD">
        <w:rPr>
          <w:rFonts w:ascii="Verdana" w:hAnsi="Verdana" w:cs="Arial"/>
          <w:sz w:val="18"/>
          <w:szCs w:val="18"/>
        </w:rPr>
        <w:t xml:space="preserve">Sesenta (60) días calendario, para convocatorias nacionales; </w:t>
      </w:r>
    </w:p>
    <w:p w14:paraId="4C6AF28F" w14:textId="77777777" w:rsidR="006E42DC" w:rsidRPr="004B26AD" w:rsidRDefault="006E42DC" w:rsidP="000A1658">
      <w:pPr>
        <w:pStyle w:val="Prrafodelista"/>
        <w:numPr>
          <w:ilvl w:val="0"/>
          <w:numId w:val="21"/>
        </w:numPr>
        <w:jc w:val="both"/>
        <w:rPr>
          <w:rFonts w:ascii="Verdana" w:hAnsi="Verdana" w:cs="Arial"/>
          <w:sz w:val="18"/>
          <w:szCs w:val="18"/>
        </w:rPr>
      </w:pPr>
      <w:r w:rsidRPr="00062962">
        <w:rPr>
          <w:rFonts w:ascii="Verdana" w:hAnsi="Verdana" w:cs="Arial"/>
          <w:color w:val="BFBFBF" w:themeColor="background1" w:themeShade="BF"/>
          <w:sz w:val="18"/>
          <w:szCs w:val="18"/>
        </w:rPr>
        <w:t>Noventa (90) días calendario, para convocatorias internacionales.</w:t>
      </w:r>
    </w:p>
    <w:p w14:paraId="7030B9B2" w14:textId="77777777" w:rsidR="000E02B4" w:rsidRPr="004B26AD" w:rsidRDefault="000E02B4" w:rsidP="006E42DC">
      <w:pPr>
        <w:ind w:left="360"/>
        <w:jc w:val="both"/>
        <w:rPr>
          <w:rFonts w:ascii="Verdana" w:hAnsi="Verdana" w:cs="Arial"/>
          <w:sz w:val="18"/>
          <w:szCs w:val="18"/>
        </w:rPr>
      </w:pPr>
    </w:p>
    <w:p w14:paraId="3DE8408D" w14:textId="13C4AF75" w:rsidR="006E42DC" w:rsidRPr="004B26AD" w:rsidRDefault="006E42DC" w:rsidP="0007723B">
      <w:pPr>
        <w:pStyle w:val="Prrafodelista"/>
        <w:ind w:left="993"/>
        <w:jc w:val="both"/>
        <w:rPr>
          <w:rFonts w:ascii="Verdana" w:hAnsi="Verdana" w:cs="Arial"/>
          <w:sz w:val="18"/>
          <w:szCs w:val="18"/>
        </w:rPr>
      </w:pPr>
      <w:r w:rsidRPr="004B26AD">
        <w:rPr>
          <w:rFonts w:ascii="Verdana" w:hAnsi="Verdana" w:cs="Arial"/>
          <w:sz w:val="18"/>
          <w:szCs w:val="18"/>
        </w:rPr>
        <w:t xml:space="preserve">En ambos casos la validez de la propuesta </w:t>
      </w:r>
      <w:r w:rsidR="009431B5">
        <w:rPr>
          <w:rFonts w:ascii="Verdana" w:hAnsi="Verdana" w:cs="Arial"/>
          <w:sz w:val="18"/>
          <w:szCs w:val="18"/>
        </w:rPr>
        <w:t>se computará</w:t>
      </w:r>
      <w:r w:rsidRPr="004B26AD">
        <w:rPr>
          <w:rFonts w:ascii="Verdana" w:hAnsi="Verdana" w:cs="Arial"/>
          <w:sz w:val="18"/>
          <w:szCs w:val="18"/>
        </w:rPr>
        <w:t xml:space="preserve"> </w:t>
      </w:r>
      <w:r w:rsidR="000E02B4" w:rsidRPr="004B26AD">
        <w:rPr>
          <w:rFonts w:ascii="Verdana" w:hAnsi="Verdana" w:cs="Arial"/>
          <w:sz w:val="18"/>
          <w:szCs w:val="18"/>
        </w:rPr>
        <w:t xml:space="preserve">a partir de </w:t>
      </w:r>
      <w:r w:rsidRPr="004B26AD">
        <w:rPr>
          <w:rFonts w:ascii="Verdana" w:hAnsi="Verdana" w:cs="Arial"/>
          <w:sz w:val="18"/>
          <w:szCs w:val="18"/>
        </w:rPr>
        <w:t xml:space="preserve">la fecha fijada para la apertura de propuestas. </w:t>
      </w:r>
    </w:p>
    <w:p w14:paraId="096C965E" w14:textId="22E50C6E" w:rsidR="00812E51" w:rsidRPr="004B26AD" w:rsidRDefault="002E1947" w:rsidP="000B0EA2">
      <w:pPr>
        <w:pStyle w:val="Ttulo"/>
        <w:spacing w:before="0" w:after="0"/>
        <w:ind w:left="576"/>
        <w:jc w:val="both"/>
        <w:rPr>
          <w:rFonts w:ascii="Verdana" w:hAnsi="Verdana"/>
          <w:sz w:val="18"/>
          <w:szCs w:val="18"/>
        </w:rPr>
      </w:pPr>
      <w:r w:rsidRPr="004B26AD">
        <w:rPr>
          <w:rFonts w:ascii="Verdana" w:hAnsi="Verdana"/>
          <w:b w:val="0"/>
          <w:sz w:val="18"/>
        </w:rPr>
        <w:t xml:space="preserve"> </w:t>
      </w:r>
      <w:bookmarkEnd w:id="24"/>
    </w:p>
    <w:p w14:paraId="25D138DD" w14:textId="77777777" w:rsidR="002E1947" w:rsidRPr="004B26AD" w:rsidRDefault="00E908D1" w:rsidP="000A1658">
      <w:pPr>
        <w:pStyle w:val="Prrafodelista"/>
        <w:numPr>
          <w:ilvl w:val="1"/>
          <w:numId w:val="19"/>
        </w:numPr>
        <w:ind w:left="993" w:hanging="567"/>
        <w:jc w:val="both"/>
        <w:rPr>
          <w:rFonts w:ascii="Verdana" w:hAnsi="Verdana"/>
          <w:sz w:val="18"/>
        </w:rPr>
      </w:pPr>
      <w:bookmarkStart w:id="25" w:name="_Toc347138975"/>
      <w:r w:rsidRPr="004B26AD">
        <w:rPr>
          <w:rFonts w:ascii="Verdana" w:hAnsi="Verdana"/>
          <w:sz w:val="18"/>
        </w:rPr>
        <w:t>E</w:t>
      </w:r>
      <w:r w:rsidR="002E1947" w:rsidRPr="004B26AD">
        <w:rPr>
          <w:rFonts w:ascii="Verdana" w:hAnsi="Verdana"/>
          <w:sz w:val="18"/>
        </w:rPr>
        <w:t xml:space="preserve">n circunstancias excepcionales </w:t>
      </w:r>
      <w:r w:rsidR="000301FE" w:rsidRPr="004B26AD">
        <w:rPr>
          <w:rFonts w:ascii="Verdana" w:hAnsi="Verdana"/>
          <w:sz w:val="18"/>
        </w:rPr>
        <w:t>por</w:t>
      </w:r>
      <w:r w:rsidR="002E1947" w:rsidRPr="004B26AD">
        <w:rPr>
          <w:rFonts w:ascii="Verdana" w:hAnsi="Verdana"/>
          <w:sz w:val="18"/>
        </w:rPr>
        <w:t xml:space="preserve"> causas de fuerza mayor, caso fortuito o interposición de Recursos Administrativos de Impugnación, la entidad convocante podrá solicitar por escrito la extensión del período de validez de las propuestas, disponiendo un tiempo perentorio para la renovación de garantías, para lo que se considerará lo siguiente:</w:t>
      </w:r>
      <w:bookmarkEnd w:id="25"/>
    </w:p>
    <w:p w14:paraId="667F5046" w14:textId="77777777" w:rsidR="003E7AEA" w:rsidRPr="004B26AD" w:rsidRDefault="003E7AEA" w:rsidP="003E7AEA">
      <w:pPr>
        <w:tabs>
          <w:tab w:val="left" w:pos="567"/>
        </w:tabs>
        <w:ind w:left="567"/>
        <w:jc w:val="both"/>
        <w:rPr>
          <w:rFonts w:ascii="Verdana" w:hAnsi="Verdana" w:cs="Arial"/>
          <w:sz w:val="18"/>
          <w:szCs w:val="18"/>
        </w:rPr>
      </w:pPr>
    </w:p>
    <w:p w14:paraId="3D376D0A" w14:textId="3E24228D" w:rsidR="002E1947" w:rsidRPr="004B26AD" w:rsidRDefault="002E1947" w:rsidP="000A1658">
      <w:pPr>
        <w:numPr>
          <w:ilvl w:val="0"/>
          <w:numId w:val="30"/>
        </w:numPr>
        <w:ind w:left="1418" w:hanging="425"/>
        <w:jc w:val="both"/>
        <w:rPr>
          <w:rFonts w:ascii="Verdana" w:hAnsi="Verdana" w:cs="Arial"/>
          <w:sz w:val="18"/>
          <w:szCs w:val="18"/>
        </w:rPr>
      </w:pPr>
      <w:r w:rsidRPr="004B26AD">
        <w:rPr>
          <w:rFonts w:ascii="Verdana" w:hAnsi="Verdana" w:cs="Arial"/>
          <w:sz w:val="18"/>
          <w:szCs w:val="18"/>
        </w:rPr>
        <w:lastRenderedPageBreak/>
        <w:t xml:space="preserve">El proponente </w:t>
      </w:r>
      <w:r w:rsidR="00A85A31" w:rsidRPr="004B26AD">
        <w:rPr>
          <w:rFonts w:ascii="Verdana" w:hAnsi="Verdana" w:cs="Arial"/>
          <w:sz w:val="18"/>
          <w:szCs w:val="18"/>
        </w:rPr>
        <w:t>que rehúse aceptar la solicitud</w:t>
      </w:r>
      <w:r w:rsidRPr="004B26AD">
        <w:rPr>
          <w:rFonts w:ascii="Verdana" w:hAnsi="Verdana" w:cs="Arial"/>
          <w:sz w:val="18"/>
          <w:szCs w:val="18"/>
        </w:rPr>
        <w:t xml:space="preserve"> será excluido del proceso, no siendo sujeto de ejecución de la Garantía de Seriedad de Propuesta</w:t>
      </w:r>
      <w:r w:rsidR="002D2C9C" w:rsidRPr="004B26AD">
        <w:rPr>
          <w:rFonts w:ascii="Verdana" w:hAnsi="Verdana" w:cs="Arial"/>
          <w:sz w:val="18"/>
          <w:szCs w:val="18"/>
        </w:rPr>
        <w:t xml:space="preserve">. En caso de depósito </w:t>
      </w:r>
      <w:r w:rsidR="005215CD" w:rsidRPr="004B26AD">
        <w:rPr>
          <w:rFonts w:ascii="Verdana" w:hAnsi="Verdana" w:cs="Arial"/>
          <w:sz w:val="18"/>
          <w:szCs w:val="18"/>
        </w:rPr>
        <w:t>el</w:t>
      </w:r>
      <w:r w:rsidR="002D2C9C" w:rsidRPr="004B26AD">
        <w:rPr>
          <w:rFonts w:ascii="Verdana" w:hAnsi="Verdana" w:cs="Arial"/>
          <w:sz w:val="18"/>
          <w:szCs w:val="18"/>
        </w:rPr>
        <w:t xml:space="preserve"> monto no se consolidará a favor de la </w:t>
      </w:r>
      <w:r w:rsidR="007209A0" w:rsidRPr="00E93F0B">
        <w:rPr>
          <w:rFonts w:ascii="Verdana" w:hAnsi="Verdana" w:cs="Arial"/>
          <w:sz w:val="18"/>
          <w:szCs w:val="18"/>
        </w:rPr>
        <w:t xml:space="preserve">entidad </w:t>
      </w:r>
      <w:r w:rsidR="009431B5" w:rsidRPr="00E93F0B">
        <w:rPr>
          <w:rFonts w:ascii="Verdana" w:hAnsi="Verdana" w:cs="Arial"/>
          <w:sz w:val="18"/>
          <w:szCs w:val="18"/>
        </w:rPr>
        <w:t xml:space="preserve">pública </w:t>
      </w:r>
      <w:r w:rsidR="007209A0" w:rsidRPr="00E93F0B">
        <w:rPr>
          <w:rFonts w:ascii="Verdana" w:hAnsi="Verdana" w:cs="Arial"/>
          <w:sz w:val="18"/>
          <w:szCs w:val="18"/>
        </w:rPr>
        <w:t>o del TGN</w:t>
      </w:r>
      <w:r w:rsidR="009431B5" w:rsidRPr="00E93F0B">
        <w:rPr>
          <w:rFonts w:ascii="Verdana" w:hAnsi="Verdana" w:cs="Arial"/>
          <w:sz w:val="18"/>
          <w:szCs w:val="18"/>
        </w:rPr>
        <w:t>;</w:t>
      </w:r>
    </w:p>
    <w:p w14:paraId="5E3B6CA1" w14:textId="0B4E5118" w:rsidR="002E1947" w:rsidRPr="004B26AD" w:rsidRDefault="002E1947" w:rsidP="000A1658">
      <w:pPr>
        <w:numPr>
          <w:ilvl w:val="0"/>
          <w:numId w:val="30"/>
        </w:numPr>
        <w:ind w:left="1418" w:hanging="425"/>
        <w:jc w:val="both"/>
        <w:rPr>
          <w:rFonts w:ascii="Verdana" w:hAnsi="Verdana" w:cs="Arial"/>
          <w:sz w:val="18"/>
          <w:szCs w:val="18"/>
        </w:rPr>
      </w:pPr>
      <w:r w:rsidRPr="004B26AD">
        <w:rPr>
          <w:rFonts w:ascii="Verdana" w:hAnsi="Verdana" w:cs="Arial"/>
          <w:sz w:val="18"/>
          <w:szCs w:val="18"/>
        </w:rPr>
        <w:t>Los proponentes que accedan a la prórroga, no podrán modificar su propuesta</w:t>
      </w:r>
      <w:r w:rsidR="000E02B4" w:rsidRPr="004B26AD">
        <w:rPr>
          <w:rFonts w:ascii="Verdana" w:hAnsi="Verdana" w:cs="Arial"/>
          <w:sz w:val="18"/>
          <w:szCs w:val="18"/>
        </w:rPr>
        <w:t xml:space="preserve"> y p</w:t>
      </w:r>
      <w:r w:rsidRPr="004B26AD">
        <w:rPr>
          <w:rFonts w:ascii="Verdana" w:hAnsi="Verdana" w:cs="Arial"/>
          <w:sz w:val="18"/>
          <w:szCs w:val="18"/>
        </w:rPr>
        <w:t>ara mantener la validez de la propuesta, el proponente deberá necesariamente presentar una garantía que cubra el nuevo plazo de validez de su propuesta</w:t>
      </w:r>
      <w:r w:rsidR="005215CD" w:rsidRPr="004B26AD">
        <w:rPr>
          <w:rFonts w:ascii="Verdana" w:hAnsi="Verdana" w:cs="Arial"/>
          <w:sz w:val="18"/>
          <w:szCs w:val="18"/>
        </w:rPr>
        <w:t xml:space="preserve">, </w:t>
      </w:r>
      <w:bookmarkStart w:id="26" w:name="_Hlk59698093"/>
      <w:r w:rsidR="005215CD" w:rsidRPr="004B26AD">
        <w:rPr>
          <w:rFonts w:ascii="Verdana" w:hAnsi="Verdana" w:cs="Arial"/>
          <w:sz w:val="18"/>
          <w:szCs w:val="18"/>
        </w:rPr>
        <w:t xml:space="preserve">excepto cuando hubiese realizado el </w:t>
      </w:r>
      <w:r w:rsidR="00077CA3">
        <w:rPr>
          <w:rFonts w:ascii="Verdana" w:hAnsi="Verdana" w:cs="Arial"/>
          <w:sz w:val="18"/>
          <w:szCs w:val="18"/>
        </w:rPr>
        <w:t>d</w:t>
      </w:r>
      <w:r w:rsidR="005215CD" w:rsidRPr="004B26AD">
        <w:rPr>
          <w:rFonts w:ascii="Verdana" w:hAnsi="Verdana" w:cs="Arial"/>
          <w:sz w:val="18"/>
          <w:szCs w:val="18"/>
        </w:rPr>
        <w:t>epósito por concepto de Garantía de Seriedad de Propuesta</w:t>
      </w:r>
      <w:bookmarkEnd w:id="26"/>
      <w:r w:rsidR="009431B5">
        <w:rPr>
          <w:rFonts w:ascii="Verdana" w:hAnsi="Verdana" w:cs="Arial"/>
          <w:sz w:val="18"/>
          <w:szCs w:val="18"/>
        </w:rPr>
        <w:t>, en cuyo caso el proponente deberá registrar la ampliación del plazo de depósito</w:t>
      </w:r>
      <w:r w:rsidRPr="004B26AD">
        <w:rPr>
          <w:rFonts w:ascii="Verdana" w:hAnsi="Verdana" w:cs="Arial"/>
          <w:sz w:val="18"/>
          <w:szCs w:val="18"/>
        </w:rPr>
        <w:t>.</w:t>
      </w:r>
    </w:p>
    <w:p w14:paraId="28C34790" w14:textId="77777777" w:rsidR="002E1947" w:rsidRPr="004B26AD" w:rsidRDefault="002E1947" w:rsidP="002E1947">
      <w:pPr>
        <w:jc w:val="both"/>
        <w:rPr>
          <w:rFonts w:ascii="Verdana" w:hAnsi="Verdana" w:cs="Arial"/>
          <w:sz w:val="18"/>
          <w:szCs w:val="18"/>
        </w:rPr>
      </w:pPr>
    </w:p>
    <w:p w14:paraId="669D2871" w14:textId="77777777" w:rsidR="002E1947" w:rsidRPr="00550E2F" w:rsidRDefault="002C1E9B" w:rsidP="000A1658">
      <w:pPr>
        <w:pStyle w:val="Ttulo"/>
        <w:numPr>
          <w:ilvl w:val="0"/>
          <w:numId w:val="19"/>
        </w:numPr>
        <w:spacing w:before="0"/>
        <w:ind w:left="426" w:hanging="426"/>
        <w:jc w:val="left"/>
        <w:rPr>
          <w:rFonts w:ascii="Verdana" w:hAnsi="Verdana"/>
          <w:sz w:val="18"/>
        </w:rPr>
      </w:pPr>
      <w:bookmarkStart w:id="27" w:name="_Toc94726076"/>
      <w:r w:rsidRPr="00550E2F">
        <w:rPr>
          <w:rFonts w:ascii="Verdana" w:hAnsi="Verdana"/>
          <w:sz w:val="18"/>
        </w:rPr>
        <w:t>D</w:t>
      </w:r>
      <w:r w:rsidR="002E1947" w:rsidRPr="00550E2F">
        <w:rPr>
          <w:rFonts w:ascii="Verdana" w:hAnsi="Verdana"/>
          <w:sz w:val="18"/>
        </w:rPr>
        <w:t>OCUMENTOS DE LA PROPUESTA</w:t>
      </w:r>
      <w:bookmarkEnd w:id="27"/>
    </w:p>
    <w:p w14:paraId="36255BAE" w14:textId="77777777" w:rsidR="00140876" w:rsidRPr="004B26AD" w:rsidRDefault="00140876" w:rsidP="00140876">
      <w:pPr>
        <w:pStyle w:val="Ttulo"/>
        <w:spacing w:before="0" w:after="0"/>
        <w:jc w:val="both"/>
        <w:rPr>
          <w:rFonts w:ascii="Verdana" w:hAnsi="Verdana"/>
          <w:sz w:val="18"/>
        </w:rPr>
      </w:pPr>
    </w:p>
    <w:p w14:paraId="523AF9E0" w14:textId="597C33C7" w:rsidR="00140876" w:rsidRPr="004B26AD" w:rsidRDefault="00140876" w:rsidP="00840FFA">
      <w:pPr>
        <w:ind w:left="426"/>
        <w:jc w:val="both"/>
        <w:rPr>
          <w:rFonts w:ascii="Verdana" w:hAnsi="Verdana" w:cs="Arial"/>
          <w:sz w:val="18"/>
          <w:szCs w:val="18"/>
        </w:rPr>
      </w:pPr>
      <w:r w:rsidRPr="004B26AD">
        <w:rPr>
          <w:rFonts w:ascii="Verdana" w:hAnsi="Verdana" w:cs="Arial"/>
          <w:sz w:val="18"/>
          <w:szCs w:val="18"/>
        </w:rPr>
        <w:t xml:space="preserve">Todos los </w:t>
      </w:r>
      <w:r w:rsidR="00633F49" w:rsidRPr="004B26AD">
        <w:rPr>
          <w:rFonts w:ascii="Verdana" w:hAnsi="Verdana" w:cs="Arial"/>
          <w:sz w:val="18"/>
          <w:szCs w:val="18"/>
        </w:rPr>
        <w:t xml:space="preserve">formularios </w:t>
      </w:r>
      <w:r w:rsidRPr="004B26AD">
        <w:rPr>
          <w:rFonts w:ascii="Verdana" w:hAnsi="Verdana" w:cs="Arial"/>
          <w:sz w:val="18"/>
          <w:szCs w:val="18"/>
        </w:rPr>
        <w:t>de la propuesta, solicitados en el presente DBC, se constituirán en Declaraciones Juradas.</w:t>
      </w:r>
    </w:p>
    <w:p w14:paraId="3B90F425" w14:textId="77777777" w:rsidR="00913387" w:rsidRPr="004B26AD" w:rsidRDefault="00913387" w:rsidP="00913387">
      <w:pPr>
        <w:ind w:left="360"/>
        <w:jc w:val="both"/>
        <w:rPr>
          <w:rFonts w:ascii="Verdana" w:hAnsi="Verdana" w:cs="Arial"/>
          <w:b/>
          <w:sz w:val="18"/>
          <w:szCs w:val="18"/>
        </w:rPr>
      </w:pPr>
    </w:p>
    <w:p w14:paraId="42F30D40" w14:textId="77777777" w:rsidR="002E1947" w:rsidRPr="004B26AD" w:rsidRDefault="002E1947" w:rsidP="000A1658">
      <w:pPr>
        <w:pStyle w:val="Prrafodelista"/>
        <w:numPr>
          <w:ilvl w:val="1"/>
          <w:numId w:val="19"/>
        </w:numPr>
        <w:ind w:left="993" w:hanging="567"/>
        <w:jc w:val="both"/>
        <w:rPr>
          <w:rFonts w:ascii="Verdana" w:hAnsi="Verdana"/>
          <w:sz w:val="18"/>
        </w:rPr>
      </w:pPr>
      <w:bookmarkStart w:id="28" w:name="_Toc347138977"/>
      <w:r w:rsidRPr="004B26AD">
        <w:rPr>
          <w:rFonts w:ascii="Verdana" w:hAnsi="Verdana"/>
          <w:sz w:val="18"/>
        </w:rPr>
        <w:t>Los documentos que deben presentar los proponentes, según sea su constitución legal y su forma de participación</w:t>
      </w:r>
      <w:r w:rsidR="00A85A31" w:rsidRPr="004B26AD">
        <w:rPr>
          <w:rFonts w:ascii="Verdana" w:hAnsi="Verdana"/>
          <w:sz w:val="18"/>
        </w:rPr>
        <w:t>,</w:t>
      </w:r>
      <w:r w:rsidRPr="004B26AD">
        <w:rPr>
          <w:rFonts w:ascii="Verdana" w:hAnsi="Verdana"/>
          <w:sz w:val="18"/>
        </w:rPr>
        <w:t xml:space="preserve"> son:</w:t>
      </w:r>
      <w:bookmarkEnd w:id="28"/>
    </w:p>
    <w:p w14:paraId="015039FA" w14:textId="77777777" w:rsidR="007C0827" w:rsidRPr="004B26AD" w:rsidRDefault="007C0827" w:rsidP="007C0827">
      <w:pPr>
        <w:ind w:left="567"/>
        <w:jc w:val="both"/>
        <w:rPr>
          <w:rFonts w:ascii="Verdana" w:hAnsi="Verdana" w:cs="Arial"/>
          <w:sz w:val="18"/>
          <w:szCs w:val="18"/>
        </w:rPr>
      </w:pPr>
    </w:p>
    <w:p w14:paraId="7DCCEA9B" w14:textId="519DE933" w:rsidR="00A1275C" w:rsidRPr="004B26AD" w:rsidRDefault="00140876" w:rsidP="000A1658">
      <w:pPr>
        <w:numPr>
          <w:ilvl w:val="0"/>
          <w:numId w:val="31"/>
        </w:numPr>
        <w:ind w:left="1418" w:hanging="425"/>
        <w:jc w:val="both"/>
        <w:rPr>
          <w:rFonts w:ascii="Verdana" w:hAnsi="Verdana" w:cs="Arial"/>
          <w:sz w:val="18"/>
          <w:szCs w:val="18"/>
        </w:rPr>
      </w:pPr>
      <w:r w:rsidRPr="004B26AD">
        <w:rPr>
          <w:rFonts w:ascii="Verdana" w:hAnsi="Verdana" w:cs="Arial"/>
          <w:sz w:val="18"/>
          <w:szCs w:val="18"/>
        </w:rPr>
        <w:t>Formulario de</w:t>
      </w:r>
      <w:r w:rsidR="0033381B" w:rsidRPr="004B26AD">
        <w:rPr>
          <w:rFonts w:ascii="Verdana" w:hAnsi="Verdana" w:cs="Arial"/>
          <w:sz w:val="18"/>
          <w:szCs w:val="18"/>
        </w:rPr>
        <w:t xml:space="preserve"> Presentación de Propuesta</w:t>
      </w:r>
      <w:r w:rsidR="005E5231" w:rsidRPr="004B26AD">
        <w:rPr>
          <w:rFonts w:ascii="Verdana" w:hAnsi="Verdana" w:cs="Arial"/>
          <w:sz w:val="18"/>
          <w:szCs w:val="18"/>
        </w:rPr>
        <w:t xml:space="preserve"> </w:t>
      </w:r>
      <w:r w:rsidR="00446C07" w:rsidRPr="004B26AD">
        <w:rPr>
          <w:rFonts w:ascii="Verdana" w:hAnsi="Verdana" w:cs="Arial"/>
          <w:sz w:val="18"/>
          <w:szCs w:val="18"/>
        </w:rPr>
        <w:t>(Formulario A-1)</w:t>
      </w:r>
      <w:r w:rsidR="00A8710C" w:rsidRPr="004B26AD">
        <w:rPr>
          <w:rFonts w:ascii="Verdana" w:hAnsi="Verdana" w:cs="Arial"/>
          <w:sz w:val="18"/>
          <w:szCs w:val="18"/>
        </w:rPr>
        <w:t>.</w:t>
      </w:r>
      <w:r w:rsidR="00A8710C" w:rsidRPr="004B26AD">
        <w:t xml:space="preserve"> </w:t>
      </w:r>
      <w:r w:rsidR="00A8710C" w:rsidRPr="004B26AD">
        <w:rPr>
          <w:rFonts w:ascii="Verdana" w:hAnsi="Verdana" w:cs="Arial"/>
          <w:sz w:val="18"/>
          <w:szCs w:val="18"/>
        </w:rPr>
        <w:t>Este formulario deberá consignar la firma (documento escaneado o documento firmado digitalmente)</w:t>
      </w:r>
      <w:r w:rsidR="00864181">
        <w:rPr>
          <w:rFonts w:ascii="Verdana" w:hAnsi="Verdana" w:cs="Arial"/>
          <w:sz w:val="18"/>
          <w:szCs w:val="18"/>
        </w:rPr>
        <w:t>;</w:t>
      </w:r>
    </w:p>
    <w:p w14:paraId="395144C1" w14:textId="4FE3D862" w:rsidR="00955539" w:rsidRPr="004B26AD" w:rsidRDefault="00A77768" w:rsidP="000A1658">
      <w:pPr>
        <w:numPr>
          <w:ilvl w:val="0"/>
          <w:numId w:val="31"/>
        </w:numPr>
        <w:ind w:left="1418" w:hanging="425"/>
        <w:jc w:val="both"/>
        <w:rPr>
          <w:rFonts w:ascii="Verdana" w:hAnsi="Verdana" w:cs="Arial"/>
          <w:sz w:val="18"/>
          <w:szCs w:val="18"/>
        </w:rPr>
      </w:pPr>
      <w:r w:rsidRPr="004B26AD">
        <w:rPr>
          <w:rFonts w:ascii="Verdana" w:hAnsi="Verdana" w:cs="Arial"/>
          <w:sz w:val="18"/>
          <w:szCs w:val="18"/>
        </w:rPr>
        <w:t>Formulario de Identificación del Proponente (Formulario A-2a)</w:t>
      </w:r>
      <w:r w:rsidR="00864181">
        <w:rPr>
          <w:rFonts w:ascii="Verdana" w:hAnsi="Verdana" w:cs="Arial"/>
          <w:sz w:val="18"/>
          <w:szCs w:val="18"/>
        </w:rPr>
        <w:t>;</w:t>
      </w:r>
    </w:p>
    <w:p w14:paraId="7DC77CA5" w14:textId="72F104E2" w:rsidR="003E7AEA" w:rsidRPr="004B26AD" w:rsidRDefault="00101D1D" w:rsidP="000A1658">
      <w:pPr>
        <w:numPr>
          <w:ilvl w:val="0"/>
          <w:numId w:val="31"/>
        </w:numPr>
        <w:ind w:left="1418" w:hanging="425"/>
        <w:jc w:val="both"/>
        <w:rPr>
          <w:rFonts w:ascii="Verdana" w:hAnsi="Verdana" w:cs="Arial"/>
          <w:sz w:val="18"/>
          <w:szCs w:val="18"/>
        </w:rPr>
      </w:pPr>
      <w:r w:rsidRPr="004B26AD">
        <w:rPr>
          <w:rFonts w:ascii="Verdana" w:hAnsi="Verdana" w:cs="Arial"/>
          <w:sz w:val="18"/>
          <w:szCs w:val="18"/>
        </w:rPr>
        <w:t>Formulario d</w:t>
      </w:r>
      <w:r w:rsidR="003E7AEA" w:rsidRPr="004B26AD">
        <w:rPr>
          <w:rFonts w:ascii="Verdana" w:hAnsi="Verdana" w:cs="Arial"/>
          <w:sz w:val="18"/>
          <w:szCs w:val="18"/>
        </w:rPr>
        <w:t xml:space="preserve">e </w:t>
      </w:r>
      <w:r w:rsidR="008D0E46">
        <w:rPr>
          <w:rFonts w:ascii="Verdana" w:hAnsi="Verdana" w:cs="Arial"/>
          <w:sz w:val="18"/>
          <w:szCs w:val="18"/>
        </w:rPr>
        <w:t xml:space="preserve">Detalle de </w:t>
      </w:r>
      <w:r w:rsidR="003E7AEA" w:rsidRPr="004B26AD">
        <w:rPr>
          <w:rFonts w:ascii="Verdana" w:hAnsi="Verdana" w:cs="Arial"/>
          <w:sz w:val="18"/>
          <w:szCs w:val="18"/>
        </w:rPr>
        <w:t>Experiencia</w:t>
      </w:r>
      <w:r w:rsidRPr="004B26AD">
        <w:rPr>
          <w:rFonts w:ascii="Verdana" w:hAnsi="Verdana" w:cs="Arial"/>
          <w:sz w:val="18"/>
          <w:szCs w:val="18"/>
        </w:rPr>
        <w:t xml:space="preserve"> </w:t>
      </w:r>
      <w:r w:rsidR="003E7AEA" w:rsidRPr="004B26AD">
        <w:rPr>
          <w:rFonts w:ascii="Verdana" w:hAnsi="Verdana" w:cs="Arial"/>
          <w:sz w:val="18"/>
          <w:szCs w:val="18"/>
        </w:rPr>
        <w:t>Especifica</w:t>
      </w:r>
      <w:r w:rsidR="0052609F" w:rsidRPr="004B26AD">
        <w:rPr>
          <w:rFonts w:ascii="Verdana" w:hAnsi="Verdana" w:cs="Arial"/>
          <w:sz w:val="18"/>
          <w:szCs w:val="18"/>
        </w:rPr>
        <w:t xml:space="preserve"> </w:t>
      </w:r>
      <w:r w:rsidR="003E7AEA" w:rsidRPr="004B26AD">
        <w:rPr>
          <w:rFonts w:ascii="Verdana" w:hAnsi="Verdana" w:cs="Arial"/>
          <w:sz w:val="18"/>
          <w:szCs w:val="18"/>
        </w:rPr>
        <w:t xml:space="preserve">del proponente en servicios generales </w:t>
      </w:r>
      <w:r w:rsidR="00B0234F" w:rsidRPr="004B26AD">
        <w:rPr>
          <w:rFonts w:ascii="Verdana" w:hAnsi="Verdana" w:cs="Arial"/>
          <w:sz w:val="18"/>
          <w:szCs w:val="18"/>
        </w:rPr>
        <w:t>similares (Formulario A-3</w:t>
      </w:r>
      <w:r w:rsidR="005E5231" w:rsidRPr="004B26AD">
        <w:rPr>
          <w:rFonts w:ascii="Verdana" w:hAnsi="Verdana" w:cs="Arial"/>
          <w:sz w:val="18"/>
          <w:szCs w:val="18"/>
        </w:rPr>
        <w:t>)</w:t>
      </w:r>
      <w:r w:rsidR="00864181">
        <w:rPr>
          <w:rFonts w:ascii="Verdana" w:hAnsi="Verdana" w:cs="Arial"/>
          <w:sz w:val="18"/>
          <w:szCs w:val="18"/>
        </w:rPr>
        <w:t>;</w:t>
      </w:r>
    </w:p>
    <w:p w14:paraId="76859237" w14:textId="3D244935" w:rsidR="00E32876" w:rsidRDefault="002C0624" w:rsidP="000A1658">
      <w:pPr>
        <w:numPr>
          <w:ilvl w:val="0"/>
          <w:numId w:val="31"/>
        </w:numPr>
        <w:ind w:left="1418" w:hanging="425"/>
        <w:jc w:val="both"/>
        <w:rPr>
          <w:rFonts w:ascii="Verdana" w:hAnsi="Verdana" w:cs="Arial"/>
          <w:sz w:val="18"/>
          <w:szCs w:val="18"/>
        </w:rPr>
      </w:pPr>
      <w:r w:rsidRPr="004B26AD">
        <w:rPr>
          <w:rFonts w:ascii="Verdana" w:hAnsi="Verdana"/>
          <w:sz w:val="18"/>
          <w:szCs w:val="18"/>
        </w:rPr>
        <w:t xml:space="preserve">Garantía </w:t>
      </w:r>
      <w:r w:rsidRPr="004B26AD">
        <w:rPr>
          <w:rFonts w:ascii="Verdana" w:hAnsi="Verdana" w:cs="Arial"/>
          <w:sz w:val="18"/>
          <w:szCs w:val="18"/>
        </w:rPr>
        <w:t>de</w:t>
      </w:r>
      <w:r w:rsidRPr="004B26AD">
        <w:rPr>
          <w:rFonts w:ascii="Verdana" w:hAnsi="Verdana"/>
          <w:sz w:val="18"/>
          <w:szCs w:val="18"/>
        </w:rPr>
        <w:t xml:space="preserve"> Seriedad de Propuesta, en original, equivalente al uno por ciento (1%) del </w:t>
      </w:r>
      <w:r w:rsidR="00633F49" w:rsidRPr="004B26AD">
        <w:rPr>
          <w:rFonts w:ascii="Verdana" w:hAnsi="Verdana" w:cs="Arial"/>
          <w:sz w:val="18"/>
          <w:szCs w:val="18"/>
        </w:rPr>
        <w:t>Precio</w:t>
      </w:r>
      <w:r w:rsidR="00633F49" w:rsidRPr="004B26AD">
        <w:rPr>
          <w:rFonts w:ascii="Verdana" w:hAnsi="Verdana"/>
          <w:sz w:val="18"/>
          <w:szCs w:val="18"/>
        </w:rPr>
        <w:t xml:space="preserve"> Referencial </w:t>
      </w:r>
      <w:r w:rsidRPr="004B26AD">
        <w:rPr>
          <w:rFonts w:ascii="Verdana" w:hAnsi="Verdana"/>
          <w:sz w:val="18"/>
          <w:szCs w:val="18"/>
        </w:rPr>
        <w:t>de la contratación</w:t>
      </w:r>
      <w:r w:rsidR="00770385">
        <w:rPr>
          <w:rFonts w:ascii="Verdana" w:hAnsi="Verdana"/>
          <w:sz w:val="18"/>
          <w:szCs w:val="18"/>
        </w:rPr>
        <w:t>.</w:t>
      </w:r>
      <w:r w:rsidRPr="004B26AD">
        <w:rPr>
          <w:rFonts w:ascii="Verdana" w:hAnsi="Verdana"/>
          <w:sz w:val="18"/>
          <w:szCs w:val="18"/>
        </w:rPr>
        <w:t xml:space="preserve"> </w:t>
      </w:r>
      <w:r w:rsidR="00770385">
        <w:rPr>
          <w:rFonts w:ascii="Verdana" w:hAnsi="Verdana"/>
          <w:sz w:val="18"/>
          <w:szCs w:val="18"/>
        </w:rPr>
        <w:t xml:space="preserve">La vigencia </w:t>
      </w:r>
      <w:r w:rsidR="00A02147">
        <w:rPr>
          <w:rFonts w:ascii="Verdana" w:hAnsi="Verdana"/>
          <w:sz w:val="18"/>
          <w:szCs w:val="18"/>
        </w:rPr>
        <w:t xml:space="preserve">de </w:t>
      </w:r>
      <w:r w:rsidR="00770385">
        <w:rPr>
          <w:rFonts w:ascii="Verdana" w:hAnsi="Verdana"/>
          <w:sz w:val="18"/>
          <w:szCs w:val="18"/>
        </w:rPr>
        <w:t>esta garantía deberá exceder en treinta (30) días calendario al plazo de validez de la propuesta establecida en el numeral 16.1 del presente DBC</w:t>
      </w:r>
      <w:r w:rsidR="00A32402">
        <w:rPr>
          <w:rFonts w:ascii="Verdana" w:hAnsi="Verdana"/>
          <w:sz w:val="18"/>
          <w:szCs w:val="18"/>
        </w:rPr>
        <w:t>, computables a partir de la apertura de propuesta</w:t>
      </w:r>
      <w:r w:rsidRPr="004B26AD">
        <w:rPr>
          <w:rFonts w:ascii="Verdana" w:hAnsi="Verdana"/>
          <w:sz w:val="18"/>
          <w:szCs w:val="18"/>
        </w:rPr>
        <w:t>; y que cumpla con las características de renovable, irrevocable y de ejecución inmediata, emitida a nombre de la entidad convocante</w:t>
      </w:r>
      <w:r w:rsidR="00E32876">
        <w:rPr>
          <w:rFonts w:ascii="Verdana" w:hAnsi="Verdana"/>
          <w:sz w:val="18"/>
          <w:szCs w:val="18"/>
        </w:rPr>
        <w:t xml:space="preserve"> o depósito por concepto de Garantía de Seriedad de Propuesta</w:t>
      </w:r>
      <w:r w:rsidRPr="004B26AD">
        <w:rPr>
          <w:rFonts w:ascii="Verdana" w:hAnsi="Verdana"/>
          <w:sz w:val="18"/>
          <w:szCs w:val="18"/>
        </w:rPr>
        <w:t>.</w:t>
      </w:r>
    </w:p>
    <w:p w14:paraId="5C6FBCEE" w14:textId="77777777" w:rsidR="00E32876" w:rsidRDefault="00E32876" w:rsidP="00DE5A20">
      <w:pPr>
        <w:ind w:left="1418"/>
        <w:jc w:val="both"/>
        <w:rPr>
          <w:rFonts w:ascii="Verdana" w:hAnsi="Verdana" w:cs="Arial"/>
          <w:sz w:val="18"/>
          <w:szCs w:val="18"/>
        </w:rPr>
      </w:pPr>
    </w:p>
    <w:p w14:paraId="092EB119" w14:textId="341945AE" w:rsidR="00864181" w:rsidRPr="004B26AD" w:rsidRDefault="00864181" w:rsidP="00DE5A20">
      <w:pPr>
        <w:ind w:left="1418"/>
        <w:jc w:val="both"/>
        <w:rPr>
          <w:rFonts w:ascii="Verdana" w:hAnsi="Verdana" w:cs="Arial"/>
          <w:sz w:val="18"/>
          <w:szCs w:val="18"/>
        </w:rPr>
      </w:pPr>
      <w:r>
        <w:rPr>
          <w:rFonts w:ascii="Verdana" w:hAnsi="Verdana" w:cs="Arial"/>
          <w:sz w:val="18"/>
          <w:szCs w:val="18"/>
        </w:rPr>
        <w:t>En servicios generales discontinuos, esta garantía no será presentada</w:t>
      </w:r>
    </w:p>
    <w:p w14:paraId="1F6F55AB" w14:textId="77777777" w:rsidR="005F3C12" w:rsidRPr="004B26AD" w:rsidRDefault="005F3C12" w:rsidP="005F3C12">
      <w:pPr>
        <w:ind w:left="2127"/>
        <w:jc w:val="both"/>
        <w:rPr>
          <w:rFonts w:ascii="Verdana" w:hAnsi="Verdana" w:cs="Arial"/>
          <w:sz w:val="18"/>
          <w:szCs w:val="18"/>
        </w:rPr>
      </w:pPr>
    </w:p>
    <w:p w14:paraId="0D364469" w14:textId="77777777" w:rsidR="002E1947" w:rsidRPr="004B26AD" w:rsidRDefault="002E1947" w:rsidP="000A1658">
      <w:pPr>
        <w:pStyle w:val="Prrafodelista"/>
        <w:numPr>
          <w:ilvl w:val="1"/>
          <w:numId w:val="19"/>
        </w:numPr>
        <w:ind w:left="993" w:hanging="567"/>
        <w:jc w:val="both"/>
        <w:rPr>
          <w:rFonts w:ascii="Verdana" w:hAnsi="Verdana"/>
          <w:sz w:val="18"/>
        </w:rPr>
      </w:pPr>
      <w:bookmarkStart w:id="29" w:name="_Toc347138978"/>
      <w:r w:rsidRPr="004B26AD">
        <w:rPr>
          <w:rFonts w:ascii="Verdana" w:hAnsi="Verdana"/>
          <w:sz w:val="18"/>
        </w:rPr>
        <w:t xml:space="preserve">En el caso de </w:t>
      </w:r>
      <w:r w:rsidR="00C82BC4" w:rsidRPr="004B26AD">
        <w:rPr>
          <w:rFonts w:ascii="Verdana" w:hAnsi="Verdana"/>
          <w:sz w:val="18"/>
        </w:rPr>
        <w:t>Asociaciones</w:t>
      </w:r>
      <w:r w:rsidRPr="004B26AD">
        <w:rPr>
          <w:rFonts w:ascii="Verdana" w:hAnsi="Verdana"/>
          <w:sz w:val="18"/>
        </w:rPr>
        <w:t xml:space="preserve"> Accidental</w:t>
      </w:r>
      <w:r w:rsidR="00C82BC4" w:rsidRPr="004B26AD">
        <w:rPr>
          <w:rFonts w:ascii="Verdana" w:hAnsi="Verdana"/>
          <w:sz w:val="18"/>
        </w:rPr>
        <w:t>es</w:t>
      </w:r>
      <w:r w:rsidRPr="004B26AD">
        <w:rPr>
          <w:rFonts w:ascii="Verdana" w:hAnsi="Verdana"/>
          <w:sz w:val="18"/>
        </w:rPr>
        <w:t xml:space="preserve">, los documentos deberán presentarse diferenciando los que corresponden </w:t>
      </w:r>
      <w:r w:rsidR="00C82BC4" w:rsidRPr="004B26AD">
        <w:rPr>
          <w:rFonts w:ascii="Verdana" w:hAnsi="Verdana"/>
          <w:sz w:val="18"/>
        </w:rPr>
        <w:t>a la</w:t>
      </w:r>
      <w:r w:rsidR="0052609F" w:rsidRPr="004B26AD">
        <w:rPr>
          <w:rFonts w:ascii="Verdana" w:hAnsi="Verdana"/>
          <w:sz w:val="18"/>
        </w:rPr>
        <w:t xml:space="preserve"> </w:t>
      </w:r>
      <w:r w:rsidR="000B2B20" w:rsidRPr="004B26AD">
        <w:rPr>
          <w:rFonts w:ascii="Verdana" w:hAnsi="Verdana"/>
          <w:sz w:val="18"/>
        </w:rPr>
        <w:t>A</w:t>
      </w:r>
      <w:r w:rsidRPr="004B26AD">
        <w:rPr>
          <w:rFonts w:ascii="Verdana" w:hAnsi="Verdana"/>
          <w:sz w:val="18"/>
        </w:rPr>
        <w:t>sociación</w:t>
      </w:r>
      <w:r w:rsidR="0052609F" w:rsidRPr="004B26AD">
        <w:rPr>
          <w:rFonts w:ascii="Verdana" w:hAnsi="Verdana"/>
          <w:sz w:val="18"/>
        </w:rPr>
        <w:t xml:space="preserve"> </w:t>
      </w:r>
      <w:r w:rsidRPr="004B26AD">
        <w:rPr>
          <w:rFonts w:ascii="Verdana" w:hAnsi="Verdana"/>
          <w:sz w:val="18"/>
        </w:rPr>
        <w:t xml:space="preserve">y los que corresponden a cada </w:t>
      </w:r>
      <w:r w:rsidR="00C82BC4" w:rsidRPr="004B26AD">
        <w:rPr>
          <w:rFonts w:ascii="Verdana" w:hAnsi="Verdana"/>
          <w:sz w:val="18"/>
        </w:rPr>
        <w:t>a</w:t>
      </w:r>
      <w:r w:rsidR="00024F08" w:rsidRPr="004B26AD">
        <w:rPr>
          <w:rFonts w:ascii="Verdana" w:hAnsi="Verdana"/>
          <w:sz w:val="18"/>
        </w:rPr>
        <w:t>socia</w:t>
      </w:r>
      <w:r w:rsidR="00C82BC4" w:rsidRPr="004B26AD">
        <w:rPr>
          <w:rFonts w:ascii="Verdana" w:hAnsi="Verdana"/>
          <w:sz w:val="18"/>
        </w:rPr>
        <w:t>do</w:t>
      </w:r>
      <w:r w:rsidRPr="004B26AD">
        <w:rPr>
          <w:rFonts w:ascii="Verdana" w:hAnsi="Verdana"/>
          <w:sz w:val="18"/>
        </w:rPr>
        <w:t>.</w:t>
      </w:r>
      <w:bookmarkEnd w:id="29"/>
    </w:p>
    <w:p w14:paraId="75EB27F7" w14:textId="77777777" w:rsidR="00913387" w:rsidRPr="004B26AD" w:rsidRDefault="00913387" w:rsidP="00913387">
      <w:pPr>
        <w:tabs>
          <w:tab w:val="num" w:pos="2160"/>
        </w:tabs>
        <w:ind w:left="-336"/>
        <w:jc w:val="both"/>
        <w:rPr>
          <w:rFonts w:ascii="Verdana" w:hAnsi="Verdana" w:cs="Arial"/>
          <w:sz w:val="18"/>
          <w:szCs w:val="18"/>
        </w:rPr>
      </w:pPr>
    </w:p>
    <w:p w14:paraId="596914EE" w14:textId="5614C4D5" w:rsidR="002E1947" w:rsidRPr="004B26AD" w:rsidRDefault="00BC6662" w:rsidP="000A1658">
      <w:pPr>
        <w:pStyle w:val="Prrafodelista"/>
        <w:numPr>
          <w:ilvl w:val="2"/>
          <w:numId w:val="19"/>
        </w:numPr>
        <w:ind w:left="1843" w:hanging="850"/>
        <w:jc w:val="both"/>
        <w:rPr>
          <w:rFonts w:ascii="Verdana" w:hAnsi="Verdana"/>
          <w:sz w:val="18"/>
        </w:rPr>
      </w:pPr>
      <w:bookmarkStart w:id="30" w:name="_Toc347138979"/>
      <w:r w:rsidRPr="004B26AD">
        <w:rPr>
          <w:rFonts w:ascii="Verdana" w:hAnsi="Verdana"/>
          <w:sz w:val="18"/>
        </w:rPr>
        <w:t>La documentación conjunta a presentar es la siguiente</w:t>
      </w:r>
      <w:r w:rsidR="002E1947" w:rsidRPr="004B26AD">
        <w:rPr>
          <w:rFonts w:ascii="Verdana" w:hAnsi="Verdana"/>
          <w:sz w:val="18"/>
        </w:rPr>
        <w:t>:</w:t>
      </w:r>
      <w:bookmarkEnd w:id="30"/>
    </w:p>
    <w:p w14:paraId="2F54E560" w14:textId="77777777" w:rsidR="00C82BC4" w:rsidRPr="004B26AD" w:rsidRDefault="00C82BC4" w:rsidP="00C82BC4">
      <w:pPr>
        <w:ind w:left="1418"/>
        <w:jc w:val="both"/>
        <w:rPr>
          <w:rFonts w:ascii="Verdana" w:hAnsi="Verdana" w:cs="Arial"/>
          <w:sz w:val="18"/>
          <w:szCs w:val="18"/>
        </w:rPr>
      </w:pPr>
    </w:p>
    <w:p w14:paraId="66F05177" w14:textId="4892EC5E" w:rsidR="00F27AD7" w:rsidRPr="004B26AD" w:rsidRDefault="00140876" w:rsidP="000A1658">
      <w:pPr>
        <w:numPr>
          <w:ilvl w:val="0"/>
          <w:numId w:val="20"/>
        </w:numPr>
        <w:tabs>
          <w:tab w:val="clear" w:pos="1046"/>
        </w:tabs>
        <w:ind w:left="1843" w:hanging="425"/>
        <w:jc w:val="both"/>
        <w:rPr>
          <w:rFonts w:ascii="Verdana" w:hAnsi="Verdana" w:cs="Arial"/>
          <w:sz w:val="18"/>
          <w:szCs w:val="18"/>
        </w:rPr>
      </w:pPr>
      <w:r w:rsidRPr="004B26AD">
        <w:rPr>
          <w:rFonts w:ascii="Verdana" w:hAnsi="Verdana" w:cs="Arial"/>
          <w:sz w:val="18"/>
          <w:szCs w:val="18"/>
        </w:rPr>
        <w:t xml:space="preserve">Formulario </w:t>
      </w:r>
      <w:r w:rsidR="00F27AD7" w:rsidRPr="004B26AD">
        <w:rPr>
          <w:rFonts w:ascii="Verdana" w:hAnsi="Verdana" w:cs="Arial"/>
          <w:sz w:val="18"/>
          <w:szCs w:val="18"/>
        </w:rPr>
        <w:t>de Presentación de Propuesta (Formulario A-1)</w:t>
      </w:r>
      <w:r w:rsidR="009F242E" w:rsidRPr="004B26AD">
        <w:rPr>
          <w:rFonts w:ascii="Verdana" w:hAnsi="Verdana" w:cs="Arial"/>
          <w:sz w:val="18"/>
          <w:szCs w:val="18"/>
        </w:rPr>
        <w:t>.</w:t>
      </w:r>
      <w:r w:rsidR="009F242E" w:rsidRPr="004B26AD">
        <w:t xml:space="preserve"> </w:t>
      </w:r>
      <w:bookmarkStart w:id="31" w:name="_Hlk59611197"/>
      <w:r w:rsidR="009F242E" w:rsidRPr="004B26AD">
        <w:rPr>
          <w:rFonts w:ascii="Verdana" w:hAnsi="Verdana" w:cs="Arial"/>
          <w:sz w:val="18"/>
          <w:szCs w:val="18"/>
        </w:rPr>
        <w:t>Este formulario deberá consignar la firma (documento escaneado o documento firmado digitalmente)</w:t>
      </w:r>
      <w:bookmarkEnd w:id="31"/>
      <w:r w:rsidR="00864181">
        <w:rPr>
          <w:rFonts w:ascii="Verdana" w:hAnsi="Verdana" w:cs="Arial"/>
          <w:sz w:val="18"/>
          <w:szCs w:val="18"/>
        </w:rPr>
        <w:t>;</w:t>
      </w:r>
    </w:p>
    <w:p w14:paraId="2C7227E9" w14:textId="71DBF422" w:rsidR="002E06F4" w:rsidRPr="004B26AD" w:rsidRDefault="00140876" w:rsidP="000A1658">
      <w:pPr>
        <w:numPr>
          <w:ilvl w:val="0"/>
          <w:numId w:val="20"/>
        </w:numPr>
        <w:tabs>
          <w:tab w:val="clear" w:pos="1046"/>
        </w:tabs>
        <w:ind w:left="1843" w:hanging="425"/>
        <w:jc w:val="both"/>
        <w:rPr>
          <w:rFonts w:ascii="Verdana" w:hAnsi="Verdana" w:cs="Arial"/>
          <w:sz w:val="18"/>
          <w:szCs w:val="18"/>
        </w:rPr>
      </w:pPr>
      <w:r w:rsidRPr="004B26AD">
        <w:rPr>
          <w:rFonts w:ascii="Verdana" w:hAnsi="Verdana" w:cs="Arial"/>
          <w:sz w:val="18"/>
          <w:szCs w:val="18"/>
        </w:rPr>
        <w:t xml:space="preserve">Formulario </w:t>
      </w:r>
      <w:r w:rsidR="002E06F4" w:rsidRPr="004B26AD">
        <w:rPr>
          <w:rFonts w:ascii="Verdana" w:hAnsi="Verdana" w:cs="Arial"/>
          <w:sz w:val="18"/>
          <w:szCs w:val="18"/>
        </w:rPr>
        <w:t>de Identificación del Proponente (Formulario A-2</w:t>
      </w:r>
      <w:r w:rsidR="003C332C" w:rsidRPr="004B26AD">
        <w:rPr>
          <w:rFonts w:ascii="Verdana" w:hAnsi="Verdana" w:cs="Arial"/>
          <w:sz w:val="18"/>
          <w:szCs w:val="18"/>
        </w:rPr>
        <w:t>b</w:t>
      </w:r>
      <w:r w:rsidR="002E06F4" w:rsidRPr="004B26AD">
        <w:rPr>
          <w:rFonts w:ascii="Verdana" w:hAnsi="Verdana" w:cs="Arial"/>
          <w:sz w:val="18"/>
          <w:szCs w:val="18"/>
        </w:rPr>
        <w:t>)</w:t>
      </w:r>
      <w:r w:rsidR="00864181">
        <w:rPr>
          <w:rFonts w:ascii="Verdana" w:hAnsi="Verdana" w:cs="Arial"/>
          <w:sz w:val="18"/>
          <w:szCs w:val="18"/>
        </w:rPr>
        <w:t>;</w:t>
      </w:r>
    </w:p>
    <w:p w14:paraId="46835E83" w14:textId="13719D9F" w:rsidR="00465B9E" w:rsidRDefault="009B0D71" w:rsidP="000A1658">
      <w:pPr>
        <w:numPr>
          <w:ilvl w:val="0"/>
          <w:numId w:val="20"/>
        </w:numPr>
        <w:tabs>
          <w:tab w:val="clear" w:pos="1046"/>
        </w:tabs>
        <w:ind w:left="1843" w:hanging="425"/>
        <w:jc w:val="both"/>
        <w:rPr>
          <w:rFonts w:ascii="Verdana" w:hAnsi="Verdana" w:cs="Arial"/>
          <w:sz w:val="18"/>
          <w:szCs w:val="18"/>
        </w:rPr>
      </w:pPr>
      <w:r w:rsidRPr="004B26AD">
        <w:rPr>
          <w:rFonts w:ascii="Verdana" w:hAnsi="Verdana"/>
          <w:sz w:val="18"/>
          <w:szCs w:val="18"/>
        </w:rPr>
        <w:t>Garantía de Seriedad de Propuesta, en original, equivalente al uno por ciento (1%) del precio referencial de la contratación</w:t>
      </w:r>
      <w:r w:rsidR="00770385">
        <w:rPr>
          <w:rFonts w:ascii="Verdana" w:hAnsi="Verdana"/>
          <w:sz w:val="18"/>
          <w:szCs w:val="18"/>
        </w:rPr>
        <w:t>.</w:t>
      </w:r>
      <w:r w:rsidRPr="004B26AD">
        <w:rPr>
          <w:rFonts w:ascii="Verdana" w:hAnsi="Verdana"/>
          <w:sz w:val="18"/>
          <w:szCs w:val="18"/>
        </w:rPr>
        <w:t xml:space="preserve"> </w:t>
      </w:r>
      <w:r w:rsidR="00770385">
        <w:rPr>
          <w:rFonts w:ascii="Verdana" w:hAnsi="Verdana"/>
          <w:sz w:val="18"/>
          <w:szCs w:val="18"/>
        </w:rPr>
        <w:t xml:space="preserve">La vigencia </w:t>
      </w:r>
      <w:r w:rsidR="00A02147">
        <w:rPr>
          <w:rFonts w:ascii="Verdana" w:hAnsi="Verdana"/>
          <w:sz w:val="18"/>
          <w:szCs w:val="18"/>
        </w:rPr>
        <w:t xml:space="preserve">de </w:t>
      </w:r>
      <w:r w:rsidR="00770385">
        <w:rPr>
          <w:rFonts w:ascii="Verdana" w:hAnsi="Verdana"/>
          <w:sz w:val="18"/>
          <w:szCs w:val="18"/>
        </w:rPr>
        <w:t>esta garantía deberá exceder en treinta (30) días calendario al plazo de validez de la propuesta establecida en el numeral 16.1 del presente DBC</w:t>
      </w:r>
      <w:r w:rsidR="00A32402">
        <w:rPr>
          <w:rFonts w:ascii="Verdana" w:hAnsi="Verdana" w:cs="Arial"/>
          <w:sz w:val="18"/>
          <w:szCs w:val="18"/>
        </w:rPr>
        <w:t xml:space="preserve">, </w:t>
      </w:r>
      <w:r w:rsidR="00A32402">
        <w:rPr>
          <w:rFonts w:ascii="Verdana" w:hAnsi="Verdana"/>
          <w:sz w:val="18"/>
          <w:szCs w:val="18"/>
        </w:rPr>
        <w:t>computables a partir de la apertura de propuesta</w:t>
      </w:r>
      <w:r w:rsidRPr="004B26AD">
        <w:rPr>
          <w:rFonts w:ascii="Verdana" w:hAnsi="Verdana"/>
          <w:sz w:val="18"/>
          <w:szCs w:val="18"/>
        </w:rPr>
        <w:t>; y que cumpla con las características de renovable, irrevocable y de ejecución inmediata, emitida a nombre de la entidad convocante</w:t>
      </w:r>
      <w:r w:rsidR="00E32876">
        <w:rPr>
          <w:rFonts w:ascii="Verdana" w:hAnsi="Verdana"/>
          <w:sz w:val="18"/>
          <w:szCs w:val="18"/>
        </w:rPr>
        <w:t xml:space="preserve"> </w:t>
      </w:r>
      <w:r w:rsidR="00E32876">
        <w:rPr>
          <w:rFonts w:ascii="Verdana" w:hAnsi="Verdana" w:cs="Arial"/>
          <w:sz w:val="18"/>
          <w:szCs w:val="18"/>
        </w:rPr>
        <w:t>o depósito por concepto de Garantía de Seriedad de Propuesta</w:t>
      </w:r>
      <w:r w:rsidRPr="004B26AD">
        <w:rPr>
          <w:rFonts w:ascii="Verdana" w:hAnsi="Verdana"/>
          <w:sz w:val="18"/>
          <w:szCs w:val="18"/>
        </w:rPr>
        <w:t xml:space="preserve">. </w:t>
      </w:r>
      <w:r w:rsidR="00465B9E" w:rsidRPr="0023328F">
        <w:rPr>
          <w:rFonts w:ascii="Verdana" w:hAnsi="Verdana" w:cs="Arial"/>
          <w:sz w:val="18"/>
          <w:szCs w:val="18"/>
        </w:rPr>
        <w:t>Esta Garantía</w:t>
      </w:r>
      <w:r w:rsidR="00465B9E">
        <w:rPr>
          <w:rFonts w:ascii="Verdana" w:hAnsi="Verdana" w:cs="Arial"/>
          <w:sz w:val="18"/>
          <w:szCs w:val="18"/>
        </w:rPr>
        <w:t xml:space="preserve"> o depósito </w:t>
      </w:r>
      <w:r w:rsidR="00465B9E" w:rsidRPr="0023328F">
        <w:rPr>
          <w:rFonts w:ascii="Verdana" w:hAnsi="Verdana" w:cs="Arial"/>
          <w:sz w:val="18"/>
          <w:szCs w:val="18"/>
        </w:rPr>
        <w:t xml:space="preserve">podrá ser presentada </w:t>
      </w:r>
      <w:r w:rsidR="00465B9E">
        <w:rPr>
          <w:rFonts w:ascii="Verdana" w:hAnsi="Verdana" w:cs="Arial"/>
          <w:sz w:val="18"/>
          <w:szCs w:val="18"/>
        </w:rPr>
        <w:t xml:space="preserve">o realizado </w:t>
      </w:r>
      <w:r w:rsidR="00465B9E" w:rsidRPr="0023328F">
        <w:rPr>
          <w:rFonts w:ascii="Verdana" w:hAnsi="Verdana" w:cs="Arial"/>
          <w:sz w:val="18"/>
          <w:szCs w:val="18"/>
        </w:rPr>
        <w:t xml:space="preserve">por una o más empresas que conforman </w:t>
      </w:r>
      <w:r w:rsidR="00465B9E" w:rsidRPr="001A5505">
        <w:rPr>
          <w:rFonts w:ascii="Verdana" w:hAnsi="Verdana" w:cs="Arial"/>
          <w:sz w:val="18"/>
          <w:szCs w:val="18"/>
        </w:rPr>
        <w:t>la Asociación Accidental</w:t>
      </w:r>
      <w:r w:rsidR="00E32876">
        <w:rPr>
          <w:rFonts w:ascii="Verdana" w:hAnsi="Verdana" w:cs="Arial"/>
          <w:sz w:val="18"/>
          <w:szCs w:val="18"/>
        </w:rPr>
        <w:t>.</w:t>
      </w:r>
    </w:p>
    <w:p w14:paraId="29845277" w14:textId="2775C7B9" w:rsidR="003F356E" w:rsidRPr="004B26AD" w:rsidRDefault="009F242E" w:rsidP="00DE5A20">
      <w:pPr>
        <w:ind w:left="1843"/>
        <w:jc w:val="both"/>
        <w:rPr>
          <w:rFonts w:ascii="Verdana" w:hAnsi="Verdana" w:cs="Arial"/>
          <w:sz w:val="18"/>
          <w:szCs w:val="18"/>
        </w:rPr>
      </w:pPr>
      <w:r w:rsidRPr="004B26AD">
        <w:t xml:space="preserve"> </w:t>
      </w:r>
      <w:bookmarkStart w:id="32" w:name="_Hlk59611246"/>
    </w:p>
    <w:bookmarkEnd w:id="32"/>
    <w:p w14:paraId="0F16482D" w14:textId="75BBADB9" w:rsidR="00864181" w:rsidRPr="004B26AD" w:rsidRDefault="00864181" w:rsidP="003F356E">
      <w:pPr>
        <w:ind w:left="1843"/>
        <w:jc w:val="both"/>
        <w:rPr>
          <w:rFonts w:ascii="Verdana" w:hAnsi="Verdana" w:cs="Arial"/>
          <w:sz w:val="18"/>
          <w:szCs w:val="18"/>
        </w:rPr>
      </w:pPr>
      <w:r>
        <w:rPr>
          <w:rFonts w:ascii="Verdana" w:hAnsi="Verdana" w:cs="Arial"/>
          <w:sz w:val="18"/>
          <w:szCs w:val="18"/>
        </w:rPr>
        <w:t>En servicios generales discontinuos, esta garantía no será presentada.</w:t>
      </w:r>
    </w:p>
    <w:p w14:paraId="55093BBB" w14:textId="77777777" w:rsidR="000E1221" w:rsidRPr="004B26AD" w:rsidRDefault="000E1221" w:rsidP="000E1221">
      <w:pPr>
        <w:jc w:val="both"/>
        <w:rPr>
          <w:rFonts w:ascii="Verdana" w:hAnsi="Verdana"/>
          <w:sz w:val="18"/>
          <w:szCs w:val="18"/>
        </w:rPr>
      </w:pPr>
    </w:p>
    <w:p w14:paraId="5E4557FD" w14:textId="77777777" w:rsidR="005A5FF1" w:rsidRPr="004B26AD" w:rsidRDefault="002E1947" w:rsidP="000A1658">
      <w:pPr>
        <w:pStyle w:val="Prrafodelista"/>
        <w:numPr>
          <w:ilvl w:val="2"/>
          <w:numId w:val="19"/>
        </w:numPr>
        <w:ind w:left="1843" w:hanging="850"/>
        <w:jc w:val="both"/>
        <w:rPr>
          <w:rFonts w:ascii="Verdana" w:hAnsi="Verdana"/>
          <w:sz w:val="18"/>
        </w:rPr>
      </w:pPr>
      <w:bookmarkStart w:id="33" w:name="_Toc347138980"/>
      <w:r w:rsidRPr="004B26AD">
        <w:rPr>
          <w:rFonts w:ascii="Verdana" w:hAnsi="Verdana"/>
          <w:sz w:val="18"/>
        </w:rPr>
        <w:t xml:space="preserve">Cada </w:t>
      </w:r>
      <w:r w:rsidR="00B244DD" w:rsidRPr="004B26AD">
        <w:rPr>
          <w:rFonts w:ascii="Verdana" w:hAnsi="Verdana"/>
          <w:sz w:val="18"/>
        </w:rPr>
        <w:t>asociado</w:t>
      </w:r>
      <w:r w:rsidR="00640228" w:rsidRPr="004B26AD">
        <w:rPr>
          <w:rFonts w:ascii="Verdana" w:hAnsi="Verdana"/>
          <w:sz w:val="18"/>
        </w:rPr>
        <w:t>,</w:t>
      </w:r>
      <w:r w:rsidRPr="004B26AD">
        <w:rPr>
          <w:rFonts w:ascii="Verdana" w:hAnsi="Verdana"/>
          <w:sz w:val="18"/>
        </w:rPr>
        <w:t xml:space="preserve"> en forma independiente</w:t>
      </w:r>
      <w:r w:rsidR="00640228" w:rsidRPr="004B26AD">
        <w:rPr>
          <w:rFonts w:ascii="Verdana" w:hAnsi="Verdana"/>
          <w:sz w:val="18"/>
        </w:rPr>
        <w:t>,</w:t>
      </w:r>
      <w:r w:rsidRPr="004B26AD">
        <w:rPr>
          <w:rFonts w:ascii="Verdana" w:hAnsi="Verdana"/>
          <w:sz w:val="18"/>
        </w:rPr>
        <w:t xml:space="preserve"> deberá presentar la siguiente documentación</w:t>
      </w:r>
      <w:r w:rsidR="005A5FF1" w:rsidRPr="004B26AD">
        <w:rPr>
          <w:rFonts w:ascii="Verdana" w:hAnsi="Verdana"/>
          <w:sz w:val="18"/>
        </w:rPr>
        <w:t>:</w:t>
      </w:r>
    </w:p>
    <w:bookmarkEnd w:id="33"/>
    <w:p w14:paraId="254D63B2" w14:textId="77777777" w:rsidR="00BE0C8E" w:rsidRPr="004B26AD" w:rsidRDefault="00BE0C8E" w:rsidP="00BE0C8E">
      <w:pPr>
        <w:pStyle w:val="Ttulo"/>
        <w:spacing w:before="0" w:after="0"/>
        <w:ind w:left="576"/>
        <w:jc w:val="both"/>
        <w:rPr>
          <w:rFonts w:ascii="Verdana" w:hAnsi="Verdana"/>
          <w:b w:val="0"/>
          <w:sz w:val="18"/>
        </w:rPr>
      </w:pPr>
    </w:p>
    <w:p w14:paraId="24F674E3" w14:textId="3B936660" w:rsidR="00BE0C8E" w:rsidRPr="004B26AD" w:rsidRDefault="009B0D71" w:rsidP="000A1658">
      <w:pPr>
        <w:numPr>
          <w:ilvl w:val="0"/>
          <w:numId w:val="32"/>
        </w:numPr>
        <w:tabs>
          <w:tab w:val="clear" w:pos="1046"/>
        </w:tabs>
        <w:ind w:left="1843" w:hanging="425"/>
        <w:jc w:val="both"/>
        <w:rPr>
          <w:rFonts w:ascii="Verdana" w:hAnsi="Verdana" w:cs="Arial"/>
          <w:sz w:val="18"/>
          <w:szCs w:val="18"/>
        </w:rPr>
      </w:pPr>
      <w:r w:rsidRPr="004B26AD">
        <w:rPr>
          <w:rFonts w:ascii="Verdana" w:hAnsi="Verdana" w:cs="Arial"/>
          <w:sz w:val="18"/>
          <w:szCs w:val="18"/>
        </w:rPr>
        <w:lastRenderedPageBreak/>
        <w:t xml:space="preserve">Formulario de Identificación de Integrantes de la Asociación Accidental </w:t>
      </w:r>
      <w:r w:rsidR="00BE0C8E" w:rsidRPr="004B26AD">
        <w:rPr>
          <w:rFonts w:ascii="Verdana" w:hAnsi="Verdana" w:cs="Arial"/>
          <w:sz w:val="18"/>
          <w:szCs w:val="18"/>
        </w:rPr>
        <w:t>(Formulario A-2</w:t>
      </w:r>
      <w:r w:rsidRPr="004B26AD">
        <w:rPr>
          <w:rFonts w:ascii="Verdana" w:hAnsi="Verdana" w:cs="Arial"/>
          <w:sz w:val="18"/>
          <w:szCs w:val="18"/>
        </w:rPr>
        <w:t>c</w:t>
      </w:r>
      <w:r w:rsidR="00E07879" w:rsidRPr="004B26AD">
        <w:rPr>
          <w:rFonts w:ascii="Verdana" w:hAnsi="Verdana" w:cs="Arial"/>
          <w:sz w:val="18"/>
          <w:szCs w:val="18"/>
        </w:rPr>
        <w:t>)</w:t>
      </w:r>
      <w:r w:rsidR="00864181">
        <w:rPr>
          <w:rFonts w:ascii="Verdana" w:hAnsi="Verdana" w:cs="Arial"/>
          <w:sz w:val="18"/>
          <w:szCs w:val="18"/>
        </w:rPr>
        <w:t>;</w:t>
      </w:r>
    </w:p>
    <w:p w14:paraId="74A2C2BB" w14:textId="20CB386F" w:rsidR="002B0922" w:rsidRPr="004B26AD" w:rsidRDefault="00140876" w:rsidP="000A1658">
      <w:pPr>
        <w:numPr>
          <w:ilvl w:val="0"/>
          <w:numId w:val="32"/>
        </w:numPr>
        <w:tabs>
          <w:tab w:val="clear" w:pos="1046"/>
        </w:tabs>
        <w:ind w:left="1843" w:hanging="425"/>
        <w:jc w:val="both"/>
        <w:rPr>
          <w:rFonts w:ascii="Verdana" w:hAnsi="Verdana" w:cs="Arial"/>
          <w:sz w:val="18"/>
          <w:szCs w:val="18"/>
        </w:rPr>
      </w:pPr>
      <w:r w:rsidRPr="004B26AD">
        <w:rPr>
          <w:rFonts w:ascii="Verdana" w:hAnsi="Verdana" w:cs="Arial"/>
          <w:sz w:val="18"/>
          <w:szCs w:val="18"/>
        </w:rPr>
        <w:t>Formulario de</w:t>
      </w:r>
      <w:r w:rsidR="00D5308D" w:rsidRPr="004B26AD">
        <w:rPr>
          <w:rFonts w:ascii="Verdana" w:hAnsi="Verdana" w:cs="Arial"/>
          <w:sz w:val="18"/>
          <w:szCs w:val="18"/>
        </w:rPr>
        <w:t xml:space="preserve"> </w:t>
      </w:r>
      <w:r w:rsidR="008D0E46">
        <w:rPr>
          <w:rFonts w:ascii="Verdana" w:hAnsi="Verdana" w:cs="Arial"/>
          <w:sz w:val="18"/>
          <w:szCs w:val="18"/>
        </w:rPr>
        <w:t>D</w:t>
      </w:r>
      <w:r w:rsidR="009B0D71" w:rsidRPr="004B26AD">
        <w:rPr>
          <w:rFonts w:ascii="Verdana" w:hAnsi="Verdana" w:cs="Arial"/>
          <w:sz w:val="18"/>
          <w:szCs w:val="18"/>
        </w:rPr>
        <w:t xml:space="preserve">etalle </w:t>
      </w:r>
      <w:r w:rsidR="004B5EB0" w:rsidRPr="004B26AD">
        <w:rPr>
          <w:rFonts w:ascii="Verdana" w:hAnsi="Verdana" w:cs="Arial"/>
          <w:sz w:val="18"/>
          <w:szCs w:val="18"/>
        </w:rPr>
        <w:t>de Experiencia Específica del proponente en servicios generales similares (Formulario A-</w:t>
      </w:r>
      <w:r w:rsidR="003C332C" w:rsidRPr="004B26AD">
        <w:rPr>
          <w:rFonts w:ascii="Verdana" w:hAnsi="Verdana" w:cs="Arial"/>
          <w:sz w:val="18"/>
          <w:szCs w:val="18"/>
        </w:rPr>
        <w:t>3</w:t>
      </w:r>
      <w:r w:rsidR="004B5EB0" w:rsidRPr="004B26AD">
        <w:rPr>
          <w:rFonts w:ascii="Verdana" w:hAnsi="Verdana" w:cs="Arial"/>
          <w:sz w:val="18"/>
          <w:szCs w:val="18"/>
        </w:rPr>
        <w:t>)</w:t>
      </w:r>
      <w:r w:rsidR="00E07879" w:rsidRPr="004B26AD">
        <w:rPr>
          <w:rFonts w:ascii="Verdana" w:hAnsi="Verdana" w:cs="Arial"/>
          <w:sz w:val="18"/>
          <w:szCs w:val="18"/>
        </w:rPr>
        <w:t>.</w:t>
      </w:r>
    </w:p>
    <w:p w14:paraId="23156FCE" w14:textId="77777777" w:rsidR="009E6CD4" w:rsidRPr="004B26AD" w:rsidRDefault="009E6CD4" w:rsidP="007266AF">
      <w:pPr>
        <w:tabs>
          <w:tab w:val="left" w:pos="1418"/>
        </w:tabs>
        <w:ind w:left="1418"/>
        <w:jc w:val="both"/>
        <w:rPr>
          <w:rFonts w:ascii="Verdana" w:hAnsi="Verdana" w:cs="Arial"/>
          <w:sz w:val="18"/>
          <w:szCs w:val="18"/>
        </w:rPr>
      </w:pPr>
    </w:p>
    <w:p w14:paraId="086EECA9" w14:textId="77777777" w:rsidR="0044608D" w:rsidRPr="004B26AD" w:rsidRDefault="002F2DE0" w:rsidP="00E93F0B">
      <w:pPr>
        <w:ind w:left="1843"/>
        <w:jc w:val="both"/>
        <w:rPr>
          <w:rFonts w:ascii="Verdana" w:hAnsi="Verdana" w:cs="Arial"/>
          <w:sz w:val="18"/>
          <w:szCs w:val="18"/>
        </w:rPr>
      </w:pPr>
      <w:r w:rsidRPr="004B26AD">
        <w:rPr>
          <w:rFonts w:ascii="Verdana" w:hAnsi="Verdana" w:cs="Arial"/>
          <w:sz w:val="18"/>
          <w:szCs w:val="18"/>
        </w:rPr>
        <w:t>La experiencia para Asociaciones</w:t>
      </w:r>
      <w:r w:rsidR="0070402E" w:rsidRPr="004B26AD">
        <w:rPr>
          <w:rFonts w:ascii="Verdana" w:hAnsi="Verdana" w:cs="Arial"/>
          <w:sz w:val="18"/>
          <w:szCs w:val="18"/>
        </w:rPr>
        <w:t xml:space="preserve"> </w:t>
      </w:r>
      <w:r w:rsidR="007266AF" w:rsidRPr="004B26AD">
        <w:rPr>
          <w:rFonts w:ascii="Verdana" w:hAnsi="Verdana" w:cs="Arial"/>
          <w:sz w:val="18"/>
          <w:szCs w:val="18"/>
        </w:rPr>
        <w:t>Accidental</w:t>
      </w:r>
      <w:r w:rsidRPr="004B26AD">
        <w:rPr>
          <w:rFonts w:ascii="Verdana" w:hAnsi="Verdana" w:cs="Arial"/>
          <w:sz w:val="18"/>
          <w:szCs w:val="18"/>
        </w:rPr>
        <w:t>es</w:t>
      </w:r>
      <w:r w:rsidR="007266AF" w:rsidRPr="004B26AD">
        <w:rPr>
          <w:rFonts w:ascii="Verdana" w:hAnsi="Verdana" w:cs="Arial"/>
          <w:sz w:val="18"/>
          <w:szCs w:val="18"/>
        </w:rPr>
        <w:t>,</w:t>
      </w:r>
      <w:r w:rsidR="005F745A" w:rsidRPr="004B26AD">
        <w:rPr>
          <w:rFonts w:ascii="Verdana" w:hAnsi="Verdana" w:cs="Arial"/>
          <w:sz w:val="18"/>
          <w:szCs w:val="18"/>
        </w:rPr>
        <w:t xml:space="preserve"> será la suma de las experiencias individualmente declaradas por las empresas que integrarán la Asociación.</w:t>
      </w:r>
    </w:p>
    <w:p w14:paraId="2279B310" w14:textId="77777777" w:rsidR="004C0300" w:rsidRPr="004B26AD" w:rsidRDefault="004C0300" w:rsidP="00DF464F">
      <w:pPr>
        <w:ind w:left="567"/>
        <w:jc w:val="both"/>
        <w:rPr>
          <w:rFonts w:ascii="Verdana" w:hAnsi="Verdana" w:cs="Arial"/>
          <w:sz w:val="18"/>
          <w:szCs w:val="18"/>
        </w:rPr>
      </w:pPr>
    </w:p>
    <w:p w14:paraId="31D731F9" w14:textId="60826A34" w:rsidR="00B56B20" w:rsidRPr="004B26AD" w:rsidRDefault="009B0D71" w:rsidP="000A1658">
      <w:pPr>
        <w:pStyle w:val="Ttulo"/>
        <w:numPr>
          <w:ilvl w:val="0"/>
          <w:numId w:val="19"/>
        </w:numPr>
        <w:spacing w:before="0"/>
        <w:ind w:left="426" w:hanging="426"/>
        <w:jc w:val="left"/>
        <w:rPr>
          <w:rFonts w:ascii="Verdana" w:hAnsi="Verdana"/>
          <w:sz w:val="18"/>
        </w:rPr>
      </w:pPr>
      <w:bookmarkStart w:id="34" w:name="_Toc94726077"/>
      <w:r w:rsidRPr="004B26AD">
        <w:rPr>
          <w:rFonts w:ascii="Verdana" w:hAnsi="Verdana"/>
          <w:sz w:val="18"/>
        </w:rPr>
        <w:t>PROPUESTA ECONÓMICA</w:t>
      </w:r>
      <w:bookmarkEnd w:id="34"/>
      <w:r w:rsidRPr="004B26AD">
        <w:rPr>
          <w:rFonts w:ascii="Verdana" w:hAnsi="Verdana"/>
          <w:sz w:val="18"/>
        </w:rPr>
        <w:t xml:space="preserve"> </w:t>
      </w:r>
    </w:p>
    <w:p w14:paraId="27A4EA09" w14:textId="77777777" w:rsidR="00B56B20" w:rsidRPr="004B26AD" w:rsidRDefault="00B56B20" w:rsidP="00F24511">
      <w:pPr>
        <w:ind w:left="720"/>
        <w:jc w:val="both"/>
        <w:rPr>
          <w:rFonts w:ascii="Verdana" w:hAnsi="Verdana" w:cs="Arial"/>
          <w:b/>
          <w:sz w:val="18"/>
          <w:szCs w:val="18"/>
        </w:rPr>
      </w:pPr>
    </w:p>
    <w:p w14:paraId="501A4496" w14:textId="303B41B8" w:rsidR="000007F3" w:rsidRPr="004B26AD" w:rsidRDefault="000007F3" w:rsidP="000007F3">
      <w:pPr>
        <w:ind w:left="426"/>
        <w:jc w:val="both"/>
        <w:rPr>
          <w:rFonts w:ascii="Verdana" w:hAnsi="Verdana" w:cs="Arial"/>
          <w:sz w:val="18"/>
          <w:szCs w:val="18"/>
        </w:rPr>
      </w:pPr>
      <w:r w:rsidRPr="004B26AD">
        <w:rPr>
          <w:rFonts w:ascii="Verdana" w:hAnsi="Verdana" w:cs="Arial"/>
          <w:sz w:val="18"/>
          <w:szCs w:val="18"/>
        </w:rPr>
        <w:t xml:space="preserve">El proponente deberá </w:t>
      </w:r>
      <w:bookmarkStart w:id="35" w:name="_Hlk59612213"/>
      <w:bookmarkStart w:id="36" w:name="_Hlk59611947"/>
      <w:r w:rsidRPr="004B26AD">
        <w:rPr>
          <w:rFonts w:ascii="Verdana" w:hAnsi="Verdana" w:cs="Arial"/>
          <w:sz w:val="18"/>
          <w:szCs w:val="18"/>
        </w:rPr>
        <w:t>registrar la información de su propuesta económica en la plataforma informática del RUPE</w:t>
      </w:r>
      <w:bookmarkEnd w:id="35"/>
      <w:bookmarkEnd w:id="36"/>
      <w:r w:rsidRPr="004B26AD">
        <w:rPr>
          <w:rFonts w:ascii="Verdana" w:hAnsi="Verdana" w:cs="Arial"/>
          <w:sz w:val="18"/>
          <w:szCs w:val="18"/>
        </w:rPr>
        <w:t>.</w:t>
      </w:r>
    </w:p>
    <w:p w14:paraId="1E5BA6A1" w14:textId="3D144149" w:rsidR="000007F3" w:rsidRPr="004B26AD" w:rsidRDefault="000007F3" w:rsidP="000007F3">
      <w:pPr>
        <w:ind w:left="426"/>
        <w:jc w:val="both"/>
        <w:rPr>
          <w:rFonts w:ascii="Verdana" w:hAnsi="Verdana" w:cs="Arial"/>
          <w:sz w:val="18"/>
          <w:szCs w:val="18"/>
        </w:rPr>
      </w:pPr>
    </w:p>
    <w:p w14:paraId="70613BB3" w14:textId="3E87F7AA" w:rsidR="00041CCA" w:rsidRPr="004B26AD" w:rsidRDefault="00041CCA" w:rsidP="00041CCA">
      <w:pPr>
        <w:ind w:left="426"/>
        <w:jc w:val="both"/>
        <w:rPr>
          <w:rFonts w:ascii="Verdana" w:hAnsi="Verdana" w:cs="Arial"/>
          <w:sz w:val="18"/>
          <w:szCs w:val="18"/>
        </w:rPr>
      </w:pPr>
      <w:r w:rsidRPr="00041CCA">
        <w:rPr>
          <w:rFonts w:ascii="Verdana" w:hAnsi="Verdana" w:cs="Arial"/>
          <w:sz w:val="18"/>
          <w:szCs w:val="18"/>
        </w:rPr>
        <w:t>En caso de Servicios Generales Continuos, la Entidad debe establecer la cantidad de servicios requeridos. En caso de Servicios Generales Discontinuos, la Entidad debe establecer la cantidad de servicios estimados (la cantidad de servicios estimados no compromete a la entidad a realizar el pago</w:t>
      </w:r>
      <w:r w:rsidR="000273DD">
        <w:rPr>
          <w:rFonts w:ascii="Verdana" w:hAnsi="Verdana" w:cs="Arial"/>
          <w:sz w:val="18"/>
          <w:szCs w:val="18"/>
        </w:rPr>
        <w:t xml:space="preserve"> del monto total estimado, siend</w:t>
      </w:r>
      <w:r w:rsidRPr="00041CCA">
        <w:rPr>
          <w:rFonts w:ascii="Verdana" w:hAnsi="Verdana" w:cs="Arial"/>
          <w:sz w:val="18"/>
          <w:szCs w:val="18"/>
        </w:rPr>
        <w:t>o este un dato meramente estimativo; asimismo, dicho monto estimado se constituye en un límite en relación al gasto de la Entidad).</w:t>
      </w:r>
      <w:r w:rsidR="00960B50">
        <w:rPr>
          <w:rFonts w:ascii="Verdana" w:hAnsi="Verdana" w:cs="Arial"/>
          <w:sz w:val="18"/>
          <w:szCs w:val="18"/>
        </w:rPr>
        <w:t xml:space="preserve"> </w:t>
      </w:r>
      <w:r w:rsidRPr="00041CCA">
        <w:rPr>
          <w:rFonts w:ascii="Verdana" w:hAnsi="Verdana" w:cs="Arial"/>
          <w:sz w:val="18"/>
          <w:szCs w:val="18"/>
        </w:rPr>
        <w:t>El precio total será el resultado de la multiplicación entre el precio ofertado y la cantidad de servicios requeridos o estimados.</w:t>
      </w:r>
    </w:p>
    <w:p w14:paraId="3D315469" w14:textId="77777777" w:rsidR="000007F3" w:rsidRPr="004B26AD" w:rsidRDefault="000007F3" w:rsidP="000007F3">
      <w:pPr>
        <w:ind w:left="426"/>
        <w:jc w:val="both"/>
        <w:rPr>
          <w:rFonts w:ascii="Verdana" w:hAnsi="Verdana" w:cs="Arial"/>
          <w:sz w:val="18"/>
          <w:szCs w:val="18"/>
        </w:rPr>
      </w:pPr>
    </w:p>
    <w:p w14:paraId="1979FC33" w14:textId="5C67606E" w:rsidR="002E1947" w:rsidRPr="004B26AD" w:rsidRDefault="002E1947" w:rsidP="000A1658">
      <w:pPr>
        <w:pStyle w:val="Ttulo"/>
        <w:numPr>
          <w:ilvl w:val="0"/>
          <w:numId w:val="19"/>
        </w:numPr>
        <w:spacing w:before="0"/>
        <w:ind w:left="426" w:hanging="426"/>
        <w:jc w:val="left"/>
        <w:rPr>
          <w:rFonts w:ascii="Verdana" w:hAnsi="Verdana"/>
          <w:sz w:val="18"/>
        </w:rPr>
      </w:pPr>
      <w:bookmarkStart w:id="37" w:name="_Toc94726078"/>
      <w:r w:rsidRPr="004B26AD">
        <w:rPr>
          <w:rFonts w:ascii="Verdana" w:hAnsi="Verdana"/>
          <w:sz w:val="18"/>
        </w:rPr>
        <w:t>PROPUESTA TÉCNICA</w:t>
      </w:r>
      <w:bookmarkEnd w:id="37"/>
      <w:r w:rsidR="00016E5E" w:rsidRPr="004B26AD">
        <w:rPr>
          <w:rFonts w:ascii="Verdana" w:hAnsi="Verdana"/>
          <w:sz w:val="18"/>
        </w:rPr>
        <w:t xml:space="preserve"> </w:t>
      </w:r>
    </w:p>
    <w:p w14:paraId="77CCDF81" w14:textId="77777777" w:rsidR="000223F5" w:rsidRPr="004B26AD" w:rsidRDefault="000223F5" w:rsidP="00F24511">
      <w:pPr>
        <w:ind w:firstLine="708"/>
        <w:jc w:val="both"/>
        <w:rPr>
          <w:rFonts w:ascii="Verdana" w:hAnsi="Verdana" w:cs="Arial"/>
          <w:sz w:val="18"/>
          <w:szCs w:val="18"/>
        </w:rPr>
      </w:pPr>
    </w:p>
    <w:p w14:paraId="09A753CC" w14:textId="77777777" w:rsidR="00B36712" w:rsidRPr="004B26AD" w:rsidRDefault="004B5EB0" w:rsidP="00840FFA">
      <w:pPr>
        <w:ind w:left="426"/>
        <w:jc w:val="both"/>
        <w:rPr>
          <w:rFonts w:ascii="Verdana" w:hAnsi="Verdana" w:cs="Arial"/>
          <w:bCs/>
          <w:sz w:val="18"/>
          <w:szCs w:val="18"/>
        </w:rPr>
      </w:pPr>
      <w:r w:rsidRPr="004B26AD">
        <w:rPr>
          <w:rFonts w:ascii="Verdana" w:hAnsi="Verdana" w:cs="Arial"/>
          <w:bCs/>
          <w:sz w:val="18"/>
          <w:szCs w:val="18"/>
        </w:rPr>
        <w:t xml:space="preserve">La </w:t>
      </w:r>
      <w:r w:rsidRPr="004B26AD">
        <w:rPr>
          <w:rFonts w:ascii="Verdana" w:hAnsi="Verdana" w:cs="Arial"/>
          <w:sz w:val="18"/>
          <w:szCs w:val="18"/>
        </w:rPr>
        <w:t>propuesta</w:t>
      </w:r>
      <w:r w:rsidRPr="004B26AD">
        <w:rPr>
          <w:rFonts w:ascii="Verdana" w:hAnsi="Verdana" w:cs="Arial"/>
          <w:bCs/>
          <w:sz w:val="18"/>
          <w:szCs w:val="18"/>
        </w:rPr>
        <w:t xml:space="preserve"> técnica debe</w:t>
      </w:r>
      <w:r w:rsidR="00BE3EAD" w:rsidRPr="004B26AD">
        <w:rPr>
          <w:rFonts w:ascii="Verdana" w:hAnsi="Verdana" w:cs="Arial"/>
          <w:bCs/>
          <w:sz w:val="18"/>
          <w:szCs w:val="18"/>
        </w:rPr>
        <w:t>rá</w:t>
      </w:r>
      <w:r w:rsidRPr="004B26AD">
        <w:rPr>
          <w:rFonts w:ascii="Verdana" w:hAnsi="Verdana" w:cs="Arial"/>
          <w:bCs/>
          <w:sz w:val="18"/>
          <w:szCs w:val="18"/>
        </w:rPr>
        <w:t xml:space="preserve"> incluir</w:t>
      </w:r>
      <w:r w:rsidR="00804017" w:rsidRPr="004B26AD">
        <w:rPr>
          <w:rFonts w:ascii="Verdana" w:hAnsi="Verdana" w:cs="Arial"/>
          <w:bCs/>
          <w:sz w:val="18"/>
          <w:szCs w:val="18"/>
        </w:rPr>
        <w:t>:</w:t>
      </w:r>
    </w:p>
    <w:p w14:paraId="73467D5E" w14:textId="77777777" w:rsidR="009F1A2E" w:rsidRPr="004B26AD" w:rsidRDefault="009F1A2E" w:rsidP="00F24511">
      <w:pPr>
        <w:ind w:left="567"/>
        <w:jc w:val="both"/>
        <w:rPr>
          <w:rFonts w:ascii="Verdana" w:hAnsi="Verdana" w:cs="Arial"/>
          <w:bCs/>
          <w:sz w:val="18"/>
          <w:szCs w:val="18"/>
        </w:rPr>
      </w:pPr>
    </w:p>
    <w:p w14:paraId="72446B31" w14:textId="15B62F7F" w:rsidR="002E1947" w:rsidRPr="004B26AD" w:rsidRDefault="00140876" w:rsidP="000A1658">
      <w:pPr>
        <w:pStyle w:val="Prrafodelista"/>
        <w:numPr>
          <w:ilvl w:val="0"/>
          <w:numId w:val="14"/>
        </w:numPr>
        <w:jc w:val="both"/>
        <w:rPr>
          <w:rFonts w:ascii="Verdana" w:hAnsi="Verdana"/>
          <w:bCs/>
          <w:sz w:val="18"/>
          <w:szCs w:val="18"/>
        </w:rPr>
      </w:pPr>
      <w:r w:rsidRPr="004B26AD">
        <w:rPr>
          <w:rFonts w:ascii="Verdana" w:hAnsi="Verdana" w:cs="Arial"/>
          <w:bCs/>
          <w:sz w:val="18"/>
          <w:szCs w:val="18"/>
        </w:rPr>
        <w:t xml:space="preserve">Formulario </w:t>
      </w:r>
      <w:r w:rsidR="006A65CB" w:rsidRPr="004B26AD">
        <w:rPr>
          <w:rFonts w:ascii="Verdana" w:hAnsi="Verdana" w:cs="Arial"/>
          <w:bCs/>
          <w:sz w:val="18"/>
          <w:szCs w:val="18"/>
        </w:rPr>
        <w:t xml:space="preserve">de </w:t>
      </w:r>
      <w:r w:rsidR="004B5EB0" w:rsidRPr="004B26AD">
        <w:rPr>
          <w:rFonts w:ascii="Verdana" w:hAnsi="Verdana"/>
          <w:bCs/>
          <w:sz w:val="18"/>
          <w:szCs w:val="18"/>
        </w:rPr>
        <w:t xml:space="preserve">Especificaciones Técnicas </w:t>
      </w:r>
      <w:r w:rsidR="006A65CB" w:rsidRPr="004B26AD">
        <w:rPr>
          <w:rFonts w:ascii="Verdana" w:hAnsi="Verdana"/>
          <w:bCs/>
          <w:sz w:val="18"/>
          <w:szCs w:val="18"/>
        </w:rPr>
        <w:t>(</w:t>
      </w:r>
      <w:r w:rsidR="004B5EB0" w:rsidRPr="004B26AD">
        <w:rPr>
          <w:rFonts w:ascii="Verdana" w:hAnsi="Verdana"/>
          <w:bCs/>
          <w:sz w:val="18"/>
          <w:szCs w:val="18"/>
        </w:rPr>
        <w:t>Formulario C-1</w:t>
      </w:r>
      <w:r w:rsidR="006A65CB" w:rsidRPr="004B26AD">
        <w:rPr>
          <w:rFonts w:ascii="Verdana" w:hAnsi="Verdana"/>
          <w:bCs/>
          <w:sz w:val="18"/>
          <w:szCs w:val="18"/>
        </w:rPr>
        <w:t>)</w:t>
      </w:r>
      <w:r w:rsidR="00A32402">
        <w:rPr>
          <w:rFonts w:ascii="Verdana" w:hAnsi="Verdana"/>
          <w:bCs/>
          <w:sz w:val="18"/>
          <w:szCs w:val="18"/>
        </w:rPr>
        <w:t>;</w:t>
      </w:r>
    </w:p>
    <w:p w14:paraId="45D1344E" w14:textId="77777777" w:rsidR="00B36712" w:rsidRPr="004B26AD" w:rsidRDefault="00140876" w:rsidP="000A1658">
      <w:pPr>
        <w:pStyle w:val="Prrafodelista"/>
        <w:numPr>
          <w:ilvl w:val="0"/>
          <w:numId w:val="14"/>
        </w:numPr>
        <w:jc w:val="both"/>
        <w:rPr>
          <w:rFonts w:ascii="Verdana" w:hAnsi="Verdana"/>
          <w:bCs/>
          <w:sz w:val="18"/>
          <w:szCs w:val="18"/>
        </w:rPr>
      </w:pPr>
      <w:r w:rsidRPr="004B26AD">
        <w:rPr>
          <w:rFonts w:ascii="Verdana" w:hAnsi="Verdana"/>
          <w:bCs/>
          <w:sz w:val="18"/>
          <w:szCs w:val="18"/>
        </w:rPr>
        <w:t xml:space="preserve">Formulario </w:t>
      </w:r>
      <w:r w:rsidR="006A65CB" w:rsidRPr="004B26AD">
        <w:rPr>
          <w:rFonts w:ascii="Verdana" w:hAnsi="Verdana"/>
          <w:bCs/>
          <w:sz w:val="18"/>
          <w:szCs w:val="18"/>
        </w:rPr>
        <w:t>de Co</w:t>
      </w:r>
      <w:r w:rsidR="00B36712" w:rsidRPr="004B26AD">
        <w:rPr>
          <w:rFonts w:ascii="Verdana" w:hAnsi="Verdana"/>
          <w:bCs/>
          <w:sz w:val="18"/>
          <w:szCs w:val="18"/>
        </w:rPr>
        <w:t>ndiciones Adicionales</w:t>
      </w:r>
      <w:r w:rsidR="004D63F5" w:rsidRPr="004B26AD">
        <w:rPr>
          <w:rFonts w:ascii="Verdana" w:hAnsi="Verdana"/>
          <w:bCs/>
          <w:sz w:val="18"/>
          <w:szCs w:val="18"/>
        </w:rPr>
        <w:t xml:space="preserve"> (Formulario C-2)</w:t>
      </w:r>
      <w:r w:rsidR="00142FA4" w:rsidRPr="004B26AD">
        <w:rPr>
          <w:rFonts w:ascii="Verdana" w:hAnsi="Verdana"/>
          <w:bCs/>
          <w:sz w:val="18"/>
          <w:szCs w:val="18"/>
        </w:rPr>
        <w:t>, cuando corresponda.</w:t>
      </w:r>
    </w:p>
    <w:p w14:paraId="05D077C5" w14:textId="77777777" w:rsidR="003554D9" w:rsidRPr="004B26AD" w:rsidRDefault="003554D9" w:rsidP="00F24511">
      <w:pPr>
        <w:ind w:left="709"/>
        <w:jc w:val="both"/>
        <w:rPr>
          <w:rFonts w:ascii="Verdana" w:hAnsi="Verdana" w:cs="Arial"/>
          <w:b/>
          <w:sz w:val="18"/>
          <w:szCs w:val="18"/>
        </w:rPr>
      </w:pPr>
    </w:p>
    <w:p w14:paraId="298F7578" w14:textId="602B984D" w:rsidR="00745F3A" w:rsidRPr="004B26AD" w:rsidRDefault="00745F3A" w:rsidP="000A1658">
      <w:pPr>
        <w:pStyle w:val="Ttulo"/>
        <w:numPr>
          <w:ilvl w:val="0"/>
          <w:numId w:val="19"/>
        </w:numPr>
        <w:spacing w:before="0"/>
        <w:ind w:left="426" w:hanging="426"/>
        <w:jc w:val="left"/>
        <w:rPr>
          <w:rFonts w:ascii="Verdana" w:hAnsi="Verdana"/>
          <w:sz w:val="18"/>
        </w:rPr>
      </w:pPr>
      <w:bookmarkStart w:id="38" w:name="_Toc94726079"/>
      <w:r w:rsidRPr="004B26AD">
        <w:rPr>
          <w:rFonts w:ascii="Verdana" w:hAnsi="Verdana"/>
          <w:sz w:val="18"/>
        </w:rPr>
        <w:t xml:space="preserve">PROPUESTA PARA ADJUDICACIONES POR </w:t>
      </w:r>
      <w:r w:rsidR="002C0624" w:rsidRPr="004B26AD">
        <w:rPr>
          <w:rFonts w:ascii="Verdana" w:hAnsi="Verdana"/>
          <w:sz w:val="18"/>
        </w:rPr>
        <w:t>ÍTEMS</w:t>
      </w:r>
      <w:r w:rsidRPr="004B26AD">
        <w:rPr>
          <w:rFonts w:ascii="Verdana" w:hAnsi="Verdana"/>
          <w:sz w:val="18"/>
        </w:rPr>
        <w:t xml:space="preserve"> O LOTES</w:t>
      </w:r>
      <w:bookmarkEnd w:id="38"/>
    </w:p>
    <w:p w14:paraId="7F9A3935" w14:textId="77777777" w:rsidR="00297E56" w:rsidRPr="004B26AD" w:rsidRDefault="00297E56" w:rsidP="00297E56">
      <w:pPr>
        <w:jc w:val="both"/>
        <w:rPr>
          <w:rFonts w:ascii="Verdana" w:hAnsi="Verdana" w:cs="Arial"/>
          <w:sz w:val="18"/>
          <w:szCs w:val="18"/>
        </w:rPr>
      </w:pPr>
    </w:p>
    <w:p w14:paraId="5A91A46F" w14:textId="0948D582" w:rsidR="00297E56" w:rsidRPr="004B26AD" w:rsidRDefault="00745F3A" w:rsidP="00840FFA">
      <w:pPr>
        <w:ind w:left="426"/>
        <w:jc w:val="both"/>
        <w:rPr>
          <w:rFonts w:ascii="Verdana" w:hAnsi="Verdana" w:cs="Arial"/>
          <w:sz w:val="18"/>
          <w:szCs w:val="18"/>
        </w:rPr>
      </w:pPr>
      <w:r w:rsidRPr="004B26AD">
        <w:rPr>
          <w:rFonts w:ascii="Verdana" w:hAnsi="Verdana" w:cs="Arial"/>
          <w:sz w:val="18"/>
          <w:szCs w:val="18"/>
        </w:rPr>
        <w:t xml:space="preserve">Cuando un proponente presente su propuesta para más de un ítem o lote, deberá presentar una </w:t>
      </w:r>
      <w:r w:rsidRPr="004B26AD">
        <w:rPr>
          <w:rFonts w:ascii="Verdana" w:hAnsi="Verdana" w:cs="Arial"/>
          <w:bCs/>
          <w:sz w:val="18"/>
          <w:szCs w:val="18"/>
        </w:rPr>
        <w:t>sola</w:t>
      </w:r>
      <w:r w:rsidRPr="004B26AD">
        <w:rPr>
          <w:rFonts w:ascii="Verdana" w:hAnsi="Verdana" w:cs="Arial"/>
          <w:sz w:val="18"/>
          <w:szCs w:val="18"/>
        </w:rPr>
        <w:t xml:space="preserve"> vez la </w:t>
      </w:r>
      <w:r w:rsidR="008D0E46">
        <w:rPr>
          <w:rFonts w:ascii="Verdana" w:hAnsi="Verdana" w:cs="Arial"/>
          <w:sz w:val="18"/>
          <w:szCs w:val="18"/>
        </w:rPr>
        <w:t>información</w:t>
      </w:r>
      <w:r w:rsidRPr="004B26AD">
        <w:rPr>
          <w:rFonts w:ascii="Verdana" w:hAnsi="Verdana" w:cs="Arial"/>
          <w:sz w:val="18"/>
          <w:szCs w:val="18"/>
        </w:rPr>
        <w:t xml:space="preserve"> legal y administrativa</w:t>
      </w:r>
      <w:r w:rsidR="004262E2">
        <w:rPr>
          <w:rFonts w:ascii="Verdana" w:hAnsi="Verdana" w:cs="Arial"/>
          <w:sz w:val="18"/>
          <w:szCs w:val="18"/>
        </w:rPr>
        <w:t xml:space="preserve"> (Formulario A-1, A-2 y A-3)</w:t>
      </w:r>
      <w:r w:rsidRPr="004B26AD">
        <w:rPr>
          <w:rFonts w:ascii="Verdana" w:hAnsi="Verdana" w:cs="Arial"/>
          <w:sz w:val="18"/>
          <w:szCs w:val="18"/>
        </w:rPr>
        <w:t>, y una propuesta técnica</w:t>
      </w:r>
      <w:r w:rsidR="004262E2">
        <w:rPr>
          <w:rFonts w:ascii="Verdana" w:hAnsi="Verdana" w:cs="Arial"/>
          <w:sz w:val="18"/>
          <w:szCs w:val="18"/>
        </w:rPr>
        <w:t xml:space="preserve"> (Formulario </w:t>
      </w:r>
      <w:r w:rsidR="00A32402">
        <w:rPr>
          <w:rFonts w:ascii="Verdana" w:hAnsi="Verdana" w:cs="Arial"/>
          <w:sz w:val="18"/>
          <w:szCs w:val="18"/>
        </w:rPr>
        <w:t>C</w:t>
      </w:r>
      <w:r w:rsidR="004262E2">
        <w:rPr>
          <w:rFonts w:ascii="Verdana" w:hAnsi="Verdana" w:cs="Arial"/>
          <w:sz w:val="18"/>
          <w:szCs w:val="18"/>
        </w:rPr>
        <w:t>-1 y cuando corresponda C-2)</w:t>
      </w:r>
      <w:r w:rsidRPr="004B26AD">
        <w:rPr>
          <w:rFonts w:ascii="Verdana" w:hAnsi="Verdana" w:cs="Arial"/>
          <w:sz w:val="18"/>
          <w:szCs w:val="18"/>
        </w:rPr>
        <w:t xml:space="preserve"> y económica para cada ítem o lote</w:t>
      </w:r>
      <w:r w:rsidR="00EF6866" w:rsidRPr="004B26AD">
        <w:rPr>
          <w:rFonts w:ascii="Verdana" w:hAnsi="Verdana" w:cs="Arial"/>
          <w:sz w:val="18"/>
          <w:szCs w:val="18"/>
        </w:rPr>
        <w:t xml:space="preserve">, salvo cuando la evaluación sea mediante el Método de Selección y Adjudicación </w:t>
      </w:r>
      <w:r w:rsidR="00245A68" w:rsidRPr="004B26AD">
        <w:rPr>
          <w:rFonts w:ascii="Verdana" w:hAnsi="Verdana" w:cs="Arial"/>
          <w:sz w:val="18"/>
          <w:szCs w:val="18"/>
        </w:rPr>
        <w:t xml:space="preserve">de </w:t>
      </w:r>
      <w:r w:rsidR="00EF6866" w:rsidRPr="004B26AD">
        <w:rPr>
          <w:rFonts w:ascii="Verdana" w:hAnsi="Verdana" w:cs="Arial"/>
          <w:sz w:val="18"/>
          <w:szCs w:val="18"/>
        </w:rPr>
        <w:t>Presupuesto Fijo, donde el proponente no presenta propuesta económica</w:t>
      </w:r>
      <w:r w:rsidRPr="004B26AD">
        <w:rPr>
          <w:rFonts w:ascii="Verdana" w:hAnsi="Verdana" w:cs="Arial"/>
          <w:sz w:val="18"/>
          <w:szCs w:val="18"/>
        </w:rPr>
        <w:t>.</w:t>
      </w:r>
    </w:p>
    <w:p w14:paraId="205E0BAB" w14:textId="77777777" w:rsidR="00297E56" w:rsidRPr="004B26AD" w:rsidRDefault="00297E56" w:rsidP="00297E56">
      <w:pPr>
        <w:ind w:left="432"/>
        <w:jc w:val="both"/>
        <w:rPr>
          <w:rFonts w:ascii="Verdana" w:hAnsi="Verdana" w:cs="Arial"/>
          <w:sz w:val="18"/>
          <w:szCs w:val="18"/>
        </w:rPr>
      </w:pPr>
    </w:p>
    <w:p w14:paraId="52F274B0" w14:textId="4A33A2CF" w:rsidR="00A16000" w:rsidRPr="004B26AD" w:rsidRDefault="00A16000" w:rsidP="00840FFA">
      <w:pPr>
        <w:ind w:left="426"/>
        <w:jc w:val="both"/>
        <w:rPr>
          <w:rFonts w:ascii="Verdana" w:hAnsi="Verdana" w:cs="Arial"/>
          <w:sz w:val="18"/>
          <w:szCs w:val="18"/>
        </w:rPr>
      </w:pPr>
      <w:r w:rsidRPr="004B26AD">
        <w:rPr>
          <w:rFonts w:ascii="Verdana" w:hAnsi="Verdana" w:cs="Arial"/>
          <w:sz w:val="18"/>
          <w:szCs w:val="18"/>
        </w:rPr>
        <w:t xml:space="preserve">La </w:t>
      </w:r>
      <w:r w:rsidR="0038545A" w:rsidRPr="004B26AD">
        <w:rPr>
          <w:rFonts w:ascii="Verdana" w:hAnsi="Verdana" w:cs="Arial"/>
          <w:sz w:val="18"/>
          <w:szCs w:val="18"/>
        </w:rPr>
        <w:t>Garantía</w:t>
      </w:r>
      <w:r w:rsidRPr="004B26AD">
        <w:rPr>
          <w:rFonts w:ascii="Verdana" w:hAnsi="Verdana" w:cs="Arial"/>
          <w:sz w:val="18"/>
          <w:szCs w:val="18"/>
        </w:rPr>
        <w:t xml:space="preserve"> de Seriedad de Propuesta </w:t>
      </w:r>
      <w:r w:rsidR="0038545A" w:rsidRPr="004B26AD">
        <w:rPr>
          <w:rFonts w:ascii="Verdana" w:hAnsi="Verdana" w:cs="Arial"/>
          <w:sz w:val="18"/>
          <w:szCs w:val="18"/>
        </w:rPr>
        <w:t xml:space="preserve">podrá ser presentada </w:t>
      </w:r>
      <w:r w:rsidRPr="004B26AD">
        <w:rPr>
          <w:rFonts w:ascii="Verdana" w:hAnsi="Verdana" w:cs="Arial"/>
          <w:sz w:val="18"/>
          <w:szCs w:val="18"/>
        </w:rPr>
        <w:t>po</w:t>
      </w:r>
      <w:r w:rsidR="0038545A" w:rsidRPr="004B26AD">
        <w:rPr>
          <w:rFonts w:ascii="Verdana" w:hAnsi="Verdana" w:cs="Arial"/>
          <w:sz w:val="18"/>
          <w:szCs w:val="18"/>
        </w:rPr>
        <w:t>r el total de ítems o lotes al que se presente el proponente, o por cada ítem o lote.</w:t>
      </w:r>
      <w:r w:rsidR="008F3EE4" w:rsidRPr="004B26AD">
        <w:t xml:space="preserve"> </w:t>
      </w:r>
      <w:r w:rsidR="008F3EE4" w:rsidRPr="004B26AD">
        <w:rPr>
          <w:rFonts w:ascii="Verdana" w:hAnsi="Verdana" w:cs="Arial"/>
          <w:sz w:val="18"/>
          <w:szCs w:val="18"/>
        </w:rPr>
        <w:t xml:space="preserve">El </w:t>
      </w:r>
      <w:r w:rsidR="004262E2">
        <w:rPr>
          <w:rFonts w:ascii="Verdana" w:hAnsi="Verdana" w:cs="Arial"/>
          <w:sz w:val="18"/>
          <w:szCs w:val="18"/>
        </w:rPr>
        <w:t>d</w:t>
      </w:r>
      <w:r w:rsidR="008F3EE4" w:rsidRPr="004B26AD">
        <w:rPr>
          <w:rFonts w:ascii="Verdana" w:hAnsi="Verdana" w:cs="Arial"/>
          <w:sz w:val="18"/>
          <w:szCs w:val="18"/>
        </w:rPr>
        <w:t>epósito por concepto de Garantía de Seriedad de Propuesta deberá ser realizado por el total de ítems o lotes al que se presente el proponente.</w:t>
      </w:r>
    </w:p>
    <w:p w14:paraId="3A736E69" w14:textId="77777777" w:rsidR="00DC2DA2" w:rsidRPr="004B26AD" w:rsidRDefault="00DC2DA2" w:rsidP="00F24511">
      <w:pPr>
        <w:jc w:val="both"/>
        <w:rPr>
          <w:rFonts w:ascii="Verdana" w:hAnsi="Verdana" w:cs="Arial"/>
          <w:b/>
          <w:sz w:val="18"/>
          <w:szCs w:val="18"/>
        </w:rPr>
      </w:pPr>
    </w:p>
    <w:p w14:paraId="795F9040" w14:textId="77777777" w:rsidR="00F7140E" w:rsidRPr="004B26AD" w:rsidRDefault="00F7140E" w:rsidP="00F24511">
      <w:pPr>
        <w:jc w:val="both"/>
        <w:rPr>
          <w:rFonts w:ascii="Verdana" w:hAnsi="Verdana" w:cs="Arial"/>
          <w:b/>
          <w:sz w:val="18"/>
          <w:szCs w:val="18"/>
        </w:rPr>
      </w:pPr>
    </w:p>
    <w:p w14:paraId="622DECD8" w14:textId="77777777" w:rsidR="002E1947" w:rsidRPr="004B26AD" w:rsidRDefault="002E1947" w:rsidP="007C3A98">
      <w:pPr>
        <w:jc w:val="center"/>
        <w:rPr>
          <w:rFonts w:ascii="Verdana" w:hAnsi="Verdana" w:cs="Arial"/>
          <w:b/>
          <w:sz w:val="18"/>
          <w:szCs w:val="18"/>
        </w:rPr>
      </w:pPr>
      <w:bookmarkStart w:id="39" w:name="_Hlk59632140"/>
      <w:r w:rsidRPr="004B26AD">
        <w:rPr>
          <w:rFonts w:ascii="Verdana" w:hAnsi="Verdana" w:cs="Arial"/>
          <w:b/>
          <w:sz w:val="18"/>
          <w:szCs w:val="18"/>
        </w:rPr>
        <w:t>SECCIÓN III</w:t>
      </w:r>
    </w:p>
    <w:p w14:paraId="16E41594" w14:textId="013501A3" w:rsidR="002E1947" w:rsidRPr="004B26AD" w:rsidRDefault="002E1947" w:rsidP="007C3A98">
      <w:pPr>
        <w:jc w:val="center"/>
        <w:rPr>
          <w:rFonts w:ascii="Verdana" w:hAnsi="Verdana" w:cs="Arial"/>
          <w:sz w:val="18"/>
          <w:szCs w:val="18"/>
        </w:rPr>
      </w:pPr>
      <w:r w:rsidRPr="004B26AD">
        <w:rPr>
          <w:rFonts w:ascii="Verdana" w:hAnsi="Verdana" w:cs="Arial"/>
          <w:b/>
          <w:sz w:val="18"/>
          <w:szCs w:val="18"/>
        </w:rPr>
        <w:t>PRESENTACIÓN</w:t>
      </w:r>
      <w:r w:rsidR="00960B50">
        <w:rPr>
          <w:rFonts w:ascii="Verdana" w:hAnsi="Verdana" w:cs="Arial"/>
          <w:b/>
          <w:sz w:val="18"/>
          <w:szCs w:val="18"/>
        </w:rPr>
        <w:t xml:space="preserve">, SUBASTA </w:t>
      </w:r>
      <w:r w:rsidRPr="004B26AD">
        <w:rPr>
          <w:rFonts w:ascii="Verdana" w:hAnsi="Verdana" w:cs="Arial"/>
          <w:b/>
          <w:sz w:val="18"/>
          <w:szCs w:val="18"/>
        </w:rPr>
        <w:t>Y APERTURA DE PROPUESTAS</w:t>
      </w:r>
    </w:p>
    <w:bookmarkEnd w:id="39"/>
    <w:p w14:paraId="471C92F3" w14:textId="77777777" w:rsidR="002E1947" w:rsidRPr="004B26AD" w:rsidRDefault="002E1947" w:rsidP="00F24511">
      <w:pPr>
        <w:jc w:val="both"/>
        <w:rPr>
          <w:rFonts w:ascii="Verdana" w:hAnsi="Verdana" w:cs="Arial"/>
          <w:sz w:val="18"/>
          <w:szCs w:val="18"/>
        </w:rPr>
      </w:pPr>
    </w:p>
    <w:p w14:paraId="2E3E595B" w14:textId="77777777" w:rsidR="002E1947" w:rsidRPr="004B26AD" w:rsidRDefault="002E1947" w:rsidP="000A1658">
      <w:pPr>
        <w:pStyle w:val="Ttulo"/>
        <w:numPr>
          <w:ilvl w:val="0"/>
          <w:numId w:val="19"/>
        </w:numPr>
        <w:spacing w:before="0"/>
        <w:ind w:left="426" w:hanging="426"/>
        <w:jc w:val="left"/>
        <w:rPr>
          <w:rFonts w:ascii="Verdana" w:hAnsi="Verdana"/>
          <w:sz w:val="18"/>
        </w:rPr>
      </w:pPr>
      <w:bookmarkStart w:id="40" w:name="_Toc94726080"/>
      <w:bookmarkStart w:id="41" w:name="_Hlk59632205"/>
      <w:r w:rsidRPr="004B26AD">
        <w:rPr>
          <w:rFonts w:ascii="Verdana" w:hAnsi="Verdana"/>
          <w:sz w:val="18"/>
        </w:rPr>
        <w:t>PRESENTACIÓN DE PROPUESTAS</w:t>
      </w:r>
      <w:bookmarkEnd w:id="40"/>
    </w:p>
    <w:bookmarkEnd w:id="41"/>
    <w:p w14:paraId="2DDEC238" w14:textId="77777777" w:rsidR="00F8001C" w:rsidRPr="004B26AD" w:rsidRDefault="00F8001C" w:rsidP="00F8001C">
      <w:pPr>
        <w:pStyle w:val="Prrafodelista"/>
        <w:ind w:left="1843"/>
        <w:jc w:val="both"/>
        <w:rPr>
          <w:rFonts w:ascii="Verdana" w:hAnsi="Verdana"/>
          <w:sz w:val="18"/>
        </w:rPr>
      </w:pPr>
    </w:p>
    <w:p w14:paraId="15A69B15" w14:textId="6E8CE4A9" w:rsidR="00F8001C" w:rsidRPr="004B26AD" w:rsidRDefault="00960B50" w:rsidP="000A1658">
      <w:pPr>
        <w:pStyle w:val="Prrafodelista"/>
        <w:numPr>
          <w:ilvl w:val="1"/>
          <w:numId w:val="19"/>
        </w:numPr>
        <w:ind w:left="993" w:hanging="567"/>
        <w:jc w:val="both"/>
        <w:rPr>
          <w:rFonts w:ascii="Verdana" w:hAnsi="Verdana" w:cs="Arial"/>
          <w:b/>
          <w:sz w:val="18"/>
          <w:szCs w:val="18"/>
        </w:rPr>
      </w:pPr>
      <w:bookmarkStart w:id="42" w:name="_Hlk59613023"/>
      <w:r w:rsidRPr="004B26AD">
        <w:rPr>
          <w:rFonts w:ascii="Verdana" w:hAnsi="Verdana" w:cs="Arial"/>
          <w:b/>
          <w:sz w:val="18"/>
          <w:szCs w:val="18"/>
        </w:rPr>
        <w:t xml:space="preserve">Presentación </w:t>
      </w:r>
      <w:r w:rsidR="00F8001C" w:rsidRPr="004B26AD">
        <w:rPr>
          <w:rFonts w:ascii="Verdana" w:hAnsi="Verdana" w:cs="Arial"/>
          <w:b/>
          <w:sz w:val="18"/>
          <w:szCs w:val="18"/>
        </w:rPr>
        <w:t>electrónica de propuesta</w:t>
      </w:r>
    </w:p>
    <w:bookmarkEnd w:id="42"/>
    <w:p w14:paraId="2CA90179" w14:textId="77777777" w:rsidR="00F8001C" w:rsidRPr="004B26AD" w:rsidRDefault="00F8001C" w:rsidP="00F8001C">
      <w:pPr>
        <w:pStyle w:val="Prrafodelista"/>
        <w:ind w:left="993"/>
        <w:jc w:val="both"/>
        <w:rPr>
          <w:rFonts w:ascii="Verdana" w:hAnsi="Verdana" w:cs="Arial"/>
          <w:b/>
          <w:sz w:val="18"/>
          <w:szCs w:val="18"/>
        </w:rPr>
      </w:pPr>
    </w:p>
    <w:p w14:paraId="1F2F873C" w14:textId="77777777" w:rsidR="00F8001C" w:rsidRPr="004B26AD" w:rsidRDefault="00F8001C" w:rsidP="000A1658">
      <w:pPr>
        <w:pStyle w:val="Prrafodelista"/>
        <w:numPr>
          <w:ilvl w:val="2"/>
          <w:numId w:val="19"/>
        </w:numPr>
        <w:ind w:left="1843" w:hanging="850"/>
        <w:jc w:val="both"/>
        <w:rPr>
          <w:rFonts w:ascii="Verdana" w:hAnsi="Verdana" w:cs="Arial"/>
          <w:b/>
          <w:sz w:val="18"/>
          <w:szCs w:val="18"/>
        </w:rPr>
      </w:pPr>
      <w:r w:rsidRPr="004B26AD">
        <w:rPr>
          <w:rFonts w:ascii="Verdana" w:hAnsi="Verdana" w:cs="Arial"/>
          <w:bCs/>
          <w:sz w:val="18"/>
          <w:szCs w:val="18"/>
        </w:rPr>
        <w:t>El Proponente debe autentificarse mediante sus credenciales de acceso al RUPE y seleccionar el proceso de contratación en el que desea participar según el CUCE.</w:t>
      </w:r>
    </w:p>
    <w:p w14:paraId="7876A15D" w14:textId="77777777" w:rsidR="00F8001C" w:rsidRPr="004B26AD" w:rsidRDefault="00F8001C" w:rsidP="00F8001C">
      <w:pPr>
        <w:pStyle w:val="Prrafodelista"/>
        <w:ind w:left="1843"/>
        <w:jc w:val="both"/>
        <w:rPr>
          <w:rFonts w:ascii="Verdana" w:hAnsi="Verdana" w:cs="Arial"/>
          <w:b/>
          <w:sz w:val="18"/>
          <w:szCs w:val="18"/>
        </w:rPr>
      </w:pPr>
    </w:p>
    <w:p w14:paraId="6E6DAACC" w14:textId="3DF493BF" w:rsidR="000B49A3" w:rsidRPr="004B26AD" w:rsidRDefault="00F8001C" w:rsidP="000A1658">
      <w:pPr>
        <w:pStyle w:val="Prrafodelista"/>
        <w:numPr>
          <w:ilvl w:val="2"/>
          <w:numId w:val="19"/>
        </w:numPr>
        <w:ind w:left="1843" w:hanging="850"/>
        <w:jc w:val="both"/>
        <w:rPr>
          <w:rFonts w:ascii="Verdana" w:hAnsi="Verdana" w:cs="Arial"/>
          <w:b/>
          <w:sz w:val="18"/>
          <w:szCs w:val="18"/>
        </w:rPr>
      </w:pPr>
      <w:r w:rsidRPr="004B26AD">
        <w:rPr>
          <w:rFonts w:ascii="Verdana" w:hAnsi="Verdana" w:cs="Arial"/>
          <w:bCs/>
          <w:sz w:val="18"/>
          <w:szCs w:val="18"/>
        </w:rPr>
        <w:t>Una vez ingresado a la sección para la presentación de propuestas debe verificar los datos generales consignados y registrar la información establecida en los numerales 17, 18 y 19 del presente DBC</w:t>
      </w:r>
      <w:r w:rsidR="00C316E0" w:rsidRPr="004B26AD">
        <w:rPr>
          <w:rFonts w:ascii="Verdana" w:hAnsi="Verdana" w:cs="Arial"/>
          <w:bCs/>
          <w:sz w:val="18"/>
          <w:szCs w:val="18"/>
        </w:rPr>
        <w:t>, salvo c</w:t>
      </w:r>
      <w:r w:rsidR="000B49A3" w:rsidRPr="004B26AD">
        <w:rPr>
          <w:rFonts w:ascii="Verdana" w:hAnsi="Verdana" w:cs="Arial"/>
          <w:bCs/>
          <w:sz w:val="18"/>
          <w:szCs w:val="18"/>
        </w:rPr>
        <w:t xml:space="preserve">uando el Método de Selección y Adjudicación sea Presupuesto Fijo, </w:t>
      </w:r>
      <w:r w:rsidR="00C316E0" w:rsidRPr="004B26AD">
        <w:rPr>
          <w:rFonts w:ascii="Verdana" w:hAnsi="Verdana" w:cs="Arial"/>
          <w:bCs/>
          <w:sz w:val="18"/>
          <w:szCs w:val="18"/>
        </w:rPr>
        <w:t xml:space="preserve">donde </w:t>
      </w:r>
      <w:r w:rsidR="000B49A3" w:rsidRPr="004B26AD">
        <w:rPr>
          <w:rFonts w:ascii="Verdana" w:hAnsi="Verdana" w:cs="Arial"/>
          <w:bCs/>
          <w:sz w:val="18"/>
          <w:szCs w:val="18"/>
        </w:rPr>
        <w:t xml:space="preserve">no </w:t>
      </w:r>
      <w:r w:rsidR="000B49A3" w:rsidRPr="004B26AD">
        <w:rPr>
          <w:rFonts w:ascii="Verdana" w:hAnsi="Verdana" w:cs="Arial"/>
          <w:bCs/>
          <w:sz w:val="18"/>
          <w:szCs w:val="18"/>
        </w:rPr>
        <w:lastRenderedPageBreak/>
        <w:t>corresponde registrar la información establecida en el numeral 18 del presente DBC.</w:t>
      </w:r>
      <w:r w:rsidR="00A56202" w:rsidRPr="004B26AD">
        <w:rPr>
          <w:rFonts w:ascii="Verdana" w:hAnsi="Verdana" w:cs="Arial"/>
          <w:bCs/>
          <w:sz w:val="18"/>
          <w:szCs w:val="18"/>
        </w:rPr>
        <w:t xml:space="preserve"> </w:t>
      </w:r>
      <w:r w:rsidR="003677CD" w:rsidRPr="004B26AD">
        <w:rPr>
          <w:rFonts w:ascii="Verdana" w:hAnsi="Verdana" w:cs="Arial"/>
          <w:bCs/>
          <w:sz w:val="18"/>
          <w:szCs w:val="18"/>
        </w:rPr>
        <w:t>Asimismo,</w:t>
      </w:r>
      <w:r w:rsidR="00A56202" w:rsidRPr="004B26AD">
        <w:rPr>
          <w:rFonts w:ascii="Verdana" w:hAnsi="Verdana" w:cs="Arial"/>
          <w:bCs/>
          <w:sz w:val="18"/>
          <w:szCs w:val="18"/>
        </w:rPr>
        <w:t xml:space="preserve"> y</w:t>
      </w:r>
      <w:r w:rsidR="00A56202" w:rsidRPr="004B26AD">
        <w:t xml:space="preserve"> </w:t>
      </w:r>
      <w:r w:rsidR="00A56202" w:rsidRPr="004B26AD">
        <w:rPr>
          <w:rFonts w:ascii="Verdana" w:hAnsi="Verdana" w:cs="Arial"/>
          <w:bCs/>
          <w:sz w:val="18"/>
          <w:szCs w:val="18"/>
        </w:rPr>
        <w:t xml:space="preserve">cuando corresponda, registrar </w:t>
      </w:r>
      <w:r w:rsidR="00A56202" w:rsidRPr="004B26AD">
        <w:rPr>
          <w:rFonts w:ascii="Verdana" w:hAnsi="Verdana" w:cs="Arial"/>
          <w:sz w:val="18"/>
          <w:szCs w:val="18"/>
        </w:rPr>
        <w:t>el margen de preferencia para Micro y Pequeñas Empresas.</w:t>
      </w:r>
    </w:p>
    <w:p w14:paraId="6182C9B3" w14:textId="77777777" w:rsidR="000B49A3" w:rsidRPr="004B26AD" w:rsidRDefault="000B49A3" w:rsidP="000B49A3">
      <w:pPr>
        <w:pStyle w:val="Prrafodelista"/>
        <w:ind w:left="1843"/>
        <w:jc w:val="both"/>
        <w:rPr>
          <w:rFonts w:ascii="Verdana" w:hAnsi="Verdana" w:cs="Arial"/>
          <w:b/>
          <w:sz w:val="18"/>
          <w:szCs w:val="18"/>
        </w:rPr>
      </w:pPr>
    </w:p>
    <w:p w14:paraId="4C989EA3" w14:textId="77777777" w:rsidR="000B49A3" w:rsidRPr="004B26AD" w:rsidRDefault="00F8001C" w:rsidP="000A1658">
      <w:pPr>
        <w:pStyle w:val="Prrafodelista"/>
        <w:numPr>
          <w:ilvl w:val="2"/>
          <w:numId w:val="19"/>
        </w:numPr>
        <w:ind w:left="1843" w:hanging="850"/>
        <w:jc w:val="both"/>
        <w:rPr>
          <w:rFonts w:ascii="Verdana" w:hAnsi="Verdana" w:cs="Arial"/>
          <w:b/>
          <w:sz w:val="18"/>
          <w:szCs w:val="18"/>
        </w:rPr>
      </w:pPr>
      <w:r w:rsidRPr="004B26AD">
        <w:rPr>
          <w:rFonts w:ascii="Verdana" w:hAnsi="Verdana" w:cs="Arial"/>
          <w:bCs/>
          <w:sz w:val="18"/>
          <w:szCs w:val="18"/>
        </w:rPr>
        <w:t>Todos los documentos enviados y la información de precios registrados son encriptados por el sistema y no podrán ser visualizados hasta que se realice la apertura de propuestas en la fecha y hora establecida en el cronograma de plazos del DBC.</w:t>
      </w:r>
    </w:p>
    <w:p w14:paraId="33869949" w14:textId="77777777" w:rsidR="000B49A3" w:rsidRPr="004B26AD" w:rsidRDefault="000B49A3" w:rsidP="000B49A3">
      <w:pPr>
        <w:pStyle w:val="Prrafodelista"/>
        <w:ind w:left="1843"/>
        <w:jc w:val="both"/>
        <w:rPr>
          <w:rFonts w:ascii="Verdana" w:hAnsi="Verdana" w:cs="Arial"/>
          <w:b/>
          <w:sz w:val="18"/>
          <w:szCs w:val="18"/>
        </w:rPr>
      </w:pPr>
    </w:p>
    <w:p w14:paraId="1780718F" w14:textId="77777777" w:rsidR="000B49A3" w:rsidRPr="004B26AD" w:rsidRDefault="00F8001C" w:rsidP="000A1658">
      <w:pPr>
        <w:pStyle w:val="Prrafodelista"/>
        <w:numPr>
          <w:ilvl w:val="2"/>
          <w:numId w:val="19"/>
        </w:numPr>
        <w:ind w:left="1843" w:hanging="850"/>
        <w:jc w:val="both"/>
        <w:rPr>
          <w:rFonts w:ascii="Verdana" w:hAnsi="Verdana" w:cs="Arial"/>
          <w:b/>
          <w:sz w:val="18"/>
          <w:szCs w:val="18"/>
        </w:rPr>
      </w:pPr>
      <w:r w:rsidRPr="004B26AD">
        <w:rPr>
          <w:rFonts w:ascii="Verdana" w:hAnsi="Verdana" w:cs="Arial"/>
          <w:bCs/>
          <w:sz w:val="18"/>
          <w:szCs w:val="18"/>
        </w:rPr>
        <w:t>El proponente deberá aceptar las condiciones del sistema para la presentación de propuestas electrónicas y enviar su propuesta.</w:t>
      </w:r>
    </w:p>
    <w:p w14:paraId="1ED6EFF4" w14:textId="77777777" w:rsidR="000B49A3" w:rsidRPr="004B26AD" w:rsidRDefault="000B49A3" w:rsidP="000B49A3">
      <w:pPr>
        <w:pStyle w:val="Prrafodelista"/>
        <w:ind w:left="1843"/>
        <w:jc w:val="both"/>
        <w:rPr>
          <w:rFonts w:ascii="Verdana" w:hAnsi="Verdana" w:cs="Arial"/>
          <w:b/>
          <w:sz w:val="18"/>
          <w:szCs w:val="18"/>
        </w:rPr>
      </w:pPr>
    </w:p>
    <w:p w14:paraId="3C2838EF" w14:textId="67BF64E2" w:rsidR="00F8001C" w:rsidRPr="004B26AD" w:rsidRDefault="00F8001C" w:rsidP="000A1658">
      <w:pPr>
        <w:pStyle w:val="Prrafodelista"/>
        <w:numPr>
          <w:ilvl w:val="2"/>
          <w:numId w:val="19"/>
        </w:numPr>
        <w:ind w:left="1843" w:hanging="850"/>
        <w:jc w:val="both"/>
        <w:rPr>
          <w:rFonts w:ascii="Verdana" w:hAnsi="Verdana" w:cs="Arial"/>
          <w:b/>
          <w:sz w:val="18"/>
          <w:szCs w:val="18"/>
        </w:rPr>
      </w:pPr>
      <w:r w:rsidRPr="004B26AD">
        <w:rPr>
          <w:rFonts w:ascii="Verdana" w:hAnsi="Verdana" w:cs="Arial"/>
          <w:bCs/>
          <w:sz w:val="18"/>
          <w:szCs w:val="18"/>
        </w:rPr>
        <w:t>Cuando en la presentación de propuestas electrónicas se haya considerado utilizar la Garantía de Seriedad de Propuesta, esta deberá ser presentada en sobre cerrado y con cinta adhesiva transparente sobre las firmas y sellos, dirigido a la entidad convocante, citando el Número de Licitación, el Código Único de Contrataciones Estatales (CUCE) y el objeto de la Convocatoria.</w:t>
      </w:r>
    </w:p>
    <w:p w14:paraId="4FDDB59D" w14:textId="77777777" w:rsidR="0039674A" w:rsidRPr="004B26AD" w:rsidRDefault="0039674A" w:rsidP="0039674A">
      <w:pPr>
        <w:pStyle w:val="Prrafodelista"/>
        <w:rPr>
          <w:rFonts w:ascii="Verdana" w:hAnsi="Verdana" w:cs="Arial"/>
          <w:b/>
          <w:sz w:val="18"/>
          <w:szCs w:val="18"/>
        </w:rPr>
      </w:pPr>
    </w:p>
    <w:p w14:paraId="5597779E" w14:textId="39D89584" w:rsidR="0039674A" w:rsidRPr="004B26AD" w:rsidRDefault="0039674A" w:rsidP="000A1658">
      <w:pPr>
        <w:pStyle w:val="Prrafodelista"/>
        <w:numPr>
          <w:ilvl w:val="2"/>
          <w:numId w:val="19"/>
        </w:numPr>
        <w:ind w:left="1843" w:hanging="850"/>
        <w:jc w:val="both"/>
        <w:rPr>
          <w:rFonts w:ascii="Verdana" w:hAnsi="Verdana" w:cs="Arial"/>
          <w:b/>
          <w:sz w:val="18"/>
          <w:szCs w:val="18"/>
        </w:rPr>
      </w:pPr>
      <w:r w:rsidRPr="004B26AD">
        <w:rPr>
          <w:rFonts w:ascii="Verdana" w:hAnsi="Verdana"/>
          <w:sz w:val="18"/>
          <w:szCs w:val="18"/>
          <w:lang w:val="es-MX"/>
        </w:rPr>
        <w:t xml:space="preserve">Cuando en la presentación de propuestas electrónicas se haya considerado utilizar el depósito por concepto de Garantía de Seriedad de Propuesta, </w:t>
      </w:r>
      <w:r w:rsidR="008470EE">
        <w:rPr>
          <w:rFonts w:ascii="Verdana" w:hAnsi="Verdana" w:cs="Arial"/>
          <w:sz w:val="18"/>
          <w:szCs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3666916"/>
      <w:r w:rsidR="008470EE">
        <w:rPr>
          <w:rFonts w:ascii="Verdana" w:hAnsi="Verdana"/>
          <w:sz w:val="18"/>
          <w:szCs w:val="18"/>
        </w:rPr>
        <w:t>para una asociación adecuada a la presentación de la misma</w:t>
      </w:r>
      <w:bookmarkEnd w:id="43"/>
      <w:r w:rsidRPr="004B26AD">
        <w:rPr>
          <w:rFonts w:ascii="Verdana" w:hAnsi="Verdana"/>
          <w:sz w:val="18"/>
          <w:szCs w:val="18"/>
        </w:rPr>
        <w:t xml:space="preserve">. </w:t>
      </w:r>
    </w:p>
    <w:p w14:paraId="63086F01" w14:textId="5015ED88" w:rsidR="0039674A" w:rsidRDefault="0039674A" w:rsidP="000B49A3">
      <w:pPr>
        <w:jc w:val="both"/>
        <w:rPr>
          <w:rFonts w:ascii="Verdana" w:hAnsi="Verdana" w:cs="Arial"/>
          <w:b/>
          <w:sz w:val="18"/>
          <w:szCs w:val="18"/>
        </w:rPr>
      </w:pPr>
    </w:p>
    <w:p w14:paraId="4A59B909" w14:textId="49FC1241" w:rsidR="000B49A3" w:rsidRPr="004B26AD" w:rsidRDefault="000B49A3" w:rsidP="000A1658">
      <w:pPr>
        <w:pStyle w:val="Prrafodelista"/>
        <w:numPr>
          <w:ilvl w:val="1"/>
          <w:numId w:val="19"/>
        </w:numPr>
        <w:ind w:left="993" w:hanging="567"/>
        <w:jc w:val="both"/>
        <w:rPr>
          <w:rFonts w:ascii="Verdana" w:hAnsi="Verdana" w:cs="Arial"/>
          <w:b/>
          <w:sz w:val="18"/>
          <w:szCs w:val="18"/>
        </w:rPr>
      </w:pPr>
      <w:r w:rsidRPr="004B26AD">
        <w:rPr>
          <w:rFonts w:ascii="Verdana" w:hAnsi="Verdana" w:cs="Arial"/>
          <w:b/>
          <w:sz w:val="18"/>
          <w:szCs w:val="18"/>
        </w:rPr>
        <w:t xml:space="preserve">Plazo, lugar y medio de presentación </w:t>
      </w:r>
      <w:r w:rsidR="00A632A1">
        <w:rPr>
          <w:rFonts w:ascii="Verdana" w:hAnsi="Verdana" w:cs="Arial"/>
          <w:b/>
          <w:sz w:val="18"/>
          <w:szCs w:val="18"/>
        </w:rPr>
        <w:t>electrónica</w:t>
      </w:r>
    </w:p>
    <w:p w14:paraId="19DB57B7" w14:textId="77777777" w:rsidR="000B49A3" w:rsidRPr="004B26AD" w:rsidRDefault="000B49A3" w:rsidP="000B49A3">
      <w:pPr>
        <w:pStyle w:val="Prrafodelista"/>
        <w:ind w:left="993"/>
        <w:jc w:val="both"/>
        <w:rPr>
          <w:rFonts w:ascii="Verdana" w:hAnsi="Verdana" w:cs="Arial"/>
          <w:b/>
          <w:sz w:val="18"/>
          <w:szCs w:val="18"/>
        </w:rPr>
      </w:pPr>
    </w:p>
    <w:p w14:paraId="26FAE12A" w14:textId="77777777" w:rsidR="000B49A3" w:rsidRPr="004B26AD" w:rsidRDefault="000B49A3" w:rsidP="000A1658">
      <w:pPr>
        <w:pStyle w:val="Prrafodelista"/>
        <w:numPr>
          <w:ilvl w:val="2"/>
          <w:numId w:val="19"/>
        </w:numPr>
        <w:ind w:left="1843" w:hanging="850"/>
        <w:jc w:val="both"/>
        <w:rPr>
          <w:rFonts w:ascii="Verdana" w:hAnsi="Verdana" w:cs="Arial"/>
          <w:b/>
          <w:sz w:val="18"/>
          <w:szCs w:val="18"/>
        </w:rPr>
      </w:pPr>
      <w:r w:rsidRPr="004B26AD">
        <w:rPr>
          <w:rFonts w:ascii="Verdana" w:hAnsi="Verdana" w:cs="Arial"/>
          <w:bCs/>
          <w:sz w:val="18"/>
          <w:szCs w:val="18"/>
        </w:rPr>
        <w:t xml:space="preserve">Las propuestas electrónicas deberán ser registradas dentro del plazo (fecha y hora) fijado en el presente DBC. </w:t>
      </w:r>
    </w:p>
    <w:p w14:paraId="76679B1E" w14:textId="77777777" w:rsidR="000B49A3" w:rsidRPr="004B26AD" w:rsidRDefault="000B49A3" w:rsidP="000B49A3">
      <w:pPr>
        <w:pStyle w:val="Prrafodelista"/>
        <w:ind w:left="1843"/>
        <w:jc w:val="both"/>
        <w:rPr>
          <w:rFonts w:ascii="Verdana" w:hAnsi="Verdana" w:cs="Arial"/>
          <w:bCs/>
          <w:sz w:val="18"/>
          <w:szCs w:val="18"/>
        </w:rPr>
      </w:pPr>
    </w:p>
    <w:p w14:paraId="0ED93B90" w14:textId="77777777" w:rsidR="00C316E0" w:rsidRPr="004B26AD" w:rsidRDefault="000B49A3" w:rsidP="000B49A3">
      <w:pPr>
        <w:pStyle w:val="Prrafodelista"/>
        <w:ind w:left="1843"/>
        <w:jc w:val="both"/>
        <w:rPr>
          <w:rFonts w:ascii="Verdana" w:hAnsi="Verdana" w:cs="Arial"/>
          <w:bCs/>
          <w:sz w:val="18"/>
          <w:szCs w:val="18"/>
        </w:rPr>
      </w:pPr>
      <w:r w:rsidRPr="004B26AD">
        <w:rPr>
          <w:rFonts w:ascii="Verdana" w:hAnsi="Verdana" w:cs="Arial"/>
          <w:bCs/>
          <w:sz w:val="18"/>
          <w:szCs w:val="18"/>
        </w:rPr>
        <w:t>Se considerará que el proponente ha presentado su propuesta dentro del plazo, siempre y cuando</w:t>
      </w:r>
      <w:r w:rsidR="00C316E0" w:rsidRPr="004B26AD">
        <w:rPr>
          <w:rFonts w:ascii="Verdana" w:hAnsi="Verdana" w:cs="Arial"/>
          <w:bCs/>
          <w:sz w:val="18"/>
          <w:szCs w:val="18"/>
        </w:rPr>
        <w:t>:</w:t>
      </w:r>
    </w:p>
    <w:p w14:paraId="1C0AAC43" w14:textId="77777777" w:rsidR="00C316E0" w:rsidRPr="004B26AD" w:rsidRDefault="00C316E0" w:rsidP="000B49A3">
      <w:pPr>
        <w:pStyle w:val="Prrafodelista"/>
        <w:ind w:left="1843"/>
        <w:jc w:val="both"/>
        <w:rPr>
          <w:rFonts w:ascii="Verdana" w:hAnsi="Verdana" w:cs="Arial"/>
          <w:bCs/>
          <w:sz w:val="18"/>
          <w:szCs w:val="18"/>
        </w:rPr>
      </w:pPr>
    </w:p>
    <w:p w14:paraId="64314AAE" w14:textId="77777777" w:rsidR="00C316E0" w:rsidRPr="004B26AD" w:rsidRDefault="00C316E0" w:rsidP="000A1658">
      <w:pPr>
        <w:pStyle w:val="Prrafodelista"/>
        <w:numPr>
          <w:ilvl w:val="0"/>
          <w:numId w:val="43"/>
        </w:numPr>
        <w:jc w:val="both"/>
        <w:rPr>
          <w:rFonts w:ascii="Verdana" w:hAnsi="Verdana" w:cs="Arial"/>
          <w:bCs/>
          <w:sz w:val="18"/>
          <w:szCs w:val="18"/>
        </w:rPr>
      </w:pPr>
      <w:r w:rsidRPr="004B26AD">
        <w:rPr>
          <w:rFonts w:ascii="Verdana" w:hAnsi="Verdana" w:cs="Arial"/>
          <w:bCs/>
          <w:sz w:val="18"/>
          <w:szCs w:val="18"/>
        </w:rPr>
        <w:t xml:space="preserve">Esta </w:t>
      </w:r>
      <w:r w:rsidR="000B49A3" w:rsidRPr="004B26AD">
        <w:rPr>
          <w:rFonts w:ascii="Verdana" w:hAnsi="Verdana" w:cs="Arial"/>
          <w:bCs/>
          <w:sz w:val="18"/>
          <w:szCs w:val="18"/>
        </w:rPr>
        <w:t>haya sido enviada antes del vencimiento del cierre del plazo de presentación de propuestas y</w:t>
      </w:r>
      <w:r w:rsidRPr="004B26AD">
        <w:rPr>
          <w:rFonts w:ascii="Verdana" w:hAnsi="Verdana" w:cs="Arial"/>
          <w:bCs/>
          <w:sz w:val="18"/>
          <w:szCs w:val="18"/>
        </w:rPr>
        <w:t>;</w:t>
      </w:r>
    </w:p>
    <w:p w14:paraId="472336F8" w14:textId="5715E445" w:rsidR="000B49A3" w:rsidRPr="004B26AD" w:rsidRDefault="00C316E0" w:rsidP="000A1658">
      <w:pPr>
        <w:pStyle w:val="Prrafodelista"/>
        <w:numPr>
          <w:ilvl w:val="0"/>
          <w:numId w:val="43"/>
        </w:numPr>
        <w:jc w:val="both"/>
        <w:rPr>
          <w:rFonts w:ascii="Verdana" w:hAnsi="Verdana" w:cs="Arial"/>
          <w:bCs/>
          <w:sz w:val="18"/>
          <w:szCs w:val="18"/>
        </w:rPr>
      </w:pPr>
      <w:r w:rsidRPr="004B26AD">
        <w:rPr>
          <w:rFonts w:ascii="Verdana" w:hAnsi="Verdana" w:cs="Arial"/>
          <w:bCs/>
          <w:sz w:val="18"/>
          <w:szCs w:val="18"/>
        </w:rPr>
        <w:t xml:space="preserve">La </w:t>
      </w:r>
      <w:r w:rsidR="000B49A3" w:rsidRPr="004B26AD">
        <w:rPr>
          <w:rFonts w:ascii="Verdana" w:hAnsi="Verdana" w:cs="Arial"/>
          <w:bCs/>
          <w:sz w:val="18"/>
          <w:szCs w:val="18"/>
        </w:rPr>
        <w:t>Garantía de Seriedad de Propuesta haya ingresado al recinto en el que se registra la presentación de propuestas</w:t>
      </w:r>
      <w:r w:rsidRPr="004B26AD">
        <w:rPr>
          <w:rFonts w:ascii="Verdana" w:hAnsi="Verdana" w:cs="Arial"/>
          <w:bCs/>
          <w:sz w:val="18"/>
          <w:szCs w:val="18"/>
        </w:rPr>
        <w:t>,</w:t>
      </w:r>
      <w:r w:rsidR="000B49A3" w:rsidRPr="004B26AD">
        <w:rPr>
          <w:rFonts w:ascii="Verdana" w:hAnsi="Verdana" w:cs="Arial"/>
          <w:bCs/>
          <w:sz w:val="18"/>
          <w:szCs w:val="18"/>
        </w:rPr>
        <w:t xml:space="preserve"> hasta la fecha y hora límite </w:t>
      </w:r>
      <w:r w:rsidR="0098283F" w:rsidRPr="004B26AD">
        <w:rPr>
          <w:rFonts w:ascii="Verdana" w:hAnsi="Verdana" w:cs="Arial"/>
          <w:bCs/>
          <w:sz w:val="18"/>
          <w:szCs w:val="18"/>
        </w:rPr>
        <w:t xml:space="preserve">para la presentación de </w:t>
      </w:r>
      <w:r w:rsidR="008E587D">
        <w:rPr>
          <w:rFonts w:ascii="Verdana" w:hAnsi="Verdana" w:cs="Arial"/>
          <w:bCs/>
          <w:sz w:val="18"/>
          <w:szCs w:val="18"/>
        </w:rPr>
        <w:t>las mismas</w:t>
      </w:r>
      <w:r w:rsidR="000B49A3" w:rsidRPr="004B26AD">
        <w:rPr>
          <w:rFonts w:ascii="Verdana" w:hAnsi="Verdana" w:cs="Arial"/>
          <w:bCs/>
          <w:sz w:val="18"/>
          <w:szCs w:val="18"/>
        </w:rPr>
        <w:t xml:space="preserve">. </w:t>
      </w:r>
    </w:p>
    <w:p w14:paraId="1971433D" w14:textId="77777777" w:rsidR="00C316E0" w:rsidRPr="004B26AD" w:rsidRDefault="00C316E0" w:rsidP="00C316E0">
      <w:pPr>
        <w:pStyle w:val="Prrafodelista"/>
        <w:ind w:left="2203"/>
        <w:jc w:val="both"/>
        <w:rPr>
          <w:rFonts w:ascii="Verdana" w:hAnsi="Verdana" w:cs="Arial"/>
          <w:bCs/>
          <w:sz w:val="18"/>
          <w:szCs w:val="18"/>
        </w:rPr>
      </w:pPr>
    </w:p>
    <w:p w14:paraId="5B34129F" w14:textId="77777777" w:rsidR="00C316E0" w:rsidRPr="004B26AD" w:rsidRDefault="000B49A3" w:rsidP="000A1658">
      <w:pPr>
        <w:pStyle w:val="Prrafodelista"/>
        <w:numPr>
          <w:ilvl w:val="2"/>
          <w:numId w:val="19"/>
        </w:numPr>
        <w:ind w:left="1843" w:hanging="850"/>
        <w:jc w:val="both"/>
        <w:rPr>
          <w:rFonts w:ascii="Verdana" w:hAnsi="Verdana" w:cs="Arial"/>
          <w:bCs/>
          <w:sz w:val="18"/>
          <w:szCs w:val="18"/>
        </w:rPr>
      </w:pPr>
      <w:r w:rsidRPr="004B26AD">
        <w:rPr>
          <w:rFonts w:ascii="Verdana" w:hAnsi="Verdana" w:cs="Arial"/>
          <w:bCs/>
          <w:sz w:val="18"/>
          <w:szCs w:val="18"/>
        </w:rPr>
        <w:t>Las garantías podrán ser entregadas en persona o por correo certificado (Courier). En ambos casos, el proponente es responsable de que su garantía sea presentada dentro el plazo establecido.</w:t>
      </w:r>
    </w:p>
    <w:p w14:paraId="69026A8F" w14:textId="77777777" w:rsidR="00C316E0" w:rsidRPr="004B26AD" w:rsidRDefault="00C316E0" w:rsidP="00C316E0">
      <w:pPr>
        <w:pStyle w:val="Prrafodelista"/>
        <w:ind w:left="1843"/>
        <w:jc w:val="both"/>
        <w:rPr>
          <w:rFonts w:ascii="Verdana" w:hAnsi="Verdana" w:cs="Arial"/>
          <w:bCs/>
          <w:sz w:val="18"/>
          <w:szCs w:val="18"/>
        </w:rPr>
      </w:pPr>
    </w:p>
    <w:p w14:paraId="384968C3" w14:textId="77777777" w:rsidR="00A56202" w:rsidRPr="004B26AD" w:rsidRDefault="000B49A3" w:rsidP="000A1658">
      <w:pPr>
        <w:pStyle w:val="Prrafodelista"/>
        <w:numPr>
          <w:ilvl w:val="2"/>
          <w:numId w:val="19"/>
        </w:numPr>
        <w:ind w:left="1843" w:hanging="850"/>
        <w:jc w:val="both"/>
        <w:rPr>
          <w:rFonts w:ascii="Verdana" w:hAnsi="Verdana" w:cs="Arial"/>
          <w:bCs/>
          <w:sz w:val="18"/>
          <w:szCs w:val="18"/>
        </w:rPr>
      </w:pPr>
      <w:r w:rsidRPr="004B26AD">
        <w:rPr>
          <w:rFonts w:ascii="Verdana" w:hAnsi="Verdana" w:cs="Arial"/>
          <w:bCs/>
          <w:sz w:val="18"/>
          <w:szCs w:val="18"/>
        </w:rPr>
        <w:t xml:space="preserve">La </w:t>
      </w:r>
      <w:r w:rsidR="00A56202" w:rsidRPr="004B26AD">
        <w:rPr>
          <w:rFonts w:ascii="Verdana" w:hAnsi="Verdana" w:cs="Arial"/>
          <w:sz w:val="18"/>
          <w:szCs w:val="18"/>
        </w:rPr>
        <w:t>presentación electrónica de propuestas</w:t>
      </w:r>
      <w:r w:rsidR="00A56202" w:rsidRPr="004B26AD">
        <w:rPr>
          <w:rFonts w:ascii="Verdana" w:hAnsi="Verdana" w:cs="Arial"/>
          <w:bCs/>
          <w:sz w:val="18"/>
          <w:szCs w:val="18"/>
        </w:rPr>
        <w:t xml:space="preserve"> </w:t>
      </w:r>
      <w:r w:rsidRPr="004B26AD">
        <w:rPr>
          <w:rFonts w:ascii="Verdana" w:hAnsi="Verdana" w:cs="Arial"/>
          <w:bCs/>
          <w:sz w:val="18"/>
          <w:szCs w:val="18"/>
        </w:rPr>
        <w:t>se realizará a través del RUPE.</w:t>
      </w:r>
    </w:p>
    <w:p w14:paraId="6B3B1712" w14:textId="137CDD7B" w:rsidR="00F8001C" w:rsidRPr="004B26AD" w:rsidRDefault="00A56202" w:rsidP="00A56202">
      <w:pPr>
        <w:pStyle w:val="Prrafodelista"/>
        <w:ind w:left="1843"/>
        <w:jc w:val="both"/>
        <w:rPr>
          <w:rFonts w:ascii="Verdana" w:hAnsi="Verdana" w:cs="Arial"/>
          <w:bCs/>
          <w:sz w:val="18"/>
          <w:szCs w:val="18"/>
        </w:rPr>
      </w:pPr>
      <w:r w:rsidRPr="004B26AD">
        <w:rPr>
          <w:rFonts w:ascii="Verdana" w:hAnsi="Verdana" w:cs="Arial"/>
          <w:sz w:val="18"/>
          <w:szCs w:val="18"/>
        </w:rPr>
        <w:t xml:space="preserve"> </w:t>
      </w:r>
    </w:p>
    <w:p w14:paraId="1C0FAB03" w14:textId="26260034" w:rsidR="00A56202" w:rsidRPr="004B26AD" w:rsidRDefault="00A56202" w:rsidP="000A1658">
      <w:pPr>
        <w:pStyle w:val="Prrafodelista"/>
        <w:numPr>
          <w:ilvl w:val="1"/>
          <w:numId w:val="19"/>
        </w:numPr>
        <w:ind w:left="993" w:hanging="567"/>
        <w:jc w:val="both"/>
        <w:rPr>
          <w:rFonts w:ascii="Verdana" w:hAnsi="Verdana"/>
          <w:b/>
          <w:bCs/>
          <w:sz w:val="18"/>
        </w:rPr>
      </w:pPr>
      <w:r w:rsidRPr="004B26AD">
        <w:rPr>
          <w:rFonts w:ascii="Verdana" w:hAnsi="Verdana"/>
          <w:b/>
          <w:bCs/>
          <w:sz w:val="18"/>
        </w:rPr>
        <w:t>Modificaciones y retiro de propuestas electrónicas</w:t>
      </w:r>
    </w:p>
    <w:p w14:paraId="1AE2A4F5" w14:textId="77777777" w:rsidR="00291BE8" w:rsidRPr="004B26AD" w:rsidRDefault="00291BE8" w:rsidP="00291BE8">
      <w:pPr>
        <w:pStyle w:val="Prrafodelista"/>
        <w:ind w:left="993"/>
        <w:jc w:val="both"/>
        <w:rPr>
          <w:rFonts w:ascii="Verdana" w:hAnsi="Verdana"/>
          <w:b/>
          <w:bCs/>
          <w:sz w:val="18"/>
        </w:rPr>
      </w:pPr>
    </w:p>
    <w:p w14:paraId="72CFB894" w14:textId="214FC36B" w:rsidR="00A56202" w:rsidRPr="004B26AD" w:rsidRDefault="005F7698" w:rsidP="000A1658">
      <w:pPr>
        <w:pStyle w:val="Prrafodelista"/>
        <w:numPr>
          <w:ilvl w:val="2"/>
          <w:numId w:val="19"/>
        </w:numPr>
        <w:ind w:left="1843" w:hanging="850"/>
        <w:jc w:val="both"/>
        <w:rPr>
          <w:rFonts w:ascii="Verdana" w:hAnsi="Verdana"/>
          <w:b/>
          <w:bCs/>
          <w:sz w:val="18"/>
        </w:rPr>
      </w:pPr>
      <w:bookmarkStart w:id="44" w:name="_Hlk59533928"/>
      <w:r w:rsidRPr="000C6821">
        <w:rPr>
          <w:rFonts w:ascii="Verdana" w:hAnsi="Verdana" w:cs="Arial"/>
          <w:sz w:val="18"/>
          <w:szCs w:val="18"/>
        </w:rPr>
        <w:t>Las propuestas electrónicas presentadas</w:t>
      </w:r>
      <w:r w:rsidRPr="004B26AD" w:rsidDel="005F7698">
        <w:rPr>
          <w:rFonts w:ascii="Verdana" w:hAnsi="Verdana"/>
          <w:sz w:val="18"/>
        </w:rPr>
        <w:t xml:space="preserve"> </w:t>
      </w:r>
      <w:bookmarkEnd w:id="44"/>
      <w:r w:rsidR="00A56202" w:rsidRPr="004B26AD">
        <w:rPr>
          <w:rFonts w:ascii="Verdana" w:hAnsi="Verdana"/>
          <w:sz w:val="18"/>
        </w:rPr>
        <w:t>sólo podrán modificarse antes del plazo límite establecido para el cierre de presentación de propuestas.</w:t>
      </w:r>
      <w:r w:rsidR="00D83224" w:rsidRPr="004B26AD">
        <w:rPr>
          <w:rFonts w:ascii="Verdana" w:hAnsi="Verdana" w:cs="Arial"/>
          <w:sz w:val="18"/>
          <w:szCs w:val="18"/>
        </w:rPr>
        <w:t xml:space="preserve"> </w:t>
      </w:r>
    </w:p>
    <w:p w14:paraId="77E1897A" w14:textId="77777777" w:rsidR="00A56202" w:rsidRPr="004B26AD" w:rsidRDefault="00A56202" w:rsidP="00A56202">
      <w:pPr>
        <w:pStyle w:val="Prrafodelista"/>
        <w:ind w:left="1843"/>
        <w:jc w:val="both"/>
        <w:rPr>
          <w:rFonts w:ascii="Verdana" w:hAnsi="Verdana"/>
          <w:sz w:val="18"/>
        </w:rPr>
      </w:pPr>
    </w:p>
    <w:p w14:paraId="1A9AF092" w14:textId="77777777" w:rsidR="00D83224" w:rsidRPr="004B26AD" w:rsidRDefault="00A56202" w:rsidP="00D83224">
      <w:pPr>
        <w:pStyle w:val="Prrafodelista"/>
        <w:ind w:left="1843"/>
        <w:jc w:val="both"/>
        <w:rPr>
          <w:rFonts w:ascii="Verdana" w:hAnsi="Verdana"/>
          <w:sz w:val="18"/>
        </w:rPr>
      </w:pPr>
      <w:r w:rsidRPr="004B26AD">
        <w:rPr>
          <w:rFonts w:ascii="Verdana" w:hAnsi="Verdana"/>
          <w:sz w:val="18"/>
        </w:rPr>
        <w:t>Para este propósito, el proponente deberá ingresar a la plataforma informática para la presentación de propuestas y efectuar el retiro de su propuesta a efectos de modificarla, ampliarla y/o subsanarla.</w:t>
      </w:r>
    </w:p>
    <w:p w14:paraId="735E8101" w14:textId="77777777" w:rsidR="00D83224" w:rsidRPr="004B26AD" w:rsidRDefault="00D83224" w:rsidP="00D83224">
      <w:pPr>
        <w:pStyle w:val="Prrafodelista"/>
        <w:ind w:left="1843"/>
        <w:jc w:val="both"/>
        <w:rPr>
          <w:rFonts w:ascii="Verdana" w:hAnsi="Verdana"/>
          <w:sz w:val="18"/>
        </w:rPr>
      </w:pPr>
    </w:p>
    <w:p w14:paraId="3BD23A11" w14:textId="01CDB837" w:rsidR="007C4756" w:rsidRPr="007C4756" w:rsidRDefault="007C4756" w:rsidP="000A1658">
      <w:pPr>
        <w:pStyle w:val="Prrafodelista"/>
        <w:numPr>
          <w:ilvl w:val="2"/>
          <w:numId w:val="19"/>
        </w:numPr>
        <w:ind w:left="1843" w:hanging="850"/>
        <w:jc w:val="both"/>
        <w:rPr>
          <w:rFonts w:ascii="Verdana" w:hAnsi="Verdana"/>
          <w:sz w:val="18"/>
        </w:rPr>
      </w:pPr>
      <w:r w:rsidRPr="007C4756">
        <w:rPr>
          <w:rFonts w:ascii="Verdana" w:hAnsi="Verdana" w:cs="Arial"/>
          <w:sz w:val="18"/>
          <w:szCs w:val="18"/>
        </w:rPr>
        <w:t xml:space="preserve">La devolución de la Garantía de Seriedad de Propuesta será solicitada por el proponente por escrito. La entidad procederá con la devolución bajo constancia escrita y liberándose de cualquier responsabilidad. En caso del </w:t>
      </w:r>
      <w:r w:rsidRPr="007C4756">
        <w:rPr>
          <w:rFonts w:ascii="Verdana" w:hAnsi="Verdana" w:cs="Arial"/>
          <w:sz w:val="18"/>
          <w:szCs w:val="18"/>
        </w:rPr>
        <w:lastRenderedPageBreak/>
        <w:t xml:space="preserve">depósito, su devolución se realizará de conformidad con lo previsto en el </w:t>
      </w:r>
      <w:r w:rsidRPr="007C4756">
        <w:rPr>
          <w:rFonts w:ascii="Verdana" w:hAnsi="Verdana"/>
          <w:sz w:val="18"/>
          <w:szCs w:val="18"/>
        </w:rPr>
        <w:t xml:space="preserve">Reglamento </w:t>
      </w:r>
      <w:r w:rsidRPr="007C4756">
        <w:rPr>
          <w:rFonts w:ascii="Verdana" w:hAnsi="Verdana" w:cs="Arial"/>
          <w:sz w:val="18"/>
          <w:szCs w:val="18"/>
        </w:rPr>
        <w:t xml:space="preserve">de </w:t>
      </w:r>
      <w:r w:rsidR="00543413">
        <w:rPr>
          <w:rFonts w:ascii="Verdana" w:hAnsi="Verdana" w:cs="Arial"/>
          <w:sz w:val="18"/>
          <w:szCs w:val="18"/>
        </w:rPr>
        <w:t xml:space="preserve">Contrataciones, con Apoyo </w:t>
      </w:r>
      <w:r w:rsidRPr="007C4756">
        <w:rPr>
          <w:rFonts w:ascii="Verdana" w:hAnsi="Verdana" w:cs="Arial"/>
          <w:sz w:val="18"/>
          <w:szCs w:val="18"/>
        </w:rPr>
        <w:t xml:space="preserve">de </w:t>
      </w:r>
      <w:r w:rsidRPr="007C4756">
        <w:rPr>
          <w:rFonts w:ascii="Verdana" w:hAnsi="Verdana"/>
          <w:sz w:val="18"/>
          <w:szCs w:val="18"/>
        </w:rPr>
        <w:t>Medios Electrónicos</w:t>
      </w:r>
      <w:r w:rsidRPr="007C4756">
        <w:rPr>
          <w:rFonts w:ascii="Verdana" w:hAnsi="Verdana" w:cs="Arial"/>
          <w:sz w:val="18"/>
          <w:szCs w:val="18"/>
        </w:rPr>
        <w:t xml:space="preserve">. </w:t>
      </w:r>
    </w:p>
    <w:p w14:paraId="6F6B9158" w14:textId="77777777" w:rsidR="00D83224" w:rsidRPr="004B26AD" w:rsidRDefault="00D83224" w:rsidP="00D83224">
      <w:pPr>
        <w:pStyle w:val="Prrafodelista"/>
        <w:ind w:left="1843"/>
        <w:jc w:val="both"/>
        <w:rPr>
          <w:rFonts w:ascii="Verdana" w:hAnsi="Verdana"/>
          <w:sz w:val="18"/>
        </w:rPr>
      </w:pPr>
    </w:p>
    <w:p w14:paraId="1AD95630" w14:textId="77777777" w:rsidR="00D83224" w:rsidRPr="004B26AD" w:rsidRDefault="00A56202" w:rsidP="000A1658">
      <w:pPr>
        <w:pStyle w:val="Prrafodelista"/>
        <w:numPr>
          <w:ilvl w:val="2"/>
          <w:numId w:val="19"/>
        </w:numPr>
        <w:ind w:left="1843" w:hanging="850"/>
        <w:jc w:val="both"/>
        <w:rPr>
          <w:rFonts w:ascii="Verdana" w:hAnsi="Verdana"/>
          <w:sz w:val="18"/>
        </w:rPr>
      </w:pPr>
      <w:r w:rsidRPr="004B26AD">
        <w:rPr>
          <w:rFonts w:ascii="Verdana" w:hAnsi="Verdana"/>
          <w:sz w:val="18"/>
        </w:rPr>
        <w:t>El proponente que haya retirado su propuesta podrá realizar la presentación de una nueva propuesta, hasta antes del plazo límite para el cierre de presentación, establecido en el cronograma de plazos del DBC.</w:t>
      </w:r>
    </w:p>
    <w:p w14:paraId="1C60AEC5" w14:textId="77777777" w:rsidR="00D83224" w:rsidRPr="004B26AD" w:rsidRDefault="00D83224" w:rsidP="00D83224">
      <w:pPr>
        <w:pStyle w:val="Prrafodelista"/>
        <w:ind w:left="1843"/>
        <w:jc w:val="both"/>
        <w:rPr>
          <w:rFonts w:ascii="Verdana" w:hAnsi="Verdana"/>
          <w:sz w:val="18"/>
        </w:rPr>
      </w:pPr>
    </w:p>
    <w:p w14:paraId="52242D76" w14:textId="441D8FC9" w:rsidR="000B49A3" w:rsidRPr="004B26AD" w:rsidRDefault="00A56202" w:rsidP="000A1658">
      <w:pPr>
        <w:pStyle w:val="Prrafodelista"/>
        <w:numPr>
          <w:ilvl w:val="2"/>
          <w:numId w:val="19"/>
        </w:numPr>
        <w:ind w:left="1843" w:hanging="850"/>
        <w:jc w:val="both"/>
        <w:rPr>
          <w:rFonts w:ascii="Verdana" w:hAnsi="Verdana"/>
          <w:sz w:val="18"/>
        </w:rPr>
      </w:pPr>
      <w:r w:rsidRPr="004B26AD">
        <w:rPr>
          <w:rFonts w:ascii="Verdana" w:hAnsi="Verdana"/>
          <w:sz w:val="18"/>
        </w:rPr>
        <w:t>Vencidos los plazos, las propuestas no podrán ser retiradas, modificadas o alteradas de manera alguna.</w:t>
      </w:r>
    </w:p>
    <w:p w14:paraId="3D21F227" w14:textId="77777777" w:rsidR="00D83224" w:rsidRPr="004B26AD" w:rsidRDefault="00D83224" w:rsidP="00D83224">
      <w:pPr>
        <w:pStyle w:val="Prrafodelista"/>
        <w:ind w:left="1843"/>
        <w:jc w:val="both"/>
        <w:rPr>
          <w:rFonts w:ascii="Verdana" w:hAnsi="Verdana"/>
          <w:sz w:val="18"/>
        </w:rPr>
      </w:pPr>
    </w:p>
    <w:p w14:paraId="3A277EA9" w14:textId="77777777" w:rsidR="00A53ADC" w:rsidRPr="000C6821" w:rsidRDefault="00A53ADC" w:rsidP="000A1658">
      <w:pPr>
        <w:pStyle w:val="Ttulo"/>
        <w:numPr>
          <w:ilvl w:val="0"/>
          <w:numId w:val="19"/>
        </w:numPr>
        <w:spacing w:before="0"/>
        <w:ind w:left="426" w:hanging="426"/>
        <w:jc w:val="left"/>
        <w:rPr>
          <w:rFonts w:ascii="Verdana" w:hAnsi="Verdana"/>
          <w:sz w:val="18"/>
          <w:szCs w:val="18"/>
        </w:rPr>
      </w:pPr>
      <w:bookmarkStart w:id="45" w:name="_Toc94726081"/>
      <w:r w:rsidRPr="00A53ADC">
        <w:rPr>
          <w:rFonts w:ascii="Verdana" w:hAnsi="Verdana"/>
          <w:sz w:val="18"/>
        </w:rPr>
        <w:t>SUBASTA</w:t>
      </w:r>
      <w:r w:rsidRPr="000C6821">
        <w:rPr>
          <w:rFonts w:ascii="Verdana" w:hAnsi="Verdana"/>
          <w:sz w:val="18"/>
          <w:szCs w:val="18"/>
        </w:rPr>
        <w:t xml:space="preserve"> ELECTRÓNICA</w:t>
      </w:r>
      <w:bookmarkEnd w:id="45"/>
      <w:r w:rsidRPr="000C6821">
        <w:rPr>
          <w:rFonts w:ascii="Verdana" w:hAnsi="Verdana"/>
          <w:sz w:val="18"/>
          <w:szCs w:val="18"/>
        </w:rPr>
        <w:t xml:space="preserve"> </w:t>
      </w:r>
    </w:p>
    <w:p w14:paraId="7739A47D" w14:textId="77777777" w:rsidR="00A53ADC" w:rsidRPr="000C6821" w:rsidRDefault="00A53ADC" w:rsidP="00A53ADC">
      <w:pPr>
        <w:tabs>
          <w:tab w:val="left" w:pos="567"/>
        </w:tabs>
        <w:ind w:left="1276"/>
        <w:jc w:val="both"/>
        <w:rPr>
          <w:rFonts w:ascii="Verdana" w:hAnsi="Verdana"/>
          <w:b/>
          <w:sz w:val="18"/>
          <w:szCs w:val="18"/>
        </w:rPr>
      </w:pPr>
    </w:p>
    <w:p w14:paraId="796851C8" w14:textId="77777777" w:rsidR="00A53ADC" w:rsidRPr="000C6821" w:rsidRDefault="00A53ADC" w:rsidP="000A1658">
      <w:pPr>
        <w:numPr>
          <w:ilvl w:val="1"/>
          <w:numId w:val="46"/>
        </w:numPr>
        <w:tabs>
          <w:tab w:val="left" w:pos="567"/>
        </w:tabs>
        <w:ind w:left="1276" w:hanging="709"/>
        <w:jc w:val="both"/>
        <w:rPr>
          <w:rFonts w:ascii="Verdana" w:hAnsi="Verdana"/>
          <w:b/>
          <w:sz w:val="18"/>
          <w:szCs w:val="18"/>
        </w:rPr>
      </w:pPr>
      <w:r w:rsidRPr="000C6821">
        <w:rPr>
          <w:rFonts w:ascii="Verdana" w:hAnsi="Verdana"/>
          <w:b/>
          <w:sz w:val="18"/>
          <w:szCs w:val="18"/>
        </w:rPr>
        <w:t>Programación, Duración y Resultados</w:t>
      </w:r>
    </w:p>
    <w:p w14:paraId="321667F5" w14:textId="77777777" w:rsidR="00A53ADC" w:rsidRPr="000C6821" w:rsidRDefault="00A53ADC" w:rsidP="00A53ADC">
      <w:pPr>
        <w:tabs>
          <w:tab w:val="left" w:pos="567"/>
        </w:tabs>
        <w:ind w:left="1276"/>
        <w:jc w:val="both"/>
        <w:rPr>
          <w:rFonts w:ascii="Verdana" w:hAnsi="Verdana"/>
          <w:b/>
          <w:sz w:val="18"/>
          <w:szCs w:val="18"/>
        </w:rPr>
      </w:pPr>
    </w:p>
    <w:p w14:paraId="209EF70D" w14:textId="25D7D481" w:rsidR="00A53ADC" w:rsidRPr="000C6821" w:rsidRDefault="00A53ADC" w:rsidP="00A53ADC">
      <w:pPr>
        <w:tabs>
          <w:tab w:val="left" w:pos="567"/>
        </w:tabs>
        <w:ind w:left="1276"/>
        <w:jc w:val="both"/>
        <w:rPr>
          <w:rFonts w:ascii="Verdana" w:hAnsi="Verdana"/>
          <w:sz w:val="18"/>
          <w:szCs w:val="18"/>
        </w:rPr>
      </w:pPr>
      <w:r w:rsidRPr="000C6821">
        <w:rPr>
          <w:rFonts w:ascii="Verdana" w:hAnsi="Verdana" w:cs="Arial"/>
          <w:sz w:val="18"/>
          <w:szCs w:val="18"/>
        </w:rPr>
        <w:t>De manera previa a la apertura de propuestas</w:t>
      </w:r>
      <w:r w:rsidRPr="000C6821">
        <w:rPr>
          <w:rFonts w:ascii="Verdana" w:hAnsi="Verdana"/>
          <w:sz w:val="18"/>
          <w:szCs w:val="18"/>
        </w:rPr>
        <w:t xml:space="preserve"> e inmediatamente después del cierre del plazo de presentación de propuesta se realizará la </w:t>
      </w:r>
      <w:r w:rsidR="0014402A" w:rsidRPr="000C6821">
        <w:rPr>
          <w:rFonts w:ascii="Verdana" w:hAnsi="Verdana"/>
          <w:sz w:val="18"/>
          <w:szCs w:val="18"/>
        </w:rPr>
        <w:t xml:space="preserve">Subasta Electrónica </w:t>
      </w:r>
      <w:r w:rsidRPr="000C6821">
        <w:rPr>
          <w:rFonts w:ascii="Verdana" w:hAnsi="Verdana"/>
          <w:sz w:val="18"/>
          <w:szCs w:val="18"/>
        </w:rPr>
        <w:t>de conformidad con los plazos (fecha y hora) establecidos en el presente DBC.</w:t>
      </w:r>
    </w:p>
    <w:p w14:paraId="0D78676C" w14:textId="77777777" w:rsidR="00A53ADC" w:rsidRPr="000C6821" w:rsidRDefault="00A53ADC" w:rsidP="00A53ADC">
      <w:pPr>
        <w:tabs>
          <w:tab w:val="left" w:pos="567"/>
        </w:tabs>
        <w:ind w:left="1276"/>
        <w:jc w:val="both"/>
        <w:rPr>
          <w:rFonts w:ascii="Verdana" w:hAnsi="Verdana"/>
          <w:sz w:val="18"/>
          <w:szCs w:val="18"/>
        </w:rPr>
      </w:pPr>
    </w:p>
    <w:p w14:paraId="5F244877" w14:textId="2CA94F62" w:rsidR="00A53ADC" w:rsidRPr="000C6821" w:rsidRDefault="00A53ADC" w:rsidP="00A53ADC">
      <w:pPr>
        <w:tabs>
          <w:tab w:val="left" w:pos="567"/>
        </w:tabs>
        <w:ind w:left="1276"/>
        <w:jc w:val="both"/>
        <w:rPr>
          <w:rFonts w:ascii="Verdana" w:hAnsi="Verdana"/>
          <w:sz w:val="18"/>
          <w:szCs w:val="18"/>
        </w:rPr>
      </w:pPr>
      <w:r w:rsidRPr="000C6821">
        <w:rPr>
          <w:rFonts w:ascii="Verdana" w:hAnsi="Verdana"/>
          <w:sz w:val="18"/>
          <w:szCs w:val="18"/>
        </w:rPr>
        <w:t xml:space="preserve">El tiempo de la etapa de puja deberá tener una duración mínima de </w:t>
      </w:r>
      <w:r>
        <w:rPr>
          <w:rFonts w:ascii="Verdana" w:hAnsi="Verdana"/>
          <w:sz w:val="18"/>
          <w:szCs w:val="18"/>
        </w:rPr>
        <w:t>treinta (</w:t>
      </w:r>
      <w:r w:rsidRPr="000C6821">
        <w:rPr>
          <w:rFonts w:ascii="Verdana" w:hAnsi="Verdana"/>
          <w:sz w:val="18"/>
          <w:szCs w:val="18"/>
        </w:rPr>
        <w:t>30</w:t>
      </w:r>
      <w:r>
        <w:rPr>
          <w:rFonts w:ascii="Verdana" w:hAnsi="Verdana"/>
          <w:sz w:val="18"/>
          <w:szCs w:val="18"/>
        </w:rPr>
        <w:t>)</w:t>
      </w:r>
      <w:r w:rsidRPr="000C6821">
        <w:rPr>
          <w:rFonts w:ascii="Verdana" w:hAnsi="Verdana"/>
          <w:sz w:val="18"/>
          <w:szCs w:val="18"/>
        </w:rPr>
        <w:t xml:space="preserve"> minutos y máxima </w:t>
      </w:r>
      <w:r>
        <w:rPr>
          <w:rFonts w:ascii="Verdana" w:hAnsi="Verdana"/>
          <w:sz w:val="18"/>
          <w:szCs w:val="18"/>
        </w:rPr>
        <w:t xml:space="preserve">de ciento </w:t>
      </w:r>
      <w:r w:rsidR="005F7698">
        <w:rPr>
          <w:rFonts w:ascii="Verdana" w:hAnsi="Verdana"/>
          <w:sz w:val="18"/>
          <w:szCs w:val="18"/>
        </w:rPr>
        <w:t>ochenta</w:t>
      </w:r>
      <w:r>
        <w:rPr>
          <w:rFonts w:ascii="Verdana" w:hAnsi="Verdana"/>
          <w:sz w:val="18"/>
          <w:szCs w:val="18"/>
        </w:rPr>
        <w:t xml:space="preserve"> (</w:t>
      </w:r>
      <w:r w:rsidRPr="000C6821">
        <w:rPr>
          <w:rFonts w:ascii="Verdana" w:hAnsi="Verdana"/>
          <w:sz w:val="18"/>
          <w:szCs w:val="18"/>
        </w:rPr>
        <w:t>1</w:t>
      </w:r>
      <w:r w:rsidR="005F7698">
        <w:rPr>
          <w:rFonts w:ascii="Verdana" w:hAnsi="Verdana"/>
          <w:sz w:val="18"/>
          <w:szCs w:val="18"/>
        </w:rPr>
        <w:t>8</w:t>
      </w:r>
      <w:r w:rsidRPr="000C6821">
        <w:rPr>
          <w:rFonts w:ascii="Verdana" w:hAnsi="Verdana"/>
          <w:sz w:val="18"/>
          <w:szCs w:val="18"/>
        </w:rPr>
        <w:t>0</w:t>
      </w:r>
      <w:r>
        <w:rPr>
          <w:rFonts w:ascii="Verdana" w:hAnsi="Verdana"/>
          <w:sz w:val="18"/>
          <w:szCs w:val="18"/>
        </w:rPr>
        <w:t>)</w:t>
      </w:r>
      <w:r w:rsidRPr="000C6821">
        <w:rPr>
          <w:rFonts w:ascii="Verdana" w:hAnsi="Verdana"/>
          <w:sz w:val="18"/>
          <w:szCs w:val="18"/>
        </w:rPr>
        <w:t xml:space="preserve"> minutos por proceso de contratación, de acuerdo con el tiempo definido en el cronograma del proceso de contratación.</w:t>
      </w:r>
    </w:p>
    <w:p w14:paraId="0DFCD9D8" w14:textId="77777777" w:rsidR="00A53ADC" w:rsidRPr="000C6821" w:rsidRDefault="00A53ADC" w:rsidP="00A53ADC">
      <w:pPr>
        <w:tabs>
          <w:tab w:val="left" w:pos="567"/>
        </w:tabs>
        <w:ind w:left="1276"/>
        <w:jc w:val="both"/>
        <w:rPr>
          <w:rFonts w:ascii="Verdana" w:hAnsi="Verdana"/>
          <w:sz w:val="18"/>
          <w:szCs w:val="18"/>
        </w:rPr>
      </w:pPr>
    </w:p>
    <w:p w14:paraId="383DFA6D" w14:textId="77777777" w:rsidR="00A53ADC" w:rsidRPr="000C6821" w:rsidRDefault="00A53ADC" w:rsidP="00A53ADC">
      <w:pPr>
        <w:tabs>
          <w:tab w:val="left" w:pos="567"/>
        </w:tabs>
        <w:ind w:left="1276"/>
        <w:jc w:val="both"/>
        <w:rPr>
          <w:rFonts w:ascii="Verdana" w:hAnsi="Verdana"/>
          <w:sz w:val="18"/>
          <w:szCs w:val="18"/>
        </w:rPr>
      </w:pPr>
      <w:r w:rsidRPr="000C6821">
        <w:rPr>
          <w:rFonts w:ascii="Verdana" w:hAnsi="Verdana"/>
          <w:sz w:val="18"/>
          <w:szCs w:val="18"/>
        </w:rPr>
        <w:t xml:space="preserve">Concluida la etapa de la puja, el sistema emitirá un Reporte Electrónico, mismo que será descargado por la entidad cuando se haga efectiva la apertura de propuestas. </w:t>
      </w:r>
    </w:p>
    <w:p w14:paraId="3CBD01F6" w14:textId="77777777" w:rsidR="00A53ADC" w:rsidRPr="000C6821" w:rsidRDefault="00A53ADC" w:rsidP="00A53ADC">
      <w:pPr>
        <w:tabs>
          <w:tab w:val="left" w:pos="567"/>
        </w:tabs>
        <w:ind w:left="1276"/>
        <w:jc w:val="both"/>
        <w:rPr>
          <w:rFonts w:ascii="Verdana" w:hAnsi="Verdana"/>
          <w:b/>
          <w:i/>
          <w:sz w:val="18"/>
          <w:szCs w:val="18"/>
        </w:rPr>
      </w:pPr>
    </w:p>
    <w:p w14:paraId="3A011674" w14:textId="77777777" w:rsidR="00A53ADC" w:rsidRPr="000C6821" w:rsidRDefault="00A53ADC" w:rsidP="000A1658">
      <w:pPr>
        <w:numPr>
          <w:ilvl w:val="1"/>
          <w:numId w:val="46"/>
        </w:numPr>
        <w:tabs>
          <w:tab w:val="left" w:pos="567"/>
        </w:tabs>
        <w:ind w:left="1276" w:hanging="709"/>
        <w:jc w:val="both"/>
        <w:rPr>
          <w:rFonts w:ascii="Verdana" w:hAnsi="Verdana"/>
          <w:b/>
          <w:sz w:val="18"/>
          <w:szCs w:val="18"/>
        </w:rPr>
      </w:pPr>
      <w:r w:rsidRPr="000C6821">
        <w:rPr>
          <w:rFonts w:ascii="Verdana" w:hAnsi="Verdana"/>
          <w:b/>
          <w:sz w:val="18"/>
          <w:szCs w:val="18"/>
        </w:rPr>
        <w:t>Procedimiento</w:t>
      </w:r>
    </w:p>
    <w:p w14:paraId="56C7430B" w14:textId="77777777" w:rsidR="00A53ADC" w:rsidRPr="000C6821" w:rsidRDefault="00A53ADC" w:rsidP="00A53ADC">
      <w:pPr>
        <w:tabs>
          <w:tab w:val="left" w:pos="567"/>
        </w:tabs>
        <w:ind w:left="1276"/>
        <w:jc w:val="both"/>
        <w:rPr>
          <w:rFonts w:ascii="Verdana" w:hAnsi="Verdana"/>
          <w:b/>
          <w:i/>
          <w:sz w:val="18"/>
          <w:szCs w:val="18"/>
        </w:rPr>
      </w:pPr>
    </w:p>
    <w:p w14:paraId="3563F435" w14:textId="77777777" w:rsidR="00A53ADC" w:rsidRPr="000C6821" w:rsidRDefault="00A53ADC" w:rsidP="00A53ADC">
      <w:pPr>
        <w:tabs>
          <w:tab w:val="left" w:pos="567"/>
        </w:tabs>
        <w:ind w:left="1276"/>
        <w:jc w:val="both"/>
        <w:rPr>
          <w:rFonts w:ascii="Verdana" w:hAnsi="Verdana"/>
          <w:sz w:val="18"/>
          <w:szCs w:val="18"/>
        </w:rPr>
      </w:pPr>
      <w:r w:rsidRPr="000C6821">
        <w:rPr>
          <w:rFonts w:ascii="Verdana" w:hAnsi="Verdana"/>
          <w:sz w:val="18"/>
          <w:szCs w:val="18"/>
        </w:rPr>
        <w:t>Durante la etapa de puja no se conocerá la identidad de los proponentes, ni el valor de la propuesta económica inicial, ni posteriores propuestas de los otros proponentes efectivizad</w:t>
      </w:r>
      <w:r>
        <w:rPr>
          <w:rFonts w:ascii="Verdana" w:hAnsi="Verdana"/>
          <w:sz w:val="18"/>
          <w:szCs w:val="18"/>
        </w:rPr>
        <w:t>o</w:t>
      </w:r>
      <w:r w:rsidRPr="000C6821">
        <w:rPr>
          <w:rFonts w:ascii="Verdana" w:hAnsi="Verdana"/>
          <w:sz w:val="18"/>
          <w:szCs w:val="18"/>
        </w:rPr>
        <w:t>s mediante los lances que se realicen.</w:t>
      </w:r>
    </w:p>
    <w:p w14:paraId="569C6EB8" w14:textId="77777777" w:rsidR="00A53ADC" w:rsidRPr="000C6821" w:rsidRDefault="00A53ADC" w:rsidP="00A53ADC">
      <w:pPr>
        <w:tabs>
          <w:tab w:val="left" w:pos="567"/>
        </w:tabs>
        <w:ind w:left="1276"/>
        <w:jc w:val="both"/>
        <w:rPr>
          <w:rFonts w:ascii="Verdana" w:hAnsi="Verdana"/>
          <w:sz w:val="18"/>
          <w:szCs w:val="18"/>
        </w:rPr>
      </w:pPr>
    </w:p>
    <w:p w14:paraId="4A505E09" w14:textId="77777777" w:rsidR="00A53ADC" w:rsidRPr="000C6821" w:rsidRDefault="00A53ADC" w:rsidP="00A53ADC">
      <w:pPr>
        <w:tabs>
          <w:tab w:val="left" w:pos="567"/>
        </w:tabs>
        <w:ind w:left="1276"/>
        <w:jc w:val="both"/>
        <w:rPr>
          <w:rFonts w:ascii="Verdana" w:hAnsi="Verdana"/>
          <w:sz w:val="18"/>
          <w:szCs w:val="18"/>
        </w:rPr>
      </w:pPr>
      <w:r w:rsidRPr="000C6821">
        <w:rPr>
          <w:rFonts w:ascii="Verdana" w:hAnsi="Verdana"/>
          <w:sz w:val="18"/>
          <w:szCs w:val="18"/>
        </w:rPr>
        <w:t>El precio inicial que se consigne a momento de realizar el envío de la propuesta, deberá considerar un valor que sea igual o menor al precio referencial.</w:t>
      </w:r>
    </w:p>
    <w:p w14:paraId="08346D45" w14:textId="77777777" w:rsidR="00A53ADC" w:rsidRPr="000C6821" w:rsidRDefault="00A53ADC" w:rsidP="00A53ADC">
      <w:pPr>
        <w:tabs>
          <w:tab w:val="left" w:pos="567"/>
        </w:tabs>
        <w:ind w:left="1276"/>
        <w:jc w:val="both"/>
        <w:rPr>
          <w:rFonts w:ascii="Verdana" w:hAnsi="Verdana"/>
          <w:sz w:val="18"/>
          <w:szCs w:val="18"/>
        </w:rPr>
      </w:pPr>
    </w:p>
    <w:p w14:paraId="5E50960E" w14:textId="77777777" w:rsidR="00A53ADC" w:rsidRPr="0023328F" w:rsidRDefault="00A53ADC" w:rsidP="00A53ADC">
      <w:pPr>
        <w:tabs>
          <w:tab w:val="left" w:pos="567"/>
        </w:tabs>
        <w:ind w:left="1276"/>
        <w:jc w:val="both"/>
        <w:rPr>
          <w:rFonts w:ascii="Verdana" w:hAnsi="Verdana"/>
          <w:sz w:val="18"/>
          <w:szCs w:val="18"/>
        </w:rPr>
      </w:pPr>
      <w:r w:rsidRPr="000C6821">
        <w:rPr>
          <w:rFonts w:ascii="Verdana" w:hAnsi="Verdana"/>
          <w:sz w:val="18"/>
          <w:szCs w:val="18"/>
        </w:rPr>
        <w:t xml:space="preserve">Se utilizarán </w:t>
      </w:r>
      <w:r w:rsidRPr="0023328F">
        <w:rPr>
          <w:rFonts w:ascii="Verdana" w:hAnsi="Verdana"/>
          <w:sz w:val="18"/>
          <w:szCs w:val="18"/>
        </w:rPr>
        <w:t>semáforos durante la etapa de la puja. El color verde identificará a la propuesta con el precio más bajo; el color rojo identificará a todas aquellas propuestas que se encuentren por encima del precio más bajo.</w:t>
      </w:r>
    </w:p>
    <w:p w14:paraId="54997472" w14:textId="77777777" w:rsidR="00A53ADC" w:rsidRPr="0023328F" w:rsidRDefault="00A53ADC" w:rsidP="00A53ADC">
      <w:pPr>
        <w:tabs>
          <w:tab w:val="left" w:pos="567"/>
        </w:tabs>
        <w:ind w:left="1276"/>
        <w:jc w:val="both"/>
        <w:rPr>
          <w:rFonts w:ascii="Verdana" w:hAnsi="Verdana"/>
          <w:sz w:val="18"/>
          <w:szCs w:val="18"/>
        </w:rPr>
      </w:pPr>
    </w:p>
    <w:p w14:paraId="1E151FB2" w14:textId="77777777" w:rsidR="00A53ADC" w:rsidRPr="0023328F" w:rsidRDefault="00A53ADC" w:rsidP="00A53ADC">
      <w:pPr>
        <w:tabs>
          <w:tab w:val="left" w:pos="567"/>
        </w:tabs>
        <w:ind w:left="1276"/>
        <w:jc w:val="both"/>
        <w:rPr>
          <w:rFonts w:ascii="Verdana" w:hAnsi="Verdana"/>
          <w:sz w:val="18"/>
          <w:szCs w:val="18"/>
        </w:rPr>
      </w:pPr>
      <w:r w:rsidRPr="0023328F">
        <w:rPr>
          <w:rFonts w:ascii="Verdana" w:hAnsi="Verdana"/>
          <w:sz w:val="18"/>
          <w:szCs w:val="18"/>
        </w:rPr>
        <w:t>La realización de lances permitirá la reubicación automática de propuestas en la etapa de la puja. El proponente tiene la opción de actualizar el tablero en cualquier momento para ver si su propuesta fue mejorada o no.</w:t>
      </w:r>
    </w:p>
    <w:p w14:paraId="2B6DA0D2" w14:textId="77777777" w:rsidR="00A53ADC" w:rsidRPr="0023328F" w:rsidRDefault="00A53ADC" w:rsidP="00A53ADC">
      <w:pPr>
        <w:tabs>
          <w:tab w:val="left" w:pos="567"/>
        </w:tabs>
        <w:ind w:left="1276"/>
        <w:jc w:val="both"/>
        <w:rPr>
          <w:rFonts w:ascii="Verdana" w:hAnsi="Verdana"/>
          <w:sz w:val="18"/>
          <w:szCs w:val="18"/>
        </w:rPr>
      </w:pPr>
    </w:p>
    <w:p w14:paraId="27BF51C3" w14:textId="77777777" w:rsidR="00A53ADC" w:rsidRPr="0023328F" w:rsidRDefault="00A53ADC" w:rsidP="00A53ADC">
      <w:pPr>
        <w:tabs>
          <w:tab w:val="left" w:pos="567"/>
        </w:tabs>
        <w:ind w:left="1276"/>
        <w:jc w:val="both"/>
        <w:rPr>
          <w:rFonts w:ascii="Verdana" w:hAnsi="Verdana"/>
          <w:sz w:val="18"/>
          <w:szCs w:val="18"/>
        </w:rPr>
      </w:pPr>
      <w:r w:rsidRPr="0023328F">
        <w:rPr>
          <w:rFonts w:ascii="Verdana" w:hAnsi="Verdana"/>
          <w:sz w:val="18"/>
          <w:szCs w:val="18"/>
        </w:rPr>
        <w:t xml:space="preserve">El proponente no conocerá el minuto exacto de cierre. El sistema contará con un periodo de gracia aleatorio con un rango de cierre no mayor a </w:t>
      </w:r>
      <w:r>
        <w:rPr>
          <w:rFonts w:ascii="Verdana" w:hAnsi="Verdana"/>
          <w:sz w:val="18"/>
          <w:szCs w:val="18"/>
        </w:rPr>
        <w:t>diez (</w:t>
      </w:r>
      <w:r w:rsidRPr="0023328F">
        <w:rPr>
          <w:rFonts w:ascii="Verdana" w:hAnsi="Verdana"/>
          <w:sz w:val="18"/>
          <w:szCs w:val="18"/>
        </w:rPr>
        <w:t>10</w:t>
      </w:r>
      <w:r>
        <w:rPr>
          <w:rFonts w:ascii="Verdana" w:hAnsi="Verdana"/>
          <w:sz w:val="18"/>
          <w:szCs w:val="18"/>
        </w:rPr>
        <w:t>)</w:t>
      </w:r>
      <w:r w:rsidRPr="0023328F">
        <w:rPr>
          <w:rFonts w:ascii="Verdana" w:hAnsi="Verdana"/>
          <w:sz w:val="18"/>
          <w:szCs w:val="18"/>
        </w:rPr>
        <w:t xml:space="preserve"> minutos. Cuando concluya el periodo de gracia adicional, el sistema cerrará automáticamente la etapa de la puja con los valores de los lances registrados hasta ese momento.</w:t>
      </w:r>
    </w:p>
    <w:p w14:paraId="71B06587" w14:textId="77777777" w:rsidR="00A53ADC" w:rsidRPr="0023328F" w:rsidRDefault="00A53ADC" w:rsidP="00A53ADC">
      <w:pPr>
        <w:tabs>
          <w:tab w:val="left" w:pos="567"/>
        </w:tabs>
        <w:ind w:left="1276"/>
        <w:jc w:val="both"/>
        <w:rPr>
          <w:rFonts w:ascii="Verdana" w:hAnsi="Verdana"/>
          <w:b/>
          <w:i/>
          <w:sz w:val="18"/>
          <w:szCs w:val="18"/>
        </w:rPr>
      </w:pPr>
    </w:p>
    <w:p w14:paraId="1733D505" w14:textId="6ABA9A94" w:rsidR="00A53ADC" w:rsidRPr="0023328F" w:rsidRDefault="00A53ADC" w:rsidP="000A1658">
      <w:pPr>
        <w:numPr>
          <w:ilvl w:val="1"/>
          <w:numId w:val="46"/>
        </w:numPr>
        <w:tabs>
          <w:tab w:val="left" w:pos="567"/>
        </w:tabs>
        <w:ind w:left="1276" w:hanging="709"/>
        <w:jc w:val="both"/>
        <w:rPr>
          <w:rFonts w:ascii="Verdana" w:hAnsi="Verdana"/>
          <w:b/>
          <w:sz w:val="18"/>
          <w:szCs w:val="18"/>
        </w:rPr>
      </w:pPr>
      <w:r w:rsidRPr="0023328F">
        <w:rPr>
          <w:rFonts w:ascii="Verdana" w:hAnsi="Verdana"/>
          <w:b/>
          <w:sz w:val="18"/>
          <w:szCs w:val="18"/>
        </w:rPr>
        <w:t xml:space="preserve">Condiciones para la realización de la </w:t>
      </w:r>
      <w:r w:rsidR="0014402A" w:rsidRPr="0023328F">
        <w:rPr>
          <w:rFonts w:ascii="Verdana" w:hAnsi="Verdana"/>
          <w:b/>
          <w:sz w:val="18"/>
          <w:szCs w:val="18"/>
        </w:rPr>
        <w:t>Subasta</w:t>
      </w:r>
      <w:r w:rsidR="0014402A">
        <w:rPr>
          <w:rFonts w:ascii="Verdana" w:hAnsi="Verdana"/>
          <w:b/>
          <w:sz w:val="18"/>
          <w:szCs w:val="18"/>
        </w:rPr>
        <w:t xml:space="preserve"> Electrónica</w:t>
      </w:r>
    </w:p>
    <w:p w14:paraId="3A7FE6BA" w14:textId="77777777" w:rsidR="00A53ADC" w:rsidRPr="0023328F" w:rsidRDefault="00A53ADC" w:rsidP="00A53ADC">
      <w:pPr>
        <w:tabs>
          <w:tab w:val="left" w:pos="567"/>
        </w:tabs>
        <w:ind w:left="567"/>
        <w:jc w:val="both"/>
        <w:rPr>
          <w:rFonts w:ascii="Verdana" w:hAnsi="Verdana"/>
          <w:sz w:val="18"/>
          <w:szCs w:val="18"/>
        </w:rPr>
      </w:pPr>
    </w:p>
    <w:p w14:paraId="57C3331A" w14:textId="4A45EF06" w:rsidR="00A53ADC" w:rsidRPr="000C6821" w:rsidRDefault="00A53ADC" w:rsidP="00A53ADC">
      <w:pPr>
        <w:tabs>
          <w:tab w:val="left" w:pos="567"/>
        </w:tabs>
        <w:ind w:left="1276"/>
        <w:jc w:val="both"/>
        <w:rPr>
          <w:rFonts w:ascii="Verdana" w:hAnsi="Verdana"/>
          <w:sz w:val="18"/>
          <w:szCs w:val="18"/>
        </w:rPr>
      </w:pPr>
      <w:r w:rsidRPr="0023328F">
        <w:rPr>
          <w:rFonts w:ascii="Verdana" w:hAnsi="Verdana"/>
          <w:sz w:val="18"/>
          <w:szCs w:val="18"/>
        </w:rPr>
        <w:t xml:space="preserve">La </w:t>
      </w:r>
      <w:r w:rsidR="0014402A" w:rsidRPr="0023328F">
        <w:rPr>
          <w:rFonts w:ascii="Verdana" w:hAnsi="Verdana"/>
          <w:sz w:val="18"/>
          <w:szCs w:val="18"/>
        </w:rPr>
        <w:t>Subasta</w:t>
      </w:r>
      <w:r w:rsidR="0014402A">
        <w:rPr>
          <w:rFonts w:ascii="Verdana" w:hAnsi="Verdana"/>
          <w:sz w:val="18"/>
          <w:szCs w:val="18"/>
        </w:rPr>
        <w:t xml:space="preserve"> Electrónica</w:t>
      </w:r>
      <w:r w:rsidR="0014402A" w:rsidRPr="0023328F">
        <w:rPr>
          <w:rFonts w:ascii="Verdana" w:hAnsi="Verdana"/>
          <w:sz w:val="18"/>
          <w:szCs w:val="18"/>
        </w:rPr>
        <w:t xml:space="preserve"> </w:t>
      </w:r>
      <w:r w:rsidRPr="0023328F">
        <w:rPr>
          <w:rFonts w:ascii="Verdana" w:hAnsi="Verdana"/>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768C5BDC" w14:textId="77777777" w:rsidR="00A53ADC" w:rsidRPr="000C6821" w:rsidRDefault="00A53ADC" w:rsidP="00A53ADC">
      <w:pPr>
        <w:tabs>
          <w:tab w:val="left" w:pos="567"/>
        </w:tabs>
        <w:ind w:left="1276"/>
        <w:jc w:val="both"/>
        <w:rPr>
          <w:rFonts w:ascii="Verdana" w:hAnsi="Verdana"/>
          <w:sz w:val="18"/>
          <w:szCs w:val="18"/>
        </w:rPr>
      </w:pPr>
    </w:p>
    <w:p w14:paraId="01AD0AF3" w14:textId="0DF54D57" w:rsidR="00A53ADC" w:rsidRDefault="00A53ADC" w:rsidP="00A53ADC">
      <w:pPr>
        <w:tabs>
          <w:tab w:val="left" w:pos="567"/>
        </w:tabs>
        <w:ind w:left="1276"/>
        <w:jc w:val="both"/>
        <w:rPr>
          <w:rFonts w:ascii="Verdana" w:hAnsi="Verdana"/>
          <w:sz w:val="18"/>
          <w:szCs w:val="18"/>
        </w:rPr>
      </w:pPr>
      <w:r w:rsidRPr="000C6821">
        <w:rPr>
          <w:rFonts w:ascii="Verdana" w:hAnsi="Verdana"/>
          <w:sz w:val="18"/>
          <w:szCs w:val="18"/>
        </w:rPr>
        <w:t xml:space="preserve">Culminado el plazo para la </w:t>
      </w:r>
      <w:r w:rsidR="0014402A" w:rsidRPr="000C6821">
        <w:rPr>
          <w:rFonts w:ascii="Verdana" w:hAnsi="Verdana"/>
          <w:sz w:val="18"/>
          <w:szCs w:val="18"/>
        </w:rPr>
        <w:t>Subasta</w:t>
      </w:r>
      <w:r w:rsidR="0014402A">
        <w:rPr>
          <w:rFonts w:ascii="Verdana" w:hAnsi="Verdana"/>
          <w:sz w:val="18"/>
          <w:szCs w:val="18"/>
        </w:rPr>
        <w:t xml:space="preserve"> Electrónica</w:t>
      </w:r>
      <w:r w:rsidRPr="000C6821">
        <w:rPr>
          <w:rFonts w:ascii="Verdana" w:hAnsi="Verdana"/>
          <w:sz w:val="18"/>
          <w:szCs w:val="18"/>
        </w:rPr>
        <w:t xml:space="preserve">, el sistema generará el reporte electrónico de precios, sin perjuicio de que el proponente haya o no realizado algún lance y la entidad convocante descargará la información de la propuesta de </w:t>
      </w:r>
      <w:r w:rsidRPr="000C6821">
        <w:rPr>
          <w:rFonts w:ascii="Verdana" w:hAnsi="Verdana"/>
          <w:sz w:val="18"/>
          <w:szCs w:val="18"/>
        </w:rPr>
        <w:lastRenderedPageBreak/>
        <w:t>conformidad con los procedimientos para la apertura y posteriormente efectuará la evaluación técnica.</w:t>
      </w:r>
    </w:p>
    <w:p w14:paraId="2598EB94" w14:textId="77777777" w:rsidR="00A53ADC" w:rsidRDefault="00A53ADC" w:rsidP="00DE5A20">
      <w:pPr>
        <w:pStyle w:val="Ttulo"/>
        <w:spacing w:before="0"/>
        <w:jc w:val="left"/>
        <w:rPr>
          <w:rFonts w:ascii="Verdana" w:hAnsi="Verdana"/>
          <w:sz w:val="18"/>
        </w:rPr>
      </w:pPr>
    </w:p>
    <w:p w14:paraId="37894E71" w14:textId="70F2B417" w:rsidR="002E1947" w:rsidRPr="004B26AD" w:rsidRDefault="002E1947" w:rsidP="000A1658">
      <w:pPr>
        <w:pStyle w:val="Ttulo"/>
        <w:numPr>
          <w:ilvl w:val="0"/>
          <w:numId w:val="19"/>
        </w:numPr>
        <w:spacing w:before="0"/>
        <w:ind w:left="426" w:hanging="426"/>
        <w:jc w:val="left"/>
        <w:rPr>
          <w:rFonts w:ascii="Verdana" w:hAnsi="Verdana"/>
          <w:sz w:val="18"/>
        </w:rPr>
      </w:pPr>
      <w:bookmarkStart w:id="46" w:name="_Toc94726083"/>
      <w:r w:rsidRPr="004B26AD">
        <w:rPr>
          <w:rFonts w:ascii="Verdana" w:hAnsi="Verdana"/>
          <w:sz w:val="18"/>
        </w:rPr>
        <w:t>APERTURA DE PROPUESTAS</w:t>
      </w:r>
      <w:bookmarkEnd w:id="46"/>
    </w:p>
    <w:p w14:paraId="29930BDA" w14:textId="77777777" w:rsidR="002E1947" w:rsidRPr="004B26AD" w:rsidRDefault="002E1947" w:rsidP="00F24511">
      <w:pPr>
        <w:ind w:left="708"/>
        <w:jc w:val="both"/>
      </w:pPr>
    </w:p>
    <w:p w14:paraId="093A6757" w14:textId="01D7685A" w:rsidR="002E1947" w:rsidRPr="004B26AD" w:rsidRDefault="00A824BE" w:rsidP="000A1658">
      <w:pPr>
        <w:pStyle w:val="Prrafodelista"/>
        <w:numPr>
          <w:ilvl w:val="1"/>
          <w:numId w:val="19"/>
        </w:numPr>
        <w:ind w:left="993" w:hanging="567"/>
        <w:jc w:val="both"/>
        <w:rPr>
          <w:rFonts w:ascii="Verdana" w:hAnsi="Verdana"/>
          <w:sz w:val="18"/>
        </w:rPr>
      </w:pPr>
      <w:bookmarkStart w:id="47" w:name="_Toc347139003"/>
      <w:r w:rsidRPr="004B26AD">
        <w:rPr>
          <w:rFonts w:ascii="Verdana" w:hAnsi="Verdana"/>
          <w:sz w:val="18"/>
          <w:szCs w:val="18"/>
        </w:rPr>
        <w:t>Inmediatamente después del cierre del plazo de presentación de propuestas,</w:t>
      </w:r>
      <w:r w:rsidR="009A320E">
        <w:rPr>
          <w:rFonts w:ascii="Verdana" w:hAnsi="Verdana"/>
          <w:sz w:val="18"/>
          <w:szCs w:val="18"/>
        </w:rPr>
        <w:t xml:space="preserve"> o del cierre de la Subasta Electrónica, si esta hubiera sido programada,</w:t>
      </w:r>
      <w:r w:rsidRPr="004B26AD">
        <w:rPr>
          <w:rFonts w:ascii="Verdana" w:hAnsi="Verdana"/>
          <w:sz w:val="18"/>
          <w:szCs w:val="18"/>
        </w:rPr>
        <w:t xml:space="preserve"> la Comisión de Calificación procederá a la apertura de las propuestas en acto público</w:t>
      </w:r>
      <w:r w:rsidR="002E1947" w:rsidRPr="004B26AD">
        <w:rPr>
          <w:rFonts w:ascii="Verdana" w:hAnsi="Verdana"/>
          <w:sz w:val="18"/>
        </w:rPr>
        <w:t xml:space="preserve">, en la fecha, hora y lugar señalados en el </w:t>
      </w:r>
      <w:r w:rsidR="00BA17CD" w:rsidRPr="004B26AD">
        <w:rPr>
          <w:rFonts w:ascii="Verdana" w:hAnsi="Verdana"/>
          <w:sz w:val="18"/>
        </w:rPr>
        <w:t xml:space="preserve">presente </w:t>
      </w:r>
      <w:r w:rsidR="002E1947" w:rsidRPr="004B26AD">
        <w:rPr>
          <w:rFonts w:ascii="Verdana" w:hAnsi="Verdana"/>
          <w:sz w:val="18"/>
        </w:rPr>
        <w:t>DBC.</w:t>
      </w:r>
      <w:bookmarkEnd w:id="47"/>
    </w:p>
    <w:p w14:paraId="209B307A" w14:textId="77777777" w:rsidR="002E1947" w:rsidRPr="004B26AD" w:rsidRDefault="002E1947" w:rsidP="00F24511">
      <w:pPr>
        <w:ind w:left="1440" w:hanging="720"/>
        <w:jc w:val="both"/>
        <w:rPr>
          <w:rFonts w:ascii="Verdana" w:hAnsi="Verdana" w:cs="Arial"/>
          <w:sz w:val="18"/>
          <w:szCs w:val="18"/>
        </w:rPr>
      </w:pPr>
      <w:r w:rsidRPr="004B26AD">
        <w:rPr>
          <w:rFonts w:ascii="Verdana" w:hAnsi="Verdana" w:cs="Arial"/>
          <w:sz w:val="18"/>
          <w:szCs w:val="18"/>
        </w:rPr>
        <w:tab/>
      </w:r>
    </w:p>
    <w:p w14:paraId="02B5EF0F" w14:textId="34E44D06" w:rsidR="00700BFE" w:rsidRPr="004B26AD" w:rsidRDefault="00700BFE" w:rsidP="00700BFE">
      <w:pPr>
        <w:pStyle w:val="Prrafodelista"/>
        <w:ind w:left="993"/>
        <w:jc w:val="both"/>
        <w:rPr>
          <w:rFonts w:ascii="Verdana" w:hAnsi="Verdana"/>
          <w:sz w:val="18"/>
          <w:szCs w:val="18"/>
        </w:rPr>
      </w:pPr>
      <w:r w:rsidRPr="004B26AD">
        <w:rPr>
          <w:rFonts w:ascii="Verdana" w:hAnsi="Verdana"/>
          <w:sz w:val="18"/>
          <w:szCs w:val="18"/>
        </w:rPr>
        <w:t xml:space="preserve">El Acto de Apertura será continuo y sin interrupción, donde se permitirá la </w:t>
      </w:r>
      <w:r w:rsidR="00543413">
        <w:rPr>
          <w:rFonts w:ascii="Verdana" w:hAnsi="Verdana"/>
          <w:sz w:val="18"/>
          <w:szCs w:val="18"/>
        </w:rPr>
        <w:t xml:space="preserve">presencia </w:t>
      </w:r>
      <w:r w:rsidR="00150F84" w:rsidRPr="004B26AD">
        <w:rPr>
          <w:rFonts w:ascii="Verdana" w:hAnsi="Verdana"/>
          <w:sz w:val="18"/>
          <w:szCs w:val="18"/>
        </w:rPr>
        <w:t>de los proponentes o sus representantes, así como los representantes de la sociedad que quieran participar</w:t>
      </w:r>
      <w:r w:rsidR="001D6EA5">
        <w:rPr>
          <w:rFonts w:ascii="Verdana" w:hAnsi="Verdana"/>
          <w:sz w:val="18"/>
          <w:szCs w:val="18"/>
        </w:rPr>
        <w:t xml:space="preserve"> </w:t>
      </w:r>
      <w:bookmarkStart w:id="48" w:name="_Hlk74128533"/>
      <w:r w:rsidR="001D6EA5" w:rsidRPr="003677CD">
        <w:rPr>
          <w:rFonts w:ascii="Verdana" w:hAnsi="Verdana" w:cs="Arial"/>
          <w:sz w:val="18"/>
          <w:szCs w:val="18"/>
        </w:rPr>
        <w:t>y se iniciará la reunión virtual programada según la dirección (link) establecido en la convocatoria y en el cronograma de plazos del presente DBC</w:t>
      </w:r>
      <w:bookmarkEnd w:id="48"/>
      <w:r w:rsidRPr="004B26AD">
        <w:rPr>
          <w:rFonts w:ascii="Verdana" w:hAnsi="Verdana"/>
          <w:sz w:val="18"/>
          <w:szCs w:val="18"/>
        </w:rPr>
        <w:t>.</w:t>
      </w:r>
    </w:p>
    <w:p w14:paraId="0B24AC02" w14:textId="4F8E45F8" w:rsidR="00BD33EC" w:rsidRPr="004B26AD" w:rsidRDefault="00BD33EC" w:rsidP="00700BFE">
      <w:pPr>
        <w:pStyle w:val="Prrafodelista"/>
        <w:ind w:left="993"/>
        <w:jc w:val="both"/>
        <w:rPr>
          <w:rFonts w:ascii="Verdana" w:hAnsi="Verdana"/>
          <w:sz w:val="18"/>
          <w:szCs w:val="18"/>
        </w:rPr>
      </w:pPr>
    </w:p>
    <w:p w14:paraId="201F2AAA" w14:textId="003B6B47" w:rsidR="00BD33EC" w:rsidRPr="004B26AD" w:rsidRDefault="00BD33EC" w:rsidP="00700BFE">
      <w:pPr>
        <w:pStyle w:val="Prrafodelista"/>
        <w:ind w:left="993"/>
        <w:jc w:val="both"/>
        <w:rPr>
          <w:rFonts w:ascii="Verdana" w:hAnsi="Verdana"/>
          <w:sz w:val="18"/>
          <w:szCs w:val="18"/>
        </w:rPr>
      </w:pPr>
      <w:r w:rsidRPr="004B26AD">
        <w:rPr>
          <w:rFonts w:ascii="Verdana" w:hAnsi="Verdana"/>
          <w:sz w:val="18"/>
          <w:szCs w:val="18"/>
        </w:rPr>
        <w:t xml:space="preserve">El acto se efectuará así se hubiese recibido una sola propuesta. En caso de no existir propuestas, la Comisión de Calificación suspenderá el </w:t>
      </w:r>
      <w:r w:rsidR="00C41012">
        <w:rPr>
          <w:rFonts w:ascii="Verdana" w:hAnsi="Verdana"/>
          <w:sz w:val="18"/>
          <w:szCs w:val="18"/>
        </w:rPr>
        <w:t>A</w:t>
      </w:r>
      <w:r w:rsidRPr="004B26AD">
        <w:rPr>
          <w:rFonts w:ascii="Verdana" w:hAnsi="Verdana"/>
          <w:sz w:val="18"/>
          <w:szCs w:val="18"/>
        </w:rPr>
        <w:t>cto</w:t>
      </w:r>
      <w:r w:rsidR="00903CE2" w:rsidRPr="004B26AD">
        <w:rPr>
          <w:rFonts w:ascii="Verdana" w:hAnsi="Verdana"/>
          <w:sz w:val="18"/>
          <w:szCs w:val="18"/>
        </w:rPr>
        <w:t xml:space="preserve"> de </w:t>
      </w:r>
      <w:r w:rsidR="00C41012">
        <w:rPr>
          <w:rFonts w:ascii="Verdana" w:hAnsi="Verdana"/>
          <w:sz w:val="18"/>
          <w:szCs w:val="18"/>
        </w:rPr>
        <w:t>A</w:t>
      </w:r>
      <w:r w:rsidR="00903CE2" w:rsidRPr="004B26AD">
        <w:rPr>
          <w:rFonts w:ascii="Verdana" w:hAnsi="Verdana"/>
          <w:sz w:val="18"/>
          <w:szCs w:val="18"/>
        </w:rPr>
        <w:t xml:space="preserve">pertura </w:t>
      </w:r>
      <w:r w:rsidRPr="004B26AD">
        <w:rPr>
          <w:rFonts w:ascii="Verdana" w:hAnsi="Verdana"/>
          <w:sz w:val="18"/>
          <w:szCs w:val="18"/>
        </w:rPr>
        <w:t>y recomendará al RPC, que la convocatoria sea declarada desierta.</w:t>
      </w:r>
    </w:p>
    <w:p w14:paraId="17A1940B" w14:textId="77777777" w:rsidR="002E1947" w:rsidRPr="004B26AD" w:rsidRDefault="002E1947" w:rsidP="00F24511">
      <w:pPr>
        <w:ind w:left="1440" w:hanging="720"/>
        <w:jc w:val="both"/>
        <w:rPr>
          <w:rFonts w:ascii="Verdana" w:hAnsi="Verdana" w:cs="Arial"/>
          <w:sz w:val="18"/>
          <w:szCs w:val="18"/>
        </w:rPr>
      </w:pPr>
      <w:r w:rsidRPr="004B26AD">
        <w:rPr>
          <w:rFonts w:ascii="Verdana" w:hAnsi="Verdana" w:cs="Arial"/>
          <w:sz w:val="18"/>
          <w:szCs w:val="18"/>
        </w:rPr>
        <w:tab/>
      </w:r>
    </w:p>
    <w:p w14:paraId="2CB92BDC" w14:textId="77777777" w:rsidR="002E1947" w:rsidRPr="008E587D" w:rsidRDefault="002E1947" w:rsidP="000A1658">
      <w:pPr>
        <w:pStyle w:val="Prrafodelista"/>
        <w:numPr>
          <w:ilvl w:val="1"/>
          <w:numId w:val="19"/>
        </w:numPr>
        <w:ind w:left="993" w:hanging="567"/>
        <w:jc w:val="both"/>
        <w:rPr>
          <w:rFonts w:ascii="Verdana" w:hAnsi="Verdana"/>
          <w:sz w:val="18"/>
        </w:rPr>
      </w:pPr>
      <w:bookmarkStart w:id="49" w:name="_Toc347139004"/>
      <w:r w:rsidRPr="008E587D">
        <w:rPr>
          <w:rFonts w:ascii="Verdana" w:hAnsi="Verdana"/>
          <w:sz w:val="18"/>
        </w:rPr>
        <w:t xml:space="preserve">El Acto </w:t>
      </w:r>
      <w:r w:rsidRPr="008E587D">
        <w:rPr>
          <w:rFonts w:ascii="Verdana" w:hAnsi="Verdana"/>
          <w:sz w:val="18"/>
          <w:szCs w:val="18"/>
        </w:rPr>
        <w:t>de</w:t>
      </w:r>
      <w:r w:rsidRPr="008E587D">
        <w:rPr>
          <w:rFonts w:ascii="Verdana" w:hAnsi="Verdana"/>
          <w:sz w:val="18"/>
        </w:rPr>
        <w:t xml:space="preserve"> Apertura comprenderá:</w:t>
      </w:r>
      <w:bookmarkEnd w:id="49"/>
    </w:p>
    <w:p w14:paraId="56D463CC" w14:textId="77777777" w:rsidR="002E1947" w:rsidRPr="00646541" w:rsidRDefault="002E1947" w:rsidP="00F24511">
      <w:pPr>
        <w:ind w:left="1440" w:hanging="720"/>
        <w:jc w:val="both"/>
        <w:rPr>
          <w:rFonts w:ascii="Verdana" w:hAnsi="Verdana" w:cs="Arial"/>
          <w:sz w:val="18"/>
          <w:szCs w:val="18"/>
        </w:rPr>
      </w:pPr>
    </w:p>
    <w:p w14:paraId="2D0570E3" w14:textId="2E9D04C8" w:rsidR="002E1947" w:rsidRPr="008E587D" w:rsidRDefault="002E1947" w:rsidP="000A1658">
      <w:pPr>
        <w:numPr>
          <w:ilvl w:val="0"/>
          <w:numId w:val="4"/>
        </w:numPr>
        <w:tabs>
          <w:tab w:val="clear" w:pos="1080"/>
        </w:tabs>
        <w:ind w:left="1418" w:hanging="425"/>
        <w:jc w:val="both"/>
        <w:rPr>
          <w:rFonts w:ascii="Verdana" w:hAnsi="Verdana" w:cs="Arial"/>
          <w:sz w:val="18"/>
          <w:szCs w:val="18"/>
        </w:rPr>
      </w:pPr>
      <w:r w:rsidRPr="00646541">
        <w:rPr>
          <w:rFonts w:ascii="Verdana" w:hAnsi="Verdana" w:cs="Arial"/>
          <w:sz w:val="18"/>
          <w:szCs w:val="18"/>
        </w:rPr>
        <w:t xml:space="preserve">Lectura de la información sobre el objeto de la contratación, las publicaciones realizadas y </w:t>
      </w:r>
      <w:r w:rsidR="008E587D" w:rsidRPr="00DE5A20">
        <w:rPr>
          <w:rFonts w:ascii="Verdana" w:hAnsi="Verdana" w:cs="Arial"/>
          <w:sz w:val="18"/>
          <w:szCs w:val="18"/>
        </w:rPr>
        <w:t xml:space="preserve">cuando corresponda </w:t>
      </w:r>
      <w:r w:rsidRPr="008E587D">
        <w:rPr>
          <w:rFonts w:ascii="Verdana" w:hAnsi="Verdana" w:cs="Arial"/>
          <w:sz w:val="18"/>
          <w:szCs w:val="18"/>
        </w:rPr>
        <w:t>la nómina de l</w:t>
      </w:r>
      <w:r w:rsidR="008E587D" w:rsidRPr="00DE5A20">
        <w:rPr>
          <w:rFonts w:ascii="Verdana" w:hAnsi="Verdana" w:cs="Arial"/>
          <w:sz w:val="18"/>
          <w:szCs w:val="18"/>
        </w:rPr>
        <w:t>os proponentes que presentaron garantías físicas</w:t>
      </w:r>
      <w:r w:rsidR="00150F84" w:rsidRPr="008E587D">
        <w:rPr>
          <w:rFonts w:ascii="Verdana" w:hAnsi="Verdana" w:cs="Arial"/>
          <w:sz w:val="18"/>
          <w:szCs w:val="18"/>
        </w:rPr>
        <w:t>,</w:t>
      </w:r>
      <w:r w:rsidRPr="008E587D">
        <w:rPr>
          <w:rFonts w:ascii="Verdana" w:hAnsi="Verdana" w:cs="Arial"/>
          <w:sz w:val="18"/>
          <w:szCs w:val="18"/>
        </w:rPr>
        <w:t xml:space="preserve"> según el Acta de Recepción.</w:t>
      </w:r>
    </w:p>
    <w:p w14:paraId="44C87DE5" w14:textId="77777777" w:rsidR="002E1947" w:rsidRPr="004B26AD" w:rsidRDefault="002E1947" w:rsidP="00F24511">
      <w:pPr>
        <w:ind w:left="2124" w:hanging="708"/>
        <w:jc w:val="both"/>
        <w:rPr>
          <w:rFonts w:ascii="Verdana" w:hAnsi="Verdana" w:cs="Arial"/>
          <w:sz w:val="18"/>
          <w:szCs w:val="18"/>
        </w:rPr>
      </w:pPr>
    </w:p>
    <w:p w14:paraId="5A929454" w14:textId="77777777" w:rsidR="002E1947" w:rsidRPr="004B26AD" w:rsidRDefault="002E1947" w:rsidP="00C7793E">
      <w:pPr>
        <w:ind w:left="1418"/>
        <w:jc w:val="both"/>
        <w:rPr>
          <w:rFonts w:ascii="Verdana" w:hAnsi="Verdana" w:cs="Arial"/>
          <w:sz w:val="18"/>
          <w:szCs w:val="18"/>
        </w:rPr>
      </w:pPr>
      <w:r w:rsidRPr="004B26AD">
        <w:rPr>
          <w:rFonts w:ascii="Verdana" w:hAnsi="Verdana" w:cs="Arial"/>
          <w:sz w:val="18"/>
          <w:szCs w:val="18"/>
        </w:rPr>
        <w:t xml:space="preserve">Si hubiere lugar, se informará sobre los Recursos Administrativos de Impugnación interpuestos contra la Resolución </w:t>
      </w:r>
      <w:r w:rsidR="005663EB" w:rsidRPr="004B26AD">
        <w:rPr>
          <w:rFonts w:ascii="Verdana" w:hAnsi="Verdana" w:cs="Arial"/>
          <w:sz w:val="18"/>
          <w:szCs w:val="18"/>
        </w:rPr>
        <w:t xml:space="preserve">que aprueba </w:t>
      </w:r>
      <w:r w:rsidRPr="004B26AD">
        <w:rPr>
          <w:rFonts w:ascii="Verdana" w:hAnsi="Verdana" w:cs="Arial"/>
          <w:sz w:val="18"/>
          <w:szCs w:val="18"/>
        </w:rPr>
        <w:t>el DBC.</w:t>
      </w:r>
    </w:p>
    <w:p w14:paraId="44514810" w14:textId="77777777" w:rsidR="002E1947" w:rsidRPr="004B26AD" w:rsidRDefault="002E1947" w:rsidP="00F24511">
      <w:pPr>
        <w:ind w:left="2124" w:hanging="708"/>
        <w:jc w:val="both"/>
        <w:rPr>
          <w:rFonts w:ascii="Verdana" w:hAnsi="Verdana" w:cs="Arial"/>
          <w:sz w:val="18"/>
          <w:szCs w:val="18"/>
        </w:rPr>
      </w:pPr>
    </w:p>
    <w:p w14:paraId="49C26B93" w14:textId="51CC3936" w:rsidR="00480111" w:rsidRPr="004B26AD" w:rsidRDefault="00480111" w:rsidP="000A1658">
      <w:pPr>
        <w:numPr>
          <w:ilvl w:val="0"/>
          <w:numId w:val="4"/>
        </w:numPr>
        <w:tabs>
          <w:tab w:val="clear" w:pos="1080"/>
        </w:tabs>
        <w:ind w:left="1418" w:hanging="425"/>
        <w:jc w:val="both"/>
        <w:rPr>
          <w:rFonts w:ascii="Verdana" w:hAnsi="Verdana" w:cs="Arial"/>
          <w:sz w:val="18"/>
          <w:szCs w:val="18"/>
        </w:rPr>
      </w:pPr>
      <w:r w:rsidRPr="004B26AD">
        <w:rPr>
          <w:rFonts w:ascii="Verdana" w:hAnsi="Verdana" w:cs="Arial"/>
          <w:sz w:val="18"/>
          <w:szCs w:val="18"/>
        </w:rPr>
        <w:t xml:space="preserve">Apertura de todas las propuestas electrónicas recibidas dentro del plazo, para su registro en el Acta de Apertura. </w:t>
      </w:r>
      <w:r w:rsidR="00646541">
        <w:rPr>
          <w:rFonts w:ascii="Verdana" w:hAnsi="Verdana" w:cs="Arial"/>
          <w:sz w:val="18"/>
          <w:szCs w:val="18"/>
        </w:rPr>
        <w:t>Cuando corresponda</w:t>
      </w:r>
      <w:r w:rsidR="00646541" w:rsidRPr="000C6821">
        <w:rPr>
          <w:rFonts w:ascii="Verdana" w:hAnsi="Verdana" w:cs="Arial"/>
          <w:sz w:val="18"/>
          <w:szCs w:val="18"/>
        </w:rPr>
        <w:t xml:space="preserve"> se deberá realizar la apertura física del sobre que contenga la Garantía de Seriedad de Propuesta, salvo se haya optado por el </w:t>
      </w:r>
      <w:r w:rsidR="00646541">
        <w:rPr>
          <w:rFonts w:ascii="Verdana" w:hAnsi="Verdana" w:cs="Arial"/>
          <w:sz w:val="18"/>
          <w:szCs w:val="18"/>
        </w:rPr>
        <w:t>d</w:t>
      </w:r>
      <w:r w:rsidR="00646541" w:rsidRPr="000C6821">
        <w:rPr>
          <w:rFonts w:ascii="Verdana" w:hAnsi="Verdana" w:cs="Arial"/>
          <w:sz w:val="18"/>
          <w:szCs w:val="18"/>
        </w:rPr>
        <w:t>epósito por este concepto.</w:t>
      </w:r>
    </w:p>
    <w:p w14:paraId="19465CAD" w14:textId="77777777" w:rsidR="00480111" w:rsidRPr="004B26AD" w:rsidRDefault="00480111" w:rsidP="00480111">
      <w:pPr>
        <w:ind w:left="1418"/>
        <w:jc w:val="both"/>
        <w:rPr>
          <w:rFonts w:ascii="Verdana" w:hAnsi="Verdana" w:cs="Arial"/>
          <w:sz w:val="18"/>
          <w:szCs w:val="18"/>
        </w:rPr>
      </w:pPr>
    </w:p>
    <w:p w14:paraId="3B5E09ED" w14:textId="3A984C81" w:rsidR="00480111" w:rsidRPr="004B26AD" w:rsidRDefault="00C06C0A" w:rsidP="00480111">
      <w:pPr>
        <w:ind w:left="1418"/>
        <w:jc w:val="both"/>
        <w:rPr>
          <w:rFonts w:ascii="Verdana" w:hAnsi="Verdana" w:cs="Arial"/>
          <w:sz w:val="18"/>
          <w:szCs w:val="18"/>
        </w:rPr>
      </w:pPr>
      <w:r>
        <w:rPr>
          <w:rFonts w:ascii="Verdana" w:hAnsi="Verdana" w:cs="Arial"/>
          <w:sz w:val="18"/>
          <w:szCs w:val="18"/>
        </w:rPr>
        <w:t>R</w:t>
      </w:r>
      <w:r w:rsidR="00480111" w:rsidRPr="004B26AD">
        <w:rPr>
          <w:rFonts w:ascii="Verdana" w:hAnsi="Verdana" w:cs="Arial"/>
          <w:sz w:val="18"/>
          <w:szCs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cs="Arial"/>
          <w:sz w:val="18"/>
          <w:szCs w:val="18"/>
        </w:rPr>
        <w:t xml:space="preserve"> de precios</w:t>
      </w:r>
      <w:r w:rsidR="00480111" w:rsidRPr="004B26AD">
        <w:rPr>
          <w:rFonts w:ascii="Verdana" w:hAnsi="Verdana" w:cs="Arial"/>
          <w:sz w:val="18"/>
          <w:szCs w:val="18"/>
        </w:rPr>
        <w:t>.</w:t>
      </w:r>
    </w:p>
    <w:p w14:paraId="21AFA1F7" w14:textId="77777777" w:rsidR="00480111" w:rsidRPr="004B26AD" w:rsidRDefault="00480111" w:rsidP="00480111">
      <w:pPr>
        <w:ind w:left="1418"/>
        <w:jc w:val="both"/>
        <w:rPr>
          <w:rFonts w:ascii="Verdana" w:hAnsi="Verdana" w:cs="Arial"/>
          <w:sz w:val="18"/>
          <w:szCs w:val="18"/>
        </w:rPr>
      </w:pPr>
      <w:r w:rsidRPr="004B26AD">
        <w:rPr>
          <w:rFonts w:ascii="Verdana" w:hAnsi="Verdana" w:cs="Arial"/>
          <w:sz w:val="18"/>
          <w:szCs w:val="18"/>
        </w:rPr>
        <w:tab/>
      </w:r>
    </w:p>
    <w:p w14:paraId="69E5448A" w14:textId="77777777" w:rsidR="00480111" w:rsidRPr="004B26AD" w:rsidRDefault="00480111" w:rsidP="00480111">
      <w:pPr>
        <w:ind w:left="1418"/>
        <w:jc w:val="both"/>
        <w:rPr>
          <w:rFonts w:ascii="Verdana" w:hAnsi="Verdana" w:cs="Arial"/>
          <w:sz w:val="18"/>
          <w:szCs w:val="18"/>
        </w:rPr>
      </w:pPr>
      <w:r w:rsidRPr="004B26AD">
        <w:rPr>
          <w:rFonts w:ascii="Verdana" w:hAnsi="Verdana" w:cs="Arial"/>
          <w:sz w:val="18"/>
          <w:szCs w:val="18"/>
        </w:rPr>
        <w:t xml:space="preserve">En caso de procesos de contratación por ítems o lotes deberá descargar los documentos consignados en cada ítem o lote. </w:t>
      </w:r>
    </w:p>
    <w:p w14:paraId="1B834ABC" w14:textId="77777777" w:rsidR="00480111" w:rsidRPr="004B26AD" w:rsidRDefault="00480111" w:rsidP="00480111">
      <w:pPr>
        <w:ind w:left="1418"/>
        <w:jc w:val="both"/>
        <w:rPr>
          <w:rFonts w:ascii="Verdana" w:hAnsi="Verdana" w:cs="Arial"/>
          <w:sz w:val="18"/>
          <w:szCs w:val="18"/>
        </w:rPr>
      </w:pPr>
    </w:p>
    <w:p w14:paraId="375C438B" w14:textId="73E5A651" w:rsidR="00480111" w:rsidRPr="004B26AD" w:rsidRDefault="00480111" w:rsidP="00480111">
      <w:pPr>
        <w:ind w:left="1418"/>
        <w:jc w:val="both"/>
        <w:rPr>
          <w:rFonts w:ascii="Verdana" w:hAnsi="Verdana" w:cs="Arial"/>
          <w:sz w:val="18"/>
          <w:szCs w:val="18"/>
        </w:rPr>
      </w:pPr>
      <w:r w:rsidRPr="004B26AD">
        <w:rPr>
          <w:rFonts w:ascii="Verdana" w:hAnsi="Verdana" w:cs="Arial"/>
          <w:sz w:val="18"/>
          <w:szCs w:val="18"/>
        </w:rPr>
        <w:t>El sistema almacenará la fecha y hora de la apertura electrónica, así como la fecha y hora de la descarga de cada uno de los documentos enviados por el proponente.</w:t>
      </w:r>
    </w:p>
    <w:p w14:paraId="46283077" w14:textId="0ED83148" w:rsidR="00480111" w:rsidRPr="004B26AD" w:rsidRDefault="00480111" w:rsidP="00480111">
      <w:pPr>
        <w:ind w:left="1418"/>
        <w:jc w:val="both"/>
        <w:rPr>
          <w:rFonts w:ascii="Verdana" w:hAnsi="Verdana" w:cs="Arial"/>
          <w:sz w:val="18"/>
          <w:szCs w:val="18"/>
        </w:rPr>
      </w:pPr>
    </w:p>
    <w:p w14:paraId="7362485D" w14:textId="189333AB" w:rsidR="00480111" w:rsidRPr="004B26AD" w:rsidRDefault="00480111" w:rsidP="000A1658">
      <w:pPr>
        <w:numPr>
          <w:ilvl w:val="0"/>
          <w:numId w:val="4"/>
        </w:numPr>
        <w:tabs>
          <w:tab w:val="clear" w:pos="1080"/>
        </w:tabs>
        <w:ind w:left="1418" w:hanging="425"/>
        <w:jc w:val="both"/>
        <w:rPr>
          <w:rFonts w:ascii="Verdana" w:hAnsi="Verdana" w:cs="Arial"/>
          <w:sz w:val="18"/>
          <w:szCs w:val="18"/>
        </w:rPr>
      </w:pPr>
      <w:bookmarkStart w:id="50" w:name="_Hlk59614467"/>
      <w:r w:rsidRPr="004B26AD">
        <w:rPr>
          <w:rFonts w:ascii="Verdana" w:hAnsi="Verdana" w:cs="Arial"/>
          <w:sz w:val="18"/>
          <w:szCs w:val="18"/>
        </w:rPr>
        <w:t>Dar a conocer públicamente el nombre de los proponentes y el precio total de sus propuestas económicas</w:t>
      </w:r>
      <w:r w:rsidR="003215BD" w:rsidRPr="004B26AD">
        <w:rPr>
          <w:rFonts w:ascii="Verdana" w:hAnsi="Verdana" w:cs="Arial"/>
          <w:sz w:val="18"/>
          <w:szCs w:val="18"/>
        </w:rPr>
        <w:t>,</w:t>
      </w:r>
      <w:r w:rsidR="003215BD" w:rsidRPr="004B26AD">
        <w:t xml:space="preserve"> </w:t>
      </w:r>
      <w:r w:rsidR="003215BD" w:rsidRPr="004B26AD">
        <w:rPr>
          <w:rFonts w:ascii="Verdana" w:hAnsi="Verdana" w:cs="Arial"/>
          <w:sz w:val="18"/>
          <w:szCs w:val="18"/>
        </w:rPr>
        <w:t>excepto cuando se aplique el Método de Selección y Adjudicación de Presupuesto Fijo</w:t>
      </w:r>
      <w:r w:rsidRPr="004B26AD">
        <w:rPr>
          <w:rFonts w:ascii="Verdana" w:hAnsi="Verdana" w:cs="Arial"/>
          <w:sz w:val="18"/>
          <w:szCs w:val="18"/>
        </w:rPr>
        <w:t xml:space="preserve">. </w:t>
      </w:r>
    </w:p>
    <w:bookmarkEnd w:id="50"/>
    <w:p w14:paraId="1C7F0183" w14:textId="77777777" w:rsidR="00480111" w:rsidRPr="004B26AD" w:rsidRDefault="00480111" w:rsidP="00480111">
      <w:pPr>
        <w:ind w:left="1418"/>
        <w:jc w:val="both"/>
        <w:rPr>
          <w:rFonts w:ascii="Verdana" w:hAnsi="Verdana" w:cs="Arial"/>
          <w:sz w:val="18"/>
          <w:szCs w:val="18"/>
        </w:rPr>
      </w:pPr>
    </w:p>
    <w:p w14:paraId="16E747CA" w14:textId="5189997D" w:rsidR="00480111" w:rsidRPr="004B26AD" w:rsidRDefault="00480111" w:rsidP="00480111">
      <w:pPr>
        <w:ind w:left="1418"/>
        <w:jc w:val="both"/>
        <w:rPr>
          <w:rFonts w:ascii="Verdana" w:hAnsi="Verdana" w:cs="Arial"/>
          <w:sz w:val="18"/>
          <w:szCs w:val="18"/>
        </w:rPr>
      </w:pPr>
      <w:r w:rsidRPr="004B26AD">
        <w:rPr>
          <w:rFonts w:ascii="Verdana" w:hAnsi="Verdana" w:cs="Arial"/>
          <w:sz w:val="18"/>
          <w:szCs w:val="18"/>
        </w:rPr>
        <w:t>En el caso de adjudicaciones por ítems o lotes, se dará a conocer el precio de las propuestas económicas de cada ítem o lote.</w:t>
      </w:r>
    </w:p>
    <w:p w14:paraId="22CDEC0A" w14:textId="77777777" w:rsidR="002E1947" w:rsidRPr="004B26AD" w:rsidRDefault="002E1947" w:rsidP="00F24511">
      <w:pPr>
        <w:ind w:left="2127"/>
        <w:jc w:val="both"/>
        <w:rPr>
          <w:rFonts w:ascii="Verdana" w:hAnsi="Verdana" w:cs="Arial"/>
          <w:sz w:val="18"/>
          <w:szCs w:val="18"/>
        </w:rPr>
      </w:pPr>
    </w:p>
    <w:p w14:paraId="50E4FDCB" w14:textId="7FBBB33F" w:rsidR="002E1947" w:rsidRPr="004B26AD" w:rsidRDefault="002E1947" w:rsidP="000A1658">
      <w:pPr>
        <w:numPr>
          <w:ilvl w:val="0"/>
          <w:numId w:val="4"/>
        </w:numPr>
        <w:tabs>
          <w:tab w:val="clear" w:pos="1080"/>
        </w:tabs>
        <w:ind w:left="1418" w:hanging="425"/>
        <w:jc w:val="both"/>
        <w:rPr>
          <w:rFonts w:ascii="Verdana" w:hAnsi="Verdana" w:cs="Arial"/>
          <w:sz w:val="18"/>
          <w:szCs w:val="18"/>
        </w:rPr>
      </w:pPr>
      <w:r w:rsidRPr="004B26AD">
        <w:rPr>
          <w:rFonts w:ascii="Verdana" w:hAnsi="Verdana" w:cs="Arial"/>
          <w:sz w:val="18"/>
          <w:szCs w:val="18"/>
        </w:rPr>
        <w:t xml:space="preserve">Verificación de los documentos presentados por los proponentes, aplicando la metodología </w:t>
      </w:r>
      <w:r w:rsidR="00F45B7D" w:rsidRPr="004B26AD">
        <w:rPr>
          <w:rFonts w:ascii="Verdana" w:hAnsi="Verdana" w:cs="Arial"/>
          <w:sz w:val="18"/>
          <w:szCs w:val="18"/>
        </w:rPr>
        <w:t>PRESENTÓ/NO PRESENTÓ</w:t>
      </w:r>
      <w:r w:rsidRPr="004B26AD">
        <w:rPr>
          <w:rFonts w:ascii="Verdana" w:hAnsi="Verdana" w:cs="Arial"/>
          <w:sz w:val="18"/>
          <w:szCs w:val="18"/>
        </w:rPr>
        <w:t>, del Formulario V-1.</w:t>
      </w:r>
      <w:r w:rsidR="00B0234F" w:rsidRPr="004B26AD">
        <w:rPr>
          <w:rFonts w:ascii="Verdana" w:hAnsi="Verdana" w:cs="Arial"/>
          <w:sz w:val="18"/>
          <w:szCs w:val="18"/>
        </w:rPr>
        <w:t xml:space="preserve"> </w:t>
      </w:r>
      <w:r w:rsidR="009067BF" w:rsidRPr="004B26AD">
        <w:rPr>
          <w:rFonts w:ascii="Verdana" w:hAnsi="Verdana" w:cs="Arial"/>
          <w:sz w:val="18"/>
          <w:szCs w:val="18"/>
        </w:rPr>
        <w:t>En caso de Adjudicaciones por ítems o lotes se deberá registrar un Formulario V-1 por cada ítem o lote.</w:t>
      </w:r>
    </w:p>
    <w:p w14:paraId="3DE9086E" w14:textId="520B6233" w:rsidR="002E1947" w:rsidRPr="004B26AD" w:rsidRDefault="002E1947" w:rsidP="00DE5678">
      <w:pPr>
        <w:ind w:left="1418"/>
        <w:jc w:val="both"/>
        <w:rPr>
          <w:rFonts w:ascii="Verdana" w:hAnsi="Verdana" w:cs="Arial"/>
          <w:sz w:val="18"/>
          <w:szCs w:val="18"/>
        </w:rPr>
      </w:pPr>
    </w:p>
    <w:p w14:paraId="6C178CC0" w14:textId="19C3216F" w:rsidR="002E1947" w:rsidRPr="004B26AD" w:rsidRDefault="002E1947" w:rsidP="00DE5678">
      <w:pPr>
        <w:ind w:left="1418"/>
        <w:jc w:val="both"/>
        <w:rPr>
          <w:rFonts w:ascii="Verdana" w:hAnsi="Verdana" w:cs="Arial"/>
          <w:sz w:val="18"/>
          <w:szCs w:val="18"/>
        </w:rPr>
      </w:pPr>
      <w:r w:rsidRPr="004B26AD">
        <w:rPr>
          <w:rFonts w:ascii="Verdana" w:hAnsi="Verdana" w:cs="Arial"/>
          <w:sz w:val="18"/>
          <w:szCs w:val="18"/>
        </w:rPr>
        <w:t xml:space="preserve">Cuando no se ubique algún </w:t>
      </w:r>
      <w:r w:rsidR="00DA23F9" w:rsidRPr="004B26AD">
        <w:rPr>
          <w:rFonts w:ascii="Verdana" w:hAnsi="Verdana" w:cs="Arial"/>
          <w:sz w:val="18"/>
          <w:szCs w:val="18"/>
        </w:rPr>
        <w:t xml:space="preserve">formulario </w:t>
      </w:r>
      <w:r w:rsidR="00A942D7" w:rsidRPr="004B26AD">
        <w:rPr>
          <w:rFonts w:ascii="Verdana" w:hAnsi="Verdana" w:cs="Arial"/>
          <w:sz w:val="18"/>
          <w:szCs w:val="18"/>
        </w:rPr>
        <w:t>o</w:t>
      </w:r>
      <w:r w:rsidR="002208F4" w:rsidRPr="004B26AD">
        <w:rPr>
          <w:rFonts w:ascii="Verdana" w:hAnsi="Verdana" w:cs="Arial"/>
          <w:sz w:val="18"/>
          <w:szCs w:val="18"/>
        </w:rPr>
        <w:t xml:space="preserve"> </w:t>
      </w:r>
      <w:r w:rsidRPr="004B26AD">
        <w:rPr>
          <w:rFonts w:ascii="Verdana" w:hAnsi="Verdana" w:cs="Arial"/>
          <w:sz w:val="18"/>
          <w:szCs w:val="18"/>
        </w:rPr>
        <w:t xml:space="preserve">documento requerido en el </w:t>
      </w:r>
      <w:r w:rsidR="00176536" w:rsidRPr="004B26AD">
        <w:rPr>
          <w:rFonts w:ascii="Verdana" w:hAnsi="Verdana" w:cs="Arial"/>
          <w:sz w:val="18"/>
          <w:szCs w:val="18"/>
        </w:rPr>
        <w:t xml:space="preserve">presente </w:t>
      </w:r>
      <w:r w:rsidRPr="004B26AD">
        <w:rPr>
          <w:rFonts w:ascii="Verdana" w:hAnsi="Verdana" w:cs="Arial"/>
          <w:sz w:val="18"/>
          <w:szCs w:val="18"/>
        </w:rPr>
        <w:t xml:space="preserve">DBC, la Comisión de Calificación podrá solicitar al representante del proponente, señalar </w:t>
      </w:r>
      <w:r w:rsidRPr="004B26AD">
        <w:rPr>
          <w:rFonts w:ascii="Verdana" w:hAnsi="Verdana" w:cs="Arial"/>
          <w:sz w:val="18"/>
          <w:szCs w:val="18"/>
        </w:rPr>
        <w:lastRenderedPageBreak/>
        <w:t xml:space="preserve">el lugar que </w:t>
      </w:r>
      <w:bookmarkStart w:id="51" w:name="_Hlk59614551"/>
      <w:r w:rsidRPr="004B26AD">
        <w:rPr>
          <w:rFonts w:ascii="Verdana" w:hAnsi="Verdana" w:cs="Arial"/>
          <w:sz w:val="18"/>
          <w:szCs w:val="18"/>
        </w:rPr>
        <w:t xml:space="preserve">dicho documento </w:t>
      </w:r>
      <w:r w:rsidR="00480111" w:rsidRPr="004B26AD">
        <w:rPr>
          <w:rFonts w:ascii="Verdana" w:hAnsi="Verdana" w:cs="Arial"/>
          <w:sz w:val="18"/>
          <w:szCs w:val="18"/>
        </w:rPr>
        <w:t xml:space="preserve">o información ocupa en la propuesta electrónica, </w:t>
      </w:r>
      <w:r w:rsidR="00C06C0A">
        <w:rPr>
          <w:rFonts w:ascii="Verdana" w:hAnsi="Verdana" w:cs="Arial"/>
          <w:sz w:val="18"/>
          <w:szCs w:val="18"/>
        </w:rPr>
        <w:t xml:space="preserve">o </w:t>
      </w:r>
      <w:r w:rsidRPr="004B26AD">
        <w:rPr>
          <w:rFonts w:ascii="Verdana" w:hAnsi="Verdana" w:cs="Arial"/>
          <w:sz w:val="18"/>
          <w:szCs w:val="18"/>
        </w:rPr>
        <w:t>aceptar la falta del mismo, sin poder incluirlo</w:t>
      </w:r>
      <w:bookmarkEnd w:id="51"/>
      <w:r w:rsidRPr="004B26AD">
        <w:rPr>
          <w:rFonts w:ascii="Verdana" w:hAnsi="Verdana" w:cs="Arial"/>
          <w:sz w:val="18"/>
          <w:szCs w:val="18"/>
        </w:rPr>
        <w:t>. En ausencia del proponente o su representante</w:t>
      </w:r>
      <w:r w:rsidR="00176536" w:rsidRPr="004B26AD">
        <w:rPr>
          <w:rFonts w:ascii="Verdana" w:hAnsi="Verdana" w:cs="Arial"/>
          <w:sz w:val="18"/>
          <w:szCs w:val="18"/>
        </w:rPr>
        <w:t>,</w:t>
      </w:r>
      <w:r w:rsidRPr="004B26AD">
        <w:rPr>
          <w:rFonts w:ascii="Verdana" w:hAnsi="Verdana" w:cs="Arial"/>
          <w:sz w:val="18"/>
          <w:szCs w:val="18"/>
        </w:rPr>
        <w:t xml:space="preserve"> se registrará tal hecho en el Acta de Apertura.</w:t>
      </w:r>
    </w:p>
    <w:p w14:paraId="5E7F857A" w14:textId="77777777" w:rsidR="002E1947" w:rsidRPr="004B26AD" w:rsidRDefault="002E1947" w:rsidP="00F24511">
      <w:pPr>
        <w:ind w:left="1134"/>
        <w:jc w:val="both"/>
        <w:rPr>
          <w:rFonts w:ascii="Verdana" w:hAnsi="Verdana" w:cs="Arial"/>
          <w:sz w:val="18"/>
          <w:szCs w:val="18"/>
        </w:rPr>
      </w:pPr>
    </w:p>
    <w:p w14:paraId="433D2149" w14:textId="772E1918" w:rsidR="002E1947" w:rsidRDefault="00AC01F6" w:rsidP="002A6539">
      <w:pPr>
        <w:ind w:left="1418"/>
        <w:jc w:val="both"/>
        <w:rPr>
          <w:rFonts w:ascii="Verdana" w:hAnsi="Verdana" w:cs="Arial"/>
          <w:sz w:val="18"/>
          <w:szCs w:val="18"/>
        </w:rPr>
      </w:pPr>
      <w:r>
        <w:rPr>
          <w:rFonts w:ascii="Verdana" w:hAnsi="Verdana" w:cs="Arial"/>
          <w:sz w:val="18"/>
          <w:szCs w:val="18"/>
        </w:rPr>
        <w:t xml:space="preserve">Descargar el Reporte </w:t>
      </w:r>
      <w:r w:rsidRPr="00FE6368">
        <w:rPr>
          <w:rFonts w:ascii="Verdana" w:hAnsi="Verdana" w:cs="Arial"/>
          <w:sz w:val="18"/>
          <w:szCs w:val="18"/>
        </w:rPr>
        <w:t xml:space="preserve">Electrónico </w:t>
      </w:r>
      <w:r w:rsidRPr="003A0BD3">
        <w:rPr>
          <w:rFonts w:ascii="Verdana" w:hAnsi="Verdana" w:cs="Arial"/>
          <w:sz w:val="18"/>
          <w:szCs w:val="18"/>
        </w:rPr>
        <w:t xml:space="preserve">mismo que contenderá el nombre del proponente y del monto total de su propuesta </w:t>
      </w:r>
      <w:r w:rsidRPr="00FE6368">
        <w:rPr>
          <w:rFonts w:ascii="Verdana" w:hAnsi="Verdana" w:cs="Arial"/>
          <w:sz w:val="18"/>
          <w:szCs w:val="18"/>
        </w:rPr>
        <w:t>económica</w:t>
      </w:r>
      <w:r w:rsidR="000938CC">
        <w:rPr>
          <w:rFonts w:ascii="Verdana" w:hAnsi="Verdana" w:cs="Arial"/>
          <w:sz w:val="18"/>
          <w:szCs w:val="18"/>
        </w:rPr>
        <w:t>, excepto cuando se aplique el Método de Selección y Adjudicación Presupuesto Fijo</w:t>
      </w:r>
      <w:r>
        <w:rPr>
          <w:rFonts w:ascii="Verdana" w:hAnsi="Verdana" w:cs="Arial"/>
          <w:sz w:val="18"/>
          <w:szCs w:val="18"/>
        </w:rPr>
        <w:t>.</w:t>
      </w:r>
    </w:p>
    <w:p w14:paraId="3DD3B766" w14:textId="77777777" w:rsidR="00027B90" w:rsidRPr="004B26AD" w:rsidRDefault="00027B90" w:rsidP="002A6539">
      <w:pPr>
        <w:ind w:left="1418"/>
        <w:jc w:val="both"/>
        <w:rPr>
          <w:rFonts w:ascii="Verdana" w:hAnsi="Verdana" w:cs="Arial"/>
          <w:sz w:val="18"/>
          <w:szCs w:val="18"/>
        </w:rPr>
      </w:pPr>
    </w:p>
    <w:p w14:paraId="1B32D3CD" w14:textId="2873F3A9" w:rsidR="002E1947" w:rsidRPr="004B26AD" w:rsidRDefault="002E1947" w:rsidP="000A1658">
      <w:pPr>
        <w:numPr>
          <w:ilvl w:val="0"/>
          <w:numId w:val="4"/>
        </w:numPr>
        <w:tabs>
          <w:tab w:val="clear" w:pos="1080"/>
        </w:tabs>
        <w:ind w:left="1418" w:hanging="425"/>
        <w:jc w:val="both"/>
        <w:rPr>
          <w:rFonts w:ascii="Verdana" w:hAnsi="Verdana" w:cs="Arial"/>
          <w:sz w:val="18"/>
          <w:szCs w:val="18"/>
        </w:rPr>
      </w:pPr>
      <w:r w:rsidRPr="004B26AD">
        <w:rPr>
          <w:rFonts w:ascii="Verdana" w:hAnsi="Verdana" w:cs="Arial"/>
          <w:sz w:val="18"/>
          <w:szCs w:val="18"/>
        </w:rPr>
        <w:t xml:space="preserve">Elaboración del </w:t>
      </w:r>
      <w:r w:rsidR="00C71AA7" w:rsidRPr="004B26AD">
        <w:rPr>
          <w:rFonts w:ascii="Verdana" w:hAnsi="Verdana" w:cs="Arial"/>
          <w:sz w:val="18"/>
          <w:szCs w:val="18"/>
        </w:rPr>
        <w:t xml:space="preserve">Acta </w:t>
      </w:r>
      <w:r w:rsidRPr="004B26AD">
        <w:rPr>
          <w:rFonts w:ascii="Verdana" w:hAnsi="Verdana" w:cs="Arial"/>
          <w:sz w:val="18"/>
          <w:szCs w:val="18"/>
        </w:rPr>
        <w:t xml:space="preserve">de </w:t>
      </w:r>
      <w:r w:rsidR="00C71AA7" w:rsidRPr="004B26AD">
        <w:rPr>
          <w:rFonts w:ascii="Verdana" w:hAnsi="Verdana" w:cs="Arial"/>
          <w:sz w:val="18"/>
          <w:szCs w:val="18"/>
        </w:rPr>
        <w:t>Apertura</w:t>
      </w:r>
      <w:r w:rsidR="00480111" w:rsidRPr="004B26AD">
        <w:rPr>
          <w:rFonts w:ascii="Verdana" w:hAnsi="Verdana" w:cs="Arial"/>
          <w:sz w:val="18"/>
          <w:szCs w:val="18"/>
        </w:rPr>
        <w:t>,</w:t>
      </w:r>
      <w:r w:rsidR="00480111" w:rsidRPr="004B26AD">
        <w:t xml:space="preserve"> </w:t>
      </w:r>
      <w:bookmarkStart w:id="52" w:name="_Hlk59614740"/>
      <w:r w:rsidR="00480111" w:rsidRPr="004B26AD">
        <w:rPr>
          <w:rFonts w:ascii="Verdana" w:hAnsi="Verdana" w:cs="Arial"/>
          <w:sz w:val="18"/>
          <w:szCs w:val="18"/>
        </w:rPr>
        <w:t>consignando las propuestas presentadas</w:t>
      </w:r>
      <w:bookmarkEnd w:id="52"/>
      <w:r w:rsidRPr="004B26AD">
        <w:rPr>
          <w:rFonts w:ascii="Verdana" w:hAnsi="Verdana" w:cs="Arial"/>
          <w:sz w:val="18"/>
          <w:szCs w:val="18"/>
        </w:rPr>
        <w:t xml:space="preserve">, </w:t>
      </w:r>
      <w:r w:rsidR="00343515">
        <w:rPr>
          <w:rFonts w:ascii="Verdana" w:hAnsi="Verdana" w:cs="Arial"/>
          <w:sz w:val="18"/>
          <w:szCs w:val="18"/>
        </w:rPr>
        <w:t xml:space="preserve">la </w:t>
      </w:r>
      <w:r w:rsidRPr="004B26AD">
        <w:rPr>
          <w:rFonts w:ascii="Verdana" w:hAnsi="Verdana" w:cs="Arial"/>
          <w:sz w:val="18"/>
          <w:szCs w:val="18"/>
        </w:rPr>
        <w:t>que debe</w:t>
      </w:r>
      <w:r w:rsidR="00CF1A90" w:rsidRPr="004B26AD">
        <w:rPr>
          <w:rFonts w:ascii="Verdana" w:hAnsi="Verdana" w:cs="Arial"/>
          <w:sz w:val="18"/>
          <w:szCs w:val="18"/>
        </w:rPr>
        <w:t>rá</w:t>
      </w:r>
      <w:r w:rsidRPr="004B26AD">
        <w:rPr>
          <w:rFonts w:ascii="Verdana" w:hAnsi="Verdana" w:cs="Arial"/>
          <w:sz w:val="18"/>
          <w:szCs w:val="18"/>
        </w:rPr>
        <w:t xml:space="preserve"> ser suscrita por todos los integrantes de la Comisión de Calificación y por los representantes de los proponentes</w:t>
      </w:r>
      <w:r w:rsidR="00EF2C5D" w:rsidRPr="004B26AD">
        <w:rPr>
          <w:rFonts w:ascii="Verdana" w:hAnsi="Verdana" w:cs="Arial"/>
          <w:sz w:val="18"/>
          <w:szCs w:val="18"/>
        </w:rPr>
        <w:t xml:space="preserve"> asistentes</w:t>
      </w:r>
      <w:r w:rsidR="00BA1850" w:rsidRPr="004B26AD">
        <w:rPr>
          <w:rFonts w:ascii="Verdana" w:hAnsi="Verdana" w:cs="Arial"/>
          <w:sz w:val="18"/>
          <w:szCs w:val="18"/>
        </w:rPr>
        <w:t xml:space="preserve"> que deseen hacerlo</w:t>
      </w:r>
      <w:r w:rsidR="00622672" w:rsidRPr="004B26AD">
        <w:rPr>
          <w:rFonts w:ascii="Verdana" w:hAnsi="Verdana" w:cs="Arial"/>
          <w:sz w:val="18"/>
          <w:szCs w:val="18"/>
        </w:rPr>
        <w:t xml:space="preserve">, a quienes se les deberá </w:t>
      </w:r>
      <w:r w:rsidRPr="004B26AD">
        <w:rPr>
          <w:rFonts w:ascii="Verdana" w:hAnsi="Verdana" w:cs="Arial"/>
          <w:sz w:val="18"/>
          <w:szCs w:val="18"/>
        </w:rPr>
        <w:t xml:space="preserve">entregar una copia </w:t>
      </w:r>
      <w:r w:rsidR="006C42CF" w:rsidRPr="004B26AD">
        <w:rPr>
          <w:rFonts w:ascii="Verdana" w:hAnsi="Verdana" w:cs="Arial"/>
          <w:sz w:val="18"/>
          <w:szCs w:val="18"/>
        </w:rPr>
        <w:t xml:space="preserve">o fotocopia </w:t>
      </w:r>
      <w:r w:rsidRPr="004B26AD">
        <w:rPr>
          <w:rFonts w:ascii="Verdana" w:hAnsi="Verdana" w:cs="Arial"/>
          <w:sz w:val="18"/>
          <w:szCs w:val="18"/>
        </w:rPr>
        <w:t xml:space="preserve">del </w:t>
      </w:r>
      <w:r w:rsidR="00E271BF">
        <w:rPr>
          <w:rFonts w:ascii="Verdana" w:hAnsi="Verdana" w:cs="Arial"/>
          <w:sz w:val="18"/>
          <w:szCs w:val="18"/>
        </w:rPr>
        <w:t>A</w:t>
      </w:r>
      <w:r w:rsidR="00DA23F9" w:rsidRPr="004B26AD">
        <w:rPr>
          <w:rFonts w:ascii="Verdana" w:hAnsi="Verdana" w:cs="Arial"/>
          <w:sz w:val="18"/>
          <w:szCs w:val="18"/>
        </w:rPr>
        <w:t>cta</w:t>
      </w:r>
      <w:r w:rsidRPr="004B26AD">
        <w:rPr>
          <w:rFonts w:ascii="Verdana" w:hAnsi="Verdana" w:cs="Arial"/>
          <w:sz w:val="18"/>
          <w:szCs w:val="18"/>
        </w:rPr>
        <w:t>.</w:t>
      </w:r>
    </w:p>
    <w:p w14:paraId="07F410A1" w14:textId="77777777" w:rsidR="002E1947" w:rsidRPr="004B26AD" w:rsidRDefault="002E1947" w:rsidP="00F24511">
      <w:pPr>
        <w:ind w:left="2127"/>
        <w:jc w:val="both"/>
        <w:rPr>
          <w:rFonts w:ascii="Verdana" w:hAnsi="Verdana" w:cs="Arial"/>
          <w:sz w:val="18"/>
          <w:szCs w:val="18"/>
        </w:rPr>
      </w:pPr>
    </w:p>
    <w:p w14:paraId="392EA9F6" w14:textId="50D06BC8" w:rsidR="002E1947" w:rsidRPr="004B26AD" w:rsidRDefault="002E1947" w:rsidP="00DE5678">
      <w:pPr>
        <w:ind w:left="1418"/>
        <w:jc w:val="both"/>
        <w:rPr>
          <w:rFonts w:ascii="Verdana" w:hAnsi="Verdana" w:cs="Arial"/>
          <w:sz w:val="18"/>
          <w:szCs w:val="18"/>
        </w:rPr>
      </w:pPr>
      <w:r w:rsidRPr="004B26AD">
        <w:rPr>
          <w:rFonts w:ascii="Verdana" w:hAnsi="Verdana" w:cs="Arial"/>
          <w:sz w:val="18"/>
          <w:szCs w:val="18"/>
        </w:rPr>
        <w:t xml:space="preserve">Los proponentes que tengan observaciones deberán hacer constar las mismas en el </w:t>
      </w:r>
      <w:r w:rsidR="00343515">
        <w:rPr>
          <w:rFonts w:ascii="Verdana" w:hAnsi="Verdana" w:cs="Arial"/>
          <w:sz w:val="18"/>
          <w:szCs w:val="18"/>
        </w:rPr>
        <w:t>A</w:t>
      </w:r>
      <w:r w:rsidR="00DA23F9" w:rsidRPr="004B26AD">
        <w:rPr>
          <w:rFonts w:ascii="Verdana" w:hAnsi="Verdana" w:cs="Arial"/>
          <w:sz w:val="18"/>
          <w:szCs w:val="18"/>
        </w:rPr>
        <w:t>cta</w:t>
      </w:r>
      <w:r w:rsidRPr="004B26AD">
        <w:rPr>
          <w:rFonts w:ascii="Verdana" w:hAnsi="Verdana" w:cs="Arial"/>
          <w:sz w:val="18"/>
          <w:szCs w:val="18"/>
        </w:rPr>
        <w:t>.</w:t>
      </w:r>
    </w:p>
    <w:p w14:paraId="4E3B020E" w14:textId="77777777" w:rsidR="002E1947" w:rsidRPr="004B26AD" w:rsidRDefault="002E1947" w:rsidP="00F24511">
      <w:pPr>
        <w:ind w:left="1440" w:hanging="720"/>
        <w:jc w:val="both"/>
        <w:rPr>
          <w:rFonts w:ascii="Verdana" w:hAnsi="Verdana" w:cs="Arial"/>
          <w:sz w:val="18"/>
          <w:szCs w:val="18"/>
        </w:rPr>
      </w:pPr>
    </w:p>
    <w:p w14:paraId="48CABC0F" w14:textId="77777777" w:rsidR="002E1947" w:rsidRPr="004B26AD" w:rsidRDefault="002E1947" w:rsidP="000A1658">
      <w:pPr>
        <w:pStyle w:val="Prrafodelista"/>
        <w:numPr>
          <w:ilvl w:val="1"/>
          <w:numId w:val="19"/>
        </w:numPr>
        <w:ind w:left="993" w:hanging="567"/>
        <w:jc w:val="both"/>
        <w:rPr>
          <w:rFonts w:ascii="Verdana" w:hAnsi="Verdana"/>
          <w:sz w:val="18"/>
        </w:rPr>
      </w:pPr>
      <w:bookmarkStart w:id="53" w:name="_Toc347139005"/>
      <w:r w:rsidRPr="004B26AD">
        <w:rPr>
          <w:rFonts w:ascii="Verdana" w:hAnsi="Verdana"/>
          <w:sz w:val="18"/>
        </w:rPr>
        <w:t>Durante el Acto de Apertura de propuestas no se descalificará a ningún proponente, siendo esta una atribución de la Comisión de Calificación en el proceso de evaluación.</w:t>
      </w:r>
      <w:bookmarkEnd w:id="53"/>
    </w:p>
    <w:p w14:paraId="249D77A6" w14:textId="77777777" w:rsidR="002E1947" w:rsidRPr="004B26AD" w:rsidRDefault="002E1947" w:rsidP="00F24511">
      <w:pPr>
        <w:ind w:left="1418"/>
        <w:jc w:val="both"/>
        <w:rPr>
          <w:rFonts w:ascii="Verdana" w:hAnsi="Verdana" w:cs="Arial"/>
          <w:sz w:val="18"/>
          <w:szCs w:val="18"/>
        </w:rPr>
      </w:pPr>
    </w:p>
    <w:p w14:paraId="4803D9DF" w14:textId="77777777" w:rsidR="002E1947" w:rsidRPr="004B26AD" w:rsidRDefault="002E1947" w:rsidP="00B11D49">
      <w:pPr>
        <w:pStyle w:val="Prrafodelista"/>
        <w:ind w:left="993"/>
        <w:jc w:val="both"/>
        <w:rPr>
          <w:rFonts w:ascii="Verdana" w:hAnsi="Verdana" w:cs="Arial"/>
          <w:sz w:val="18"/>
          <w:szCs w:val="18"/>
        </w:rPr>
      </w:pPr>
      <w:r w:rsidRPr="004B26AD">
        <w:rPr>
          <w:rFonts w:ascii="Verdana" w:hAnsi="Verdana" w:cs="Arial"/>
          <w:sz w:val="18"/>
          <w:szCs w:val="18"/>
        </w:rPr>
        <w:t xml:space="preserve">Los integrantes </w:t>
      </w:r>
      <w:r w:rsidRPr="004B26AD">
        <w:rPr>
          <w:rFonts w:ascii="Verdana" w:hAnsi="Verdana"/>
          <w:sz w:val="18"/>
        </w:rPr>
        <w:t>de</w:t>
      </w:r>
      <w:r w:rsidRPr="004B26AD">
        <w:rPr>
          <w:rFonts w:ascii="Verdana" w:hAnsi="Verdana" w:cs="Arial"/>
          <w:sz w:val="18"/>
          <w:szCs w:val="18"/>
        </w:rPr>
        <w:t xml:space="preserve"> la Comisión de Calificación y los asistentes deberán abstenerse de emitir criterios o juicios de valor sobre el contenido de las propuestas.</w:t>
      </w:r>
    </w:p>
    <w:p w14:paraId="56CA0D30" w14:textId="77777777" w:rsidR="002E1947" w:rsidRPr="004B26AD" w:rsidRDefault="002E1947" w:rsidP="000219A9">
      <w:pPr>
        <w:ind w:left="1418"/>
        <w:jc w:val="both"/>
        <w:rPr>
          <w:rFonts w:ascii="Verdana" w:hAnsi="Verdana" w:cs="Arial"/>
          <w:sz w:val="18"/>
          <w:szCs w:val="18"/>
        </w:rPr>
      </w:pPr>
    </w:p>
    <w:p w14:paraId="2068C7BA" w14:textId="77777777" w:rsidR="002E1947" w:rsidRPr="004B26AD" w:rsidRDefault="002E1947" w:rsidP="000A1658">
      <w:pPr>
        <w:pStyle w:val="Prrafodelista"/>
        <w:numPr>
          <w:ilvl w:val="1"/>
          <w:numId w:val="19"/>
        </w:numPr>
        <w:ind w:left="993" w:hanging="567"/>
        <w:jc w:val="both"/>
        <w:rPr>
          <w:rFonts w:ascii="Verdana" w:hAnsi="Verdana"/>
          <w:sz w:val="18"/>
        </w:rPr>
      </w:pPr>
      <w:bookmarkStart w:id="54" w:name="_Toc347139006"/>
      <w:r w:rsidRPr="004B26AD">
        <w:rPr>
          <w:rFonts w:ascii="Verdana" w:hAnsi="Verdana"/>
          <w:sz w:val="18"/>
        </w:rPr>
        <w:t>Concluido el Acto de Apertura, la nómina de proponentes será remitida por la Comisión de Calificación al RPC en forma inmediata, para efectos de eventual excusa.</w:t>
      </w:r>
      <w:bookmarkEnd w:id="54"/>
    </w:p>
    <w:p w14:paraId="459F1A97" w14:textId="77777777" w:rsidR="008B593A" w:rsidRPr="004B26AD" w:rsidRDefault="008B593A" w:rsidP="002E1947"/>
    <w:p w14:paraId="03CBF265" w14:textId="77777777" w:rsidR="002E1947" w:rsidRPr="004B26AD" w:rsidRDefault="002E1947" w:rsidP="002E1947">
      <w:pPr>
        <w:jc w:val="center"/>
        <w:rPr>
          <w:rFonts w:ascii="Verdana" w:hAnsi="Verdana" w:cs="Arial"/>
          <w:b/>
          <w:sz w:val="18"/>
          <w:szCs w:val="18"/>
        </w:rPr>
      </w:pPr>
      <w:r w:rsidRPr="004B26AD">
        <w:rPr>
          <w:rFonts w:ascii="Verdana" w:hAnsi="Verdana" w:cs="Arial"/>
          <w:b/>
          <w:sz w:val="18"/>
          <w:szCs w:val="18"/>
        </w:rPr>
        <w:t>SECCIÓN IV</w:t>
      </w:r>
    </w:p>
    <w:p w14:paraId="421EB082" w14:textId="77777777" w:rsidR="002E1947" w:rsidRPr="009C3754" w:rsidRDefault="002E1947" w:rsidP="002E1947">
      <w:pPr>
        <w:jc w:val="center"/>
        <w:rPr>
          <w:rFonts w:ascii="Verdana" w:hAnsi="Verdana" w:cs="Arial"/>
          <w:sz w:val="18"/>
          <w:szCs w:val="18"/>
        </w:rPr>
      </w:pPr>
      <w:r w:rsidRPr="009A1AF2">
        <w:rPr>
          <w:rFonts w:ascii="Verdana" w:hAnsi="Verdana" w:cs="Arial"/>
          <w:b/>
          <w:sz w:val="18"/>
          <w:szCs w:val="18"/>
        </w:rPr>
        <w:t xml:space="preserve">EVALUACIÓN </w:t>
      </w:r>
      <w:r w:rsidR="008B6CDF" w:rsidRPr="009A1AF2">
        <w:rPr>
          <w:rFonts w:ascii="Verdana" w:hAnsi="Verdana" w:cs="Arial"/>
          <w:b/>
          <w:sz w:val="18"/>
          <w:szCs w:val="18"/>
        </w:rPr>
        <w:t>Y</w:t>
      </w:r>
      <w:r w:rsidRPr="009C3754">
        <w:rPr>
          <w:rFonts w:ascii="Verdana" w:hAnsi="Verdana" w:cs="Arial"/>
          <w:b/>
          <w:sz w:val="18"/>
          <w:szCs w:val="18"/>
        </w:rPr>
        <w:t xml:space="preserve"> ADJUDICACIÓN</w:t>
      </w:r>
    </w:p>
    <w:p w14:paraId="2E663E53" w14:textId="77777777" w:rsidR="002E1947" w:rsidRPr="009A1AF2" w:rsidRDefault="002E1947" w:rsidP="002E1947">
      <w:pPr>
        <w:jc w:val="both"/>
        <w:rPr>
          <w:rFonts w:ascii="Verdana" w:hAnsi="Verdana" w:cs="Arial"/>
          <w:b/>
          <w:sz w:val="18"/>
          <w:szCs w:val="18"/>
        </w:rPr>
      </w:pPr>
    </w:p>
    <w:p w14:paraId="2371BA7D" w14:textId="77777777" w:rsidR="00022447" w:rsidRPr="009A1AF2" w:rsidRDefault="00022447" w:rsidP="000A1658">
      <w:pPr>
        <w:pStyle w:val="Ttulo"/>
        <w:numPr>
          <w:ilvl w:val="0"/>
          <w:numId w:val="19"/>
        </w:numPr>
        <w:spacing w:before="0"/>
        <w:ind w:left="426" w:hanging="426"/>
        <w:jc w:val="left"/>
        <w:rPr>
          <w:rFonts w:ascii="Verdana" w:hAnsi="Verdana"/>
          <w:sz w:val="18"/>
        </w:rPr>
      </w:pPr>
      <w:bookmarkStart w:id="55" w:name="_Toc94726084"/>
      <w:r w:rsidRPr="009A1AF2">
        <w:rPr>
          <w:rFonts w:ascii="Verdana" w:hAnsi="Verdana"/>
          <w:sz w:val="18"/>
        </w:rPr>
        <w:t>EVALUACIÓN DE PROPUESTAS</w:t>
      </w:r>
      <w:bookmarkEnd w:id="55"/>
    </w:p>
    <w:p w14:paraId="5D0C1A0F" w14:textId="77777777" w:rsidR="00022447" w:rsidRPr="009A1AF2" w:rsidRDefault="00022447" w:rsidP="00022447">
      <w:pPr>
        <w:ind w:left="708"/>
        <w:jc w:val="both"/>
        <w:rPr>
          <w:rFonts w:ascii="Verdana" w:hAnsi="Verdana" w:cs="Arial"/>
          <w:sz w:val="18"/>
          <w:szCs w:val="18"/>
        </w:rPr>
      </w:pPr>
    </w:p>
    <w:p w14:paraId="3450AAAF" w14:textId="77777777" w:rsidR="00022447" w:rsidRPr="009A1AF2" w:rsidRDefault="00022447" w:rsidP="00B11D49">
      <w:pPr>
        <w:ind w:left="426"/>
        <w:jc w:val="both"/>
        <w:rPr>
          <w:rFonts w:ascii="Verdana" w:hAnsi="Verdana" w:cs="Arial"/>
          <w:sz w:val="18"/>
          <w:szCs w:val="18"/>
        </w:rPr>
      </w:pPr>
      <w:r w:rsidRPr="009A1AF2">
        <w:rPr>
          <w:rFonts w:ascii="Verdana" w:hAnsi="Verdana" w:cs="Arial"/>
          <w:sz w:val="18"/>
          <w:szCs w:val="18"/>
        </w:rPr>
        <w:t>La entidad convocante</w:t>
      </w:r>
      <w:r w:rsidR="00510FF1" w:rsidRPr="009A1AF2">
        <w:rPr>
          <w:rFonts w:ascii="Verdana" w:hAnsi="Verdana" w:cs="Arial"/>
          <w:sz w:val="18"/>
          <w:szCs w:val="18"/>
        </w:rPr>
        <w:t>,</w:t>
      </w:r>
      <w:r w:rsidRPr="009A1AF2">
        <w:rPr>
          <w:rFonts w:ascii="Verdana" w:hAnsi="Verdana" w:cs="Arial"/>
          <w:sz w:val="18"/>
          <w:szCs w:val="18"/>
        </w:rPr>
        <w:t xml:space="preserve"> para la evaluación de propuestas podrá aplicar uno de los siguientes Métodos de Selección y Adjudicación:</w:t>
      </w:r>
    </w:p>
    <w:p w14:paraId="15B0D15F" w14:textId="77777777" w:rsidR="001975C2" w:rsidRPr="009A1AF2" w:rsidRDefault="001975C2" w:rsidP="0093026B">
      <w:pPr>
        <w:ind w:left="567"/>
        <w:jc w:val="both"/>
        <w:rPr>
          <w:rFonts w:ascii="Verdana" w:hAnsi="Verdana" w:cs="Arial"/>
          <w:sz w:val="18"/>
          <w:szCs w:val="18"/>
        </w:rPr>
      </w:pPr>
    </w:p>
    <w:p w14:paraId="3B5CDC2A" w14:textId="28A30758" w:rsidR="003A4488" w:rsidRPr="009A1AF2" w:rsidRDefault="003A4488" w:rsidP="000A1658">
      <w:pPr>
        <w:numPr>
          <w:ilvl w:val="0"/>
          <w:numId w:val="6"/>
        </w:numPr>
        <w:ind w:left="993" w:hanging="426"/>
        <w:jc w:val="both"/>
        <w:rPr>
          <w:rFonts w:ascii="Verdana" w:hAnsi="Verdana" w:cs="Arial"/>
          <w:sz w:val="18"/>
          <w:szCs w:val="18"/>
        </w:rPr>
      </w:pPr>
      <w:r w:rsidRPr="009A1AF2">
        <w:rPr>
          <w:rFonts w:ascii="Verdana" w:hAnsi="Verdana" w:cs="Arial"/>
          <w:sz w:val="18"/>
          <w:szCs w:val="18"/>
        </w:rPr>
        <w:t>Precio Evaluado Más Bajo</w:t>
      </w:r>
      <w:r w:rsidR="00DA23F9" w:rsidRPr="009A1AF2">
        <w:rPr>
          <w:rFonts w:ascii="Verdana" w:hAnsi="Verdana" w:cs="Arial"/>
          <w:sz w:val="18"/>
          <w:szCs w:val="18"/>
        </w:rPr>
        <w:t>;</w:t>
      </w:r>
      <w:r w:rsidRPr="009A1AF2">
        <w:rPr>
          <w:rFonts w:ascii="Verdana" w:hAnsi="Verdana" w:cs="Arial"/>
          <w:sz w:val="18"/>
          <w:szCs w:val="18"/>
        </w:rPr>
        <w:t xml:space="preserve"> </w:t>
      </w:r>
    </w:p>
    <w:p w14:paraId="74770900" w14:textId="115D8274" w:rsidR="00022447" w:rsidRPr="009721F6" w:rsidRDefault="00022447" w:rsidP="000A1658">
      <w:pPr>
        <w:numPr>
          <w:ilvl w:val="0"/>
          <w:numId w:val="6"/>
        </w:numPr>
        <w:ind w:left="993" w:hanging="426"/>
        <w:jc w:val="both"/>
        <w:rPr>
          <w:rFonts w:ascii="Verdana" w:hAnsi="Verdana" w:cs="Arial"/>
          <w:color w:val="BFBFBF" w:themeColor="background1" w:themeShade="BF"/>
          <w:sz w:val="18"/>
          <w:szCs w:val="18"/>
        </w:rPr>
      </w:pPr>
      <w:r w:rsidRPr="009721F6">
        <w:rPr>
          <w:rFonts w:ascii="Verdana" w:hAnsi="Verdana" w:cs="Arial"/>
          <w:color w:val="BFBFBF" w:themeColor="background1" w:themeShade="BF"/>
          <w:sz w:val="18"/>
          <w:szCs w:val="18"/>
        </w:rPr>
        <w:t>Calidad, Propuesta Técnica y Costo</w:t>
      </w:r>
      <w:r w:rsidR="00DA23F9" w:rsidRPr="009721F6">
        <w:rPr>
          <w:rFonts w:ascii="Verdana" w:hAnsi="Verdana" w:cs="Arial"/>
          <w:color w:val="BFBFBF" w:themeColor="background1" w:themeShade="BF"/>
          <w:sz w:val="18"/>
          <w:szCs w:val="18"/>
        </w:rPr>
        <w:t>;</w:t>
      </w:r>
    </w:p>
    <w:p w14:paraId="36BC6646" w14:textId="77777777" w:rsidR="00AA6ACD" w:rsidRPr="009721F6" w:rsidRDefault="008C682E" w:rsidP="000A1658">
      <w:pPr>
        <w:numPr>
          <w:ilvl w:val="0"/>
          <w:numId w:val="6"/>
        </w:numPr>
        <w:ind w:left="993" w:hanging="426"/>
        <w:jc w:val="both"/>
        <w:rPr>
          <w:rFonts w:ascii="Verdana" w:hAnsi="Verdana" w:cs="Arial"/>
          <w:color w:val="BFBFBF" w:themeColor="background1" w:themeShade="BF"/>
          <w:sz w:val="18"/>
          <w:szCs w:val="18"/>
        </w:rPr>
      </w:pPr>
      <w:r w:rsidRPr="009721F6">
        <w:rPr>
          <w:rFonts w:ascii="Verdana" w:hAnsi="Verdana" w:cs="Arial"/>
          <w:color w:val="BFBFBF" w:themeColor="background1" w:themeShade="BF"/>
          <w:sz w:val="18"/>
          <w:szCs w:val="18"/>
        </w:rPr>
        <w:t>Presupuesto Fijo</w:t>
      </w:r>
      <w:r w:rsidR="00DA23F9" w:rsidRPr="009721F6">
        <w:rPr>
          <w:rFonts w:ascii="Verdana" w:hAnsi="Verdana" w:cs="Arial"/>
          <w:color w:val="BFBFBF" w:themeColor="background1" w:themeShade="BF"/>
          <w:sz w:val="18"/>
          <w:szCs w:val="18"/>
        </w:rPr>
        <w:t xml:space="preserve"> </w:t>
      </w:r>
    </w:p>
    <w:p w14:paraId="6685B09F" w14:textId="77777777" w:rsidR="00AA6ACD" w:rsidRDefault="00AA6ACD" w:rsidP="00AA6ACD">
      <w:pPr>
        <w:ind w:left="567"/>
        <w:jc w:val="both"/>
        <w:rPr>
          <w:rFonts w:ascii="Verdana" w:hAnsi="Verdana" w:cs="Arial"/>
          <w:sz w:val="18"/>
          <w:szCs w:val="18"/>
        </w:rPr>
      </w:pPr>
    </w:p>
    <w:p w14:paraId="35BC4B0A" w14:textId="77777777" w:rsidR="0052697F" w:rsidRPr="004B26AD" w:rsidRDefault="0052697F" w:rsidP="000A1658">
      <w:pPr>
        <w:pStyle w:val="Ttulo"/>
        <w:numPr>
          <w:ilvl w:val="0"/>
          <w:numId w:val="19"/>
        </w:numPr>
        <w:spacing w:before="0"/>
        <w:ind w:left="426" w:hanging="426"/>
        <w:jc w:val="left"/>
        <w:rPr>
          <w:rFonts w:ascii="Verdana" w:hAnsi="Verdana"/>
          <w:sz w:val="18"/>
        </w:rPr>
      </w:pPr>
      <w:bookmarkStart w:id="56" w:name="_Toc94726085"/>
      <w:r w:rsidRPr="004B26AD">
        <w:rPr>
          <w:rFonts w:ascii="Verdana" w:hAnsi="Verdana"/>
          <w:sz w:val="18"/>
        </w:rPr>
        <w:t>EVALUACIÓN PRELIMINAR</w:t>
      </w:r>
      <w:bookmarkEnd w:id="56"/>
    </w:p>
    <w:p w14:paraId="13978BAA" w14:textId="77777777" w:rsidR="0052697F" w:rsidRPr="004B26AD" w:rsidRDefault="0052697F" w:rsidP="0052697F">
      <w:pPr>
        <w:tabs>
          <w:tab w:val="left" w:pos="567"/>
        </w:tabs>
        <w:ind w:left="567"/>
        <w:jc w:val="both"/>
        <w:rPr>
          <w:rFonts w:ascii="Verdana" w:hAnsi="Verdana" w:cs="Arial"/>
          <w:b/>
          <w:sz w:val="18"/>
          <w:szCs w:val="18"/>
        </w:rPr>
      </w:pPr>
    </w:p>
    <w:p w14:paraId="37D5AD35" w14:textId="001D4F45" w:rsidR="0052697F" w:rsidRPr="004B26AD" w:rsidRDefault="0052697F" w:rsidP="00B11D49">
      <w:pPr>
        <w:ind w:left="426"/>
        <w:jc w:val="both"/>
        <w:rPr>
          <w:rFonts w:ascii="Verdana" w:hAnsi="Verdana" w:cs="Arial"/>
          <w:sz w:val="18"/>
          <w:szCs w:val="18"/>
        </w:rPr>
      </w:pPr>
      <w:r w:rsidRPr="004B26AD">
        <w:rPr>
          <w:rFonts w:ascii="Verdana" w:hAnsi="Verdana" w:cs="Arial"/>
          <w:sz w:val="18"/>
          <w:szCs w:val="18"/>
        </w:rPr>
        <w:t xml:space="preserve">Concluido el </w:t>
      </w:r>
      <w:r w:rsidR="00E271BF">
        <w:rPr>
          <w:rFonts w:ascii="Verdana" w:hAnsi="Verdana" w:cs="Arial"/>
          <w:sz w:val="18"/>
          <w:szCs w:val="18"/>
        </w:rPr>
        <w:t>A</w:t>
      </w:r>
      <w:r w:rsidRPr="004B26AD">
        <w:rPr>
          <w:rFonts w:ascii="Verdana" w:hAnsi="Verdana" w:cs="Arial"/>
          <w:sz w:val="18"/>
          <w:szCs w:val="18"/>
        </w:rPr>
        <w:t xml:space="preserve">cto de </w:t>
      </w:r>
      <w:r w:rsidR="00E271BF">
        <w:rPr>
          <w:rFonts w:ascii="Verdana" w:hAnsi="Verdana" w:cs="Arial"/>
          <w:sz w:val="18"/>
          <w:szCs w:val="18"/>
        </w:rPr>
        <w:t>A</w:t>
      </w:r>
      <w:r w:rsidRPr="004B26AD">
        <w:rPr>
          <w:rFonts w:ascii="Verdana" w:hAnsi="Verdana" w:cs="Arial"/>
          <w:sz w:val="18"/>
          <w:szCs w:val="18"/>
        </w:rPr>
        <w:t>pertura</w:t>
      </w:r>
      <w:r w:rsidR="006B70D8" w:rsidRPr="004B26AD">
        <w:rPr>
          <w:rFonts w:ascii="Verdana" w:hAnsi="Verdana" w:cs="Arial"/>
          <w:sz w:val="18"/>
          <w:szCs w:val="18"/>
        </w:rPr>
        <w:t>,</w:t>
      </w:r>
      <w:r w:rsidR="00DF464F" w:rsidRPr="004B26AD">
        <w:rPr>
          <w:rFonts w:ascii="Verdana" w:hAnsi="Verdana" w:cs="Arial"/>
          <w:sz w:val="18"/>
          <w:szCs w:val="18"/>
        </w:rPr>
        <w:t xml:space="preserve"> </w:t>
      </w:r>
      <w:r w:rsidR="006B70D8" w:rsidRPr="004B26AD">
        <w:rPr>
          <w:rFonts w:ascii="Verdana" w:hAnsi="Verdana" w:cs="Arial"/>
          <w:sz w:val="18"/>
          <w:szCs w:val="18"/>
        </w:rPr>
        <w:t xml:space="preserve">en sesión reservada, </w:t>
      </w:r>
      <w:r w:rsidRPr="004B26AD">
        <w:rPr>
          <w:rFonts w:ascii="Verdana" w:hAnsi="Verdana" w:cs="Arial"/>
          <w:sz w:val="18"/>
          <w:szCs w:val="18"/>
        </w:rPr>
        <w:t>la Comisión de Calificación</w:t>
      </w:r>
      <w:r w:rsidR="00DF464F" w:rsidRPr="004B26AD">
        <w:rPr>
          <w:rFonts w:ascii="Verdana" w:hAnsi="Verdana" w:cs="Arial"/>
          <w:sz w:val="18"/>
          <w:szCs w:val="18"/>
        </w:rPr>
        <w:t xml:space="preserve"> </w:t>
      </w:r>
      <w:r w:rsidRPr="004B26AD">
        <w:rPr>
          <w:rFonts w:ascii="Verdana" w:hAnsi="Verdana" w:cs="Arial"/>
          <w:sz w:val="18"/>
          <w:szCs w:val="18"/>
        </w:rPr>
        <w:t>determina</w:t>
      </w:r>
      <w:r w:rsidR="00CA22F3" w:rsidRPr="004B26AD">
        <w:rPr>
          <w:rFonts w:ascii="Verdana" w:hAnsi="Verdana" w:cs="Arial"/>
          <w:sz w:val="18"/>
          <w:szCs w:val="18"/>
        </w:rPr>
        <w:t xml:space="preserve">rá si las propuestas </w:t>
      </w:r>
      <w:r w:rsidRPr="004B26AD">
        <w:rPr>
          <w:rFonts w:ascii="Verdana" w:hAnsi="Verdana" w:cs="Arial"/>
          <w:sz w:val="18"/>
          <w:szCs w:val="18"/>
        </w:rPr>
        <w:t xml:space="preserve">continúan o </w:t>
      </w:r>
      <w:r w:rsidR="006B70D8" w:rsidRPr="004B26AD">
        <w:rPr>
          <w:rFonts w:ascii="Verdana" w:hAnsi="Verdana" w:cs="Arial"/>
          <w:sz w:val="18"/>
          <w:szCs w:val="18"/>
        </w:rPr>
        <w:t xml:space="preserve">se </w:t>
      </w:r>
      <w:r w:rsidRPr="004B26AD">
        <w:rPr>
          <w:rFonts w:ascii="Verdana" w:hAnsi="Verdana" w:cs="Arial"/>
          <w:sz w:val="18"/>
          <w:szCs w:val="18"/>
        </w:rPr>
        <w:t>descalifican</w:t>
      </w:r>
      <w:r w:rsidR="00EE39CC" w:rsidRPr="004B26AD">
        <w:rPr>
          <w:rFonts w:ascii="Verdana" w:hAnsi="Verdana" w:cs="Arial"/>
          <w:sz w:val="18"/>
          <w:szCs w:val="18"/>
        </w:rPr>
        <w:t>,</w:t>
      </w:r>
      <w:r w:rsidR="00DF464F" w:rsidRPr="004B26AD">
        <w:rPr>
          <w:rFonts w:ascii="Verdana" w:hAnsi="Verdana" w:cs="Arial"/>
          <w:sz w:val="18"/>
          <w:szCs w:val="18"/>
        </w:rPr>
        <w:t xml:space="preserve"> </w:t>
      </w:r>
      <w:r w:rsidRPr="004B26AD">
        <w:rPr>
          <w:rFonts w:ascii="Verdana" w:hAnsi="Verdana" w:cs="Arial"/>
          <w:sz w:val="18"/>
          <w:szCs w:val="18"/>
        </w:rPr>
        <w:t xml:space="preserve">verificando </w:t>
      </w:r>
      <w:r w:rsidR="00CA22F3" w:rsidRPr="004B26AD">
        <w:rPr>
          <w:rFonts w:ascii="Verdana" w:hAnsi="Verdana" w:cs="Arial"/>
          <w:sz w:val="18"/>
          <w:szCs w:val="18"/>
        </w:rPr>
        <w:t xml:space="preserve">el cumplimiento sustancial y </w:t>
      </w:r>
      <w:r w:rsidR="001975C2" w:rsidRPr="004B26AD">
        <w:rPr>
          <w:rFonts w:ascii="Verdana" w:hAnsi="Verdana" w:cs="Arial"/>
          <w:sz w:val="18"/>
          <w:szCs w:val="18"/>
        </w:rPr>
        <w:t xml:space="preserve">la validez </w:t>
      </w:r>
      <w:r w:rsidR="008E53AD" w:rsidRPr="004B26AD">
        <w:rPr>
          <w:rFonts w:ascii="Verdana" w:hAnsi="Verdana" w:cs="Arial"/>
          <w:sz w:val="18"/>
          <w:szCs w:val="18"/>
        </w:rPr>
        <w:t xml:space="preserve">de los </w:t>
      </w:r>
      <w:r w:rsidR="00603391">
        <w:rPr>
          <w:rFonts w:ascii="Verdana" w:hAnsi="Verdana" w:cs="Arial"/>
          <w:sz w:val="18"/>
          <w:szCs w:val="18"/>
        </w:rPr>
        <w:t>f</w:t>
      </w:r>
      <w:r w:rsidR="008E53AD" w:rsidRPr="004B26AD">
        <w:rPr>
          <w:rFonts w:ascii="Verdana" w:hAnsi="Verdana" w:cs="Arial"/>
          <w:sz w:val="18"/>
          <w:szCs w:val="18"/>
        </w:rPr>
        <w:t xml:space="preserve">ormularios de la </w:t>
      </w:r>
      <w:r w:rsidR="00603391">
        <w:rPr>
          <w:rFonts w:ascii="Verdana" w:hAnsi="Verdana" w:cs="Arial"/>
          <w:sz w:val="18"/>
          <w:szCs w:val="18"/>
        </w:rPr>
        <w:t>p</w:t>
      </w:r>
      <w:r w:rsidR="008E53AD" w:rsidRPr="004B26AD">
        <w:rPr>
          <w:rFonts w:ascii="Verdana" w:hAnsi="Verdana" w:cs="Arial"/>
          <w:sz w:val="18"/>
          <w:szCs w:val="18"/>
        </w:rPr>
        <w:t>ropuesta</w:t>
      </w:r>
      <w:r w:rsidR="006C4A98" w:rsidRPr="004B26AD">
        <w:rPr>
          <w:rFonts w:ascii="Verdana" w:hAnsi="Verdana" w:cs="Arial"/>
          <w:sz w:val="18"/>
          <w:szCs w:val="18"/>
        </w:rPr>
        <w:t>, así como de</w:t>
      </w:r>
      <w:r w:rsidRPr="004B26AD">
        <w:rPr>
          <w:rFonts w:ascii="Verdana" w:hAnsi="Verdana" w:cs="Arial"/>
          <w:sz w:val="18"/>
          <w:szCs w:val="18"/>
        </w:rPr>
        <w:t xml:space="preserve"> </w:t>
      </w:r>
      <w:r w:rsidR="00CA22F3" w:rsidRPr="004B26AD">
        <w:rPr>
          <w:rFonts w:ascii="Verdana" w:hAnsi="Verdana" w:cs="Arial"/>
          <w:sz w:val="18"/>
          <w:szCs w:val="18"/>
        </w:rPr>
        <w:t>la Garantía de Seriedad de Propuesta</w:t>
      </w:r>
      <w:r w:rsidR="006C4A98" w:rsidRPr="004B26AD">
        <w:rPr>
          <w:rFonts w:ascii="Verdana" w:hAnsi="Verdana" w:cs="Arial"/>
          <w:sz w:val="18"/>
          <w:szCs w:val="18"/>
        </w:rPr>
        <w:t xml:space="preserve"> o </w:t>
      </w:r>
      <w:r w:rsidR="00B71148">
        <w:rPr>
          <w:rFonts w:ascii="Verdana" w:hAnsi="Verdana" w:cs="Arial"/>
          <w:sz w:val="18"/>
          <w:szCs w:val="18"/>
        </w:rPr>
        <w:t>d</w:t>
      </w:r>
      <w:r w:rsidR="006C4A98" w:rsidRPr="004B26AD">
        <w:rPr>
          <w:rFonts w:ascii="Verdana" w:hAnsi="Verdana" w:cs="Arial"/>
          <w:sz w:val="18"/>
          <w:szCs w:val="18"/>
        </w:rPr>
        <w:t>eposito por este concepto</w:t>
      </w:r>
      <w:r w:rsidR="00510FF1" w:rsidRPr="004B26AD">
        <w:rPr>
          <w:rFonts w:ascii="Verdana" w:hAnsi="Verdana" w:cs="Arial"/>
          <w:sz w:val="18"/>
          <w:szCs w:val="18"/>
        </w:rPr>
        <w:t>, utilizando el Formulario V-1</w:t>
      </w:r>
      <w:r w:rsidR="004620E7">
        <w:rPr>
          <w:rFonts w:ascii="Verdana" w:hAnsi="Verdana" w:cs="Arial"/>
          <w:sz w:val="18"/>
          <w:szCs w:val="18"/>
        </w:rPr>
        <w:t>a o el Formulario V-1b</w:t>
      </w:r>
      <w:r w:rsidR="00510FF1" w:rsidRPr="004B26AD">
        <w:rPr>
          <w:rFonts w:ascii="Verdana" w:hAnsi="Verdana" w:cs="Arial"/>
          <w:sz w:val="18"/>
          <w:szCs w:val="18"/>
        </w:rPr>
        <w:t>.</w:t>
      </w:r>
    </w:p>
    <w:p w14:paraId="1F4EBB00" w14:textId="77777777" w:rsidR="006C4A98" w:rsidRPr="004B26AD" w:rsidRDefault="006C4A98" w:rsidP="00B11D49">
      <w:pPr>
        <w:ind w:left="426"/>
        <w:jc w:val="both"/>
        <w:rPr>
          <w:rFonts w:ascii="Verdana" w:hAnsi="Verdana" w:cs="Arial"/>
          <w:sz w:val="18"/>
          <w:szCs w:val="18"/>
        </w:rPr>
      </w:pPr>
    </w:p>
    <w:p w14:paraId="2DF121FB" w14:textId="09CB09BE" w:rsidR="006C4A98" w:rsidRPr="004B26AD" w:rsidRDefault="00603391" w:rsidP="00B11D49">
      <w:pPr>
        <w:ind w:left="426"/>
        <w:jc w:val="both"/>
        <w:rPr>
          <w:rFonts w:ascii="Verdana" w:hAnsi="Verdana" w:cs="Arial"/>
          <w:sz w:val="18"/>
          <w:szCs w:val="18"/>
        </w:rPr>
      </w:pPr>
      <w:r>
        <w:rPr>
          <w:rFonts w:ascii="Verdana" w:hAnsi="Verdana" w:cs="Arial"/>
          <w:sz w:val="18"/>
          <w:szCs w:val="18"/>
        </w:rPr>
        <w:t>S</w:t>
      </w:r>
      <w:r w:rsidR="006C4A98" w:rsidRPr="004B26AD">
        <w:rPr>
          <w:rFonts w:ascii="Verdana" w:hAnsi="Verdana" w:cs="Arial"/>
          <w:sz w:val="18"/>
          <w:szCs w:val="18"/>
        </w:rPr>
        <w:t>e debe efectuar la validación de la Firma Digital de aquellas propuestas que no consignen la firma escaneada en el Formulario A-1 a efectos de verificar que dicho documento ha sido firmado digitalmente. La Comisión de Calificación deberá utilizar las herramientas informáticas que disponga el sistema, la entidad pública o la disponible en el siguiente sitio web: validar.firmadigital.bo.</w:t>
      </w:r>
    </w:p>
    <w:p w14:paraId="7095A388" w14:textId="77777777" w:rsidR="002F2C12" w:rsidRPr="004B26AD" w:rsidRDefault="002F2C12" w:rsidP="0052697F">
      <w:pPr>
        <w:tabs>
          <w:tab w:val="left" w:pos="567"/>
        </w:tabs>
        <w:ind w:left="567"/>
        <w:jc w:val="both"/>
        <w:rPr>
          <w:rFonts w:ascii="Verdana" w:hAnsi="Verdana" w:cs="Arial"/>
          <w:sz w:val="18"/>
          <w:szCs w:val="18"/>
        </w:rPr>
      </w:pPr>
    </w:p>
    <w:p w14:paraId="33187490" w14:textId="77777777" w:rsidR="000C3D9B" w:rsidRPr="004B26AD" w:rsidRDefault="00CA22F3" w:rsidP="000A1658">
      <w:pPr>
        <w:pStyle w:val="Ttulo"/>
        <w:numPr>
          <w:ilvl w:val="0"/>
          <w:numId w:val="19"/>
        </w:numPr>
        <w:spacing w:before="0"/>
        <w:ind w:left="426" w:hanging="426"/>
        <w:jc w:val="left"/>
        <w:rPr>
          <w:rFonts w:ascii="Verdana" w:hAnsi="Verdana"/>
          <w:sz w:val="18"/>
        </w:rPr>
      </w:pPr>
      <w:bookmarkStart w:id="57" w:name="_Toc94726086"/>
      <w:r w:rsidRPr="004B26AD">
        <w:rPr>
          <w:rFonts w:ascii="Verdana" w:hAnsi="Verdana"/>
          <w:sz w:val="18"/>
        </w:rPr>
        <w:t xml:space="preserve">MÉTODO </w:t>
      </w:r>
      <w:r w:rsidR="006D47AE" w:rsidRPr="004B26AD">
        <w:rPr>
          <w:rFonts w:ascii="Verdana" w:hAnsi="Verdana"/>
          <w:sz w:val="18"/>
        </w:rPr>
        <w:t xml:space="preserve">DE SELECCIÓN </w:t>
      </w:r>
      <w:r w:rsidR="007B1780" w:rsidRPr="004B26AD">
        <w:rPr>
          <w:rFonts w:ascii="Verdana" w:hAnsi="Verdana"/>
          <w:sz w:val="18"/>
        </w:rPr>
        <w:t xml:space="preserve">Y </w:t>
      </w:r>
      <w:r w:rsidRPr="004B26AD">
        <w:rPr>
          <w:rFonts w:ascii="Verdana" w:hAnsi="Verdana"/>
          <w:sz w:val="18"/>
        </w:rPr>
        <w:t xml:space="preserve">ADJUDICACIÓN </w:t>
      </w:r>
      <w:r w:rsidR="000C3D9B" w:rsidRPr="004B26AD">
        <w:rPr>
          <w:rFonts w:ascii="Verdana" w:hAnsi="Verdana"/>
          <w:sz w:val="18"/>
        </w:rPr>
        <w:t xml:space="preserve">PRECIO </w:t>
      </w:r>
      <w:r w:rsidR="00353BDC" w:rsidRPr="004B26AD">
        <w:rPr>
          <w:rFonts w:ascii="Verdana" w:hAnsi="Verdana"/>
          <w:sz w:val="18"/>
        </w:rPr>
        <w:t>EVALUA</w:t>
      </w:r>
      <w:r w:rsidR="000C3D9B" w:rsidRPr="004B26AD">
        <w:rPr>
          <w:rFonts w:ascii="Verdana" w:hAnsi="Verdana"/>
          <w:sz w:val="18"/>
        </w:rPr>
        <w:t>DO MÁS BAJO</w:t>
      </w:r>
      <w:bookmarkEnd w:id="57"/>
    </w:p>
    <w:p w14:paraId="4C3C8B68" w14:textId="77777777" w:rsidR="007B1780" w:rsidRPr="004B26AD" w:rsidRDefault="007B1780" w:rsidP="007B1780">
      <w:pPr>
        <w:tabs>
          <w:tab w:val="left" w:pos="567"/>
        </w:tabs>
        <w:ind w:left="567"/>
        <w:jc w:val="both"/>
        <w:rPr>
          <w:rFonts w:ascii="Verdana" w:hAnsi="Verdana" w:cs="Arial"/>
          <w:sz w:val="18"/>
          <w:szCs w:val="18"/>
        </w:rPr>
      </w:pPr>
    </w:p>
    <w:p w14:paraId="49BCFF7B" w14:textId="1E61E653" w:rsidR="000C3D9B" w:rsidRPr="004B26AD" w:rsidRDefault="000C3D9B" w:rsidP="000A1658">
      <w:pPr>
        <w:pStyle w:val="Prrafodelista"/>
        <w:numPr>
          <w:ilvl w:val="1"/>
          <w:numId w:val="19"/>
        </w:numPr>
        <w:ind w:left="993" w:hanging="567"/>
        <w:jc w:val="both"/>
        <w:rPr>
          <w:rFonts w:ascii="Verdana" w:hAnsi="Verdana"/>
          <w:b/>
          <w:sz w:val="18"/>
        </w:rPr>
      </w:pPr>
      <w:r w:rsidRPr="004B26AD">
        <w:rPr>
          <w:rFonts w:ascii="Verdana" w:hAnsi="Verdana"/>
          <w:b/>
          <w:sz w:val="18"/>
        </w:rPr>
        <w:t>Evaluación de la Propuesta Económica</w:t>
      </w:r>
    </w:p>
    <w:p w14:paraId="2CCDCAE1" w14:textId="6DECF393" w:rsidR="006C4A98" w:rsidRPr="004B26AD" w:rsidRDefault="006C4A98" w:rsidP="006C4A98">
      <w:pPr>
        <w:pStyle w:val="Prrafodelista"/>
        <w:ind w:left="993"/>
        <w:jc w:val="both"/>
        <w:rPr>
          <w:rFonts w:ascii="Verdana" w:hAnsi="Verdana"/>
          <w:b/>
          <w:sz w:val="18"/>
        </w:rPr>
      </w:pPr>
    </w:p>
    <w:p w14:paraId="46DB5C1D" w14:textId="12CBD6E9" w:rsidR="006B7457" w:rsidRPr="004B26AD" w:rsidRDefault="000F16B4" w:rsidP="000A1658">
      <w:pPr>
        <w:pStyle w:val="Prrafodelista"/>
        <w:numPr>
          <w:ilvl w:val="2"/>
          <w:numId w:val="19"/>
        </w:numPr>
        <w:ind w:left="1843" w:hanging="850"/>
        <w:jc w:val="both"/>
        <w:rPr>
          <w:rFonts w:ascii="Verdana" w:hAnsi="Verdana"/>
          <w:b/>
          <w:sz w:val="18"/>
          <w:szCs w:val="18"/>
        </w:rPr>
      </w:pPr>
      <w:r>
        <w:rPr>
          <w:rFonts w:ascii="Verdana" w:hAnsi="Verdana"/>
          <w:b/>
          <w:sz w:val="18"/>
        </w:rPr>
        <w:t>Reporte Electrónico</w:t>
      </w:r>
    </w:p>
    <w:p w14:paraId="68699A7A" w14:textId="77777777" w:rsidR="00C477D5" w:rsidRPr="004B26AD" w:rsidRDefault="00C477D5" w:rsidP="006B7457">
      <w:pPr>
        <w:pStyle w:val="Ttulo"/>
        <w:spacing w:before="0" w:after="0"/>
        <w:ind w:left="576"/>
        <w:jc w:val="both"/>
        <w:rPr>
          <w:rFonts w:ascii="Verdana" w:hAnsi="Verdana"/>
          <w:b w:val="0"/>
          <w:sz w:val="18"/>
          <w:szCs w:val="18"/>
        </w:rPr>
      </w:pPr>
    </w:p>
    <w:p w14:paraId="7B25AD52" w14:textId="30F9285C" w:rsidR="000F16B4" w:rsidRPr="0023328F" w:rsidRDefault="000F16B4" w:rsidP="000F16B4">
      <w:pPr>
        <w:pStyle w:val="Prrafodelista"/>
        <w:ind w:left="1069"/>
        <w:jc w:val="both"/>
        <w:rPr>
          <w:rFonts w:ascii="Verdana" w:hAnsi="Verdana"/>
          <w:sz w:val="18"/>
          <w:szCs w:val="18"/>
        </w:rPr>
      </w:pPr>
      <w:r w:rsidRPr="0023328F">
        <w:rPr>
          <w:rFonts w:ascii="Verdana" w:hAnsi="Verdana"/>
          <w:sz w:val="18"/>
          <w:szCs w:val="18"/>
        </w:rPr>
        <w:t>El sistema realizará automáticamente el cálculo del valor en relación a</w:t>
      </w:r>
      <w:r w:rsidR="003F1ACD">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w:t>
      </w:r>
      <w:r w:rsidRPr="0023328F">
        <w:rPr>
          <w:rFonts w:ascii="Verdana" w:hAnsi="Verdana"/>
          <w:sz w:val="18"/>
          <w:szCs w:val="18"/>
        </w:rPr>
        <w:lastRenderedPageBreak/>
        <w:t xml:space="preserve">Electrónico establecerá los resultados de la </w:t>
      </w:r>
      <w:r w:rsidR="003F1ACD">
        <w:rPr>
          <w:rFonts w:ascii="Verdana" w:hAnsi="Verdana"/>
          <w:sz w:val="18"/>
          <w:szCs w:val="18"/>
        </w:rPr>
        <w:t>S</w:t>
      </w:r>
      <w:r w:rsidRPr="0023328F">
        <w:rPr>
          <w:rFonts w:ascii="Verdana" w:hAnsi="Verdana"/>
          <w:sz w:val="18"/>
          <w:szCs w:val="18"/>
        </w:rPr>
        <w:t>ubasta</w:t>
      </w:r>
      <w:r w:rsidR="003F1ACD">
        <w:rPr>
          <w:rFonts w:ascii="Verdana" w:hAnsi="Verdana"/>
          <w:sz w:val="18"/>
          <w:szCs w:val="18"/>
        </w:rPr>
        <w:t xml:space="preserve"> Electrónica</w:t>
      </w:r>
      <w:r w:rsidRPr="0023328F">
        <w:rPr>
          <w:rFonts w:ascii="Verdana" w:hAnsi="Verdana"/>
          <w:sz w:val="18"/>
          <w:szCs w:val="18"/>
        </w:rPr>
        <w:t xml:space="preserve"> consignando la siguiente información:</w:t>
      </w:r>
    </w:p>
    <w:p w14:paraId="6F771D38" w14:textId="77777777" w:rsidR="000F16B4" w:rsidRPr="0023328F" w:rsidRDefault="000F16B4" w:rsidP="000F16B4">
      <w:pPr>
        <w:ind w:left="709"/>
        <w:jc w:val="both"/>
        <w:rPr>
          <w:rFonts w:ascii="Verdana" w:hAnsi="Verdana"/>
          <w:sz w:val="18"/>
          <w:szCs w:val="18"/>
        </w:rPr>
      </w:pPr>
    </w:p>
    <w:p w14:paraId="47A8E60E" w14:textId="77777777" w:rsidR="000F16B4" w:rsidRPr="0023328F" w:rsidRDefault="000F16B4" w:rsidP="000A1658">
      <w:pPr>
        <w:pStyle w:val="Prrafodelista"/>
        <w:numPr>
          <w:ilvl w:val="0"/>
          <w:numId w:val="45"/>
        </w:numPr>
        <w:ind w:left="1418"/>
        <w:jc w:val="both"/>
        <w:rPr>
          <w:rFonts w:ascii="Verdana" w:hAnsi="Verdana"/>
          <w:sz w:val="18"/>
          <w:szCs w:val="18"/>
        </w:rPr>
      </w:pPr>
      <w:r w:rsidRPr="0023328F">
        <w:rPr>
          <w:rFonts w:ascii="Verdana" w:hAnsi="Verdana"/>
          <w:sz w:val="18"/>
          <w:szCs w:val="18"/>
        </w:rPr>
        <w:t>El valor real de la propuesta;</w:t>
      </w:r>
    </w:p>
    <w:p w14:paraId="358E728A" w14:textId="5412E64B" w:rsidR="000F16B4" w:rsidRPr="0023328F" w:rsidRDefault="00C340AC" w:rsidP="000A1658">
      <w:pPr>
        <w:pStyle w:val="Prrafodelista"/>
        <w:numPr>
          <w:ilvl w:val="0"/>
          <w:numId w:val="45"/>
        </w:numPr>
        <w:ind w:left="1418"/>
        <w:jc w:val="both"/>
        <w:rPr>
          <w:rFonts w:ascii="Verdana" w:hAnsi="Verdana"/>
          <w:sz w:val="18"/>
          <w:szCs w:val="18"/>
        </w:rPr>
      </w:pPr>
      <w:r>
        <w:rPr>
          <w:rFonts w:ascii="Verdana" w:hAnsi="Verdana"/>
          <w:sz w:val="18"/>
          <w:szCs w:val="18"/>
        </w:rPr>
        <w:t>El</w:t>
      </w:r>
      <w:r w:rsidR="000F16B4" w:rsidRPr="0023328F">
        <w:rPr>
          <w:rFonts w:ascii="Verdana" w:hAnsi="Verdana"/>
          <w:sz w:val="18"/>
          <w:szCs w:val="18"/>
        </w:rPr>
        <w:t xml:space="preserve"> factor de ajuste previsto en el Artículo 31 de las NB-SABS, si corresponde;</w:t>
      </w:r>
    </w:p>
    <w:p w14:paraId="34CCEE9A" w14:textId="77777777" w:rsidR="000F16B4" w:rsidRPr="0023328F" w:rsidRDefault="000F16B4" w:rsidP="000A1658">
      <w:pPr>
        <w:pStyle w:val="Prrafodelista"/>
        <w:numPr>
          <w:ilvl w:val="0"/>
          <w:numId w:val="45"/>
        </w:numPr>
        <w:ind w:left="1418"/>
        <w:jc w:val="both"/>
        <w:rPr>
          <w:rFonts w:ascii="Verdana" w:hAnsi="Verdana"/>
          <w:sz w:val="18"/>
          <w:szCs w:val="18"/>
        </w:rPr>
      </w:pPr>
      <w:r w:rsidRPr="0023328F">
        <w:rPr>
          <w:rFonts w:ascii="Verdana" w:hAnsi="Verdana"/>
          <w:sz w:val="18"/>
          <w:szCs w:val="18"/>
        </w:rPr>
        <w:t>El factor de ajuste final y;</w:t>
      </w:r>
    </w:p>
    <w:p w14:paraId="34EA54F3" w14:textId="77777777" w:rsidR="000F16B4" w:rsidRPr="0023328F" w:rsidRDefault="000F16B4" w:rsidP="000A1658">
      <w:pPr>
        <w:pStyle w:val="Prrafodelista"/>
        <w:numPr>
          <w:ilvl w:val="0"/>
          <w:numId w:val="45"/>
        </w:numPr>
        <w:ind w:left="1418"/>
        <w:jc w:val="both"/>
        <w:rPr>
          <w:rFonts w:ascii="Verdana" w:hAnsi="Verdana"/>
          <w:sz w:val="18"/>
          <w:szCs w:val="18"/>
        </w:rPr>
      </w:pPr>
      <w:r w:rsidRPr="0023328F">
        <w:rPr>
          <w:rFonts w:ascii="Verdana" w:hAnsi="Verdana"/>
          <w:sz w:val="18"/>
          <w:szCs w:val="18"/>
        </w:rPr>
        <w:t>El precio ajustado.</w:t>
      </w:r>
    </w:p>
    <w:p w14:paraId="1CC9C14D" w14:textId="77777777" w:rsidR="000F16B4" w:rsidRPr="0023328F" w:rsidRDefault="000F16B4" w:rsidP="000F16B4">
      <w:pPr>
        <w:pStyle w:val="Prrafodelista"/>
        <w:ind w:left="1069"/>
        <w:jc w:val="both"/>
        <w:rPr>
          <w:rFonts w:ascii="Verdana" w:hAnsi="Verdana"/>
          <w:sz w:val="18"/>
          <w:szCs w:val="18"/>
        </w:rPr>
      </w:pPr>
    </w:p>
    <w:p w14:paraId="03096458" w14:textId="249DECB4" w:rsidR="000F16B4" w:rsidRPr="0023328F" w:rsidRDefault="000F16B4" w:rsidP="000F16B4">
      <w:pPr>
        <w:pStyle w:val="Prrafodelista"/>
        <w:ind w:left="1069"/>
        <w:jc w:val="both"/>
        <w:rPr>
          <w:rFonts w:ascii="Verdana" w:hAnsi="Verdana"/>
          <w:sz w:val="18"/>
          <w:szCs w:val="18"/>
        </w:rPr>
      </w:pPr>
      <w:r w:rsidRPr="0023328F">
        <w:rPr>
          <w:rFonts w:ascii="Verdana" w:hAnsi="Verdana"/>
          <w:sz w:val="18"/>
          <w:szCs w:val="18"/>
        </w:rPr>
        <w:t xml:space="preserve">El sistema </w:t>
      </w:r>
      <w:r w:rsidR="008F7A4C">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846CB3">
        <w:rPr>
          <w:rFonts w:ascii="Verdana" w:hAnsi="Verdana"/>
          <w:sz w:val="18"/>
          <w:szCs w:val="18"/>
        </w:rPr>
        <w:t>menor valor</w:t>
      </w:r>
      <w:r w:rsidRPr="0023328F">
        <w:rPr>
          <w:rFonts w:ascii="Verdana" w:hAnsi="Verdana"/>
          <w:sz w:val="18"/>
          <w:szCs w:val="18"/>
        </w:rPr>
        <w:t>.</w:t>
      </w:r>
    </w:p>
    <w:p w14:paraId="5BC87924" w14:textId="77777777" w:rsidR="00445259" w:rsidRPr="004B26AD" w:rsidRDefault="00445259" w:rsidP="00445259">
      <w:pPr>
        <w:tabs>
          <w:tab w:val="left" w:pos="993"/>
        </w:tabs>
        <w:ind w:left="567"/>
        <w:jc w:val="both"/>
        <w:rPr>
          <w:rFonts w:ascii="Verdana" w:hAnsi="Verdana" w:cs="Arial"/>
          <w:sz w:val="18"/>
          <w:szCs w:val="18"/>
        </w:rPr>
      </w:pPr>
    </w:p>
    <w:p w14:paraId="6285FB41" w14:textId="77777777" w:rsidR="00742A06" w:rsidRPr="0023328F" w:rsidRDefault="00742A06" w:rsidP="000A1658">
      <w:pPr>
        <w:pStyle w:val="Prrafodelista"/>
        <w:numPr>
          <w:ilvl w:val="2"/>
          <w:numId w:val="19"/>
        </w:numPr>
        <w:ind w:left="1843" w:hanging="850"/>
        <w:jc w:val="both"/>
        <w:rPr>
          <w:rFonts w:ascii="Verdana" w:hAnsi="Verdana"/>
          <w:b/>
          <w:sz w:val="18"/>
          <w:szCs w:val="18"/>
        </w:rPr>
      </w:pPr>
      <w:bookmarkStart w:id="58" w:name="_Toc347139014"/>
      <w:r w:rsidRPr="0023328F">
        <w:rPr>
          <w:rFonts w:ascii="Verdana" w:hAnsi="Verdana"/>
          <w:b/>
          <w:sz w:val="18"/>
          <w:szCs w:val="18"/>
        </w:rPr>
        <w:t>Determinación de la Propuesta con el Precio Evaluado Más Bajo</w:t>
      </w:r>
    </w:p>
    <w:p w14:paraId="4904E8FF" w14:textId="77777777" w:rsidR="00742A06" w:rsidRPr="0023328F" w:rsidRDefault="00742A06" w:rsidP="00742A06">
      <w:pPr>
        <w:pStyle w:val="Prrafodelista"/>
        <w:tabs>
          <w:tab w:val="left" w:pos="2268"/>
        </w:tabs>
        <w:jc w:val="both"/>
        <w:rPr>
          <w:rFonts w:ascii="Verdana" w:hAnsi="Verdana"/>
          <w:sz w:val="18"/>
          <w:szCs w:val="18"/>
        </w:rPr>
      </w:pPr>
    </w:p>
    <w:p w14:paraId="5C6B5494" w14:textId="2D5927E5" w:rsidR="00742A06" w:rsidRPr="0023328F" w:rsidRDefault="00742A06" w:rsidP="00742A0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sidR="00FC2BA7">
        <w:rPr>
          <w:rFonts w:ascii="Verdana" w:hAnsi="Verdana"/>
          <w:sz w:val="18"/>
          <w:szCs w:val="18"/>
        </w:rPr>
        <w:t>propuestas</w:t>
      </w:r>
      <w:r w:rsidRPr="0023328F">
        <w:rPr>
          <w:rFonts w:ascii="Verdana" w:hAnsi="Verdana"/>
          <w:sz w:val="18"/>
          <w:szCs w:val="18"/>
        </w:rPr>
        <w:t xml:space="preserve">, prevalecerá la </w:t>
      </w:r>
      <w:r w:rsidR="00FC2BA7">
        <w:rPr>
          <w:rFonts w:ascii="Verdana" w:hAnsi="Verdana"/>
          <w:sz w:val="18"/>
          <w:szCs w:val="18"/>
        </w:rPr>
        <w:t>propuesta</w:t>
      </w:r>
      <w:r w:rsidRPr="0023328F">
        <w:rPr>
          <w:rFonts w:ascii="Verdana" w:hAnsi="Verdana"/>
          <w:sz w:val="18"/>
          <w:szCs w:val="18"/>
        </w:rPr>
        <w:t xml:space="preserve"> que se haya presentado primero.</w:t>
      </w:r>
    </w:p>
    <w:p w14:paraId="1C9898B8" w14:textId="77777777" w:rsidR="00742A06" w:rsidRPr="0023328F" w:rsidRDefault="00742A06" w:rsidP="00742A06">
      <w:pPr>
        <w:pStyle w:val="Prrafodelista"/>
        <w:tabs>
          <w:tab w:val="left" w:pos="2268"/>
        </w:tabs>
        <w:ind w:left="2127"/>
        <w:jc w:val="both"/>
        <w:rPr>
          <w:rFonts w:ascii="Verdana" w:hAnsi="Verdana" w:cs="Arial"/>
          <w:sz w:val="18"/>
          <w:szCs w:val="18"/>
        </w:rPr>
      </w:pPr>
    </w:p>
    <w:p w14:paraId="2527945A" w14:textId="00F6E24B" w:rsidR="00742A06" w:rsidRPr="000C6821" w:rsidRDefault="00742A06" w:rsidP="00742A0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sidR="00FC2BA7">
        <w:rPr>
          <w:rFonts w:ascii="Verdana" w:hAnsi="Verdana" w:cs="Arial"/>
          <w:sz w:val="18"/>
          <w:szCs w:val="18"/>
        </w:rPr>
        <w:t>propuesta</w:t>
      </w:r>
      <w:r w:rsidRPr="0023328F">
        <w:rPr>
          <w:rFonts w:ascii="Verdana" w:hAnsi="Verdana" w:cs="Arial"/>
          <w:sz w:val="18"/>
          <w:szCs w:val="18"/>
        </w:rPr>
        <w:t xml:space="preserve">s, prevalecerá la </w:t>
      </w:r>
      <w:r w:rsidR="00FC2BA7">
        <w:rPr>
          <w:rFonts w:ascii="Verdana" w:hAnsi="Verdana" w:cs="Arial"/>
          <w:sz w:val="18"/>
          <w:szCs w:val="18"/>
        </w:rPr>
        <w:t>propuesta</w:t>
      </w:r>
      <w:r w:rsidRPr="0023328F">
        <w:rPr>
          <w:rFonts w:ascii="Verdana" w:hAnsi="Verdana" w:cs="Arial"/>
          <w:sz w:val="18"/>
          <w:szCs w:val="18"/>
        </w:rPr>
        <w:t xml:space="preserve"> que se haya presentado primero.</w:t>
      </w:r>
    </w:p>
    <w:bookmarkEnd w:id="58"/>
    <w:p w14:paraId="79858EF6" w14:textId="77777777" w:rsidR="00E445DA" w:rsidRPr="004B26AD" w:rsidRDefault="00E445DA" w:rsidP="00E445DA">
      <w:pPr>
        <w:tabs>
          <w:tab w:val="left" w:pos="1418"/>
        </w:tabs>
        <w:ind w:left="720"/>
        <w:jc w:val="both"/>
        <w:rPr>
          <w:rFonts w:ascii="Verdana" w:hAnsi="Verdana" w:cs="Arial"/>
          <w:sz w:val="18"/>
          <w:szCs w:val="18"/>
        </w:rPr>
      </w:pPr>
    </w:p>
    <w:p w14:paraId="13CA61D1" w14:textId="77777777" w:rsidR="00F5208E" w:rsidRPr="004B26AD" w:rsidRDefault="00F5208E" w:rsidP="000A1658">
      <w:pPr>
        <w:pStyle w:val="Prrafodelista"/>
        <w:numPr>
          <w:ilvl w:val="1"/>
          <w:numId w:val="19"/>
        </w:numPr>
        <w:ind w:left="993" w:hanging="567"/>
        <w:jc w:val="both"/>
        <w:rPr>
          <w:rFonts w:ascii="Verdana" w:hAnsi="Verdana"/>
          <w:b/>
          <w:sz w:val="18"/>
        </w:rPr>
      </w:pPr>
      <w:r w:rsidRPr="004B26AD">
        <w:rPr>
          <w:rFonts w:ascii="Verdana" w:hAnsi="Verdana"/>
          <w:b/>
          <w:sz w:val="18"/>
        </w:rPr>
        <w:t xml:space="preserve">Evaluación de la Propuesta </w:t>
      </w:r>
      <w:r w:rsidR="000F2BB3" w:rsidRPr="004B26AD">
        <w:rPr>
          <w:rFonts w:ascii="Verdana" w:hAnsi="Verdana"/>
          <w:b/>
          <w:sz w:val="18"/>
        </w:rPr>
        <w:t>Técnica</w:t>
      </w:r>
    </w:p>
    <w:p w14:paraId="56173883" w14:textId="77777777" w:rsidR="00F5208E" w:rsidRPr="004B26AD" w:rsidRDefault="00F5208E" w:rsidP="00F5208E">
      <w:pPr>
        <w:rPr>
          <w:rFonts w:ascii="Verdana" w:hAnsi="Verdana" w:cs="Arial"/>
          <w:b/>
          <w:sz w:val="18"/>
          <w:szCs w:val="18"/>
        </w:rPr>
      </w:pPr>
    </w:p>
    <w:p w14:paraId="6706A3DC" w14:textId="7AB7C289" w:rsidR="00E2473F" w:rsidRPr="004B26AD" w:rsidRDefault="00F5208E" w:rsidP="006E5ACD">
      <w:pPr>
        <w:pStyle w:val="Prrafodelista"/>
        <w:ind w:left="993"/>
        <w:jc w:val="both"/>
        <w:rPr>
          <w:rFonts w:ascii="Verdana" w:hAnsi="Verdana"/>
          <w:sz w:val="18"/>
        </w:rPr>
      </w:pPr>
      <w:r w:rsidRPr="004B26AD">
        <w:rPr>
          <w:rFonts w:ascii="Verdana" w:hAnsi="Verdana"/>
          <w:sz w:val="18"/>
        </w:rPr>
        <w:t xml:space="preserve">La propuesta </w:t>
      </w:r>
      <w:r w:rsidR="004121D3" w:rsidRPr="004B26AD">
        <w:rPr>
          <w:rFonts w:ascii="Verdana" w:hAnsi="Verdana"/>
          <w:sz w:val="18"/>
        </w:rPr>
        <w:t>con</w:t>
      </w:r>
      <w:r w:rsidRPr="004B26AD">
        <w:rPr>
          <w:rFonts w:ascii="Verdana" w:hAnsi="Verdana"/>
          <w:sz w:val="18"/>
        </w:rPr>
        <w:t xml:space="preserve"> el Precio Evaluado Más Bajo, se someterá a la evaluación de l</w:t>
      </w:r>
      <w:r w:rsidR="00E445DA" w:rsidRPr="004B26AD">
        <w:rPr>
          <w:rFonts w:ascii="Verdana" w:hAnsi="Verdana"/>
          <w:sz w:val="18"/>
        </w:rPr>
        <w:t xml:space="preserve">a </w:t>
      </w:r>
      <w:r w:rsidRPr="004B26AD">
        <w:rPr>
          <w:rFonts w:ascii="Verdana" w:hAnsi="Verdana"/>
          <w:sz w:val="18"/>
        </w:rPr>
        <w:t xml:space="preserve">propuesta técnica, </w:t>
      </w:r>
      <w:r w:rsidR="00E36422" w:rsidRPr="004B26AD">
        <w:rPr>
          <w:rFonts w:ascii="Verdana" w:hAnsi="Verdana"/>
          <w:sz w:val="18"/>
        </w:rPr>
        <w:t xml:space="preserve">verificando </w:t>
      </w:r>
      <w:r w:rsidR="00DB1A24" w:rsidRPr="004B26AD">
        <w:rPr>
          <w:rFonts w:ascii="Verdana" w:hAnsi="Verdana"/>
          <w:sz w:val="18"/>
        </w:rPr>
        <w:t>la información</w:t>
      </w:r>
      <w:r w:rsidR="00E36422" w:rsidRPr="004B26AD">
        <w:rPr>
          <w:rFonts w:ascii="Verdana" w:hAnsi="Verdana"/>
          <w:sz w:val="18"/>
        </w:rPr>
        <w:t xml:space="preserve"> contenida en el</w:t>
      </w:r>
      <w:r w:rsidR="00DB1A24" w:rsidRPr="004B26AD">
        <w:rPr>
          <w:rFonts w:ascii="Verdana" w:hAnsi="Verdana"/>
          <w:sz w:val="18"/>
        </w:rPr>
        <w:t xml:space="preserve"> Formulario C-1, </w:t>
      </w:r>
      <w:r w:rsidRPr="004B26AD">
        <w:rPr>
          <w:rFonts w:ascii="Verdana" w:hAnsi="Verdana"/>
          <w:sz w:val="18"/>
        </w:rPr>
        <w:t xml:space="preserve">aplicando </w:t>
      </w:r>
      <w:r w:rsidR="0081105C" w:rsidRPr="004B26AD">
        <w:rPr>
          <w:rFonts w:ascii="Verdana" w:hAnsi="Verdana"/>
          <w:sz w:val="18"/>
        </w:rPr>
        <w:t>la metodología</w:t>
      </w:r>
      <w:r w:rsidRPr="004B26AD">
        <w:rPr>
          <w:rFonts w:ascii="Verdana" w:hAnsi="Verdana"/>
          <w:sz w:val="18"/>
        </w:rPr>
        <w:t xml:space="preserve"> CUMPLE/NO CUMPLE </w:t>
      </w:r>
      <w:r w:rsidR="007B1780" w:rsidRPr="004B26AD">
        <w:rPr>
          <w:rFonts w:ascii="Verdana" w:hAnsi="Verdana"/>
          <w:sz w:val="18"/>
        </w:rPr>
        <w:t xml:space="preserve">utilizando el Formulario </w:t>
      </w:r>
      <w:r w:rsidR="004741F8" w:rsidRPr="004B26AD">
        <w:rPr>
          <w:rFonts w:ascii="Verdana" w:hAnsi="Verdana"/>
          <w:sz w:val="18"/>
        </w:rPr>
        <w:t>V-</w:t>
      </w:r>
      <w:r w:rsidR="00DF0481">
        <w:rPr>
          <w:rFonts w:ascii="Verdana" w:hAnsi="Verdana"/>
          <w:sz w:val="18"/>
        </w:rPr>
        <w:t>2</w:t>
      </w:r>
      <w:r w:rsidRPr="004B26AD">
        <w:rPr>
          <w:rFonts w:ascii="Verdana" w:hAnsi="Verdana"/>
          <w:sz w:val="18"/>
        </w:rPr>
        <w:t>.</w:t>
      </w:r>
      <w:r w:rsidR="002D34E1" w:rsidRPr="004B26AD">
        <w:rPr>
          <w:rFonts w:ascii="Verdana" w:hAnsi="Verdana"/>
          <w:sz w:val="18"/>
        </w:rPr>
        <w:t xml:space="preserve"> En caso de cumplir, la Comisión de Calificación recomendará su adjudicación</w:t>
      </w:r>
      <w:r w:rsidR="008B17D6" w:rsidRPr="004B26AD">
        <w:rPr>
          <w:rFonts w:ascii="Verdana" w:hAnsi="Verdana"/>
          <w:sz w:val="18"/>
        </w:rPr>
        <w:t>, cuyo precio adjudicado será</w:t>
      </w:r>
      <w:r w:rsidR="00E2473F" w:rsidRPr="004B26AD">
        <w:rPr>
          <w:rFonts w:ascii="Verdana" w:hAnsi="Verdana"/>
          <w:sz w:val="18"/>
        </w:rPr>
        <w:t>:</w:t>
      </w:r>
    </w:p>
    <w:p w14:paraId="2E9815D4" w14:textId="77777777" w:rsidR="00E2473F" w:rsidRPr="004B26AD" w:rsidRDefault="00E2473F" w:rsidP="000120D9">
      <w:pPr>
        <w:widowControl w:val="0"/>
        <w:tabs>
          <w:tab w:val="left" w:pos="1418"/>
        </w:tabs>
        <w:ind w:left="567"/>
        <w:jc w:val="both"/>
        <w:rPr>
          <w:rFonts w:ascii="Verdana" w:hAnsi="Verdana" w:cs="Arial"/>
          <w:sz w:val="18"/>
          <w:szCs w:val="18"/>
        </w:rPr>
      </w:pPr>
    </w:p>
    <w:p w14:paraId="01F43EAC" w14:textId="76AEFF45" w:rsidR="00E2473F" w:rsidRPr="004B26AD" w:rsidRDefault="008B17D6" w:rsidP="000A1658">
      <w:pPr>
        <w:pStyle w:val="Prrafodelista"/>
        <w:widowControl w:val="0"/>
        <w:numPr>
          <w:ilvl w:val="0"/>
          <w:numId w:val="22"/>
        </w:numPr>
        <w:ind w:left="1560"/>
        <w:jc w:val="both"/>
        <w:rPr>
          <w:rFonts w:ascii="Verdana" w:hAnsi="Verdana" w:cs="Arial"/>
          <w:sz w:val="18"/>
          <w:szCs w:val="18"/>
        </w:rPr>
      </w:pPr>
      <w:r w:rsidRPr="004B26AD">
        <w:rPr>
          <w:rFonts w:ascii="Verdana" w:hAnsi="Verdana" w:cs="Arial"/>
          <w:sz w:val="18"/>
          <w:szCs w:val="18"/>
        </w:rPr>
        <w:t xml:space="preserve">En </w:t>
      </w:r>
      <w:r w:rsidR="00E2473F" w:rsidRPr="004B26AD">
        <w:rPr>
          <w:rFonts w:ascii="Verdana" w:hAnsi="Verdana" w:cs="Arial"/>
          <w:sz w:val="18"/>
          <w:szCs w:val="18"/>
        </w:rPr>
        <w:t>servicios continuos</w:t>
      </w:r>
      <w:r w:rsidR="002D34E1" w:rsidRPr="004B26AD">
        <w:rPr>
          <w:rFonts w:ascii="Verdana" w:hAnsi="Verdana" w:cs="Arial"/>
          <w:sz w:val="18"/>
          <w:szCs w:val="18"/>
        </w:rPr>
        <w:t xml:space="preserve">, </w:t>
      </w:r>
      <w:r w:rsidRPr="004B26AD">
        <w:rPr>
          <w:rFonts w:ascii="Verdana" w:hAnsi="Verdana" w:cs="Arial"/>
          <w:sz w:val="18"/>
          <w:szCs w:val="18"/>
        </w:rPr>
        <w:t xml:space="preserve">el </w:t>
      </w:r>
      <w:r w:rsidR="002D34E1" w:rsidRPr="004B26AD">
        <w:rPr>
          <w:rFonts w:ascii="Verdana" w:hAnsi="Verdana" w:cs="Arial"/>
          <w:sz w:val="18"/>
          <w:szCs w:val="18"/>
        </w:rPr>
        <w:t>valor real de la propuesta</w:t>
      </w:r>
      <w:r w:rsidR="008F7A4C">
        <w:rPr>
          <w:rFonts w:ascii="Verdana" w:hAnsi="Verdana" w:cs="Arial"/>
          <w:sz w:val="18"/>
          <w:szCs w:val="18"/>
        </w:rPr>
        <w:t xml:space="preserve"> consignado en el Reporte Electrónico</w:t>
      </w:r>
      <w:r w:rsidR="000A4FA7">
        <w:rPr>
          <w:rFonts w:ascii="Verdana" w:hAnsi="Verdana" w:cs="Arial"/>
          <w:sz w:val="18"/>
          <w:szCs w:val="18"/>
        </w:rPr>
        <w:t>;</w:t>
      </w:r>
    </w:p>
    <w:p w14:paraId="69F00401" w14:textId="5BD6C896" w:rsidR="00E2473F" w:rsidRPr="00633DAA" w:rsidRDefault="008B17D6" w:rsidP="000A1658">
      <w:pPr>
        <w:pStyle w:val="Prrafodelista"/>
        <w:widowControl w:val="0"/>
        <w:numPr>
          <w:ilvl w:val="0"/>
          <w:numId w:val="22"/>
        </w:numPr>
        <w:ind w:left="1560"/>
        <w:jc w:val="both"/>
        <w:rPr>
          <w:rFonts w:ascii="Verdana" w:hAnsi="Verdana" w:cs="Arial"/>
          <w:sz w:val="18"/>
          <w:szCs w:val="18"/>
        </w:rPr>
      </w:pPr>
      <w:r w:rsidRPr="00E15C93">
        <w:rPr>
          <w:rFonts w:ascii="Verdana" w:hAnsi="Verdana" w:cs="Arial"/>
          <w:sz w:val="18"/>
          <w:szCs w:val="18"/>
        </w:rPr>
        <w:t xml:space="preserve">En </w:t>
      </w:r>
      <w:r w:rsidR="00E2473F" w:rsidRPr="00E15C93">
        <w:rPr>
          <w:rFonts w:ascii="Verdana" w:hAnsi="Verdana" w:cs="Arial"/>
          <w:sz w:val="18"/>
          <w:szCs w:val="18"/>
        </w:rPr>
        <w:t xml:space="preserve">servicios discontinuos, el precio unitario ofertado </w:t>
      </w:r>
      <w:r w:rsidRPr="006D13A0">
        <w:rPr>
          <w:rFonts w:ascii="Verdana" w:hAnsi="Verdana" w:cs="Arial"/>
          <w:sz w:val="18"/>
          <w:szCs w:val="18"/>
        </w:rPr>
        <w:t>en la propuesta adjudicada</w:t>
      </w:r>
      <w:r w:rsidR="008F7A4C">
        <w:rPr>
          <w:rFonts w:ascii="Verdana" w:hAnsi="Verdana" w:cs="Arial"/>
          <w:sz w:val="18"/>
          <w:szCs w:val="18"/>
        </w:rPr>
        <w:t xml:space="preserve"> y consignado en el Reporte Electrónico</w:t>
      </w:r>
      <w:r w:rsidR="00E2473F" w:rsidRPr="006D13A0">
        <w:rPr>
          <w:rFonts w:ascii="Verdana" w:hAnsi="Verdana" w:cs="Arial"/>
          <w:sz w:val="18"/>
          <w:szCs w:val="18"/>
        </w:rPr>
        <w:t>.</w:t>
      </w:r>
    </w:p>
    <w:p w14:paraId="3740290C" w14:textId="77777777" w:rsidR="00E2473F" w:rsidRPr="004B26AD" w:rsidRDefault="00E2473F">
      <w:pPr>
        <w:widowControl w:val="0"/>
        <w:tabs>
          <w:tab w:val="left" w:pos="1418"/>
        </w:tabs>
        <w:ind w:left="567"/>
        <w:jc w:val="both"/>
        <w:rPr>
          <w:rFonts w:ascii="Verdana" w:hAnsi="Verdana" w:cs="Arial"/>
          <w:sz w:val="18"/>
          <w:szCs w:val="18"/>
        </w:rPr>
      </w:pPr>
    </w:p>
    <w:p w14:paraId="53DFCC29" w14:textId="328403DC" w:rsidR="00F5208E" w:rsidRPr="004B26AD" w:rsidRDefault="006216A1" w:rsidP="00ED211E">
      <w:pPr>
        <w:pStyle w:val="Prrafodelista"/>
        <w:ind w:left="993"/>
        <w:jc w:val="both"/>
        <w:rPr>
          <w:rFonts w:ascii="Verdana" w:hAnsi="Verdana"/>
          <w:sz w:val="18"/>
        </w:rPr>
      </w:pPr>
      <w:r w:rsidRPr="004B26AD">
        <w:rPr>
          <w:rFonts w:ascii="Verdana" w:hAnsi="Verdana"/>
          <w:sz w:val="18"/>
        </w:rPr>
        <w:t>Caso contrario se procederá a su descalificación y a la</w:t>
      </w:r>
      <w:r w:rsidR="00192C9B" w:rsidRPr="004B26AD">
        <w:rPr>
          <w:rFonts w:ascii="Verdana" w:hAnsi="Verdana"/>
          <w:sz w:val="18"/>
        </w:rPr>
        <w:t xml:space="preserve"> evaluación </w:t>
      </w:r>
      <w:r w:rsidR="00F5208E" w:rsidRPr="004B26AD">
        <w:rPr>
          <w:rFonts w:ascii="Verdana" w:hAnsi="Verdana"/>
          <w:sz w:val="18"/>
        </w:rPr>
        <w:t>de la segunda propuesta</w:t>
      </w:r>
      <w:r w:rsidR="00192C9B" w:rsidRPr="004B26AD">
        <w:rPr>
          <w:rFonts w:ascii="Verdana" w:hAnsi="Verdana"/>
          <w:sz w:val="18"/>
        </w:rPr>
        <w:t xml:space="preserve"> con el Precio </w:t>
      </w:r>
      <w:r w:rsidRPr="004B26AD">
        <w:rPr>
          <w:rFonts w:ascii="Verdana" w:hAnsi="Verdana"/>
          <w:sz w:val="18"/>
        </w:rPr>
        <w:t>Evaluado</w:t>
      </w:r>
      <w:r w:rsidR="00BD2E1C" w:rsidRPr="004B26AD">
        <w:rPr>
          <w:rFonts w:ascii="Verdana" w:hAnsi="Verdana"/>
          <w:sz w:val="18"/>
        </w:rPr>
        <w:t xml:space="preserve"> </w:t>
      </w:r>
      <w:r w:rsidR="000120D9" w:rsidRPr="004B26AD">
        <w:rPr>
          <w:rFonts w:ascii="Verdana" w:hAnsi="Verdana"/>
          <w:sz w:val="18"/>
        </w:rPr>
        <w:t>Má</w:t>
      </w:r>
      <w:r w:rsidRPr="004B26AD">
        <w:rPr>
          <w:rFonts w:ascii="Verdana" w:hAnsi="Verdana"/>
          <w:sz w:val="18"/>
        </w:rPr>
        <w:t>s Bajo,</w:t>
      </w:r>
      <w:r w:rsidR="00BD2E1C" w:rsidRPr="004B26AD">
        <w:rPr>
          <w:rFonts w:ascii="Verdana" w:hAnsi="Verdana"/>
          <w:sz w:val="18"/>
        </w:rPr>
        <w:t xml:space="preserve"> </w:t>
      </w:r>
      <w:r w:rsidR="00F5208E" w:rsidRPr="004B26AD">
        <w:rPr>
          <w:rFonts w:ascii="Verdana" w:hAnsi="Verdana"/>
          <w:sz w:val="18"/>
        </w:rPr>
        <w:t xml:space="preserve">incluida en el </w:t>
      </w:r>
      <w:r w:rsidR="006F25BE">
        <w:rPr>
          <w:rFonts w:ascii="Verdana" w:hAnsi="Verdana"/>
          <w:sz w:val="18"/>
        </w:rPr>
        <w:t>Reporte E</w:t>
      </w:r>
      <w:r w:rsidR="00DF0481">
        <w:rPr>
          <w:rFonts w:ascii="Verdana" w:hAnsi="Verdana"/>
          <w:sz w:val="18"/>
        </w:rPr>
        <w:t>lectrónico</w:t>
      </w:r>
      <w:r w:rsidR="00F5208E" w:rsidRPr="004B26AD">
        <w:rPr>
          <w:rFonts w:ascii="Verdana" w:hAnsi="Verdana"/>
          <w:sz w:val="18"/>
        </w:rPr>
        <w:t>, y así sucesivamente.</w:t>
      </w:r>
    </w:p>
    <w:p w14:paraId="0279E916" w14:textId="77777777" w:rsidR="002D6A04" w:rsidRPr="004B26AD" w:rsidRDefault="002D6A04" w:rsidP="00F5541C">
      <w:pPr>
        <w:tabs>
          <w:tab w:val="left" w:pos="993"/>
        </w:tabs>
        <w:ind w:left="1418"/>
        <w:jc w:val="both"/>
        <w:rPr>
          <w:rFonts w:ascii="Verdana" w:hAnsi="Verdana" w:cs="Arial"/>
          <w:b/>
          <w:sz w:val="18"/>
          <w:szCs w:val="18"/>
        </w:rPr>
      </w:pPr>
    </w:p>
    <w:p w14:paraId="15C15603" w14:textId="06970969" w:rsidR="00F5541C" w:rsidRPr="004B26AD" w:rsidRDefault="006D47AE" w:rsidP="000A1658">
      <w:pPr>
        <w:pStyle w:val="Ttulo"/>
        <w:numPr>
          <w:ilvl w:val="0"/>
          <w:numId w:val="19"/>
        </w:numPr>
        <w:spacing w:before="0"/>
        <w:ind w:left="426" w:hanging="426"/>
        <w:jc w:val="both"/>
        <w:rPr>
          <w:rFonts w:ascii="Verdana" w:hAnsi="Verdana"/>
          <w:sz w:val="18"/>
        </w:rPr>
      </w:pPr>
      <w:bookmarkStart w:id="59" w:name="_Toc94726087"/>
      <w:r w:rsidRPr="004B26AD">
        <w:rPr>
          <w:rFonts w:ascii="Verdana" w:hAnsi="Verdana"/>
          <w:sz w:val="18"/>
        </w:rPr>
        <w:t xml:space="preserve">MÉTODO DE SELECCIÓN Y ADJUDICACIÓN </w:t>
      </w:r>
      <w:r w:rsidR="000F2BB3" w:rsidRPr="004B26AD">
        <w:rPr>
          <w:rFonts w:ascii="Verdana" w:hAnsi="Verdana"/>
          <w:sz w:val="18"/>
        </w:rPr>
        <w:t>CALIDAD</w:t>
      </w:r>
      <w:r w:rsidRPr="004B26AD">
        <w:rPr>
          <w:rFonts w:ascii="Verdana" w:hAnsi="Verdana"/>
          <w:sz w:val="18"/>
        </w:rPr>
        <w:t>,</w:t>
      </w:r>
      <w:r w:rsidR="000F2BB3" w:rsidRPr="004B26AD">
        <w:rPr>
          <w:rFonts w:ascii="Verdana" w:hAnsi="Verdana"/>
          <w:sz w:val="18"/>
        </w:rPr>
        <w:t xml:space="preserve"> PROPUESTA </w:t>
      </w:r>
      <w:r w:rsidR="00200EAC" w:rsidRPr="004B26AD">
        <w:rPr>
          <w:rFonts w:ascii="Verdana" w:hAnsi="Verdana"/>
          <w:sz w:val="18"/>
        </w:rPr>
        <w:t xml:space="preserve">TÉCNICA </w:t>
      </w:r>
      <w:r w:rsidR="000F2BB3" w:rsidRPr="004B26AD">
        <w:rPr>
          <w:rFonts w:ascii="Verdana" w:hAnsi="Verdana"/>
          <w:sz w:val="18"/>
        </w:rPr>
        <w:t>Y COSTO</w:t>
      </w:r>
      <w:bookmarkEnd w:id="59"/>
      <w:r w:rsidR="009721F6">
        <w:rPr>
          <w:rFonts w:ascii="Verdana" w:hAnsi="Verdana"/>
          <w:sz w:val="18"/>
        </w:rPr>
        <w:t xml:space="preserve"> </w:t>
      </w:r>
      <w:r w:rsidR="009721F6" w:rsidRPr="009A1AF2">
        <w:rPr>
          <w:rFonts w:ascii="Verdana" w:hAnsi="Verdana"/>
          <w:i/>
          <w:sz w:val="18"/>
          <w:szCs w:val="18"/>
        </w:rPr>
        <w:t>“No aplica este método”</w:t>
      </w:r>
    </w:p>
    <w:p w14:paraId="350D6A30" w14:textId="77777777" w:rsidR="000F2BB3" w:rsidRPr="004B26AD" w:rsidRDefault="000F2BB3" w:rsidP="000F2BB3">
      <w:pPr>
        <w:tabs>
          <w:tab w:val="left" w:pos="567"/>
        </w:tabs>
        <w:ind w:left="567"/>
        <w:jc w:val="both"/>
        <w:rPr>
          <w:rFonts w:ascii="Verdana" w:hAnsi="Verdana" w:cs="Arial"/>
          <w:b/>
          <w:sz w:val="18"/>
          <w:szCs w:val="18"/>
        </w:rPr>
      </w:pPr>
    </w:p>
    <w:p w14:paraId="6410E3AF" w14:textId="6D31D4A1" w:rsidR="00C517A2" w:rsidRPr="004B26AD" w:rsidRDefault="00C517A2" w:rsidP="000A1658">
      <w:pPr>
        <w:pStyle w:val="Ttulo"/>
        <w:numPr>
          <w:ilvl w:val="0"/>
          <w:numId w:val="19"/>
        </w:numPr>
        <w:spacing w:before="0"/>
        <w:ind w:left="426" w:hanging="426"/>
        <w:jc w:val="left"/>
        <w:rPr>
          <w:rFonts w:ascii="Verdana" w:hAnsi="Verdana"/>
          <w:sz w:val="18"/>
          <w:szCs w:val="18"/>
        </w:rPr>
      </w:pPr>
      <w:bookmarkStart w:id="60" w:name="_Toc356210637"/>
      <w:bookmarkStart w:id="61" w:name="_Toc94726088"/>
      <w:r w:rsidRPr="004B26AD">
        <w:rPr>
          <w:rFonts w:ascii="Verdana" w:hAnsi="Verdana"/>
          <w:sz w:val="18"/>
        </w:rPr>
        <w:t>MÉTODO</w:t>
      </w:r>
      <w:r w:rsidRPr="004B26AD">
        <w:rPr>
          <w:rFonts w:ascii="Verdana" w:hAnsi="Verdana"/>
          <w:sz w:val="18"/>
          <w:szCs w:val="18"/>
        </w:rPr>
        <w:t xml:space="preserve"> DE SELECCIÓN Y ADJUDICACIÓN PRESUPUESTO FIJO</w:t>
      </w:r>
      <w:bookmarkEnd w:id="60"/>
      <w:bookmarkEnd w:id="61"/>
      <w:r w:rsidR="009721F6">
        <w:rPr>
          <w:rFonts w:ascii="Verdana" w:hAnsi="Verdana"/>
          <w:sz w:val="18"/>
          <w:szCs w:val="18"/>
        </w:rPr>
        <w:t xml:space="preserve"> </w:t>
      </w:r>
      <w:r w:rsidR="009721F6" w:rsidRPr="009A1AF2">
        <w:rPr>
          <w:rFonts w:ascii="Verdana" w:hAnsi="Verdana"/>
          <w:i/>
          <w:sz w:val="18"/>
          <w:szCs w:val="18"/>
        </w:rPr>
        <w:t>“No aplica este método”.</w:t>
      </w:r>
    </w:p>
    <w:p w14:paraId="76FBAB9A" w14:textId="77777777" w:rsidR="00C517A2" w:rsidRPr="004B26AD" w:rsidRDefault="00C517A2" w:rsidP="00C517A2">
      <w:pPr>
        <w:ind w:left="709"/>
        <w:jc w:val="both"/>
        <w:rPr>
          <w:rFonts w:ascii="Verdana" w:hAnsi="Verdana" w:cs="Arial"/>
          <w:b/>
          <w:sz w:val="18"/>
          <w:szCs w:val="18"/>
        </w:rPr>
      </w:pPr>
    </w:p>
    <w:p w14:paraId="4B0CF52F" w14:textId="77777777" w:rsidR="001B0878" w:rsidRPr="004B26AD" w:rsidRDefault="001B0878" w:rsidP="000A1658">
      <w:pPr>
        <w:pStyle w:val="Ttulo"/>
        <w:numPr>
          <w:ilvl w:val="0"/>
          <w:numId w:val="19"/>
        </w:numPr>
        <w:spacing w:before="0"/>
        <w:ind w:left="426" w:hanging="426"/>
        <w:jc w:val="left"/>
        <w:rPr>
          <w:rFonts w:ascii="Verdana" w:hAnsi="Verdana"/>
          <w:sz w:val="18"/>
        </w:rPr>
      </w:pPr>
      <w:bookmarkStart w:id="62" w:name="_Toc94726089"/>
      <w:r w:rsidRPr="004B26AD">
        <w:rPr>
          <w:rFonts w:ascii="Verdana" w:hAnsi="Verdana"/>
          <w:sz w:val="18"/>
        </w:rPr>
        <w:t>CONTENIDO DEL INFORME DE EVALUACIÓN Y RECOMENDACIÓN</w:t>
      </w:r>
      <w:bookmarkEnd w:id="62"/>
    </w:p>
    <w:p w14:paraId="4B26DEDF" w14:textId="77777777" w:rsidR="001B0878" w:rsidRPr="004B26AD" w:rsidRDefault="001B0878" w:rsidP="001B0878">
      <w:pPr>
        <w:rPr>
          <w:rFonts w:ascii="Verdana" w:hAnsi="Verdana" w:cs="Arial"/>
          <w:b/>
          <w:sz w:val="18"/>
          <w:szCs w:val="18"/>
        </w:rPr>
      </w:pPr>
    </w:p>
    <w:p w14:paraId="2D40DFD6" w14:textId="77777777" w:rsidR="001B0878" w:rsidRPr="004B26AD" w:rsidRDefault="001B0878" w:rsidP="00493AA4">
      <w:pPr>
        <w:ind w:left="426"/>
        <w:jc w:val="both"/>
        <w:rPr>
          <w:rFonts w:ascii="Verdana" w:hAnsi="Verdana" w:cs="Arial"/>
          <w:sz w:val="18"/>
          <w:szCs w:val="18"/>
        </w:rPr>
      </w:pPr>
      <w:r w:rsidRPr="004B26AD">
        <w:rPr>
          <w:rFonts w:ascii="Verdana" w:hAnsi="Verdana" w:cs="Arial"/>
          <w:sz w:val="18"/>
          <w:szCs w:val="18"/>
        </w:rPr>
        <w:t>El Informe de Evaluación y Recomendación de Adjudicación o Declaratoria Desierta, deberá contener mínimamente lo siguiente:</w:t>
      </w:r>
    </w:p>
    <w:p w14:paraId="2CD7F1E1" w14:textId="77777777" w:rsidR="005336C2" w:rsidRPr="004B26AD" w:rsidRDefault="005336C2" w:rsidP="00AF3A40">
      <w:pPr>
        <w:ind w:left="567"/>
        <w:jc w:val="both"/>
        <w:rPr>
          <w:rFonts w:ascii="Verdana" w:hAnsi="Verdana" w:cs="Arial"/>
          <w:sz w:val="18"/>
          <w:szCs w:val="18"/>
        </w:rPr>
      </w:pPr>
    </w:p>
    <w:p w14:paraId="7367161C" w14:textId="406D6546" w:rsidR="001B0878" w:rsidRPr="004B26AD" w:rsidRDefault="001B0878" w:rsidP="000A1658">
      <w:pPr>
        <w:numPr>
          <w:ilvl w:val="0"/>
          <w:numId w:val="15"/>
        </w:numPr>
        <w:ind w:left="1134" w:hanging="425"/>
        <w:jc w:val="both"/>
        <w:rPr>
          <w:rFonts w:ascii="Verdana" w:hAnsi="Verdana" w:cs="Arial"/>
          <w:sz w:val="18"/>
          <w:szCs w:val="18"/>
        </w:rPr>
      </w:pPr>
      <w:r w:rsidRPr="004B26AD">
        <w:rPr>
          <w:rFonts w:ascii="Verdana" w:hAnsi="Verdana" w:cs="Arial"/>
          <w:sz w:val="18"/>
          <w:szCs w:val="18"/>
        </w:rPr>
        <w:t>Nómina de los proponentes</w:t>
      </w:r>
      <w:r w:rsidR="00526460">
        <w:rPr>
          <w:rFonts w:ascii="Verdana" w:hAnsi="Verdana" w:cs="Arial"/>
          <w:sz w:val="18"/>
          <w:szCs w:val="18"/>
        </w:rPr>
        <w:t>;</w:t>
      </w:r>
    </w:p>
    <w:p w14:paraId="54C8140D" w14:textId="3FD311DC" w:rsidR="001B0878" w:rsidRPr="004B26AD" w:rsidRDefault="001B0878" w:rsidP="000A1658">
      <w:pPr>
        <w:numPr>
          <w:ilvl w:val="0"/>
          <w:numId w:val="15"/>
        </w:numPr>
        <w:ind w:left="1134" w:hanging="425"/>
        <w:jc w:val="both"/>
        <w:rPr>
          <w:rFonts w:ascii="Verdana" w:hAnsi="Verdana" w:cs="Arial"/>
          <w:sz w:val="18"/>
          <w:szCs w:val="18"/>
        </w:rPr>
      </w:pPr>
      <w:r w:rsidRPr="004B26AD">
        <w:rPr>
          <w:rFonts w:ascii="Verdana" w:hAnsi="Verdana" w:cs="Arial"/>
          <w:sz w:val="18"/>
          <w:szCs w:val="18"/>
        </w:rPr>
        <w:t>Cuadros de evaluación</w:t>
      </w:r>
      <w:r w:rsidR="00526460">
        <w:rPr>
          <w:rFonts w:ascii="Verdana" w:hAnsi="Verdana" w:cs="Arial"/>
          <w:sz w:val="18"/>
          <w:szCs w:val="18"/>
        </w:rPr>
        <w:t>;</w:t>
      </w:r>
    </w:p>
    <w:p w14:paraId="1AB61582" w14:textId="4D1CE6F9" w:rsidR="001B0878" w:rsidRPr="004B26AD" w:rsidRDefault="001B0878" w:rsidP="000A1658">
      <w:pPr>
        <w:numPr>
          <w:ilvl w:val="0"/>
          <w:numId w:val="15"/>
        </w:numPr>
        <w:ind w:left="1134" w:hanging="425"/>
        <w:jc w:val="both"/>
        <w:rPr>
          <w:rFonts w:ascii="Verdana" w:hAnsi="Verdana" w:cs="Arial"/>
          <w:sz w:val="18"/>
          <w:szCs w:val="18"/>
        </w:rPr>
      </w:pPr>
      <w:r w:rsidRPr="004B26AD">
        <w:rPr>
          <w:rFonts w:ascii="Verdana" w:hAnsi="Verdana" w:cs="Arial"/>
          <w:sz w:val="18"/>
          <w:szCs w:val="18"/>
        </w:rPr>
        <w:t>Detalle de errores subsanables, cuando corresponda</w:t>
      </w:r>
      <w:r w:rsidR="003677CD">
        <w:rPr>
          <w:rFonts w:ascii="Verdana" w:hAnsi="Verdana" w:cs="Arial"/>
          <w:sz w:val="18"/>
          <w:szCs w:val="18"/>
        </w:rPr>
        <w:t>;</w:t>
      </w:r>
    </w:p>
    <w:p w14:paraId="5663ED73" w14:textId="6750EE0D" w:rsidR="001B0878" w:rsidRPr="004B26AD" w:rsidRDefault="001B0878" w:rsidP="000A1658">
      <w:pPr>
        <w:numPr>
          <w:ilvl w:val="0"/>
          <w:numId w:val="15"/>
        </w:numPr>
        <w:ind w:left="1134" w:hanging="425"/>
        <w:jc w:val="both"/>
        <w:rPr>
          <w:rFonts w:ascii="Verdana" w:hAnsi="Verdana" w:cs="Arial"/>
          <w:sz w:val="18"/>
          <w:szCs w:val="18"/>
        </w:rPr>
      </w:pPr>
      <w:r w:rsidRPr="004B26AD">
        <w:rPr>
          <w:rFonts w:ascii="Verdana" w:hAnsi="Verdana" w:cs="Arial"/>
          <w:sz w:val="18"/>
          <w:szCs w:val="18"/>
        </w:rPr>
        <w:t>Causales para la descalificación de propuestas, cuando corresponda</w:t>
      </w:r>
      <w:r w:rsidR="00526460">
        <w:rPr>
          <w:rFonts w:ascii="Verdana" w:hAnsi="Verdana" w:cs="Arial"/>
          <w:sz w:val="18"/>
          <w:szCs w:val="18"/>
        </w:rPr>
        <w:t>,</w:t>
      </w:r>
    </w:p>
    <w:p w14:paraId="52992AB8" w14:textId="26C966E7" w:rsidR="001B0878" w:rsidRPr="004B26AD" w:rsidRDefault="001B0878" w:rsidP="000A1658">
      <w:pPr>
        <w:numPr>
          <w:ilvl w:val="0"/>
          <w:numId w:val="15"/>
        </w:numPr>
        <w:ind w:left="1134" w:hanging="425"/>
        <w:jc w:val="both"/>
        <w:rPr>
          <w:rFonts w:ascii="Verdana" w:hAnsi="Verdana" w:cs="Arial"/>
          <w:sz w:val="18"/>
          <w:szCs w:val="18"/>
        </w:rPr>
      </w:pPr>
      <w:r w:rsidRPr="004B26AD">
        <w:rPr>
          <w:rFonts w:ascii="Verdana" w:hAnsi="Verdana" w:cs="Arial"/>
          <w:sz w:val="18"/>
          <w:szCs w:val="18"/>
        </w:rPr>
        <w:t>Recomendación de Adjudicación o Declaratoria Desierta</w:t>
      </w:r>
      <w:r w:rsidR="00526460">
        <w:rPr>
          <w:rFonts w:ascii="Verdana" w:hAnsi="Verdana" w:cs="Arial"/>
          <w:sz w:val="18"/>
          <w:szCs w:val="18"/>
        </w:rPr>
        <w:t>;</w:t>
      </w:r>
    </w:p>
    <w:p w14:paraId="5908BBCB" w14:textId="77777777" w:rsidR="00402BB0" w:rsidRPr="004B26AD" w:rsidRDefault="00402BB0" w:rsidP="000A1658">
      <w:pPr>
        <w:numPr>
          <w:ilvl w:val="0"/>
          <w:numId w:val="15"/>
        </w:numPr>
        <w:ind w:left="1134" w:hanging="425"/>
        <w:jc w:val="both"/>
        <w:rPr>
          <w:rFonts w:ascii="Verdana" w:hAnsi="Verdana" w:cs="Arial"/>
          <w:sz w:val="18"/>
          <w:szCs w:val="18"/>
        </w:rPr>
      </w:pPr>
      <w:r w:rsidRPr="004B26AD">
        <w:rPr>
          <w:rFonts w:ascii="Verdana" w:hAnsi="Verdana" w:cs="Arial"/>
          <w:sz w:val="18"/>
          <w:szCs w:val="18"/>
        </w:rPr>
        <w:t>Otros aspectos que la Comisión de Calificación considere pertinentes.</w:t>
      </w:r>
    </w:p>
    <w:p w14:paraId="48504A24" w14:textId="77777777" w:rsidR="002E1947" w:rsidRPr="004B26AD" w:rsidRDefault="002E1947" w:rsidP="000A1658">
      <w:pPr>
        <w:pStyle w:val="Ttulo"/>
        <w:numPr>
          <w:ilvl w:val="0"/>
          <w:numId w:val="19"/>
        </w:numPr>
        <w:spacing w:before="0"/>
        <w:ind w:left="426" w:hanging="426"/>
        <w:jc w:val="left"/>
        <w:rPr>
          <w:rFonts w:ascii="Verdana" w:hAnsi="Verdana"/>
          <w:sz w:val="18"/>
        </w:rPr>
      </w:pPr>
      <w:bookmarkStart w:id="63" w:name="_Toc94726090"/>
      <w:r w:rsidRPr="004B26AD">
        <w:rPr>
          <w:rFonts w:ascii="Verdana" w:hAnsi="Verdana"/>
          <w:sz w:val="18"/>
        </w:rPr>
        <w:lastRenderedPageBreak/>
        <w:t>RESOLUCIÓN DE ADJUDICACIÓN O DECLARATORIA DESIERTA</w:t>
      </w:r>
      <w:bookmarkEnd w:id="63"/>
    </w:p>
    <w:p w14:paraId="4B393080" w14:textId="77777777" w:rsidR="002E1947" w:rsidRPr="004B26AD" w:rsidRDefault="002E1947" w:rsidP="002E1947">
      <w:pPr>
        <w:rPr>
          <w:rFonts w:ascii="Verdana" w:hAnsi="Verdana" w:cs="Arial"/>
          <w:b/>
          <w:sz w:val="18"/>
          <w:szCs w:val="18"/>
        </w:rPr>
      </w:pPr>
    </w:p>
    <w:p w14:paraId="6C068E24" w14:textId="77777777" w:rsidR="002E1947" w:rsidRPr="004B26AD" w:rsidRDefault="002E1947" w:rsidP="000A1658">
      <w:pPr>
        <w:pStyle w:val="Prrafodelista"/>
        <w:numPr>
          <w:ilvl w:val="1"/>
          <w:numId w:val="19"/>
        </w:numPr>
        <w:ind w:left="993" w:hanging="567"/>
        <w:jc w:val="both"/>
        <w:rPr>
          <w:rFonts w:ascii="Verdana" w:hAnsi="Verdana"/>
          <w:sz w:val="18"/>
        </w:rPr>
      </w:pPr>
      <w:bookmarkStart w:id="64" w:name="_Toc347139029"/>
      <w:r w:rsidRPr="004B26AD">
        <w:rPr>
          <w:rFonts w:ascii="Verdana" w:hAnsi="Verdana"/>
          <w:sz w:val="18"/>
        </w:rPr>
        <w:t>El RPC, recibido el Informe de Evaluación y Recomendación de Adjudicación o Declaratoria Desierta y dentro del plazo fijado en el cronograma de plazos, emitirá la Resolución de A</w:t>
      </w:r>
      <w:r w:rsidR="0000233F" w:rsidRPr="004B26AD">
        <w:rPr>
          <w:rFonts w:ascii="Verdana" w:hAnsi="Verdana"/>
          <w:sz w:val="18"/>
        </w:rPr>
        <w:t xml:space="preserve">djudicación o </w:t>
      </w:r>
      <w:r w:rsidRPr="004B26AD">
        <w:rPr>
          <w:rFonts w:ascii="Verdana" w:hAnsi="Verdana"/>
          <w:sz w:val="18"/>
        </w:rPr>
        <w:t>Declaratoria Desierta.</w:t>
      </w:r>
      <w:bookmarkEnd w:id="64"/>
    </w:p>
    <w:p w14:paraId="5287EDA5" w14:textId="77777777" w:rsidR="002E1947" w:rsidRPr="004B26AD" w:rsidRDefault="002E1947" w:rsidP="002E1947">
      <w:pPr>
        <w:jc w:val="both"/>
        <w:rPr>
          <w:rFonts w:ascii="Verdana" w:hAnsi="Verdana" w:cs="Arial"/>
          <w:sz w:val="18"/>
          <w:szCs w:val="18"/>
        </w:rPr>
      </w:pPr>
    </w:p>
    <w:p w14:paraId="43B4A271" w14:textId="33F752DE" w:rsidR="002E1947" w:rsidRPr="004B26AD" w:rsidRDefault="002E1947" w:rsidP="000A1658">
      <w:pPr>
        <w:pStyle w:val="Prrafodelista"/>
        <w:numPr>
          <w:ilvl w:val="1"/>
          <w:numId w:val="19"/>
        </w:numPr>
        <w:ind w:left="993" w:hanging="567"/>
        <w:jc w:val="both"/>
        <w:rPr>
          <w:rFonts w:ascii="Verdana" w:hAnsi="Verdana"/>
          <w:sz w:val="18"/>
        </w:rPr>
      </w:pPr>
      <w:bookmarkStart w:id="65" w:name="_Toc347139030"/>
      <w:r w:rsidRPr="004B26AD">
        <w:rPr>
          <w:rFonts w:ascii="Verdana" w:hAnsi="Verdana"/>
          <w:sz w:val="18"/>
        </w:rPr>
        <w:t>En caso de que el RPC solicite a la Comisión de Calificación la complementación o sustentación del informe, podrá autorizar la modificación del cronograma de plazos a partir de la fecha establecida para la emisión de la Resolución de Adjudicación o Declaratoria Desierta.</w:t>
      </w:r>
      <w:r w:rsidR="001E33D5" w:rsidRPr="004B26AD">
        <w:rPr>
          <w:rFonts w:ascii="Verdana" w:hAnsi="Verdana"/>
          <w:sz w:val="18"/>
        </w:rPr>
        <w:t xml:space="preserve"> El nuevo cronograma deberá ser publicado en el SICOES.</w:t>
      </w:r>
      <w:bookmarkEnd w:id="65"/>
    </w:p>
    <w:p w14:paraId="03C8982E" w14:textId="77777777" w:rsidR="00C73680" w:rsidRPr="004B26AD" w:rsidRDefault="00C73680" w:rsidP="00966AFC">
      <w:pPr>
        <w:tabs>
          <w:tab w:val="left" w:pos="567"/>
        </w:tabs>
        <w:ind w:left="567"/>
        <w:jc w:val="both"/>
        <w:rPr>
          <w:rFonts w:ascii="Verdana" w:hAnsi="Verdana" w:cs="Arial"/>
          <w:sz w:val="18"/>
          <w:szCs w:val="18"/>
        </w:rPr>
      </w:pPr>
    </w:p>
    <w:p w14:paraId="4182C8FE" w14:textId="77777777" w:rsidR="00C73680" w:rsidRPr="004B26AD" w:rsidRDefault="00C73680" w:rsidP="00F862F7">
      <w:pPr>
        <w:pStyle w:val="Prrafodelista"/>
        <w:ind w:left="993"/>
        <w:jc w:val="both"/>
        <w:rPr>
          <w:rFonts w:ascii="Verdana" w:hAnsi="Verdana" w:cs="Arial"/>
          <w:sz w:val="18"/>
          <w:szCs w:val="18"/>
        </w:rPr>
      </w:pPr>
      <w:r w:rsidRPr="004B26AD">
        <w:rPr>
          <w:rFonts w:ascii="Verdana" w:hAnsi="Verdana" w:cs="Arial"/>
          <w:sz w:val="18"/>
          <w:szCs w:val="18"/>
        </w:rPr>
        <w:t xml:space="preserve">Si el RPC, recibida la complementación o sustentación del Informe de Evaluación y </w:t>
      </w:r>
      <w:r w:rsidRPr="004B26AD">
        <w:rPr>
          <w:rFonts w:ascii="Verdana" w:hAnsi="Verdana"/>
          <w:sz w:val="18"/>
        </w:rPr>
        <w:t>Recomendación</w:t>
      </w:r>
      <w:r w:rsidRPr="004B26AD">
        <w:rPr>
          <w:rFonts w:ascii="Verdana" w:hAnsi="Verdana" w:cs="Arial"/>
          <w:sz w:val="18"/>
          <w:szCs w:val="18"/>
        </w:rPr>
        <w:t>, decidiera bajo su exclusiva responsabilidad, apartarse de la recomendación, deberá elaborar un informe fundamentado dirigido a la MAE y a la Contraloría General del Estado.</w:t>
      </w:r>
    </w:p>
    <w:p w14:paraId="51659F86" w14:textId="77777777" w:rsidR="002E1947" w:rsidRPr="004B26AD" w:rsidRDefault="002E1947" w:rsidP="00966AFC">
      <w:pPr>
        <w:tabs>
          <w:tab w:val="left" w:pos="567"/>
        </w:tabs>
        <w:ind w:left="567"/>
        <w:jc w:val="both"/>
        <w:rPr>
          <w:rFonts w:ascii="Verdana" w:hAnsi="Verdana" w:cs="Arial"/>
          <w:sz w:val="18"/>
          <w:szCs w:val="18"/>
        </w:rPr>
      </w:pPr>
    </w:p>
    <w:p w14:paraId="42A5BD0F" w14:textId="77777777" w:rsidR="002E1947" w:rsidRPr="004B26AD" w:rsidRDefault="002E1947" w:rsidP="000A1658">
      <w:pPr>
        <w:pStyle w:val="Prrafodelista"/>
        <w:numPr>
          <w:ilvl w:val="1"/>
          <w:numId w:val="19"/>
        </w:numPr>
        <w:ind w:left="993" w:hanging="567"/>
        <w:jc w:val="both"/>
        <w:rPr>
          <w:rFonts w:ascii="Verdana" w:hAnsi="Verdana"/>
          <w:sz w:val="18"/>
        </w:rPr>
      </w:pPr>
      <w:bookmarkStart w:id="66" w:name="_Toc347139031"/>
      <w:r w:rsidRPr="004B26AD">
        <w:rPr>
          <w:rFonts w:ascii="Verdana" w:hAnsi="Verdana"/>
          <w:sz w:val="18"/>
        </w:rPr>
        <w:t>La Resolución de Adjudicación o Declaratoria Desierta será motivada y contendrá mínimamente la siguiente información:</w:t>
      </w:r>
      <w:bookmarkEnd w:id="66"/>
    </w:p>
    <w:p w14:paraId="6B52B912" w14:textId="77777777" w:rsidR="00402BB0" w:rsidRPr="004B26AD" w:rsidRDefault="00402BB0" w:rsidP="00F862F7">
      <w:pPr>
        <w:ind w:left="1701"/>
        <w:jc w:val="both"/>
        <w:rPr>
          <w:rFonts w:ascii="Verdana" w:hAnsi="Verdana" w:cs="Arial"/>
          <w:sz w:val="18"/>
          <w:szCs w:val="18"/>
        </w:rPr>
      </w:pPr>
    </w:p>
    <w:p w14:paraId="5F92D276" w14:textId="177D8144" w:rsidR="00002AB7" w:rsidRPr="004B26AD" w:rsidRDefault="00002AB7" w:rsidP="000A1658">
      <w:pPr>
        <w:numPr>
          <w:ilvl w:val="0"/>
          <w:numId w:val="33"/>
        </w:numPr>
        <w:ind w:left="1701" w:hanging="425"/>
        <w:jc w:val="both"/>
        <w:rPr>
          <w:rFonts w:ascii="Verdana" w:hAnsi="Verdana" w:cs="Arial"/>
          <w:sz w:val="18"/>
          <w:szCs w:val="18"/>
        </w:rPr>
      </w:pPr>
      <w:r w:rsidRPr="004B26AD">
        <w:rPr>
          <w:rFonts w:ascii="Verdana" w:hAnsi="Verdana" w:cs="Arial"/>
          <w:sz w:val="18"/>
          <w:szCs w:val="18"/>
        </w:rPr>
        <w:t>Nómina de los participantes y precios ofertados</w:t>
      </w:r>
      <w:r w:rsidR="00C30CA0">
        <w:rPr>
          <w:rFonts w:ascii="Verdana" w:hAnsi="Verdana" w:cs="Arial"/>
          <w:sz w:val="18"/>
          <w:szCs w:val="18"/>
        </w:rPr>
        <w:t>;</w:t>
      </w:r>
    </w:p>
    <w:p w14:paraId="1EA0DA80" w14:textId="44D4BCE8" w:rsidR="00002AB7" w:rsidRPr="004B26AD" w:rsidRDefault="00002AB7" w:rsidP="000A1658">
      <w:pPr>
        <w:numPr>
          <w:ilvl w:val="0"/>
          <w:numId w:val="33"/>
        </w:numPr>
        <w:ind w:left="1701" w:hanging="425"/>
        <w:jc w:val="both"/>
        <w:rPr>
          <w:rFonts w:ascii="Verdana" w:hAnsi="Verdana" w:cs="Arial"/>
          <w:sz w:val="18"/>
          <w:szCs w:val="18"/>
        </w:rPr>
      </w:pPr>
      <w:r w:rsidRPr="004B26AD">
        <w:rPr>
          <w:rFonts w:ascii="Verdana" w:hAnsi="Verdana" w:cs="Arial"/>
          <w:sz w:val="18"/>
          <w:szCs w:val="18"/>
        </w:rPr>
        <w:t>Los resultados de la calificación</w:t>
      </w:r>
      <w:r w:rsidR="00C30CA0">
        <w:rPr>
          <w:rFonts w:ascii="Verdana" w:hAnsi="Verdana" w:cs="Arial"/>
          <w:sz w:val="18"/>
          <w:szCs w:val="18"/>
        </w:rPr>
        <w:t>;</w:t>
      </w:r>
    </w:p>
    <w:p w14:paraId="347B2A23" w14:textId="305FFAC1" w:rsidR="00F3654A" w:rsidRPr="004B26AD" w:rsidRDefault="00AB7F82" w:rsidP="000A1658">
      <w:pPr>
        <w:numPr>
          <w:ilvl w:val="0"/>
          <w:numId w:val="33"/>
        </w:numPr>
        <w:ind w:left="1701" w:hanging="425"/>
        <w:jc w:val="both"/>
        <w:rPr>
          <w:rFonts w:ascii="Verdana" w:hAnsi="Verdana" w:cs="Arial"/>
          <w:sz w:val="18"/>
          <w:szCs w:val="18"/>
        </w:rPr>
      </w:pPr>
      <w:r w:rsidRPr="004B26AD">
        <w:rPr>
          <w:rFonts w:ascii="Verdana" w:hAnsi="Verdana" w:cs="Arial"/>
          <w:sz w:val="18"/>
          <w:szCs w:val="18"/>
        </w:rPr>
        <w:t>Identificación del (de los) proponente (s) adjudicado (s), cuando</w:t>
      </w:r>
      <w:r w:rsidR="00F3654A" w:rsidRPr="004B26AD">
        <w:rPr>
          <w:rFonts w:ascii="Verdana" w:hAnsi="Verdana" w:cs="Arial"/>
          <w:sz w:val="18"/>
          <w:szCs w:val="18"/>
        </w:rPr>
        <w:t xml:space="preserve"> </w:t>
      </w:r>
      <w:r w:rsidRPr="004B26AD">
        <w:rPr>
          <w:rFonts w:ascii="Verdana" w:hAnsi="Verdana" w:cs="Arial"/>
          <w:sz w:val="18"/>
          <w:szCs w:val="18"/>
        </w:rPr>
        <w:t>corresponda</w:t>
      </w:r>
      <w:r w:rsidR="00C30CA0">
        <w:rPr>
          <w:rFonts w:ascii="Verdana" w:hAnsi="Verdana" w:cs="Arial"/>
          <w:sz w:val="18"/>
          <w:szCs w:val="18"/>
        </w:rPr>
        <w:t>;</w:t>
      </w:r>
    </w:p>
    <w:p w14:paraId="1BEB2DFA" w14:textId="6D239C39" w:rsidR="00002AB7" w:rsidRPr="004B26AD" w:rsidRDefault="00002AB7" w:rsidP="000A1658">
      <w:pPr>
        <w:numPr>
          <w:ilvl w:val="0"/>
          <w:numId w:val="33"/>
        </w:numPr>
        <w:ind w:left="1701" w:hanging="425"/>
        <w:jc w:val="both"/>
        <w:rPr>
          <w:rFonts w:ascii="Verdana" w:hAnsi="Verdana" w:cs="Arial"/>
          <w:sz w:val="18"/>
          <w:szCs w:val="18"/>
        </w:rPr>
      </w:pPr>
      <w:r w:rsidRPr="004B26AD">
        <w:rPr>
          <w:rFonts w:ascii="Verdana" w:hAnsi="Verdana" w:cs="Arial"/>
          <w:sz w:val="18"/>
          <w:szCs w:val="18"/>
        </w:rPr>
        <w:t>Causales de descalificación, cuando corresponda</w:t>
      </w:r>
      <w:r w:rsidR="00C30CA0">
        <w:rPr>
          <w:rFonts w:ascii="Verdana" w:hAnsi="Verdana" w:cs="Arial"/>
          <w:sz w:val="18"/>
          <w:szCs w:val="18"/>
        </w:rPr>
        <w:t>;</w:t>
      </w:r>
    </w:p>
    <w:p w14:paraId="121E563A" w14:textId="0F2D22C3" w:rsidR="00002AB7" w:rsidRPr="004B26AD" w:rsidRDefault="00002AB7" w:rsidP="000A1658">
      <w:pPr>
        <w:numPr>
          <w:ilvl w:val="0"/>
          <w:numId w:val="33"/>
        </w:numPr>
        <w:ind w:left="1701" w:hanging="425"/>
        <w:jc w:val="both"/>
        <w:rPr>
          <w:rFonts w:ascii="Verdana" w:hAnsi="Verdana" w:cs="Arial"/>
          <w:sz w:val="18"/>
          <w:szCs w:val="18"/>
        </w:rPr>
      </w:pPr>
      <w:r w:rsidRPr="004B26AD">
        <w:rPr>
          <w:rFonts w:ascii="Verdana" w:hAnsi="Verdana" w:cs="Arial"/>
          <w:sz w:val="18"/>
          <w:szCs w:val="18"/>
        </w:rPr>
        <w:t>Causales de Declaratoria Desierta, cuando corresponda.</w:t>
      </w:r>
    </w:p>
    <w:p w14:paraId="30DEA5D8" w14:textId="77777777" w:rsidR="00002AB7" w:rsidRPr="004B26AD" w:rsidRDefault="00002AB7" w:rsidP="00966AFC">
      <w:pPr>
        <w:tabs>
          <w:tab w:val="left" w:pos="567"/>
        </w:tabs>
        <w:ind w:left="567"/>
        <w:jc w:val="both"/>
        <w:rPr>
          <w:rFonts w:ascii="Verdana" w:hAnsi="Verdana" w:cs="Arial"/>
          <w:sz w:val="18"/>
          <w:szCs w:val="18"/>
        </w:rPr>
      </w:pPr>
    </w:p>
    <w:p w14:paraId="688D20D7" w14:textId="77777777" w:rsidR="002E1947" w:rsidRPr="004B26AD" w:rsidRDefault="0000233F" w:rsidP="000A1658">
      <w:pPr>
        <w:pStyle w:val="Prrafodelista"/>
        <w:numPr>
          <w:ilvl w:val="1"/>
          <w:numId w:val="19"/>
        </w:numPr>
        <w:ind w:left="993" w:hanging="567"/>
        <w:jc w:val="both"/>
        <w:rPr>
          <w:rFonts w:ascii="Verdana" w:hAnsi="Verdana"/>
          <w:sz w:val="18"/>
        </w:rPr>
      </w:pPr>
      <w:bookmarkStart w:id="67" w:name="_Toc347139032"/>
      <w:r w:rsidRPr="004B26AD">
        <w:rPr>
          <w:rFonts w:ascii="Verdana" w:hAnsi="Verdana"/>
          <w:sz w:val="18"/>
        </w:rPr>
        <w:t>L</w:t>
      </w:r>
      <w:r w:rsidR="002E1947" w:rsidRPr="004B26AD">
        <w:rPr>
          <w:rFonts w:ascii="Verdana" w:hAnsi="Verdana"/>
          <w:sz w:val="18"/>
        </w:rPr>
        <w:t>a Resolución de Adjudicación o Declaratoria Desierta será notificada</w:t>
      </w:r>
      <w:r w:rsidR="007D016F" w:rsidRPr="004B26AD">
        <w:rPr>
          <w:rFonts w:ascii="Verdana" w:hAnsi="Verdana"/>
          <w:sz w:val="18"/>
        </w:rPr>
        <w:t xml:space="preserve"> a los proponentes</w:t>
      </w:r>
      <w:r w:rsidR="001E33D5" w:rsidRPr="004B26AD">
        <w:rPr>
          <w:rFonts w:ascii="Verdana" w:hAnsi="Verdana"/>
          <w:sz w:val="18"/>
        </w:rPr>
        <w:t>,</w:t>
      </w:r>
      <w:r w:rsidRPr="004B26AD">
        <w:rPr>
          <w:rFonts w:ascii="Verdana" w:hAnsi="Verdana"/>
          <w:sz w:val="18"/>
        </w:rPr>
        <w:t xml:space="preserve"> de acuerdo con lo establecido en el </w:t>
      </w:r>
      <w:r w:rsidR="008010FC" w:rsidRPr="004B26AD">
        <w:rPr>
          <w:rFonts w:ascii="Verdana" w:hAnsi="Verdana"/>
          <w:sz w:val="18"/>
        </w:rPr>
        <w:t>A</w:t>
      </w:r>
      <w:r w:rsidRPr="004B26AD">
        <w:rPr>
          <w:rFonts w:ascii="Verdana" w:hAnsi="Verdana"/>
          <w:sz w:val="18"/>
        </w:rPr>
        <w:t>rtículo 51 de las NB-SABS</w:t>
      </w:r>
      <w:r w:rsidR="00B35F71" w:rsidRPr="004B26AD">
        <w:rPr>
          <w:rFonts w:ascii="Verdana" w:hAnsi="Verdana"/>
          <w:sz w:val="18"/>
        </w:rPr>
        <w:t>. La notificación</w:t>
      </w:r>
      <w:r w:rsidR="00BF487C" w:rsidRPr="004B26AD">
        <w:rPr>
          <w:rFonts w:ascii="Verdana" w:hAnsi="Verdana"/>
          <w:sz w:val="18"/>
        </w:rPr>
        <w:t xml:space="preserve"> </w:t>
      </w:r>
      <w:r w:rsidR="00B35F71" w:rsidRPr="004B26AD">
        <w:rPr>
          <w:rFonts w:ascii="Verdana" w:hAnsi="Verdana"/>
          <w:sz w:val="18"/>
        </w:rPr>
        <w:t xml:space="preserve">deberá incluir </w:t>
      </w:r>
      <w:r w:rsidR="008B1C27" w:rsidRPr="004B26AD">
        <w:rPr>
          <w:rFonts w:ascii="Verdana" w:hAnsi="Verdana"/>
          <w:sz w:val="18"/>
        </w:rPr>
        <w:t>copia de la Resolución y d</w:t>
      </w:r>
      <w:r w:rsidR="002E1947" w:rsidRPr="004B26AD">
        <w:rPr>
          <w:rFonts w:ascii="Verdana" w:hAnsi="Verdana"/>
          <w:sz w:val="18"/>
        </w:rPr>
        <w:t>el Informe de Evaluación y Recomendación de Adjudicación o Declaratoria Desierta.</w:t>
      </w:r>
      <w:bookmarkEnd w:id="67"/>
    </w:p>
    <w:p w14:paraId="0931BBFD" w14:textId="77777777" w:rsidR="00D34B82" w:rsidRPr="004B26AD" w:rsidRDefault="00D34B82" w:rsidP="00966AFC">
      <w:pPr>
        <w:tabs>
          <w:tab w:val="left" w:pos="567"/>
        </w:tabs>
        <w:ind w:left="567"/>
        <w:jc w:val="both"/>
        <w:rPr>
          <w:rFonts w:ascii="Verdana" w:hAnsi="Verdana" w:cs="Arial"/>
          <w:sz w:val="18"/>
          <w:szCs w:val="18"/>
        </w:rPr>
      </w:pPr>
    </w:p>
    <w:p w14:paraId="54059141" w14:textId="77777777" w:rsidR="00D34B82" w:rsidRPr="00630B0D" w:rsidRDefault="00D34B82" w:rsidP="000A1658">
      <w:pPr>
        <w:pStyle w:val="Ttulo"/>
        <w:numPr>
          <w:ilvl w:val="0"/>
          <w:numId w:val="19"/>
        </w:numPr>
        <w:spacing w:before="0"/>
        <w:ind w:left="426" w:hanging="426"/>
        <w:jc w:val="left"/>
        <w:rPr>
          <w:rFonts w:ascii="Verdana" w:hAnsi="Verdana"/>
          <w:sz w:val="18"/>
        </w:rPr>
      </w:pPr>
      <w:bookmarkStart w:id="68" w:name="_Toc94726091"/>
      <w:r w:rsidRPr="00FB64ED">
        <w:rPr>
          <w:rFonts w:ascii="Verdana" w:hAnsi="Verdana"/>
          <w:sz w:val="18"/>
        </w:rPr>
        <w:t>CONCERTACI</w:t>
      </w:r>
      <w:r w:rsidR="000219A9" w:rsidRPr="00FB64ED">
        <w:rPr>
          <w:rFonts w:ascii="Verdana" w:hAnsi="Verdana"/>
          <w:sz w:val="18"/>
        </w:rPr>
        <w:t>Ó</w:t>
      </w:r>
      <w:r w:rsidRPr="00630B0D">
        <w:rPr>
          <w:rFonts w:ascii="Verdana" w:hAnsi="Verdana"/>
          <w:sz w:val="18"/>
        </w:rPr>
        <w:t>N DE MEJORES CONDICIONES T</w:t>
      </w:r>
      <w:r w:rsidR="000219A9" w:rsidRPr="00630B0D">
        <w:rPr>
          <w:rFonts w:ascii="Verdana" w:hAnsi="Verdana"/>
          <w:sz w:val="18"/>
        </w:rPr>
        <w:t>É</w:t>
      </w:r>
      <w:r w:rsidRPr="00630B0D">
        <w:rPr>
          <w:rFonts w:ascii="Verdana" w:hAnsi="Verdana"/>
          <w:sz w:val="18"/>
        </w:rPr>
        <w:t>CNICAS</w:t>
      </w:r>
      <w:bookmarkEnd w:id="68"/>
    </w:p>
    <w:p w14:paraId="74A25B3A" w14:textId="77777777" w:rsidR="00D34B82" w:rsidRPr="00800FE6" w:rsidRDefault="00D34B82" w:rsidP="00D34B82">
      <w:pPr>
        <w:ind w:left="360"/>
        <w:jc w:val="both"/>
        <w:rPr>
          <w:rFonts w:ascii="Verdana" w:hAnsi="Verdana" w:cs="Arial"/>
          <w:b/>
          <w:sz w:val="18"/>
          <w:szCs w:val="18"/>
        </w:rPr>
      </w:pPr>
    </w:p>
    <w:p w14:paraId="1392C080" w14:textId="77777777" w:rsidR="00D34B82" w:rsidRPr="00FB64ED" w:rsidRDefault="00D34B82" w:rsidP="00C31512">
      <w:pPr>
        <w:ind w:left="426"/>
        <w:jc w:val="both"/>
        <w:rPr>
          <w:rFonts w:ascii="Verdana" w:hAnsi="Verdana" w:cs="Arial"/>
          <w:sz w:val="18"/>
          <w:szCs w:val="18"/>
        </w:rPr>
      </w:pPr>
      <w:r w:rsidRPr="00FB64ED">
        <w:rPr>
          <w:rFonts w:ascii="Verdana" w:hAnsi="Verdana" w:cs="Arial"/>
          <w:sz w:val="18"/>
          <w:szCs w:val="18"/>
        </w:rPr>
        <w:t>Una vez adjudicad</w:t>
      </w:r>
      <w:r w:rsidR="007311D5" w:rsidRPr="00FB64ED">
        <w:rPr>
          <w:rFonts w:ascii="Verdana" w:hAnsi="Verdana" w:cs="Arial"/>
          <w:sz w:val="18"/>
          <w:szCs w:val="18"/>
        </w:rPr>
        <w:t>a la contratación,</w:t>
      </w:r>
      <w:r w:rsidRPr="00FB64ED">
        <w:rPr>
          <w:rFonts w:ascii="Verdana" w:hAnsi="Verdana" w:cs="Arial"/>
          <w:sz w:val="18"/>
          <w:szCs w:val="18"/>
        </w:rPr>
        <w:t xml:space="preserve"> la MAE, el RPC, la Comisión de Calificación y el proponente adjudicado, podrán acordar mejores condiciones técnicas de contratación,</w:t>
      </w:r>
      <w:r w:rsidR="005E5231" w:rsidRPr="00FB64ED">
        <w:rPr>
          <w:rFonts w:ascii="Verdana" w:hAnsi="Verdana" w:cs="Arial"/>
          <w:sz w:val="18"/>
          <w:szCs w:val="18"/>
        </w:rPr>
        <w:t xml:space="preserve"> </w:t>
      </w:r>
      <w:r w:rsidR="007311D5" w:rsidRPr="00FB64ED">
        <w:rPr>
          <w:rFonts w:ascii="Verdana" w:hAnsi="Verdana" w:cs="Arial"/>
          <w:sz w:val="18"/>
          <w:szCs w:val="18"/>
        </w:rPr>
        <w:t>si la magnitud y complejidad de la contratación así lo amerita</w:t>
      </w:r>
      <w:r w:rsidR="00191BC3" w:rsidRPr="00FB64ED">
        <w:rPr>
          <w:rFonts w:ascii="Verdana" w:hAnsi="Verdana" w:cs="Arial"/>
          <w:sz w:val="18"/>
          <w:szCs w:val="18"/>
        </w:rPr>
        <w:t>,</w:t>
      </w:r>
      <w:r w:rsidR="005E5231" w:rsidRPr="00FB64ED">
        <w:rPr>
          <w:rFonts w:ascii="Verdana" w:hAnsi="Verdana" w:cs="Arial"/>
          <w:sz w:val="18"/>
          <w:szCs w:val="18"/>
        </w:rPr>
        <w:t xml:space="preserve"> </w:t>
      </w:r>
      <w:r w:rsidR="007311D5" w:rsidRPr="00FB64ED">
        <w:rPr>
          <w:rFonts w:ascii="Verdana" w:hAnsi="Verdana" w:cs="Arial"/>
          <w:sz w:val="18"/>
          <w:szCs w:val="18"/>
        </w:rPr>
        <w:t>aspecto que deberá ser señalado en el Acta de Concertación</w:t>
      </w:r>
      <w:r w:rsidR="00191BC3" w:rsidRPr="00FB64ED">
        <w:rPr>
          <w:rFonts w:ascii="Verdana" w:hAnsi="Verdana" w:cs="Arial"/>
          <w:sz w:val="18"/>
          <w:szCs w:val="18"/>
        </w:rPr>
        <w:t xml:space="preserve"> de Mejores Condiciones Técnicas</w:t>
      </w:r>
      <w:r w:rsidRPr="00FB64ED">
        <w:rPr>
          <w:rFonts w:ascii="Verdana" w:hAnsi="Verdana" w:cs="Arial"/>
          <w:sz w:val="18"/>
          <w:szCs w:val="18"/>
        </w:rPr>
        <w:t>.</w:t>
      </w:r>
    </w:p>
    <w:p w14:paraId="7FEFAEDC" w14:textId="77777777" w:rsidR="00926550" w:rsidRPr="00FB64ED" w:rsidRDefault="00926550" w:rsidP="00966AFC">
      <w:pPr>
        <w:ind w:left="567"/>
        <w:jc w:val="both"/>
        <w:rPr>
          <w:rFonts w:ascii="Verdana" w:hAnsi="Verdana" w:cs="Arial"/>
          <w:sz w:val="18"/>
          <w:szCs w:val="18"/>
        </w:rPr>
      </w:pPr>
    </w:p>
    <w:p w14:paraId="29142F40" w14:textId="519B5AD8" w:rsidR="00926550" w:rsidRPr="00FB64ED" w:rsidRDefault="00926550" w:rsidP="00C31512">
      <w:pPr>
        <w:ind w:left="426"/>
        <w:jc w:val="both"/>
        <w:rPr>
          <w:rFonts w:ascii="Verdana" w:hAnsi="Verdana" w:cs="Arial"/>
          <w:sz w:val="18"/>
          <w:szCs w:val="18"/>
        </w:rPr>
      </w:pPr>
      <w:r w:rsidRPr="00FB64ED">
        <w:rPr>
          <w:rFonts w:ascii="Verdana" w:hAnsi="Verdana" w:cs="Arial"/>
          <w:sz w:val="18"/>
          <w:szCs w:val="18"/>
        </w:rPr>
        <w:t xml:space="preserve">La Concertación de Mejores Condiciones Técnicas, no dará lugar a ninguna modificación </w:t>
      </w:r>
      <w:r w:rsidR="00061CED" w:rsidRPr="00FB64ED">
        <w:rPr>
          <w:rFonts w:ascii="Verdana" w:hAnsi="Verdana" w:cs="Arial"/>
          <w:sz w:val="18"/>
          <w:szCs w:val="18"/>
        </w:rPr>
        <w:t>del</w:t>
      </w:r>
      <w:r w:rsidR="00C020F7" w:rsidRPr="00FB64ED">
        <w:rPr>
          <w:rFonts w:ascii="Verdana" w:hAnsi="Verdana" w:cs="Arial"/>
          <w:sz w:val="18"/>
          <w:szCs w:val="18"/>
        </w:rPr>
        <w:t xml:space="preserve"> </w:t>
      </w:r>
      <w:r w:rsidR="00F3654A" w:rsidRPr="00FB64ED">
        <w:rPr>
          <w:rFonts w:ascii="Verdana" w:hAnsi="Verdana" w:cs="Arial"/>
          <w:sz w:val="18"/>
          <w:szCs w:val="18"/>
        </w:rPr>
        <w:t xml:space="preserve">precio </w:t>
      </w:r>
      <w:r w:rsidR="00C020F7" w:rsidRPr="00FB64ED">
        <w:rPr>
          <w:rFonts w:ascii="Verdana" w:hAnsi="Verdana" w:cs="Arial"/>
          <w:sz w:val="18"/>
          <w:szCs w:val="18"/>
        </w:rPr>
        <w:t>adjudicado.</w:t>
      </w:r>
    </w:p>
    <w:p w14:paraId="06657183" w14:textId="77777777" w:rsidR="00C020F7" w:rsidRPr="00FB64ED" w:rsidRDefault="00C020F7" w:rsidP="00966AFC">
      <w:pPr>
        <w:ind w:left="567"/>
        <w:jc w:val="both"/>
        <w:rPr>
          <w:rFonts w:ascii="Verdana" w:hAnsi="Verdana" w:cs="Arial"/>
          <w:sz w:val="18"/>
          <w:szCs w:val="18"/>
        </w:rPr>
      </w:pPr>
    </w:p>
    <w:p w14:paraId="7CC05819" w14:textId="77777777" w:rsidR="00C020F7" w:rsidRPr="00FB64ED" w:rsidRDefault="00C020F7" w:rsidP="00C31512">
      <w:pPr>
        <w:ind w:left="426"/>
        <w:jc w:val="both"/>
        <w:rPr>
          <w:rFonts w:ascii="Verdana" w:hAnsi="Verdana" w:cs="Arial"/>
          <w:sz w:val="18"/>
          <w:szCs w:val="18"/>
        </w:rPr>
      </w:pPr>
      <w:r w:rsidRPr="00FB64ED">
        <w:rPr>
          <w:rFonts w:ascii="Verdana" w:hAnsi="Verdana" w:cs="Arial"/>
          <w:sz w:val="18"/>
          <w:szCs w:val="18"/>
        </w:rPr>
        <w:t xml:space="preserve">En caso de que el proponente adjudicado no aceptará las condiciones técnicas demandas por la entidad, </w:t>
      </w:r>
      <w:r w:rsidR="008E30E4" w:rsidRPr="00FB64ED">
        <w:rPr>
          <w:rFonts w:ascii="Verdana" w:hAnsi="Verdana" w:cs="Arial"/>
          <w:sz w:val="18"/>
          <w:szCs w:val="18"/>
        </w:rPr>
        <w:t>se continuará con las condiciones técnicas adjudicadas</w:t>
      </w:r>
      <w:r w:rsidRPr="00FB64ED">
        <w:rPr>
          <w:rFonts w:ascii="Verdana" w:hAnsi="Verdana" w:cs="Arial"/>
          <w:sz w:val="18"/>
          <w:szCs w:val="18"/>
        </w:rPr>
        <w:t>.</w:t>
      </w:r>
    </w:p>
    <w:p w14:paraId="7A00A90B" w14:textId="77777777" w:rsidR="009D190B" w:rsidRPr="00FB64ED" w:rsidRDefault="009D190B" w:rsidP="000219A9">
      <w:pPr>
        <w:ind w:left="709"/>
        <w:jc w:val="both"/>
        <w:rPr>
          <w:rFonts w:ascii="Verdana" w:hAnsi="Verdana" w:cs="Arial"/>
          <w:sz w:val="18"/>
          <w:szCs w:val="18"/>
        </w:rPr>
      </w:pPr>
    </w:p>
    <w:p w14:paraId="7BECA2E8" w14:textId="77777777" w:rsidR="002E1947" w:rsidRPr="00FB64ED" w:rsidRDefault="002E1947" w:rsidP="002E1947">
      <w:pPr>
        <w:jc w:val="center"/>
        <w:rPr>
          <w:rFonts w:ascii="Verdana" w:hAnsi="Verdana" w:cs="Arial"/>
          <w:b/>
          <w:sz w:val="18"/>
          <w:szCs w:val="18"/>
        </w:rPr>
      </w:pPr>
      <w:r w:rsidRPr="00FB64ED">
        <w:rPr>
          <w:rFonts w:ascii="Verdana" w:hAnsi="Verdana" w:cs="Arial"/>
          <w:b/>
          <w:sz w:val="18"/>
          <w:szCs w:val="18"/>
        </w:rPr>
        <w:t>SECCIÓN V</w:t>
      </w:r>
    </w:p>
    <w:p w14:paraId="40329B43" w14:textId="4FF8FFA9" w:rsidR="002E1947" w:rsidRPr="004B26AD" w:rsidRDefault="002E1947" w:rsidP="002E1947">
      <w:pPr>
        <w:jc w:val="center"/>
        <w:rPr>
          <w:rFonts w:ascii="Verdana" w:hAnsi="Verdana" w:cs="Arial"/>
          <w:sz w:val="18"/>
          <w:szCs w:val="18"/>
        </w:rPr>
      </w:pPr>
      <w:r w:rsidRPr="00FB64ED">
        <w:rPr>
          <w:rFonts w:ascii="Verdana" w:hAnsi="Verdana" w:cs="Arial"/>
          <w:b/>
          <w:sz w:val="18"/>
          <w:szCs w:val="18"/>
        </w:rPr>
        <w:t>SUSCRIPCIÓN</w:t>
      </w:r>
      <w:r w:rsidR="00D0144F" w:rsidRPr="00FB64ED">
        <w:rPr>
          <w:rFonts w:ascii="Verdana" w:hAnsi="Verdana" w:cs="Arial"/>
          <w:b/>
          <w:sz w:val="18"/>
          <w:szCs w:val="18"/>
        </w:rPr>
        <w:t xml:space="preserve"> Y </w:t>
      </w:r>
      <w:r w:rsidRPr="00FB64ED">
        <w:rPr>
          <w:rFonts w:ascii="Verdana" w:hAnsi="Verdana" w:cs="Arial"/>
          <w:b/>
          <w:sz w:val="18"/>
          <w:szCs w:val="18"/>
        </w:rPr>
        <w:t>MODIFICACIONES AL CONTRATO</w:t>
      </w:r>
    </w:p>
    <w:p w14:paraId="707B3247" w14:textId="77777777" w:rsidR="002E1947" w:rsidRPr="004B26AD" w:rsidRDefault="002E1947" w:rsidP="002E1947">
      <w:pPr>
        <w:jc w:val="both"/>
        <w:rPr>
          <w:rFonts w:ascii="Verdana" w:hAnsi="Verdana" w:cs="Arial"/>
          <w:sz w:val="18"/>
          <w:szCs w:val="18"/>
        </w:rPr>
      </w:pPr>
    </w:p>
    <w:p w14:paraId="4144BEEF" w14:textId="77777777" w:rsidR="00B03486" w:rsidRPr="004B26AD" w:rsidRDefault="002E1947" w:rsidP="000A1658">
      <w:pPr>
        <w:pStyle w:val="Ttulo"/>
        <w:numPr>
          <w:ilvl w:val="0"/>
          <w:numId w:val="19"/>
        </w:numPr>
        <w:spacing w:before="0"/>
        <w:ind w:left="426" w:hanging="426"/>
        <w:jc w:val="left"/>
        <w:rPr>
          <w:rFonts w:ascii="Verdana" w:hAnsi="Verdana"/>
          <w:sz w:val="18"/>
        </w:rPr>
      </w:pPr>
      <w:bookmarkStart w:id="69" w:name="_Toc94726092"/>
      <w:r w:rsidRPr="004B26AD">
        <w:rPr>
          <w:rFonts w:ascii="Verdana" w:hAnsi="Verdana"/>
          <w:sz w:val="18"/>
        </w:rPr>
        <w:t>SUSCRIPCIÓN DE CONTRATO</w:t>
      </w:r>
      <w:bookmarkEnd w:id="69"/>
    </w:p>
    <w:p w14:paraId="1834A638" w14:textId="77777777" w:rsidR="00F3654A" w:rsidRPr="004B26AD" w:rsidRDefault="00F3654A" w:rsidP="00C31512">
      <w:bookmarkStart w:id="70" w:name="_Toc347139035"/>
    </w:p>
    <w:p w14:paraId="3A428ED7" w14:textId="77777777" w:rsidR="00C65A3B" w:rsidRPr="004B26AD" w:rsidRDefault="00C65A3B" w:rsidP="000A1658">
      <w:pPr>
        <w:pStyle w:val="Prrafodelista"/>
        <w:numPr>
          <w:ilvl w:val="1"/>
          <w:numId w:val="19"/>
        </w:numPr>
        <w:ind w:left="993" w:hanging="567"/>
        <w:jc w:val="both"/>
        <w:rPr>
          <w:rFonts w:ascii="Verdana" w:hAnsi="Verdana"/>
          <w:sz w:val="18"/>
          <w:szCs w:val="18"/>
        </w:rPr>
      </w:pPr>
      <w:r w:rsidRPr="004B26AD">
        <w:rPr>
          <w:rFonts w:ascii="Verdana" w:hAnsi="Verdana"/>
          <w:sz w:val="18"/>
        </w:rPr>
        <w:t>La</w:t>
      </w:r>
      <w:r w:rsidRPr="004B26AD">
        <w:rPr>
          <w:rFonts w:ascii="Verdana" w:hAnsi="Verdana"/>
          <w:sz w:val="18"/>
          <w:szCs w:val="18"/>
        </w:rPr>
        <w:t xml:space="preserve"> entidad convocante deberá establecer el plazo de entrega de documentos, que no deberá ser </w:t>
      </w:r>
      <w:r w:rsidRPr="004B26AD">
        <w:rPr>
          <w:rFonts w:ascii="Verdana" w:hAnsi="Verdana"/>
          <w:sz w:val="18"/>
        </w:rPr>
        <w:t>menor</w:t>
      </w:r>
      <w:r w:rsidRPr="004B26AD">
        <w:rPr>
          <w:rFonts w:ascii="Verdana" w:hAnsi="Verdana"/>
          <w:sz w:val="18"/>
          <w:szCs w:val="18"/>
        </w:rPr>
        <w:t xml:space="preserve"> a diez (10) días hábiles, computables a partir del vencimiento del plazo para la interposición del Recurso Administrativo de Impugnación.</w:t>
      </w:r>
    </w:p>
    <w:p w14:paraId="266E9211" w14:textId="77777777" w:rsidR="00C65A3B" w:rsidRPr="004B26AD" w:rsidRDefault="00C65A3B" w:rsidP="00C65A3B">
      <w:pPr>
        <w:tabs>
          <w:tab w:val="left" w:pos="3194"/>
        </w:tabs>
        <w:ind w:left="567"/>
        <w:jc w:val="both"/>
        <w:rPr>
          <w:rFonts w:ascii="Verdana" w:hAnsi="Verdana" w:cs="Arial"/>
          <w:sz w:val="18"/>
          <w:szCs w:val="18"/>
        </w:rPr>
      </w:pPr>
      <w:r w:rsidRPr="004B26AD">
        <w:rPr>
          <w:rFonts w:ascii="Verdana" w:hAnsi="Verdana" w:cs="Arial"/>
          <w:sz w:val="18"/>
          <w:szCs w:val="18"/>
        </w:rPr>
        <w:tab/>
      </w:r>
    </w:p>
    <w:p w14:paraId="7AE66659" w14:textId="77777777" w:rsidR="00C65A3B" w:rsidRPr="004B26AD" w:rsidRDefault="00C65A3B" w:rsidP="009B1A1E">
      <w:pPr>
        <w:pStyle w:val="Prrafodelista"/>
        <w:ind w:left="993"/>
        <w:jc w:val="both"/>
        <w:rPr>
          <w:rFonts w:ascii="Verdana" w:hAnsi="Verdana" w:cs="Arial"/>
          <w:sz w:val="18"/>
          <w:szCs w:val="18"/>
        </w:rPr>
      </w:pPr>
      <w:r w:rsidRPr="004B26AD">
        <w:rPr>
          <w:rFonts w:ascii="Verdana" w:hAnsi="Verdana" w:cs="Arial"/>
          <w:sz w:val="18"/>
          <w:szCs w:val="18"/>
        </w:rPr>
        <w:t xml:space="preserve">Para el caso de proponentes extranjeros establecidos en su país de origen o cuando éstos </w:t>
      </w:r>
      <w:r w:rsidRPr="004B26AD">
        <w:rPr>
          <w:rFonts w:ascii="Verdana" w:hAnsi="Verdana"/>
          <w:sz w:val="18"/>
        </w:rPr>
        <w:t>participen</w:t>
      </w:r>
      <w:r w:rsidRPr="004B26AD">
        <w:rPr>
          <w:rFonts w:ascii="Verdana" w:hAnsi="Verdana" w:cs="Arial"/>
          <w:sz w:val="18"/>
          <w:szCs w:val="18"/>
        </w:rPr>
        <w:t xml:space="preserve"> en una Asociación Accidental, el plazo no deberá ser menor a quince (15) días hábiles, considerando la necesidad de legalizaciones y traducciones, cuando sea el caso.</w:t>
      </w:r>
    </w:p>
    <w:p w14:paraId="73F14BCE" w14:textId="77777777" w:rsidR="00C65A3B" w:rsidRPr="004B26AD" w:rsidRDefault="00C65A3B" w:rsidP="00C65A3B">
      <w:pPr>
        <w:ind w:left="567"/>
        <w:jc w:val="both"/>
        <w:rPr>
          <w:rFonts w:ascii="Verdana" w:hAnsi="Verdana" w:cs="Arial"/>
          <w:sz w:val="18"/>
          <w:szCs w:val="18"/>
        </w:rPr>
      </w:pPr>
    </w:p>
    <w:p w14:paraId="0AF61833" w14:textId="77777777" w:rsidR="00C65A3B" w:rsidRPr="004B26AD" w:rsidRDefault="00C65A3B" w:rsidP="009B1A1E">
      <w:pPr>
        <w:pStyle w:val="Prrafodelista"/>
        <w:ind w:left="993"/>
        <w:jc w:val="both"/>
        <w:rPr>
          <w:rFonts w:ascii="Verdana" w:hAnsi="Verdana" w:cs="Arial"/>
          <w:sz w:val="18"/>
          <w:szCs w:val="18"/>
        </w:rPr>
      </w:pPr>
      <w:r w:rsidRPr="004B26AD">
        <w:rPr>
          <w:rFonts w:ascii="Verdana" w:hAnsi="Verdana" w:cs="Arial"/>
          <w:sz w:val="18"/>
          <w:szCs w:val="18"/>
        </w:rPr>
        <w:lastRenderedPageBreak/>
        <w:t>Si el proponente adjudicado presentase los documentos antes del plazo otorgado, el proceso deberá continuar.</w:t>
      </w:r>
    </w:p>
    <w:p w14:paraId="1E0B0178" w14:textId="77777777" w:rsidR="00C65A3B" w:rsidRPr="004B26AD" w:rsidRDefault="00C65A3B" w:rsidP="009B1A1E">
      <w:pPr>
        <w:pStyle w:val="Prrafodelista"/>
        <w:ind w:left="993"/>
        <w:jc w:val="both"/>
        <w:rPr>
          <w:rFonts w:ascii="Verdana" w:hAnsi="Verdana" w:cs="Arial"/>
          <w:sz w:val="18"/>
          <w:szCs w:val="18"/>
        </w:rPr>
      </w:pPr>
    </w:p>
    <w:p w14:paraId="27442120" w14:textId="3E21B457" w:rsidR="00C65A3B" w:rsidRPr="004B26AD" w:rsidRDefault="00C65A3B" w:rsidP="009B1A1E">
      <w:pPr>
        <w:pStyle w:val="Prrafodelista"/>
        <w:ind w:left="993"/>
        <w:jc w:val="both"/>
        <w:rPr>
          <w:rFonts w:ascii="Verdana" w:hAnsi="Verdana" w:cs="Arial"/>
          <w:sz w:val="18"/>
          <w:szCs w:val="18"/>
        </w:rPr>
      </w:pPr>
      <w:r w:rsidRPr="004B26AD">
        <w:rPr>
          <w:rFonts w:ascii="Verdana" w:hAnsi="Verdana" w:cs="Arial"/>
          <w:sz w:val="18"/>
          <w:szCs w:val="18"/>
        </w:rPr>
        <w:t xml:space="preserve">En caso que el proponente adjudicado justifique oportunamente el retraso en la presentación de uno o </w:t>
      </w:r>
      <w:r w:rsidR="00293C00" w:rsidRPr="004B26AD">
        <w:rPr>
          <w:rFonts w:ascii="Verdana" w:hAnsi="Verdana" w:cs="Arial"/>
          <w:sz w:val="18"/>
          <w:szCs w:val="18"/>
        </w:rPr>
        <w:t>más</w:t>
      </w:r>
      <w:r w:rsidRPr="004B26AD">
        <w:rPr>
          <w:rFonts w:ascii="Verdana" w:hAnsi="Verdana" w:cs="Arial"/>
          <w:sz w:val="18"/>
          <w:szCs w:val="18"/>
        </w:rPr>
        <w:t xml:space="preserve"> documentos, requeridos para la suscripción del contrato, por causas de fuerza mayor, caso fortuito u otras causas debidamente justificadas y aceptadas por la entidad, se deberá ampliar el plazo de presentación de documentos.</w:t>
      </w:r>
    </w:p>
    <w:p w14:paraId="118F8DD3" w14:textId="77777777" w:rsidR="00C65A3B" w:rsidRPr="004B26AD" w:rsidRDefault="00C65A3B" w:rsidP="009B1A1E"/>
    <w:p w14:paraId="77ED28CE" w14:textId="77777777" w:rsidR="00402BB0" w:rsidRPr="004B26AD" w:rsidRDefault="0056679F" w:rsidP="000A1658">
      <w:pPr>
        <w:pStyle w:val="Prrafodelista"/>
        <w:numPr>
          <w:ilvl w:val="1"/>
          <w:numId w:val="19"/>
        </w:numPr>
        <w:ind w:left="993" w:hanging="567"/>
        <w:jc w:val="both"/>
        <w:rPr>
          <w:rFonts w:ascii="Verdana" w:hAnsi="Verdana"/>
          <w:sz w:val="18"/>
        </w:rPr>
      </w:pPr>
      <w:r w:rsidRPr="004B26AD">
        <w:rPr>
          <w:rFonts w:ascii="Verdana" w:hAnsi="Verdana"/>
          <w:sz w:val="18"/>
        </w:rPr>
        <w:t xml:space="preserve">El </w:t>
      </w:r>
      <w:r w:rsidR="00B03486" w:rsidRPr="004B26AD">
        <w:rPr>
          <w:rFonts w:ascii="Verdana" w:hAnsi="Verdana"/>
          <w:sz w:val="18"/>
        </w:rPr>
        <w:t xml:space="preserve">proponente adjudicado deberá presentar, para la suscripción de contrato, los originales o fotocopias legalizadas de los documentos señalados en </w:t>
      </w:r>
      <w:r w:rsidR="0030117D" w:rsidRPr="004B26AD">
        <w:rPr>
          <w:rFonts w:ascii="Verdana" w:hAnsi="Verdana"/>
          <w:sz w:val="18"/>
        </w:rPr>
        <w:t>el Formulario</w:t>
      </w:r>
      <w:r w:rsidR="00402BB0" w:rsidRPr="004B26AD">
        <w:rPr>
          <w:rFonts w:ascii="Verdana" w:hAnsi="Verdana"/>
          <w:sz w:val="18"/>
        </w:rPr>
        <w:t xml:space="preserve"> de Presentación de Propuesta (Formulario</w:t>
      </w:r>
      <w:r w:rsidR="00B03486" w:rsidRPr="004B26AD">
        <w:rPr>
          <w:rFonts w:ascii="Verdana" w:hAnsi="Verdana"/>
          <w:sz w:val="18"/>
        </w:rPr>
        <w:t xml:space="preserve"> A-1</w:t>
      </w:r>
      <w:r w:rsidR="00402BB0" w:rsidRPr="004B26AD">
        <w:rPr>
          <w:rFonts w:ascii="Verdana" w:hAnsi="Verdana"/>
          <w:sz w:val="18"/>
        </w:rPr>
        <w:t>)</w:t>
      </w:r>
      <w:r w:rsidR="00116494" w:rsidRPr="004B26AD">
        <w:rPr>
          <w:rFonts w:ascii="Verdana" w:hAnsi="Verdana"/>
          <w:sz w:val="18"/>
        </w:rPr>
        <w:t xml:space="preserve">, excepto aquella </w:t>
      </w:r>
      <w:r w:rsidR="00626F89" w:rsidRPr="004B26AD">
        <w:rPr>
          <w:rFonts w:ascii="Verdana" w:hAnsi="Verdana"/>
          <w:sz w:val="18"/>
        </w:rPr>
        <w:t xml:space="preserve">documentación cuya </w:t>
      </w:r>
      <w:r w:rsidR="00116494" w:rsidRPr="004B26AD">
        <w:rPr>
          <w:rFonts w:ascii="Verdana" w:hAnsi="Verdana"/>
          <w:sz w:val="18"/>
        </w:rPr>
        <w:t xml:space="preserve">información </w:t>
      </w:r>
      <w:r w:rsidR="00626F89" w:rsidRPr="004B26AD">
        <w:rPr>
          <w:rFonts w:ascii="Verdana" w:hAnsi="Verdana"/>
          <w:sz w:val="18"/>
        </w:rPr>
        <w:t xml:space="preserve">se encuentre </w:t>
      </w:r>
      <w:r w:rsidR="00B76479" w:rsidRPr="004B26AD">
        <w:rPr>
          <w:rFonts w:ascii="Verdana" w:hAnsi="Verdana"/>
          <w:sz w:val="18"/>
        </w:rPr>
        <w:t xml:space="preserve">consignada </w:t>
      </w:r>
      <w:r w:rsidR="00626F89" w:rsidRPr="004B26AD">
        <w:rPr>
          <w:rFonts w:ascii="Verdana" w:hAnsi="Verdana"/>
          <w:sz w:val="18"/>
        </w:rPr>
        <w:t>en el Certificado de</w:t>
      </w:r>
      <w:r w:rsidR="009C3C86" w:rsidRPr="004B26AD">
        <w:rPr>
          <w:rFonts w:ascii="Verdana" w:hAnsi="Verdana"/>
          <w:sz w:val="18"/>
        </w:rPr>
        <w:t>l</w:t>
      </w:r>
      <w:r w:rsidR="00116494" w:rsidRPr="004B26AD">
        <w:rPr>
          <w:rFonts w:ascii="Verdana" w:hAnsi="Verdana"/>
          <w:sz w:val="18"/>
        </w:rPr>
        <w:t xml:space="preserve"> RUPE</w:t>
      </w:r>
      <w:r w:rsidR="00402BB0" w:rsidRPr="004B26AD">
        <w:rPr>
          <w:rFonts w:ascii="Verdana" w:hAnsi="Verdana"/>
          <w:sz w:val="18"/>
        </w:rPr>
        <w:t>.</w:t>
      </w:r>
      <w:bookmarkEnd w:id="70"/>
    </w:p>
    <w:p w14:paraId="4D09BC46" w14:textId="77777777" w:rsidR="00C65A3B" w:rsidRPr="004B26AD" w:rsidRDefault="00C65A3B" w:rsidP="000B0EA2">
      <w:pPr>
        <w:pStyle w:val="Prrafodelista"/>
        <w:rPr>
          <w:rFonts w:ascii="Verdana" w:hAnsi="Verdana"/>
          <w:sz w:val="18"/>
        </w:rPr>
      </w:pPr>
    </w:p>
    <w:p w14:paraId="192EB6AF" w14:textId="6C539307" w:rsidR="00C65A3B" w:rsidRPr="004B26AD" w:rsidRDefault="00C65A3B" w:rsidP="005F7333">
      <w:pPr>
        <w:pStyle w:val="Prrafodelista"/>
        <w:ind w:left="993"/>
        <w:jc w:val="both"/>
        <w:rPr>
          <w:rFonts w:ascii="Verdana" w:hAnsi="Verdana" w:cs="Arial"/>
          <w:sz w:val="18"/>
          <w:szCs w:val="18"/>
        </w:rPr>
      </w:pPr>
      <w:r w:rsidRPr="004B26AD">
        <w:rPr>
          <w:rFonts w:ascii="Verdana" w:hAnsi="Verdana" w:cs="Arial"/>
          <w:sz w:val="18"/>
          <w:szCs w:val="18"/>
        </w:rPr>
        <w:t>En caso de convenirse anticipo, el proponente adjudicado deberá presentar la Garantía de Correcta Inversión de Anticipo, equivalente al cien por ciento (100%) del anticipo solicitado</w:t>
      </w:r>
      <w:r w:rsidR="00630B0D">
        <w:rPr>
          <w:rFonts w:ascii="Verdana" w:hAnsi="Verdana" w:cs="Arial"/>
          <w:sz w:val="18"/>
          <w:szCs w:val="18"/>
        </w:rPr>
        <w:t xml:space="preserve">, dentro de los plazos </w:t>
      </w:r>
      <w:r w:rsidR="00FE04BD">
        <w:rPr>
          <w:rFonts w:ascii="Verdana" w:hAnsi="Verdana" w:cs="Arial"/>
          <w:sz w:val="18"/>
          <w:szCs w:val="18"/>
        </w:rPr>
        <w:t>previstos</w:t>
      </w:r>
      <w:r w:rsidR="00630B0D">
        <w:rPr>
          <w:rFonts w:ascii="Verdana" w:hAnsi="Verdana" w:cs="Arial"/>
          <w:sz w:val="18"/>
          <w:szCs w:val="18"/>
        </w:rPr>
        <w:t xml:space="preserve"> en el contrato</w:t>
      </w:r>
    </w:p>
    <w:p w14:paraId="6043549B" w14:textId="77777777" w:rsidR="000E400B" w:rsidRPr="004B26AD" w:rsidRDefault="000E400B" w:rsidP="005F7333">
      <w:pPr>
        <w:pStyle w:val="Prrafodelista"/>
        <w:ind w:left="993"/>
        <w:jc w:val="both"/>
        <w:rPr>
          <w:rFonts w:ascii="Verdana" w:hAnsi="Verdana" w:cs="Arial"/>
          <w:sz w:val="18"/>
          <w:szCs w:val="18"/>
        </w:rPr>
      </w:pPr>
    </w:p>
    <w:p w14:paraId="12119C32" w14:textId="022D7DBE" w:rsidR="000E400B" w:rsidRPr="004B26AD" w:rsidRDefault="000E400B" w:rsidP="005F7333">
      <w:pPr>
        <w:pStyle w:val="Prrafodelista"/>
        <w:ind w:left="993"/>
        <w:jc w:val="both"/>
        <w:rPr>
          <w:rFonts w:ascii="Verdana" w:hAnsi="Verdana" w:cs="Arial"/>
          <w:sz w:val="18"/>
          <w:szCs w:val="18"/>
        </w:rPr>
      </w:pPr>
      <w:r w:rsidRPr="004B26AD">
        <w:rPr>
          <w:rFonts w:ascii="Verdana" w:hAnsi="Verdana" w:cs="Arial"/>
          <w:sz w:val="18"/>
          <w:szCs w:val="18"/>
        </w:rPr>
        <w:t>Las entidades públicas deberán verificar la autenticidad del Certificado</w:t>
      </w:r>
      <w:r w:rsidR="00515736">
        <w:rPr>
          <w:rFonts w:ascii="Verdana" w:hAnsi="Verdana" w:cs="Arial"/>
          <w:sz w:val="18"/>
          <w:szCs w:val="18"/>
        </w:rPr>
        <w:t xml:space="preserve"> del</w:t>
      </w:r>
      <w:r w:rsidRPr="004B26AD">
        <w:rPr>
          <w:rFonts w:ascii="Verdana" w:hAnsi="Verdana" w:cs="Arial"/>
          <w:sz w:val="18"/>
          <w:szCs w:val="18"/>
        </w:rPr>
        <w:t xml:space="preserve"> RUPE presentado por el proponente adjudicado, ingresando el código</w:t>
      </w:r>
      <w:r w:rsidR="00410324" w:rsidRPr="004B26AD">
        <w:rPr>
          <w:rFonts w:ascii="Verdana" w:hAnsi="Verdana" w:cs="Arial"/>
          <w:sz w:val="18"/>
          <w:szCs w:val="18"/>
        </w:rPr>
        <w:t xml:space="preserve"> de verificación</w:t>
      </w:r>
      <w:r w:rsidRPr="004B26AD">
        <w:rPr>
          <w:rFonts w:ascii="Verdana" w:hAnsi="Verdana" w:cs="Arial"/>
          <w:sz w:val="18"/>
          <w:szCs w:val="18"/>
        </w:rPr>
        <w:t xml:space="preserve"> del Certificado en el SICOES.</w:t>
      </w:r>
    </w:p>
    <w:p w14:paraId="48A1F47E" w14:textId="77777777" w:rsidR="00834190" w:rsidRPr="004B26AD" w:rsidRDefault="00834190" w:rsidP="005F7333">
      <w:pPr>
        <w:pStyle w:val="Prrafodelista"/>
        <w:ind w:left="993"/>
        <w:jc w:val="both"/>
        <w:rPr>
          <w:rFonts w:ascii="Verdana" w:hAnsi="Verdana" w:cs="Arial"/>
          <w:sz w:val="18"/>
          <w:szCs w:val="18"/>
        </w:rPr>
      </w:pPr>
    </w:p>
    <w:p w14:paraId="082D66CF" w14:textId="77777777" w:rsidR="00E723BE" w:rsidRPr="004B26AD" w:rsidRDefault="00E723BE" w:rsidP="005F7333">
      <w:pPr>
        <w:pStyle w:val="Prrafodelista"/>
        <w:ind w:left="993"/>
        <w:jc w:val="both"/>
        <w:rPr>
          <w:rFonts w:ascii="Verdana" w:hAnsi="Verdana" w:cs="Arial"/>
          <w:sz w:val="18"/>
          <w:szCs w:val="18"/>
        </w:rPr>
      </w:pPr>
      <w:r w:rsidRPr="004B26AD">
        <w:rPr>
          <w:rFonts w:ascii="Verdana" w:hAnsi="Verdana" w:cs="Arial"/>
          <w:sz w:val="18"/>
          <w:szCs w:val="18"/>
        </w:rPr>
        <w:t>Para el caso de proponentes extranjeros establecidos en su país de origen, los documentos deben ser similares o equivalentes a los requeridos localmente</w:t>
      </w:r>
      <w:r w:rsidR="009007D6" w:rsidRPr="004B26AD">
        <w:rPr>
          <w:rFonts w:ascii="Verdana" w:hAnsi="Verdana" w:cs="Arial"/>
          <w:sz w:val="18"/>
          <w:szCs w:val="18"/>
        </w:rPr>
        <w:t>.</w:t>
      </w:r>
    </w:p>
    <w:p w14:paraId="50CDCF4A" w14:textId="77777777" w:rsidR="00E723BE" w:rsidRPr="004B26AD" w:rsidRDefault="00E723BE" w:rsidP="00966AFC">
      <w:pPr>
        <w:ind w:left="567"/>
        <w:jc w:val="both"/>
        <w:rPr>
          <w:rFonts w:ascii="Verdana" w:hAnsi="Verdana" w:cs="Arial"/>
          <w:sz w:val="18"/>
          <w:szCs w:val="18"/>
        </w:rPr>
      </w:pPr>
    </w:p>
    <w:p w14:paraId="4F1D2619" w14:textId="26D31531" w:rsidR="005E4BBD" w:rsidRPr="004B26AD" w:rsidRDefault="008F0B9F" w:rsidP="000A1658">
      <w:pPr>
        <w:pStyle w:val="Prrafodelista"/>
        <w:numPr>
          <w:ilvl w:val="1"/>
          <w:numId w:val="19"/>
        </w:numPr>
        <w:ind w:left="993" w:hanging="567"/>
        <w:jc w:val="both"/>
        <w:rPr>
          <w:rFonts w:ascii="Verdana" w:hAnsi="Verdana"/>
          <w:sz w:val="18"/>
        </w:rPr>
      </w:pPr>
      <w:r w:rsidRPr="004B26AD">
        <w:rPr>
          <w:rFonts w:ascii="Verdana" w:hAnsi="Verdana"/>
          <w:sz w:val="18"/>
        </w:rPr>
        <w:t xml:space="preserve">Cuando el proponente adjudicado desista de forma expresa o tácita de suscribir el contrato, su propuesta será descalificada, </w:t>
      </w:r>
      <w:r w:rsidR="00B0234F" w:rsidRPr="004B26AD">
        <w:rPr>
          <w:rFonts w:ascii="Verdana" w:hAnsi="Verdana"/>
          <w:sz w:val="18"/>
        </w:rPr>
        <w:t>procediéndose</w:t>
      </w:r>
      <w:r w:rsidR="005E4BBD" w:rsidRPr="004B26AD">
        <w:rPr>
          <w:rFonts w:ascii="Verdana" w:hAnsi="Verdana"/>
          <w:sz w:val="18"/>
        </w:rPr>
        <w:t xml:space="preserve"> a la revisión de la</w:t>
      </w:r>
      <w:r w:rsidR="005E4BBD" w:rsidRPr="004B26AD">
        <w:rPr>
          <w:rFonts w:ascii="Verdana" w:hAnsi="Verdana"/>
          <w:b/>
          <w:sz w:val="18"/>
        </w:rPr>
        <w:t xml:space="preserve"> </w:t>
      </w:r>
      <w:r w:rsidR="005E4BBD" w:rsidRPr="004B26AD">
        <w:rPr>
          <w:rFonts w:ascii="Verdana" w:hAnsi="Verdana"/>
          <w:sz w:val="18"/>
        </w:rPr>
        <w:t xml:space="preserve">siguiente propuesta mejor evaluada. </w:t>
      </w:r>
      <w:r w:rsidR="009F2015" w:rsidRPr="004B26AD">
        <w:rPr>
          <w:rFonts w:ascii="Verdana" w:hAnsi="Verdana"/>
          <w:sz w:val="18"/>
        </w:rPr>
        <w:t xml:space="preserve">En caso de que la justificación del desistimiento </w:t>
      </w:r>
      <w:r w:rsidR="005E1CE0">
        <w:rPr>
          <w:rFonts w:ascii="Verdana" w:hAnsi="Verdana"/>
          <w:sz w:val="18"/>
        </w:rPr>
        <w:t xml:space="preserve">expreso </w:t>
      </w:r>
      <w:r w:rsidR="009F2015" w:rsidRPr="004B26AD">
        <w:rPr>
          <w:rFonts w:ascii="Verdana" w:hAnsi="Verdana"/>
          <w:sz w:val="18"/>
        </w:rPr>
        <w:t xml:space="preserve">no sea por causas de fuerza mayor, caso fortuito u otras causas </w:t>
      </w:r>
      <w:r w:rsidR="00FE4C31" w:rsidRPr="004B26AD">
        <w:rPr>
          <w:rFonts w:ascii="Verdana" w:hAnsi="Verdana"/>
          <w:sz w:val="18"/>
          <w:szCs w:val="18"/>
        </w:rPr>
        <w:t xml:space="preserve">ajenas a su voluntad </w:t>
      </w:r>
      <w:r w:rsidR="009F2015" w:rsidRPr="004B26AD">
        <w:rPr>
          <w:rFonts w:ascii="Verdana" w:hAnsi="Verdana"/>
          <w:sz w:val="18"/>
        </w:rPr>
        <w:t>debidamente justificadas y aceptadas por la entidad</w:t>
      </w:r>
      <w:r w:rsidR="005E4BBD" w:rsidRPr="004B26AD">
        <w:rPr>
          <w:rFonts w:ascii="Verdana" w:hAnsi="Verdana"/>
          <w:sz w:val="18"/>
        </w:rPr>
        <w:t>, además</w:t>
      </w:r>
      <w:r w:rsidR="007020DF" w:rsidRPr="004B26AD">
        <w:rPr>
          <w:rFonts w:ascii="Verdana" w:hAnsi="Verdana" w:cs="Arial"/>
          <w:sz w:val="18"/>
          <w:szCs w:val="18"/>
        </w:rPr>
        <w:t xml:space="preserve"> se consolidará el </w:t>
      </w:r>
      <w:r w:rsidR="00704E06" w:rsidRPr="004B26AD">
        <w:rPr>
          <w:rFonts w:ascii="Verdana" w:hAnsi="Verdana" w:cs="Arial"/>
          <w:sz w:val="18"/>
          <w:szCs w:val="18"/>
        </w:rPr>
        <w:t>depósito</w:t>
      </w:r>
      <w:r w:rsidR="007020DF" w:rsidRPr="004B26AD">
        <w:rPr>
          <w:rFonts w:ascii="Verdana" w:hAnsi="Verdana" w:cs="Arial"/>
          <w:sz w:val="18"/>
          <w:szCs w:val="18"/>
        </w:rPr>
        <w:t xml:space="preserve"> o se ejecutará la Garantía de Seriedad de Propuesta</w:t>
      </w:r>
      <w:r w:rsidR="007020DF" w:rsidRPr="004B26AD">
        <w:rPr>
          <w:rFonts w:ascii="Verdana" w:hAnsi="Verdana"/>
          <w:sz w:val="18"/>
        </w:rPr>
        <w:t xml:space="preserve"> </w:t>
      </w:r>
      <w:r w:rsidRPr="004B26AD">
        <w:rPr>
          <w:rFonts w:ascii="Verdana" w:hAnsi="Verdana"/>
          <w:sz w:val="18"/>
        </w:rPr>
        <w:t>y se informará al SICOES, en cumplimiento al inciso c) del</w:t>
      </w:r>
      <w:r w:rsidR="006B6B93">
        <w:rPr>
          <w:rFonts w:ascii="Verdana" w:hAnsi="Verdana"/>
          <w:sz w:val="18"/>
        </w:rPr>
        <w:t xml:space="preserve"> Parágrafo I del</w:t>
      </w:r>
      <w:r w:rsidRPr="004B26AD">
        <w:rPr>
          <w:rFonts w:ascii="Verdana" w:hAnsi="Verdana"/>
          <w:sz w:val="18"/>
        </w:rPr>
        <w:t xml:space="preserve"> Artículo 49 de las NB-SABS</w:t>
      </w:r>
      <w:r w:rsidR="005E4BBD" w:rsidRPr="004B26AD">
        <w:rPr>
          <w:rFonts w:ascii="Verdana" w:hAnsi="Verdana"/>
          <w:sz w:val="18"/>
        </w:rPr>
        <w:t>.</w:t>
      </w:r>
    </w:p>
    <w:p w14:paraId="2AACAF7F" w14:textId="77777777" w:rsidR="00724288" w:rsidRPr="004B26AD" w:rsidRDefault="00724288" w:rsidP="009F2015">
      <w:pPr>
        <w:tabs>
          <w:tab w:val="left" w:pos="567"/>
        </w:tabs>
        <w:ind w:left="567"/>
        <w:jc w:val="both"/>
        <w:rPr>
          <w:rFonts w:ascii="Verdana" w:hAnsi="Verdana" w:cs="Arial"/>
          <w:sz w:val="18"/>
          <w:szCs w:val="18"/>
        </w:rPr>
      </w:pPr>
    </w:p>
    <w:p w14:paraId="3C9D0A0B" w14:textId="6278D870" w:rsidR="00724288" w:rsidRPr="004B26AD" w:rsidRDefault="00724288" w:rsidP="005F7333">
      <w:pPr>
        <w:pStyle w:val="Prrafodelista"/>
        <w:ind w:left="993"/>
        <w:jc w:val="both"/>
        <w:rPr>
          <w:rFonts w:ascii="Verdana" w:hAnsi="Verdana" w:cs="Arial"/>
          <w:sz w:val="18"/>
          <w:szCs w:val="18"/>
        </w:rPr>
      </w:pPr>
      <w:r w:rsidRPr="004B26AD">
        <w:rPr>
          <w:rFonts w:ascii="Verdana" w:hAnsi="Verdana" w:cs="Arial"/>
          <w:sz w:val="18"/>
          <w:szCs w:val="18"/>
        </w:rPr>
        <w:t>El desistimiento expreso se efectivizará con la recepción de la carta de desistimiento remitida por el proponente adjudicado. El desistimiento tácito se efectivizará una vez concluido el plazo de presentación de documentos para la suscripción del contrato</w:t>
      </w:r>
      <w:r w:rsidR="00F3654A" w:rsidRPr="004B26AD">
        <w:rPr>
          <w:rFonts w:ascii="Verdana" w:hAnsi="Verdana" w:cs="Arial"/>
          <w:sz w:val="18"/>
          <w:szCs w:val="18"/>
        </w:rPr>
        <w:t>, sin que el proponente adjudicado haya justificado su retraso</w:t>
      </w:r>
      <w:r w:rsidRPr="004B26AD">
        <w:rPr>
          <w:rFonts w:ascii="Verdana" w:hAnsi="Verdana" w:cs="Arial"/>
          <w:sz w:val="18"/>
          <w:szCs w:val="18"/>
        </w:rPr>
        <w:t>.</w:t>
      </w:r>
    </w:p>
    <w:p w14:paraId="6F971FA9" w14:textId="77777777" w:rsidR="00724288" w:rsidRPr="004B26AD" w:rsidRDefault="00724288" w:rsidP="005F7333">
      <w:pPr>
        <w:pStyle w:val="Prrafodelista"/>
        <w:jc w:val="right"/>
        <w:rPr>
          <w:rFonts w:ascii="Verdana" w:hAnsi="Verdana" w:cs="Arial"/>
          <w:sz w:val="18"/>
          <w:szCs w:val="18"/>
        </w:rPr>
      </w:pPr>
    </w:p>
    <w:p w14:paraId="165E7DCC" w14:textId="574E7185" w:rsidR="001A41A3" w:rsidRPr="004B26AD" w:rsidRDefault="00724288" w:rsidP="001A41A3">
      <w:pPr>
        <w:pStyle w:val="Prrafodelista"/>
        <w:ind w:left="990"/>
        <w:jc w:val="both"/>
        <w:rPr>
          <w:rFonts w:ascii="Verdana" w:hAnsi="Verdana" w:cs="Arial"/>
          <w:sz w:val="18"/>
          <w:szCs w:val="18"/>
        </w:rPr>
      </w:pPr>
      <w:r w:rsidRPr="004B26AD">
        <w:rPr>
          <w:rFonts w:ascii="Verdana" w:hAnsi="Verdana"/>
          <w:sz w:val="18"/>
        </w:rPr>
        <w:t xml:space="preserve">Si la entidad notificara la </w:t>
      </w:r>
      <w:proofErr w:type="gramStart"/>
      <w:r w:rsidRPr="004B26AD">
        <w:rPr>
          <w:rFonts w:ascii="Verdana" w:hAnsi="Verdana"/>
          <w:sz w:val="18"/>
        </w:rPr>
        <w:t>adjudicación vencido</w:t>
      </w:r>
      <w:proofErr w:type="gramEnd"/>
      <w:r w:rsidRPr="004B26AD">
        <w:rPr>
          <w:rFonts w:ascii="Verdana" w:hAnsi="Verdana"/>
          <w:sz w:val="18"/>
        </w:rPr>
        <w:t xml:space="preserve"> el plazo de la validez de la propuesta, el proponente adjudicado podrá expresar su voluntad de continuar con el proceso de </w:t>
      </w:r>
      <w:r w:rsidRPr="004B26AD">
        <w:rPr>
          <w:rFonts w:ascii="Verdana" w:hAnsi="Verdana" w:cs="Arial"/>
          <w:sz w:val="18"/>
          <w:szCs w:val="18"/>
        </w:rPr>
        <w:t>contratación</w:t>
      </w:r>
      <w:r w:rsidRPr="004B26AD">
        <w:rPr>
          <w:rFonts w:ascii="Verdana" w:hAnsi="Verdana"/>
          <w:sz w:val="18"/>
        </w:rPr>
        <w:t>; en caso de no pronunciarse o rechazar de manera expresa la adjudicación se efectivizará la descalificación de la propuesta por desistimiento, no correspondiendo su regi</w:t>
      </w:r>
      <w:r w:rsidR="001A41A3" w:rsidRPr="004B26AD">
        <w:rPr>
          <w:rFonts w:ascii="Verdana" w:hAnsi="Verdana"/>
          <w:sz w:val="18"/>
        </w:rPr>
        <w:t xml:space="preserve">stro en el SICOES como impedido, </w:t>
      </w:r>
      <w:bookmarkStart w:id="71" w:name="_Hlk80207113"/>
      <w:bookmarkStart w:id="72" w:name="_Hlk74131575"/>
      <w:r w:rsidR="004E37DE" w:rsidRPr="003677CD">
        <w:rPr>
          <w:rFonts w:ascii="Verdana" w:hAnsi="Verdana" w:cs="Arial"/>
          <w:sz w:val="18"/>
          <w:szCs w:val="18"/>
        </w:rPr>
        <w:t xml:space="preserve">ni la consolidación del depósito o la ejecución de </w:t>
      </w:r>
      <w:r w:rsidR="004E37DE" w:rsidRPr="003677CD">
        <w:rPr>
          <w:rFonts w:ascii="Verdana" w:hAnsi="Verdana"/>
          <w:sz w:val="18"/>
          <w:szCs w:val="18"/>
        </w:rPr>
        <w:t>la Garantía de Seriedad de Propuesta</w:t>
      </w:r>
      <w:bookmarkEnd w:id="71"/>
      <w:bookmarkEnd w:id="72"/>
      <w:r w:rsidR="001A41A3" w:rsidRPr="004B26AD">
        <w:rPr>
          <w:rFonts w:ascii="Verdana" w:hAnsi="Verdana" w:cs="Arial"/>
          <w:sz w:val="18"/>
          <w:szCs w:val="18"/>
        </w:rPr>
        <w:t>.</w:t>
      </w:r>
    </w:p>
    <w:p w14:paraId="691923CC" w14:textId="264F3ADF" w:rsidR="00E6711B" w:rsidRPr="004B26AD" w:rsidRDefault="00E6711B" w:rsidP="005F7333">
      <w:pPr>
        <w:pStyle w:val="Prrafodelista"/>
        <w:ind w:left="993"/>
        <w:jc w:val="both"/>
        <w:rPr>
          <w:rFonts w:ascii="Verdana" w:hAnsi="Verdana"/>
          <w:sz w:val="18"/>
        </w:rPr>
      </w:pPr>
    </w:p>
    <w:p w14:paraId="047F2653" w14:textId="21B2A5CF" w:rsidR="00E6711B" w:rsidRPr="004B26AD" w:rsidRDefault="00E6711B" w:rsidP="005F7333">
      <w:pPr>
        <w:pStyle w:val="Prrafodelista"/>
        <w:ind w:left="993"/>
        <w:jc w:val="both"/>
        <w:rPr>
          <w:rFonts w:ascii="Verdana" w:hAnsi="Verdana"/>
          <w:sz w:val="18"/>
        </w:rPr>
      </w:pPr>
      <w:r w:rsidRPr="004B26AD">
        <w:rPr>
          <w:rFonts w:ascii="Verdana" w:hAnsi="Verdana"/>
          <w:sz w:val="18"/>
        </w:rPr>
        <w:t xml:space="preserve">Si producto de la revisión efectuada para la </w:t>
      </w:r>
      <w:r w:rsidR="00156B59" w:rsidRPr="004B26AD">
        <w:rPr>
          <w:rFonts w:ascii="Verdana" w:hAnsi="Verdana"/>
          <w:sz w:val="18"/>
        </w:rPr>
        <w:t xml:space="preserve">suscripción de contrato, </w:t>
      </w:r>
      <w:r w:rsidRPr="004B26AD">
        <w:rPr>
          <w:rFonts w:ascii="Verdana" w:hAnsi="Verdana"/>
          <w:sz w:val="18"/>
        </w:rPr>
        <w:t xml:space="preserve">los documentos presentados por el adjudicado no </w:t>
      </w:r>
      <w:r w:rsidR="000273E1" w:rsidRPr="004B26AD">
        <w:rPr>
          <w:rFonts w:ascii="Verdana" w:hAnsi="Verdana"/>
          <w:sz w:val="18"/>
        </w:rPr>
        <w:t xml:space="preserve">cumplen </w:t>
      </w:r>
      <w:r w:rsidRPr="004B26AD">
        <w:rPr>
          <w:rFonts w:ascii="Verdana" w:hAnsi="Verdana"/>
          <w:sz w:val="18"/>
        </w:rPr>
        <w:t>con las condiciones requeridas, no se considerará desistimiento, por lo que no corresponde el registro en el SICOES como impedido; sin embargo, corresponderá la descalificación de la propuesta y</w:t>
      </w:r>
      <w:r w:rsidR="007020DF" w:rsidRPr="004B26AD">
        <w:rPr>
          <w:rFonts w:ascii="Verdana" w:hAnsi="Verdana" w:cs="Arial"/>
          <w:sz w:val="18"/>
          <w:szCs w:val="18"/>
          <w:lang w:eastAsia="es-ES"/>
        </w:rPr>
        <w:t xml:space="preserve"> </w:t>
      </w:r>
      <w:r w:rsidR="007020DF" w:rsidRPr="004B26AD">
        <w:rPr>
          <w:rFonts w:ascii="Verdana" w:hAnsi="Verdana"/>
          <w:sz w:val="18"/>
        </w:rPr>
        <w:t>la consolidación del depósito o</w:t>
      </w:r>
      <w:r w:rsidRPr="004B26AD">
        <w:rPr>
          <w:rFonts w:ascii="Verdana" w:hAnsi="Verdana"/>
          <w:sz w:val="18"/>
        </w:rPr>
        <w:t xml:space="preserve"> la ejecución de la Garantía de Seriedad de Propuesta</w:t>
      </w:r>
      <w:r w:rsidR="00D11874" w:rsidRPr="004B26AD">
        <w:rPr>
          <w:rFonts w:ascii="Verdana" w:hAnsi="Verdana"/>
          <w:sz w:val="18"/>
        </w:rPr>
        <w:t>.</w:t>
      </w:r>
      <w:r w:rsidRPr="004B26AD">
        <w:rPr>
          <w:rFonts w:ascii="Verdana" w:hAnsi="Verdana"/>
          <w:sz w:val="18"/>
        </w:rPr>
        <w:t xml:space="preserve"> </w:t>
      </w:r>
    </w:p>
    <w:p w14:paraId="1CEDF022" w14:textId="77777777" w:rsidR="00E6711B" w:rsidRPr="004B26AD" w:rsidRDefault="00E6711B" w:rsidP="000108DF">
      <w:pPr>
        <w:tabs>
          <w:tab w:val="left" w:pos="567"/>
        </w:tabs>
        <w:ind w:left="567"/>
        <w:jc w:val="both"/>
        <w:rPr>
          <w:rFonts w:ascii="Verdana" w:hAnsi="Verdana" w:cs="Arial"/>
          <w:sz w:val="18"/>
          <w:szCs w:val="18"/>
        </w:rPr>
      </w:pPr>
    </w:p>
    <w:p w14:paraId="678E218C" w14:textId="2AB1C540" w:rsidR="00930ED0" w:rsidRPr="004B26AD" w:rsidRDefault="00930ED0" w:rsidP="000A1658">
      <w:pPr>
        <w:pStyle w:val="Prrafodelista"/>
        <w:numPr>
          <w:ilvl w:val="1"/>
          <w:numId w:val="19"/>
        </w:numPr>
        <w:ind w:left="993" w:hanging="567"/>
        <w:jc w:val="both"/>
        <w:rPr>
          <w:rFonts w:ascii="Verdana" w:hAnsi="Verdana"/>
          <w:sz w:val="18"/>
          <w:szCs w:val="18"/>
        </w:rPr>
      </w:pPr>
      <w:r w:rsidRPr="004B26AD">
        <w:rPr>
          <w:rFonts w:ascii="Verdana" w:hAnsi="Verdana"/>
          <w:sz w:val="18"/>
          <w:szCs w:val="18"/>
        </w:rPr>
        <w:t xml:space="preserve">En los casos que se necesite ampliar plazos el RPC deberá autorizar la modificación del </w:t>
      </w:r>
      <w:r w:rsidRPr="004B26AD">
        <w:rPr>
          <w:rFonts w:ascii="Verdana" w:hAnsi="Verdana"/>
          <w:sz w:val="18"/>
        </w:rPr>
        <w:t>cronograma</w:t>
      </w:r>
      <w:r w:rsidRPr="004B26AD">
        <w:rPr>
          <w:rFonts w:ascii="Verdana" w:hAnsi="Verdana"/>
          <w:sz w:val="18"/>
          <w:szCs w:val="18"/>
        </w:rPr>
        <w:t xml:space="preserve"> de plazos a partir de la fecha de emisión de la Resolución de Adjudicación.</w:t>
      </w:r>
    </w:p>
    <w:p w14:paraId="12E066A2" w14:textId="77777777" w:rsidR="00110DA4" w:rsidRPr="004B26AD" w:rsidRDefault="00110DA4" w:rsidP="001C4DA8">
      <w:pPr>
        <w:tabs>
          <w:tab w:val="left" w:pos="567"/>
        </w:tabs>
        <w:ind w:left="567"/>
        <w:jc w:val="both"/>
        <w:rPr>
          <w:rFonts w:ascii="Verdana" w:hAnsi="Verdana" w:cs="Arial"/>
          <w:sz w:val="18"/>
          <w:szCs w:val="18"/>
        </w:rPr>
      </w:pPr>
    </w:p>
    <w:p w14:paraId="45CE12D1" w14:textId="77777777" w:rsidR="002E1947" w:rsidRPr="004B26AD" w:rsidRDefault="002E1947" w:rsidP="000A1658">
      <w:pPr>
        <w:pStyle w:val="Ttulo"/>
        <w:numPr>
          <w:ilvl w:val="0"/>
          <w:numId w:val="19"/>
        </w:numPr>
        <w:spacing w:before="0"/>
        <w:ind w:left="426" w:hanging="426"/>
        <w:jc w:val="left"/>
        <w:rPr>
          <w:rFonts w:ascii="Verdana" w:hAnsi="Verdana"/>
          <w:sz w:val="18"/>
        </w:rPr>
      </w:pPr>
      <w:bookmarkStart w:id="73" w:name="_Toc94726093"/>
      <w:r w:rsidRPr="004B26AD">
        <w:rPr>
          <w:rFonts w:ascii="Verdana" w:hAnsi="Verdana"/>
          <w:sz w:val="18"/>
        </w:rPr>
        <w:t>MODIFICACIONES AL CONTRATO</w:t>
      </w:r>
      <w:bookmarkEnd w:id="73"/>
    </w:p>
    <w:p w14:paraId="0DB4BE16" w14:textId="77777777" w:rsidR="00110DA4" w:rsidRPr="004B26AD" w:rsidRDefault="00110DA4" w:rsidP="0093094E">
      <w:pPr>
        <w:jc w:val="both"/>
        <w:rPr>
          <w:rFonts w:ascii="Verdana" w:hAnsi="Verdana" w:cs="Arial"/>
          <w:b/>
          <w:sz w:val="18"/>
          <w:szCs w:val="18"/>
        </w:rPr>
      </w:pPr>
    </w:p>
    <w:p w14:paraId="6EACB859" w14:textId="7EC58C60" w:rsidR="00FF6203" w:rsidRPr="004B26AD" w:rsidRDefault="00110DA4" w:rsidP="000C794D">
      <w:pPr>
        <w:ind w:left="426"/>
        <w:jc w:val="both"/>
        <w:rPr>
          <w:rFonts w:ascii="Verdana" w:hAnsi="Verdana" w:cs="Arial"/>
          <w:bCs/>
          <w:sz w:val="18"/>
          <w:szCs w:val="18"/>
        </w:rPr>
      </w:pPr>
      <w:r w:rsidRPr="004B26AD">
        <w:rPr>
          <w:rFonts w:ascii="Verdana" w:hAnsi="Verdana" w:cs="Arial"/>
          <w:bCs/>
          <w:sz w:val="18"/>
          <w:szCs w:val="18"/>
        </w:rPr>
        <w:t xml:space="preserve">Las </w:t>
      </w:r>
      <w:r w:rsidRPr="004B26AD">
        <w:rPr>
          <w:rFonts w:ascii="Verdana" w:hAnsi="Verdana" w:cs="Arial"/>
          <w:sz w:val="18"/>
          <w:szCs w:val="18"/>
        </w:rPr>
        <w:t>modificaciones</w:t>
      </w:r>
      <w:r w:rsidRPr="004B26AD">
        <w:rPr>
          <w:rFonts w:ascii="Verdana" w:hAnsi="Verdana" w:cs="Arial"/>
          <w:bCs/>
          <w:sz w:val="18"/>
          <w:szCs w:val="18"/>
        </w:rPr>
        <w:t xml:space="preserve"> al </w:t>
      </w:r>
      <w:r w:rsidR="00C84007">
        <w:rPr>
          <w:rFonts w:ascii="Verdana" w:hAnsi="Verdana" w:cs="Arial"/>
          <w:bCs/>
          <w:sz w:val="18"/>
          <w:szCs w:val="18"/>
        </w:rPr>
        <w:t>C</w:t>
      </w:r>
      <w:r w:rsidR="00C84007" w:rsidRPr="004B26AD">
        <w:rPr>
          <w:rFonts w:ascii="Verdana" w:hAnsi="Verdana" w:cs="Arial"/>
          <w:bCs/>
          <w:sz w:val="18"/>
          <w:szCs w:val="18"/>
        </w:rPr>
        <w:t xml:space="preserve">ontrato </w:t>
      </w:r>
      <w:r w:rsidRPr="004B26AD">
        <w:rPr>
          <w:rFonts w:ascii="Verdana" w:hAnsi="Verdana" w:cs="Arial"/>
          <w:bCs/>
          <w:sz w:val="18"/>
          <w:szCs w:val="18"/>
        </w:rPr>
        <w:t xml:space="preserve">podrán efectuarse </w:t>
      </w:r>
      <w:r w:rsidR="00155ADB" w:rsidRPr="004B26AD">
        <w:rPr>
          <w:rFonts w:ascii="Verdana" w:hAnsi="Verdana" w:cs="Arial"/>
          <w:bCs/>
          <w:sz w:val="18"/>
          <w:szCs w:val="18"/>
        </w:rPr>
        <w:t>conforme lo establece</w:t>
      </w:r>
      <w:r w:rsidR="00FF6203" w:rsidRPr="004B26AD">
        <w:rPr>
          <w:rFonts w:ascii="Verdana" w:hAnsi="Verdana" w:cs="Arial"/>
          <w:bCs/>
          <w:sz w:val="18"/>
          <w:szCs w:val="18"/>
        </w:rPr>
        <w:t>n</w:t>
      </w:r>
      <w:r w:rsidR="00155ADB" w:rsidRPr="004B26AD">
        <w:rPr>
          <w:rFonts w:ascii="Verdana" w:hAnsi="Verdana" w:cs="Arial"/>
          <w:bCs/>
          <w:sz w:val="18"/>
          <w:szCs w:val="18"/>
        </w:rPr>
        <w:t xml:space="preserve"> los incisos a) y c)</w:t>
      </w:r>
      <w:r w:rsidR="00FF6203" w:rsidRPr="004B26AD">
        <w:rPr>
          <w:rFonts w:ascii="Verdana" w:hAnsi="Verdana" w:cs="Arial"/>
          <w:bCs/>
          <w:sz w:val="18"/>
          <w:szCs w:val="18"/>
        </w:rPr>
        <w:t xml:space="preserve"> del Artículo 89 de las NB-SABS y el tipo de servicio general a ser prestado.</w:t>
      </w:r>
    </w:p>
    <w:p w14:paraId="00794B58" w14:textId="77777777" w:rsidR="00AF39CB" w:rsidRPr="004B26AD" w:rsidRDefault="00AF39CB" w:rsidP="00393231">
      <w:pPr>
        <w:jc w:val="center"/>
        <w:rPr>
          <w:rFonts w:ascii="Verdana" w:hAnsi="Verdana" w:cs="Arial"/>
          <w:bCs/>
          <w:sz w:val="18"/>
          <w:szCs w:val="18"/>
        </w:rPr>
      </w:pPr>
    </w:p>
    <w:p w14:paraId="29490AD3" w14:textId="77777777" w:rsidR="009721F6" w:rsidRDefault="009721F6" w:rsidP="00393231">
      <w:pPr>
        <w:jc w:val="center"/>
        <w:rPr>
          <w:rFonts w:ascii="Verdana" w:hAnsi="Verdana" w:cs="Arial"/>
          <w:b/>
          <w:sz w:val="18"/>
          <w:szCs w:val="18"/>
        </w:rPr>
      </w:pPr>
    </w:p>
    <w:p w14:paraId="0BEE7BEA" w14:textId="39B9D5BA" w:rsidR="00393231" w:rsidRPr="004B26AD" w:rsidRDefault="00393231" w:rsidP="00393231">
      <w:pPr>
        <w:jc w:val="center"/>
        <w:rPr>
          <w:rFonts w:ascii="Verdana" w:hAnsi="Verdana" w:cs="Arial"/>
          <w:b/>
          <w:sz w:val="18"/>
          <w:szCs w:val="18"/>
        </w:rPr>
      </w:pPr>
      <w:r w:rsidRPr="004B26AD">
        <w:rPr>
          <w:rFonts w:ascii="Verdana" w:hAnsi="Verdana" w:cs="Arial"/>
          <w:b/>
          <w:sz w:val="18"/>
          <w:szCs w:val="18"/>
        </w:rPr>
        <w:lastRenderedPageBreak/>
        <w:t>SECCIÓN VI</w:t>
      </w:r>
    </w:p>
    <w:p w14:paraId="571466E5" w14:textId="39CA9456" w:rsidR="00191BC3" w:rsidRPr="004B26AD" w:rsidRDefault="00393231" w:rsidP="00191BC3">
      <w:pPr>
        <w:jc w:val="center"/>
        <w:rPr>
          <w:rFonts w:ascii="Verdana" w:hAnsi="Verdana" w:cs="Arial"/>
          <w:b/>
          <w:sz w:val="18"/>
          <w:szCs w:val="18"/>
        </w:rPr>
      </w:pPr>
      <w:r w:rsidRPr="004B26AD">
        <w:rPr>
          <w:rFonts w:ascii="Verdana" w:hAnsi="Verdana" w:cs="Arial"/>
          <w:b/>
          <w:sz w:val="18"/>
          <w:szCs w:val="18"/>
        </w:rPr>
        <w:t>SEGUIMIENTO DEL CON</w:t>
      </w:r>
      <w:r w:rsidR="000301FE" w:rsidRPr="004B26AD">
        <w:rPr>
          <w:rFonts w:ascii="Verdana" w:hAnsi="Verdana" w:cs="Arial"/>
          <w:b/>
          <w:sz w:val="18"/>
          <w:szCs w:val="18"/>
        </w:rPr>
        <w:t>T</w:t>
      </w:r>
      <w:r w:rsidRPr="004B26AD">
        <w:rPr>
          <w:rFonts w:ascii="Verdana" w:hAnsi="Verdana" w:cs="Arial"/>
          <w:b/>
          <w:sz w:val="18"/>
          <w:szCs w:val="18"/>
        </w:rPr>
        <w:t xml:space="preserve">RATO </w:t>
      </w:r>
      <w:r w:rsidR="009C1D7D">
        <w:rPr>
          <w:rFonts w:ascii="Verdana" w:hAnsi="Verdana" w:cs="Arial"/>
          <w:b/>
          <w:sz w:val="18"/>
          <w:szCs w:val="18"/>
        </w:rPr>
        <w:t xml:space="preserve">INFORME </w:t>
      </w:r>
      <w:r w:rsidR="00191BC3" w:rsidRPr="004B26AD">
        <w:rPr>
          <w:rFonts w:ascii="Verdana" w:hAnsi="Verdana" w:cs="Arial"/>
          <w:b/>
          <w:sz w:val="18"/>
          <w:szCs w:val="18"/>
        </w:rPr>
        <w:t>DE CONFORMIDAD</w:t>
      </w:r>
    </w:p>
    <w:p w14:paraId="44BC4372" w14:textId="7A673179" w:rsidR="00191BC3" w:rsidRPr="004B26AD" w:rsidRDefault="00191BC3" w:rsidP="00191BC3">
      <w:pPr>
        <w:jc w:val="center"/>
        <w:rPr>
          <w:rFonts w:ascii="Verdana" w:hAnsi="Verdana" w:cs="Arial"/>
          <w:b/>
          <w:sz w:val="18"/>
          <w:szCs w:val="18"/>
        </w:rPr>
      </w:pPr>
      <w:r w:rsidRPr="004B26AD">
        <w:rPr>
          <w:rFonts w:ascii="Verdana" w:hAnsi="Verdana" w:cs="Arial"/>
          <w:b/>
          <w:sz w:val="18"/>
          <w:szCs w:val="18"/>
        </w:rPr>
        <w:t xml:space="preserve"> DEL SERVICIO GENERAL Y</w:t>
      </w:r>
      <w:r w:rsidR="000B2C29" w:rsidRPr="004B26AD">
        <w:rPr>
          <w:rFonts w:ascii="Verdana" w:hAnsi="Verdana" w:cs="Arial"/>
          <w:b/>
          <w:sz w:val="18"/>
          <w:szCs w:val="18"/>
        </w:rPr>
        <w:t xml:space="preserve"> </w:t>
      </w:r>
      <w:r w:rsidRPr="004B26AD">
        <w:rPr>
          <w:rFonts w:ascii="Verdana" w:hAnsi="Verdana" w:cs="Arial"/>
          <w:b/>
          <w:sz w:val="18"/>
          <w:szCs w:val="18"/>
        </w:rPr>
        <w:t>CIERRE DEL CONTRATO</w:t>
      </w:r>
    </w:p>
    <w:p w14:paraId="0574479B" w14:textId="77777777" w:rsidR="00191BC3" w:rsidRPr="004B26AD" w:rsidRDefault="00191BC3" w:rsidP="00191BC3">
      <w:pPr>
        <w:jc w:val="center"/>
        <w:rPr>
          <w:rFonts w:ascii="Verdana" w:hAnsi="Verdana" w:cs="Arial"/>
          <w:b/>
          <w:sz w:val="18"/>
          <w:szCs w:val="18"/>
        </w:rPr>
      </w:pPr>
    </w:p>
    <w:p w14:paraId="58EBBAF5" w14:textId="7EAB874E" w:rsidR="00393231" w:rsidRPr="004B26AD" w:rsidRDefault="00393231" w:rsidP="000A1658">
      <w:pPr>
        <w:pStyle w:val="Ttulo"/>
        <w:numPr>
          <w:ilvl w:val="0"/>
          <w:numId w:val="19"/>
        </w:numPr>
        <w:spacing w:before="0"/>
        <w:ind w:left="426" w:hanging="426"/>
        <w:jc w:val="both"/>
        <w:rPr>
          <w:rFonts w:ascii="Verdana" w:hAnsi="Verdana"/>
          <w:sz w:val="18"/>
        </w:rPr>
      </w:pPr>
      <w:bookmarkStart w:id="74" w:name="_Toc94726094"/>
      <w:r w:rsidRPr="004B26AD">
        <w:rPr>
          <w:rFonts w:ascii="Verdana" w:hAnsi="Verdana"/>
          <w:sz w:val="18"/>
        </w:rPr>
        <w:t xml:space="preserve">SEGUIMIENTO Y CONTROL DE LOS SERVICIOS GENERALES </w:t>
      </w:r>
      <w:r w:rsidR="00700E15" w:rsidRPr="004B26AD">
        <w:rPr>
          <w:rFonts w:ascii="Verdana" w:hAnsi="Verdana"/>
          <w:sz w:val="18"/>
        </w:rPr>
        <w:t>CONTINUOS Y DISCONTINUOS</w:t>
      </w:r>
      <w:bookmarkEnd w:id="74"/>
    </w:p>
    <w:p w14:paraId="667024F0" w14:textId="77777777" w:rsidR="00393231" w:rsidRPr="004B26AD" w:rsidRDefault="00393231" w:rsidP="000B0EA2">
      <w:pPr>
        <w:ind w:left="720" w:hanging="12"/>
        <w:jc w:val="both"/>
        <w:rPr>
          <w:rFonts w:ascii="Verdana" w:hAnsi="Verdana"/>
          <w:sz w:val="18"/>
          <w:szCs w:val="16"/>
        </w:rPr>
      </w:pPr>
    </w:p>
    <w:p w14:paraId="77460684" w14:textId="31876641" w:rsidR="00393231" w:rsidRPr="004B26AD" w:rsidRDefault="005F0DD5" w:rsidP="000A1658">
      <w:pPr>
        <w:pStyle w:val="Prrafodelista"/>
        <w:numPr>
          <w:ilvl w:val="1"/>
          <w:numId w:val="19"/>
        </w:numPr>
        <w:ind w:left="993" w:hanging="567"/>
        <w:jc w:val="both"/>
        <w:rPr>
          <w:rFonts w:ascii="Verdana" w:hAnsi="Verdana"/>
          <w:sz w:val="18"/>
        </w:rPr>
      </w:pPr>
      <w:bookmarkStart w:id="75" w:name="_Toc347139040"/>
      <w:r w:rsidRPr="004B26AD">
        <w:rPr>
          <w:rFonts w:ascii="Verdana" w:hAnsi="Verdana"/>
          <w:sz w:val="18"/>
        </w:rPr>
        <w:t xml:space="preserve">El </w:t>
      </w:r>
      <w:r w:rsidR="00393231" w:rsidRPr="004B26AD">
        <w:rPr>
          <w:rFonts w:ascii="Verdana" w:hAnsi="Verdana"/>
          <w:sz w:val="18"/>
        </w:rPr>
        <w:t>seguimiento y control de los servicios generales contratados</w:t>
      </w:r>
      <w:r w:rsidR="00F71DBD">
        <w:rPr>
          <w:rFonts w:ascii="Verdana" w:hAnsi="Verdana"/>
          <w:sz w:val="18"/>
        </w:rPr>
        <w:t xml:space="preserve">, </w:t>
      </w:r>
      <w:r w:rsidRPr="004B26AD">
        <w:rPr>
          <w:rFonts w:ascii="Verdana" w:hAnsi="Verdana"/>
          <w:sz w:val="18"/>
        </w:rPr>
        <w:t xml:space="preserve">se realizará </w:t>
      </w:r>
      <w:r w:rsidR="00393231" w:rsidRPr="004B26AD">
        <w:rPr>
          <w:rFonts w:ascii="Verdana" w:hAnsi="Verdana"/>
          <w:sz w:val="18"/>
        </w:rPr>
        <w:t>desde su inicio hasta su conclusión por la entidad contratante a través de un Fiscal de Servicio que será designado antes del inicio del mismo.</w:t>
      </w:r>
      <w:bookmarkEnd w:id="75"/>
    </w:p>
    <w:p w14:paraId="5474F568" w14:textId="77777777" w:rsidR="00393231" w:rsidRPr="004B26AD" w:rsidRDefault="00393231" w:rsidP="00393231">
      <w:pPr>
        <w:ind w:left="708"/>
        <w:jc w:val="both"/>
        <w:rPr>
          <w:rFonts w:ascii="Verdana" w:hAnsi="Verdana"/>
          <w:sz w:val="18"/>
          <w:szCs w:val="16"/>
        </w:rPr>
      </w:pPr>
    </w:p>
    <w:p w14:paraId="25F76F93" w14:textId="5B5C664D" w:rsidR="00393231" w:rsidRPr="004B26AD" w:rsidRDefault="005F0DD5" w:rsidP="000C794D">
      <w:pPr>
        <w:pStyle w:val="Prrafodelista"/>
        <w:ind w:left="993"/>
        <w:jc w:val="both"/>
        <w:rPr>
          <w:rFonts w:ascii="Verdana" w:hAnsi="Verdana"/>
          <w:sz w:val="18"/>
          <w:szCs w:val="16"/>
        </w:rPr>
      </w:pPr>
      <w:r w:rsidRPr="004B26AD">
        <w:rPr>
          <w:rFonts w:ascii="Verdana" w:hAnsi="Verdana"/>
          <w:sz w:val="18"/>
          <w:szCs w:val="16"/>
        </w:rPr>
        <w:t xml:space="preserve">El </w:t>
      </w:r>
      <w:r w:rsidR="00393231" w:rsidRPr="004B26AD">
        <w:rPr>
          <w:rFonts w:ascii="Verdana" w:hAnsi="Verdana"/>
          <w:sz w:val="18"/>
          <w:szCs w:val="16"/>
        </w:rPr>
        <w:t xml:space="preserve">seguimiento y control se </w:t>
      </w:r>
      <w:r w:rsidR="00F71DBD" w:rsidRPr="004B26AD">
        <w:rPr>
          <w:rFonts w:ascii="Verdana" w:hAnsi="Verdana"/>
          <w:sz w:val="18"/>
          <w:szCs w:val="16"/>
        </w:rPr>
        <w:t>efectuará</w:t>
      </w:r>
      <w:r w:rsidR="00393231" w:rsidRPr="004B26AD">
        <w:rPr>
          <w:rFonts w:ascii="Verdana" w:hAnsi="Verdana"/>
          <w:sz w:val="18"/>
          <w:szCs w:val="16"/>
        </w:rPr>
        <w:t xml:space="preserve"> a través de un Manual de Seguimiento y </w:t>
      </w:r>
      <w:r w:rsidRPr="004B26AD">
        <w:rPr>
          <w:rFonts w:ascii="Verdana" w:hAnsi="Verdana"/>
          <w:sz w:val="18"/>
          <w:szCs w:val="16"/>
        </w:rPr>
        <w:t xml:space="preserve">Control </w:t>
      </w:r>
      <w:r w:rsidR="00393231" w:rsidRPr="004B26AD">
        <w:rPr>
          <w:rFonts w:ascii="Verdana" w:hAnsi="Verdana"/>
          <w:sz w:val="18"/>
          <w:szCs w:val="16"/>
        </w:rPr>
        <w:t xml:space="preserve">que será </w:t>
      </w:r>
      <w:r w:rsidR="00393231" w:rsidRPr="004B26AD">
        <w:rPr>
          <w:rFonts w:ascii="Verdana" w:hAnsi="Verdana"/>
          <w:sz w:val="18"/>
        </w:rPr>
        <w:t>elaborado</w:t>
      </w:r>
      <w:r w:rsidR="00393231" w:rsidRPr="004B26AD">
        <w:rPr>
          <w:rFonts w:ascii="Verdana" w:hAnsi="Verdana"/>
          <w:sz w:val="18"/>
          <w:szCs w:val="16"/>
        </w:rPr>
        <w:t xml:space="preserve"> en base a lo establecido en el presente DBC y su </w:t>
      </w:r>
      <w:r w:rsidR="000D0063">
        <w:rPr>
          <w:rFonts w:ascii="Verdana" w:hAnsi="Verdana"/>
          <w:sz w:val="18"/>
          <w:szCs w:val="16"/>
        </w:rPr>
        <w:t>c</w:t>
      </w:r>
      <w:r w:rsidR="00393231" w:rsidRPr="004B26AD">
        <w:rPr>
          <w:rFonts w:ascii="Verdana" w:hAnsi="Verdana"/>
          <w:sz w:val="18"/>
          <w:szCs w:val="16"/>
        </w:rPr>
        <w:t>ontrato, antes del inicio del servicio</w:t>
      </w:r>
      <w:r w:rsidR="000301FE" w:rsidRPr="004B26AD">
        <w:rPr>
          <w:rFonts w:ascii="Verdana" w:hAnsi="Verdana"/>
          <w:sz w:val="18"/>
          <w:szCs w:val="16"/>
        </w:rPr>
        <w:t xml:space="preserve"> general</w:t>
      </w:r>
      <w:r w:rsidR="00393231" w:rsidRPr="004B26AD">
        <w:rPr>
          <w:rFonts w:ascii="Verdana" w:hAnsi="Verdana"/>
          <w:sz w:val="18"/>
          <w:szCs w:val="16"/>
        </w:rPr>
        <w:t xml:space="preserve">. El Fiscal del Servicio será </w:t>
      </w:r>
      <w:r w:rsidR="00D05F85" w:rsidRPr="004B26AD">
        <w:rPr>
          <w:rFonts w:ascii="Verdana" w:hAnsi="Verdana"/>
          <w:sz w:val="18"/>
          <w:szCs w:val="16"/>
        </w:rPr>
        <w:t xml:space="preserve">el personal </w:t>
      </w:r>
      <w:r w:rsidR="00393231" w:rsidRPr="004B26AD">
        <w:rPr>
          <w:rFonts w:ascii="Verdana" w:hAnsi="Verdana"/>
          <w:sz w:val="18"/>
          <w:szCs w:val="16"/>
        </w:rPr>
        <w:t xml:space="preserve">autorizado </w:t>
      </w:r>
      <w:r w:rsidR="00D05F85" w:rsidRPr="004B26AD">
        <w:rPr>
          <w:rFonts w:ascii="Verdana" w:hAnsi="Verdana"/>
          <w:sz w:val="18"/>
          <w:szCs w:val="16"/>
        </w:rPr>
        <w:t xml:space="preserve">para efectivizar la </w:t>
      </w:r>
      <w:r w:rsidR="00393231" w:rsidRPr="004B26AD">
        <w:rPr>
          <w:rFonts w:ascii="Verdana" w:hAnsi="Verdana"/>
          <w:sz w:val="18"/>
          <w:szCs w:val="16"/>
        </w:rPr>
        <w:t>comunicación, notificación y aprobación de todo cuanto corresponda a los asuntos relacionados con el servicio</w:t>
      </w:r>
      <w:r w:rsidR="000301FE" w:rsidRPr="004B26AD">
        <w:rPr>
          <w:rFonts w:ascii="Verdana" w:hAnsi="Verdana"/>
          <w:sz w:val="18"/>
          <w:szCs w:val="16"/>
        </w:rPr>
        <w:t xml:space="preserve"> general</w:t>
      </w:r>
      <w:r w:rsidR="00393231" w:rsidRPr="004B26AD">
        <w:rPr>
          <w:rFonts w:ascii="Verdana" w:hAnsi="Verdana"/>
          <w:sz w:val="18"/>
          <w:szCs w:val="16"/>
        </w:rPr>
        <w:t xml:space="preserve">, formando parte de la Comisión de Recepción a la conclusión del </w:t>
      </w:r>
      <w:r w:rsidR="00D05F85" w:rsidRPr="004B26AD">
        <w:rPr>
          <w:rFonts w:ascii="Verdana" w:hAnsi="Verdana"/>
          <w:sz w:val="18"/>
          <w:szCs w:val="16"/>
        </w:rPr>
        <w:t>servicio</w:t>
      </w:r>
      <w:r w:rsidR="00393231" w:rsidRPr="004B26AD">
        <w:rPr>
          <w:rFonts w:ascii="Verdana" w:hAnsi="Verdana"/>
          <w:sz w:val="18"/>
          <w:szCs w:val="16"/>
        </w:rPr>
        <w:t>.</w:t>
      </w:r>
    </w:p>
    <w:p w14:paraId="2080173F" w14:textId="77777777" w:rsidR="00393231" w:rsidRPr="004B26AD" w:rsidRDefault="00393231" w:rsidP="00393231">
      <w:pPr>
        <w:ind w:left="708"/>
        <w:jc w:val="both"/>
        <w:rPr>
          <w:rFonts w:ascii="Verdana" w:hAnsi="Verdana"/>
          <w:sz w:val="18"/>
          <w:szCs w:val="16"/>
        </w:rPr>
      </w:pPr>
    </w:p>
    <w:p w14:paraId="6D08923E" w14:textId="5AEBC13C" w:rsidR="00393231" w:rsidRPr="004B26AD" w:rsidRDefault="00393231" w:rsidP="000A1658">
      <w:pPr>
        <w:pStyle w:val="Prrafodelista"/>
        <w:numPr>
          <w:ilvl w:val="1"/>
          <w:numId w:val="19"/>
        </w:numPr>
        <w:ind w:left="993" w:hanging="567"/>
        <w:jc w:val="both"/>
        <w:rPr>
          <w:rFonts w:ascii="Verdana" w:hAnsi="Verdana"/>
          <w:sz w:val="18"/>
        </w:rPr>
      </w:pPr>
      <w:bookmarkStart w:id="76" w:name="_Toc347139041"/>
      <w:r w:rsidRPr="004B26AD">
        <w:rPr>
          <w:rFonts w:ascii="Verdana" w:hAnsi="Verdana"/>
          <w:sz w:val="18"/>
        </w:rPr>
        <w:t xml:space="preserve">Por su parte, el </w:t>
      </w:r>
      <w:r w:rsidR="00D05F85" w:rsidRPr="004B26AD">
        <w:rPr>
          <w:rFonts w:ascii="Verdana" w:hAnsi="Verdana"/>
          <w:sz w:val="18"/>
        </w:rPr>
        <w:t xml:space="preserve">proveedor </w:t>
      </w:r>
      <w:r w:rsidRPr="004B26AD">
        <w:rPr>
          <w:rFonts w:ascii="Verdana" w:hAnsi="Verdana"/>
          <w:sz w:val="18"/>
        </w:rPr>
        <w:t xml:space="preserve">designará un Agente de Servicio, que </w:t>
      </w:r>
      <w:r w:rsidR="00D74F3D" w:rsidRPr="004B26AD">
        <w:rPr>
          <w:rFonts w:ascii="Verdana" w:hAnsi="Verdana"/>
          <w:sz w:val="18"/>
        </w:rPr>
        <w:t xml:space="preserve">lo </w:t>
      </w:r>
      <w:r w:rsidRPr="004B26AD">
        <w:rPr>
          <w:rFonts w:ascii="Verdana" w:hAnsi="Verdana"/>
          <w:sz w:val="18"/>
        </w:rPr>
        <w:t xml:space="preserve">representará durante la </w:t>
      </w:r>
      <w:r w:rsidR="00D74F3D" w:rsidRPr="004B26AD">
        <w:rPr>
          <w:rFonts w:ascii="Verdana" w:hAnsi="Verdana"/>
          <w:sz w:val="18"/>
        </w:rPr>
        <w:t xml:space="preserve">ejecución del </w:t>
      </w:r>
      <w:r w:rsidR="005E1CE0">
        <w:rPr>
          <w:rFonts w:ascii="Verdana" w:hAnsi="Verdana"/>
          <w:sz w:val="18"/>
        </w:rPr>
        <w:t>C</w:t>
      </w:r>
      <w:r w:rsidR="00D74F3D" w:rsidRPr="004B26AD">
        <w:rPr>
          <w:rFonts w:ascii="Verdana" w:hAnsi="Verdana"/>
          <w:sz w:val="18"/>
        </w:rPr>
        <w:t>ontrato</w:t>
      </w:r>
      <w:r w:rsidRPr="004B26AD">
        <w:rPr>
          <w:rFonts w:ascii="Verdana" w:hAnsi="Verdana"/>
          <w:sz w:val="18"/>
        </w:rPr>
        <w:t xml:space="preserve">. Su nombre debe ser comunicado a la entidad contratante, mediante nota escrita, en el momento de la suscripción del </w:t>
      </w:r>
      <w:r w:rsidR="000D0063">
        <w:rPr>
          <w:rFonts w:ascii="Verdana" w:hAnsi="Verdana"/>
          <w:sz w:val="18"/>
        </w:rPr>
        <w:t>c</w:t>
      </w:r>
      <w:r w:rsidRPr="004B26AD">
        <w:rPr>
          <w:rFonts w:ascii="Verdana" w:hAnsi="Verdana"/>
          <w:sz w:val="18"/>
        </w:rPr>
        <w:t>ontrato.</w:t>
      </w:r>
      <w:bookmarkEnd w:id="76"/>
    </w:p>
    <w:p w14:paraId="7CDF43DD" w14:textId="77777777" w:rsidR="00393231" w:rsidRPr="004B26AD" w:rsidRDefault="00393231" w:rsidP="00393231">
      <w:pPr>
        <w:ind w:left="708"/>
        <w:jc w:val="both"/>
        <w:rPr>
          <w:rFonts w:ascii="Verdana" w:hAnsi="Verdana"/>
          <w:sz w:val="18"/>
          <w:szCs w:val="16"/>
        </w:rPr>
      </w:pPr>
    </w:p>
    <w:p w14:paraId="1C3B727E" w14:textId="50BC974E" w:rsidR="00393231" w:rsidRPr="004B26AD" w:rsidRDefault="00393231" w:rsidP="000C794D">
      <w:pPr>
        <w:pStyle w:val="Prrafodelista"/>
        <w:ind w:left="993"/>
        <w:jc w:val="both"/>
        <w:rPr>
          <w:rFonts w:ascii="Verdana" w:hAnsi="Verdana"/>
          <w:sz w:val="18"/>
          <w:szCs w:val="16"/>
        </w:rPr>
      </w:pPr>
      <w:r w:rsidRPr="004B26AD">
        <w:rPr>
          <w:rFonts w:ascii="Verdana" w:hAnsi="Verdana"/>
          <w:sz w:val="18"/>
          <w:szCs w:val="16"/>
        </w:rPr>
        <w:t>El Agente de Servicio representará al proveedor del servicio durante la ejecución del mismo, coordinando permanentemente con la entidad contratante a través del Fiscal de Servicio, para atender en forma satisfactoria el cumplimiento de l</w:t>
      </w:r>
      <w:r w:rsidR="002A71EC" w:rsidRPr="004B26AD">
        <w:rPr>
          <w:rFonts w:ascii="Verdana" w:hAnsi="Verdana"/>
          <w:sz w:val="18"/>
          <w:szCs w:val="16"/>
        </w:rPr>
        <w:t>a</w:t>
      </w:r>
      <w:r w:rsidRPr="004B26AD">
        <w:rPr>
          <w:rFonts w:ascii="Verdana" w:hAnsi="Verdana"/>
          <w:sz w:val="18"/>
          <w:szCs w:val="16"/>
        </w:rPr>
        <w:t xml:space="preserve">s </w:t>
      </w:r>
      <w:r w:rsidR="002A71EC" w:rsidRPr="004B26AD">
        <w:rPr>
          <w:rFonts w:ascii="Verdana" w:hAnsi="Verdana"/>
          <w:sz w:val="18"/>
          <w:szCs w:val="16"/>
        </w:rPr>
        <w:t>condiciones técnicas establecidas en el</w:t>
      </w:r>
      <w:r w:rsidRPr="004B26AD">
        <w:rPr>
          <w:rFonts w:ascii="Verdana" w:hAnsi="Verdana"/>
          <w:sz w:val="18"/>
          <w:szCs w:val="16"/>
        </w:rPr>
        <w:t xml:space="preserve"> </w:t>
      </w:r>
      <w:r w:rsidR="000D0063">
        <w:rPr>
          <w:rFonts w:ascii="Verdana" w:hAnsi="Verdana"/>
          <w:sz w:val="18"/>
          <w:szCs w:val="16"/>
        </w:rPr>
        <w:t>c</w:t>
      </w:r>
      <w:r w:rsidR="00C84007" w:rsidRPr="004B26AD">
        <w:rPr>
          <w:rFonts w:ascii="Verdana" w:hAnsi="Verdana"/>
          <w:sz w:val="18"/>
          <w:szCs w:val="16"/>
        </w:rPr>
        <w:t>ontrato</w:t>
      </w:r>
      <w:r w:rsidRPr="004B26AD">
        <w:rPr>
          <w:rFonts w:ascii="Verdana" w:hAnsi="Verdana"/>
          <w:sz w:val="18"/>
          <w:szCs w:val="16"/>
        </w:rPr>
        <w:t>.</w:t>
      </w:r>
    </w:p>
    <w:p w14:paraId="6FC62472" w14:textId="77777777" w:rsidR="00131611" w:rsidRPr="004B26AD" w:rsidRDefault="00131611" w:rsidP="0009212A">
      <w:pPr>
        <w:ind w:left="567"/>
        <w:jc w:val="both"/>
        <w:rPr>
          <w:rFonts w:ascii="Verdana" w:hAnsi="Verdana"/>
          <w:sz w:val="18"/>
          <w:szCs w:val="16"/>
        </w:rPr>
      </w:pPr>
    </w:p>
    <w:p w14:paraId="67B4CBA5" w14:textId="77777777" w:rsidR="009B5DCE" w:rsidRPr="004B26AD" w:rsidRDefault="00796CF4" w:rsidP="000A1658">
      <w:pPr>
        <w:pStyle w:val="Ttulo"/>
        <w:numPr>
          <w:ilvl w:val="0"/>
          <w:numId w:val="19"/>
        </w:numPr>
        <w:spacing w:before="0"/>
        <w:ind w:left="426" w:hanging="426"/>
        <w:jc w:val="left"/>
        <w:rPr>
          <w:rFonts w:ascii="Verdana" w:hAnsi="Verdana"/>
          <w:sz w:val="18"/>
        </w:rPr>
      </w:pPr>
      <w:bookmarkStart w:id="77" w:name="_Toc94726095"/>
      <w:r w:rsidRPr="004B26AD">
        <w:rPr>
          <w:rFonts w:ascii="Verdana" w:hAnsi="Verdana"/>
          <w:sz w:val="18"/>
        </w:rPr>
        <w:t>INFORME</w:t>
      </w:r>
      <w:r w:rsidR="00393231" w:rsidRPr="004B26AD">
        <w:rPr>
          <w:rFonts w:ascii="Verdana" w:hAnsi="Verdana"/>
          <w:sz w:val="18"/>
        </w:rPr>
        <w:t xml:space="preserve"> DE CONFORMIDAD DEL SERVICIO GENERAL</w:t>
      </w:r>
      <w:bookmarkEnd w:id="77"/>
    </w:p>
    <w:p w14:paraId="738110D2" w14:textId="77777777" w:rsidR="00393231" w:rsidRPr="004B26AD" w:rsidRDefault="001B515E" w:rsidP="000C794D">
      <w:r w:rsidRPr="004B26AD">
        <w:tab/>
      </w:r>
    </w:p>
    <w:p w14:paraId="396F2E31" w14:textId="6345FBA4" w:rsidR="00796CF4" w:rsidRPr="004B26AD" w:rsidRDefault="00393231" w:rsidP="000C794D">
      <w:pPr>
        <w:ind w:left="426"/>
        <w:jc w:val="both"/>
        <w:rPr>
          <w:rFonts w:ascii="Verdana" w:hAnsi="Verdana" w:cs="Arial"/>
          <w:bCs/>
          <w:sz w:val="18"/>
          <w:szCs w:val="18"/>
        </w:rPr>
      </w:pPr>
      <w:r w:rsidRPr="004B26AD">
        <w:rPr>
          <w:rFonts w:ascii="Verdana" w:hAnsi="Verdana" w:cs="Arial"/>
          <w:bCs/>
          <w:sz w:val="18"/>
          <w:szCs w:val="18"/>
        </w:rPr>
        <w:t xml:space="preserve">Concluida la prestación del servicio general, la Comisión de Recepción, elaborará el </w:t>
      </w:r>
      <w:r w:rsidR="0075439D" w:rsidRPr="004B26AD">
        <w:rPr>
          <w:rFonts w:ascii="Verdana" w:hAnsi="Verdana" w:cs="Arial"/>
          <w:bCs/>
          <w:sz w:val="18"/>
          <w:szCs w:val="18"/>
        </w:rPr>
        <w:t>Informe</w:t>
      </w:r>
      <w:r w:rsidRPr="004B26AD">
        <w:rPr>
          <w:rFonts w:ascii="Verdana" w:hAnsi="Verdana" w:cs="Arial"/>
          <w:bCs/>
          <w:sz w:val="18"/>
          <w:szCs w:val="18"/>
        </w:rPr>
        <w:t xml:space="preserve"> de Conformidad del Servicio</w:t>
      </w:r>
      <w:r w:rsidR="001B515E" w:rsidRPr="004B26AD">
        <w:rPr>
          <w:rFonts w:ascii="Verdana" w:hAnsi="Verdana" w:cs="Arial"/>
          <w:bCs/>
          <w:sz w:val="18"/>
          <w:szCs w:val="18"/>
        </w:rPr>
        <w:t>,</w:t>
      </w:r>
      <w:r w:rsidRPr="004B26AD">
        <w:rPr>
          <w:rFonts w:ascii="Verdana" w:hAnsi="Verdana" w:cs="Arial"/>
          <w:bCs/>
          <w:sz w:val="18"/>
          <w:szCs w:val="18"/>
        </w:rPr>
        <w:t xml:space="preserve"> en el que debe especificar el detalle del cumplimiento de</w:t>
      </w:r>
      <w:r w:rsidR="00B76479" w:rsidRPr="004B26AD">
        <w:rPr>
          <w:rFonts w:ascii="Verdana" w:hAnsi="Verdana" w:cs="Arial"/>
          <w:bCs/>
          <w:sz w:val="18"/>
          <w:szCs w:val="18"/>
        </w:rPr>
        <w:t xml:space="preserve"> </w:t>
      </w:r>
      <w:r w:rsidRPr="004B26AD">
        <w:rPr>
          <w:rFonts w:ascii="Verdana" w:hAnsi="Verdana" w:cs="Arial"/>
          <w:bCs/>
          <w:sz w:val="18"/>
          <w:szCs w:val="18"/>
        </w:rPr>
        <w:t>l</w:t>
      </w:r>
      <w:r w:rsidR="00796CF4" w:rsidRPr="004B26AD">
        <w:rPr>
          <w:rFonts w:ascii="Verdana" w:hAnsi="Verdana" w:cs="Arial"/>
          <w:bCs/>
          <w:sz w:val="18"/>
          <w:szCs w:val="18"/>
        </w:rPr>
        <w:t xml:space="preserve">as condiciones técnicas establecidas en el </w:t>
      </w:r>
      <w:r w:rsidR="000D0063">
        <w:rPr>
          <w:rFonts w:ascii="Verdana" w:hAnsi="Verdana" w:cs="Arial"/>
          <w:bCs/>
          <w:sz w:val="18"/>
          <w:szCs w:val="18"/>
        </w:rPr>
        <w:t>c</w:t>
      </w:r>
      <w:r w:rsidR="00796CF4" w:rsidRPr="004B26AD">
        <w:rPr>
          <w:rFonts w:ascii="Verdana" w:hAnsi="Verdana" w:cs="Arial"/>
          <w:bCs/>
          <w:sz w:val="18"/>
          <w:szCs w:val="18"/>
        </w:rPr>
        <w:t>ontrato suscrito y de sus partes integrantes.</w:t>
      </w:r>
    </w:p>
    <w:p w14:paraId="2D097B83" w14:textId="77777777" w:rsidR="00D05F85" w:rsidRPr="004B26AD" w:rsidRDefault="00D05F85" w:rsidP="0009212A">
      <w:pPr>
        <w:ind w:left="567"/>
        <w:jc w:val="both"/>
        <w:rPr>
          <w:rFonts w:ascii="Verdana" w:hAnsi="Verdana"/>
          <w:sz w:val="18"/>
          <w:szCs w:val="16"/>
        </w:rPr>
      </w:pPr>
    </w:p>
    <w:p w14:paraId="70304E2E" w14:textId="715C5258" w:rsidR="00065162" w:rsidRPr="004B26AD" w:rsidRDefault="00796CF4" w:rsidP="000A1658">
      <w:pPr>
        <w:pStyle w:val="Ttulo"/>
        <w:numPr>
          <w:ilvl w:val="0"/>
          <w:numId w:val="19"/>
        </w:numPr>
        <w:spacing w:before="0"/>
        <w:ind w:left="426" w:hanging="426"/>
        <w:jc w:val="left"/>
        <w:rPr>
          <w:rFonts w:ascii="Verdana" w:hAnsi="Verdana"/>
          <w:sz w:val="18"/>
        </w:rPr>
      </w:pPr>
      <w:bookmarkStart w:id="78" w:name="_Toc94726096"/>
      <w:r w:rsidRPr="004B26AD">
        <w:rPr>
          <w:rFonts w:ascii="Verdana" w:hAnsi="Verdana"/>
          <w:sz w:val="18"/>
        </w:rPr>
        <w:t>CIERRE DE CONTRATO</w:t>
      </w:r>
      <w:bookmarkEnd w:id="78"/>
    </w:p>
    <w:p w14:paraId="7DCFF389" w14:textId="77777777" w:rsidR="008973D6" w:rsidRPr="004B26AD" w:rsidRDefault="008973D6" w:rsidP="008973D6">
      <w:pPr>
        <w:pStyle w:val="Ttulo"/>
        <w:spacing w:before="0"/>
        <w:ind w:left="426"/>
        <w:jc w:val="left"/>
        <w:rPr>
          <w:rFonts w:ascii="Verdana" w:hAnsi="Verdana"/>
          <w:sz w:val="18"/>
        </w:rPr>
      </w:pPr>
    </w:p>
    <w:p w14:paraId="7FAF0F7B" w14:textId="32001D98" w:rsidR="00551BAA" w:rsidRPr="004B26AD" w:rsidRDefault="00551BAA" w:rsidP="000C794D">
      <w:pPr>
        <w:ind w:left="426"/>
        <w:jc w:val="both"/>
        <w:rPr>
          <w:rFonts w:ascii="Verdana" w:hAnsi="Verdana" w:cs="Arial"/>
          <w:bCs/>
          <w:sz w:val="18"/>
          <w:szCs w:val="18"/>
        </w:rPr>
      </w:pPr>
      <w:r w:rsidRPr="004B26AD">
        <w:rPr>
          <w:rFonts w:ascii="Verdana" w:hAnsi="Verdana" w:cs="Arial"/>
          <w:bCs/>
          <w:sz w:val="18"/>
          <w:szCs w:val="18"/>
        </w:rPr>
        <w:t xml:space="preserve">El cierre del </w:t>
      </w:r>
      <w:r w:rsidR="00C84007">
        <w:rPr>
          <w:rFonts w:ascii="Verdana" w:hAnsi="Verdana" w:cs="Arial"/>
          <w:bCs/>
          <w:sz w:val="18"/>
          <w:szCs w:val="18"/>
        </w:rPr>
        <w:t>C</w:t>
      </w:r>
      <w:r w:rsidR="00C84007" w:rsidRPr="004B26AD">
        <w:rPr>
          <w:rFonts w:ascii="Verdana" w:hAnsi="Verdana" w:cs="Arial"/>
          <w:bCs/>
          <w:sz w:val="18"/>
          <w:szCs w:val="18"/>
        </w:rPr>
        <w:t xml:space="preserve">ontrato </w:t>
      </w:r>
      <w:r w:rsidRPr="004B26AD">
        <w:rPr>
          <w:rFonts w:ascii="Verdana" w:hAnsi="Verdana" w:cs="Arial"/>
          <w:bCs/>
          <w:sz w:val="18"/>
          <w:szCs w:val="18"/>
        </w:rPr>
        <w:t xml:space="preserve">procederá ante la terminación por cumplimiento o por </w:t>
      </w:r>
      <w:r w:rsidR="000D0063">
        <w:rPr>
          <w:rFonts w:ascii="Verdana" w:hAnsi="Verdana" w:cs="Arial"/>
          <w:bCs/>
          <w:sz w:val="18"/>
          <w:szCs w:val="18"/>
        </w:rPr>
        <w:t>r</w:t>
      </w:r>
      <w:r w:rsidRPr="004B26AD">
        <w:rPr>
          <w:rFonts w:ascii="Verdana" w:hAnsi="Verdana" w:cs="Arial"/>
          <w:bCs/>
          <w:sz w:val="18"/>
          <w:szCs w:val="18"/>
        </w:rPr>
        <w:t xml:space="preserve">esolución de </w:t>
      </w:r>
      <w:r w:rsidR="000D0063">
        <w:rPr>
          <w:rFonts w:ascii="Verdana" w:hAnsi="Verdana" w:cs="Arial"/>
          <w:bCs/>
          <w:sz w:val="18"/>
          <w:szCs w:val="18"/>
        </w:rPr>
        <w:t>c</w:t>
      </w:r>
      <w:r w:rsidRPr="004B26AD">
        <w:rPr>
          <w:rFonts w:ascii="Verdana" w:hAnsi="Verdana" w:cs="Arial"/>
          <w:bCs/>
          <w:sz w:val="18"/>
          <w:szCs w:val="18"/>
        </w:rPr>
        <w:t xml:space="preserve">ontrato, conforme las previsiones establecidas en el </w:t>
      </w:r>
      <w:r w:rsidR="009D3243" w:rsidRPr="004B26AD">
        <w:rPr>
          <w:rFonts w:ascii="Verdana" w:hAnsi="Verdana" w:cs="Arial"/>
          <w:bCs/>
          <w:sz w:val="18"/>
          <w:szCs w:val="18"/>
        </w:rPr>
        <w:t>mismo</w:t>
      </w:r>
      <w:r w:rsidRPr="004B26AD">
        <w:rPr>
          <w:rFonts w:ascii="Verdana" w:hAnsi="Verdana" w:cs="Arial"/>
          <w:bCs/>
          <w:sz w:val="18"/>
          <w:szCs w:val="18"/>
        </w:rPr>
        <w:t xml:space="preserve">. </w:t>
      </w:r>
      <w:bookmarkStart w:id="79" w:name="_Hlk93674833"/>
      <w:r w:rsidRPr="004B26AD">
        <w:rPr>
          <w:rFonts w:ascii="Verdana" w:hAnsi="Verdana" w:cs="Arial"/>
          <w:bCs/>
          <w:sz w:val="18"/>
          <w:szCs w:val="18"/>
        </w:rPr>
        <w:t xml:space="preserve">Para ambos casos la entidad y el proveedor precederán a realizar la liquidación del </w:t>
      </w:r>
      <w:r w:rsidR="000D0063">
        <w:rPr>
          <w:rFonts w:ascii="Verdana" w:hAnsi="Verdana" w:cs="Arial"/>
          <w:bCs/>
          <w:sz w:val="18"/>
          <w:szCs w:val="18"/>
        </w:rPr>
        <w:t>c</w:t>
      </w:r>
      <w:r w:rsidRPr="004B26AD">
        <w:rPr>
          <w:rFonts w:ascii="Verdana" w:hAnsi="Verdana" w:cs="Arial"/>
          <w:bCs/>
          <w:sz w:val="18"/>
          <w:szCs w:val="18"/>
        </w:rPr>
        <w:t>ontrato</w:t>
      </w:r>
      <w:bookmarkEnd w:id="79"/>
      <w:r w:rsidRPr="004B26AD">
        <w:rPr>
          <w:rFonts w:ascii="Verdana" w:hAnsi="Verdana" w:cs="Arial"/>
          <w:bCs/>
          <w:sz w:val="18"/>
          <w:szCs w:val="18"/>
        </w:rPr>
        <w:t>.</w:t>
      </w:r>
    </w:p>
    <w:p w14:paraId="79F1F032" w14:textId="77777777" w:rsidR="00551BAA" w:rsidRPr="004B26AD" w:rsidRDefault="00551BAA" w:rsidP="000C794D">
      <w:pPr>
        <w:ind w:left="426"/>
        <w:jc w:val="both"/>
        <w:rPr>
          <w:rFonts w:ascii="Verdana" w:hAnsi="Verdana" w:cs="Arial"/>
          <w:bCs/>
          <w:sz w:val="18"/>
          <w:szCs w:val="18"/>
        </w:rPr>
      </w:pPr>
    </w:p>
    <w:p w14:paraId="08341F0B" w14:textId="0B5A3E6C" w:rsidR="0009212A" w:rsidRPr="004B26AD" w:rsidRDefault="009B5DCE" w:rsidP="000C794D">
      <w:pPr>
        <w:ind w:left="426"/>
        <w:jc w:val="both"/>
        <w:rPr>
          <w:rFonts w:ascii="Verdana" w:hAnsi="Verdana" w:cs="Arial"/>
          <w:bCs/>
          <w:sz w:val="18"/>
          <w:szCs w:val="18"/>
        </w:rPr>
      </w:pPr>
      <w:r w:rsidRPr="004B26AD">
        <w:rPr>
          <w:rFonts w:ascii="Verdana" w:hAnsi="Verdana" w:cs="Arial"/>
          <w:bCs/>
          <w:sz w:val="18"/>
          <w:szCs w:val="18"/>
        </w:rPr>
        <w:t>En caso de terminación por cumplimiento, una vez concluida la liquidación del contrato, la entidad deberá emitir el Certificado de Cumplimiento de Contrato.</w:t>
      </w:r>
    </w:p>
    <w:p w14:paraId="60DAC50E" w14:textId="77777777" w:rsidR="009721F6" w:rsidRDefault="009721F6" w:rsidP="007C7668">
      <w:pPr>
        <w:jc w:val="center"/>
        <w:rPr>
          <w:rFonts w:ascii="Verdana" w:hAnsi="Verdana" w:cs="Arial"/>
          <w:b/>
          <w:sz w:val="18"/>
          <w:szCs w:val="18"/>
        </w:rPr>
      </w:pPr>
    </w:p>
    <w:p w14:paraId="4C4B6B9C" w14:textId="72311AB7" w:rsidR="007C7668" w:rsidRPr="004B26AD" w:rsidRDefault="007C7668" w:rsidP="007C7668">
      <w:pPr>
        <w:jc w:val="center"/>
        <w:rPr>
          <w:rFonts w:ascii="Verdana" w:hAnsi="Verdana" w:cs="Arial"/>
          <w:b/>
          <w:sz w:val="18"/>
          <w:szCs w:val="18"/>
        </w:rPr>
      </w:pPr>
      <w:r w:rsidRPr="004B26AD">
        <w:rPr>
          <w:rFonts w:ascii="Verdana" w:hAnsi="Verdana" w:cs="Arial"/>
          <w:b/>
          <w:sz w:val="18"/>
          <w:szCs w:val="18"/>
        </w:rPr>
        <w:t>SECCIÓN VII</w:t>
      </w:r>
    </w:p>
    <w:p w14:paraId="046C1E29" w14:textId="77777777" w:rsidR="00C522B5" w:rsidRPr="004B26AD" w:rsidRDefault="00C522B5" w:rsidP="00C522B5">
      <w:pPr>
        <w:spacing w:line="200" w:lineRule="exact"/>
        <w:jc w:val="center"/>
        <w:rPr>
          <w:rFonts w:ascii="Verdana" w:hAnsi="Verdana"/>
          <w:b/>
          <w:sz w:val="18"/>
          <w:szCs w:val="18"/>
        </w:rPr>
      </w:pPr>
      <w:r w:rsidRPr="004B26AD">
        <w:rPr>
          <w:rFonts w:ascii="Verdana" w:hAnsi="Verdana"/>
          <w:b/>
          <w:sz w:val="18"/>
          <w:szCs w:val="18"/>
        </w:rPr>
        <w:t>GLOSARIO DE TÉRMINOS</w:t>
      </w:r>
    </w:p>
    <w:p w14:paraId="42CDC03E" w14:textId="77777777" w:rsidR="00C522B5" w:rsidRPr="004B26AD" w:rsidRDefault="00C522B5" w:rsidP="00C522B5">
      <w:pPr>
        <w:rPr>
          <w:rFonts w:ascii="Verdana" w:hAnsi="Verdana"/>
          <w:sz w:val="18"/>
          <w:szCs w:val="18"/>
        </w:rPr>
      </w:pPr>
    </w:p>
    <w:p w14:paraId="6A54F0F3" w14:textId="77777777" w:rsidR="00C522B5" w:rsidRPr="004B26AD" w:rsidRDefault="00C522B5" w:rsidP="00C522B5">
      <w:pPr>
        <w:jc w:val="both"/>
        <w:rPr>
          <w:rFonts w:ascii="Verdana" w:hAnsi="Verdana"/>
          <w:sz w:val="18"/>
          <w:szCs w:val="18"/>
        </w:rPr>
      </w:pPr>
      <w:r w:rsidRPr="004B26AD">
        <w:rPr>
          <w:rFonts w:ascii="Verdana" w:hAnsi="Verdana"/>
          <w:b/>
          <w:sz w:val="18"/>
          <w:szCs w:val="18"/>
        </w:rPr>
        <w:t>Servicios Generales:</w:t>
      </w:r>
      <w:r w:rsidRPr="004B26AD">
        <w:rPr>
          <w:rFonts w:ascii="Verdana" w:hAnsi="Verdana"/>
          <w:sz w:val="18"/>
          <w:szCs w:val="18"/>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57AC7FBB" w14:textId="77777777" w:rsidR="00C522B5" w:rsidRPr="004B26AD" w:rsidRDefault="00C522B5" w:rsidP="00C522B5">
      <w:pPr>
        <w:rPr>
          <w:rFonts w:ascii="Verdana" w:hAnsi="Verdana"/>
          <w:sz w:val="18"/>
          <w:szCs w:val="18"/>
        </w:rPr>
      </w:pPr>
    </w:p>
    <w:p w14:paraId="0FAD0087" w14:textId="77777777" w:rsidR="00C522B5" w:rsidRPr="004B26AD" w:rsidRDefault="00C522B5" w:rsidP="00C522B5">
      <w:pPr>
        <w:jc w:val="both"/>
        <w:rPr>
          <w:rFonts w:ascii="Verdana" w:hAnsi="Verdana"/>
          <w:sz w:val="18"/>
          <w:szCs w:val="18"/>
        </w:rPr>
      </w:pPr>
      <w:r w:rsidRPr="004B26AD">
        <w:rPr>
          <w:rFonts w:ascii="Verdana" w:hAnsi="Verdana"/>
          <w:b/>
          <w:sz w:val="18"/>
          <w:szCs w:val="18"/>
        </w:rPr>
        <w:t>Servicios de Provisión Continua:</w:t>
      </w:r>
      <w:r w:rsidRPr="004B26AD">
        <w:rPr>
          <w:rFonts w:ascii="Verdana" w:hAnsi="Verdana"/>
          <w:sz w:val="18"/>
          <w:szCs w:val="18"/>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7AF9FB7A" w14:textId="77777777" w:rsidR="00C522B5" w:rsidRPr="004B26AD" w:rsidRDefault="00C522B5" w:rsidP="00C522B5">
      <w:pPr>
        <w:rPr>
          <w:rFonts w:ascii="Verdana" w:hAnsi="Verdana"/>
          <w:sz w:val="18"/>
          <w:szCs w:val="18"/>
        </w:rPr>
      </w:pPr>
    </w:p>
    <w:p w14:paraId="63317F9D" w14:textId="77777777" w:rsidR="00C522B5" w:rsidRPr="004B26AD" w:rsidRDefault="00C522B5" w:rsidP="00C522B5">
      <w:pPr>
        <w:jc w:val="both"/>
        <w:rPr>
          <w:rFonts w:ascii="Verdana" w:hAnsi="Verdana"/>
          <w:sz w:val="18"/>
          <w:szCs w:val="18"/>
        </w:rPr>
      </w:pPr>
      <w:r w:rsidRPr="004B26AD">
        <w:rPr>
          <w:rFonts w:ascii="Verdana" w:hAnsi="Verdana"/>
          <w:b/>
          <w:sz w:val="18"/>
          <w:szCs w:val="18"/>
        </w:rPr>
        <w:t>Servicios de Provisión Discontinua:</w:t>
      </w:r>
      <w:r w:rsidRPr="004B26AD">
        <w:rPr>
          <w:rFonts w:ascii="Verdana" w:hAnsi="Verdana"/>
          <w:sz w:val="18"/>
          <w:szCs w:val="18"/>
        </w:rPr>
        <w:t xml:space="preserve"> Son servicios que se utilizan en el desarrollo de las actividades de la entidad y cuyo requerimiento pese a ser rutinario puede ser discontinuo en el transcurso de una gestión; considerándose entre </w:t>
      </w:r>
      <w:r w:rsidR="009A732B" w:rsidRPr="004B26AD">
        <w:rPr>
          <w:rFonts w:ascii="Verdana" w:hAnsi="Verdana"/>
          <w:sz w:val="18"/>
          <w:szCs w:val="18"/>
        </w:rPr>
        <w:t>é</w:t>
      </w:r>
      <w:r w:rsidRPr="004B26AD">
        <w:rPr>
          <w:rFonts w:ascii="Verdana" w:hAnsi="Verdana"/>
          <w:sz w:val="18"/>
          <w:szCs w:val="18"/>
        </w:rPr>
        <w:t xml:space="preserve">stos a los servicios de </w:t>
      </w:r>
      <w:r w:rsidR="00723C3B" w:rsidRPr="004B26AD">
        <w:rPr>
          <w:rFonts w:ascii="Verdana" w:hAnsi="Verdana"/>
          <w:sz w:val="18"/>
          <w:szCs w:val="18"/>
        </w:rPr>
        <w:t>Courier</w:t>
      </w:r>
      <w:r w:rsidRPr="004B26AD">
        <w:rPr>
          <w:rFonts w:ascii="Verdana" w:hAnsi="Verdana"/>
          <w:sz w:val="18"/>
          <w:szCs w:val="18"/>
        </w:rPr>
        <w:t xml:space="preserve">, servicio de </w:t>
      </w:r>
      <w:r w:rsidRPr="004B26AD">
        <w:rPr>
          <w:rFonts w:ascii="Verdana" w:hAnsi="Verdana"/>
          <w:sz w:val="18"/>
          <w:szCs w:val="18"/>
        </w:rPr>
        <w:lastRenderedPageBreak/>
        <w:t>fotocopias, servicio de agencia de viajes, servicios de publicidad, publicaciones</w:t>
      </w:r>
      <w:r w:rsidR="00C45DEC" w:rsidRPr="004B26AD">
        <w:rPr>
          <w:rFonts w:ascii="Verdana" w:hAnsi="Verdana"/>
          <w:sz w:val="18"/>
          <w:szCs w:val="18"/>
        </w:rPr>
        <w:t>, transporte</w:t>
      </w:r>
      <w:r w:rsidRPr="004B26AD">
        <w:rPr>
          <w:rFonts w:ascii="Verdana" w:hAnsi="Verdana"/>
          <w:sz w:val="18"/>
          <w:szCs w:val="18"/>
        </w:rPr>
        <w:t xml:space="preserve"> y otros similares. La contratación de estos servicios se basa generalmente en precios unitarios.</w:t>
      </w:r>
    </w:p>
    <w:p w14:paraId="3B09F059" w14:textId="77777777" w:rsidR="003F20EA" w:rsidRPr="004B26AD" w:rsidRDefault="003F20EA" w:rsidP="00C522B5">
      <w:pPr>
        <w:jc w:val="both"/>
        <w:rPr>
          <w:rFonts w:ascii="Verdana" w:hAnsi="Verdana"/>
          <w:sz w:val="18"/>
          <w:szCs w:val="18"/>
        </w:rPr>
      </w:pPr>
    </w:p>
    <w:p w14:paraId="0D9ADF27" w14:textId="799F1718" w:rsidR="00C522B5" w:rsidRPr="004B26AD" w:rsidRDefault="00C522B5" w:rsidP="00C522B5">
      <w:pPr>
        <w:jc w:val="both"/>
        <w:rPr>
          <w:rFonts w:ascii="Verdana" w:hAnsi="Verdana"/>
          <w:sz w:val="18"/>
          <w:szCs w:val="18"/>
        </w:rPr>
      </w:pPr>
      <w:r w:rsidRPr="004B26AD">
        <w:rPr>
          <w:rFonts w:ascii="Verdana" w:hAnsi="Verdana"/>
          <w:b/>
          <w:sz w:val="18"/>
          <w:szCs w:val="18"/>
        </w:rPr>
        <w:t>Certificado de Cumplimiento de Contrato:</w:t>
      </w:r>
      <w:r w:rsidRPr="004B26AD">
        <w:rPr>
          <w:rFonts w:ascii="Verdana" w:hAnsi="Verdana"/>
          <w:sz w:val="18"/>
          <w:szCs w:val="18"/>
        </w:rPr>
        <w:t xml:space="preserve"> Se define como el documento extendido por la entidad contratante a favor del proveedor del servicio general que oficializa el cumplimiento del </w:t>
      </w:r>
      <w:r w:rsidR="00C84007">
        <w:rPr>
          <w:rFonts w:ascii="Verdana" w:hAnsi="Verdana"/>
          <w:sz w:val="18"/>
          <w:szCs w:val="18"/>
        </w:rPr>
        <w:t>C</w:t>
      </w:r>
      <w:r w:rsidR="00C84007" w:rsidRPr="004B26AD">
        <w:rPr>
          <w:rFonts w:ascii="Verdana" w:hAnsi="Verdana"/>
          <w:sz w:val="18"/>
          <w:szCs w:val="18"/>
        </w:rPr>
        <w:t>ontrato</w:t>
      </w:r>
      <w:r w:rsidRPr="004B26AD">
        <w:rPr>
          <w:rFonts w:ascii="Verdana" w:hAnsi="Verdana"/>
          <w:sz w:val="18"/>
          <w:szCs w:val="18"/>
        </w:rPr>
        <w:t>: detallando los aspectos más importantes del mismo.</w:t>
      </w:r>
    </w:p>
    <w:p w14:paraId="096F8129" w14:textId="77777777" w:rsidR="00C522B5" w:rsidRPr="004B26AD" w:rsidRDefault="00C522B5" w:rsidP="00C522B5">
      <w:pPr>
        <w:rPr>
          <w:rFonts w:ascii="Verdana" w:hAnsi="Verdana"/>
          <w:sz w:val="18"/>
          <w:szCs w:val="18"/>
        </w:rPr>
      </w:pPr>
    </w:p>
    <w:p w14:paraId="15BAB8E5" w14:textId="77777777" w:rsidR="00C522B5" w:rsidRPr="004B26AD" w:rsidRDefault="00C522B5" w:rsidP="00C522B5">
      <w:pPr>
        <w:jc w:val="both"/>
        <w:rPr>
          <w:rFonts w:ascii="Verdana" w:hAnsi="Verdana"/>
          <w:sz w:val="18"/>
          <w:szCs w:val="18"/>
        </w:rPr>
      </w:pPr>
      <w:r w:rsidRPr="004B26AD">
        <w:rPr>
          <w:rFonts w:ascii="Verdana" w:hAnsi="Verdana"/>
          <w:b/>
          <w:sz w:val="18"/>
          <w:szCs w:val="18"/>
        </w:rPr>
        <w:t>Convocante:</w:t>
      </w:r>
      <w:r w:rsidRPr="004B26AD">
        <w:rPr>
          <w:rFonts w:ascii="Verdana" w:hAnsi="Verdana"/>
          <w:sz w:val="18"/>
          <w:szCs w:val="18"/>
        </w:rPr>
        <w:t xml:space="preserve"> Es la institución de derecho público que requiere la provisión de servicios generales mediante </w:t>
      </w:r>
      <w:r w:rsidR="009A732B" w:rsidRPr="004B26AD">
        <w:rPr>
          <w:rFonts w:ascii="Verdana" w:hAnsi="Verdana"/>
          <w:sz w:val="18"/>
          <w:szCs w:val="18"/>
        </w:rPr>
        <w:t>c</w:t>
      </w:r>
      <w:r w:rsidRPr="004B26AD">
        <w:rPr>
          <w:rFonts w:ascii="Verdana" w:hAnsi="Verdana"/>
          <w:sz w:val="18"/>
          <w:szCs w:val="18"/>
        </w:rPr>
        <w:t>onvocatoria pública.</w:t>
      </w:r>
    </w:p>
    <w:p w14:paraId="3753E91B" w14:textId="77777777" w:rsidR="00C522B5" w:rsidRPr="004B26AD" w:rsidRDefault="00C522B5" w:rsidP="00C522B5">
      <w:pPr>
        <w:rPr>
          <w:rFonts w:ascii="Verdana" w:hAnsi="Verdana"/>
          <w:sz w:val="18"/>
          <w:szCs w:val="18"/>
        </w:rPr>
      </w:pPr>
    </w:p>
    <w:p w14:paraId="29228854" w14:textId="77777777" w:rsidR="00C522B5" w:rsidRPr="004B26AD" w:rsidRDefault="00C522B5" w:rsidP="00C522B5">
      <w:pPr>
        <w:jc w:val="both"/>
        <w:rPr>
          <w:rFonts w:ascii="Verdana" w:hAnsi="Verdana"/>
          <w:sz w:val="18"/>
          <w:szCs w:val="18"/>
        </w:rPr>
      </w:pPr>
      <w:r w:rsidRPr="004B26AD">
        <w:rPr>
          <w:rFonts w:ascii="Verdana" w:hAnsi="Verdana"/>
          <w:b/>
          <w:sz w:val="18"/>
          <w:szCs w:val="18"/>
        </w:rPr>
        <w:t>Contratante:</w:t>
      </w:r>
      <w:r w:rsidRPr="004B26AD">
        <w:rPr>
          <w:rFonts w:ascii="Verdana" w:hAnsi="Verdana"/>
          <w:sz w:val="18"/>
          <w:szCs w:val="18"/>
        </w:rPr>
        <w:t xml:space="preserve"> Es la institución de derecho público que una vez realizada la </w:t>
      </w:r>
      <w:r w:rsidR="009A732B" w:rsidRPr="004B26AD">
        <w:rPr>
          <w:rFonts w:ascii="Verdana" w:hAnsi="Verdana"/>
          <w:sz w:val="18"/>
          <w:szCs w:val="18"/>
        </w:rPr>
        <w:t>c</w:t>
      </w:r>
      <w:r w:rsidRPr="004B26AD">
        <w:rPr>
          <w:rFonts w:ascii="Verdana" w:hAnsi="Verdana"/>
          <w:sz w:val="18"/>
          <w:szCs w:val="18"/>
        </w:rPr>
        <w:t>onvocatoria pública y adjudicado el servicio general, se convierte en parte contractual del mismo.</w:t>
      </w:r>
    </w:p>
    <w:p w14:paraId="2CD4B7FD" w14:textId="77777777" w:rsidR="00C522B5" w:rsidRPr="004B26AD" w:rsidRDefault="00C522B5" w:rsidP="00C522B5">
      <w:pPr>
        <w:rPr>
          <w:rFonts w:ascii="Verdana" w:hAnsi="Verdana"/>
          <w:sz w:val="18"/>
          <w:szCs w:val="18"/>
        </w:rPr>
      </w:pPr>
    </w:p>
    <w:p w14:paraId="77A32499" w14:textId="6745F0B2" w:rsidR="00C522B5" w:rsidRPr="004B26AD" w:rsidRDefault="00C522B5" w:rsidP="00C522B5">
      <w:pPr>
        <w:jc w:val="both"/>
        <w:rPr>
          <w:rFonts w:ascii="Verdana" w:hAnsi="Verdana"/>
          <w:sz w:val="18"/>
          <w:szCs w:val="18"/>
        </w:rPr>
      </w:pPr>
      <w:r w:rsidRPr="004B26AD">
        <w:rPr>
          <w:rFonts w:ascii="Verdana" w:hAnsi="Verdana"/>
          <w:b/>
          <w:sz w:val="18"/>
          <w:szCs w:val="18"/>
        </w:rPr>
        <w:t>Fiscal de Servicio:</w:t>
      </w:r>
      <w:r w:rsidRPr="004B26AD">
        <w:rPr>
          <w:rFonts w:ascii="Verdana" w:hAnsi="Verdana"/>
          <w:sz w:val="18"/>
          <w:szCs w:val="18"/>
        </w:rPr>
        <w:t xml:space="preserve"> Servidor público y/o profesional especialista, designado por autoridad competente de la entidad contratante para realizar el seguimiento del servicio general, fiscalizando directamente el cumplimiento de las </w:t>
      </w:r>
      <w:r w:rsidR="00D22EE4">
        <w:rPr>
          <w:rFonts w:ascii="Verdana" w:hAnsi="Verdana"/>
          <w:sz w:val="18"/>
          <w:szCs w:val="18"/>
        </w:rPr>
        <w:t>E</w:t>
      </w:r>
      <w:r w:rsidRPr="004B26AD">
        <w:rPr>
          <w:rFonts w:ascii="Verdana" w:hAnsi="Verdana"/>
          <w:sz w:val="18"/>
          <w:szCs w:val="18"/>
        </w:rPr>
        <w:t xml:space="preserve">specificaciones </w:t>
      </w:r>
      <w:r w:rsidR="00D22EE4">
        <w:rPr>
          <w:rFonts w:ascii="Verdana" w:hAnsi="Verdana"/>
          <w:sz w:val="18"/>
          <w:szCs w:val="18"/>
        </w:rPr>
        <w:t>T</w:t>
      </w:r>
      <w:r w:rsidRPr="004B26AD">
        <w:rPr>
          <w:rFonts w:ascii="Verdana" w:hAnsi="Verdana"/>
          <w:sz w:val="18"/>
          <w:szCs w:val="18"/>
        </w:rPr>
        <w:t xml:space="preserve">écnicas y el </w:t>
      </w:r>
      <w:r w:rsidR="00C84007">
        <w:rPr>
          <w:rFonts w:ascii="Verdana" w:hAnsi="Verdana"/>
          <w:sz w:val="18"/>
          <w:szCs w:val="18"/>
        </w:rPr>
        <w:t>C</w:t>
      </w:r>
      <w:r w:rsidR="00C84007" w:rsidRPr="004B26AD">
        <w:rPr>
          <w:rFonts w:ascii="Verdana" w:hAnsi="Verdana"/>
          <w:sz w:val="18"/>
          <w:szCs w:val="18"/>
        </w:rPr>
        <w:t>ontrato</w:t>
      </w:r>
      <w:r w:rsidRPr="004B26AD">
        <w:rPr>
          <w:rFonts w:ascii="Verdana" w:hAnsi="Verdana"/>
          <w:sz w:val="18"/>
          <w:szCs w:val="18"/>
        </w:rPr>
        <w:t>.</w:t>
      </w:r>
    </w:p>
    <w:p w14:paraId="48BFEA8E" w14:textId="77777777" w:rsidR="00C522B5" w:rsidRPr="004B26AD" w:rsidRDefault="00C522B5" w:rsidP="00C522B5">
      <w:pPr>
        <w:rPr>
          <w:rFonts w:ascii="Verdana" w:hAnsi="Verdana"/>
          <w:sz w:val="18"/>
          <w:szCs w:val="18"/>
        </w:rPr>
      </w:pPr>
    </w:p>
    <w:p w14:paraId="059635DC" w14:textId="4D43557A" w:rsidR="00C522B5" w:rsidRPr="004B26AD" w:rsidRDefault="00C522B5" w:rsidP="00C522B5">
      <w:pPr>
        <w:jc w:val="both"/>
        <w:rPr>
          <w:rFonts w:ascii="Verdana" w:hAnsi="Verdana"/>
          <w:sz w:val="18"/>
          <w:szCs w:val="18"/>
        </w:rPr>
      </w:pPr>
      <w:r w:rsidRPr="004B26AD">
        <w:rPr>
          <w:rFonts w:ascii="Verdana" w:hAnsi="Verdana"/>
          <w:b/>
          <w:sz w:val="18"/>
          <w:szCs w:val="18"/>
        </w:rPr>
        <w:t>Proponente:</w:t>
      </w:r>
      <w:r w:rsidRPr="004B26AD">
        <w:rPr>
          <w:rFonts w:ascii="Verdana" w:hAnsi="Verdana"/>
          <w:sz w:val="18"/>
          <w:szCs w:val="18"/>
        </w:rPr>
        <w:t xml:space="preserve"> Es la persona jurídica que muestra interés en participar en la Licitación Pública. En una segunda instancia es la persona jurídica que presenta una propuesta dentro la Licitación Pública.</w:t>
      </w:r>
    </w:p>
    <w:p w14:paraId="6E9CFE74" w14:textId="77777777" w:rsidR="00F67239" w:rsidRPr="004B26AD" w:rsidRDefault="00F67239" w:rsidP="00C522B5">
      <w:pPr>
        <w:jc w:val="both"/>
        <w:rPr>
          <w:rFonts w:ascii="Verdana" w:hAnsi="Verdana"/>
          <w:sz w:val="18"/>
          <w:szCs w:val="18"/>
        </w:rPr>
      </w:pPr>
    </w:p>
    <w:p w14:paraId="17DA9790" w14:textId="72CEF50A" w:rsidR="00F67239" w:rsidRPr="004B26AD" w:rsidRDefault="00F67239" w:rsidP="00C522B5">
      <w:pPr>
        <w:jc w:val="both"/>
        <w:rPr>
          <w:rFonts w:ascii="Verdana" w:hAnsi="Verdana"/>
          <w:sz w:val="18"/>
          <w:szCs w:val="18"/>
        </w:rPr>
      </w:pPr>
      <w:r w:rsidRPr="004B26AD">
        <w:rPr>
          <w:rFonts w:ascii="Verdana" w:hAnsi="Verdana"/>
          <w:b/>
          <w:sz w:val="18"/>
          <w:szCs w:val="18"/>
        </w:rPr>
        <w:t>Desistimiento:</w:t>
      </w:r>
      <w:r w:rsidR="005E5231" w:rsidRPr="004B26AD">
        <w:rPr>
          <w:rFonts w:ascii="Verdana" w:hAnsi="Verdana"/>
          <w:b/>
          <w:sz w:val="18"/>
          <w:szCs w:val="18"/>
        </w:rPr>
        <w:t xml:space="preserve"> </w:t>
      </w:r>
      <w:r w:rsidR="00E15C12" w:rsidRPr="004B26AD">
        <w:rPr>
          <w:rFonts w:ascii="Verdana" w:hAnsi="Verdana"/>
          <w:sz w:val="18"/>
          <w:szCs w:val="18"/>
        </w:rPr>
        <w:t xml:space="preserve">Renuncia expresa o tácita </w:t>
      </w:r>
      <w:r w:rsidR="00C575F4" w:rsidRPr="004B26AD">
        <w:rPr>
          <w:rFonts w:ascii="Verdana" w:hAnsi="Verdana"/>
          <w:sz w:val="18"/>
          <w:szCs w:val="18"/>
        </w:rPr>
        <w:t xml:space="preserve">por </w:t>
      </w:r>
      <w:r w:rsidR="00985DD8" w:rsidRPr="004B26AD">
        <w:rPr>
          <w:rFonts w:ascii="Verdana" w:hAnsi="Verdana"/>
          <w:sz w:val="18"/>
          <w:szCs w:val="18"/>
        </w:rPr>
        <w:t>voluntad</w:t>
      </w:r>
      <w:r w:rsidR="00C575F4" w:rsidRPr="004B26AD">
        <w:rPr>
          <w:rFonts w:ascii="Verdana" w:hAnsi="Verdana"/>
          <w:sz w:val="18"/>
          <w:szCs w:val="18"/>
        </w:rPr>
        <w:t xml:space="preserve"> de</w:t>
      </w:r>
      <w:r w:rsidR="00985DD8" w:rsidRPr="004B26AD">
        <w:rPr>
          <w:rFonts w:ascii="Verdana" w:hAnsi="Verdana"/>
          <w:sz w:val="18"/>
          <w:szCs w:val="18"/>
        </w:rPr>
        <w:t>l</w:t>
      </w:r>
      <w:r w:rsidR="00C575F4" w:rsidRPr="004B26AD">
        <w:rPr>
          <w:rFonts w:ascii="Verdana" w:hAnsi="Verdana"/>
          <w:sz w:val="18"/>
          <w:szCs w:val="18"/>
        </w:rPr>
        <w:t xml:space="preserve"> </w:t>
      </w:r>
      <w:r w:rsidRPr="004B26AD">
        <w:rPr>
          <w:rFonts w:ascii="Verdana" w:hAnsi="Verdana"/>
          <w:sz w:val="18"/>
          <w:szCs w:val="18"/>
        </w:rPr>
        <w:t>proponente adjudicado</w:t>
      </w:r>
      <w:r w:rsidR="00C575F4" w:rsidRPr="004B26AD">
        <w:rPr>
          <w:rFonts w:ascii="Verdana" w:hAnsi="Verdana"/>
          <w:sz w:val="18"/>
          <w:szCs w:val="18"/>
        </w:rPr>
        <w:t>,</w:t>
      </w:r>
      <w:r w:rsidRPr="004B26AD">
        <w:rPr>
          <w:rFonts w:ascii="Verdana" w:hAnsi="Verdana"/>
          <w:sz w:val="18"/>
          <w:szCs w:val="18"/>
        </w:rPr>
        <w:t xml:space="preserve"> de formalizar la contratación</w:t>
      </w:r>
      <w:r w:rsidR="009578AA">
        <w:rPr>
          <w:rFonts w:ascii="Verdana" w:hAnsi="Verdana"/>
          <w:sz w:val="18"/>
          <w:szCs w:val="18"/>
        </w:rPr>
        <w:t>, que no es consecuencia de causas de fuerza mayor y/o caso fortuito.</w:t>
      </w:r>
    </w:p>
    <w:p w14:paraId="37F526AF" w14:textId="77777777" w:rsidR="00DD275A" w:rsidRPr="004B26AD" w:rsidRDefault="00DD275A" w:rsidP="00DD275A">
      <w:pPr>
        <w:jc w:val="both"/>
        <w:rPr>
          <w:rFonts w:ascii="Verdana" w:hAnsi="Verdana" w:cs="Arial"/>
          <w:b/>
          <w:sz w:val="18"/>
          <w:szCs w:val="18"/>
        </w:rPr>
      </w:pPr>
    </w:p>
    <w:p w14:paraId="52D9EA54" w14:textId="77777777" w:rsidR="00DD275A" w:rsidRPr="004B26AD" w:rsidRDefault="00DD275A" w:rsidP="00DD275A">
      <w:pPr>
        <w:jc w:val="both"/>
        <w:rPr>
          <w:rFonts w:ascii="Verdana" w:hAnsi="Verdana"/>
          <w:b/>
          <w:sz w:val="18"/>
          <w:szCs w:val="18"/>
        </w:rPr>
      </w:pPr>
      <w:r w:rsidRPr="004B26AD">
        <w:rPr>
          <w:rFonts w:ascii="Verdana" w:hAnsi="Verdana"/>
          <w:b/>
          <w:sz w:val="18"/>
          <w:szCs w:val="18"/>
        </w:rPr>
        <w:t>Servicios Generales Recurrentes:</w:t>
      </w:r>
      <w:r w:rsidR="00985DD8" w:rsidRPr="004B26AD">
        <w:rPr>
          <w:rFonts w:ascii="Verdana" w:hAnsi="Verdana"/>
          <w:b/>
          <w:sz w:val="18"/>
          <w:szCs w:val="18"/>
        </w:rPr>
        <w:t xml:space="preserve"> </w:t>
      </w:r>
      <w:r w:rsidRPr="004B26AD">
        <w:rPr>
          <w:rFonts w:ascii="Verdana" w:hAnsi="Verdana"/>
          <w:sz w:val="18"/>
          <w:szCs w:val="18"/>
        </w:rPr>
        <w:t>Son servicios que la entidad requiere de manera ininterrumpida para el cumplimiento de sus funciones.</w:t>
      </w:r>
    </w:p>
    <w:p w14:paraId="0CFF81CB" w14:textId="484C2524" w:rsidR="00DD275A" w:rsidRPr="004B26AD" w:rsidRDefault="00DD275A" w:rsidP="00C522B5">
      <w:pPr>
        <w:jc w:val="both"/>
        <w:rPr>
          <w:rFonts w:ascii="Verdana" w:hAnsi="Verdana"/>
          <w:sz w:val="18"/>
          <w:szCs w:val="18"/>
        </w:rPr>
      </w:pPr>
    </w:p>
    <w:p w14:paraId="2C39BC6F" w14:textId="3DFEB1E9" w:rsidR="00AF39CB" w:rsidRPr="004B26AD" w:rsidRDefault="00AF39CB" w:rsidP="00C522B5">
      <w:pPr>
        <w:jc w:val="both"/>
        <w:rPr>
          <w:rFonts w:ascii="Verdana" w:hAnsi="Verdana"/>
          <w:sz w:val="18"/>
          <w:szCs w:val="18"/>
        </w:rPr>
      </w:pPr>
    </w:p>
    <w:p w14:paraId="6EFC0B56" w14:textId="6BAA058A" w:rsidR="00AF39CB" w:rsidRDefault="00AF39CB" w:rsidP="00C522B5">
      <w:pPr>
        <w:jc w:val="both"/>
        <w:rPr>
          <w:rFonts w:ascii="Verdana" w:hAnsi="Verdana"/>
          <w:sz w:val="18"/>
          <w:szCs w:val="18"/>
        </w:rPr>
      </w:pPr>
    </w:p>
    <w:p w14:paraId="74A368B4" w14:textId="3BF4BF0C" w:rsidR="00F3748F" w:rsidRDefault="00F3748F" w:rsidP="00C522B5">
      <w:pPr>
        <w:jc w:val="both"/>
        <w:rPr>
          <w:rFonts w:ascii="Verdana" w:hAnsi="Verdana"/>
          <w:sz w:val="18"/>
          <w:szCs w:val="18"/>
        </w:rPr>
      </w:pPr>
    </w:p>
    <w:p w14:paraId="3751FA5D" w14:textId="5EFE94CE" w:rsidR="00F3748F" w:rsidRDefault="00F3748F" w:rsidP="00C522B5">
      <w:pPr>
        <w:jc w:val="both"/>
        <w:rPr>
          <w:rFonts w:ascii="Verdana" w:hAnsi="Verdana"/>
          <w:sz w:val="18"/>
          <w:szCs w:val="18"/>
        </w:rPr>
      </w:pPr>
    </w:p>
    <w:p w14:paraId="679F8690" w14:textId="6DFA3972" w:rsidR="00F3748F" w:rsidRDefault="00F3748F" w:rsidP="00C522B5">
      <w:pPr>
        <w:jc w:val="both"/>
        <w:rPr>
          <w:rFonts w:ascii="Verdana" w:hAnsi="Verdana"/>
          <w:sz w:val="18"/>
          <w:szCs w:val="18"/>
        </w:rPr>
      </w:pPr>
    </w:p>
    <w:p w14:paraId="337AC346" w14:textId="07A22DD3" w:rsidR="00F3748F" w:rsidRDefault="00F3748F" w:rsidP="00C522B5">
      <w:pPr>
        <w:jc w:val="both"/>
        <w:rPr>
          <w:rFonts w:ascii="Verdana" w:hAnsi="Verdana"/>
          <w:sz w:val="18"/>
          <w:szCs w:val="18"/>
        </w:rPr>
      </w:pPr>
    </w:p>
    <w:p w14:paraId="73C49F83" w14:textId="592856B4" w:rsidR="00F3748F" w:rsidRDefault="00F3748F" w:rsidP="00C522B5">
      <w:pPr>
        <w:jc w:val="both"/>
        <w:rPr>
          <w:rFonts w:ascii="Verdana" w:hAnsi="Verdana"/>
          <w:sz w:val="18"/>
          <w:szCs w:val="18"/>
        </w:rPr>
      </w:pPr>
    </w:p>
    <w:p w14:paraId="7B9329CE" w14:textId="57B7ABAF" w:rsidR="00F3748F" w:rsidRDefault="00F3748F" w:rsidP="00C522B5">
      <w:pPr>
        <w:jc w:val="both"/>
        <w:rPr>
          <w:rFonts w:ascii="Verdana" w:hAnsi="Verdana"/>
          <w:sz w:val="18"/>
          <w:szCs w:val="18"/>
        </w:rPr>
      </w:pPr>
    </w:p>
    <w:p w14:paraId="3C424F7C" w14:textId="56F02C00" w:rsidR="00F3748F" w:rsidRDefault="00F3748F" w:rsidP="00C522B5">
      <w:pPr>
        <w:jc w:val="both"/>
        <w:rPr>
          <w:rFonts w:ascii="Verdana" w:hAnsi="Verdana"/>
          <w:sz w:val="18"/>
          <w:szCs w:val="18"/>
        </w:rPr>
      </w:pPr>
    </w:p>
    <w:p w14:paraId="56D4E1AD" w14:textId="3FE29658" w:rsidR="00F3748F" w:rsidRDefault="00F3748F" w:rsidP="00C522B5">
      <w:pPr>
        <w:jc w:val="both"/>
        <w:rPr>
          <w:rFonts w:ascii="Verdana" w:hAnsi="Verdana"/>
          <w:sz w:val="18"/>
          <w:szCs w:val="18"/>
        </w:rPr>
      </w:pPr>
    </w:p>
    <w:p w14:paraId="72AE8868" w14:textId="2CB3E0D7" w:rsidR="00F3748F" w:rsidRDefault="00F3748F" w:rsidP="00C522B5">
      <w:pPr>
        <w:jc w:val="both"/>
        <w:rPr>
          <w:rFonts w:ascii="Verdana" w:hAnsi="Verdana"/>
          <w:sz w:val="18"/>
          <w:szCs w:val="18"/>
        </w:rPr>
      </w:pPr>
    </w:p>
    <w:p w14:paraId="0BC550AE" w14:textId="2BB4DC02" w:rsidR="00F3748F" w:rsidRDefault="00F3748F" w:rsidP="00C522B5">
      <w:pPr>
        <w:jc w:val="both"/>
        <w:rPr>
          <w:rFonts w:ascii="Verdana" w:hAnsi="Verdana"/>
          <w:sz w:val="18"/>
          <w:szCs w:val="18"/>
        </w:rPr>
      </w:pPr>
    </w:p>
    <w:p w14:paraId="5469066D" w14:textId="5C286B4C" w:rsidR="00F3748F" w:rsidRDefault="00F3748F" w:rsidP="00C522B5">
      <w:pPr>
        <w:jc w:val="both"/>
        <w:rPr>
          <w:rFonts w:ascii="Verdana" w:hAnsi="Verdana"/>
          <w:sz w:val="18"/>
          <w:szCs w:val="18"/>
        </w:rPr>
      </w:pPr>
    </w:p>
    <w:p w14:paraId="15A92B70" w14:textId="15F41F96" w:rsidR="00F3748F" w:rsidRDefault="00F3748F" w:rsidP="00C522B5">
      <w:pPr>
        <w:jc w:val="both"/>
        <w:rPr>
          <w:rFonts w:ascii="Verdana" w:hAnsi="Verdana"/>
          <w:sz w:val="18"/>
          <w:szCs w:val="18"/>
        </w:rPr>
      </w:pPr>
    </w:p>
    <w:p w14:paraId="516C844C" w14:textId="4B1C4A66" w:rsidR="00F3748F" w:rsidRDefault="00F3748F" w:rsidP="00C522B5">
      <w:pPr>
        <w:jc w:val="both"/>
        <w:rPr>
          <w:rFonts w:ascii="Verdana" w:hAnsi="Verdana"/>
          <w:sz w:val="18"/>
          <w:szCs w:val="18"/>
        </w:rPr>
      </w:pPr>
    </w:p>
    <w:p w14:paraId="175F0F63" w14:textId="0E653A87" w:rsidR="00F3748F" w:rsidRDefault="00F3748F" w:rsidP="00C522B5">
      <w:pPr>
        <w:jc w:val="both"/>
        <w:rPr>
          <w:rFonts w:ascii="Verdana" w:hAnsi="Verdana"/>
          <w:sz w:val="18"/>
          <w:szCs w:val="18"/>
        </w:rPr>
      </w:pPr>
    </w:p>
    <w:p w14:paraId="5C83023E" w14:textId="28F9DD04" w:rsidR="003E6536" w:rsidRDefault="003E6536" w:rsidP="00C522B5">
      <w:pPr>
        <w:jc w:val="both"/>
        <w:rPr>
          <w:rFonts w:ascii="Verdana" w:hAnsi="Verdana"/>
          <w:sz w:val="18"/>
          <w:szCs w:val="18"/>
        </w:rPr>
      </w:pPr>
    </w:p>
    <w:p w14:paraId="14A0A9CA" w14:textId="729E5ADC" w:rsidR="003E6536" w:rsidRDefault="003E6536" w:rsidP="00C522B5">
      <w:pPr>
        <w:jc w:val="both"/>
        <w:rPr>
          <w:rFonts w:ascii="Verdana" w:hAnsi="Verdana"/>
          <w:sz w:val="18"/>
          <w:szCs w:val="18"/>
        </w:rPr>
      </w:pPr>
    </w:p>
    <w:p w14:paraId="401097C4" w14:textId="579B1F21" w:rsidR="003E6536" w:rsidRDefault="003E6536" w:rsidP="00C522B5">
      <w:pPr>
        <w:jc w:val="both"/>
        <w:rPr>
          <w:rFonts w:ascii="Verdana" w:hAnsi="Verdana"/>
          <w:sz w:val="18"/>
          <w:szCs w:val="18"/>
        </w:rPr>
      </w:pPr>
    </w:p>
    <w:p w14:paraId="75062886" w14:textId="084DA055" w:rsidR="003E6536" w:rsidRDefault="003E6536" w:rsidP="00C522B5">
      <w:pPr>
        <w:jc w:val="both"/>
        <w:rPr>
          <w:rFonts w:ascii="Verdana" w:hAnsi="Verdana"/>
          <w:sz w:val="18"/>
          <w:szCs w:val="18"/>
        </w:rPr>
      </w:pPr>
    </w:p>
    <w:p w14:paraId="250C95E7" w14:textId="6EDF7B28" w:rsidR="003E6536" w:rsidRDefault="003E6536" w:rsidP="00C522B5">
      <w:pPr>
        <w:jc w:val="both"/>
        <w:rPr>
          <w:rFonts w:ascii="Verdana" w:hAnsi="Verdana"/>
          <w:sz w:val="18"/>
          <w:szCs w:val="18"/>
        </w:rPr>
      </w:pPr>
    </w:p>
    <w:p w14:paraId="0E84AF3C" w14:textId="13435476" w:rsidR="003E6536" w:rsidRDefault="003E6536" w:rsidP="00C522B5">
      <w:pPr>
        <w:jc w:val="both"/>
        <w:rPr>
          <w:rFonts w:ascii="Verdana" w:hAnsi="Verdana"/>
          <w:sz w:val="18"/>
          <w:szCs w:val="18"/>
        </w:rPr>
      </w:pPr>
    </w:p>
    <w:p w14:paraId="190BE72B" w14:textId="43C69D8D" w:rsidR="003E6536" w:rsidRDefault="003E6536" w:rsidP="00C522B5">
      <w:pPr>
        <w:jc w:val="both"/>
        <w:rPr>
          <w:rFonts w:ascii="Verdana" w:hAnsi="Verdana"/>
          <w:sz w:val="18"/>
          <w:szCs w:val="18"/>
        </w:rPr>
      </w:pPr>
    </w:p>
    <w:p w14:paraId="3597008A" w14:textId="5B7A1688" w:rsidR="009721F6" w:rsidRDefault="009721F6" w:rsidP="00C522B5">
      <w:pPr>
        <w:jc w:val="both"/>
        <w:rPr>
          <w:rFonts w:ascii="Verdana" w:hAnsi="Verdana"/>
          <w:sz w:val="18"/>
          <w:szCs w:val="18"/>
        </w:rPr>
      </w:pPr>
    </w:p>
    <w:p w14:paraId="75BF4528" w14:textId="45CD1162" w:rsidR="009721F6" w:rsidRDefault="009721F6" w:rsidP="00C522B5">
      <w:pPr>
        <w:jc w:val="both"/>
        <w:rPr>
          <w:rFonts w:ascii="Verdana" w:hAnsi="Verdana"/>
          <w:sz w:val="18"/>
          <w:szCs w:val="18"/>
        </w:rPr>
      </w:pPr>
    </w:p>
    <w:p w14:paraId="6720AE32" w14:textId="6BC7ACF2" w:rsidR="009721F6" w:rsidRDefault="009721F6" w:rsidP="00C522B5">
      <w:pPr>
        <w:jc w:val="both"/>
        <w:rPr>
          <w:rFonts w:ascii="Verdana" w:hAnsi="Verdana"/>
          <w:sz w:val="18"/>
          <w:szCs w:val="18"/>
        </w:rPr>
      </w:pPr>
    </w:p>
    <w:p w14:paraId="6642B89F" w14:textId="28B19D94" w:rsidR="009721F6" w:rsidRDefault="009721F6" w:rsidP="00C522B5">
      <w:pPr>
        <w:jc w:val="both"/>
        <w:rPr>
          <w:rFonts w:ascii="Verdana" w:hAnsi="Verdana"/>
          <w:sz w:val="18"/>
          <w:szCs w:val="18"/>
        </w:rPr>
      </w:pPr>
    </w:p>
    <w:p w14:paraId="40F70D3C" w14:textId="60C381CC" w:rsidR="009721F6" w:rsidRDefault="009721F6" w:rsidP="00C522B5">
      <w:pPr>
        <w:jc w:val="both"/>
        <w:rPr>
          <w:rFonts w:ascii="Verdana" w:hAnsi="Verdana"/>
          <w:sz w:val="18"/>
          <w:szCs w:val="18"/>
        </w:rPr>
      </w:pPr>
    </w:p>
    <w:p w14:paraId="4757687E" w14:textId="7F508D80" w:rsidR="009721F6" w:rsidRDefault="009721F6" w:rsidP="00C522B5">
      <w:pPr>
        <w:jc w:val="both"/>
        <w:rPr>
          <w:rFonts w:ascii="Verdana" w:hAnsi="Verdana"/>
          <w:sz w:val="18"/>
          <w:szCs w:val="18"/>
        </w:rPr>
      </w:pPr>
    </w:p>
    <w:p w14:paraId="50515EA3" w14:textId="5CA865DC" w:rsidR="009721F6" w:rsidRDefault="009721F6" w:rsidP="00C522B5">
      <w:pPr>
        <w:jc w:val="both"/>
        <w:rPr>
          <w:rFonts w:ascii="Verdana" w:hAnsi="Verdana"/>
          <w:sz w:val="18"/>
          <w:szCs w:val="18"/>
        </w:rPr>
      </w:pPr>
    </w:p>
    <w:p w14:paraId="4358902C" w14:textId="379FCD5D" w:rsidR="009721F6" w:rsidRDefault="009721F6" w:rsidP="00C522B5">
      <w:pPr>
        <w:jc w:val="both"/>
        <w:rPr>
          <w:rFonts w:ascii="Verdana" w:hAnsi="Verdana"/>
          <w:sz w:val="18"/>
          <w:szCs w:val="18"/>
        </w:rPr>
      </w:pPr>
    </w:p>
    <w:p w14:paraId="5A79579F" w14:textId="538E75FA" w:rsidR="00AF04F2" w:rsidRPr="004B26AD" w:rsidRDefault="00AF04F2" w:rsidP="00AF04F2">
      <w:pPr>
        <w:pStyle w:val="Ttulo8"/>
        <w:rPr>
          <w:rFonts w:ascii="Verdana" w:hAnsi="Verdana" w:cs="Arial"/>
          <w:sz w:val="18"/>
          <w:szCs w:val="18"/>
          <w:u w:val="none"/>
          <w:lang w:val="es-BO"/>
        </w:rPr>
      </w:pPr>
      <w:bookmarkStart w:id="80" w:name="_Hlk223529175"/>
      <w:r w:rsidRPr="004B26AD">
        <w:rPr>
          <w:rFonts w:ascii="Verdana" w:hAnsi="Verdana" w:cs="Arial"/>
          <w:sz w:val="18"/>
          <w:szCs w:val="18"/>
          <w:u w:val="none"/>
          <w:lang w:val="es-BO"/>
        </w:rPr>
        <w:lastRenderedPageBreak/>
        <w:t>PARTE II</w:t>
      </w:r>
    </w:p>
    <w:p w14:paraId="7C235AE1" w14:textId="77777777" w:rsidR="00AF04F2" w:rsidRPr="004B26AD" w:rsidRDefault="00AF04F2" w:rsidP="00AF04F2">
      <w:pPr>
        <w:jc w:val="center"/>
        <w:rPr>
          <w:rFonts w:ascii="Verdana" w:hAnsi="Verdana" w:cs="Arial"/>
          <w:b/>
          <w:sz w:val="18"/>
          <w:szCs w:val="18"/>
        </w:rPr>
      </w:pPr>
      <w:r w:rsidRPr="004B26AD">
        <w:rPr>
          <w:rFonts w:ascii="Verdana" w:hAnsi="Verdana" w:cs="Arial"/>
          <w:b/>
          <w:sz w:val="18"/>
          <w:szCs w:val="18"/>
        </w:rPr>
        <w:t>INFORMACIÓN TÉCNICA DE LA CONTRATACIÓN</w:t>
      </w:r>
    </w:p>
    <w:p w14:paraId="73626E0F" w14:textId="77777777" w:rsidR="004158FE" w:rsidRPr="004B26AD" w:rsidRDefault="004158FE" w:rsidP="003A2DC8"/>
    <w:p w14:paraId="22252D43" w14:textId="42DA0C89" w:rsidR="00AF04F2" w:rsidRDefault="00AF04F2" w:rsidP="000A1658">
      <w:pPr>
        <w:pStyle w:val="Ttulo"/>
        <w:numPr>
          <w:ilvl w:val="0"/>
          <w:numId w:val="19"/>
        </w:numPr>
        <w:spacing w:before="0"/>
        <w:ind w:left="426" w:hanging="426"/>
        <w:jc w:val="left"/>
        <w:rPr>
          <w:rFonts w:ascii="Verdana" w:hAnsi="Verdana"/>
          <w:sz w:val="18"/>
        </w:rPr>
      </w:pPr>
      <w:bookmarkStart w:id="81" w:name="_Toc94726097"/>
      <w:r w:rsidRPr="004B26AD">
        <w:rPr>
          <w:rFonts w:ascii="Verdana" w:hAnsi="Verdana"/>
          <w:sz w:val="18"/>
        </w:rPr>
        <w:t>DATOS GENERALES DEL PROCESO DE CONTRATACIÓN</w:t>
      </w:r>
      <w:bookmarkEnd w:id="81"/>
    </w:p>
    <w:tbl>
      <w:tblPr>
        <w:tblStyle w:val="Tablaconcuadrcula"/>
        <w:tblW w:w="99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
        <w:gridCol w:w="230"/>
        <w:gridCol w:w="230"/>
        <w:gridCol w:w="230"/>
        <w:gridCol w:w="57"/>
        <w:gridCol w:w="173"/>
        <w:gridCol w:w="255"/>
        <w:gridCol w:w="247"/>
        <w:gridCol w:w="323"/>
        <w:gridCol w:w="305"/>
        <w:gridCol w:w="266"/>
        <w:gridCol w:w="6"/>
        <w:gridCol w:w="305"/>
        <w:gridCol w:w="305"/>
        <w:gridCol w:w="305"/>
        <w:gridCol w:w="305"/>
        <w:gridCol w:w="271"/>
        <w:gridCol w:w="305"/>
        <w:gridCol w:w="305"/>
        <w:gridCol w:w="270"/>
        <w:gridCol w:w="305"/>
        <w:gridCol w:w="305"/>
        <w:gridCol w:w="305"/>
        <w:gridCol w:w="305"/>
        <w:gridCol w:w="305"/>
        <w:gridCol w:w="305"/>
        <w:gridCol w:w="305"/>
        <w:gridCol w:w="270"/>
        <w:gridCol w:w="305"/>
        <w:gridCol w:w="270"/>
        <w:gridCol w:w="305"/>
        <w:gridCol w:w="268"/>
        <w:gridCol w:w="258"/>
        <w:gridCol w:w="252"/>
        <w:gridCol w:w="230"/>
        <w:gridCol w:w="230"/>
        <w:gridCol w:w="230"/>
        <w:gridCol w:w="230"/>
      </w:tblGrid>
      <w:tr w:rsidR="007F057E" w:rsidRPr="004B26AD" w14:paraId="2697CE70" w14:textId="77777777" w:rsidTr="00574AFA">
        <w:trPr>
          <w:trHeight w:val="284"/>
          <w:jc w:val="center"/>
        </w:trPr>
        <w:tc>
          <w:tcPr>
            <w:tcW w:w="9905" w:type="dxa"/>
            <w:gridSpan w:val="38"/>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4F345B1A" w14:textId="77777777" w:rsidR="007F057E" w:rsidRPr="004B26AD" w:rsidRDefault="007F057E" w:rsidP="000A1658">
            <w:pPr>
              <w:pStyle w:val="Prrafodelista"/>
              <w:numPr>
                <w:ilvl w:val="0"/>
                <w:numId w:val="34"/>
              </w:numPr>
              <w:ind w:left="176" w:hanging="176"/>
              <w:contextualSpacing/>
              <w:rPr>
                <w:rFonts w:ascii="Arial" w:hAnsi="Arial" w:cs="Arial"/>
                <w:b/>
                <w:sz w:val="16"/>
                <w:szCs w:val="16"/>
              </w:rPr>
            </w:pPr>
            <w:r w:rsidRPr="004B26AD">
              <w:rPr>
                <w:rFonts w:ascii="Arial" w:hAnsi="Arial" w:cs="Arial"/>
                <w:b/>
                <w:sz w:val="16"/>
                <w:szCs w:val="16"/>
              </w:rPr>
              <w:t>DATOS DEL PROCESOS DE CONTRATACIÓN</w:t>
            </w:r>
          </w:p>
        </w:tc>
      </w:tr>
      <w:tr w:rsidR="007F057E" w:rsidRPr="004B26AD" w14:paraId="68553CF8" w14:textId="77777777" w:rsidTr="00574AFA">
        <w:trPr>
          <w:jc w:val="center"/>
        </w:trPr>
        <w:tc>
          <w:tcPr>
            <w:tcW w:w="9905" w:type="dxa"/>
            <w:gridSpan w:val="38"/>
            <w:tcBorders>
              <w:left w:val="single" w:sz="12" w:space="0" w:color="244061" w:themeColor="accent1" w:themeShade="80"/>
              <w:right w:val="single" w:sz="12" w:space="0" w:color="244061" w:themeColor="accent1" w:themeShade="80"/>
            </w:tcBorders>
            <w:shd w:val="clear" w:color="auto" w:fill="auto"/>
            <w:vAlign w:val="center"/>
          </w:tcPr>
          <w:p w14:paraId="28D757EF" w14:textId="77777777" w:rsidR="007F057E" w:rsidRPr="004B26AD" w:rsidRDefault="007F057E" w:rsidP="00574AFA">
            <w:pPr>
              <w:rPr>
                <w:rFonts w:ascii="Arial" w:hAnsi="Arial" w:cs="Arial"/>
                <w:b/>
                <w:sz w:val="8"/>
                <w:szCs w:val="2"/>
              </w:rPr>
            </w:pPr>
          </w:p>
        </w:tc>
      </w:tr>
      <w:tr w:rsidR="002B4381" w:rsidRPr="004B26AD" w14:paraId="5E9BC889" w14:textId="77777777" w:rsidTr="00A5618F">
        <w:trPr>
          <w:jc w:val="center"/>
        </w:trPr>
        <w:tc>
          <w:tcPr>
            <w:tcW w:w="1918" w:type="dxa"/>
            <w:gridSpan w:val="8"/>
            <w:tcBorders>
              <w:left w:val="single" w:sz="12" w:space="0" w:color="244061" w:themeColor="accent1" w:themeShade="80"/>
              <w:right w:val="single" w:sz="4" w:space="0" w:color="auto"/>
            </w:tcBorders>
            <w:vAlign w:val="center"/>
          </w:tcPr>
          <w:p w14:paraId="2910EB6F" w14:textId="77777777" w:rsidR="007F057E" w:rsidRPr="004B26AD" w:rsidRDefault="007F057E" w:rsidP="00574AFA">
            <w:pPr>
              <w:jc w:val="right"/>
              <w:rPr>
                <w:rFonts w:ascii="Arial" w:hAnsi="Arial" w:cs="Arial"/>
                <w:sz w:val="16"/>
                <w:szCs w:val="16"/>
              </w:rPr>
            </w:pPr>
            <w:r w:rsidRPr="004B26AD">
              <w:rPr>
                <w:rFonts w:ascii="Arial" w:hAnsi="Arial" w:cs="Arial"/>
                <w:sz w:val="16"/>
                <w:szCs w:val="16"/>
              </w:rPr>
              <w:t>CUCE</w:t>
            </w: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24C60A" w14:textId="202CDE7F" w:rsidR="007F057E" w:rsidRPr="004B26AD" w:rsidRDefault="00C80E0C" w:rsidP="00574AFA">
            <w:pPr>
              <w:rPr>
                <w:rFonts w:ascii="Arial" w:hAnsi="Arial" w:cs="Arial"/>
                <w:sz w:val="16"/>
                <w:szCs w:val="16"/>
              </w:rPr>
            </w:pPr>
            <w:r>
              <w:rPr>
                <w:rFonts w:ascii="Arial" w:hAnsi="Arial" w:cs="Arial"/>
                <w:sz w:val="16"/>
                <w:szCs w:val="16"/>
              </w:rPr>
              <w:t>2</w:t>
            </w:r>
          </w:p>
        </w:tc>
        <w:tc>
          <w:tcPr>
            <w:tcW w:w="27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CE1066" w14:textId="7460711F" w:rsidR="007F057E" w:rsidRPr="004B26AD" w:rsidRDefault="00C80E0C" w:rsidP="00574AFA">
            <w:pPr>
              <w:rPr>
                <w:rFonts w:ascii="Arial" w:hAnsi="Arial" w:cs="Arial"/>
                <w:sz w:val="16"/>
                <w:szCs w:val="16"/>
              </w:rPr>
            </w:pPr>
            <w:r>
              <w:rPr>
                <w:rFonts w:ascii="Arial" w:hAnsi="Arial" w:cs="Arial"/>
                <w:sz w:val="16"/>
                <w:szCs w:val="16"/>
              </w:rPr>
              <w:t>6</w:t>
            </w:r>
          </w:p>
        </w:tc>
        <w:tc>
          <w:tcPr>
            <w:tcW w:w="282" w:type="dxa"/>
            <w:gridSpan w:val="2"/>
            <w:tcBorders>
              <w:left w:val="single" w:sz="4" w:space="0" w:color="auto"/>
              <w:right w:val="single" w:sz="4" w:space="0" w:color="auto"/>
            </w:tcBorders>
          </w:tcPr>
          <w:p w14:paraId="1657FDB0" w14:textId="77777777" w:rsidR="007F057E" w:rsidRPr="004B26AD" w:rsidRDefault="007F057E" w:rsidP="00574AFA">
            <w:pPr>
              <w:rPr>
                <w:rFonts w:ascii="Arial" w:hAnsi="Arial" w:cs="Arial"/>
                <w:sz w:val="16"/>
                <w:szCs w:val="16"/>
              </w:rPr>
            </w:pPr>
            <w:r w:rsidRPr="004B26AD">
              <w:rPr>
                <w:rFonts w:ascii="Arial" w:hAnsi="Arial" w:cs="Arial"/>
                <w:sz w:val="16"/>
                <w:szCs w:val="16"/>
              </w:rPr>
              <w:t>-</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ABFA3D" w14:textId="32E09AF0" w:rsidR="007F057E" w:rsidRPr="004B26AD" w:rsidRDefault="00C80E0C" w:rsidP="00574AFA">
            <w:pPr>
              <w:rPr>
                <w:rFonts w:ascii="Arial" w:hAnsi="Arial" w:cs="Arial"/>
                <w:sz w:val="16"/>
                <w:szCs w:val="16"/>
              </w:rPr>
            </w:pPr>
            <w:r>
              <w:rPr>
                <w:rFonts w:ascii="Arial" w:hAnsi="Arial" w:cs="Arial"/>
                <w:sz w:val="16"/>
                <w:szCs w:val="16"/>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ABE3EF" w14:textId="6DA4B995" w:rsidR="007F057E" w:rsidRPr="004B26AD" w:rsidRDefault="00C80E0C" w:rsidP="00574AFA">
            <w:pPr>
              <w:rPr>
                <w:rFonts w:ascii="Arial" w:hAnsi="Arial" w:cs="Arial"/>
                <w:sz w:val="16"/>
                <w:szCs w:val="16"/>
              </w:rPr>
            </w:pPr>
            <w:r>
              <w:rPr>
                <w:rFonts w:ascii="Arial" w:hAnsi="Arial" w:cs="Arial"/>
                <w:sz w:val="16"/>
                <w:szCs w:val="16"/>
              </w:rPr>
              <w:t>5</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53FF45" w14:textId="63708582" w:rsidR="007F057E" w:rsidRPr="004B26AD" w:rsidRDefault="00C80E0C" w:rsidP="00574AFA">
            <w:pPr>
              <w:rPr>
                <w:rFonts w:ascii="Arial" w:hAnsi="Arial" w:cs="Arial"/>
                <w:sz w:val="16"/>
                <w:szCs w:val="16"/>
              </w:rPr>
            </w:pPr>
            <w:r>
              <w:rPr>
                <w:rFonts w:ascii="Arial" w:hAnsi="Arial" w:cs="Arial"/>
                <w:sz w:val="16"/>
                <w:szCs w:val="16"/>
              </w:rPr>
              <w:t>1</w:t>
            </w:r>
          </w:p>
        </w:tc>
        <w:tc>
          <w:tcPr>
            <w:tcW w:w="27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74E3CA" w14:textId="6EBEBA25" w:rsidR="007F057E" w:rsidRPr="004B26AD" w:rsidRDefault="00C80E0C" w:rsidP="00574AFA">
            <w:pPr>
              <w:rPr>
                <w:rFonts w:ascii="Arial" w:hAnsi="Arial" w:cs="Arial"/>
                <w:sz w:val="16"/>
                <w:szCs w:val="16"/>
              </w:rPr>
            </w:pPr>
            <w:r>
              <w:rPr>
                <w:rFonts w:ascii="Arial" w:hAnsi="Arial" w:cs="Arial"/>
                <w:sz w:val="16"/>
                <w:szCs w:val="16"/>
              </w:rPr>
              <w:t>4</w:t>
            </w:r>
          </w:p>
        </w:tc>
        <w:tc>
          <w:tcPr>
            <w:tcW w:w="277" w:type="dxa"/>
            <w:tcBorders>
              <w:left w:val="single" w:sz="4" w:space="0" w:color="auto"/>
              <w:right w:val="single" w:sz="4" w:space="0" w:color="auto"/>
            </w:tcBorders>
          </w:tcPr>
          <w:p w14:paraId="1953A18A" w14:textId="77777777" w:rsidR="007F057E" w:rsidRPr="004B26AD" w:rsidRDefault="007F057E" w:rsidP="00574AFA">
            <w:pPr>
              <w:rPr>
                <w:rFonts w:ascii="Arial" w:hAnsi="Arial" w:cs="Arial"/>
                <w:sz w:val="16"/>
                <w:szCs w:val="16"/>
              </w:rPr>
            </w:pPr>
            <w:r w:rsidRPr="004B26AD">
              <w:rPr>
                <w:rFonts w:ascii="Arial" w:hAnsi="Arial" w:cs="Arial"/>
                <w:sz w:val="16"/>
                <w:szCs w:val="16"/>
              </w:rPr>
              <w:t>-</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68E6DA" w14:textId="25F80931" w:rsidR="007F057E" w:rsidRPr="004B26AD" w:rsidRDefault="00C80E0C" w:rsidP="00574AFA">
            <w:pPr>
              <w:rPr>
                <w:rFonts w:ascii="Arial" w:hAnsi="Arial" w:cs="Arial"/>
                <w:sz w:val="16"/>
                <w:szCs w:val="16"/>
              </w:rPr>
            </w:pPr>
            <w:r>
              <w:rPr>
                <w:rFonts w:ascii="Arial" w:hAnsi="Arial" w:cs="Arial"/>
                <w:sz w:val="16"/>
                <w:szCs w:val="16"/>
              </w:rPr>
              <w:t>0</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6D0A1F" w14:textId="37855812" w:rsidR="007F057E" w:rsidRPr="004B26AD" w:rsidRDefault="00C80E0C" w:rsidP="00574AFA">
            <w:pPr>
              <w:rPr>
                <w:rFonts w:ascii="Arial" w:hAnsi="Arial" w:cs="Arial"/>
                <w:sz w:val="16"/>
                <w:szCs w:val="16"/>
              </w:rPr>
            </w:pPr>
            <w:r>
              <w:rPr>
                <w:rFonts w:ascii="Arial" w:hAnsi="Arial" w:cs="Arial"/>
                <w:sz w:val="16"/>
                <w:szCs w:val="16"/>
              </w:rPr>
              <w:t>0</w:t>
            </w:r>
          </w:p>
        </w:tc>
        <w:tc>
          <w:tcPr>
            <w:tcW w:w="273" w:type="dxa"/>
            <w:tcBorders>
              <w:left w:val="single" w:sz="4" w:space="0" w:color="auto"/>
              <w:right w:val="single" w:sz="4" w:space="0" w:color="auto"/>
            </w:tcBorders>
          </w:tcPr>
          <w:p w14:paraId="112A0156" w14:textId="77777777" w:rsidR="007F057E" w:rsidRPr="004B26AD" w:rsidRDefault="007F057E" w:rsidP="00574AFA">
            <w:pPr>
              <w:rPr>
                <w:rFonts w:ascii="Arial" w:hAnsi="Arial" w:cs="Arial"/>
                <w:sz w:val="16"/>
                <w:szCs w:val="16"/>
              </w:rPr>
            </w:pPr>
            <w:r w:rsidRPr="004B26AD">
              <w:rPr>
                <w:rFonts w:ascii="Arial" w:hAnsi="Arial" w:cs="Arial"/>
                <w:sz w:val="16"/>
                <w:szCs w:val="16"/>
              </w:rPr>
              <w:t>-</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81EAF4" w14:textId="11907805" w:rsidR="007F057E" w:rsidRPr="004B26AD" w:rsidRDefault="00C80E0C" w:rsidP="00574AFA">
            <w:pPr>
              <w:rPr>
                <w:rFonts w:ascii="Arial" w:hAnsi="Arial" w:cs="Arial"/>
                <w:sz w:val="16"/>
                <w:szCs w:val="16"/>
              </w:rPr>
            </w:pPr>
            <w:r>
              <w:rPr>
                <w:rFonts w:ascii="Arial" w:hAnsi="Arial" w:cs="Arial"/>
                <w:sz w:val="16"/>
                <w:szCs w:val="16"/>
              </w:rPr>
              <w:t>1</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1F5AA5" w14:textId="6E59043F" w:rsidR="007F057E" w:rsidRPr="004B26AD" w:rsidRDefault="00C80E0C" w:rsidP="00574AFA">
            <w:pPr>
              <w:rPr>
                <w:rFonts w:ascii="Arial" w:hAnsi="Arial" w:cs="Arial"/>
                <w:sz w:val="16"/>
                <w:szCs w:val="16"/>
              </w:rPr>
            </w:pPr>
            <w:r>
              <w:rPr>
                <w:rFonts w:ascii="Arial" w:hAnsi="Arial" w:cs="Arial"/>
                <w:sz w:val="16"/>
                <w:szCs w:val="16"/>
              </w:rPr>
              <w:t>6</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E55B23" w14:textId="6804DA13" w:rsidR="007F057E" w:rsidRPr="004B26AD" w:rsidRDefault="00C80E0C" w:rsidP="00574AFA">
            <w:pPr>
              <w:rPr>
                <w:rFonts w:ascii="Arial" w:hAnsi="Arial" w:cs="Arial"/>
                <w:sz w:val="16"/>
                <w:szCs w:val="16"/>
              </w:rPr>
            </w:pPr>
            <w:r>
              <w:rPr>
                <w:rFonts w:ascii="Arial" w:hAnsi="Arial" w:cs="Arial"/>
                <w:sz w:val="16"/>
                <w:szCs w:val="16"/>
              </w:rPr>
              <w:t>3</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E61679" w14:textId="1D2EE80A" w:rsidR="007F057E" w:rsidRPr="004B26AD" w:rsidRDefault="00C80E0C" w:rsidP="00574AFA">
            <w:pPr>
              <w:rPr>
                <w:rFonts w:ascii="Arial" w:hAnsi="Arial" w:cs="Arial"/>
                <w:sz w:val="16"/>
                <w:szCs w:val="16"/>
              </w:rPr>
            </w:pPr>
            <w:r>
              <w:rPr>
                <w:rFonts w:ascii="Arial" w:hAnsi="Arial" w:cs="Arial"/>
                <w:sz w:val="16"/>
                <w:szCs w:val="16"/>
              </w:rPr>
              <w:t>6</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F8E1BE" w14:textId="2B889902" w:rsidR="007F057E" w:rsidRPr="004B26AD" w:rsidRDefault="00C80E0C" w:rsidP="00574AFA">
            <w:pPr>
              <w:rPr>
                <w:rFonts w:ascii="Arial" w:hAnsi="Arial" w:cs="Arial"/>
                <w:sz w:val="16"/>
                <w:szCs w:val="16"/>
              </w:rPr>
            </w:pPr>
            <w:r>
              <w:rPr>
                <w:rFonts w:ascii="Arial" w:hAnsi="Arial" w:cs="Arial"/>
                <w:sz w:val="16"/>
                <w:szCs w:val="16"/>
              </w:rPr>
              <w:t>5</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F9224C" w14:textId="32629F3E" w:rsidR="007F057E" w:rsidRPr="004B26AD" w:rsidRDefault="00C80E0C" w:rsidP="00574AFA">
            <w:pPr>
              <w:rPr>
                <w:rFonts w:ascii="Arial" w:hAnsi="Arial" w:cs="Arial"/>
                <w:sz w:val="16"/>
                <w:szCs w:val="16"/>
              </w:rPr>
            </w:pPr>
            <w:r>
              <w:rPr>
                <w:rFonts w:ascii="Arial" w:hAnsi="Arial" w:cs="Arial"/>
                <w:sz w:val="16"/>
                <w:szCs w:val="16"/>
              </w:rPr>
              <w:t>1</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A58325" w14:textId="0C83EC3C" w:rsidR="007F057E" w:rsidRPr="004B26AD" w:rsidRDefault="00C80E0C" w:rsidP="00574AFA">
            <w:pPr>
              <w:rPr>
                <w:rFonts w:ascii="Arial" w:hAnsi="Arial" w:cs="Arial"/>
                <w:sz w:val="16"/>
                <w:szCs w:val="16"/>
              </w:rPr>
            </w:pPr>
            <w:r>
              <w:rPr>
                <w:rFonts w:ascii="Arial" w:hAnsi="Arial" w:cs="Arial"/>
                <w:sz w:val="16"/>
                <w:szCs w:val="16"/>
              </w:rPr>
              <w:t>9</w:t>
            </w:r>
          </w:p>
        </w:tc>
        <w:tc>
          <w:tcPr>
            <w:tcW w:w="273" w:type="dxa"/>
            <w:tcBorders>
              <w:left w:val="single" w:sz="4" w:space="0" w:color="auto"/>
              <w:right w:val="single" w:sz="4" w:space="0" w:color="auto"/>
            </w:tcBorders>
            <w:shd w:val="clear" w:color="auto" w:fill="auto"/>
          </w:tcPr>
          <w:p w14:paraId="13A4EB80" w14:textId="280CAE68" w:rsidR="007F057E" w:rsidRPr="004B26AD" w:rsidRDefault="0080216B" w:rsidP="00574AFA">
            <w:pPr>
              <w:rPr>
                <w:rFonts w:ascii="Arial" w:hAnsi="Arial" w:cs="Arial"/>
                <w:sz w:val="16"/>
                <w:szCs w:val="16"/>
              </w:rPr>
            </w:pPr>
            <w:r>
              <w:rPr>
                <w:rFonts w:ascii="Arial" w:hAnsi="Arial" w:cs="Arial"/>
                <w:sz w:val="16"/>
                <w:szCs w:val="16"/>
              </w:rPr>
              <w:t>-</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EB44CC" w14:textId="3C0A840D" w:rsidR="007F057E" w:rsidRPr="004B26AD" w:rsidRDefault="00C80E0C" w:rsidP="00574AFA">
            <w:pPr>
              <w:rPr>
                <w:rFonts w:ascii="Arial" w:hAnsi="Arial" w:cs="Arial"/>
                <w:sz w:val="16"/>
                <w:szCs w:val="16"/>
              </w:rPr>
            </w:pPr>
            <w:r>
              <w:rPr>
                <w:rFonts w:ascii="Arial" w:hAnsi="Arial" w:cs="Arial"/>
                <w:sz w:val="16"/>
                <w:szCs w:val="16"/>
              </w:rPr>
              <w:t>1</w:t>
            </w:r>
          </w:p>
        </w:tc>
        <w:tc>
          <w:tcPr>
            <w:tcW w:w="273" w:type="dxa"/>
            <w:tcBorders>
              <w:left w:val="single" w:sz="4" w:space="0" w:color="auto"/>
              <w:right w:val="single" w:sz="4" w:space="0" w:color="auto"/>
            </w:tcBorders>
            <w:shd w:val="clear" w:color="auto" w:fill="auto"/>
          </w:tcPr>
          <w:p w14:paraId="34BB21E6" w14:textId="6C5CF0C8" w:rsidR="007F057E" w:rsidRPr="004B26AD" w:rsidRDefault="0080216B" w:rsidP="00574AFA">
            <w:pPr>
              <w:rPr>
                <w:rFonts w:ascii="Arial" w:hAnsi="Arial" w:cs="Arial"/>
                <w:sz w:val="16"/>
                <w:szCs w:val="16"/>
              </w:rPr>
            </w:pPr>
            <w:r>
              <w:rPr>
                <w:rFonts w:ascii="Arial" w:hAnsi="Arial" w:cs="Arial"/>
                <w:sz w:val="16"/>
                <w:szCs w:val="16"/>
              </w:rPr>
              <w:t>-</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103B97" w14:textId="7A78C0C9" w:rsidR="007F057E" w:rsidRPr="004B26AD" w:rsidRDefault="00C80E0C" w:rsidP="00574AFA">
            <w:pPr>
              <w:rPr>
                <w:rFonts w:ascii="Arial" w:hAnsi="Arial" w:cs="Arial"/>
                <w:sz w:val="16"/>
                <w:szCs w:val="16"/>
              </w:rPr>
            </w:pPr>
            <w:r>
              <w:rPr>
                <w:rFonts w:ascii="Arial" w:hAnsi="Arial" w:cs="Arial"/>
                <w:sz w:val="16"/>
                <w:szCs w:val="16"/>
              </w:rPr>
              <w:t>1</w:t>
            </w:r>
          </w:p>
        </w:tc>
        <w:tc>
          <w:tcPr>
            <w:tcW w:w="818" w:type="dxa"/>
            <w:gridSpan w:val="3"/>
            <w:tcBorders>
              <w:left w:val="single" w:sz="4" w:space="0" w:color="auto"/>
              <w:right w:val="single" w:sz="4" w:space="0" w:color="auto"/>
            </w:tcBorders>
          </w:tcPr>
          <w:p w14:paraId="2BCACAD3" w14:textId="77777777" w:rsidR="007F057E" w:rsidRPr="004B26AD" w:rsidRDefault="007F057E" w:rsidP="00574AFA">
            <w:pPr>
              <w:jc w:val="right"/>
              <w:rPr>
                <w:rFonts w:ascii="Arial" w:hAnsi="Arial" w:cs="Arial"/>
                <w:sz w:val="16"/>
                <w:szCs w:val="16"/>
              </w:rPr>
            </w:pPr>
            <w:r w:rsidRPr="004B26AD">
              <w:rPr>
                <w:rFonts w:ascii="Arial" w:hAnsi="Arial" w:cs="Arial"/>
                <w:sz w:val="16"/>
                <w:szCs w:val="16"/>
              </w:rPr>
              <w:t>Gestión</w:t>
            </w:r>
          </w:p>
        </w:tc>
        <w:tc>
          <w:tcPr>
            <w:tcW w:w="816" w:type="dxa"/>
            <w:gridSpan w:val="3"/>
            <w:tcBorders>
              <w:top w:val="single" w:sz="4" w:space="0" w:color="auto"/>
              <w:bottom w:val="single" w:sz="4" w:space="0" w:color="auto"/>
              <w:right w:val="single" w:sz="4" w:space="0" w:color="auto"/>
            </w:tcBorders>
            <w:shd w:val="clear" w:color="auto" w:fill="DBE5F1" w:themeFill="accent1" w:themeFillTint="33"/>
          </w:tcPr>
          <w:p w14:paraId="1DD3D89F" w14:textId="0E8C6443" w:rsidR="007F057E" w:rsidRPr="004B26AD" w:rsidRDefault="00C80E0C" w:rsidP="00574AFA">
            <w:pPr>
              <w:rPr>
                <w:rFonts w:ascii="Arial" w:hAnsi="Arial" w:cs="Arial"/>
                <w:sz w:val="16"/>
                <w:szCs w:val="16"/>
              </w:rPr>
            </w:pPr>
            <w:r>
              <w:rPr>
                <w:rFonts w:ascii="Arial" w:hAnsi="Arial" w:cs="Arial"/>
                <w:sz w:val="16"/>
                <w:szCs w:val="16"/>
              </w:rPr>
              <w:t>2026</w:t>
            </w:r>
          </w:p>
        </w:tc>
        <w:tc>
          <w:tcPr>
            <w:tcW w:w="272" w:type="dxa"/>
            <w:tcBorders>
              <w:left w:val="single" w:sz="4" w:space="0" w:color="auto"/>
              <w:right w:val="single" w:sz="12" w:space="0" w:color="244061" w:themeColor="accent1" w:themeShade="80"/>
            </w:tcBorders>
          </w:tcPr>
          <w:p w14:paraId="632A08AD" w14:textId="77777777" w:rsidR="007F057E" w:rsidRPr="004B26AD" w:rsidRDefault="007F057E" w:rsidP="00574AFA">
            <w:pPr>
              <w:rPr>
                <w:rFonts w:ascii="Arial" w:hAnsi="Arial" w:cs="Arial"/>
                <w:sz w:val="16"/>
                <w:szCs w:val="16"/>
              </w:rPr>
            </w:pPr>
          </w:p>
        </w:tc>
      </w:tr>
      <w:tr w:rsidR="00C80E0C" w:rsidRPr="004B26AD" w14:paraId="068AC442" w14:textId="77777777" w:rsidTr="00A5618F">
        <w:trPr>
          <w:trHeight w:val="45"/>
          <w:jc w:val="center"/>
        </w:trPr>
        <w:tc>
          <w:tcPr>
            <w:tcW w:w="1918" w:type="dxa"/>
            <w:gridSpan w:val="8"/>
            <w:tcBorders>
              <w:left w:val="single" w:sz="12" w:space="0" w:color="244061" w:themeColor="accent1" w:themeShade="80"/>
            </w:tcBorders>
            <w:shd w:val="clear" w:color="auto" w:fill="auto"/>
            <w:vAlign w:val="center"/>
          </w:tcPr>
          <w:p w14:paraId="19691AFF" w14:textId="77777777" w:rsidR="007F057E" w:rsidRPr="004B26AD" w:rsidRDefault="007F057E" w:rsidP="00574AFA">
            <w:pPr>
              <w:jc w:val="right"/>
              <w:rPr>
                <w:rFonts w:ascii="Arial" w:hAnsi="Arial" w:cs="Arial"/>
                <w:sz w:val="8"/>
                <w:szCs w:val="6"/>
              </w:rPr>
            </w:pPr>
          </w:p>
        </w:tc>
        <w:tc>
          <w:tcPr>
            <w:tcW w:w="323" w:type="dxa"/>
            <w:tcBorders>
              <w:bottom w:val="single" w:sz="4" w:space="0" w:color="auto"/>
            </w:tcBorders>
            <w:shd w:val="clear" w:color="auto" w:fill="auto"/>
          </w:tcPr>
          <w:p w14:paraId="703D5956" w14:textId="77777777" w:rsidR="007F057E" w:rsidRPr="004B26AD" w:rsidRDefault="007F057E" w:rsidP="00574AFA">
            <w:pPr>
              <w:rPr>
                <w:rFonts w:ascii="Arial" w:hAnsi="Arial" w:cs="Arial"/>
                <w:sz w:val="6"/>
                <w:szCs w:val="6"/>
              </w:rPr>
            </w:pPr>
          </w:p>
        </w:tc>
        <w:tc>
          <w:tcPr>
            <w:tcW w:w="279" w:type="dxa"/>
            <w:tcBorders>
              <w:bottom w:val="single" w:sz="4" w:space="0" w:color="auto"/>
            </w:tcBorders>
            <w:shd w:val="clear" w:color="auto" w:fill="auto"/>
          </w:tcPr>
          <w:p w14:paraId="7C993AFD" w14:textId="77777777" w:rsidR="007F057E" w:rsidRPr="004B26AD" w:rsidRDefault="007F057E" w:rsidP="00574AFA">
            <w:pPr>
              <w:rPr>
                <w:rFonts w:ascii="Arial" w:hAnsi="Arial" w:cs="Arial"/>
                <w:sz w:val="6"/>
                <w:szCs w:val="6"/>
              </w:rPr>
            </w:pPr>
          </w:p>
        </w:tc>
        <w:tc>
          <w:tcPr>
            <w:tcW w:w="282" w:type="dxa"/>
            <w:gridSpan w:val="2"/>
            <w:tcBorders>
              <w:bottom w:val="single" w:sz="4" w:space="0" w:color="auto"/>
            </w:tcBorders>
            <w:shd w:val="clear" w:color="auto" w:fill="auto"/>
          </w:tcPr>
          <w:p w14:paraId="1D78FAC4" w14:textId="77777777" w:rsidR="007F057E" w:rsidRPr="004B26AD" w:rsidRDefault="007F057E" w:rsidP="00574AFA">
            <w:pPr>
              <w:rPr>
                <w:rFonts w:ascii="Arial" w:hAnsi="Arial" w:cs="Arial"/>
                <w:sz w:val="6"/>
                <w:szCs w:val="6"/>
              </w:rPr>
            </w:pPr>
          </w:p>
        </w:tc>
        <w:tc>
          <w:tcPr>
            <w:tcW w:w="272" w:type="dxa"/>
            <w:tcBorders>
              <w:bottom w:val="single" w:sz="4" w:space="0" w:color="auto"/>
            </w:tcBorders>
            <w:shd w:val="clear" w:color="auto" w:fill="auto"/>
          </w:tcPr>
          <w:p w14:paraId="4538F89C" w14:textId="77777777" w:rsidR="007F057E" w:rsidRPr="004B26AD" w:rsidRDefault="007F057E" w:rsidP="00574AFA">
            <w:pPr>
              <w:rPr>
                <w:rFonts w:ascii="Arial" w:hAnsi="Arial" w:cs="Arial"/>
                <w:sz w:val="6"/>
                <w:szCs w:val="6"/>
              </w:rPr>
            </w:pPr>
          </w:p>
        </w:tc>
        <w:tc>
          <w:tcPr>
            <w:tcW w:w="277" w:type="dxa"/>
            <w:tcBorders>
              <w:bottom w:val="single" w:sz="4" w:space="0" w:color="auto"/>
            </w:tcBorders>
            <w:shd w:val="clear" w:color="auto" w:fill="auto"/>
          </w:tcPr>
          <w:p w14:paraId="35A6567C" w14:textId="77777777" w:rsidR="007F057E" w:rsidRPr="004B26AD" w:rsidRDefault="007F057E" w:rsidP="00574AFA">
            <w:pPr>
              <w:rPr>
                <w:rFonts w:ascii="Arial" w:hAnsi="Arial" w:cs="Arial"/>
                <w:sz w:val="6"/>
                <w:szCs w:val="6"/>
              </w:rPr>
            </w:pPr>
          </w:p>
        </w:tc>
        <w:tc>
          <w:tcPr>
            <w:tcW w:w="275" w:type="dxa"/>
            <w:tcBorders>
              <w:bottom w:val="single" w:sz="4" w:space="0" w:color="auto"/>
            </w:tcBorders>
            <w:shd w:val="clear" w:color="auto" w:fill="auto"/>
          </w:tcPr>
          <w:p w14:paraId="49509668" w14:textId="77777777" w:rsidR="007F057E" w:rsidRPr="004B26AD" w:rsidRDefault="007F057E" w:rsidP="00574AFA">
            <w:pPr>
              <w:rPr>
                <w:rFonts w:ascii="Arial" w:hAnsi="Arial" w:cs="Arial"/>
                <w:sz w:val="6"/>
                <w:szCs w:val="6"/>
              </w:rPr>
            </w:pPr>
          </w:p>
        </w:tc>
        <w:tc>
          <w:tcPr>
            <w:tcW w:w="279" w:type="dxa"/>
            <w:tcBorders>
              <w:bottom w:val="single" w:sz="4" w:space="0" w:color="auto"/>
            </w:tcBorders>
            <w:shd w:val="clear" w:color="auto" w:fill="auto"/>
          </w:tcPr>
          <w:p w14:paraId="33A6F8EF" w14:textId="77777777" w:rsidR="007F057E" w:rsidRPr="004B26AD" w:rsidRDefault="007F057E" w:rsidP="00574AFA">
            <w:pPr>
              <w:rPr>
                <w:rFonts w:ascii="Arial" w:hAnsi="Arial" w:cs="Arial"/>
                <w:sz w:val="6"/>
                <w:szCs w:val="6"/>
              </w:rPr>
            </w:pPr>
          </w:p>
        </w:tc>
        <w:tc>
          <w:tcPr>
            <w:tcW w:w="277" w:type="dxa"/>
            <w:tcBorders>
              <w:bottom w:val="single" w:sz="4" w:space="0" w:color="auto"/>
            </w:tcBorders>
            <w:shd w:val="clear" w:color="auto" w:fill="auto"/>
          </w:tcPr>
          <w:p w14:paraId="27A8CAE8" w14:textId="77777777" w:rsidR="007F057E" w:rsidRPr="004B26AD" w:rsidRDefault="007F057E" w:rsidP="00574AFA">
            <w:pPr>
              <w:rPr>
                <w:rFonts w:ascii="Arial" w:hAnsi="Arial" w:cs="Arial"/>
                <w:sz w:val="6"/>
                <w:szCs w:val="6"/>
              </w:rPr>
            </w:pPr>
          </w:p>
        </w:tc>
        <w:tc>
          <w:tcPr>
            <w:tcW w:w="275" w:type="dxa"/>
            <w:tcBorders>
              <w:bottom w:val="single" w:sz="4" w:space="0" w:color="auto"/>
            </w:tcBorders>
            <w:shd w:val="clear" w:color="auto" w:fill="auto"/>
          </w:tcPr>
          <w:p w14:paraId="117CF735" w14:textId="77777777" w:rsidR="007F057E" w:rsidRPr="004B26AD" w:rsidRDefault="007F057E" w:rsidP="00574AFA">
            <w:pPr>
              <w:rPr>
                <w:rFonts w:ascii="Arial" w:hAnsi="Arial" w:cs="Arial"/>
                <w:sz w:val="6"/>
                <w:szCs w:val="6"/>
              </w:rPr>
            </w:pPr>
          </w:p>
        </w:tc>
        <w:tc>
          <w:tcPr>
            <w:tcW w:w="275" w:type="dxa"/>
            <w:tcBorders>
              <w:bottom w:val="single" w:sz="4" w:space="0" w:color="auto"/>
            </w:tcBorders>
            <w:shd w:val="clear" w:color="auto" w:fill="auto"/>
          </w:tcPr>
          <w:p w14:paraId="02246654" w14:textId="77777777" w:rsidR="007F057E" w:rsidRPr="004B26AD" w:rsidRDefault="007F057E" w:rsidP="00574AFA">
            <w:pPr>
              <w:rPr>
                <w:rFonts w:ascii="Arial" w:hAnsi="Arial" w:cs="Arial"/>
                <w:sz w:val="6"/>
                <w:szCs w:val="6"/>
              </w:rPr>
            </w:pPr>
          </w:p>
        </w:tc>
        <w:tc>
          <w:tcPr>
            <w:tcW w:w="273" w:type="dxa"/>
            <w:tcBorders>
              <w:bottom w:val="single" w:sz="4" w:space="0" w:color="auto"/>
            </w:tcBorders>
            <w:shd w:val="clear" w:color="auto" w:fill="auto"/>
          </w:tcPr>
          <w:p w14:paraId="49764F39" w14:textId="77777777" w:rsidR="007F057E" w:rsidRPr="004B26AD" w:rsidRDefault="007F057E" w:rsidP="00574AFA">
            <w:pPr>
              <w:rPr>
                <w:rFonts w:ascii="Arial" w:hAnsi="Arial" w:cs="Arial"/>
                <w:sz w:val="6"/>
                <w:szCs w:val="6"/>
              </w:rPr>
            </w:pPr>
          </w:p>
        </w:tc>
        <w:tc>
          <w:tcPr>
            <w:tcW w:w="272" w:type="dxa"/>
            <w:tcBorders>
              <w:bottom w:val="single" w:sz="4" w:space="0" w:color="auto"/>
            </w:tcBorders>
            <w:shd w:val="clear" w:color="auto" w:fill="auto"/>
          </w:tcPr>
          <w:p w14:paraId="5ACA2C14" w14:textId="77777777" w:rsidR="007F057E" w:rsidRPr="004B26AD" w:rsidRDefault="007F057E" w:rsidP="00574AFA">
            <w:pPr>
              <w:rPr>
                <w:rFonts w:ascii="Arial" w:hAnsi="Arial" w:cs="Arial"/>
                <w:sz w:val="6"/>
                <w:szCs w:val="6"/>
              </w:rPr>
            </w:pPr>
          </w:p>
        </w:tc>
        <w:tc>
          <w:tcPr>
            <w:tcW w:w="272" w:type="dxa"/>
            <w:tcBorders>
              <w:bottom w:val="single" w:sz="4" w:space="0" w:color="auto"/>
            </w:tcBorders>
            <w:shd w:val="clear" w:color="auto" w:fill="auto"/>
          </w:tcPr>
          <w:p w14:paraId="1909DB1A" w14:textId="77777777" w:rsidR="007F057E" w:rsidRPr="004B26AD" w:rsidRDefault="007F057E" w:rsidP="00574AFA">
            <w:pPr>
              <w:rPr>
                <w:rFonts w:ascii="Arial" w:hAnsi="Arial" w:cs="Arial"/>
                <w:sz w:val="6"/>
                <w:szCs w:val="6"/>
              </w:rPr>
            </w:pPr>
          </w:p>
        </w:tc>
        <w:tc>
          <w:tcPr>
            <w:tcW w:w="272" w:type="dxa"/>
            <w:tcBorders>
              <w:bottom w:val="single" w:sz="4" w:space="0" w:color="auto"/>
            </w:tcBorders>
            <w:shd w:val="clear" w:color="auto" w:fill="auto"/>
          </w:tcPr>
          <w:p w14:paraId="2A273423" w14:textId="77777777" w:rsidR="007F057E" w:rsidRPr="004B26AD" w:rsidRDefault="007F057E" w:rsidP="00574AFA">
            <w:pPr>
              <w:rPr>
                <w:rFonts w:ascii="Arial" w:hAnsi="Arial" w:cs="Arial"/>
                <w:sz w:val="6"/>
                <w:szCs w:val="6"/>
              </w:rPr>
            </w:pPr>
          </w:p>
        </w:tc>
        <w:tc>
          <w:tcPr>
            <w:tcW w:w="272" w:type="dxa"/>
            <w:tcBorders>
              <w:bottom w:val="single" w:sz="4" w:space="0" w:color="auto"/>
            </w:tcBorders>
            <w:shd w:val="clear" w:color="auto" w:fill="auto"/>
          </w:tcPr>
          <w:p w14:paraId="3D07E554" w14:textId="77777777" w:rsidR="007F057E" w:rsidRPr="004B26AD" w:rsidRDefault="007F057E" w:rsidP="00574AFA">
            <w:pPr>
              <w:rPr>
                <w:rFonts w:ascii="Arial" w:hAnsi="Arial" w:cs="Arial"/>
                <w:sz w:val="6"/>
                <w:szCs w:val="6"/>
              </w:rPr>
            </w:pPr>
          </w:p>
        </w:tc>
        <w:tc>
          <w:tcPr>
            <w:tcW w:w="272" w:type="dxa"/>
            <w:tcBorders>
              <w:bottom w:val="single" w:sz="4" w:space="0" w:color="auto"/>
            </w:tcBorders>
            <w:shd w:val="clear" w:color="auto" w:fill="auto"/>
          </w:tcPr>
          <w:p w14:paraId="72F58D59" w14:textId="77777777" w:rsidR="007F057E" w:rsidRPr="004B26AD" w:rsidRDefault="007F057E" w:rsidP="00574AFA">
            <w:pPr>
              <w:rPr>
                <w:rFonts w:ascii="Arial" w:hAnsi="Arial" w:cs="Arial"/>
                <w:sz w:val="6"/>
                <w:szCs w:val="6"/>
              </w:rPr>
            </w:pPr>
          </w:p>
        </w:tc>
        <w:tc>
          <w:tcPr>
            <w:tcW w:w="272" w:type="dxa"/>
            <w:tcBorders>
              <w:bottom w:val="single" w:sz="4" w:space="0" w:color="auto"/>
            </w:tcBorders>
            <w:shd w:val="clear" w:color="auto" w:fill="auto"/>
          </w:tcPr>
          <w:p w14:paraId="513C7442" w14:textId="77777777" w:rsidR="007F057E" w:rsidRPr="004B26AD" w:rsidRDefault="007F057E" w:rsidP="00574AFA">
            <w:pPr>
              <w:rPr>
                <w:rFonts w:ascii="Arial" w:hAnsi="Arial" w:cs="Arial"/>
                <w:sz w:val="6"/>
                <w:szCs w:val="6"/>
              </w:rPr>
            </w:pPr>
          </w:p>
        </w:tc>
        <w:tc>
          <w:tcPr>
            <w:tcW w:w="272" w:type="dxa"/>
            <w:tcBorders>
              <w:bottom w:val="single" w:sz="4" w:space="0" w:color="auto"/>
            </w:tcBorders>
            <w:shd w:val="clear" w:color="auto" w:fill="auto"/>
          </w:tcPr>
          <w:p w14:paraId="1744FB98" w14:textId="77777777" w:rsidR="007F057E" w:rsidRPr="004B26AD" w:rsidRDefault="007F057E" w:rsidP="00574AFA">
            <w:pPr>
              <w:rPr>
                <w:rFonts w:ascii="Arial" w:hAnsi="Arial" w:cs="Arial"/>
                <w:sz w:val="6"/>
                <w:szCs w:val="6"/>
              </w:rPr>
            </w:pPr>
          </w:p>
        </w:tc>
        <w:tc>
          <w:tcPr>
            <w:tcW w:w="273" w:type="dxa"/>
            <w:tcBorders>
              <w:bottom w:val="single" w:sz="4" w:space="0" w:color="auto"/>
            </w:tcBorders>
            <w:shd w:val="clear" w:color="auto" w:fill="auto"/>
          </w:tcPr>
          <w:p w14:paraId="4C74B41C" w14:textId="77777777" w:rsidR="007F057E" w:rsidRPr="004B26AD" w:rsidRDefault="007F057E" w:rsidP="00574AFA">
            <w:pPr>
              <w:rPr>
                <w:rFonts w:ascii="Arial" w:hAnsi="Arial" w:cs="Arial"/>
                <w:sz w:val="6"/>
                <w:szCs w:val="6"/>
              </w:rPr>
            </w:pPr>
          </w:p>
        </w:tc>
        <w:tc>
          <w:tcPr>
            <w:tcW w:w="272" w:type="dxa"/>
            <w:tcBorders>
              <w:bottom w:val="single" w:sz="4" w:space="0" w:color="auto"/>
            </w:tcBorders>
            <w:shd w:val="clear" w:color="auto" w:fill="auto"/>
          </w:tcPr>
          <w:p w14:paraId="342E715C" w14:textId="77777777" w:rsidR="007F057E" w:rsidRPr="004B26AD" w:rsidRDefault="007F057E" w:rsidP="00574AFA">
            <w:pPr>
              <w:rPr>
                <w:rFonts w:ascii="Arial" w:hAnsi="Arial" w:cs="Arial"/>
                <w:sz w:val="6"/>
                <w:szCs w:val="6"/>
              </w:rPr>
            </w:pPr>
          </w:p>
        </w:tc>
        <w:tc>
          <w:tcPr>
            <w:tcW w:w="273" w:type="dxa"/>
            <w:tcBorders>
              <w:bottom w:val="single" w:sz="4" w:space="0" w:color="auto"/>
            </w:tcBorders>
            <w:shd w:val="clear" w:color="auto" w:fill="auto"/>
          </w:tcPr>
          <w:p w14:paraId="74BFB26E" w14:textId="77777777" w:rsidR="007F057E" w:rsidRPr="004B26AD" w:rsidRDefault="007F057E" w:rsidP="00574AFA">
            <w:pPr>
              <w:rPr>
                <w:rFonts w:ascii="Arial" w:hAnsi="Arial" w:cs="Arial"/>
                <w:sz w:val="6"/>
                <w:szCs w:val="6"/>
              </w:rPr>
            </w:pPr>
          </w:p>
        </w:tc>
        <w:tc>
          <w:tcPr>
            <w:tcW w:w="272" w:type="dxa"/>
            <w:tcBorders>
              <w:bottom w:val="single" w:sz="4" w:space="0" w:color="auto"/>
            </w:tcBorders>
            <w:shd w:val="clear" w:color="auto" w:fill="auto"/>
          </w:tcPr>
          <w:p w14:paraId="792D2842" w14:textId="77777777" w:rsidR="007F057E" w:rsidRPr="004B26AD" w:rsidRDefault="007F057E" w:rsidP="00574AFA">
            <w:pPr>
              <w:rPr>
                <w:rFonts w:ascii="Arial" w:hAnsi="Arial" w:cs="Arial"/>
                <w:sz w:val="6"/>
                <w:szCs w:val="6"/>
              </w:rPr>
            </w:pPr>
          </w:p>
        </w:tc>
        <w:tc>
          <w:tcPr>
            <w:tcW w:w="273" w:type="dxa"/>
            <w:tcBorders>
              <w:bottom w:val="single" w:sz="4" w:space="0" w:color="auto"/>
            </w:tcBorders>
            <w:shd w:val="clear" w:color="auto" w:fill="auto"/>
          </w:tcPr>
          <w:p w14:paraId="546E6762" w14:textId="77777777" w:rsidR="007F057E" w:rsidRPr="004B26AD" w:rsidRDefault="007F057E" w:rsidP="00574AFA">
            <w:pPr>
              <w:rPr>
                <w:rFonts w:ascii="Arial" w:hAnsi="Arial" w:cs="Arial"/>
                <w:sz w:val="6"/>
                <w:szCs w:val="6"/>
              </w:rPr>
            </w:pPr>
          </w:p>
        </w:tc>
        <w:tc>
          <w:tcPr>
            <w:tcW w:w="273" w:type="dxa"/>
            <w:tcBorders>
              <w:bottom w:val="single" w:sz="4" w:space="0" w:color="auto"/>
            </w:tcBorders>
            <w:shd w:val="clear" w:color="auto" w:fill="auto"/>
          </w:tcPr>
          <w:p w14:paraId="2A80FABC" w14:textId="77777777" w:rsidR="007F057E" w:rsidRPr="004B26AD" w:rsidRDefault="007F057E" w:rsidP="00574AFA">
            <w:pPr>
              <w:rPr>
                <w:rFonts w:ascii="Arial" w:hAnsi="Arial" w:cs="Arial"/>
                <w:sz w:val="6"/>
                <w:szCs w:val="6"/>
              </w:rPr>
            </w:pPr>
          </w:p>
        </w:tc>
        <w:tc>
          <w:tcPr>
            <w:tcW w:w="272" w:type="dxa"/>
            <w:tcBorders>
              <w:bottom w:val="single" w:sz="4" w:space="0" w:color="auto"/>
            </w:tcBorders>
            <w:shd w:val="clear" w:color="auto" w:fill="auto"/>
          </w:tcPr>
          <w:p w14:paraId="311FD9DC" w14:textId="77777777" w:rsidR="007F057E" w:rsidRPr="004B26AD" w:rsidRDefault="007F057E" w:rsidP="00574AFA">
            <w:pPr>
              <w:rPr>
                <w:rFonts w:ascii="Arial" w:hAnsi="Arial" w:cs="Arial"/>
                <w:sz w:val="6"/>
                <w:szCs w:val="6"/>
              </w:rPr>
            </w:pPr>
          </w:p>
        </w:tc>
        <w:tc>
          <w:tcPr>
            <w:tcW w:w="272" w:type="dxa"/>
            <w:tcBorders>
              <w:bottom w:val="single" w:sz="4" w:space="0" w:color="auto"/>
            </w:tcBorders>
            <w:shd w:val="clear" w:color="auto" w:fill="auto"/>
          </w:tcPr>
          <w:p w14:paraId="2DF5A56A" w14:textId="77777777" w:rsidR="007F057E" w:rsidRPr="004B26AD" w:rsidRDefault="007F057E" w:rsidP="00574AFA">
            <w:pPr>
              <w:rPr>
                <w:rFonts w:ascii="Arial" w:hAnsi="Arial" w:cs="Arial"/>
                <w:sz w:val="6"/>
                <w:szCs w:val="6"/>
              </w:rPr>
            </w:pPr>
          </w:p>
        </w:tc>
        <w:tc>
          <w:tcPr>
            <w:tcW w:w="272" w:type="dxa"/>
            <w:tcBorders>
              <w:bottom w:val="single" w:sz="4" w:space="0" w:color="auto"/>
            </w:tcBorders>
            <w:shd w:val="clear" w:color="auto" w:fill="auto"/>
          </w:tcPr>
          <w:p w14:paraId="43D79AD7" w14:textId="77777777" w:rsidR="007F057E" w:rsidRPr="004B26AD" w:rsidRDefault="007F057E" w:rsidP="00574AFA">
            <w:pPr>
              <w:rPr>
                <w:rFonts w:ascii="Arial" w:hAnsi="Arial" w:cs="Arial"/>
                <w:sz w:val="6"/>
                <w:szCs w:val="6"/>
              </w:rPr>
            </w:pPr>
          </w:p>
        </w:tc>
        <w:tc>
          <w:tcPr>
            <w:tcW w:w="272" w:type="dxa"/>
            <w:tcBorders>
              <w:bottom w:val="single" w:sz="4" w:space="0" w:color="auto"/>
            </w:tcBorders>
            <w:shd w:val="clear" w:color="auto" w:fill="auto"/>
          </w:tcPr>
          <w:p w14:paraId="415C00F3" w14:textId="77777777" w:rsidR="007F057E" w:rsidRPr="004B26AD" w:rsidRDefault="007F057E" w:rsidP="00574AFA">
            <w:pPr>
              <w:rPr>
                <w:rFonts w:ascii="Arial" w:hAnsi="Arial" w:cs="Arial"/>
                <w:sz w:val="6"/>
                <w:szCs w:val="6"/>
              </w:rPr>
            </w:pPr>
          </w:p>
        </w:tc>
        <w:tc>
          <w:tcPr>
            <w:tcW w:w="272" w:type="dxa"/>
            <w:tcBorders>
              <w:right w:val="single" w:sz="12" w:space="0" w:color="244061" w:themeColor="accent1" w:themeShade="80"/>
            </w:tcBorders>
            <w:shd w:val="clear" w:color="auto" w:fill="auto"/>
          </w:tcPr>
          <w:p w14:paraId="019D31C3" w14:textId="77777777" w:rsidR="007F057E" w:rsidRPr="004B26AD" w:rsidRDefault="007F057E" w:rsidP="00574AFA">
            <w:pPr>
              <w:rPr>
                <w:rFonts w:ascii="Arial" w:hAnsi="Arial" w:cs="Arial"/>
                <w:sz w:val="6"/>
                <w:szCs w:val="6"/>
              </w:rPr>
            </w:pPr>
          </w:p>
        </w:tc>
      </w:tr>
      <w:tr w:rsidR="007F057E" w:rsidRPr="004B26AD" w14:paraId="12D44A50" w14:textId="77777777" w:rsidTr="00A5618F">
        <w:trPr>
          <w:trHeight w:val="45"/>
          <w:jc w:val="center"/>
        </w:trPr>
        <w:tc>
          <w:tcPr>
            <w:tcW w:w="1918" w:type="dxa"/>
            <w:gridSpan w:val="8"/>
            <w:tcBorders>
              <w:left w:val="single" w:sz="12" w:space="0" w:color="244061" w:themeColor="accent1" w:themeShade="80"/>
              <w:right w:val="single" w:sz="4" w:space="0" w:color="auto"/>
            </w:tcBorders>
            <w:vAlign w:val="center"/>
          </w:tcPr>
          <w:p w14:paraId="1497D738" w14:textId="77777777" w:rsidR="007F057E" w:rsidRPr="004B26AD" w:rsidRDefault="007F057E" w:rsidP="00574AFA">
            <w:pPr>
              <w:jc w:val="right"/>
              <w:rPr>
                <w:rFonts w:ascii="Arial" w:hAnsi="Arial" w:cs="Arial"/>
                <w:sz w:val="16"/>
                <w:szCs w:val="16"/>
              </w:rPr>
            </w:pPr>
            <w:r w:rsidRPr="004B26AD">
              <w:rPr>
                <w:rFonts w:ascii="Arial" w:hAnsi="Arial" w:cs="Arial"/>
                <w:sz w:val="16"/>
                <w:szCs w:val="16"/>
              </w:rPr>
              <w:t>Objeto de la contratación</w:t>
            </w:r>
          </w:p>
        </w:tc>
        <w:tc>
          <w:tcPr>
            <w:tcW w:w="7715" w:type="dxa"/>
            <w:gridSpan w:val="2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284A02" w14:textId="3B5E7701" w:rsidR="007F057E" w:rsidRPr="004B26AD" w:rsidRDefault="00062962" w:rsidP="00574AFA">
            <w:pPr>
              <w:tabs>
                <w:tab w:val="left" w:pos="1634"/>
              </w:tabs>
              <w:rPr>
                <w:rFonts w:ascii="Arial" w:hAnsi="Arial" w:cs="Arial"/>
                <w:sz w:val="16"/>
                <w:szCs w:val="16"/>
              </w:rPr>
            </w:pPr>
            <w:r>
              <w:rPr>
                <w:rFonts w:ascii="Arial" w:hAnsi="Arial" w:cs="Arial"/>
                <w:sz w:val="16"/>
                <w:szCs w:val="16"/>
              </w:rPr>
              <w:t>RENOVACION DEL SOPORTE DE SOFTWARE RHVM GESTION 2026 USTI</w:t>
            </w:r>
            <w:r w:rsidR="007F057E" w:rsidRPr="004B26AD">
              <w:rPr>
                <w:rFonts w:ascii="Arial" w:hAnsi="Arial" w:cs="Arial"/>
                <w:sz w:val="16"/>
                <w:szCs w:val="16"/>
              </w:rPr>
              <w:tab/>
            </w:r>
          </w:p>
        </w:tc>
        <w:tc>
          <w:tcPr>
            <w:tcW w:w="272" w:type="dxa"/>
            <w:tcBorders>
              <w:left w:val="single" w:sz="4" w:space="0" w:color="auto"/>
              <w:right w:val="single" w:sz="12" w:space="0" w:color="244061" w:themeColor="accent1" w:themeShade="80"/>
            </w:tcBorders>
          </w:tcPr>
          <w:p w14:paraId="44ABEDF3" w14:textId="77777777" w:rsidR="007F057E" w:rsidRPr="004B26AD" w:rsidRDefault="007F057E" w:rsidP="00574AFA">
            <w:pPr>
              <w:rPr>
                <w:rFonts w:ascii="Arial" w:hAnsi="Arial" w:cs="Arial"/>
                <w:sz w:val="16"/>
                <w:szCs w:val="16"/>
              </w:rPr>
            </w:pPr>
          </w:p>
        </w:tc>
      </w:tr>
      <w:tr w:rsidR="00C80E0C" w:rsidRPr="004B26AD" w14:paraId="2026B1D4" w14:textId="77777777" w:rsidTr="00A5618F">
        <w:trPr>
          <w:trHeight w:val="45"/>
          <w:jc w:val="center"/>
        </w:trPr>
        <w:tc>
          <w:tcPr>
            <w:tcW w:w="1918" w:type="dxa"/>
            <w:gridSpan w:val="8"/>
            <w:tcBorders>
              <w:left w:val="single" w:sz="12" w:space="0" w:color="244061" w:themeColor="accent1" w:themeShade="80"/>
            </w:tcBorders>
            <w:shd w:val="clear" w:color="auto" w:fill="auto"/>
            <w:vAlign w:val="center"/>
          </w:tcPr>
          <w:p w14:paraId="75339A07" w14:textId="77777777" w:rsidR="007F057E" w:rsidRPr="004B26AD" w:rsidRDefault="007F057E" w:rsidP="00574AFA">
            <w:pPr>
              <w:jc w:val="right"/>
              <w:rPr>
                <w:rFonts w:ascii="Arial" w:hAnsi="Arial" w:cs="Arial"/>
                <w:sz w:val="8"/>
                <w:szCs w:val="6"/>
              </w:rPr>
            </w:pPr>
          </w:p>
        </w:tc>
        <w:tc>
          <w:tcPr>
            <w:tcW w:w="323" w:type="dxa"/>
            <w:tcBorders>
              <w:top w:val="single" w:sz="4" w:space="0" w:color="auto"/>
              <w:bottom w:val="single" w:sz="4" w:space="0" w:color="auto"/>
            </w:tcBorders>
            <w:shd w:val="clear" w:color="auto" w:fill="auto"/>
          </w:tcPr>
          <w:p w14:paraId="57A8FCDF" w14:textId="77777777" w:rsidR="007F057E" w:rsidRPr="004B26AD" w:rsidRDefault="007F057E" w:rsidP="00574AFA">
            <w:pPr>
              <w:rPr>
                <w:rFonts w:ascii="Arial" w:hAnsi="Arial" w:cs="Arial"/>
                <w:sz w:val="6"/>
                <w:szCs w:val="6"/>
              </w:rPr>
            </w:pPr>
          </w:p>
        </w:tc>
        <w:tc>
          <w:tcPr>
            <w:tcW w:w="279" w:type="dxa"/>
            <w:tcBorders>
              <w:top w:val="single" w:sz="4" w:space="0" w:color="auto"/>
              <w:bottom w:val="single" w:sz="4" w:space="0" w:color="auto"/>
            </w:tcBorders>
            <w:shd w:val="clear" w:color="auto" w:fill="auto"/>
          </w:tcPr>
          <w:p w14:paraId="08F9DA72" w14:textId="77777777" w:rsidR="007F057E" w:rsidRPr="004B26AD" w:rsidRDefault="007F057E" w:rsidP="00574AFA">
            <w:pPr>
              <w:rPr>
                <w:rFonts w:ascii="Arial" w:hAnsi="Arial" w:cs="Arial"/>
                <w:sz w:val="6"/>
                <w:szCs w:val="6"/>
              </w:rPr>
            </w:pPr>
          </w:p>
        </w:tc>
        <w:tc>
          <w:tcPr>
            <w:tcW w:w="282" w:type="dxa"/>
            <w:gridSpan w:val="2"/>
            <w:tcBorders>
              <w:top w:val="single" w:sz="4" w:space="0" w:color="auto"/>
              <w:bottom w:val="single" w:sz="4" w:space="0" w:color="auto"/>
            </w:tcBorders>
            <w:shd w:val="clear" w:color="auto" w:fill="auto"/>
          </w:tcPr>
          <w:p w14:paraId="743DFC50" w14:textId="77777777" w:rsidR="007F057E" w:rsidRPr="004B26AD" w:rsidRDefault="007F057E" w:rsidP="00574AFA">
            <w:pPr>
              <w:rPr>
                <w:rFonts w:ascii="Arial" w:hAnsi="Arial" w:cs="Arial"/>
                <w:sz w:val="6"/>
                <w:szCs w:val="6"/>
              </w:rPr>
            </w:pPr>
          </w:p>
        </w:tc>
        <w:tc>
          <w:tcPr>
            <w:tcW w:w="272" w:type="dxa"/>
            <w:tcBorders>
              <w:top w:val="single" w:sz="4" w:space="0" w:color="auto"/>
              <w:bottom w:val="single" w:sz="4" w:space="0" w:color="auto"/>
            </w:tcBorders>
            <w:shd w:val="clear" w:color="auto" w:fill="auto"/>
          </w:tcPr>
          <w:p w14:paraId="09056C0C" w14:textId="77777777" w:rsidR="007F057E" w:rsidRPr="004B26AD" w:rsidRDefault="007F057E" w:rsidP="00574AFA">
            <w:pPr>
              <w:rPr>
                <w:rFonts w:ascii="Arial" w:hAnsi="Arial" w:cs="Arial"/>
                <w:sz w:val="6"/>
                <w:szCs w:val="6"/>
              </w:rPr>
            </w:pPr>
          </w:p>
        </w:tc>
        <w:tc>
          <w:tcPr>
            <w:tcW w:w="277" w:type="dxa"/>
            <w:tcBorders>
              <w:top w:val="single" w:sz="4" w:space="0" w:color="auto"/>
              <w:bottom w:val="single" w:sz="4" w:space="0" w:color="auto"/>
            </w:tcBorders>
            <w:shd w:val="clear" w:color="auto" w:fill="auto"/>
          </w:tcPr>
          <w:p w14:paraId="300EB9E3" w14:textId="77777777" w:rsidR="007F057E" w:rsidRPr="004B26AD" w:rsidRDefault="007F057E" w:rsidP="00574AFA">
            <w:pPr>
              <w:rPr>
                <w:rFonts w:ascii="Arial" w:hAnsi="Arial" w:cs="Arial"/>
                <w:sz w:val="6"/>
                <w:szCs w:val="6"/>
              </w:rPr>
            </w:pPr>
          </w:p>
        </w:tc>
        <w:tc>
          <w:tcPr>
            <w:tcW w:w="275" w:type="dxa"/>
            <w:tcBorders>
              <w:top w:val="single" w:sz="4" w:space="0" w:color="auto"/>
              <w:bottom w:val="single" w:sz="4" w:space="0" w:color="auto"/>
            </w:tcBorders>
            <w:shd w:val="clear" w:color="auto" w:fill="auto"/>
          </w:tcPr>
          <w:p w14:paraId="3FFE15C7" w14:textId="77777777" w:rsidR="007F057E" w:rsidRPr="004B26AD" w:rsidRDefault="007F057E" w:rsidP="00574AFA">
            <w:pPr>
              <w:rPr>
                <w:rFonts w:ascii="Arial" w:hAnsi="Arial" w:cs="Arial"/>
                <w:sz w:val="6"/>
                <w:szCs w:val="6"/>
              </w:rPr>
            </w:pPr>
          </w:p>
        </w:tc>
        <w:tc>
          <w:tcPr>
            <w:tcW w:w="279" w:type="dxa"/>
            <w:tcBorders>
              <w:top w:val="single" w:sz="4" w:space="0" w:color="auto"/>
            </w:tcBorders>
            <w:shd w:val="clear" w:color="auto" w:fill="auto"/>
          </w:tcPr>
          <w:p w14:paraId="119644BE" w14:textId="77777777" w:rsidR="007F057E" w:rsidRPr="004B26AD" w:rsidRDefault="007F057E" w:rsidP="00574AFA">
            <w:pPr>
              <w:rPr>
                <w:rFonts w:ascii="Arial" w:hAnsi="Arial" w:cs="Arial"/>
                <w:sz w:val="6"/>
                <w:szCs w:val="6"/>
              </w:rPr>
            </w:pPr>
          </w:p>
        </w:tc>
        <w:tc>
          <w:tcPr>
            <w:tcW w:w="277" w:type="dxa"/>
            <w:tcBorders>
              <w:top w:val="single" w:sz="4" w:space="0" w:color="auto"/>
            </w:tcBorders>
            <w:shd w:val="clear" w:color="auto" w:fill="auto"/>
          </w:tcPr>
          <w:p w14:paraId="4CD7F182" w14:textId="77777777" w:rsidR="007F057E" w:rsidRPr="004B26AD" w:rsidRDefault="007F057E" w:rsidP="00574AFA">
            <w:pPr>
              <w:rPr>
                <w:rFonts w:ascii="Arial" w:hAnsi="Arial" w:cs="Arial"/>
                <w:sz w:val="6"/>
                <w:szCs w:val="6"/>
              </w:rPr>
            </w:pPr>
          </w:p>
        </w:tc>
        <w:tc>
          <w:tcPr>
            <w:tcW w:w="275" w:type="dxa"/>
            <w:tcBorders>
              <w:top w:val="single" w:sz="4" w:space="0" w:color="auto"/>
            </w:tcBorders>
            <w:shd w:val="clear" w:color="auto" w:fill="auto"/>
          </w:tcPr>
          <w:p w14:paraId="1358E2D1" w14:textId="77777777" w:rsidR="007F057E" w:rsidRPr="004B26AD" w:rsidRDefault="007F057E" w:rsidP="00574AFA">
            <w:pPr>
              <w:rPr>
                <w:rFonts w:ascii="Arial" w:hAnsi="Arial" w:cs="Arial"/>
                <w:sz w:val="6"/>
                <w:szCs w:val="6"/>
              </w:rPr>
            </w:pPr>
          </w:p>
        </w:tc>
        <w:tc>
          <w:tcPr>
            <w:tcW w:w="275" w:type="dxa"/>
            <w:tcBorders>
              <w:top w:val="single" w:sz="4" w:space="0" w:color="auto"/>
            </w:tcBorders>
            <w:shd w:val="clear" w:color="auto" w:fill="auto"/>
          </w:tcPr>
          <w:p w14:paraId="5402368E" w14:textId="77777777" w:rsidR="007F057E" w:rsidRPr="004B26AD" w:rsidRDefault="007F057E" w:rsidP="00574AFA">
            <w:pPr>
              <w:rPr>
                <w:rFonts w:ascii="Arial" w:hAnsi="Arial" w:cs="Arial"/>
                <w:sz w:val="6"/>
                <w:szCs w:val="6"/>
              </w:rPr>
            </w:pPr>
          </w:p>
        </w:tc>
        <w:tc>
          <w:tcPr>
            <w:tcW w:w="273" w:type="dxa"/>
            <w:tcBorders>
              <w:top w:val="single" w:sz="4" w:space="0" w:color="auto"/>
            </w:tcBorders>
            <w:shd w:val="clear" w:color="auto" w:fill="auto"/>
          </w:tcPr>
          <w:p w14:paraId="73F3BC20" w14:textId="77777777" w:rsidR="007F057E" w:rsidRPr="004B26AD" w:rsidRDefault="007F057E" w:rsidP="00574AFA">
            <w:pPr>
              <w:rPr>
                <w:rFonts w:ascii="Arial" w:hAnsi="Arial" w:cs="Arial"/>
                <w:sz w:val="6"/>
                <w:szCs w:val="6"/>
              </w:rPr>
            </w:pPr>
          </w:p>
        </w:tc>
        <w:tc>
          <w:tcPr>
            <w:tcW w:w="272" w:type="dxa"/>
            <w:tcBorders>
              <w:top w:val="single" w:sz="4" w:space="0" w:color="auto"/>
            </w:tcBorders>
            <w:shd w:val="clear" w:color="auto" w:fill="auto"/>
          </w:tcPr>
          <w:p w14:paraId="68850FF5" w14:textId="77777777" w:rsidR="007F057E" w:rsidRPr="004B26AD" w:rsidRDefault="007F057E" w:rsidP="00574AFA">
            <w:pPr>
              <w:rPr>
                <w:rFonts w:ascii="Arial" w:hAnsi="Arial" w:cs="Arial"/>
                <w:sz w:val="6"/>
                <w:szCs w:val="6"/>
              </w:rPr>
            </w:pPr>
          </w:p>
        </w:tc>
        <w:tc>
          <w:tcPr>
            <w:tcW w:w="272" w:type="dxa"/>
            <w:tcBorders>
              <w:top w:val="single" w:sz="4" w:space="0" w:color="auto"/>
            </w:tcBorders>
            <w:shd w:val="clear" w:color="auto" w:fill="auto"/>
          </w:tcPr>
          <w:p w14:paraId="53C21F6A" w14:textId="77777777" w:rsidR="007F057E" w:rsidRPr="004B26AD" w:rsidRDefault="007F057E" w:rsidP="00574AFA">
            <w:pPr>
              <w:rPr>
                <w:rFonts w:ascii="Arial" w:hAnsi="Arial" w:cs="Arial"/>
                <w:sz w:val="6"/>
                <w:szCs w:val="6"/>
              </w:rPr>
            </w:pPr>
          </w:p>
        </w:tc>
        <w:tc>
          <w:tcPr>
            <w:tcW w:w="272" w:type="dxa"/>
            <w:tcBorders>
              <w:top w:val="single" w:sz="4" w:space="0" w:color="auto"/>
            </w:tcBorders>
            <w:shd w:val="clear" w:color="auto" w:fill="auto"/>
          </w:tcPr>
          <w:p w14:paraId="593C178C" w14:textId="77777777" w:rsidR="007F057E" w:rsidRPr="004B26AD" w:rsidRDefault="007F057E" w:rsidP="00574AFA">
            <w:pPr>
              <w:rPr>
                <w:rFonts w:ascii="Arial" w:hAnsi="Arial" w:cs="Arial"/>
                <w:sz w:val="6"/>
                <w:szCs w:val="6"/>
              </w:rPr>
            </w:pPr>
          </w:p>
        </w:tc>
        <w:tc>
          <w:tcPr>
            <w:tcW w:w="272" w:type="dxa"/>
            <w:tcBorders>
              <w:top w:val="single" w:sz="4" w:space="0" w:color="auto"/>
            </w:tcBorders>
            <w:shd w:val="clear" w:color="auto" w:fill="auto"/>
          </w:tcPr>
          <w:p w14:paraId="7160413B" w14:textId="77777777" w:rsidR="007F057E" w:rsidRPr="004B26AD" w:rsidRDefault="007F057E" w:rsidP="00574AFA">
            <w:pPr>
              <w:rPr>
                <w:rFonts w:ascii="Arial" w:hAnsi="Arial" w:cs="Arial"/>
                <w:sz w:val="6"/>
                <w:szCs w:val="6"/>
              </w:rPr>
            </w:pPr>
          </w:p>
        </w:tc>
        <w:tc>
          <w:tcPr>
            <w:tcW w:w="272" w:type="dxa"/>
            <w:tcBorders>
              <w:top w:val="single" w:sz="4" w:space="0" w:color="auto"/>
            </w:tcBorders>
            <w:shd w:val="clear" w:color="auto" w:fill="auto"/>
          </w:tcPr>
          <w:p w14:paraId="14B35971" w14:textId="77777777" w:rsidR="007F057E" w:rsidRPr="004B26AD" w:rsidRDefault="007F057E" w:rsidP="00574AFA">
            <w:pPr>
              <w:rPr>
                <w:rFonts w:ascii="Arial" w:hAnsi="Arial" w:cs="Arial"/>
                <w:sz w:val="6"/>
                <w:szCs w:val="6"/>
              </w:rPr>
            </w:pPr>
          </w:p>
        </w:tc>
        <w:tc>
          <w:tcPr>
            <w:tcW w:w="272" w:type="dxa"/>
            <w:tcBorders>
              <w:top w:val="single" w:sz="4" w:space="0" w:color="auto"/>
            </w:tcBorders>
            <w:shd w:val="clear" w:color="auto" w:fill="auto"/>
          </w:tcPr>
          <w:p w14:paraId="3F7AF1D5" w14:textId="77777777" w:rsidR="007F057E" w:rsidRPr="004B26AD" w:rsidRDefault="007F057E" w:rsidP="00574AFA">
            <w:pPr>
              <w:rPr>
                <w:rFonts w:ascii="Arial" w:hAnsi="Arial" w:cs="Arial"/>
                <w:sz w:val="6"/>
                <w:szCs w:val="6"/>
              </w:rPr>
            </w:pPr>
          </w:p>
        </w:tc>
        <w:tc>
          <w:tcPr>
            <w:tcW w:w="272" w:type="dxa"/>
            <w:tcBorders>
              <w:top w:val="single" w:sz="4" w:space="0" w:color="auto"/>
            </w:tcBorders>
            <w:shd w:val="clear" w:color="auto" w:fill="auto"/>
          </w:tcPr>
          <w:p w14:paraId="6A9C518B" w14:textId="77777777" w:rsidR="007F057E" w:rsidRPr="004B26AD" w:rsidRDefault="007F057E" w:rsidP="00574AFA">
            <w:pPr>
              <w:rPr>
                <w:rFonts w:ascii="Arial" w:hAnsi="Arial" w:cs="Arial"/>
                <w:sz w:val="6"/>
                <w:szCs w:val="6"/>
              </w:rPr>
            </w:pPr>
          </w:p>
        </w:tc>
        <w:tc>
          <w:tcPr>
            <w:tcW w:w="273" w:type="dxa"/>
            <w:tcBorders>
              <w:top w:val="single" w:sz="4" w:space="0" w:color="auto"/>
            </w:tcBorders>
            <w:shd w:val="clear" w:color="auto" w:fill="auto"/>
          </w:tcPr>
          <w:p w14:paraId="09F1212F" w14:textId="77777777" w:rsidR="007F057E" w:rsidRPr="004B26AD" w:rsidRDefault="007F057E" w:rsidP="00574AFA">
            <w:pPr>
              <w:rPr>
                <w:rFonts w:ascii="Arial" w:hAnsi="Arial" w:cs="Arial"/>
                <w:sz w:val="6"/>
                <w:szCs w:val="6"/>
              </w:rPr>
            </w:pPr>
          </w:p>
        </w:tc>
        <w:tc>
          <w:tcPr>
            <w:tcW w:w="272" w:type="dxa"/>
            <w:tcBorders>
              <w:top w:val="single" w:sz="4" w:space="0" w:color="auto"/>
            </w:tcBorders>
            <w:shd w:val="clear" w:color="auto" w:fill="auto"/>
          </w:tcPr>
          <w:p w14:paraId="0292B9D5" w14:textId="77777777" w:rsidR="007F057E" w:rsidRPr="004B26AD" w:rsidRDefault="007F057E" w:rsidP="00574AFA">
            <w:pPr>
              <w:rPr>
                <w:rFonts w:ascii="Arial" w:hAnsi="Arial" w:cs="Arial"/>
                <w:sz w:val="6"/>
                <w:szCs w:val="6"/>
              </w:rPr>
            </w:pPr>
          </w:p>
        </w:tc>
        <w:tc>
          <w:tcPr>
            <w:tcW w:w="273" w:type="dxa"/>
            <w:tcBorders>
              <w:top w:val="single" w:sz="4" w:space="0" w:color="auto"/>
            </w:tcBorders>
            <w:shd w:val="clear" w:color="auto" w:fill="auto"/>
          </w:tcPr>
          <w:p w14:paraId="51EFC4DE" w14:textId="77777777" w:rsidR="007F057E" w:rsidRPr="004B26AD" w:rsidRDefault="007F057E" w:rsidP="00574AFA">
            <w:pPr>
              <w:rPr>
                <w:rFonts w:ascii="Arial" w:hAnsi="Arial" w:cs="Arial"/>
                <w:sz w:val="6"/>
                <w:szCs w:val="6"/>
              </w:rPr>
            </w:pPr>
          </w:p>
        </w:tc>
        <w:tc>
          <w:tcPr>
            <w:tcW w:w="272" w:type="dxa"/>
            <w:tcBorders>
              <w:top w:val="single" w:sz="4" w:space="0" w:color="auto"/>
            </w:tcBorders>
            <w:shd w:val="clear" w:color="auto" w:fill="auto"/>
          </w:tcPr>
          <w:p w14:paraId="76606418" w14:textId="77777777" w:rsidR="007F057E" w:rsidRPr="004B26AD" w:rsidRDefault="007F057E" w:rsidP="00574AFA">
            <w:pPr>
              <w:rPr>
                <w:rFonts w:ascii="Arial" w:hAnsi="Arial" w:cs="Arial"/>
                <w:sz w:val="6"/>
                <w:szCs w:val="6"/>
              </w:rPr>
            </w:pPr>
          </w:p>
        </w:tc>
        <w:tc>
          <w:tcPr>
            <w:tcW w:w="273" w:type="dxa"/>
            <w:tcBorders>
              <w:top w:val="single" w:sz="4" w:space="0" w:color="auto"/>
              <w:bottom w:val="single" w:sz="4" w:space="0" w:color="auto"/>
            </w:tcBorders>
            <w:shd w:val="clear" w:color="auto" w:fill="auto"/>
          </w:tcPr>
          <w:p w14:paraId="6AECEFB1" w14:textId="77777777" w:rsidR="007F057E" w:rsidRPr="004B26AD" w:rsidRDefault="007F057E" w:rsidP="00574AFA">
            <w:pPr>
              <w:rPr>
                <w:rFonts w:ascii="Arial" w:hAnsi="Arial" w:cs="Arial"/>
                <w:sz w:val="6"/>
                <w:szCs w:val="6"/>
              </w:rPr>
            </w:pPr>
          </w:p>
        </w:tc>
        <w:tc>
          <w:tcPr>
            <w:tcW w:w="273" w:type="dxa"/>
            <w:tcBorders>
              <w:top w:val="single" w:sz="4" w:space="0" w:color="auto"/>
              <w:bottom w:val="single" w:sz="4" w:space="0" w:color="auto"/>
            </w:tcBorders>
            <w:shd w:val="clear" w:color="auto" w:fill="auto"/>
          </w:tcPr>
          <w:p w14:paraId="1EB446A0" w14:textId="77777777" w:rsidR="007F057E" w:rsidRPr="004B26AD" w:rsidRDefault="007F057E" w:rsidP="00574AFA">
            <w:pPr>
              <w:rPr>
                <w:rFonts w:ascii="Arial" w:hAnsi="Arial" w:cs="Arial"/>
                <w:sz w:val="6"/>
                <w:szCs w:val="6"/>
              </w:rPr>
            </w:pPr>
          </w:p>
        </w:tc>
        <w:tc>
          <w:tcPr>
            <w:tcW w:w="272" w:type="dxa"/>
            <w:tcBorders>
              <w:top w:val="single" w:sz="4" w:space="0" w:color="auto"/>
              <w:bottom w:val="single" w:sz="4" w:space="0" w:color="auto"/>
            </w:tcBorders>
            <w:shd w:val="clear" w:color="auto" w:fill="auto"/>
          </w:tcPr>
          <w:p w14:paraId="05061C34" w14:textId="77777777" w:rsidR="007F057E" w:rsidRPr="004B26AD" w:rsidRDefault="007F057E" w:rsidP="00574AFA">
            <w:pPr>
              <w:rPr>
                <w:rFonts w:ascii="Arial" w:hAnsi="Arial" w:cs="Arial"/>
                <w:sz w:val="6"/>
                <w:szCs w:val="6"/>
              </w:rPr>
            </w:pPr>
          </w:p>
        </w:tc>
        <w:tc>
          <w:tcPr>
            <w:tcW w:w="272" w:type="dxa"/>
            <w:tcBorders>
              <w:top w:val="single" w:sz="4" w:space="0" w:color="auto"/>
              <w:bottom w:val="single" w:sz="4" w:space="0" w:color="auto"/>
            </w:tcBorders>
            <w:shd w:val="clear" w:color="auto" w:fill="auto"/>
          </w:tcPr>
          <w:p w14:paraId="5674B395" w14:textId="77777777" w:rsidR="007F057E" w:rsidRPr="004B26AD" w:rsidRDefault="007F057E" w:rsidP="00574AFA">
            <w:pPr>
              <w:rPr>
                <w:rFonts w:ascii="Arial" w:hAnsi="Arial" w:cs="Arial"/>
                <w:sz w:val="6"/>
                <w:szCs w:val="6"/>
              </w:rPr>
            </w:pPr>
          </w:p>
        </w:tc>
        <w:tc>
          <w:tcPr>
            <w:tcW w:w="272" w:type="dxa"/>
            <w:tcBorders>
              <w:top w:val="single" w:sz="4" w:space="0" w:color="auto"/>
              <w:bottom w:val="single" w:sz="4" w:space="0" w:color="auto"/>
            </w:tcBorders>
            <w:shd w:val="clear" w:color="auto" w:fill="auto"/>
          </w:tcPr>
          <w:p w14:paraId="561A39EA" w14:textId="77777777" w:rsidR="007F057E" w:rsidRPr="004B26AD" w:rsidRDefault="007F057E" w:rsidP="00574AFA">
            <w:pPr>
              <w:rPr>
                <w:rFonts w:ascii="Arial" w:hAnsi="Arial" w:cs="Arial"/>
                <w:sz w:val="6"/>
                <w:szCs w:val="6"/>
              </w:rPr>
            </w:pPr>
          </w:p>
        </w:tc>
        <w:tc>
          <w:tcPr>
            <w:tcW w:w="272" w:type="dxa"/>
            <w:tcBorders>
              <w:top w:val="single" w:sz="4" w:space="0" w:color="auto"/>
              <w:bottom w:val="single" w:sz="4" w:space="0" w:color="auto"/>
            </w:tcBorders>
            <w:shd w:val="clear" w:color="auto" w:fill="auto"/>
          </w:tcPr>
          <w:p w14:paraId="472C973B" w14:textId="77777777" w:rsidR="007F057E" w:rsidRPr="004B26AD" w:rsidRDefault="007F057E" w:rsidP="00574AFA">
            <w:pPr>
              <w:rPr>
                <w:rFonts w:ascii="Arial" w:hAnsi="Arial" w:cs="Arial"/>
                <w:sz w:val="6"/>
                <w:szCs w:val="6"/>
              </w:rPr>
            </w:pPr>
          </w:p>
        </w:tc>
        <w:tc>
          <w:tcPr>
            <w:tcW w:w="272" w:type="dxa"/>
            <w:tcBorders>
              <w:right w:val="single" w:sz="12" w:space="0" w:color="244061" w:themeColor="accent1" w:themeShade="80"/>
            </w:tcBorders>
            <w:shd w:val="clear" w:color="auto" w:fill="auto"/>
          </w:tcPr>
          <w:p w14:paraId="14B28861" w14:textId="77777777" w:rsidR="007F057E" w:rsidRPr="004B26AD" w:rsidRDefault="007F057E" w:rsidP="00574AFA">
            <w:pPr>
              <w:rPr>
                <w:rFonts w:ascii="Arial" w:hAnsi="Arial" w:cs="Arial"/>
                <w:sz w:val="6"/>
                <w:szCs w:val="6"/>
              </w:rPr>
            </w:pPr>
          </w:p>
        </w:tc>
      </w:tr>
      <w:tr w:rsidR="007F057E" w:rsidRPr="004B26AD" w14:paraId="6773AF3C" w14:textId="77777777" w:rsidTr="00A5618F">
        <w:trPr>
          <w:trHeight w:val="45"/>
          <w:jc w:val="center"/>
        </w:trPr>
        <w:tc>
          <w:tcPr>
            <w:tcW w:w="1918" w:type="dxa"/>
            <w:gridSpan w:val="8"/>
            <w:tcBorders>
              <w:left w:val="single" w:sz="12" w:space="0" w:color="244061" w:themeColor="accent1" w:themeShade="80"/>
              <w:right w:val="single" w:sz="4" w:space="0" w:color="auto"/>
            </w:tcBorders>
            <w:vAlign w:val="center"/>
          </w:tcPr>
          <w:p w14:paraId="0780DB86" w14:textId="77777777" w:rsidR="007F057E" w:rsidRPr="004B26AD" w:rsidRDefault="007F057E" w:rsidP="00574AFA">
            <w:pPr>
              <w:jc w:val="right"/>
              <w:rPr>
                <w:rFonts w:ascii="Arial" w:hAnsi="Arial" w:cs="Arial"/>
                <w:sz w:val="16"/>
                <w:szCs w:val="16"/>
              </w:rPr>
            </w:pPr>
            <w:r w:rsidRPr="004B26AD">
              <w:rPr>
                <w:rFonts w:ascii="Arial" w:hAnsi="Arial" w:cs="Arial"/>
                <w:sz w:val="16"/>
                <w:szCs w:val="16"/>
              </w:rPr>
              <w:t>Modalidad</w:t>
            </w:r>
          </w:p>
        </w:tc>
        <w:tc>
          <w:tcPr>
            <w:tcW w:w="170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25E6C" w14:textId="77777777" w:rsidR="007F057E" w:rsidRPr="004B26AD" w:rsidRDefault="007F057E" w:rsidP="00574AFA">
            <w:pPr>
              <w:jc w:val="center"/>
              <w:rPr>
                <w:rFonts w:ascii="Arial" w:hAnsi="Arial" w:cs="Arial"/>
                <w:sz w:val="16"/>
                <w:szCs w:val="16"/>
              </w:rPr>
            </w:pPr>
            <w:r w:rsidRPr="004B26AD">
              <w:rPr>
                <w:rFonts w:ascii="Arial" w:hAnsi="Arial" w:cs="Arial"/>
                <w:sz w:val="16"/>
                <w:szCs w:val="16"/>
              </w:rPr>
              <w:t>Licitación Pública</w:t>
            </w:r>
          </w:p>
        </w:tc>
        <w:tc>
          <w:tcPr>
            <w:tcW w:w="279" w:type="dxa"/>
            <w:tcBorders>
              <w:left w:val="single" w:sz="4" w:space="0" w:color="auto"/>
            </w:tcBorders>
          </w:tcPr>
          <w:p w14:paraId="3F9D3EA9" w14:textId="77777777" w:rsidR="007F057E" w:rsidRPr="004B26AD" w:rsidRDefault="007F057E" w:rsidP="00574AFA">
            <w:pPr>
              <w:rPr>
                <w:rFonts w:ascii="Arial" w:hAnsi="Arial" w:cs="Arial"/>
                <w:sz w:val="16"/>
                <w:szCs w:val="16"/>
              </w:rPr>
            </w:pPr>
          </w:p>
        </w:tc>
        <w:tc>
          <w:tcPr>
            <w:tcW w:w="4094" w:type="dxa"/>
            <w:gridSpan w:val="15"/>
            <w:tcBorders>
              <w:right w:val="single" w:sz="4" w:space="0" w:color="auto"/>
            </w:tcBorders>
          </w:tcPr>
          <w:p w14:paraId="0E79A2C1" w14:textId="77777777" w:rsidR="007F057E" w:rsidRPr="004B26AD" w:rsidRDefault="007F057E" w:rsidP="00574AFA">
            <w:pPr>
              <w:jc w:val="right"/>
              <w:rPr>
                <w:rFonts w:ascii="Arial" w:hAnsi="Arial" w:cs="Arial"/>
                <w:sz w:val="16"/>
                <w:szCs w:val="16"/>
              </w:rPr>
            </w:pPr>
            <w:r w:rsidRPr="004B26AD">
              <w:rPr>
                <w:rFonts w:ascii="Arial" w:hAnsi="Arial" w:cs="Arial"/>
                <w:sz w:val="16"/>
                <w:szCs w:val="16"/>
              </w:rPr>
              <w:t>Código de la entidad para identificar al proceso</w:t>
            </w:r>
          </w:p>
        </w:tc>
        <w:tc>
          <w:tcPr>
            <w:tcW w:w="1634"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6572EB" w14:textId="178AA3D5" w:rsidR="007F057E" w:rsidRPr="004B26AD" w:rsidRDefault="00062962" w:rsidP="00574AFA">
            <w:pPr>
              <w:rPr>
                <w:rFonts w:ascii="Arial" w:hAnsi="Arial" w:cs="Arial"/>
                <w:sz w:val="16"/>
                <w:szCs w:val="16"/>
              </w:rPr>
            </w:pPr>
            <w:r>
              <w:rPr>
                <w:rFonts w:ascii="Arial" w:hAnsi="Arial" w:cs="Arial"/>
                <w:sz w:val="16"/>
                <w:szCs w:val="16"/>
              </w:rPr>
              <w:t>ENDE-LP(S)-2026-002</w:t>
            </w:r>
          </w:p>
        </w:tc>
        <w:tc>
          <w:tcPr>
            <w:tcW w:w="272" w:type="dxa"/>
            <w:tcBorders>
              <w:left w:val="single" w:sz="4" w:space="0" w:color="auto"/>
              <w:right w:val="single" w:sz="12" w:space="0" w:color="244061" w:themeColor="accent1" w:themeShade="80"/>
            </w:tcBorders>
          </w:tcPr>
          <w:p w14:paraId="2DF6930A" w14:textId="77777777" w:rsidR="007F057E" w:rsidRPr="004B26AD" w:rsidRDefault="007F057E" w:rsidP="00574AFA">
            <w:pPr>
              <w:rPr>
                <w:rFonts w:ascii="Arial" w:hAnsi="Arial" w:cs="Arial"/>
                <w:sz w:val="16"/>
                <w:szCs w:val="16"/>
              </w:rPr>
            </w:pPr>
          </w:p>
        </w:tc>
      </w:tr>
      <w:tr w:rsidR="00C80E0C" w:rsidRPr="004B26AD" w14:paraId="18FD0EC6" w14:textId="77777777" w:rsidTr="00A5618F">
        <w:trPr>
          <w:trHeight w:val="45"/>
          <w:jc w:val="center"/>
        </w:trPr>
        <w:tc>
          <w:tcPr>
            <w:tcW w:w="1918" w:type="dxa"/>
            <w:gridSpan w:val="8"/>
            <w:tcBorders>
              <w:left w:val="single" w:sz="12" w:space="0" w:color="244061" w:themeColor="accent1" w:themeShade="80"/>
            </w:tcBorders>
            <w:shd w:val="clear" w:color="auto" w:fill="auto"/>
            <w:vAlign w:val="center"/>
          </w:tcPr>
          <w:p w14:paraId="5C16915F" w14:textId="77777777" w:rsidR="007F057E" w:rsidRPr="004B26AD" w:rsidRDefault="007F057E" w:rsidP="00574AFA">
            <w:pPr>
              <w:jc w:val="right"/>
              <w:rPr>
                <w:rFonts w:ascii="Arial" w:hAnsi="Arial" w:cs="Arial"/>
                <w:sz w:val="8"/>
                <w:szCs w:val="6"/>
              </w:rPr>
            </w:pPr>
          </w:p>
        </w:tc>
        <w:tc>
          <w:tcPr>
            <w:tcW w:w="323" w:type="dxa"/>
            <w:tcBorders>
              <w:top w:val="single" w:sz="4" w:space="0" w:color="auto"/>
            </w:tcBorders>
            <w:shd w:val="clear" w:color="auto" w:fill="auto"/>
          </w:tcPr>
          <w:p w14:paraId="68D3DE06" w14:textId="77777777" w:rsidR="007F057E" w:rsidRPr="004B26AD" w:rsidRDefault="007F057E" w:rsidP="00574AFA">
            <w:pPr>
              <w:rPr>
                <w:rFonts w:ascii="Arial" w:hAnsi="Arial" w:cs="Arial"/>
                <w:sz w:val="6"/>
                <w:szCs w:val="6"/>
              </w:rPr>
            </w:pPr>
          </w:p>
        </w:tc>
        <w:tc>
          <w:tcPr>
            <w:tcW w:w="279" w:type="dxa"/>
            <w:tcBorders>
              <w:top w:val="single" w:sz="4" w:space="0" w:color="auto"/>
            </w:tcBorders>
            <w:shd w:val="clear" w:color="auto" w:fill="auto"/>
          </w:tcPr>
          <w:p w14:paraId="22F97754" w14:textId="77777777" w:rsidR="007F057E" w:rsidRPr="004B26AD" w:rsidRDefault="007F057E" w:rsidP="00574AFA">
            <w:pPr>
              <w:rPr>
                <w:rFonts w:ascii="Arial" w:hAnsi="Arial" w:cs="Arial"/>
                <w:sz w:val="6"/>
                <w:szCs w:val="6"/>
              </w:rPr>
            </w:pPr>
          </w:p>
        </w:tc>
        <w:tc>
          <w:tcPr>
            <w:tcW w:w="282" w:type="dxa"/>
            <w:gridSpan w:val="2"/>
            <w:tcBorders>
              <w:top w:val="single" w:sz="4" w:space="0" w:color="auto"/>
            </w:tcBorders>
            <w:shd w:val="clear" w:color="auto" w:fill="auto"/>
          </w:tcPr>
          <w:p w14:paraId="5763A19D" w14:textId="77777777" w:rsidR="007F057E" w:rsidRPr="004B26AD" w:rsidRDefault="007F057E" w:rsidP="00574AFA">
            <w:pPr>
              <w:rPr>
                <w:rFonts w:ascii="Arial" w:hAnsi="Arial" w:cs="Arial"/>
                <w:sz w:val="6"/>
                <w:szCs w:val="6"/>
              </w:rPr>
            </w:pPr>
          </w:p>
        </w:tc>
        <w:tc>
          <w:tcPr>
            <w:tcW w:w="272" w:type="dxa"/>
            <w:tcBorders>
              <w:top w:val="single" w:sz="4" w:space="0" w:color="auto"/>
            </w:tcBorders>
            <w:shd w:val="clear" w:color="auto" w:fill="auto"/>
          </w:tcPr>
          <w:p w14:paraId="243BE48B" w14:textId="77777777" w:rsidR="007F057E" w:rsidRPr="004B26AD" w:rsidRDefault="007F057E" w:rsidP="00574AFA">
            <w:pPr>
              <w:rPr>
                <w:rFonts w:ascii="Arial" w:hAnsi="Arial" w:cs="Arial"/>
                <w:sz w:val="6"/>
                <w:szCs w:val="6"/>
              </w:rPr>
            </w:pPr>
          </w:p>
        </w:tc>
        <w:tc>
          <w:tcPr>
            <w:tcW w:w="277" w:type="dxa"/>
            <w:tcBorders>
              <w:top w:val="single" w:sz="4" w:space="0" w:color="auto"/>
              <w:bottom w:val="single" w:sz="4" w:space="0" w:color="auto"/>
            </w:tcBorders>
            <w:shd w:val="clear" w:color="auto" w:fill="auto"/>
          </w:tcPr>
          <w:p w14:paraId="28BB808A" w14:textId="77777777" w:rsidR="007F057E" w:rsidRPr="004B26AD" w:rsidRDefault="007F057E" w:rsidP="00574AFA">
            <w:pPr>
              <w:rPr>
                <w:rFonts w:ascii="Arial" w:hAnsi="Arial" w:cs="Arial"/>
                <w:sz w:val="6"/>
                <w:szCs w:val="6"/>
              </w:rPr>
            </w:pPr>
          </w:p>
        </w:tc>
        <w:tc>
          <w:tcPr>
            <w:tcW w:w="275" w:type="dxa"/>
            <w:tcBorders>
              <w:top w:val="single" w:sz="4" w:space="0" w:color="auto"/>
              <w:bottom w:val="single" w:sz="4" w:space="0" w:color="auto"/>
            </w:tcBorders>
            <w:shd w:val="clear" w:color="auto" w:fill="auto"/>
          </w:tcPr>
          <w:p w14:paraId="3C3EF205" w14:textId="77777777" w:rsidR="007F057E" w:rsidRPr="004B26AD" w:rsidRDefault="007F057E" w:rsidP="00574AFA">
            <w:pPr>
              <w:rPr>
                <w:rFonts w:ascii="Arial" w:hAnsi="Arial" w:cs="Arial"/>
                <w:sz w:val="6"/>
                <w:szCs w:val="6"/>
              </w:rPr>
            </w:pPr>
          </w:p>
        </w:tc>
        <w:tc>
          <w:tcPr>
            <w:tcW w:w="279" w:type="dxa"/>
            <w:tcBorders>
              <w:bottom w:val="single" w:sz="4" w:space="0" w:color="auto"/>
            </w:tcBorders>
            <w:shd w:val="clear" w:color="auto" w:fill="auto"/>
          </w:tcPr>
          <w:p w14:paraId="55D77305" w14:textId="77777777" w:rsidR="007F057E" w:rsidRPr="004B26AD" w:rsidRDefault="007F057E" w:rsidP="00574AFA">
            <w:pPr>
              <w:rPr>
                <w:rFonts w:ascii="Arial" w:hAnsi="Arial" w:cs="Arial"/>
                <w:sz w:val="6"/>
                <w:szCs w:val="6"/>
              </w:rPr>
            </w:pPr>
          </w:p>
        </w:tc>
        <w:tc>
          <w:tcPr>
            <w:tcW w:w="277" w:type="dxa"/>
            <w:tcBorders>
              <w:bottom w:val="single" w:sz="4" w:space="0" w:color="auto"/>
            </w:tcBorders>
            <w:shd w:val="clear" w:color="auto" w:fill="auto"/>
          </w:tcPr>
          <w:p w14:paraId="4564726A" w14:textId="77777777" w:rsidR="007F057E" w:rsidRPr="004B26AD" w:rsidRDefault="007F057E" w:rsidP="00574AFA">
            <w:pPr>
              <w:rPr>
                <w:rFonts w:ascii="Arial" w:hAnsi="Arial" w:cs="Arial"/>
                <w:sz w:val="6"/>
                <w:szCs w:val="6"/>
              </w:rPr>
            </w:pPr>
          </w:p>
        </w:tc>
        <w:tc>
          <w:tcPr>
            <w:tcW w:w="275" w:type="dxa"/>
            <w:tcBorders>
              <w:bottom w:val="single" w:sz="4" w:space="0" w:color="auto"/>
            </w:tcBorders>
            <w:shd w:val="clear" w:color="auto" w:fill="auto"/>
          </w:tcPr>
          <w:p w14:paraId="3986200E" w14:textId="77777777" w:rsidR="007F057E" w:rsidRPr="004B26AD" w:rsidRDefault="007F057E" w:rsidP="00574AFA">
            <w:pPr>
              <w:rPr>
                <w:rFonts w:ascii="Arial" w:hAnsi="Arial" w:cs="Arial"/>
                <w:sz w:val="6"/>
                <w:szCs w:val="6"/>
              </w:rPr>
            </w:pPr>
          </w:p>
        </w:tc>
        <w:tc>
          <w:tcPr>
            <w:tcW w:w="275" w:type="dxa"/>
            <w:tcBorders>
              <w:bottom w:val="single" w:sz="4" w:space="0" w:color="auto"/>
            </w:tcBorders>
            <w:shd w:val="clear" w:color="auto" w:fill="auto"/>
          </w:tcPr>
          <w:p w14:paraId="698880DD" w14:textId="77777777" w:rsidR="007F057E" w:rsidRPr="004B26AD" w:rsidRDefault="007F057E" w:rsidP="00574AFA">
            <w:pPr>
              <w:rPr>
                <w:rFonts w:ascii="Arial" w:hAnsi="Arial" w:cs="Arial"/>
                <w:sz w:val="6"/>
                <w:szCs w:val="6"/>
              </w:rPr>
            </w:pPr>
          </w:p>
        </w:tc>
        <w:tc>
          <w:tcPr>
            <w:tcW w:w="273" w:type="dxa"/>
            <w:tcBorders>
              <w:bottom w:val="single" w:sz="4" w:space="0" w:color="auto"/>
            </w:tcBorders>
            <w:shd w:val="clear" w:color="auto" w:fill="auto"/>
          </w:tcPr>
          <w:p w14:paraId="34C49EF0" w14:textId="77777777" w:rsidR="007F057E" w:rsidRPr="004B26AD" w:rsidRDefault="007F057E" w:rsidP="00574AFA">
            <w:pPr>
              <w:rPr>
                <w:rFonts w:ascii="Arial" w:hAnsi="Arial" w:cs="Arial"/>
                <w:sz w:val="6"/>
                <w:szCs w:val="6"/>
              </w:rPr>
            </w:pPr>
          </w:p>
        </w:tc>
        <w:tc>
          <w:tcPr>
            <w:tcW w:w="272" w:type="dxa"/>
            <w:tcBorders>
              <w:bottom w:val="single" w:sz="4" w:space="0" w:color="auto"/>
            </w:tcBorders>
            <w:shd w:val="clear" w:color="auto" w:fill="auto"/>
          </w:tcPr>
          <w:p w14:paraId="7612324E" w14:textId="77777777" w:rsidR="007F057E" w:rsidRPr="004B26AD" w:rsidRDefault="007F057E" w:rsidP="00574AFA">
            <w:pPr>
              <w:rPr>
                <w:rFonts w:ascii="Arial" w:hAnsi="Arial" w:cs="Arial"/>
                <w:sz w:val="6"/>
                <w:szCs w:val="6"/>
              </w:rPr>
            </w:pPr>
          </w:p>
        </w:tc>
        <w:tc>
          <w:tcPr>
            <w:tcW w:w="272" w:type="dxa"/>
            <w:tcBorders>
              <w:bottom w:val="single" w:sz="4" w:space="0" w:color="auto"/>
            </w:tcBorders>
            <w:shd w:val="clear" w:color="auto" w:fill="auto"/>
          </w:tcPr>
          <w:p w14:paraId="3320C15D" w14:textId="77777777" w:rsidR="007F057E" w:rsidRPr="004B26AD" w:rsidRDefault="007F057E" w:rsidP="00574AFA">
            <w:pPr>
              <w:rPr>
                <w:rFonts w:ascii="Arial" w:hAnsi="Arial" w:cs="Arial"/>
                <w:sz w:val="6"/>
                <w:szCs w:val="6"/>
              </w:rPr>
            </w:pPr>
          </w:p>
        </w:tc>
        <w:tc>
          <w:tcPr>
            <w:tcW w:w="272" w:type="dxa"/>
            <w:tcBorders>
              <w:bottom w:val="single" w:sz="4" w:space="0" w:color="auto"/>
            </w:tcBorders>
            <w:shd w:val="clear" w:color="auto" w:fill="auto"/>
          </w:tcPr>
          <w:p w14:paraId="0AA6DD56" w14:textId="77777777" w:rsidR="007F057E" w:rsidRPr="004B26AD" w:rsidRDefault="007F057E" w:rsidP="00574AFA">
            <w:pPr>
              <w:rPr>
                <w:rFonts w:ascii="Arial" w:hAnsi="Arial" w:cs="Arial"/>
                <w:sz w:val="6"/>
                <w:szCs w:val="6"/>
              </w:rPr>
            </w:pPr>
          </w:p>
        </w:tc>
        <w:tc>
          <w:tcPr>
            <w:tcW w:w="272" w:type="dxa"/>
            <w:tcBorders>
              <w:bottom w:val="single" w:sz="4" w:space="0" w:color="auto"/>
            </w:tcBorders>
            <w:shd w:val="clear" w:color="auto" w:fill="auto"/>
          </w:tcPr>
          <w:p w14:paraId="3E85E9D5" w14:textId="77777777" w:rsidR="007F057E" w:rsidRPr="004B26AD" w:rsidRDefault="007F057E" w:rsidP="00574AFA">
            <w:pPr>
              <w:rPr>
                <w:rFonts w:ascii="Arial" w:hAnsi="Arial" w:cs="Arial"/>
                <w:sz w:val="6"/>
                <w:szCs w:val="6"/>
              </w:rPr>
            </w:pPr>
          </w:p>
        </w:tc>
        <w:tc>
          <w:tcPr>
            <w:tcW w:w="272" w:type="dxa"/>
            <w:tcBorders>
              <w:bottom w:val="single" w:sz="4" w:space="0" w:color="auto"/>
            </w:tcBorders>
            <w:shd w:val="clear" w:color="auto" w:fill="auto"/>
          </w:tcPr>
          <w:p w14:paraId="3268760F" w14:textId="77777777" w:rsidR="007F057E" w:rsidRPr="004B26AD" w:rsidRDefault="007F057E" w:rsidP="00574AFA">
            <w:pPr>
              <w:rPr>
                <w:rFonts w:ascii="Arial" w:hAnsi="Arial" w:cs="Arial"/>
                <w:sz w:val="6"/>
                <w:szCs w:val="6"/>
              </w:rPr>
            </w:pPr>
          </w:p>
        </w:tc>
        <w:tc>
          <w:tcPr>
            <w:tcW w:w="272" w:type="dxa"/>
            <w:tcBorders>
              <w:bottom w:val="single" w:sz="4" w:space="0" w:color="auto"/>
            </w:tcBorders>
            <w:shd w:val="clear" w:color="auto" w:fill="auto"/>
          </w:tcPr>
          <w:p w14:paraId="6C85E394" w14:textId="77777777" w:rsidR="007F057E" w:rsidRPr="004B26AD" w:rsidRDefault="007F057E" w:rsidP="00574AFA">
            <w:pPr>
              <w:rPr>
                <w:rFonts w:ascii="Arial" w:hAnsi="Arial" w:cs="Arial"/>
                <w:sz w:val="6"/>
                <w:szCs w:val="6"/>
              </w:rPr>
            </w:pPr>
          </w:p>
        </w:tc>
        <w:tc>
          <w:tcPr>
            <w:tcW w:w="272" w:type="dxa"/>
            <w:tcBorders>
              <w:bottom w:val="single" w:sz="4" w:space="0" w:color="auto"/>
            </w:tcBorders>
            <w:shd w:val="clear" w:color="auto" w:fill="auto"/>
          </w:tcPr>
          <w:p w14:paraId="6778A591" w14:textId="77777777" w:rsidR="007F057E" w:rsidRPr="004B26AD" w:rsidRDefault="007F057E" w:rsidP="00574AFA">
            <w:pPr>
              <w:rPr>
                <w:rFonts w:ascii="Arial" w:hAnsi="Arial" w:cs="Arial"/>
                <w:sz w:val="6"/>
                <w:szCs w:val="6"/>
              </w:rPr>
            </w:pPr>
          </w:p>
        </w:tc>
        <w:tc>
          <w:tcPr>
            <w:tcW w:w="273" w:type="dxa"/>
            <w:tcBorders>
              <w:bottom w:val="single" w:sz="4" w:space="0" w:color="auto"/>
            </w:tcBorders>
            <w:shd w:val="clear" w:color="auto" w:fill="auto"/>
          </w:tcPr>
          <w:p w14:paraId="1A748ECF" w14:textId="77777777" w:rsidR="007F057E" w:rsidRPr="004B26AD" w:rsidRDefault="007F057E" w:rsidP="00574AFA">
            <w:pPr>
              <w:rPr>
                <w:rFonts w:ascii="Arial" w:hAnsi="Arial" w:cs="Arial"/>
                <w:sz w:val="6"/>
                <w:szCs w:val="6"/>
              </w:rPr>
            </w:pPr>
          </w:p>
        </w:tc>
        <w:tc>
          <w:tcPr>
            <w:tcW w:w="272" w:type="dxa"/>
            <w:tcBorders>
              <w:bottom w:val="single" w:sz="4" w:space="0" w:color="auto"/>
            </w:tcBorders>
            <w:shd w:val="clear" w:color="auto" w:fill="auto"/>
          </w:tcPr>
          <w:p w14:paraId="04975A98" w14:textId="77777777" w:rsidR="007F057E" w:rsidRPr="004B26AD" w:rsidRDefault="007F057E" w:rsidP="00574AFA">
            <w:pPr>
              <w:rPr>
                <w:rFonts w:ascii="Arial" w:hAnsi="Arial" w:cs="Arial"/>
                <w:sz w:val="6"/>
                <w:szCs w:val="6"/>
              </w:rPr>
            </w:pPr>
          </w:p>
        </w:tc>
        <w:tc>
          <w:tcPr>
            <w:tcW w:w="273" w:type="dxa"/>
            <w:tcBorders>
              <w:bottom w:val="single" w:sz="4" w:space="0" w:color="auto"/>
            </w:tcBorders>
            <w:shd w:val="clear" w:color="auto" w:fill="auto"/>
          </w:tcPr>
          <w:p w14:paraId="3D7B1FF5" w14:textId="77777777" w:rsidR="007F057E" w:rsidRPr="004B26AD" w:rsidRDefault="007F057E" w:rsidP="00574AFA">
            <w:pPr>
              <w:rPr>
                <w:rFonts w:ascii="Arial" w:hAnsi="Arial" w:cs="Arial"/>
                <w:sz w:val="6"/>
                <w:szCs w:val="6"/>
              </w:rPr>
            </w:pPr>
          </w:p>
        </w:tc>
        <w:tc>
          <w:tcPr>
            <w:tcW w:w="272" w:type="dxa"/>
            <w:tcBorders>
              <w:bottom w:val="single" w:sz="4" w:space="0" w:color="auto"/>
            </w:tcBorders>
            <w:shd w:val="clear" w:color="auto" w:fill="auto"/>
          </w:tcPr>
          <w:p w14:paraId="3785D052" w14:textId="77777777" w:rsidR="007F057E" w:rsidRPr="004B26AD" w:rsidRDefault="007F057E" w:rsidP="00574AFA">
            <w:pPr>
              <w:rPr>
                <w:rFonts w:ascii="Arial" w:hAnsi="Arial" w:cs="Arial"/>
                <w:sz w:val="6"/>
                <w:szCs w:val="6"/>
              </w:rPr>
            </w:pPr>
          </w:p>
        </w:tc>
        <w:tc>
          <w:tcPr>
            <w:tcW w:w="273" w:type="dxa"/>
            <w:tcBorders>
              <w:bottom w:val="single" w:sz="4" w:space="0" w:color="auto"/>
            </w:tcBorders>
            <w:shd w:val="clear" w:color="auto" w:fill="auto"/>
          </w:tcPr>
          <w:p w14:paraId="2395BD39" w14:textId="77777777" w:rsidR="007F057E" w:rsidRPr="004B26AD" w:rsidRDefault="007F057E" w:rsidP="00574AFA">
            <w:pPr>
              <w:rPr>
                <w:rFonts w:ascii="Arial" w:hAnsi="Arial" w:cs="Arial"/>
                <w:sz w:val="6"/>
                <w:szCs w:val="6"/>
              </w:rPr>
            </w:pPr>
          </w:p>
        </w:tc>
        <w:tc>
          <w:tcPr>
            <w:tcW w:w="273" w:type="dxa"/>
            <w:tcBorders>
              <w:bottom w:val="single" w:sz="4" w:space="0" w:color="auto"/>
            </w:tcBorders>
            <w:shd w:val="clear" w:color="auto" w:fill="auto"/>
          </w:tcPr>
          <w:p w14:paraId="4288E89B" w14:textId="77777777" w:rsidR="007F057E" w:rsidRPr="004B26AD" w:rsidRDefault="007F057E" w:rsidP="00574AFA">
            <w:pPr>
              <w:rPr>
                <w:rFonts w:ascii="Arial" w:hAnsi="Arial" w:cs="Arial"/>
                <w:sz w:val="6"/>
                <w:szCs w:val="6"/>
              </w:rPr>
            </w:pPr>
          </w:p>
        </w:tc>
        <w:tc>
          <w:tcPr>
            <w:tcW w:w="272" w:type="dxa"/>
            <w:tcBorders>
              <w:bottom w:val="single" w:sz="4" w:space="0" w:color="auto"/>
            </w:tcBorders>
            <w:shd w:val="clear" w:color="auto" w:fill="auto"/>
          </w:tcPr>
          <w:p w14:paraId="1950654B" w14:textId="77777777" w:rsidR="007F057E" w:rsidRPr="004B26AD" w:rsidRDefault="007F057E" w:rsidP="00574AFA">
            <w:pPr>
              <w:rPr>
                <w:rFonts w:ascii="Arial" w:hAnsi="Arial" w:cs="Arial"/>
                <w:sz w:val="6"/>
                <w:szCs w:val="6"/>
              </w:rPr>
            </w:pPr>
          </w:p>
        </w:tc>
        <w:tc>
          <w:tcPr>
            <w:tcW w:w="272" w:type="dxa"/>
            <w:tcBorders>
              <w:bottom w:val="single" w:sz="4" w:space="0" w:color="auto"/>
            </w:tcBorders>
            <w:shd w:val="clear" w:color="auto" w:fill="auto"/>
          </w:tcPr>
          <w:p w14:paraId="3C4A9FB3" w14:textId="77777777" w:rsidR="007F057E" w:rsidRPr="004B26AD" w:rsidRDefault="007F057E" w:rsidP="00574AFA">
            <w:pPr>
              <w:rPr>
                <w:rFonts w:ascii="Arial" w:hAnsi="Arial" w:cs="Arial"/>
                <w:sz w:val="6"/>
                <w:szCs w:val="6"/>
              </w:rPr>
            </w:pPr>
          </w:p>
        </w:tc>
        <w:tc>
          <w:tcPr>
            <w:tcW w:w="272" w:type="dxa"/>
            <w:tcBorders>
              <w:bottom w:val="single" w:sz="4" w:space="0" w:color="auto"/>
            </w:tcBorders>
            <w:shd w:val="clear" w:color="auto" w:fill="auto"/>
          </w:tcPr>
          <w:p w14:paraId="15DD6B60" w14:textId="77777777" w:rsidR="007F057E" w:rsidRPr="004B26AD" w:rsidRDefault="007F057E" w:rsidP="00574AFA">
            <w:pPr>
              <w:rPr>
                <w:rFonts w:ascii="Arial" w:hAnsi="Arial" w:cs="Arial"/>
                <w:sz w:val="6"/>
                <w:szCs w:val="6"/>
              </w:rPr>
            </w:pPr>
          </w:p>
        </w:tc>
        <w:tc>
          <w:tcPr>
            <w:tcW w:w="272" w:type="dxa"/>
            <w:tcBorders>
              <w:bottom w:val="single" w:sz="4" w:space="0" w:color="auto"/>
            </w:tcBorders>
            <w:shd w:val="clear" w:color="auto" w:fill="auto"/>
          </w:tcPr>
          <w:p w14:paraId="6A6CF114" w14:textId="77777777" w:rsidR="007F057E" w:rsidRPr="004B26AD" w:rsidRDefault="007F057E" w:rsidP="00574AFA">
            <w:pPr>
              <w:rPr>
                <w:rFonts w:ascii="Arial" w:hAnsi="Arial" w:cs="Arial"/>
                <w:sz w:val="6"/>
                <w:szCs w:val="6"/>
              </w:rPr>
            </w:pPr>
          </w:p>
        </w:tc>
        <w:tc>
          <w:tcPr>
            <w:tcW w:w="272" w:type="dxa"/>
            <w:tcBorders>
              <w:right w:val="single" w:sz="12" w:space="0" w:color="244061" w:themeColor="accent1" w:themeShade="80"/>
            </w:tcBorders>
            <w:shd w:val="clear" w:color="auto" w:fill="auto"/>
          </w:tcPr>
          <w:p w14:paraId="706976BC" w14:textId="77777777" w:rsidR="007F057E" w:rsidRPr="004B26AD" w:rsidRDefault="007F057E" w:rsidP="00574AFA">
            <w:pPr>
              <w:rPr>
                <w:rFonts w:ascii="Arial" w:hAnsi="Arial" w:cs="Arial"/>
                <w:sz w:val="6"/>
                <w:szCs w:val="6"/>
              </w:rPr>
            </w:pPr>
          </w:p>
        </w:tc>
      </w:tr>
      <w:tr w:rsidR="007F057E" w:rsidRPr="004B26AD" w14:paraId="5FF3553B" w14:textId="77777777" w:rsidTr="00A5618F">
        <w:trPr>
          <w:jc w:val="center"/>
        </w:trPr>
        <w:tc>
          <w:tcPr>
            <w:tcW w:w="1918" w:type="dxa"/>
            <w:gridSpan w:val="8"/>
            <w:vMerge w:val="restart"/>
            <w:tcBorders>
              <w:left w:val="single" w:sz="12" w:space="0" w:color="244061" w:themeColor="accent1" w:themeShade="80"/>
              <w:right w:val="single" w:sz="4" w:space="0" w:color="auto"/>
            </w:tcBorders>
            <w:vAlign w:val="center"/>
          </w:tcPr>
          <w:p w14:paraId="3F2C7ACD" w14:textId="77777777" w:rsidR="007F057E" w:rsidRPr="004B26AD" w:rsidRDefault="007F057E" w:rsidP="00574AFA">
            <w:pPr>
              <w:jc w:val="right"/>
              <w:rPr>
                <w:rFonts w:ascii="Arial" w:hAnsi="Arial" w:cs="Arial"/>
                <w:sz w:val="16"/>
                <w:szCs w:val="16"/>
              </w:rPr>
            </w:pPr>
            <w:r w:rsidRPr="004B26AD">
              <w:rPr>
                <w:rFonts w:ascii="Arial" w:hAnsi="Arial" w:cs="Arial"/>
                <w:sz w:val="16"/>
                <w:szCs w:val="16"/>
              </w:rPr>
              <w:t>Precio Referencial</w:t>
            </w:r>
          </w:p>
        </w:tc>
        <w:tc>
          <w:tcPr>
            <w:tcW w:w="7715" w:type="dxa"/>
            <w:gridSpan w:val="2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6FDF25" w14:textId="188A9392" w:rsidR="007F057E" w:rsidRPr="004B26AD" w:rsidRDefault="00062962" w:rsidP="00337A90">
            <w:pPr>
              <w:rPr>
                <w:rFonts w:ascii="Arial" w:hAnsi="Arial" w:cs="Arial"/>
                <w:sz w:val="16"/>
                <w:szCs w:val="16"/>
              </w:rPr>
            </w:pPr>
            <w:r>
              <w:rPr>
                <w:rFonts w:ascii="Arial" w:hAnsi="Arial" w:cs="Arial"/>
                <w:i/>
                <w:sz w:val="16"/>
                <w:szCs w:val="16"/>
              </w:rPr>
              <w:t xml:space="preserve">Bs. 1’869.300,00 </w:t>
            </w:r>
            <w:r w:rsidR="009640A2" w:rsidRPr="004B26AD">
              <w:rPr>
                <w:rFonts w:ascii="Arial" w:hAnsi="Arial" w:cs="Arial"/>
                <w:i/>
                <w:sz w:val="16"/>
                <w:szCs w:val="16"/>
              </w:rPr>
              <w:t>(</w:t>
            </w:r>
            <w:r>
              <w:rPr>
                <w:rFonts w:ascii="Arial" w:hAnsi="Arial" w:cs="Arial"/>
                <w:i/>
                <w:sz w:val="16"/>
                <w:szCs w:val="16"/>
              </w:rPr>
              <w:t xml:space="preserve">Un millón ochocientos sesenta y nueve mil trescientos 00/100 </w:t>
            </w:r>
            <w:r w:rsidR="009869DA">
              <w:rPr>
                <w:rFonts w:ascii="Arial" w:hAnsi="Arial" w:cs="Arial"/>
                <w:i/>
                <w:sz w:val="16"/>
                <w:szCs w:val="16"/>
              </w:rPr>
              <w:t>bolivianos</w:t>
            </w:r>
            <w:r>
              <w:rPr>
                <w:rFonts w:ascii="Arial" w:hAnsi="Arial" w:cs="Arial"/>
                <w:i/>
                <w:sz w:val="16"/>
                <w:szCs w:val="16"/>
              </w:rPr>
              <w:t xml:space="preserve">) </w:t>
            </w:r>
          </w:p>
        </w:tc>
        <w:tc>
          <w:tcPr>
            <w:tcW w:w="272" w:type="dxa"/>
            <w:tcBorders>
              <w:left w:val="single" w:sz="4" w:space="0" w:color="auto"/>
              <w:right w:val="single" w:sz="12" w:space="0" w:color="244061" w:themeColor="accent1" w:themeShade="80"/>
            </w:tcBorders>
          </w:tcPr>
          <w:p w14:paraId="66D04BA8" w14:textId="77777777" w:rsidR="007F057E" w:rsidRPr="004B26AD" w:rsidRDefault="007F057E" w:rsidP="00574AFA">
            <w:pPr>
              <w:rPr>
                <w:rFonts w:ascii="Arial" w:hAnsi="Arial" w:cs="Arial"/>
                <w:sz w:val="16"/>
                <w:szCs w:val="16"/>
              </w:rPr>
            </w:pPr>
          </w:p>
        </w:tc>
      </w:tr>
      <w:tr w:rsidR="007F057E" w:rsidRPr="004B26AD" w14:paraId="39398967" w14:textId="77777777" w:rsidTr="00A5618F">
        <w:trPr>
          <w:jc w:val="center"/>
        </w:trPr>
        <w:tc>
          <w:tcPr>
            <w:tcW w:w="1918" w:type="dxa"/>
            <w:gridSpan w:val="8"/>
            <w:vMerge/>
            <w:tcBorders>
              <w:left w:val="single" w:sz="12" w:space="0" w:color="244061" w:themeColor="accent1" w:themeShade="80"/>
              <w:right w:val="single" w:sz="4" w:space="0" w:color="auto"/>
            </w:tcBorders>
            <w:vAlign w:val="center"/>
          </w:tcPr>
          <w:p w14:paraId="1519932D" w14:textId="77777777" w:rsidR="007F057E" w:rsidRPr="004B26AD" w:rsidRDefault="007F057E" w:rsidP="00574AFA">
            <w:pPr>
              <w:jc w:val="right"/>
              <w:rPr>
                <w:rFonts w:ascii="Arial" w:hAnsi="Arial" w:cs="Arial"/>
                <w:sz w:val="16"/>
                <w:szCs w:val="16"/>
              </w:rPr>
            </w:pPr>
          </w:p>
        </w:tc>
        <w:tc>
          <w:tcPr>
            <w:tcW w:w="7715" w:type="dxa"/>
            <w:gridSpan w:val="29"/>
            <w:vMerge/>
            <w:tcBorders>
              <w:left w:val="single" w:sz="4" w:space="0" w:color="auto"/>
              <w:bottom w:val="single" w:sz="4" w:space="0" w:color="auto"/>
              <w:right w:val="single" w:sz="4" w:space="0" w:color="auto"/>
            </w:tcBorders>
            <w:shd w:val="clear" w:color="auto" w:fill="DBE5F1" w:themeFill="accent1" w:themeFillTint="33"/>
          </w:tcPr>
          <w:p w14:paraId="112FD78E" w14:textId="77777777" w:rsidR="007F057E" w:rsidRPr="004B26AD" w:rsidRDefault="007F057E" w:rsidP="00574AFA">
            <w:pPr>
              <w:rPr>
                <w:rFonts w:ascii="Arial" w:hAnsi="Arial" w:cs="Arial"/>
                <w:sz w:val="16"/>
                <w:szCs w:val="16"/>
              </w:rPr>
            </w:pPr>
          </w:p>
        </w:tc>
        <w:tc>
          <w:tcPr>
            <w:tcW w:w="272" w:type="dxa"/>
            <w:tcBorders>
              <w:left w:val="single" w:sz="4" w:space="0" w:color="auto"/>
              <w:right w:val="single" w:sz="12" w:space="0" w:color="244061" w:themeColor="accent1" w:themeShade="80"/>
            </w:tcBorders>
          </w:tcPr>
          <w:p w14:paraId="736D0A85" w14:textId="77777777" w:rsidR="007F057E" w:rsidRPr="004B26AD" w:rsidRDefault="007F057E" w:rsidP="00574AFA">
            <w:pPr>
              <w:rPr>
                <w:rFonts w:ascii="Arial" w:hAnsi="Arial" w:cs="Arial"/>
                <w:sz w:val="16"/>
                <w:szCs w:val="16"/>
              </w:rPr>
            </w:pPr>
          </w:p>
        </w:tc>
      </w:tr>
      <w:tr w:rsidR="00C80E0C" w:rsidRPr="004B26AD" w14:paraId="6DFA7C77" w14:textId="77777777" w:rsidTr="00A5618F">
        <w:trPr>
          <w:jc w:val="center"/>
        </w:trPr>
        <w:tc>
          <w:tcPr>
            <w:tcW w:w="1918" w:type="dxa"/>
            <w:gridSpan w:val="8"/>
            <w:tcBorders>
              <w:left w:val="single" w:sz="12" w:space="0" w:color="244061" w:themeColor="accent1" w:themeShade="80"/>
            </w:tcBorders>
            <w:shd w:val="clear" w:color="auto" w:fill="auto"/>
            <w:vAlign w:val="center"/>
          </w:tcPr>
          <w:p w14:paraId="6F58FC46" w14:textId="77777777" w:rsidR="007F057E" w:rsidRPr="004B26AD" w:rsidRDefault="007F057E" w:rsidP="00574AFA">
            <w:pPr>
              <w:jc w:val="right"/>
              <w:rPr>
                <w:rFonts w:ascii="Arial" w:hAnsi="Arial" w:cs="Arial"/>
                <w:sz w:val="8"/>
                <w:szCs w:val="8"/>
              </w:rPr>
            </w:pPr>
          </w:p>
        </w:tc>
        <w:tc>
          <w:tcPr>
            <w:tcW w:w="323" w:type="dxa"/>
            <w:tcBorders>
              <w:top w:val="single" w:sz="4" w:space="0" w:color="auto"/>
              <w:bottom w:val="single" w:sz="4" w:space="0" w:color="auto"/>
            </w:tcBorders>
            <w:shd w:val="clear" w:color="auto" w:fill="auto"/>
          </w:tcPr>
          <w:p w14:paraId="43D2EAB0" w14:textId="77777777" w:rsidR="007F057E" w:rsidRPr="004B26AD" w:rsidRDefault="007F057E" w:rsidP="00574AFA">
            <w:pPr>
              <w:rPr>
                <w:rFonts w:ascii="Arial" w:hAnsi="Arial" w:cs="Arial"/>
                <w:sz w:val="8"/>
                <w:szCs w:val="8"/>
              </w:rPr>
            </w:pPr>
          </w:p>
        </w:tc>
        <w:tc>
          <w:tcPr>
            <w:tcW w:w="279" w:type="dxa"/>
            <w:tcBorders>
              <w:top w:val="single" w:sz="4" w:space="0" w:color="auto"/>
              <w:bottom w:val="single" w:sz="4" w:space="0" w:color="auto"/>
            </w:tcBorders>
            <w:shd w:val="clear" w:color="auto" w:fill="auto"/>
          </w:tcPr>
          <w:p w14:paraId="0D823317" w14:textId="77777777" w:rsidR="007F057E" w:rsidRPr="004B26AD" w:rsidRDefault="007F057E" w:rsidP="00574AFA">
            <w:pPr>
              <w:rPr>
                <w:rFonts w:ascii="Arial" w:hAnsi="Arial" w:cs="Arial"/>
                <w:sz w:val="8"/>
                <w:szCs w:val="8"/>
              </w:rPr>
            </w:pPr>
          </w:p>
        </w:tc>
        <w:tc>
          <w:tcPr>
            <w:tcW w:w="282" w:type="dxa"/>
            <w:gridSpan w:val="2"/>
            <w:tcBorders>
              <w:top w:val="single" w:sz="4" w:space="0" w:color="auto"/>
              <w:bottom w:val="single" w:sz="4" w:space="0" w:color="auto"/>
            </w:tcBorders>
            <w:shd w:val="clear" w:color="auto" w:fill="auto"/>
          </w:tcPr>
          <w:p w14:paraId="56EEA1F7" w14:textId="77777777" w:rsidR="007F057E" w:rsidRPr="004B26AD" w:rsidRDefault="007F057E" w:rsidP="00574AFA">
            <w:pPr>
              <w:rPr>
                <w:rFonts w:ascii="Arial" w:hAnsi="Arial" w:cs="Arial"/>
                <w:sz w:val="8"/>
                <w:szCs w:val="8"/>
              </w:rPr>
            </w:pPr>
          </w:p>
        </w:tc>
        <w:tc>
          <w:tcPr>
            <w:tcW w:w="272" w:type="dxa"/>
            <w:tcBorders>
              <w:top w:val="single" w:sz="4" w:space="0" w:color="auto"/>
              <w:bottom w:val="single" w:sz="4" w:space="0" w:color="auto"/>
            </w:tcBorders>
            <w:shd w:val="clear" w:color="auto" w:fill="auto"/>
          </w:tcPr>
          <w:p w14:paraId="1BC86BCE" w14:textId="77777777" w:rsidR="007F057E" w:rsidRPr="004B26AD" w:rsidRDefault="007F057E" w:rsidP="00574AFA">
            <w:pPr>
              <w:rPr>
                <w:rFonts w:ascii="Arial" w:hAnsi="Arial" w:cs="Arial"/>
                <w:sz w:val="8"/>
                <w:szCs w:val="8"/>
              </w:rPr>
            </w:pPr>
          </w:p>
        </w:tc>
        <w:tc>
          <w:tcPr>
            <w:tcW w:w="277" w:type="dxa"/>
            <w:tcBorders>
              <w:top w:val="single" w:sz="4" w:space="0" w:color="auto"/>
              <w:bottom w:val="single" w:sz="4" w:space="0" w:color="auto"/>
            </w:tcBorders>
            <w:shd w:val="clear" w:color="auto" w:fill="auto"/>
          </w:tcPr>
          <w:p w14:paraId="72DC86F7" w14:textId="77777777" w:rsidR="007F057E" w:rsidRPr="004B26AD" w:rsidRDefault="007F057E" w:rsidP="00574AFA">
            <w:pPr>
              <w:rPr>
                <w:rFonts w:ascii="Arial" w:hAnsi="Arial" w:cs="Arial"/>
                <w:sz w:val="8"/>
                <w:szCs w:val="8"/>
              </w:rPr>
            </w:pPr>
          </w:p>
        </w:tc>
        <w:tc>
          <w:tcPr>
            <w:tcW w:w="275" w:type="dxa"/>
            <w:tcBorders>
              <w:top w:val="single" w:sz="4" w:space="0" w:color="auto"/>
              <w:bottom w:val="single" w:sz="4" w:space="0" w:color="auto"/>
            </w:tcBorders>
            <w:shd w:val="clear" w:color="auto" w:fill="auto"/>
          </w:tcPr>
          <w:p w14:paraId="1132965D" w14:textId="77777777" w:rsidR="007F057E" w:rsidRPr="004B26AD" w:rsidRDefault="007F057E" w:rsidP="00574AFA">
            <w:pPr>
              <w:rPr>
                <w:rFonts w:ascii="Arial" w:hAnsi="Arial" w:cs="Arial"/>
                <w:sz w:val="8"/>
                <w:szCs w:val="8"/>
              </w:rPr>
            </w:pPr>
          </w:p>
        </w:tc>
        <w:tc>
          <w:tcPr>
            <w:tcW w:w="279" w:type="dxa"/>
            <w:tcBorders>
              <w:top w:val="single" w:sz="4" w:space="0" w:color="auto"/>
              <w:bottom w:val="single" w:sz="4" w:space="0" w:color="auto"/>
            </w:tcBorders>
            <w:shd w:val="clear" w:color="auto" w:fill="auto"/>
          </w:tcPr>
          <w:p w14:paraId="5CBF1F29" w14:textId="77777777" w:rsidR="007F057E" w:rsidRPr="004B26AD" w:rsidRDefault="007F057E" w:rsidP="00574AFA">
            <w:pPr>
              <w:rPr>
                <w:rFonts w:ascii="Arial" w:hAnsi="Arial" w:cs="Arial"/>
                <w:sz w:val="8"/>
                <w:szCs w:val="8"/>
              </w:rPr>
            </w:pPr>
          </w:p>
        </w:tc>
        <w:tc>
          <w:tcPr>
            <w:tcW w:w="277" w:type="dxa"/>
            <w:tcBorders>
              <w:top w:val="single" w:sz="4" w:space="0" w:color="auto"/>
              <w:bottom w:val="single" w:sz="4" w:space="0" w:color="auto"/>
            </w:tcBorders>
            <w:shd w:val="clear" w:color="auto" w:fill="auto"/>
          </w:tcPr>
          <w:p w14:paraId="2B1B5CA2" w14:textId="77777777" w:rsidR="007F057E" w:rsidRPr="004B26AD" w:rsidRDefault="007F057E" w:rsidP="00574AFA">
            <w:pPr>
              <w:rPr>
                <w:rFonts w:ascii="Arial" w:hAnsi="Arial" w:cs="Arial"/>
                <w:sz w:val="8"/>
                <w:szCs w:val="8"/>
              </w:rPr>
            </w:pPr>
          </w:p>
        </w:tc>
        <w:tc>
          <w:tcPr>
            <w:tcW w:w="275" w:type="dxa"/>
            <w:tcBorders>
              <w:top w:val="single" w:sz="4" w:space="0" w:color="auto"/>
              <w:bottom w:val="single" w:sz="4" w:space="0" w:color="auto"/>
            </w:tcBorders>
            <w:shd w:val="clear" w:color="auto" w:fill="auto"/>
          </w:tcPr>
          <w:p w14:paraId="53BD8C8A" w14:textId="77777777" w:rsidR="007F057E" w:rsidRPr="004B26AD" w:rsidRDefault="007F057E" w:rsidP="00574AFA">
            <w:pPr>
              <w:rPr>
                <w:rFonts w:ascii="Arial" w:hAnsi="Arial" w:cs="Arial"/>
                <w:sz w:val="8"/>
                <w:szCs w:val="8"/>
              </w:rPr>
            </w:pPr>
          </w:p>
        </w:tc>
        <w:tc>
          <w:tcPr>
            <w:tcW w:w="275" w:type="dxa"/>
            <w:tcBorders>
              <w:top w:val="single" w:sz="4" w:space="0" w:color="auto"/>
              <w:bottom w:val="single" w:sz="4" w:space="0" w:color="auto"/>
            </w:tcBorders>
            <w:shd w:val="clear" w:color="auto" w:fill="auto"/>
          </w:tcPr>
          <w:p w14:paraId="29C5743C" w14:textId="77777777" w:rsidR="007F057E" w:rsidRPr="004B26AD" w:rsidRDefault="007F057E" w:rsidP="00574AFA">
            <w:pPr>
              <w:rPr>
                <w:rFonts w:ascii="Arial" w:hAnsi="Arial" w:cs="Arial"/>
                <w:sz w:val="8"/>
                <w:szCs w:val="8"/>
              </w:rPr>
            </w:pPr>
          </w:p>
        </w:tc>
        <w:tc>
          <w:tcPr>
            <w:tcW w:w="273" w:type="dxa"/>
            <w:tcBorders>
              <w:top w:val="single" w:sz="4" w:space="0" w:color="auto"/>
              <w:bottom w:val="single" w:sz="4" w:space="0" w:color="auto"/>
            </w:tcBorders>
            <w:shd w:val="clear" w:color="auto" w:fill="auto"/>
          </w:tcPr>
          <w:p w14:paraId="1708DD11" w14:textId="77777777" w:rsidR="007F057E" w:rsidRPr="004B26AD" w:rsidRDefault="007F057E" w:rsidP="00574AFA">
            <w:pPr>
              <w:rPr>
                <w:rFonts w:ascii="Arial" w:hAnsi="Arial" w:cs="Arial"/>
                <w:sz w:val="8"/>
                <w:szCs w:val="8"/>
              </w:rPr>
            </w:pPr>
          </w:p>
        </w:tc>
        <w:tc>
          <w:tcPr>
            <w:tcW w:w="272" w:type="dxa"/>
            <w:tcBorders>
              <w:top w:val="single" w:sz="4" w:space="0" w:color="auto"/>
              <w:bottom w:val="single" w:sz="4" w:space="0" w:color="auto"/>
            </w:tcBorders>
            <w:shd w:val="clear" w:color="auto" w:fill="auto"/>
          </w:tcPr>
          <w:p w14:paraId="4A15A2A7" w14:textId="77777777" w:rsidR="007F057E" w:rsidRPr="004B26AD" w:rsidRDefault="007F057E" w:rsidP="00574AFA">
            <w:pPr>
              <w:rPr>
                <w:rFonts w:ascii="Arial" w:hAnsi="Arial" w:cs="Arial"/>
                <w:sz w:val="8"/>
                <w:szCs w:val="8"/>
              </w:rPr>
            </w:pPr>
          </w:p>
        </w:tc>
        <w:tc>
          <w:tcPr>
            <w:tcW w:w="272" w:type="dxa"/>
            <w:tcBorders>
              <w:top w:val="single" w:sz="4" w:space="0" w:color="auto"/>
              <w:bottom w:val="single" w:sz="4" w:space="0" w:color="auto"/>
            </w:tcBorders>
            <w:shd w:val="clear" w:color="auto" w:fill="auto"/>
          </w:tcPr>
          <w:p w14:paraId="3B0DB377" w14:textId="77777777" w:rsidR="007F057E" w:rsidRPr="004B26AD" w:rsidRDefault="007F057E" w:rsidP="00574AFA">
            <w:pPr>
              <w:rPr>
                <w:rFonts w:ascii="Arial" w:hAnsi="Arial" w:cs="Arial"/>
                <w:sz w:val="8"/>
                <w:szCs w:val="8"/>
              </w:rPr>
            </w:pPr>
          </w:p>
        </w:tc>
        <w:tc>
          <w:tcPr>
            <w:tcW w:w="272" w:type="dxa"/>
            <w:tcBorders>
              <w:top w:val="single" w:sz="4" w:space="0" w:color="auto"/>
              <w:bottom w:val="single" w:sz="4" w:space="0" w:color="auto"/>
            </w:tcBorders>
            <w:shd w:val="clear" w:color="auto" w:fill="auto"/>
          </w:tcPr>
          <w:p w14:paraId="17AAAB0F" w14:textId="77777777" w:rsidR="007F057E" w:rsidRPr="004B26AD" w:rsidRDefault="007F057E" w:rsidP="00574AFA">
            <w:pPr>
              <w:rPr>
                <w:rFonts w:ascii="Arial" w:hAnsi="Arial" w:cs="Arial"/>
                <w:sz w:val="8"/>
                <w:szCs w:val="8"/>
              </w:rPr>
            </w:pPr>
          </w:p>
        </w:tc>
        <w:tc>
          <w:tcPr>
            <w:tcW w:w="272" w:type="dxa"/>
            <w:tcBorders>
              <w:top w:val="single" w:sz="4" w:space="0" w:color="auto"/>
              <w:bottom w:val="single" w:sz="4" w:space="0" w:color="auto"/>
            </w:tcBorders>
            <w:shd w:val="clear" w:color="auto" w:fill="auto"/>
          </w:tcPr>
          <w:p w14:paraId="0971153A" w14:textId="77777777" w:rsidR="007F057E" w:rsidRPr="004B26AD" w:rsidRDefault="007F057E" w:rsidP="00574AFA">
            <w:pPr>
              <w:rPr>
                <w:rFonts w:ascii="Arial" w:hAnsi="Arial" w:cs="Arial"/>
                <w:sz w:val="8"/>
                <w:szCs w:val="8"/>
              </w:rPr>
            </w:pPr>
          </w:p>
        </w:tc>
        <w:tc>
          <w:tcPr>
            <w:tcW w:w="272" w:type="dxa"/>
            <w:tcBorders>
              <w:top w:val="single" w:sz="4" w:space="0" w:color="auto"/>
              <w:bottom w:val="single" w:sz="4" w:space="0" w:color="auto"/>
            </w:tcBorders>
            <w:shd w:val="clear" w:color="auto" w:fill="auto"/>
          </w:tcPr>
          <w:p w14:paraId="5247FD14" w14:textId="77777777" w:rsidR="007F057E" w:rsidRPr="004B26AD" w:rsidRDefault="007F057E" w:rsidP="00574AFA">
            <w:pPr>
              <w:rPr>
                <w:rFonts w:ascii="Arial" w:hAnsi="Arial" w:cs="Arial"/>
                <w:sz w:val="8"/>
                <w:szCs w:val="8"/>
              </w:rPr>
            </w:pPr>
          </w:p>
        </w:tc>
        <w:tc>
          <w:tcPr>
            <w:tcW w:w="272" w:type="dxa"/>
            <w:tcBorders>
              <w:top w:val="single" w:sz="4" w:space="0" w:color="auto"/>
              <w:bottom w:val="single" w:sz="4" w:space="0" w:color="auto"/>
            </w:tcBorders>
            <w:shd w:val="clear" w:color="auto" w:fill="auto"/>
          </w:tcPr>
          <w:p w14:paraId="2EC4CC25" w14:textId="77777777" w:rsidR="007F057E" w:rsidRPr="004B26AD" w:rsidRDefault="007F057E" w:rsidP="00574AFA">
            <w:pPr>
              <w:rPr>
                <w:rFonts w:ascii="Arial" w:hAnsi="Arial" w:cs="Arial"/>
                <w:sz w:val="8"/>
                <w:szCs w:val="8"/>
              </w:rPr>
            </w:pPr>
          </w:p>
        </w:tc>
        <w:tc>
          <w:tcPr>
            <w:tcW w:w="272" w:type="dxa"/>
            <w:tcBorders>
              <w:top w:val="single" w:sz="4" w:space="0" w:color="auto"/>
              <w:bottom w:val="single" w:sz="4" w:space="0" w:color="auto"/>
            </w:tcBorders>
            <w:shd w:val="clear" w:color="auto" w:fill="auto"/>
          </w:tcPr>
          <w:p w14:paraId="4ED88626" w14:textId="77777777" w:rsidR="007F057E" w:rsidRPr="004B26AD" w:rsidRDefault="007F057E" w:rsidP="00574AFA">
            <w:pPr>
              <w:rPr>
                <w:rFonts w:ascii="Arial" w:hAnsi="Arial" w:cs="Arial"/>
                <w:sz w:val="8"/>
                <w:szCs w:val="8"/>
              </w:rPr>
            </w:pPr>
          </w:p>
        </w:tc>
        <w:tc>
          <w:tcPr>
            <w:tcW w:w="273" w:type="dxa"/>
            <w:tcBorders>
              <w:top w:val="single" w:sz="4" w:space="0" w:color="auto"/>
              <w:bottom w:val="single" w:sz="4" w:space="0" w:color="auto"/>
            </w:tcBorders>
            <w:shd w:val="clear" w:color="auto" w:fill="auto"/>
          </w:tcPr>
          <w:p w14:paraId="639F506C" w14:textId="77777777" w:rsidR="007F057E" w:rsidRPr="004B26AD" w:rsidRDefault="007F057E" w:rsidP="00574AFA">
            <w:pPr>
              <w:rPr>
                <w:rFonts w:ascii="Arial" w:hAnsi="Arial" w:cs="Arial"/>
                <w:sz w:val="8"/>
                <w:szCs w:val="8"/>
              </w:rPr>
            </w:pPr>
          </w:p>
        </w:tc>
        <w:tc>
          <w:tcPr>
            <w:tcW w:w="272" w:type="dxa"/>
            <w:tcBorders>
              <w:top w:val="single" w:sz="4" w:space="0" w:color="auto"/>
              <w:bottom w:val="single" w:sz="4" w:space="0" w:color="auto"/>
            </w:tcBorders>
            <w:shd w:val="clear" w:color="auto" w:fill="auto"/>
          </w:tcPr>
          <w:p w14:paraId="71DD194C" w14:textId="77777777" w:rsidR="007F057E" w:rsidRPr="004B26AD" w:rsidRDefault="007F057E" w:rsidP="00574AFA">
            <w:pPr>
              <w:rPr>
                <w:rFonts w:ascii="Arial" w:hAnsi="Arial" w:cs="Arial"/>
                <w:sz w:val="8"/>
                <w:szCs w:val="8"/>
              </w:rPr>
            </w:pPr>
          </w:p>
        </w:tc>
        <w:tc>
          <w:tcPr>
            <w:tcW w:w="273" w:type="dxa"/>
            <w:tcBorders>
              <w:top w:val="single" w:sz="4" w:space="0" w:color="auto"/>
              <w:bottom w:val="single" w:sz="4" w:space="0" w:color="auto"/>
            </w:tcBorders>
            <w:shd w:val="clear" w:color="auto" w:fill="auto"/>
          </w:tcPr>
          <w:p w14:paraId="4A205F30" w14:textId="77777777" w:rsidR="007F057E" w:rsidRPr="004B26AD" w:rsidRDefault="007F057E" w:rsidP="00574AFA">
            <w:pPr>
              <w:rPr>
                <w:rFonts w:ascii="Arial" w:hAnsi="Arial" w:cs="Arial"/>
                <w:sz w:val="8"/>
                <w:szCs w:val="8"/>
              </w:rPr>
            </w:pPr>
          </w:p>
        </w:tc>
        <w:tc>
          <w:tcPr>
            <w:tcW w:w="272" w:type="dxa"/>
            <w:tcBorders>
              <w:top w:val="single" w:sz="4" w:space="0" w:color="auto"/>
              <w:bottom w:val="single" w:sz="4" w:space="0" w:color="auto"/>
            </w:tcBorders>
            <w:shd w:val="clear" w:color="auto" w:fill="auto"/>
          </w:tcPr>
          <w:p w14:paraId="56F0818A" w14:textId="77777777" w:rsidR="007F057E" w:rsidRPr="004B26AD" w:rsidRDefault="007F057E" w:rsidP="00574AFA">
            <w:pPr>
              <w:rPr>
                <w:rFonts w:ascii="Arial" w:hAnsi="Arial" w:cs="Arial"/>
                <w:sz w:val="8"/>
                <w:szCs w:val="8"/>
              </w:rPr>
            </w:pPr>
          </w:p>
        </w:tc>
        <w:tc>
          <w:tcPr>
            <w:tcW w:w="273" w:type="dxa"/>
            <w:tcBorders>
              <w:top w:val="single" w:sz="4" w:space="0" w:color="auto"/>
              <w:bottom w:val="single" w:sz="4" w:space="0" w:color="auto"/>
            </w:tcBorders>
            <w:shd w:val="clear" w:color="auto" w:fill="auto"/>
          </w:tcPr>
          <w:p w14:paraId="63A66173" w14:textId="77777777" w:rsidR="007F057E" w:rsidRPr="004B26AD" w:rsidRDefault="007F057E" w:rsidP="00574AFA">
            <w:pPr>
              <w:rPr>
                <w:rFonts w:ascii="Arial" w:hAnsi="Arial" w:cs="Arial"/>
                <w:sz w:val="8"/>
                <w:szCs w:val="8"/>
              </w:rPr>
            </w:pPr>
          </w:p>
        </w:tc>
        <w:tc>
          <w:tcPr>
            <w:tcW w:w="273" w:type="dxa"/>
            <w:tcBorders>
              <w:top w:val="single" w:sz="4" w:space="0" w:color="auto"/>
              <w:bottom w:val="single" w:sz="4" w:space="0" w:color="auto"/>
            </w:tcBorders>
            <w:shd w:val="clear" w:color="auto" w:fill="auto"/>
          </w:tcPr>
          <w:p w14:paraId="00F55C36" w14:textId="77777777" w:rsidR="007F057E" w:rsidRPr="004B26AD" w:rsidRDefault="007F057E" w:rsidP="00574AFA">
            <w:pPr>
              <w:rPr>
                <w:rFonts w:ascii="Arial" w:hAnsi="Arial" w:cs="Arial"/>
                <w:sz w:val="8"/>
                <w:szCs w:val="8"/>
              </w:rPr>
            </w:pPr>
          </w:p>
        </w:tc>
        <w:tc>
          <w:tcPr>
            <w:tcW w:w="272" w:type="dxa"/>
            <w:tcBorders>
              <w:top w:val="single" w:sz="4" w:space="0" w:color="auto"/>
              <w:bottom w:val="single" w:sz="4" w:space="0" w:color="auto"/>
            </w:tcBorders>
            <w:shd w:val="clear" w:color="auto" w:fill="auto"/>
          </w:tcPr>
          <w:p w14:paraId="5FDF3884" w14:textId="77777777" w:rsidR="007F057E" w:rsidRPr="004B26AD" w:rsidRDefault="007F057E" w:rsidP="00574AFA">
            <w:pPr>
              <w:rPr>
                <w:rFonts w:ascii="Arial" w:hAnsi="Arial" w:cs="Arial"/>
                <w:sz w:val="8"/>
                <w:szCs w:val="8"/>
              </w:rPr>
            </w:pPr>
          </w:p>
        </w:tc>
        <w:tc>
          <w:tcPr>
            <w:tcW w:w="272" w:type="dxa"/>
            <w:tcBorders>
              <w:top w:val="single" w:sz="4" w:space="0" w:color="auto"/>
              <w:bottom w:val="single" w:sz="4" w:space="0" w:color="auto"/>
            </w:tcBorders>
            <w:shd w:val="clear" w:color="auto" w:fill="auto"/>
          </w:tcPr>
          <w:p w14:paraId="118802F0" w14:textId="77777777" w:rsidR="007F057E" w:rsidRPr="004B26AD" w:rsidRDefault="007F057E" w:rsidP="00574AFA">
            <w:pPr>
              <w:rPr>
                <w:rFonts w:ascii="Arial" w:hAnsi="Arial" w:cs="Arial"/>
                <w:sz w:val="8"/>
                <w:szCs w:val="8"/>
              </w:rPr>
            </w:pPr>
          </w:p>
        </w:tc>
        <w:tc>
          <w:tcPr>
            <w:tcW w:w="272" w:type="dxa"/>
            <w:tcBorders>
              <w:bottom w:val="single" w:sz="4" w:space="0" w:color="auto"/>
            </w:tcBorders>
            <w:shd w:val="clear" w:color="auto" w:fill="auto"/>
          </w:tcPr>
          <w:p w14:paraId="29E56E1B" w14:textId="77777777" w:rsidR="007F057E" w:rsidRPr="004B26AD" w:rsidRDefault="007F057E" w:rsidP="00574AFA">
            <w:pPr>
              <w:rPr>
                <w:rFonts w:ascii="Arial" w:hAnsi="Arial" w:cs="Arial"/>
                <w:sz w:val="8"/>
                <w:szCs w:val="8"/>
              </w:rPr>
            </w:pPr>
          </w:p>
        </w:tc>
        <w:tc>
          <w:tcPr>
            <w:tcW w:w="272" w:type="dxa"/>
            <w:tcBorders>
              <w:bottom w:val="single" w:sz="4" w:space="0" w:color="auto"/>
            </w:tcBorders>
            <w:shd w:val="clear" w:color="auto" w:fill="auto"/>
          </w:tcPr>
          <w:p w14:paraId="61BDCF22" w14:textId="77777777" w:rsidR="007F057E" w:rsidRPr="004B26AD" w:rsidRDefault="007F057E" w:rsidP="00574AFA">
            <w:pPr>
              <w:rPr>
                <w:rFonts w:ascii="Arial" w:hAnsi="Arial" w:cs="Arial"/>
                <w:sz w:val="8"/>
                <w:szCs w:val="8"/>
              </w:rPr>
            </w:pPr>
          </w:p>
        </w:tc>
        <w:tc>
          <w:tcPr>
            <w:tcW w:w="272" w:type="dxa"/>
            <w:tcBorders>
              <w:right w:val="single" w:sz="12" w:space="0" w:color="244061" w:themeColor="accent1" w:themeShade="80"/>
            </w:tcBorders>
            <w:shd w:val="clear" w:color="auto" w:fill="auto"/>
          </w:tcPr>
          <w:p w14:paraId="49C03693" w14:textId="77777777" w:rsidR="007F057E" w:rsidRPr="004B26AD" w:rsidRDefault="007F057E" w:rsidP="00574AFA">
            <w:pPr>
              <w:rPr>
                <w:rFonts w:ascii="Arial" w:hAnsi="Arial" w:cs="Arial"/>
                <w:sz w:val="8"/>
                <w:szCs w:val="8"/>
              </w:rPr>
            </w:pPr>
          </w:p>
        </w:tc>
      </w:tr>
      <w:tr w:rsidR="007F057E" w:rsidRPr="004B26AD" w14:paraId="02CF6B8F" w14:textId="77777777" w:rsidTr="00A5618F">
        <w:trPr>
          <w:jc w:val="center"/>
        </w:trPr>
        <w:tc>
          <w:tcPr>
            <w:tcW w:w="1918" w:type="dxa"/>
            <w:gridSpan w:val="8"/>
            <w:vMerge w:val="restart"/>
            <w:tcBorders>
              <w:left w:val="single" w:sz="12" w:space="0" w:color="244061" w:themeColor="accent1" w:themeShade="80"/>
              <w:right w:val="single" w:sz="4" w:space="0" w:color="auto"/>
            </w:tcBorders>
            <w:shd w:val="clear" w:color="auto" w:fill="auto"/>
            <w:vAlign w:val="center"/>
          </w:tcPr>
          <w:p w14:paraId="3D85E3FB" w14:textId="5C39E651" w:rsidR="007F057E" w:rsidRPr="004B26AD" w:rsidRDefault="009640A2" w:rsidP="00574AFA">
            <w:pPr>
              <w:jc w:val="right"/>
              <w:rPr>
                <w:rFonts w:ascii="Arial" w:hAnsi="Arial" w:cs="Arial"/>
                <w:sz w:val="8"/>
                <w:szCs w:val="8"/>
              </w:rPr>
            </w:pPr>
            <w:r w:rsidRPr="004B26AD">
              <w:rPr>
                <w:rFonts w:ascii="Arial" w:hAnsi="Arial" w:cs="Arial"/>
                <w:sz w:val="16"/>
                <w:szCs w:val="16"/>
              </w:rPr>
              <w:t>Plazo de Prestación del Servicio</w:t>
            </w:r>
          </w:p>
        </w:tc>
        <w:tc>
          <w:tcPr>
            <w:tcW w:w="7715" w:type="dxa"/>
            <w:gridSpan w:val="2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2CC270" w14:textId="77777777" w:rsidR="00440659" w:rsidRPr="009869DA" w:rsidRDefault="00440659" w:rsidP="00440659">
            <w:pPr>
              <w:widowControl w:val="0"/>
              <w:autoSpaceDE w:val="0"/>
              <w:autoSpaceDN w:val="0"/>
              <w:adjustRightInd w:val="0"/>
              <w:spacing w:line="268" w:lineRule="auto"/>
              <w:jc w:val="both"/>
              <w:rPr>
                <w:rFonts w:ascii="Arial" w:hAnsi="Arial" w:cs="Arial"/>
                <w:sz w:val="16"/>
                <w:szCs w:val="16"/>
              </w:rPr>
            </w:pPr>
            <w:r w:rsidRPr="009869DA">
              <w:rPr>
                <w:rFonts w:ascii="Arial" w:hAnsi="Arial" w:cs="Arial"/>
                <w:bCs/>
                <w:sz w:val="16"/>
                <w:szCs w:val="16"/>
              </w:rPr>
              <w:t>La renovación del soporte de software RHVM</w:t>
            </w:r>
            <w:r w:rsidRPr="009869DA">
              <w:rPr>
                <w:rFonts w:ascii="Arial" w:hAnsi="Arial" w:cs="Arial"/>
                <w:sz w:val="16"/>
                <w:szCs w:val="16"/>
              </w:rPr>
              <w:t xml:space="preserve"> tendrá una duración de un (1) año calendario a partir de la fecha de activación.</w:t>
            </w:r>
          </w:p>
          <w:p w14:paraId="5487ECAC" w14:textId="0D2C24C6" w:rsidR="007F057E" w:rsidRPr="003677CD" w:rsidRDefault="00440659" w:rsidP="00440659">
            <w:pPr>
              <w:rPr>
                <w:rFonts w:ascii="Arial" w:hAnsi="Arial" w:cs="Arial"/>
                <w:sz w:val="18"/>
                <w:szCs w:val="18"/>
              </w:rPr>
            </w:pPr>
            <w:r w:rsidRPr="009869DA">
              <w:rPr>
                <w:rFonts w:ascii="Arial" w:hAnsi="Arial" w:cs="Arial"/>
                <w:sz w:val="16"/>
                <w:szCs w:val="16"/>
              </w:rPr>
              <w:t>La activación deberá realizarse en un plazo que no exceda los quince (15) días calendario computados a partir del día siguiente hábil a la suscripción del contrato.</w:t>
            </w:r>
          </w:p>
        </w:tc>
        <w:tc>
          <w:tcPr>
            <w:tcW w:w="272" w:type="dxa"/>
            <w:tcBorders>
              <w:left w:val="single" w:sz="4" w:space="0" w:color="auto"/>
              <w:right w:val="single" w:sz="12" w:space="0" w:color="244061" w:themeColor="accent1" w:themeShade="80"/>
            </w:tcBorders>
            <w:shd w:val="clear" w:color="auto" w:fill="auto"/>
          </w:tcPr>
          <w:p w14:paraId="7D8F702D" w14:textId="77777777" w:rsidR="007F057E" w:rsidRPr="004B26AD" w:rsidRDefault="007F057E" w:rsidP="00574AFA">
            <w:pPr>
              <w:rPr>
                <w:rFonts w:ascii="Arial" w:hAnsi="Arial" w:cs="Arial"/>
                <w:sz w:val="8"/>
                <w:szCs w:val="8"/>
              </w:rPr>
            </w:pPr>
          </w:p>
        </w:tc>
      </w:tr>
      <w:tr w:rsidR="007F057E" w:rsidRPr="004B26AD" w14:paraId="2EE56C8D" w14:textId="77777777" w:rsidTr="00A5618F">
        <w:trPr>
          <w:jc w:val="center"/>
        </w:trPr>
        <w:tc>
          <w:tcPr>
            <w:tcW w:w="1918" w:type="dxa"/>
            <w:gridSpan w:val="8"/>
            <w:vMerge/>
            <w:tcBorders>
              <w:left w:val="single" w:sz="12" w:space="0" w:color="244061" w:themeColor="accent1" w:themeShade="80"/>
              <w:right w:val="single" w:sz="4" w:space="0" w:color="auto"/>
            </w:tcBorders>
            <w:shd w:val="clear" w:color="auto" w:fill="auto"/>
            <w:vAlign w:val="center"/>
          </w:tcPr>
          <w:p w14:paraId="6A5DEE24" w14:textId="77777777" w:rsidR="007F057E" w:rsidRPr="004B26AD" w:rsidRDefault="007F057E" w:rsidP="00574AFA">
            <w:pPr>
              <w:jc w:val="right"/>
              <w:rPr>
                <w:rFonts w:ascii="Arial" w:hAnsi="Arial" w:cs="Arial"/>
                <w:sz w:val="8"/>
                <w:szCs w:val="8"/>
              </w:rPr>
            </w:pPr>
          </w:p>
        </w:tc>
        <w:tc>
          <w:tcPr>
            <w:tcW w:w="7715" w:type="dxa"/>
            <w:gridSpan w:val="29"/>
            <w:vMerge/>
            <w:tcBorders>
              <w:left w:val="single" w:sz="4" w:space="0" w:color="auto"/>
              <w:bottom w:val="single" w:sz="4" w:space="0" w:color="auto"/>
              <w:right w:val="single" w:sz="4" w:space="0" w:color="auto"/>
            </w:tcBorders>
            <w:shd w:val="clear" w:color="auto" w:fill="DBE5F1" w:themeFill="accent1" w:themeFillTint="33"/>
          </w:tcPr>
          <w:p w14:paraId="3085C6D4" w14:textId="77777777" w:rsidR="007F057E" w:rsidRPr="004B26AD" w:rsidRDefault="007F057E" w:rsidP="00574AFA">
            <w:pPr>
              <w:rPr>
                <w:rFonts w:ascii="Arial" w:hAnsi="Arial" w:cs="Arial"/>
                <w:sz w:val="8"/>
                <w:szCs w:val="8"/>
              </w:rPr>
            </w:pPr>
          </w:p>
        </w:tc>
        <w:tc>
          <w:tcPr>
            <w:tcW w:w="272" w:type="dxa"/>
            <w:tcBorders>
              <w:left w:val="single" w:sz="4" w:space="0" w:color="auto"/>
              <w:right w:val="single" w:sz="12" w:space="0" w:color="244061" w:themeColor="accent1" w:themeShade="80"/>
            </w:tcBorders>
            <w:shd w:val="clear" w:color="auto" w:fill="auto"/>
          </w:tcPr>
          <w:p w14:paraId="17298524" w14:textId="77777777" w:rsidR="007F057E" w:rsidRPr="004B26AD" w:rsidRDefault="007F057E" w:rsidP="00574AFA">
            <w:pPr>
              <w:rPr>
                <w:rFonts w:ascii="Arial" w:hAnsi="Arial" w:cs="Arial"/>
                <w:sz w:val="8"/>
                <w:szCs w:val="8"/>
              </w:rPr>
            </w:pPr>
          </w:p>
        </w:tc>
      </w:tr>
      <w:tr w:rsidR="00C80E0C" w:rsidRPr="004B26AD" w14:paraId="33339D8C" w14:textId="77777777" w:rsidTr="00A5618F">
        <w:trPr>
          <w:jc w:val="center"/>
        </w:trPr>
        <w:tc>
          <w:tcPr>
            <w:tcW w:w="1918" w:type="dxa"/>
            <w:gridSpan w:val="8"/>
            <w:tcBorders>
              <w:left w:val="single" w:sz="12" w:space="0" w:color="244061" w:themeColor="accent1" w:themeShade="80"/>
            </w:tcBorders>
            <w:shd w:val="clear" w:color="auto" w:fill="auto"/>
            <w:vAlign w:val="center"/>
          </w:tcPr>
          <w:p w14:paraId="32823916" w14:textId="77777777" w:rsidR="007F057E" w:rsidRPr="004B26AD" w:rsidRDefault="007F057E" w:rsidP="00574AFA">
            <w:pPr>
              <w:jc w:val="right"/>
              <w:rPr>
                <w:rFonts w:ascii="Arial" w:hAnsi="Arial" w:cs="Arial"/>
                <w:sz w:val="8"/>
                <w:szCs w:val="8"/>
              </w:rPr>
            </w:pPr>
          </w:p>
        </w:tc>
        <w:tc>
          <w:tcPr>
            <w:tcW w:w="323" w:type="dxa"/>
            <w:tcBorders>
              <w:top w:val="single" w:sz="4" w:space="0" w:color="auto"/>
            </w:tcBorders>
            <w:shd w:val="clear" w:color="auto" w:fill="auto"/>
          </w:tcPr>
          <w:p w14:paraId="48D4CEFE" w14:textId="77777777" w:rsidR="007F057E" w:rsidRPr="004B26AD" w:rsidRDefault="007F057E" w:rsidP="00574AFA">
            <w:pPr>
              <w:rPr>
                <w:rFonts w:ascii="Arial" w:hAnsi="Arial" w:cs="Arial"/>
                <w:sz w:val="8"/>
                <w:szCs w:val="8"/>
              </w:rPr>
            </w:pPr>
          </w:p>
        </w:tc>
        <w:tc>
          <w:tcPr>
            <w:tcW w:w="279" w:type="dxa"/>
            <w:tcBorders>
              <w:top w:val="single" w:sz="4" w:space="0" w:color="auto"/>
            </w:tcBorders>
            <w:shd w:val="clear" w:color="auto" w:fill="auto"/>
          </w:tcPr>
          <w:p w14:paraId="2715C37C" w14:textId="77777777" w:rsidR="007F057E" w:rsidRPr="004B26AD" w:rsidRDefault="007F057E" w:rsidP="00574AFA">
            <w:pPr>
              <w:rPr>
                <w:rFonts w:ascii="Arial" w:hAnsi="Arial" w:cs="Arial"/>
                <w:sz w:val="8"/>
                <w:szCs w:val="8"/>
              </w:rPr>
            </w:pPr>
          </w:p>
        </w:tc>
        <w:tc>
          <w:tcPr>
            <w:tcW w:w="282" w:type="dxa"/>
            <w:gridSpan w:val="2"/>
            <w:tcBorders>
              <w:top w:val="single" w:sz="4" w:space="0" w:color="auto"/>
            </w:tcBorders>
            <w:shd w:val="clear" w:color="auto" w:fill="auto"/>
          </w:tcPr>
          <w:p w14:paraId="08F94464" w14:textId="77777777" w:rsidR="007F057E" w:rsidRPr="004B26AD" w:rsidRDefault="007F057E" w:rsidP="00574AFA">
            <w:pPr>
              <w:rPr>
                <w:rFonts w:ascii="Arial" w:hAnsi="Arial" w:cs="Arial"/>
                <w:sz w:val="8"/>
                <w:szCs w:val="8"/>
              </w:rPr>
            </w:pPr>
          </w:p>
        </w:tc>
        <w:tc>
          <w:tcPr>
            <w:tcW w:w="272" w:type="dxa"/>
            <w:tcBorders>
              <w:top w:val="single" w:sz="4" w:space="0" w:color="auto"/>
            </w:tcBorders>
            <w:shd w:val="clear" w:color="auto" w:fill="auto"/>
          </w:tcPr>
          <w:p w14:paraId="5DC169B9" w14:textId="77777777" w:rsidR="007F057E" w:rsidRPr="004B26AD" w:rsidRDefault="007F057E" w:rsidP="00574AFA">
            <w:pPr>
              <w:rPr>
                <w:rFonts w:ascii="Arial" w:hAnsi="Arial" w:cs="Arial"/>
                <w:sz w:val="8"/>
                <w:szCs w:val="8"/>
              </w:rPr>
            </w:pPr>
          </w:p>
        </w:tc>
        <w:tc>
          <w:tcPr>
            <w:tcW w:w="277" w:type="dxa"/>
            <w:tcBorders>
              <w:top w:val="single" w:sz="4" w:space="0" w:color="auto"/>
            </w:tcBorders>
            <w:shd w:val="clear" w:color="auto" w:fill="auto"/>
          </w:tcPr>
          <w:p w14:paraId="6001BD4A" w14:textId="77777777" w:rsidR="007F057E" w:rsidRPr="004B26AD" w:rsidRDefault="007F057E" w:rsidP="00574AFA">
            <w:pPr>
              <w:rPr>
                <w:rFonts w:ascii="Arial" w:hAnsi="Arial" w:cs="Arial"/>
                <w:sz w:val="8"/>
                <w:szCs w:val="8"/>
              </w:rPr>
            </w:pPr>
          </w:p>
        </w:tc>
        <w:tc>
          <w:tcPr>
            <w:tcW w:w="275" w:type="dxa"/>
            <w:tcBorders>
              <w:top w:val="single" w:sz="4" w:space="0" w:color="auto"/>
            </w:tcBorders>
            <w:shd w:val="clear" w:color="auto" w:fill="auto"/>
          </w:tcPr>
          <w:p w14:paraId="3DC7ACFB" w14:textId="77777777" w:rsidR="007F057E" w:rsidRPr="004B26AD" w:rsidRDefault="007F057E" w:rsidP="00574AFA">
            <w:pPr>
              <w:rPr>
                <w:rFonts w:ascii="Arial" w:hAnsi="Arial" w:cs="Arial"/>
                <w:sz w:val="8"/>
                <w:szCs w:val="8"/>
              </w:rPr>
            </w:pPr>
          </w:p>
        </w:tc>
        <w:tc>
          <w:tcPr>
            <w:tcW w:w="279" w:type="dxa"/>
            <w:tcBorders>
              <w:top w:val="single" w:sz="4" w:space="0" w:color="auto"/>
            </w:tcBorders>
            <w:shd w:val="clear" w:color="auto" w:fill="auto"/>
          </w:tcPr>
          <w:p w14:paraId="3043DEA5" w14:textId="77777777" w:rsidR="007F057E" w:rsidRPr="004B26AD" w:rsidRDefault="007F057E" w:rsidP="00574AFA">
            <w:pPr>
              <w:rPr>
                <w:rFonts w:ascii="Arial" w:hAnsi="Arial" w:cs="Arial"/>
                <w:sz w:val="8"/>
                <w:szCs w:val="8"/>
              </w:rPr>
            </w:pPr>
          </w:p>
        </w:tc>
        <w:tc>
          <w:tcPr>
            <w:tcW w:w="277" w:type="dxa"/>
            <w:tcBorders>
              <w:top w:val="single" w:sz="4" w:space="0" w:color="auto"/>
            </w:tcBorders>
            <w:shd w:val="clear" w:color="auto" w:fill="auto"/>
          </w:tcPr>
          <w:p w14:paraId="36C12207" w14:textId="77777777" w:rsidR="007F057E" w:rsidRPr="004B26AD" w:rsidRDefault="007F057E" w:rsidP="00574AFA">
            <w:pPr>
              <w:rPr>
                <w:rFonts w:ascii="Arial" w:hAnsi="Arial" w:cs="Arial"/>
                <w:sz w:val="8"/>
                <w:szCs w:val="8"/>
              </w:rPr>
            </w:pPr>
          </w:p>
        </w:tc>
        <w:tc>
          <w:tcPr>
            <w:tcW w:w="275" w:type="dxa"/>
            <w:tcBorders>
              <w:top w:val="single" w:sz="4" w:space="0" w:color="auto"/>
            </w:tcBorders>
            <w:shd w:val="clear" w:color="auto" w:fill="auto"/>
          </w:tcPr>
          <w:p w14:paraId="2A434853" w14:textId="77777777" w:rsidR="007F057E" w:rsidRPr="004B26AD" w:rsidRDefault="007F057E" w:rsidP="00574AFA">
            <w:pPr>
              <w:rPr>
                <w:rFonts w:ascii="Arial" w:hAnsi="Arial" w:cs="Arial"/>
                <w:sz w:val="8"/>
                <w:szCs w:val="8"/>
              </w:rPr>
            </w:pPr>
          </w:p>
        </w:tc>
        <w:tc>
          <w:tcPr>
            <w:tcW w:w="275" w:type="dxa"/>
            <w:tcBorders>
              <w:top w:val="single" w:sz="4" w:space="0" w:color="auto"/>
            </w:tcBorders>
            <w:shd w:val="clear" w:color="auto" w:fill="auto"/>
          </w:tcPr>
          <w:p w14:paraId="723A7390" w14:textId="77777777" w:rsidR="007F057E" w:rsidRPr="004B26AD" w:rsidRDefault="007F057E" w:rsidP="00574AFA">
            <w:pPr>
              <w:rPr>
                <w:rFonts w:ascii="Arial" w:hAnsi="Arial" w:cs="Arial"/>
                <w:sz w:val="8"/>
                <w:szCs w:val="8"/>
              </w:rPr>
            </w:pPr>
          </w:p>
        </w:tc>
        <w:tc>
          <w:tcPr>
            <w:tcW w:w="273" w:type="dxa"/>
            <w:tcBorders>
              <w:top w:val="single" w:sz="4" w:space="0" w:color="auto"/>
            </w:tcBorders>
            <w:shd w:val="clear" w:color="auto" w:fill="auto"/>
          </w:tcPr>
          <w:p w14:paraId="47704C3B" w14:textId="77777777" w:rsidR="007F057E" w:rsidRPr="004B26AD" w:rsidRDefault="007F057E" w:rsidP="00574AFA">
            <w:pPr>
              <w:rPr>
                <w:rFonts w:ascii="Arial" w:hAnsi="Arial" w:cs="Arial"/>
                <w:sz w:val="8"/>
                <w:szCs w:val="8"/>
              </w:rPr>
            </w:pPr>
          </w:p>
        </w:tc>
        <w:tc>
          <w:tcPr>
            <w:tcW w:w="272" w:type="dxa"/>
            <w:tcBorders>
              <w:top w:val="single" w:sz="4" w:space="0" w:color="auto"/>
            </w:tcBorders>
            <w:shd w:val="clear" w:color="auto" w:fill="auto"/>
          </w:tcPr>
          <w:p w14:paraId="3A294315" w14:textId="77777777" w:rsidR="007F057E" w:rsidRPr="004B26AD" w:rsidRDefault="007F057E" w:rsidP="00574AFA">
            <w:pPr>
              <w:rPr>
                <w:rFonts w:ascii="Arial" w:hAnsi="Arial" w:cs="Arial"/>
                <w:sz w:val="8"/>
                <w:szCs w:val="8"/>
              </w:rPr>
            </w:pPr>
          </w:p>
        </w:tc>
        <w:tc>
          <w:tcPr>
            <w:tcW w:w="272" w:type="dxa"/>
            <w:tcBorders>
              <w:top w:val="single" w:sz="4" w:space="0" w:color="auto"/>
            </w:tcBorders>
            <w:shd w:val="clear" w:color="auto" w:fill="auto"/>
          </w:tcPr>
          <w:p w14:paraId="5BFF59B0" w14:textId="77777777" w:rsidR="007F057E" w:rsidRPr="004B26AD" w:rsidRDefault="007F057E" w:rsidP="00574AFA">
            <w:pPr>
              <w:rPr>
                <w:rFonts w:ascii="Arial" w:hAnsi="Arial" w:cs="Arial"/>
                <w:sz w:val="8"/>
                <w:szCs w:val="8"/>
              </w:rPr>
            </w:pPr>
          </w:p>
        </w:tc>
        <w:tc>
          <w:tcPr>
            <w:tcW w:w="272" w:type="dxa"/>
            <w:tcBorders>
              <w:top w:val="single" w:sz="4" w:space="0" w:color="auto"/>
            </w:tcBorders>
            <w:shd w:val="clear" w:color="auto" w:fill="auto"/>
          </w:tcPr>
          <w:p w14:paraId="6E20A5B4" w14:textId="77777777" w:rsidR="007F057E" w:rsidRPr="004B26AD" w:rsidRDefault="007F057E" w:rsidP="00574AFA">
            <w:pPr>
              <w:rPr>
                <w:rFonts w:ascii="Arial" w:hAnsi="Arial" w:cs="Arial"/>
                <w:sz w:val="8"/>
                <w:szCs w:val="8"/>
              </w:rPr>
            </w:pPr>
          </w:p>
        </w:tc>
        <w:tc>
          <w:tcPr>
            <w:tcW w:w="272" w:type="dxa"/>
            <w:tcBorders>
              <w:top w:val="single" w:sz="4" w:space="0" w:color="auto"/>
            </w:tcBorders>
            <w:shd w:val="clear" w:color="auto" w:fill="auto"/>
          </w:tcPr>
          <w:p w14:paraId="7581D263" w14:textId="77777777" w:rsidR="007F057E" w:rsidRPr="004B26AD" w:rsidRDefault="007F057E" w:rsidP="00574AFA">
            <w:pPr>
              <w:rPr>
                <w:rFonts w:ascii="Arial" w:hAnsi="Arial" w:cs="Arial"/>
                <w:sz w:val="8"/>
                <w:szCs w:val="8"/>
              </w:rPr>
            </w:pPr>
          </w:p>
        </w:tc>
        <w:tc>
          <w:tcPr>
            <w:tcW w:w="272" w:type="dxa"/>
            <w:tcBorders>
              <w:top w:val="single" w:sz="4" w:space="0" w:color="auto"/>
            </w:tcBorders>
            <w:shd w:val="clear" w:color="auto" w:fill="auto"/>
          </w:tcPr>
          <w:p w14:paraId="107124AB" w14:textId="77777777" w:rsidR="007F057E" w:rsidRPr="004B26AD" w:rsidRDefault="007F057E" w:rsidP="00574AFA">
            <w:pPr>
              <w:rPr>
                <w:rFonts w:ascii="Arial" w:hAnsi="Arial" w:cs="Arial"/>
                <w:sz w:val="8"/>
                <w:szCs w:val="8"/>
              </w:rPr>
            </w:pPr>
          </w:p>
        </w:tc>
        <w:tc>
          <w:tcPr>
            <w:tcW w:w="272" w:type="dxa"/>
            <w:tcBorders>
              <w:top w:val="single" w:sz="4" w:space="0" w:color="auto"/>
            </w:tcBorders>
            <w:shd w:val="clear" w:color="auto" w:fill="auto"/>
          </w:tcPr>
          <w:p w14:paraId="5F985B9B" w14:textId="77777777" w:rsidR="007F057E" w:rsidRPr="004B26AD" w:rsidRDefault="007F057E" w:rsidP="00574AFA">
            <w:pPr>
              <w:rPr>
                <w:rFonts w:ascii="Arial" w:hAnsi="Arial" w:cs="Arial"/>
                <w:sz w:val="8"/>
                <w:szCs w:val="8"/>
              </w:rPr>
            </w:pPr>
          </w:p>
        </w:tc>
        <w:tc>
          <w:tcPr>
            <w:tcW w:w="272" w:type="dxa"/>
            <w:tcBorders>
              <w:top w:val="single" w:sz="4" w:space="0" w:color="auto"/>
            </w:tcBorders>
            <w:shd w:val="clear" w:color="auto" w:fill="auto"/>
          </w:tcPr>
          <w:p w14:paraId="72FF3EF1" w14:textId="77777777" w:rsidR="007F057E" w:rsidRPr="004B26AD" w:rsidRDefault="007F057E" w:rsidP="00574AFA">
            <w:pPr>
              <w:rPr>
                <w:rFonts w:ascii="Arial" w:hAnsi="Arial" w:cs="Arial"/>
                <w:sz w:val="8"/>
                <w:szCs w:val="8"/>
              </w:rPr>
            </w:pPr>
          </w:p>
        </w:tc>
        <w:tc>
          <w:tcPr>
            <w:tcW w:w="273" w:type="dxa"/>
            <w:tcBorders>
              <w:top w:val="single" w:sz="4" w:space="0" w:color="auto"/>
            </w:tcBorders>
            <w:shd w:val="clear" w:color="auto" w:fill="auto"/>
          </w:tcPr>
          <w:p w14:paraId="451EAA7F" w14:textId="77777777" w:rsidR="007F057E" w:rsidRPr="004B26AD" w:rsidRDefault="007F057E" w:rsidP="00574AFA">
            <w:pPr>
              <w:rPr>
                <w:rFonts w:ascii="Arial" w:hAnsi="Arial" w:cs="Arial"/>
                <w:sz w:val="8"/>
                <w:szCs w:val="8"/>
              </w:rPr>
            </w:pPr>
          </w:p>
        </w:tc>
        <w:tc>
          <w:tcPr>
            <w:tcW w:w="272" w:type="dxa"/>
            <w:tcBorders>
              <w:top w:val="single" w:sz="4" w:space="0" w:color="auto"/>
            </w:tcBorders>
            <w:shd w:val="clear" w:color="auto" w:fill="auto"/>
          </w:tcPr>
          <w:p w14:paraId="447FA939" w14:textId="77777777" w:rsidR="007F057E" w:rsidRPr="004B26AD" w:rsidRDefault="007F057E" w:rsidP="00574AFA">
            <w:pPr>
              <w:rPr>
                <w:rFonts w:ascii="Arial" w:hAnsi="Arial" w:cs="Arial"/>
                <w:sz w:val="8"/>
                <w:szCs w:val="8"/>
              </w:rPr>
            </w:pPr>
          </w:p>
        </w:tc>
        <w:tc>
          <w:tcPr>
            <w:tcW w:w="273" w:type="dxa"/>
            <w:tcBorders>
              <w:top w:val="single" w:sz="4" w:space="0" w:color="auto"/>
            </w:tcBorders>
            <w:shd w:val="clear" w:color="auto" w:fill="auto"/>
          </w:tcPr>
          <w:p w14:paraId="708BB670" w14:textId="77777777" w:rsidR="007F057E" w:rsidRPr="004B26AD" w:rsidRDefault="007F057E" w:rsidP="00574AFA">
            <w:pPr>
              <w:rPr>
                <w:rFonts w:ascii="Arial" w:hAnsi="Arial" w:cs="Arial"/>
                <w:sz w:val="8"/>
                <w:szCs w:val="8"/>
              </w:rPr>
            </w:pPr>
          </w:p>
        </w:tc>
        <w:tc>
          <w:tcPr>
            <w:tcW w:w="272" w:type="dxa"/>
            <w:tcBorders>
              <w:top w:val="single" w:sz="4" w:space="0" w:color="auto"/>
            </w:tcBorders>
            <w:shd w:val="clear" w:color="auto" w:fill="auto"/>
          </w:tcPr>
          <w:p w14:paraId="3AE2D283" w14:textId="77777777" w:rsidR="007F057E" w:rsidRPr="004B26AD" w:rsidRDefault="007F057E" w:rsidP="00574AFA">
            <w:pPr>
              <w:rPr>
                <w:rFonts w:ascii="Arial" w:hAnsi="Arial" w:cs="Arial"/>
                <w:sz w:val="8"/>
                <w:szCs w:val="8"/>
              </w:rPr>
            </w:pPr>
          </w:p>
        </w:tc>
        <w:tc>
          <w:tcPr>
            <w:tcW w:w="273" w:type="dxa"/>
            <w:tcBorders>
              <w:top w:val="single" w:sz="4" w:space="0" w:color="auto"/>
            </w:tcBorders>
            <w:shd w:val="clear" w:color="auto" w:fill="auto"/>
          </w:tcPr>
          <w:p w14:paraId="2AB2ADC1" w14:textId="77777777" w:rsidR="007F057E" w:rsidRPr="004B26AD" w:rsidRDefault="007F057E" w:rsidP="00574AFA">
            <w:pPr>
              <w:rPr>
                <w:rFonts w:ascii="Arial" w:hAnsi="Arial" w:cs="Arial"/>
                <w:sz w:val="8"/>
                <w:szCs w:val="8"/>
              </w:rPr>
            </w:pPr>
          </w:p>
        </w:tc>
        <w:tc>
          <w:tcPr>
            <w:tcW w:w="273" w:type="dxa"/>
            <w:tcBorders>
              <w:top w:val="single" w:sz="4" w:space="0" w:color="auto"/>
            </w:tcBorders>
            <w:shd w:val="clear" w:color="auto" w:fill="auto"/>
          </w:tcPr>
          <w:p w14:paraId="23C08780" w14:textId="77777777" w:rsidR="007F057E" w:rsidRPr="004B26AD" w:rsidRDefault="007F057E" w:rsidP="00574AFA">
            <w:pPr>
              <w:rPr>
                <w:rFonts w:ascii="Arial" w:hAnsi="Arial" w:cs="Arial"/>
                <w:sz w:val="8"/>
                <w:szCs w:val="8"/>
              </w:rPr>
            </w:pPr>
          </w:p>
        </w:tc>
        <w:tc>
          <w:tcPr>
            <w:tcW w:w="272" w:type="dxa"/>
            <w:tcBorders>
              <w:top w:val="single" w:sz="4" w:space="0" w:color="auto"/>
            </w:tcBorders>
            <w:shd w:val="clear" w:color="auto" w:fill="auto"/>
          </w:tcPr>
          <w:p w14:paraId="2C1B10CB" w14:textId="77777777" w:rsidR="007F057E" w:rsidRPr="004B26AD" w:rsidRDefault="007F057E" w:rsidP="00574AFA">
            <w:pPr>
              <w:rPr>
                <w:rFonts w:ascii="Arial" w:hAnsi="Arial" w:cs="Arial"/>
                <w:sz w:val="8"/>
                <w:szCs w:val="8"/>
              </w:rPr>
            </w:pPr>
          </w:p>
        </w:tc>
        <w:tc>
          <w:tcPr>
            <w:tcW w:w="272" w:type="dxa"/>
            <w:tcBorders>
              <w:top w:val="single" w:sz="4" w:space="0" w:color="auto"/>
            </w:tcBorders>
            <w:shd w:val="clear" w:color="auto" w:fill="auto"/>
          </w:tcPr>
          <w:p w14:paraId="256006AD" w14:textId="77777777" w:rsidR="007F057E" w:rsidRPr="004B26AD" w:rsidRDefault="007F057E" w:rsidP="00574AFA">
            <w:pPr>
              <w:rPr>
                <w:rFonts w:ascii="Arial" w:hAnsi="Arial" w:cs="Arial"/>
                <w:sz w:val="8"/>
                <w:szCs w:val="8"/>
              </w:rPr>
            </w:pPr>
          </w:p>
        </w:tc>
        <w:tc>
          <w:tcPr>
            <w:tcW w:w="272" w:type="dxa"/>
            <w:tcBorders>
              <w:top w:val="single" w:sz="4" w:space="0" w:color="auto"/>
            </w:tcBorders>
            <w:shd w:val="clear" w:color="auto" w:fill="auto"/>
          </w:tcPr>
          <w:p w14:paraId="6FECE6E6" w14:textId="77777777" w:rsidR="007F057E" w:rsidRPr="004B26AD" w:rsidRDefault="007F057E" w:rsidP="00574AFA">
            <w:pPr>
              <w:rPr>
                <w:rFonts w:ascii="Arial" w:hAnsi="Arial" w:cs="Arial"/>
                <w:sz w:val="8"/>
                <w:szCs w:val="8"/>
              </w:rPr>
            </w:pPr>
          </w:p>
        </w:tc>
        <w:tc>
          <w:tcPr>
            <w:tcW w:w="272" w:type="dxa"/>
            <w:tcBorders>
              <w:top w:val="single" w:sz="4" w:space="0" w:color="auto"/>
            </w:tcBorders>
            <w:shd w:val="clear" w:color="auto" w:fill="auto"/>
          </w:tcPr>
          <w:p w14:paraId="6E62ED67" w14:textId="77777777" w:rsidR="007F057E" w:rsidRPr="004B26AD" w:rsidRDefault="007F057E" w:rsidP="00574AFA">
            <w:pPr>
              <w:rPr>
                <w:rFonts w:ascii="Arial" w:hAnsi="Arial" w:cs="Arial"/>
                <w:sz w:val="8"/>
                <w:szCs w:val="8"/>
              </w:rPr>
            </w:pPr>
          </w:p>
        </w:tc>
        <w:tc>
          <w:tcPr>
            <w:tcW w:w="272" w:type="dxa"/>
            <w:tcBorders>
              <w:right w:val="single" w:sz="12" w:space="0" w:color="244061" w:themeColor="accent1" w:themeShade="80"/>
            </w:tcBorders>
            <w:shd w:val="clear" w:color="auto" w:fill="auto"/>
          </w:tcPr>
          <w:p w14:paraId="643A7F54" w14:textId="77777777" w:rsidR="007F057E" w:rsidRPr="004B26AD" w:rsidRDefault="007F057E" w:rsidP="00574AFA">
            <w:pPr>
              <w:rPr>
                <w:rFonts w:ascii="Arial" w:hAnsi="Arial" w:cs="Arial"/>
                <w:sz w:val="8"/>
                <w:szCs w:val="8"/>
              </w:rPr>
            </w:pPr>
          </w:p>
        </w:tc>
      </w:tr>
      <w:tr w:rsidR="00C80E0C" w:rsidRPr="004B26AD" w14:paraId="61F1E28E" w14:textId="77777777" w:rsidTr="00A5618F">
        <w:trPr>
          <w:jc w:val="center"/>
        </w:trPr>
        <w:tc>
          <w:tcPr>
            <w:tcW w:w="1918" w:type="dxa"/>
            <w:gridSpan w:val="8"/>
            <w:vMerge w:val="restart"/>
            <w:tcBorders>
              <w:left w:val="single" w:sz="12" w:space="0" w:color="244061" w:themeColor="accent1" w:themeShade="80"/>
              <w:right w:val="single" w:sz="4" w:space="0" w:color="auto"/>
            </w:tcBorders>
            <w:vAlign w:val="center"/>
          </w:tcPr>
          <w:p w14:paraId="5E2FCA24" w14:textId="77777777" w:rsidR="007F057E" w:rsidRPr="004B26AD" w:rsidRDefault="007F057E" w:rsidP="00574AFA">
            <w:pPr>
              <w:jc w:val="right"/>
              <w:rPr>
                <w:rFonts w:ascii="Arial" w:hAnsi="Arial" w:cs="Arial"/>
                <w:sz w:val="16"/>
                <w:szCs w:val="2"/>
              </w:rPr>
            </w:pPr>
            <w:r w:rsidRPr="004B26AD">
              <w:rPr>
                <w:rFonts w:ascii="Arial" w:hAnsi="Arial" w:cs="Arial"/>
                <w:sz w:val="16"/>
                <w:szCs w:val="16"/>
              </w:rPr>
              <w:t>Método de Selección y Adjudicación</w:t>
            </w: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6AAF73" w14:textId="19E9ECC4" w:rsidR="007F057E" w:rsidRPr="004B26AD" w:rsidRDefault="003E6536" w:rsidP="00574AFA">
            <w:pPr>
              <w:rPr>
                <w:rFonts w:ascii="Arial" w:hAnsi="Arial" w:cs="Arial"/>
                <w:sz w:val="16"/>
                <w:szCs w:val="2"/>
              </w:rPr>
            </w:pPr>
            <w:r>
              <w:rPr>
                <w:rFonts w:ascii="Arial" w:hAnsi="Arial" w:cs="Arial"/>
                <w:sz w:val="16"/>
                <w:szCs w:val="2"/>
              </w:rPr>
              <w:t>X</w:t>
            </w:r>
          </w:p>
        </w:tc>
        <w:tc>
          <w:tcPr>
            <w:tcW w:w="2216" w:type="dxa"/>
            <w:gridSpan w:val="9"/>
            <w:tcBorders>
              <w:left w:val="single" w:sz="4" w:space="0" w:color="auto"/>
              <w:right w:val="single" w:sz="4" w:space="0" w:color="auto"/>
            </w:tcBorders>
          </w:tcPr>
          <w:p w14:paraId="19D9CFF5" w14:textId="77777777" w:rsidR="007F057E" w:rsidRPr="004B26AD" w:rsidRDefault="007F057E" w:rsidP="00574AFA">
            <w:pPr>
              <w:rPr>
                <w:rFonts w:ascii="Arial" w:hAnsi="Arial" w:cs="Arial"/>
                <w:sz w:val="16"/>
                <w:szCs w:val="2"/>
              </w:rPr>
            </w:pPr>
            <w:r w:rsidRPr="004B26AD">
              <w:rPr>
                <w:rFonts w:ascii="Arial" w:hAnsi="Arial" w:cs="Arial"/>
                <w:sz w:val="16"/>
                <w:szCs w:val="16"/>
              </w:rPr>
              <w:t>Precio Evaluado más Bajo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0BA32C" w14:textId="77777777" w:rsidR="007F057E" w:rsidRPr="004B26AD" w:rsidRDefault="007F057E" w:rsidP="00574AFA">
            <w:pPr>
              <w:rPr>
                <w:rFonts w:ascii="Arial" w:hAnsi="Arial" w:cs="Arial"/>
                <w:sz w:val="16"/>
                <w:szCs w:val="2"/>
              </w:rPr>
            </w:pPr>
          </w:p>
        </w:tc>
        <w:tc>
          <w:tcPr>
            <w:tcW w:w="2722" w:type="dxa"/>
            <w:gridSpan w:val="10"/>
            <w:tcBorders>
              <w:left w:val="single" w:sz="4" w:space="0" w:color="auto"/>
            </w:tcBorders>
          </w:tcPr>
          <w:p w14:paraId="5D7FBF86" w14:textId="77777777" w:rsidR="007F057E" w:rsidRPr="004B26AD" w:rsidRDefault="007F057E" w:rsidP="00574AFA">
            <w:pPr>
              <w:rPr>
                <w:rFonts w:ascii="Arial" w:hAnsi="Arial" w:cs="Arial"/>
                <w:sz w:val="16"/>
                <w:szCs w:val="2"/>
              </w:rPr>
            </w:pPr>
            <w:r w:rsidRPr="004B26AD">
              <w:rPr>
                <w:rFonts w:ascii="Arial" w:hAnsi="Arial" w:cs="Arial"/>
                <w:sz w:val="16"/>
                <w:szCs w:val="16"/>
              </w:rPr>
              <w:t>Calidad Propuesta Técnica y Costo</w:t>
            </w:r>
          </w:p>
        </w:tc>
        <w:tc>
          <w:tcPr>
            <w:tcW w:w="273" w:type="dxa"/>
          </w:tcPr>
          <w:p w14:paraId="08E37124" w14:textId="77777777" w:rsidR="007F057E" w:rsidRPr="004B26AD" w:rsidRDefault="007F057E" w:rsidP="00574AFA">
            <w:pPr>
              <w:rPr>
                <w:rFonts w:ascii="Arial" w:hAnsi="Arial" w:cs="Arial"/>
                <w:sz w:val="16"/>
                <w:szCs w:val="2"/>
              </w:rPr>
            </w:pPr>
          </w:p>
        </w:tc>
        <w:tc>
          <w:tcPr>
            <w:tcW w:w="272" w:type="dxa"/>
          </w:tcPr>
          <w:p w14:paraId="1878366A" w14:textId="77777777" w:rsidR="007F057E" w:rsidRPr="004B26AD" w:rsidRDefault="007F057E" w:rsidP="00574AFA">
            <w:pPr>
              <w:rPr>
                <w:rFonts w:ascii="Arial" w:hAnsi="Arial" w:cs="Arial"/>
                <w:sz w:val="16"/>
                <w:szCs w:val="2"/>
              </w:rPr>
            </w:pPr>
          </w:p>
        </w:tc>
        <w:tc>
          <w:tcPr>
            <w:tcW w:w="273" w:type="dxa"/>
          </w:tcPr>
          <w:p w14:paraId="56CC4D29" w14:textId="77777777" w:rsidR="007F057E" w:rsidRPr="004B26AD" w:rsidRDefault="007F057E" w:rsidP="00574AFA">
            <w:pPr>
              <w:rPr>
                <w:rFonts w:ascii="Arial" w:hAnsi="Arial" w:cs="Arial"/>
                <w:sz w:val="16"/>
                <w:szCs w:val="2"/>
              </w:rPr>
            </w:pPr>
          </w:p>
        </w:tc>
        <w:tc>
          <w:tcPr>
            <w:tcW w:w="273" w:type="dxa"/>
          </w:tcPr>
          <w:p w14:paraId="76B8F0C3" w14:textId="77777777" w:rsidR="007F057E" w:rsidRPr="004B26AD" w:rsidRDefault="007F057E" w:rsidP="00574AFA">
            <w:pPr>
              <w:rPr>
                <w:rFonts w:ascii="Arial" w:hAnsi="Arial" w:cs="Arial"/>
                <w:sz w:val="16"/>
                <w:szCs w:val="2"/>
              </w:rPr>
            </w:pPr>
          </w:p>
        </w:tc>
        <w:tc>
          <w:tcPr>
            <w:tcW w:w="272" w:type="dxa"/>
          </w:tcPr>
          <w:p w14:paraId="2FF964FF" w14:textId="77777777" w:rsidR="007F057E" w:rsidRPr="004B26AD" w:rsidRDefault="007F057E" w:rsidP="00574AFA">
            <w:pPr>
              <w:rPr>
                <w:rFonts w:ascii="Arial" w:hAnsi="Arial" w:cs="Arial"/>
                <w:sz w:val="16"/>
                <w:szCs w:val="2"/>
              </w:rPr>
            </w:pPr>
          </w:p>
        </w:tc>
        <w:tc>
          <w:tcPr>
            <w:tcW w:w="272" w:type="dxa"/>
          </w:tcPr>
          <w:p w14:paraId="0DA463BB" w14:textId="77777777" w:rsidR="007F057E" w:rsidRPr="004B26AD" w:rsidRDefault="007F057E" w:rsidP="00574AFA">
            <w:pPr>
              <w:rPr>
                <w:rFonts w:ascii="Arial" w:hAnsi="Arial" w:cs="Arial"/>
                <w:sz w:val="16"/>
                <w:szCs w:val="2"/>
              </w:rPr>
            </w:pPr>
          </w:p>
        </w:tc>
        <w:tc>
          <w:tcPr>
            <w:tcW w:w="272" w:type="dxa"/>
          </w:tcPr>
          <w:p w14:paraId="7692AF48" w14:textId="77777777" w:rsidR="007F057E" w:rsidRPr="004B26AD" w:rsidRDefault="007F057E" w:rsidP="00574AFA">
            <w:pPr>
              <w:rPr>
                <w:rFonts w:ascii="Arial" w:hAnsi="Arial" w:cs="Arial"/>
                <w:sz w:val="16"/>
                <w:szCs w:val="2"/>
              </w:rPr>
            </w:pPr>
          </w:p>
        </w:tc>
        <w:tc>
          <w:tcPr>
            <w:tcW w:w="272" w:type="dxa"/>
          </w:tcPr>
          <w:p w14:paraId="745B5FC1" w14:textId="77777777" w:rsidR="007F057E" w:rsidRPr="004B26AD" w:rsidRDefault="007F057E" w:rsidP="00574AFA">
            <w:pPr>
              <w:rPr>
                <w:rFonts w:ascii="Arial" w:hAnsi="Arial" w:cs="Arial"/>
                <w:sz w:val="16"/>
                <w:szCs w:val="2"/>
              </w:rPr>
            </w:pPr>
          </w:p>
        </w:tc>
        <w:tc>
          <w:tcPr>
            <w:tcW w:w="272" w:type="dxa"/>
            <w:tcBorders>
              <w:right w:val="single" w:sz="12" w:space="0" w:color="244061" w:themeColor="accent1" w:themeShade="80"/>
            </w:tcBorders>
          </w:tcPr>
          <w:p w14:paraId="70756007" w14:textId="77777777" w:rsidR="007F057E" w:rsidRPr="004B26AD" w:rsidRDefault="007F057E" w:rsidP="00574AFA">
            <w:pPr>
              <w:rPr>
                <w:rFonts w:ascii="Arial" w:hAnsi="Arial" w:cs="Arial"/>
                <w:sz w:val="16"/>
                <w:szCs w:val="2"/>
              </w:rPr>
            </w:pPr>
          </w:p>
        </w:tc>
      </w:tr>
      <w:tr w:rsidR="00C80E0C" w:rsidRPr="004B26AD" w14:paraId="1D29E730" w14:textId="77777777" w:rsidTr="00A5618F">
        <w:trPr>
          <w:jc w:val="center"/>
        </w:trPr>
        <w:tc>
          <w:tcPr>
            <w:tcW w:w="1918" w:type="dxa"/>
            <w:gridSpan w:val="8"/>
            <w:vMerge/>
            <w:tcBorders>
              <w:left w:val="single" w:sz="12" w:space="0" w:color="244061" w:themeColor="accent1" w:themeShade="80"/>
            </w:tcBorders>
            <w:vAlign w:val="center"/>
          </w:tcPr>
          <w:p w14:paraId="178D3EB9" w14:textId="77777777" w:rsidR="007F057E" w:rsidRPr="004B26AD" w:rsidRDefault="007F057E" w:rsidP="00574AFA">
            <w:pPr>
              <w:jc w:val="right"/>
              <w:rPr>
                <w:rFonts w:ascii="Arial" w:hAnsi="Arial" w:cs="Arial"/>
                <w:sz w:val="16"/>
                <w:szCs w:val="2"/>
              </w:rPr>
            </w:pPr>
          </w:p>
        </w:tc>
        <w:tc>
          <w:tcPr>
            <w:tcW w:w="323" w:type="dxa"/>
            <w:tcBorders>
              <w:top w:val="single" w:sz="4" w:space="0" w:color="auto"/>
              <w:bottom w:val="single" w:sz="4" w:space="0" w:color="auto"/>
            </w:tcBorders>
          </w:tcPr>
          <w:p w14:paraId="20AC1095" w14:textId="77777777" w:rsidR="007F057E" w:rsidRPr="004B26AD" w:rsidRDefault="007F057E" w:rsidP="00574AFA">
            <w:pPr>
              <w:rPr>
                <w:rFonts w:ascii="Arial" w:hAnsi="Arial" w:cs="Arial"/>
                <w:sz w:val="8"/>
                <w:szCs w:val="8"/>
              </w:rPr>
            </w:pPr>
          </w:p>
        </w:tc>
        <w:tc>
          <w:tcPr>
            <w:tcW w:w="279" w:type="dxa"/>
          </w:tcPr>
          <w:p w14:paraId="0404E1A6" w14:textId="77777777" w:rsidR="007F057E" w:rsidRPr="004B26AD" w:rsidRDefault="007F057E" w:rsidP="00574AFA">
            <w:pPr>
              <w:rPr>
                <w:rFonts w:ascii="Arial" w:hAnsi="Arial" w:cs="Arial"/>
                <w:sz w:val="8"/>
                <w:szCs w:val="8"/>
              </w:rPr>
            </w:pPr>
          </w:p>
        </w:tc>
        <w:tc>
          <w:tcPr>
            <w:tcW w:w="282" w:type="dxa"/>
            <w:gridSpan w:val="2"/>
          </w:tcPr>
          <w:p w14:paraId="4A5155A7" w14:textId="77777777" w:rsidR="007F057E" w:rsidRPr="004B26AD" w:rsidRDefault="007F057E" w:rsidP="00574AFA">
            <w:pPr>
              <w:rPr>
                <w:rFonts w:ascii="Arial" w:hAnsi="Arial" w:cs="Arial"/>
                <w:sz w:val="8"/>
                <w:szCs w:val="8"/>
              </w:rPr>
            </w:pPr>
          </w:p>
        </w:tc>
        <w:tc>
          <w:tcPr>
            <w:tcW w:w="272" w:type="dxa"/>
          </w:tcPr>
          <w:p w14:paraId="2D4FB1EC" w14:textId="77777777" w:rsidR="007F057E" w:rsidRPr="004B26AD" w:rsidRDefault="007F057E" w:rsidP="00574AFA">
            <w:pPr>
              <w:rPr>
                <w:rFonts w:ascii="Arial" w:hAnsi="Arial" w:cs="Arial"/>
                <w:sz w:val="8"/>
                <w:szCs w:val="8"/>
              </w:rPr>
            </w:pPr>
          </w:p>
        </w:tc>
        <w:tc>
          <w:tcPr>
            <w:tcW w:w="277" w:type="dxa"/>
          </w:tcPr>
          <w:p w14:paraId="656984CC" w14:textId="77777777" w:rsidR="007F057E" w:rsidRPr="004B26AD" w:rsidRDefault="007F057E" w:rsidP="00574AFA">
            <w:pPr>
              <w:rPr>
                <w:rFonts w:ascii="Arial" w:hAnsi="Arial" w:cs="Arial"/>
                <w:sz w:val="8"/>
                <w:szCs w:val="8"/>
              </w:rPr>
            </w:pPr>
          </w:p>
        </w:tc>
        <w:tc>
          <w:tcPr>
            <w:tcW w:w="275" w:type="dxa"/>
          </w:tcPr>
          <w:p w14:paraId="1C186CB0" w14:textId="77777777" w:rsidR="007F057E" w:rsidRPr="004B26AD" w:rsidRDefault="007F057E" w:rsidP="00574AFA">
            <w:pPr>
              <w:rPr>
                <w:rFonts w:ascii="Arial" w:hAnsi="Arial" w:cs="Arial"/>
                <w:sz w:val="8"/>
                <w:szCs w:val="8"/>
              </w:rPr>
            </w:pPr>
          </w:p>
        </w:tc>
        <w:tc>
          <w:tcPr>
            <w:tcW w:w="279" w:type="dxa"/>
          </w:tcPr>
          <w:p w14:paraId="700E68F6" w14:textId="77777777" w:rsidR="007F057E" w:rsidRPr="004B26AD" w:rsidRDefault="007F057E" w:rsidP="00574AFA">
            <w:pPr>
              <w:rPr>
                <w:rFonts w:ascii="Arial" w:hAnsi="Arial" w:cs="Arial"/>
                <w:sz w:val="8"/>
                <w:szCs w:val="8"/>
              </w:rPr>
            </w:pPr>
          </w:p>
        </w:tc>
        <w:tc>
          <w:tcPr>
            <w:tcW w:w="277" w:type="dxa"/>
          </w:tcPr>
          <w:p w14:paraId="73DD9B14" w14:textId="77777777" w:rsidR="007F057E" w:rsidRPr="004B26AD" w:rsidRDefault="007F057E" w:rsidP="00574AFA">
            <w:pPr>
              <w:rPr>
                <w:rFonts w:ascii="Arial" w:hAnsi="Arial" w:cs="Arial"/>
                <w:sz w:val="8"/>
                <w:szCs w:val="8"/>
              </w:rPr>
            </w:pPr>
          </w:p>
        </w:tc>
        <w:tc>
          <w:tcPr>
            <w:tcW w:w="275" w:type="dxa"/>
          </w:tcPr>
          <w:p w14:paraId="179335E5" w14:textId="77777777" w:rsidR="007F057E" w:rsidRPr="004B26AD" w:rsidRDefault="007F057E" w:rsidP="00574AFA">
            <w:pPr>
              <w:rPr>
                <w:rFonts w:ascii="Arial" w:hAnsi="Arial" w:cs="Arial"/>
                <w:sz w:val="8"/>
                <w:szCs w:val="8"/>
              </w:rPr>
            </w:pPr>
          </w:p>
        </w:tc>
        <w:tc>
          <w:tcPr>
            <w:tcW w:w="275" w:type="dxa"/>
          </w:tcPr>
          <w:p w14:paraId="05874DC3" w14:textId="77777777" w:rsidR="007F057E" w:rsidRPr="004B26AD" w:rsidRDefault="007F057E" w:rsidP="00574AFA">
            <w:pPr>
              <w:rPr>
                <w:rFonts w:ascii="Arial" w:hAnsi="Arial" w:cs="Arial"/>
                <w:sz w:val="8"/>
                <w:szCs w:val="8"/>
              </w:rPr>
            </w:pPr>
          </w:p>
        </w:tc>
        <w:tc>
          <w:tcPr>
            <w:tcW w:w="273" w:type="dxa"/>
          </w:tcPr>
          <w:p w14:paraId="32BEF4D4" w14:textId="77777777" w:rsidR="007F057E" w:rsidRPr="004B26AD" w:rsidRDefault="007F057E" w:rsidP="00574AFA">
            <w:pPr>
              <w:rPr>
                <w:rFonts w:ascii="Arial" w:hAnsi="Arial" w:cs="Arial"/>
                <w:sz w:val="8"/>
                <w:szCs w:val="8"/>
              </w:rPr>
            </w:pPr>
          </w:p>
        </w:tc>
        <w:tc>
          <w:tcPr>
            <w:tcW w:w="272" w:type="dxa"/>
          </w:tcPr>
          <w:p w14:paraId="62C32B53" w14:textId="77777777" w:rsidR="007F057E" w:rsidRPr="004B26AD" w:rsidRDefault="007F057E" w:rsidP="00574AFA">
            <w:pPr>
              <w:rPr>
                <w:rFonts w:ascii="Arial" w:hAnsi="Arial" w:cs="Arial"/>
                <w:sz w:val="8"/>
                <w:szCs w:val="8"/>
              </w:rPr>
            </w:pPr>
          </w:p>
        </w:tc>
        <w:tc>
          <w:tcPr>
            <w:tcW w:w="272" w:type="dxa"/>
          </w:tcPr>
          <w:p w14:paraId="746205D6" w14:textId="77777777" w:rsidR="007F057E" w:rsidRPr="004B26AD" w:rsidRDefault="007F057E" w:rsidP="00574AFA">
            <w:pPr>
              <w:rPr>
                <w:rFonts w:ascii="Arial" w:hAnsi="Arial" w:cs="Arial"/>
                <w:sz w:val="8"/>
                <w:szCs w:val="8"/>
              </w:rPr>
            </w:pPr>
          </w:p>
        </w:tc>
        <w:tc>
          <w:tcPr>
            <w:tcW w:w="272" w:type="dxa"/>
          </w:tcPr>
          <w:p w14:paraId="6F86D827" w14:textId="77777777" w:rsidR="007F057E" w:rsidRPr="004B26AD" w:rsidRDefault="007F057E" w:rsidP="00574AFA">
            <w:pPr>
              <w:rPr>
                <w:rFonts w:ascii="Arial" w:hAnsi="Arial" w:cs="Arial"/>
                <w:sz w:val="8"/>
                <w:szCs w:val="8"/>
              </w:rPr>
            </w:pPr>
          </w:p>
        </w:tc>
        <w:tc>
          <w:tcPr>
            <w:tcW w:w="272" w:type="dxa"/>
          </w:tcPr>
          <w:p w14:paraId="231F4249" w14:textId="77777777" w:rsidR="007F057E" w:rsidRPr="004B26AD" w:rsidRDefault="007F057E" w:rsidP="00574AFA">
            <w:pPr>
              <w:rPr>
                <w:rFonts w:ascii="Arial" w:hAnsi="Arial" w:cs="Arial"/>
                <w:sz w:val="8"/>
                <w:szCs w:val="8"/>
              </w:rPr>
            </w:pPr>
          </w:p>
        </w:tc>
        <w:tc>
          <w:tcPr>
            <w:tcW w:w="272" w:type="dxa"/>
          </w:tcPr>
          <w:p w14:paraId="013EB693" w14:textId="77777777" w:rsidR="007F057E" w:rsidRPr="004B26AD" w:rsidRDefault="007F057E" w:rsidP="00574AFA">
            <w:pPr>
              <w:rPr>
                <w:rFonts w:ascii="Arial" w:hAnsi="Arial" w:cs="Arial"/>
                <w:sz w:val="8"/>
                <w:szCs w:val="8"/>
              </w:rPr>
            </w:pPr>
          </w:p>
        </w:tc>
        <w:tc>
          <w:tcPr>
            <w:tcW w:w="272" w:type="dxa"/>
          </w:tcPr>
          <w:p w14:paraId="5DEEE6E3" w14:textId="77777777" w:rsidR="007F057E" w:rsidRPr="004B26AD" w:rsidRDefault="007F057E" w:rsidP="00574AFA">
            <w:pPr>
              <w:rPr>
                <w:rFonts w:ascii="Arial" w:hAnsi="Arial" w:cs="Arial"/>
                <w:sz w:val="8"/>
                <w:szCs w:val="8"/>
              </w:rPr>
            </w:pPr>
          </w:p>
        </w:tc>
        <w:tc>
          <w:tcPr>
            <w:tcW w:w="272" w:type="dxa"/>
          </w:tcPr>
          <w:p w14:paraId="311C893B" w14:textId="77777777" w:rsidR="007F057E" w:rsidRPr="004B26AD" w:rsidRDefault="007F057E" w:rsidP="00574AFA">
            <w:pPr>
              <w:rPr>
                <w:rFonts w:ascii="Arial" w:hAnsi="Arial" w:cs="Arial"/>
                <w:sz w:val="8"/>
                <w:szCs w:val="8"/>
              </w:rPr>
            </w:pPr>
          </w:p>
        </w:tc>
        <w:tc>
          <w:tcPr>
            <w:tcW w:w="273" w:type="dxa"/>
          </w:tcPr>
          <w:p w14:paraId="2EC9578E" w14:textId="77777777" w:rsidR="007F057E" w:rsidRPr="004B26AD" w:rsidRDefault="007F057E" w:rsidP="00574AFA">
            <w:pPr>
              <w:rPr>
                <w:rFonts w:ascii="Arial" w:hAnsi="Arial" w:cs="Arial"/>
                <w:sz w:val="8"/>
                <w:szCs w:val="8"/>
              </w:rPr>
            </w:pPr>
          </w:p>
        </w:tc>
        <w:tc>
          <w:tcPr>
            <w:tcW w:w="272" w:type="dxa"/>
          </w:tcPr>
          <w:p w14:paraId="7D30A21F" w14:textId="77777777" w:rsidR="007F057E" w:rsidRPr="004B26AD" w:rsidRDefault="007F057E" w:rsidP="00574AFA">
            <w:pPr>
              <w:rPr>
                <w:rFonts w:ascii="Arial" w:hAnsi="Arial" w:cs="Arial"/>
                <w:sz w:val="8"/>
                <w:szCs w:val="8"/>
              </w:rPr>
            </w:pPr>
          </w:p>
        </w:tc>
        <w:tc>
          <w:tcPr>
            <w:tcW w:w="273" w:type="dxa"/>
          </w:tcPr>
          <w:p w14:paraId="4DC880AA" w14:textId="77777777" w:rsidR="007F057E" w:rsidRPr="004B26AD" w:rsidRDefault="007F057E" w:rsidP="00574AFA">
            <w:pPr>
              <w:rPr>
                <w:rFonts w:ascii="Arial" w:hAnsi="Arial" w:cs="Arial"/>
                <w:sz w:val="8"/>
                <w:szCs w:val="8"/>
              </w:rPr>
            </w:pPr>
          </w:p>
        </w:tc>
        <w:tc>
          <w:tcPr>
            <w:tcW w:w="272" w:type="dxa"/>
          </w:tcPr>
          <w:p w14:paraId="1FFCC7E9" w14:textId="77777777" w:rsidR="007F057E" w:rsidRPr="004B26AD" w:rsidRDefault="007F057E" w:rsidP="00574AFA">
            <w:pPr>
              <w:rPr>
                <w:rFonts w:ascii="Arial" w:hAnsi="Arial" w:cs="Arial"/>
                <w:sz w:val="8"/>
                <w:szCs w:val="8"/>
              </w:rPr>
            </w:pPr>
          </w:p>
        </w:tc>
        <w:tc>
          <w:tcPr>
            <w:tcW w:w="273" w:type="dxa"/>
          </w:tcPr>
          <w:p w14:paraId="3F8DFA6E" w14:textId="77777777" w:rsidR="007F057E" w:rsidRPr="004B26AD" w:rsidRDefault="007F057E" w:rsidP="00574AFA">
            <w:pPr>
              <w:rPr>
                <w:rFonts w:ascii="Arial" w:hAnsi="Arial" w:cs="Arial"/>
                <w:sz w:val="8"/>
                <w:szCs w:val="8"/>
              </w:rPr>
            </w:pPr>
          </w:p>
        </w:tc>
        <w:tc>
          <w:tcPr>
            <w:tcW w:w="273" w:type="dxa"/>
          </w:tcPr>
          <w:p w14:paraId="44CD1E0F" w14:textId="77777777" w:rsidR="007F057E" w:rsidRPr="004B26AD" w:rsidRDefault="007F057E" w:rsidP="00574AFA">
            <w:pPr>
              <w:rPr>
                <w:rFonts w:ascii="Arial" w:hAnsi="Arial" w:cs="Arial"/>
                <w:sz w:val="8"/>
                <w:szCs w:val="8"/>
              </w:rPr>
            </w:pPr>
          </w:p>
        </w:tc>
        <w:tc>
          <w:tcPr>
            <w:tcW w:w="272" w:type="dxa"/>
          </w:tcPr>
          <w:p w14:paraId="0C0705F6" w14:textId="77777777" w:rsidR="007F057E" w:rsidRPr="004B26AD" w:rsidRDefault="007F057E" w:rsidP="00574AFA">
            <w:pPr>
              <w:rPr>
                <w:rFonts w:ascii="Arial" w:hAnsi="Arial" w:cs="Arial"/>
                <w:sz w:val="8"/>
                <w:szCs w:val="8"/>
              </w:rPr>
            </w:pPr>
          </w:p>
        </w:tc>
        <w:tc>
          <w:tcPr>
            <w:tcW w:w="272" w:type="dxa"/>
          </w:tcPr>
          <w:p w14:paraId="047C600C" w14:textId="77777777" w:rsidR="007F057E" w:rsidRPr="004B26AD" w:rsidRDefault="007F057E" w:rsidP="00574AFA">
            <w:pPr>
              <w:rPr>
                <w:rFonts w:ascii="Arial" w:hAnsi="Arial" w:cs="Arial"/>
                <w:sz w:val="8"/>
                <w:szCs w:val="8"/>
              </w:rPr>
            </w:pPr>
          </w:p>
        </w:tc>
        <w:tc>
          <w:tcPr>
            <w:tcW w:w="272" w:type="dxa"/>
          </w:tcPr>
          <w:p w14:paraId="327D703F" w14:textId="77777777" w:rsidR="007F057E" w:rsidRPr="004B26AD" w:rsidRDefault="007F057E" w:rsidP="00574AFA">
            <w:pPr>
              <w:rPr>
                <w:rFonts w:ascii="Arial" w:hAnsi="Arial" w:cs="Arial"/>
                <w:sz w:val="8"/>
                <w:szCs w:val="8"/>
              </w:rPr>
            </w:pPr>
          </w:p>
        </w:tc>
        <w:tc>
          <w:tcPr>
            <w:tcW w:w="272" w:type="dxa"/>
          </w:tcPr>
          <w:p w14:paraId="1147EA18" w14:textId="77777777" w:rsidR="007F057E" w:rsidRPr="004B26AD" w:rsidRDefault="007F057E" w:rsidP="00574AFA">
            <w:pPr>
              <w:rPr>
                <w:rFonts w:ascii="Arial" w:hAnsi="Arial" w:cs="Arial"/>
                <w:sz w:val="8"/>
                <w:szCs w:val="8"/>
              </w:rPr>
            </w:pPr>
          </w:p>
        </w:tc>
        <w:tc>
          <w:tcPr>
            <w:tcW w:w="272" w:type="dxa"/>
            <w:tcBorders>
              <w:right w:val="single" w:sz="12" w:space="0" w:color="244061" w:themeColor="accent1" w:themeShade="80"/>
            </w:tcBorders>
          </w:tcPr>
          <w:p w14:paraId="0EEC5FF5" w14:textId="77777777" w:rsidR="007F057E" w:rsidRPr="004B26AD" w:rsidRDefault="007F057E" w:rsidP="00574AFA">
            <w:pPr>
              <w:rPr>
                <w:rFonts w:ascii="Arial" w:hAnsi="Arial" w:cs="Arial"/>
                <w:sz w:val="8"/>
                <w:szCs w:val="8"/>
              </w:rPr>
            </w:pPr>
          </w:p>
        </w:tc>
      </w:tr>
      <w:tr w:rsidR="00C80E0C" w:rsidRPr="004B26AD" w14:paraId="66A50A4F" w14:textId="77777777" w:rsidTr="00A5618F">
        <w:trPr>
          <w:jc w:val="center"/>
        </w:trPr>
        <w:tc>
          <w:tcPr>
            <w:tcW w:w="1918" w:type="dxa"/>
            <w:gridSpan w:val="8"/>
            <w:vMerge/>
            <w:tcBorders>
              <w:left w:val="single" w:sz="12" w:space="0" w:color="244061" w:themeColor="accent1" w:themeShade="80"/>
              <w:right w:val="single" w:sz="4" w:space="0" w:color="auto"/>
            </w:tcBorders>
            <w:vAlign w:val="center"/>
          </w:tcPr>
          <w:p w14:paraId="6B96E437" w14:textId="77777777" w:rsidR="007F057E" w:rsidRPr="004B26AD" w:rsidRDefault="007F057E" w:rsidP="00574AFA">
            <w:pPr>
              <w:jc w:val="right"/>
              <w:rPr>
                <w:rFonts w:ascii="Arial" w:hAnsi="Arial" w:cs="Arial"/>
                <w:sz w:val="16"/>
                <w:szCs w:val="2"/>
              </w:rPr>
            </w:pP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BE12A3" w14:textId="77777777" w:rsidR="007F057E" w:rsidRPr="004B26AD" w:rsidRDefault="007F057E" w:rsidP="00574AFA">
            <w:pPr>
              <w:rPr>
                <w:rFonts w:ascii="Arial" w:hAnsi="Arial" w:cs="Arial"/>
                <w:sz w:val="16"/>
                <w:szCs w:val="2"/>
              </w:rPr>
            </w:pPr>
          </w:p>
        </w:tc>
        <w:tc>
          <w:tcPr>
            <w:tcW w:w="2216" w:type="dxa"/>
            <w:gridSpan w:val="9"/>
            <w:tcBorders>
              <w:left w:val="single" w:sz="4" w:space="0" w:color="auto"/>
            </w:tcBorders>
          </w:tcPr>
          <w:p w14:paraId="14DDA60C" w14:textId="239DCE24" w:rsidR="007F057E" w:rsidRPr="004B26AD" w:rsidRDefault="009640A2" w:rsidP="00574AFA">
            <w:pPr>
              <w:rPr>
                <w:rFonts w:ascii="Arial" w:hAnsi="Arial" w:cs="Arial"/>
                <w:sz w:val="16"/>
                <w:szCs w:val="2"/>
              </w:rPr>
            </w:pPr>
            <w:r w:rsidRPr="004B26AD">
              <w:rPr>
                <w:rFonts w:ascii="Arial" w:hAnsi="Arial" w:cs="Arial"/>
                <w:sz w:val="16"/>
                <w:szCs w:val="16"/>
              </w:rPr>
              <w:t>Presupuesto F</w:t>
            </w:r>
            <w:r w:rsidR="0041323F" w:rsidRPr="004B26AD">
              <w:rPr>
                <w:rFonts w:ascii="Arial" w:hAnsi="Arial" w:cs="Arial"/>
                <w:sz w:val="16"/>
                <w:szCs w:val="16"/>
              </w:rPr>
              <w:t>i</w:t>
            </w:r>
            <w:r w:rsidRPr="004B26AD">
              <w:rPr>
                <w:rFonts w:ascii="Arial" w:hAnsi="Arial" w:cs="Arial"/>
                <w:sz w:val="16"/>
                <w:szCs w:val="16"/>
              </w:rPr>
              <w:t>jo</w:t>
            </w:r>
          </w:p>
        </w:tc>
        <w:tc>
          <w:tcPr>
            <w:tcW w:w="275" w:type="dxa"/>
          </w:tcPr>
          <w:p w14:paraId="1637E1FE" w14:textId="77777777" w:rsidR="007F057E" w:rsidRPr="004B26AD" w:rsidRDefault="007F057E" w:rsidP="00574AFA">
            <w:pPr>
              <w:rPr>
                <w:rFonts w:ascii="Arial" w:hAnsi="Arial" w:cs="Arial"/>
                <w:sz w:val="16"/>
                <w:szCs w:val="2"/>
              </w:rPr>
            </w:pPr>
          </w:p>
        </w:tc>
        <w:tc>
          <w:tcPr>
            <w:tcW w:w="273" w:type="dxa"/>
          </w:tcPr>
          <w:p w14:paraId="78E5999F" w14:textId="77777777" w:rsidR="007F057E" w:rsidRPr="004B26AD" w:rsidRDefault="007F057E" w:rsidP="00574AFA">
            <w:pPr>
              <w:rPr>
                <w:rFonts w:ascii="Arial" w:hAnsi="Arial" w:cs="Arial"/>
                <w:sz w:val="16"/>
                <w:szCs w:val="2"/>
              </w:rPr>
            </w:pPr>
          </w:p>
        </w:tc>
        <w:tc>
          <w:tcPr>
            <w:tcW w:w="272" w:type="dxa"/>
          </w:tcPr>
          <w:p w14:paraId="1B436C7D" w14:textId="77777777" w:rsidR="007F057E" w:rsidRPr="004B26AD" w:rsidRDefault="007F057E" w:rsidP="00574AFA">
            <w:pPr>
              <w:rPr>
                <w:rFonts w:ascii="Arial" w:hAnsi="Arial" w:cs="Arial"/>
                <w:sz w:val="16"/>
                <w:szCs w:val="2"/>
              </w:rPr>
            </w:pPr>
          </w:p>
        </w:tc>
        <w:tc>
          <w:tcPr>
            <w:tcW w:w="272" w:type="dxa"/>
          </w:tcPr>
          <w:p w14:paraId="04A5B77A" w14:textId="77777777" w:rsidR="007F057E" w:rsidRPr="004B26AD" w:rsidRDefault="007F057E" w:rsidP="00574AFA">
            <w:pPr>
              <w:rPr>
                <w:rFonts w:ascii="Arial" w:hAnsi="Arial" w:cs="Arial"/>
                <w:sz w:val="16"/>
                <w:szCs w:val="2"/>
              </w:rPr>
            </w:pPr>
          </w:p>
        </w:tc>
        <w:tc>
          <w:tcPr>
            <w:tcW w:w="272" w:type="dxa"/>
          </w:tcPr>
          <w:p w14:paraId="647C8268" w14:textId="77777777" w:rsidR="007F057E" w:rsidRPr="004B26AD" w:rsidRDefault="007F057E" w:rsidP="00574AFA">
            <w:pPr>
              <w:rPr>
                <w:rFonts w:ascii="Arial" w:hAnsi="Arial" w:cs="Arial"/>
                <w:sz w:val="16"/>
                <w:szCs w:val="2"/>
              </w:rPr>
            </w:pPr>
          </w:p>
        </w:tc>
        <w:tc>
          <w:tcPr>
            <w:tcW w:w="272" w:type="dxa"/>
          </w:tcPr>
          <w:p w14:paraId="17A3CDBD" w14:textId="77777777" w:rsidR="007F057E" w:rsidRPr="004B26AD" w:rsidRDefault="007F057E" w:rsidP="00574AFA">
            <w:pPr>
              <w:rPr>
                <w:rFonts w:ascii="Arial" w:hAnsi="Arial" w:cs="Arial"/>
                <w:sz w:val="16"/>
                <w:szCs w:val="2"/>
              </w:rPr>
            </w:pPr>
          </w:p>
        </w:tc>
        <w:tc>
          <w:tcPr>
            <w:tcW w:w="272" w:type="dxa"/>
          </w:tcPr>
          <w:p w14:paraId="02188C1A" w14:textId="77777777" w:rsidR="007F057E" w:rsidRPr="004B26AD" w:rsidRDefault="007F057E" w:rsidP="00574AFA">
            <w:pPr>
              <w:rPr>
                <w:rFonts w:ascii="Arial" w:hAnsi="Arial" w:cs="Arial"/>
                <w:sz w:val="16"/>
                <w:szCs w:val="2"/>
              </w:rPr>
            </w:pPr>
          </w:p>
        </w:tc>
        <w:tc>
          <w:tcPr>
            <w:tcW w:w="272" w:type="dxa"/>
          </w:tcPr>
          <w:p w14:paraId="02C37D04" w14:textId="77777777" w:rsidR="007F057E" w:rsidRPr="004B26AD" w:rsidRDefault="007F057E" w:rsidP="00574AFA">
            <w:pPr>
              <w:rPr>
                <w:rFonts w:ascii="Arial" w:hAnsi="Arial" w:cs="Arial"/>
                <w:sz w:val="16"/>
                <w:szCs w:val="2"/>
              </w:rPr>
            </w:pPr>
          </w:p>
        </w:tc>
        <w:tc>
          <w:tcPr>
            <w:tcW w:w="272" w:type="dxa"/>
          </w:tcPr>
          <w:p w14:paraId="209FC572" w14:textId="77777777" w:rsidR="007F057E" w:rsidRPr="004B26AD" w:rsidRDefault="007F057E" w:rsidP="00574AFA">
            <w:pPr>
              <w:rPr>
                <w:rFonts w:ascii="Arial" w:hAnsi="Arial" w:cs="Arial"/>
                <w:sz w:val="16"/>
                <w:szCs w:val="2"/>
              </w:rPr>
            </w:pPr>
          </w:p>
        </w:tc>
        <w:tc>
          <w:tcPr>
            <w:tcW w:w="273" w:type="dxa"/>
          </w:tcPr>
          <w:p w14:paraId="2C66595D" w14:textId="77777777" w:rsidR="007F057E" w:rsidRPr="004B26AD" w:rsidRDefault="007F057E" w:rsidP="00574AFA">
            <w:pPr>
              <w:rPr>
                <w:rFonts w:ascii="Arial" w:hAnsi="Arial" w:cs="Arial"/>
                <w:sz w:val="16"/>
                <w:szCs w:val="2"/>
              </w:rPr>
            </w:pPr>
          </w:p>
        </w:tc>
        <w:tc>
          <w:tcPr>
            <w:tcW w:w="272" w:type="dxa"/>
          </w:tcPr>
          <w:p w14:paraId="6D7F0466" w14:textId="77777777" w:rsidR="007F057E" w:rsidRPr="004B26AD" w:rsidRDefault="007F057E" w:rsidP="00574AFA">
            <w:pPr>
              <w:rPr>
                <w:rFonts w:ascii="Arial" w:hAnsi="Arial" w:cs="Arial"/>
                <w:sz w:val="16"/>
                <w:szCs w:val="2"/>
              </w:rPr>
            </w:pPr>
          </w:p>
        </w:tc>
        <w:tc>
          <w:tcPr>
            <w:tcW w:w="273" w:type="dxa"/>
          </w:tcPr>
          <w:p w14:paraId="3CD89F10" w14:textId="77777777" w:rsidR="007F057E" w:rsidRPr="004B26AD" w:rsidRDefault="007F057E" w:rsidP="00574AFA">
            <w:pPr>
              <w:rPr>
                <w:rFonts w:ascii="Arial" w:hAnsi="Arial" w:cs="Arial"/>
                <w:sz w:val="16"/>
                <w:szCs w:val="2"/>
              </w:rPr>
            </w:pPr>
          </w:p>
        </w:tc>
        <w:tc>
          <w:tcPr>
            <w:tcW w:w="272" w:type="dxa"/>
          </w:tcPr>
          <w:p w14:paraId="5D5AF2C4" w14:textId="77777777" w:rsidR="007F057E" w:rsidRPr="004B26AD" w:rsidRDefault="007F057E" w:rsidP="00574AFA">
            <w:pPr>
              <w:rPr>
                <w:rFonts w:ascii="Arial" w:hAnsi="Arial" w:cs="Arial"/>
                <w:sz w:val="16"/>
                <w:szCs w:val="2"/>
              </w:rPr>
            </w:pPr>
          </w:p>
        </w:tc>
        <w:tc>
          <w:tcPr>
            <w:tcW w:w="273" w:type="dxa"/>
          </w:tcPr>
          <w:p w14:paraId="05202DC3" w14:textId="77777777" w:rsidR="007F057E" w:rsidRPr="004B26AD" w:rsidRDefault="007F057E" w:rsidP="00574AFA">
            <w:pPr>
              <w:rPr>
                <w:rFonts w:ascii="Arial" w:hAnsi="Arial" w:cs="Arial"/>
                <w:sz w:val="16"/>
                <w:szCs w:val="2"/>
              </w:rPr>
            </w:pPr>
          </w:p>
        </w:tc>
        <w:tc>
          <w:tcPr>
            <w:tcW w:w="273" w:type="dxa"/>
          </w:tcPr>
          <w:p w14:paraId="3E883C2D" w14:textId="77777777" w:rsidR="007F057E" w:rsidRPr="004B26AD" w:rsidRDefault="007F057E" w:rsidP="00574AFA">
            <w:pPr>
              <w:rPr>
                <w:rFonts w:ascii="Arial" w:hAnsi="Arial" w:cs="Arial"/>
                <w:sz w:val="16"/>
                <w:szCs w:val="2"/>
              </w:rPr>
            </w:pPr>
          </w:p>
        </w:tc>
        <w:tc>
          <w:tcPr>
            <w:tcW w:w="272" w:type="dxa"/>
          </w:tcPr>
          <w:p w14:paraId="0B7955E1" w14:textId="77777777" w:rsidR="007F057E" w:rsidRPr="004B26AD" w:rsidRDefault="007F057E" w:rsidP="00574AFA">
            <w:pPr>
              <w:rPr>
                <w:rFonts w:ascii="Arial" w:hAnsi="Arial" w:cs="Arial"/>
                <w:sz w:val="16"/>
                <w:szCs w:val="2"/>
              </w:rPr>
            </w:pPr>
          </w:p>
        </w:tc>
        <w:tc>
          <w:tcPr>
            <w:tcW w:w="272" w:type="dxa"/>
          </w:tcPr>
          <w:p w14:paraId="48E04FCF" w14:textId="77777777" w:rsidR="007F057E" w:rsidRPr="004B26AD" w:rsidRDefault="007F057E" w:rsidP="00574AFA">
            <w:pPr>
              <w:rPr>
                <w:rFonts w:ascii="Arial" w:hAnsi="Arial" w:cs="Arial"/>
                <w:sz w:val="16"/>
                <w:szCs w:val="2"/>
              </w:rPr>
            </w:pPr>
          </w:p>
        </w:tc>
        <w:tc>
          <w:tcPr>
            <w:tcW w:w="272" w:type="dxa"/>
          </w:tcPr>
          <w:p w14:paraId="6062A571" w14:textId="77777777" w:rsidR="007F057E" w:rsidRPr="004B26AD" w:rsidRDefault="007F057E" w:rsidP="00574AFA">
            <w:pPr>
              <w:rPr>
                <w:rFonts w:ascii="Arial" w:hAnsi="Arial" w:cs="Arial"/>
                <w:sz w:val="16"/>
                <w:szCs w:val="2"/>
              </w:rPr>
            </w:pPr>
          </w:p>
        </w:tc>
        <w:tc>
          <w:tcPr>
            <w:tcW w:w="272" w:type="dxa"/>
          </w:tcPr>
          <w:p w14:paraId="4371D9CF" w14:textId="77777777" w:rsidR="007F057E" w:rsidRPr="004B26AD" w:rsidRDefault="007F057E" w:rsidP="00574AFA">
            <w:pPr>
              <w:rPr>
                <w:rFonts w:ascii="Arial" w:hAnsi="Arial" w:cs="Arial"/>
                <w:sz w:val="16"/>
                <w:szCs w:val="2"/>
              </w:rPr>
            </w:pPr>
          </w:p>
        </w:tc>
        <w:tc>
          <w:tcPr>
            <w:tcW w:w="272" w:type="dxa"/>
            <w:tcBorders>
              <w:right w:val="single" w:sz="12" w:space="0" w:color="244061" w:themeColor="accent1" w:themeShade="80"/>
            </w:tcBorders>
          </w:tcPr>
          <w:p w14:paraId="01BDBA69" w14:textId="77777777" w:rsidR="007F057E" w:rsidRPr="004B26AD" w:rsidRDefault="007F057E" w:rsidP="00574AFA">
            <w:pPr>
              <w:rPr>
                <w:rFonts w:ascii="Arial" w:hAnsi="Arial" w:cs="Arial"/>
                <w:sz w:val="16"/>
                <w:szCs w:val="2"/>
              </w:rPr>
            </w:pPr>
          </w:p>
        </w:tc>
      </w:tr>
      <w:tr w:rsidR="00C80E0C" w:rsidRPr="004B26AD" w14:paraId="0EDEF459" w14:textId="77777777" w:rsidTr="00A5618F">
        <w:trPr>
          <w:jc w:val="center"/>
        </w:trPr>
        <w:tc>
          <w:tcPr>
            <w:tcW w:w="1918" w:type="dxa"/>
            <w:gridSpan w:val="8"/>
            <w:tcBorders>
              <w:left w:val="single" w:sz="12" w:space="0" w:color="244061" w:themeColor="accent1" w:themeShade="80"/>
            </w:tcBorders>
            <w:shd w:val="clear" w:color="auto" w:fill="auto"/>
            <w:vAlign w:val="center"/>
          </w:tcPr>
          <w:p w14:paraId="6489736F" w14:textId="77777777" w:rsidR="007F057E" w:rsidRPr="004B26AD" w:rsidRDefault="007F057E" w:rsidP="00574AFA">
            <w:pPr>
              <w:jc w:val="right"/>
              <w:rPr>
                <w:rFonts w:ascii="Arial" w:hAnsi="Arial" w:cs="Arial"/>
                <w:sz w:val="8"/>
                <w:szCs w:val="8"/>
              </w:rPr>
            </w:pPr>
          </w:p>
        </w:tc>
        <w:tc>
          <w:tcPr>
            <w:tcW w:w="323" w:type="dxa"/>
            <w:tcBorders>
              <w:top w:val="single" w:sz="4" w:space="0" w:color="auto"/>
              <w:bottom w:val="single" w:sz="4" w:space="0" w:color="auto"/>
            </w:tcBorders>
            <w:shd w:val="clear" w:color="auto" w:fill="auto"/>
          </w:tcPr>
          <w:p w14:paraId="081E480A" w14:textId="77777777" w:rsidR="007F057E" w:rsidRPr="004B26AD" w:rsidRDefault="007F057E" w:rsidP="00574AFA">
            <w:pPr>
              <w:rPr>
                <w:rFonts w:ascii="Arial" w:hAnsi="Arial" w:cs="Arial"/>
                <w:sz w:val="8"/>
                <w:szCs w:val="8"/>
              </w:rPr>
            </w:pPr>
          </w:p>
        </w:tc>
        <w:tc>
          <w:tcPr>
            <w:tcW w:w="279" w:type="dxa"/>
            <w:shd w:val="clear" w:color="auto" w:fill="auto"/>
          </w:tcPr>
          <w:p w14:paraId="0CBE4B87" w14:textId="77777777" w:rsidR="007F057E" w:rsidRPr="004B26AD" w:rsidRDefault="007F057E" w:rsidP="00574AFA">
            <w:pPr>
              <w:rPr>
                <w:rFonts w:ascii="Arial" w:hAnsi="Arial" w:cs="Arial"/>
                <w:sz w:val="8"/>
                <w:szCs w:val="8"/>
              </w:rPr>
            </w:pPr>
          </w:p>
        </w:tc>
        <w:tc>
          <w:tcPr>
            <w:tcW w:w="282" w:type="dxa"/>
            <w:gridSpan w:val="2"/>
            <w:shd w:val="clear" w:color="auto" w:fill="auto"/>
          </w:tcPr>
          <w:p w14:paraId="7B642DBD" w14:textId="77777777" w:rsidR="007F057E" w:rsidRPr="004B26AD" w:rsidRDefault="007F057E" w:rsidP="00574AFA">
            <w:pPr>
              <w:rPr>
                <w:rFonts w:ascii="Arial" w:hAnsi="Arial" w:cs="Arial"/>
                <w:sz w:val="8"/>
                <w:szCs w:val="8"/>
              </w:rPr>
            </w:pPr>
          </w:p>
        </w:tc>
        <w:tc>
          <w:tcPr>
            <w:tcW w:w="272" w:type="dxa"/>
            <w:shd w:val="clear" w:color="auto" w:fill="auto"/>
          </w:tcPr>
          <w:p w14:paraId="4D3BB89A" w14:textId="77777777" w:rsidR="007F057E" w:rsidRPr="004B26AD" w:rsidRDefault="007F057E" w:rsidP="00574AFA">
            <w:pPr>
              <w:rPr>
                <w:rFonts w:ascii="Arial" w:hAnsi="Arial" w:cs="Arial"/>
                <w:sz w:val="8"/>
                <w:szCs w:val="8"/>
              </w:rPr>
            </w:pPr>
          </w:p>
        </w:tc>
        <w:tc>
          <w:tcPr>
            <w:tcW w:w="277" w:type="dxa"/>
            <w:shd w:val="clear" w:color="auto" w:fill="auto"/>
          </w:tcPr>
          <w:p w14:paraId="0725B90D" w14:textId="77777777" w:rsidR="007F057E" w:rsidRPr="004B26AD" w:rsidRDefault="007F057E" w:rsidP="00574AFA">
            <w:pPr>
              <w:rPr>
                <w:rFonts w:ascii="Arial" w:hAnsi="Arial" w:cs="Arial"/>
                <w:sz w:val="8"/>
                <w:szCs w:val="8"/>
              </w:rPr>
            </w:pPr>
          </w:p>
        </w:tc>
        <w:tc>
          <w:tcPr>
            <w:tcW w:w="275" w:type="dxa"/>
            <w:shd w:val="clear" w:color="auto" w:fill="auto"/>
          </w:tcPr>
          <w:p w14:paraId="4D38D7AD" w14:textId="77777777" w:rsidR="007F057E" w:rsidRPr="004B26AD" w:rsidRDefault="007F057E" w:rsidP="00574AFA">
            <w:pPr>
              <w:rPr>
                <w:rFonts w:ascii="Arial" w:hAnsi="Arial" w:cs="Arial"/>
                <w:sz w:val="8"/>
                <w:szCs w:val="8"/>
              </w:rPr>
            </w:pPr>
          </w:p>
        </w:tc>
        <w:tc>
          <w:tcPr>
            <w:tcW w:w="279" w:type="dxa"/>
            <w:shd w:val="clear" w:color="auto" w:fill="auto"/>
          </w:tcPr>
          <w:p w14:paraId="18B6EB48" w14:textId="77777777" w:rsidR="007F057E" w:rsidRPr="004B26AD" w:rsidRDefault="007F057E" w:rsidP="00574AFA">
            <w:pPr>
              <w:rPr>
                <w:rFonts w:ascii="Arial" w:hAnsi="Arial" w:cs="Arial"/>
                <w:sz w:val="8"/>
                <w:szCs w:val="8"/>
              </w:rPr>
            </w:pPr>
          </w:p>
        </w:tc>
        <w:tc>
          <w:tcPr>
            <w:tcW w:w="277" w:type="dxa"/>
            <w:shd w:val="clear" w:color="auto" w:fill="auto"/>
          </w:tcPr>
          <w:p w14:paraId="3C6CDE0E" w14:textId="77777777" w:rsidR="007F057E" w:rsidRPr="004B26AD" w:rsidRDefault="007F057E" w:rsidP="00574AFA">
            <w:pPr>
              <w:rPr>
                <w:rFonts w:ascii="Arial" w:hAnsi="Arial" w:cs="Arial"/>
                <w:sz w:val="8"/>
                <w:szCs w:val="8"/>
              </w:rPr>
            </w:pPr>
          </w:p>
        </w:tc>
        <w:tc>
          <w:tcPr>
            <w:tcW w:w="275" w:type="dxa"/>
            <w:shd w:val="clear" w:color="auto" w:fill="auto"/>
          </w:tcPr>
          <w:p w14:paraId="378FA211" w14:textId="77777777" w:rsidR="007F057E" w:rsidRPr="004B26AD" w:rsidRDefault="007F057E" w:rsidP="00574AFA">
            <w:pPr>
              <w:rPr>
                <w:rFonts w:ascii="Arial" w:hAnsi="Arial" w:cs="Arial"/>
                <w:sz w:val="8"/>
                <w:szCs w:val="8"/>
              </w:rPr>
            </w:pPr>
          </w:p>
        </w:tc>
        <w:tc>
          <w:tcPr>
            <w:tcW w:w="275" w:type="dxa"/>
            <w:shd w:val="clear" w:color="auto" w:fill="auto"/>
          </w:tcPr>
          <w:p w14:paraId="1C493DFF" w14:textId="77777777" w:rsidR="007F057E" w:rsidRPr="004B26AD" w:rsidRDefault="007F057E" w:rsidP="00574AFA">
            <w:pPr>
              <w:rPr>
                <w:rFonts w:ascii="Arial" w:hAnsi="Arial" w:cs="Arial"/>
                <w:sz w:val="8"/>
                <w:szCs w:val="8"/>
              </w:rPr>
            </w:pPr>
          </w:p>
        </w:tc>
        <w:tc>
          <w:tcPr>
            <w:tcW w:w="273" w:type="dxa"/>
            <w:shd w:val="clear" w:color="auto" w:fill="auto"/>
          </w:tcPr>
          <w:p w14:paraId="40DC0E9E" w14:textId="77777777" w:rsidR="007F057E" w:rsidRPr="004B26AD" w:rsidRDefault="007F057E" w:rsidP="00574AFA">
            <w:pPr>
              <w:rPr>
                <w:rFonts w:ascii="Arial" w:hAnsi="Arial" w:cs="Arial"/>
                <w:sz w:val="8"/>
                <w:szCs w:val="8"/>
              </w:rPr>
            </w:pPr>
          </w:p>
        </w:tc>
        <w:tc>
          <w:tcPr>
            <w:tcW w:w="272" w:type="dxa"/>
            <w:shd w:val="clear" w:color="auto" w:fill="auto"/>
          </w:tcPr>
          <w:p w14:paraId="552998F7" w14:textId="77777777" w:rsidR="007F057E" w:rsidRPr="004B26AD" w:rsidRDefault="007F057E" w:rsidP="00574AFA">
            <w:pPr>
              <w:rPr>
                <w:rFonts w:ascii="Arial" w:hAnsi="Arial" w:cs="Arial"/>
                <w:sz w:val="8"/>
                <w:szCs w:val="8"/>
              </w:rPr>
            </w:pPr>
          </w:p>
        </w:tc>
        <w:tc>
          <w:tcPr>
            <w:tcW w:w="272" w:type="dxa"/>
            <w:shd w:val="clear" w:color="auto" w:fill="auto"/>
          </w:tcPr>
          <w:p w14:paraId="37DE2634" w14:textId="77777777" w:rsidR="007F057E" w:rsidRPr="004B26AD" w:rsidRDefault="007F057E" w:rsidP="00574AFA">
            <w:pPr>
              <w:rPr>
                <w:rFonts w:ascii="Arial" w:hAnsi="Arial" w:cs="Arial"/>
                <w:sz w:val="8"/>
                <w:szCs w:val="8"/>
              </w:rPr>
            </w:pPr>
          </w:p>
        </w:tc>
        <w:tc>
          <w:tcPr>
            <w:tcW w:w="272" w:type="dxa"/>
            <w:tcBorders>
              <w:bottom w:val="single" w:sz="4" w:space="0" w:color="auto"/>
            </w:tcBorders>
            <w:shd w:val="clear" w:color="auto" w:fill="auto"/>
          </w:tcPr>
          <w:p w14:paraId="606C7700" w14:textId="77777777" w:rsidR="007F057E" w:rsidRPr="004B26AD" w:rsidRDefault="007F057E" w:rsidP="00574AFA">
            <w:pPr>
              <w:rPr>
                <w:rFonts w:ascii="Arial" w:hAnsi="Arial" w:cs="Arial"/>
                <w:sz w:val="8"/>
                <w:szCs w:val="8"/>
              </w:rPr>
            </w:pPr>
          </w:p>
        </w:tc>
        <w:tc>
          <w:tcPr>
            <w:tcW w:w="272" w:type="dxa"/>
            <w:shd w:val="clear" w:color="auto" w:fill="auto"/>
          </w:tcPr>
          <w:p w14:paraId="3C1E1A3C" w14:textId="77777777" w:rsidR="007F057E" w:rsidRPr="004B26AD" w:rsidRDefault="007F057E" w:rsidP="00574AFA">
            <w:pPr>
              <w:rPr>
                <w:rFonts w:ascii="Arial" w:hAnsi="Arial" w:cs="Arial"/>
                <w:sz w:val="8"/>
                <w:szCs w:val="8"/>
              </w:rPr>
            </w:pPr>
          </w:p>
        </w:tc>
        <w:tc>
          <w:tcPr>
            <w:tcW w:w="272" w:type="dxa"/>
            <w:shd w:val="clear" w:color="auto" w:fill="auto"/>
          </w:tcPr>
          <w:p w14:paraId="69E14477" w14:textId="77777777" w:rsidR="007F057E" w:rsidRPr="004B26AD" w:rsidRDefault="007F057E" w:rsidP="00574AFA">
            <w:pPr>
              <w:rPr>
                <w:rFonts w:ascii="Arial" w:hAnsi="Arial" w:cs="Arial"/>
                <w:sz w:val="8"/>
                <w:szCs w:val="8"/>
              </w:rPr>
            </w:pPr>
          </w:p>
        </w:tc>
        <w:tc>
          <w:tcPr>
            <w:tcW w:w="272" w:type="dxa"/>
            <w:shd w:val="clear" w:color="auto" w:fill="auto"/>
          </w:tcPr>
          <w:p w14:paraId="020C6CD0" w14:textId="77777777" w:rsidR="007F057E" w:rsidRPr="004B26AD" w:rsidRDefault="007F057E" w:rsidP="00574AFA">
            <w:pPr>
              <w:rPr>
                <w:rFonts w:ascii="Arial" w:hAnsi="Arial" w:cs="Arial"/>
                <w:sz w:val="8"/>
                <w:szCs w:val="8"/>
              </w:rPr>
            </w:pPr>
          </w:p>
        </w:tc>
        <w:tc>
          <w:tcPr>
            <w:tcW w:w="272" w:type="dxa"/>
            <w:shd w:val="clear" w:color="auto" w:fill="auto"/>
          </w:tcPr>
          <w:p w14:paraId="31B72A66" w14:textId="77777777" w:rsidR="007F057E" w:rsidRPr="004B26AD" w:rsidRDefault="007F057E" w:rsidP="00574AFA">
            <w:pPr>
              <w:rPr>
                <w:rFonts w:ascii="Arial" w:hAnsi="Arial" w:cs="Arial"/>
                <w:sz w:val="8"/>
                <w:szCs w:val="8"/>
              </w:rPr>
            </w:pPr>
          </w:p>
        </w:tc>
        <w:tc>
          <w:tcPr>
            <w:tcW w:w="273" w:type="dxa"/>
            <w:shd w:val="clear" w:color="auto" w:fill="auto"/>
          </w:tcPr>
          <w:p w14:paraId="5AE265CB" w14:textId="77777777" w:rsidR="007F057E" w:rsidRPr="004B26AD" w:rsidRDefault="007F057E" w:rsidP="00574AFA">
            <w:pPr>
              <w:rPr>
                <w:rFonts w:ascii="Arial" w:hAnsi="Arial" w:cs="Arial"/>
                <w:sz w:val="8"/>
                <w:szCs w:val="8"/>
              </w:rPr>
            </w:pPr>
          </w:p>
        </w:tc>
        <w:tc>
          <w:tcPr>
            <w:tcW w:w="272" w:type="dxa"/>
            <w:shd w:val="clear" w:color="auto" w:fill="auto"/>
          </w:tcPr>
          <w:p w14:paraId="3A680C51" w14:textId="77777777" w:rsidR="007F057E" w:rsidRPr="004B26AD" w:rsidRDefault="007F057E" w:rsidP="00574AFA">
            <w:pPr>
              <w:rPr>
                <w:rFonts w:ascii="Arial" w:hAnsi="Arial" w:cs="Arial"/>
                <w:sz w:val="8"/>
                <w:szCs w:val="8"/>
              </w:rPr>
            </w:pPr>
          </w:p>
        </w:tc>
        <w:tc>
          <w:tcPr>
            <w:tcW w:w="273" w:type="dxa"/>
            <w:shd w:val="clear" w:color="auto" w:fill="auto"/>
          </w:tcPr>
          <w:p w14:paraId="44AD44A9" w14:textId="77777777" w:rsidR="007F057E" w:rsidRPr="004B26AD" w:rsidRDefault="007F057E" w:rsidP="00574AFA">
            <w:pPr>
              <w:rPr>
                <w:rFonts w:ascii="Arial" w:hAnsi="Arial" w:cs="Arial"/>
                <w:sz w:val="8"/>
                <w:szCs w:val="8"/>
              </w:rPr>
            </w:pPr>
          </w:p>
        </w:tc>
        <w:tc>
          <w:tcPr>
            <w:tcW w:w="272" w:type="dxa"/>
            <w:shd w:val="clear" w:color="auto" w:fill="auto"/>
          </w:tcPr>
          <w:p w14:paraId="462FDAF1" w14:textId="77777777" w:rsidR="007F057E" w:rsidRPr="004B26AD" w:rsidRDefault="007F057E" w:rsidP="00574AFA">
            <w:pPr>
              <w:rPr>
                <w:rFonts w:ascii="Arial" w:hAnsi="Arial" w:cs="Arial"/>
                <w:sz w:val="8"/>
                <w:szCs w:val="8"/>
              </w:rPr>
            </w:pPr>
          </w:p>
        </w:tc>
        <w:tc>
          <w:tcPr>
            <w:tcW w:w="273" w:type="dxa"/>
            <w:shd w:val="clear" w:color="auto" w:fill="auto"/>
          </w:tcPr>
          <w:p w14:paraId="34EF1755" w14:textId="77777777" w:rsidR="007F057E" w:rsidRPr="004B26AD" w:rsidRDefault="007F057E" w:rsidP="00574AFA">
            <w:pPr>
              <w:rPr>
                <w:rFonts w:ascii="Arial" w:hAnsi="Arial" w:cs="Arial"/>
                <w:sz w:val="8"/>
                <w:szCs w:val="8"/>
              </w:rPr>
            </w:pPr>
          </w:p>
        </w:tc>
        <w:tc>
          <w:tcPr>
            <w:tcW w:w="273" w:type="dxa"/>
            <w:shd w:val="clear" w:color="auto" w:fill="auto"/>
          </w:tcPr>
          <w:p w14:paraId="535EF22B" w14:textId="77777777" w:rsidR="007F057E" w:rsidRPr="004B26AD" w:rsidRDefault="007F057E" w:rsidP="00574AFA">
            <w:pPr>
              <w:rPr>
                <w:rFonts w:ascii="Arial" w:hAnsi="Arial" w:cs="Arial"/>
                <w:sz w:val="8"/>
                <w:szCs w:val="8"/>
              </w:rPr>
            </w:pPr>
          </w:p>
        </w:tc>
        <w:tc>
          <w:tcPr>
            <w:tcW w:w="272" w:type="dxa"/>
            <w:shd w:val="clear" w:color="auto" w:fill="auto"/>
          </w:tcPr>
          <w:p w14:paraId="7C7D30BC" w14:textId="77777777" w:rsidR="007F057E" w:rsidRPr="004B26AD" w:rsidRDefault="007F057E" w:rsidP="00574AFA">
            <w:pPr>
              <w:rPr>
                <w:rFonts w:ascii="Arial" w:hAnsi="Arial" w:cs="Arial"/>
                <w:sz w:val="8"/>
                <w:szCs w:val="8"/>
              </w:rPr>
            </w:pPr>
          </w:p>
        </w:tc>
        <w:tc>
          <w:tcPr>
            <w:tcW w:w="272" w:type="dxa"/>
            <w:shd w:val="clear" w:color="auto" w:fill="auto"/>
          </w:tcPr>
          <w:p w14:paraId="69C3A9AF" w14:textId="77777777" w:rsidR="007F057E" w:rsidRPr="004B26AD" w:rsidRDefault="007F057E" w:rsidP="00574AFA">
            <w:pPr>
              <w:rPr>
                <w:rFonts w:ascii="Arial" w:hAnsi="Arial" w:cs="Arial"/>
                <w:sz w:val="8"/>
                <w:szCs w:val="8"/>
              </w:rPr>
            </w:pPr>
          </w:p>
        </w:tc>
        <w:tc>
          <w:tcPr>
            <w:tcW w:w="272" w:type="dxa"/>
            <w:shd w:val="clear" w:color="auto" w:fill="auto"/>
          </w:tcPr>
          <w:p w14:paraId="1251957D" w14:textId="77777777" w:rsidR="007F057E" w:rsidRPr="004B26AD" w:rsidRDefault="007F057E" w:rsidP="00574AFA">
            <w:pPr>
              <w:rPr>
                <w:rFonts w:ascii="Arial" w:hAnsi="Arial" w:cs="Arial"/>
                <w:sz w:val="8"/>
                <w:szCs w:val="8"/>
              </w:rPr>
            </w:pPr>
          </w:p>
        </w:tc>
        <w:tc>
          <w:tcPr>
            <w:tcW w:w="272" w:type="dxa"/>
            <w:shd w:val="clear" w:color="auto" w:fill="auto"/>
          </w:tcPr>
          <w:p w14:paraId="5EE09A00" w14:textId="77777777" w:rsidR="007F057E" w:rsidRPr="004B26AD" w:rsidRDefault="007F057E" w:rsidP="00574AFA">
            <w:pPr>
              <w:rPr>
                <w:rFonts w:ascii="Arial" w:hAnsi="Arial" w:cs="Arial"/>
                <w:sz w:val="8"/>
                <w:szCs w:val="8"/>
              </w:rPr>
            </w:pPr>
          </w:p>
        </w:tc>
        <w:tc>
          <w:tcPr>
            <w:tcW w:w="272" w:type="dxa"/>
            <w:tcBorders>
              <w:right w:val="single" w:sz="12" w:space="0" w:color="244061" w:themeColor="accent1" w:themeShade="80"/>
            </w:tcBorders>
            <w:shd w:val="clear" w:color="auto" w:fill="auto"/>
          </w:tcPr>
          <w:p w14:paraId="6980D7AD" w14:textId="77777777" w:rsidR="007F057E" w:rsidRPr="004B26AD" w:rsidRDefault="007F057E" w:rsidP="00574AFA">
            <w:pPr>
              <w:rPr>
                <w:rFonts w:ascii="Arial" w:hAnsi="Arial" w:cs="Arial"/>
                <w:sz w:val="8"/>
                <w:szCs w:val="8"/>
              </w:rPr>
            </w:pPr>
          </w:p>
        </w:tc>
      </w:tr>
      <w:tr w:rsidR="007F057E" w:rsidRPr="004B26AD" w14:paraId="5AE729B4" w14:textId="77777777" w:rsidTr="00A5618F">
        <w:trPr>
          <w:jc w:val="center"/>
        </w:trPr>
        <w:tc>
          <w:tcPr>
            <w:tcW w:w="1918" w:type="dxa"/>
            <w:gridSpan w:val="8"/>
            <w:tcBorders>
              <w:left w:val="single" w:sz="12" w:space="0" w:color="244061" w:themeColor="accent1" w:themeShade="80"/>
              <w:right w:val="single" w:sz="4" w:space="0" w:color="auto"/>
            </w:tcBorders>
            <w:vAlign w:val="center"/>
          </w:tcPr>
          <w:p w14:paraId="1A50AE69" w14:textId="77777777" w:rsidR="007F057E" w:rsidRPr="004B26AD" w:rsidRDefault="007F057E" w:rsidP="00574AFA">
            <w:pPr>
              <w:jc w:val="right"/>
              <w:rPr>
                <w:rFonts w:ascii="Arial" w:hAnsi="Arial" w:cs="Arial"/>
                <w:sz w:val="16"/>
                <w:szCs w:val="2"/>
              </w:rPr>
            </w:pPr>
            <w:r w:rsidRPr="004B26AD">
              <w:rPr>
                <w:rFonts w:ascii="Arial" w:hAnsi="Arial" w:cs="Arial"/>
                <w:sz w:val="16"/>
                <w:szCs w:val="16"/>
              </w:rPr>
              <w:t>Tipo de Convocatoria</w:t>
            </w: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3FAED7" w14:textId="78B02E37" w:rsidR="007F057E" w:rsidRPr="004B26AD" w:rsidRDefault="003E6536" w:rsidP="00574AFA">
            <w:pPr>
              <w:rPr>
                <w:rFonts w:ascii="Arial" w:hAnsi="Arial" w:cs="Arial"/>
                <w:sz w:val="16"/>
                <w:szCs w:val="2"/>
              </w:rPr>
            </w:pPr>
            <w:r>
              <w:rPr>
                <w:rFonts w:ascii="Arial" w:hAnsi="Arial" w:cs="Arial"/>
                <w:sz w:val="16"/>
                <w:szCs w:val="2"/>
              </w:rPr>
              <w:t>X</w:t>
            </w:r>
          </w:p>
        </w:tc>
        <w:tc>
          <w:tcPr>
            <w:tcW w:w="3308" w:type="dxa"/>
            <w:gridSpan w:val="13"/>
            <w:tcBorders>
              <w:left w:val="single" w:sz="4" w:space="0" w:color="auto"/>
              <w:right w:val="single" w:sz="4" w:space="0" w:color="auto"/>
            </w:tcBorders>
          </w:tcPr>
          <w:p w14:paraId="3A232687" w14:textId="77777777" w:rsidR="007F057E" w:rsidRPr="004B26AD" w:rsidRDefault="007F057E" w:rsidP="00574AFA">
            <w:pPr>
              <w:rPr>
                <w:rFonts w:ascii="Arial" w:hAnsi="Arial" w:cs="Arial"/>
                <w:sz w:val="16"/>
                <w:szCs w:val="2"/>
              </w:rPr>
            </w:pPr>
            <w:r w:rsidRPr="004B26AD">
              <w:rPr>
                <w:rFonts w:ascii="Arial" w:hAnsi="Arial" w:cs="Arial"/>
                <w:sz w:val="16"/>
                <w:szCs w:val="16"/>
              </w:rPr>
              <w:t>Convocatoria Pública Nacional</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89DA43" w14:textId="77777777" w:rsidR="007F057E" w:rsidRPr="004B26AD" w:rsidRDefault="007F057E" w:rsidP="00574AFA">
            <w:pPr>
              <w:rPr>
                <w:rFonts w:ascii="Arial" w:hAnsi="Arial" w:cs="Arial"/>
                <w:sz w:val="16"/>
                <w:szCs w:val="2"/>
              </w:rPr>
            </w:pPr>
          </w:p>
        </w:tc>
        <w:tc>
          <w:tcPr>
            <w:tcW w:w="2996" w:type="dxa"/>
            <w:gridSpan w:val="11"/>
            <w:tcBorders>
              <w:left w:val="single" w:sz="4" w:space="0" w:color="auto"/>
            </w:tcBorders>
          </w:tcPr>
          <w:p w14:paraId="508738A5" w14:textId="77777777" w:rsidR="007F057E" w:rsidRPr="004B26AD" w:rsidRDefault="007F057E" w:rsidP="00574AFA">
            <w:pPr>
              <w:rPr>
                <w:rFonts w:ascii="Arial" w:hAnsi="Arial" w:cs="Arial"/>
                <w:sz w:val="16"/>
                <w:szCs w:val="2"/>
              </w:rPr>
            </w:pPr>
            <w:r w:rsidRPr="004B26AD">
              <w:rPr>
                <w:rFonts w:ascii="Arial" w:hAnsi="Arial" w:cs="Arial"/>
                <w:sz w:val="16"/>
                <w:szCs w:val="16"/>
              </w:rPr>
              <w:t>Convocatoria Pública Internacional</w:t>
            </w:r>
          </w:p>
        </w:tc>
        <w:tc>
          <w:tcPr>
            <w:tcW w:w="272" w:type="dxa"/>
          </w:tcPr>
          <w:p w14:paraId="6E94F8F7" w14:textId="77777777" w:rsidR="007F057E" w:rsidRPr="004B26AD" w:rsidRDefault="007F057E" w:rsidP="00574AFA">
            <w:pPr>
              <w:rPr>
                <w:rFonts w:ascii="Arial" w:hAnsi="Arial" w:cs="Arial"/>
                <w:sz w:val="16"/>
                <w:szCs w:val="2"/>
              </w:rPr>
            </w:pPr>
          </w:p>
        </w:tc>
        <w:tc>
          <w:tcPr>
            <w:tcW w:w="272" w:type="dxa"/>
          </w:tcPr>
          <w:p w14:paraId="64201291" w14:textId="77777777" w:rsidR="007F057E" w:rsidRPr="004B26AD" w:rsidRDefault="007F057E" w:rsidP="00574AFA">
            <w:pPr>
              <w:rPr>
                <w:rFonts w:ascii="Arial" w:hAnsi="Arial" w:cs="Arial"/>
                <w:sz w:val="16"/>
                <w:szCs w:val="2"/>
              </w:rPr>
            </w:pPr>
          </w:p>
        </w:tc>
        <w:tc>
          <w:tcPr>
            <w:tcW w:w="272" w:type="dxa"/>
          </w:tcPr>
          <w:p w14:paraId="3D7521D0" w14:textId="77777777" w:rsidR="007F057E" w:rsidRPr="004B26AD" w:rsidRDefault="007F057E" w:rsidP="00574AFA">
            <w:pPr>
              <w:rPr>
                <w:rFonts w:ascii="Arial" w:hAnsi="Arial" w:cs="Arial"/>
                <w:sz w:val="16"/>
                <w:szCs w:val="2"/>
              </w:rPr>
            </w:pPr>
          </w:p>
        </w:tc>
        <w:tc>
          <w:tcPr>
            <w:tcW w:w="272" w:type="dxa"/>
            <w:tcBorders>
              <w:right w:val="single" w:sz="12" w:space="0" w:color="244061" w:themeColor="accent1" w:themeShade="80"/>
            </w:tcBorders>
          </w:tcPr>
          <w:p w14:paraId="519EF9EF" w14:textId="77777777" w:rsidR="007F057E" w:rsidRPr="004B26AD" w:rsidRDefault="007F057E" w:rsidP="00574AFA">
            <w:pPr>
              <w:rPr>
                <w:rFonts w:ascii="Arial" w:hAnsi="Arial" w:cs="Arial"/>
                <w:sz w:val="16"/>
                <w:szCs w:val="2"/>
              </w:rPr>
            </w:pPr>
          </w:p>
        </w:tc>
      </w:tr>
      <w:tr w:rsidR="00C80E0C" w:rsidRPr="004B26AD" w14:paraId="10D68923" w14:textId="77777777" w:rsidTr="00A5618F">
        <w:trPr>
          <w:jc w:val="center"/>
        </w:trPr>
        <w:tc>
          <w:tcPr>
            <w:tcW w:w="1918" w:type="dxa"/>
            <w:gridSpan w:val="8"/>
            <w:tcBorders>
              <w:left w:val="single" w:sz="12" w:space="0" w:color="244061" w:themeColor="accent1" w:themeShade="80"/>
            </w:tcBorders>
            <w:shd w:val="clear" w:color="auto" w:fill="auto"/>
            <w:vAlign w:val="center"/>
          </w:tcPr>
          <w:p w14:paraId="7137BD19" w14:textId="77777777" w:rsidR="007F057E" w:rsidRPr="004B26AD" w:rsidRDefault="007F057E" w:rsidP="00574AFA">
            <w:pPr>
              <w:jc w:val="right"/>
              <w:rPr>
                <w:rFonts w:ascii="Arial" w:hAnsi="Arial" w:cs="Arial"/>
                <w:b/>
                <w:sz w:val="10"/>
                <w:szCs w:val="10"/>
              </w:rPr>
            </w:pPr>
          </w:p>
        </w:tc>
        <w:tc>
          <w:tcPr>
            <w:tcW w:w="323" w:type="dxa"/>
            <w:tcBorders>
              <w:top w:val="single" w:sz="4" w:space="0" w:color="auto"/>
              <w:bottom w:val="single" w:sz="4" w:space="0" w:color="auto"/>
            </w:tcBorders>
            <w:shd w:val="clear" w:color="auto" w:fill="auto"/>
          </w:tcPr>
          <w:p w14:paraId="025E58B4" w14:textId="77777777" w:rsidR="007F057E" w:rsidRPr="004B26AD" w:rsidRDefault="007F057E" w:rsidP="00574AFA">
            <w:pPr>
              <w:rPr>
                <w:rFonts w:ascii="Arial" w:hAnsi="Arial" w:cs="Arial"/>
                <w:sz w:val="10"/>
                <w:szCs w:val="10"/>
              </w:rPr>
            </w:pPr>
          </w:p>
        </w:tc>
        <w:tc>
          <w:tcPr>
            <w:tcW w:w="279" w:type="dxa"/>
            <w:shd w:val="clear" w:color="auto" w:fill="auto"/>
          </w:tcPr>
          <w:p w14:paraId="787DA52A" w14:textId="77777777" w:rsidR="007F057E" w:rsidRPr="004B26AD" w:rsidRDefault="007F057E" w:rsidP="00574AFA">
            <w:pPr>
              <w:rPr>
                <w:rFonts w:ascii="Arial" w:hAnsi="Arial" w:cs="Arial"/>
                <w:sz w:val="10"/>
                <w:szCs w:val="10"/>
              </w:rPr>
            </w:pPr>
          </w:p>
        </w:tc>
        <w:tc>
          <w:tcPr>
            <w:tcW w:w="2212" w:type="dxa"/>
            <w:gridSpan w:val="9"/>
            <w:shd w:val="clear" w:color="auto" w:fill="auto"/>
          </w:tcPr>
          <w:p w14:paraId="073629CF" w14:textId="77777777" w:rsidR="007F057E" w:rsidRPr="004B26AD" w:rsidRDefault="007F057E" w:rsidP="00574AFA">
            <w:pPr>
              <w:rPr>
                <w:rFonts w:ascii="Arial" w:hAnsi="Arial" w:cs="Arial"/>
                <w:sz w:val="10"/>
                <w:szCs w:val="10"/>
              </w:rPr>
            </w:pPr>
          </w:p>
        </w:tc>
        <w:tc>
          <w:tcPr>
            <w:tcW w:w="273" w:type="dxa"/>
            <w:shd w:val="clear" w:color="auto" w:fill="auto"/>
          </w:tcPr>
          <w:p w14:paraId="43EEA3D2" w14:textId="77777777" w:rsidR="007F057E" w:rsidRPr="004B26AD" w:rsidRDefault="007F057E" w:rsidP="00574AFA">
            <w:pPr>
              <w:rPr>
                <w:rFonts w:ascii="Arial" w:hAnsi="Arial" w:cs="Arial"/>
                <w:sz w:val="10"/>
                <w:szCs w:val="10"/>
              </w:rPr>
            </w:pPr>
          </w:p>
        </w:tc>
        <w:tc>
          <w:tcPr>
            <w:tcW w:w="2994" w:type="dxa"/>
            <w:gridSpan w:val="11"/>
            <w:tcBorders>
              <w:left w:val="nil"/>
            </w:tcBorders>
            <w:shd w:val="clear" w:color="auto" w:fill="auto"/>
          </w:tcPr>
          <w:p w14:paraId="350F7CEA" w14:textId="77777777" w:rsidR="007F057E" w:rsidRPr="004B26AD" w:rsidRDefault="007F057E" w:rsidP="00574AFA">
            <w:pPr>
              <w:rPr>
                <w:rFonts w:ascii="Arial" w:hAnsi="Arial" w:cs="Arial"/>
                <w:sz w:val="10"/>
                <w:szCs w:val="10"/>
              </w:rPr>
            </w:pPr>
          </w:p>
        </w:tc>
        <w:tc>
          <w:tcPr>
            <w:tcW w:w="273" w:type="dxa"/>
            <w:shd w:val="clear" w:color="auto" w:fill="auto"/>
          </w:tcPr>
          <w:p w14:paraId="2E37FDBE" w14:textId="77777777" w:rsidR="007F057E" w:rsidRPr="004B26AD" w:rsidRDefault="007F057E" w:rsidP="00574AFA">
            <w:pPr>
              <w:rPr>
                <w:rFonts w:ascii="Arial" w:hAnsi="Arial" w:cs="Arial"/>
                <w:sz w:val="10"/>
                <w:szCs w:val="10"/>
              </w:rPr>
            </w:pPr>
          </w:p>
        </w:tc>
        <w:tc>
          <w:tcPr>
            <w:tcW w:w="273" w:type="dxa"/>
            <w:tcBorders>
              <w:left w:val="nil"/>
            </w:tcBorders>
            <w:shd w:val="clear" w:color="auto" w:fill="auto"/>
          </w:tcPr>
          <w:p w14:paraId="350E289B" w14:textId="77777777" w:rsidR="007F057E" w:rsidRPr="004B26AD" w:rsidRDefault="007F057E" w:rsidP="00574AFA">
            <w:pPr>
              <w:rPr>
                <w:rFonts w:ascii="Arial" w:hAnsi="Arial" w:cs="Arial"/>
                <w:sz w:val="10"/>
                <w:szCs w:val="10"/>
              </w:rPr>
            </w:pPr>
          </w:p>
        </w:tc>
        <w:tc>
          <w:tcPr>
            <w:tcW w:w="272" w:type="dxa"/>
            <w:shd w:val="clear" w:color="auto" w:fill="auto"/>
          </w:tcPr>
          <w:p w14:paraId="7B38A031" w14:textId="77777777" w:rsidR="007F057E" w:rsidRPr="004B26AD" w:rsidRDefault="007F057E" w:rsidP="00574AFA">
            <w:pPr>
              <w:rPr>
                <w:rFonts w:ascii="Arial" w:hAnsi="Arial" w:cs="Arial"/>
                <w:sz w:val="10"/>
                <w:szCs w:val="10"/>
              </w:rPr>
            </w:pPr>
          </w:p>
        </w:tc>
        <w:tc>
          <w:tcPr>
            <w:tcW w:w="272" w:type="dxa"/>
            <w:shd w:val="clear" w:color="auto" w:fill="auto"/>
          </w:tcPr>
          <w:p w14:paraId="4666687E" w14:textId="77777777" w:rsidR="007F057E" w:rsidRPr="004B26AD" w:rsidRDefault="007F057E" w:rsidP="00574AFA">
            <w:pPr>
              <w:rPr>
                <w:rFonts w:ascii="Arial" w:hAnsi="Arial" w:cs="Arial"/>
                <w:sz w:val="10"/>
                <w:szCs w:val="10"/>
              </w:rPr>
            </w:pPr>
          </w:p>
        </w:tc>
        <w:tc>
          <w:tcPr>
            <w:tcW w:w="272" w:type="dxa"/>
            <w:shd w:val="clear" w:color="auto" w:fill="auto"/>
          </w:tcPr>
          <w:p w14:paraId="61C38ACE" w14:textId="77777777" w:rsidR="007F057E" w:rsidRPr="004B26AD" w:rsidRDefault="007F057E" w:rsidP="00574AFA">
            <w:pPr>
              <w:rPr>
                <w:rFonts w:ascii="Arial" w:hAnsi="Arial" w:cs="Arial"/>
                <w:sz w:val="10"/>
                <w:szCs w:val="10"/>
              </w:rPr>
            </w:pPr>
          </w:p>
        </w:tc>
        <w:tc>
          <w:tcPr>
            <w:tcW w:w="272" w:type="dxa"/>
            <w:shd w:val="clear" w:color="auto" w:fill="auto"/>
          </w:tcPr>
          <w:p w14:paraId="25B0E34B" w14:textId="77777777" w:rsidR="007F057E" w:rsidRPr="004B26AD" w:rsidRDefault="007F057E" w:rsidP="00574AFA">
            <w:pPr>
              <w:rPr>
                <w:rFonts w:ascii="Arial" w:hAnsi="Arial" w:cs="Arial"/>
                <w:sz w:val="10"/>
                <w:szCs w:val="10"/>
              </w:rPr>
            </w:pPr>
          </w:p>
        </w:tc>
        <w:tc>
          <w:tcPr>
            <w:tcW w:w="272" w:type="dxa"/>
            <w:tcBorders>
              <w:right w:val="single" w:sz="12" w:space="0" w:color="244061" w:themeColor="accent1" w:themeShade="80"/>
            </w:tcBorders>
            <w:shd w:val="clear" w:color="auto" w:fill="auto"/>
          </w:tcPr>
          <w:p w14:paraId="0E0C81A7" w14:textId="77777777" w:rsidR="007F057E" w:rsidRPr="004B26AD" w:rsidRDefault="007F057E" w:rsidP="00574AFA">
            <w:pPr>
              <w:rPr>
                <w:rFonts w:ascii="Arial" w:hAnsi="Arial" w:cs="Arial"/>
                <w:sz w:val="10"/>
                <w:szCs w:val="10"/>
              </w:rPr>
            </w:pPr>
          </w:p>
        </w:tc>
      </w:tr>
      <w:tr w:rsidR="00C80E0C" w:rsidRPr="004B26AD" w14:paraId="48A20574" w14:textId="77777777" w:rsidTr="00A5618F">
        <w:trPr>
          <w:jc w:val="center"/>
        </w:trPr>
        <w:tc>
          <w:tcPr>
            <w:tcW w:w="1918" w:type="dxa"/>
            <w:gridSpan w:val="8"/>
            <w:tcBorders>
              <w:left w:val="single" w:sz="12" w:space="0" w:color="244061" w:themeColor="accent1" w:themeShade="80"/>
              <w:right w:val="single" w:sz="4" w:space="0" w:color="auto"/>
            </w:tcBorders>
            <w:shd w:val="clear" w:color="auto" w:fill="auto"/>
            <w:vAlign w:val="center"/>
          </w:tcPr>
          <w:p w14:paraId="1157B04D" w14:textId="77777777" w:rsidR="007F057E" w:rsidRPr="004B26AD" w:rsidRDefault="007F057E" w:rsidP="00574AFA">
            <w:pPr>
              <w:jc w:val="right"/>
              <w:rPr>
                <w:rFonts w:ascii="Arial" w:hAnsi="Arial" w:cs="Arial"/>
                <w:sz w:val="16"/>
                <w:szCs w:val="16"/>
              </w:rPr>
            </w:pPr>
            <w:r w:rsidRPr="004B26AD">
              <w:rPr>
                <w:rFonts w:ascii="Arial" w:hAnsi="Arial" w:cs="Arial"/>
                <w:sz w:val="16"/>
                <w:szCs w:val="16"/>
              </w:rPr>
              <w:t>Forma de Adjudicación</w:t>
            </w: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13305E" w14:textId="3E2CED8D" w:rsidR="007F057E" w:rsidRPr="004B26AD" w:rsidRDefault="003E6536" w:rsidP="00574AFA">
            <w:pPr>
              <w:rPr>
                <w:rFonts w:ascii="Arial" w:hAnsi="Arial" w:cs="Arial"/>
                <w:sz w:val="16"/>
                <w:szCs w:val="16"/>
              </w:rPr>
            </w:pPr>
            <w:r>
              <w:rPr>
                <w:rFonts w:ascii="Arial" w:hAnsi="Arial" w:cs="Arial"/>
                <w:sz w:val="16"/>
                <w:szCs w:val="16"/>
              </w:rPr>
              <w:t>X</w:t>
            </w:r>
          </w:p>
        </w:tc>
        <w:tc>
          <w:tcPr>
            <w:tcW w:w="1385" w:type="dxa"/>
            <w:gridSpan w:val="6"/>
            <w:tcBorders>
              <w:left w:val="single" w:sz="4" w:space="0" w:color="auto"/>
              <w:right w:val="single" w:sz="4" w:space="0" w:color="auto"/>
            </w:tcBorders>
            <w:shd w:val="clear" w:color="auto" w:fill="auto"/>
          </w:tcPr>
          <w:p w14:paraId="37338168" w14:textId="77777777" w:rsidR="007F057E" w:rsidRPr="004B26AD" w:rsidRDefault="007F057E" w:rsidP="00574AFA">
            <w:pPr>
              <w:rPr>
                <w:rFonts w:ascii="Arial" w:hAnsi="Arial" w:cs="Arial"/>
                <w:sz w:val="16"/>
                <w:szCs w:val="16"/>
              </w:rPr>
            </w:pPr>
            <w:r w:rsidRPr="004B26AD">
              <w:rPr>
                <w:rFonts w:ascii="Arial" w:hAnsi="Arial" w:cs="Arial"/>
                <w:sz w:val="16"/>
                <w:szCs w:val="16"/>
              </w:rPr>
              <w:t>Por el Total</w:t>
            </w:r>
          </w:p>
        </w:tc>
        <w:tc>
          <w:tcPr>
            <w:tcW w:w="27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F844FA" w14:textId="77777777" w:rsidR="007F057E" w:rsidRPr="004B26AD" w:rsidRDefault="007F057E" w:rsidP="00574AFA">
            <w:pPr>
              <w:rPr>
                <w:rFonts w:ascii="Arial" w:hAnsi="Arial" w:cs="Arial"/>
                <w:sz w:val="16"/>
                <w:szCs w:val="16"/>
              </w:rPr>
            </w:pPr>
          </w:p>
        </w:tc>
        <w:tc>
          <w:tcPr>
            <w:tcW w:w="1372" w:type="dxa"/>
            <w:gridSpan w:val="5"/>
            <w:tcBorders>
              <w:left w:val="single" w:sz="4" w:space="0" w:color="auto"/>
              <w:right w:val="single" w:sz="4" w:space="0" w:color="auto"/>
            </w:tcBorders>
            <w:shd w:val="clear" w:color="auto" w:fill="auto"/>
          </w:tcPr>
          <w:p w14:paraId="487B0EA0" w14:textId="17BC0B13" w:rsidR="007F057E" w:rsidRPr="004B26AD" w:rsidRDefault="007F057E" w:rsidP="009640A2">
            <w:pPr>
              <w:rPr>
                <w:rFonts w:ascii="Arial" w:hAnsi="Arial" w:cs="Arial"/>
                <w:sz w:val="16"/>
                <w:szCs w:val="16"/>
              </w:rPr>
            </w:pPr>
            <w:r w:rsidRPr="004B26AD">
              <w:rPr>
                <w:rFonts w:ascii="Arial" w:hAnsi="Arial" w:cs="Arial"/>
                <w:sz w:val="16"/>
                <w:szCs w:val="16"/>
              </w:rPr>
              <w:t xml:space="preserve">Por </w:t>
            </w:r>
            <w:r w:rsidR="00FF6203" w:rsidRPr="004B26AD">
              <w:rPr>
                <w:rFonts w:ascii="Arial" w:hAnsi="Arial" w:cs="Arial"/>
                <w:sz w:val="16"/>
                <w:szCs w:val="16"/>
              </w:rPr>
              <w:t>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ECE7DE" w14:textId="77777777" w:rsidR="007F057E" w:rsidRPr="004B26AD" w:rsidRDefault="007F057E" w:rsidP="00574AFA">
            <w:pPr>
              <w:rPr>
                <w:rFonts w:ascii="Arial" w:hAnsi="Arial" w:cs="Arial"/>
                <w:sz w:val="16"/>
                <w:szCs w:val="16"/>
              </w:rPr>
            </w:pPr>
          </w:p>
        </w:tc>
        <w:tc>
          <w:tcPr>
            <w:tcW w:w="1633" w:type="dxa"/>
            <w:gridSpan w:val="6"/>
            <w:tcBorders>
              <w:left w:val="single" w:sz="4" w:space="0" w:color="auto"/>
            </w:tcBorders>
            <w:shd w:val="clear" w:color="auto" w:fill="auto"/>
          </w:tcPr>
          <w:p w14:paraId="2287FE07" w14:textId="1368BA46" w:rsidR="007F057E" w:rsidRPr="004B26AD" w:rsidRDefault="007F057E" w:rsidP="009640A2">
            <w:pPr>
              <w:rPr>
                <w:rFonts w:ascii="Arial" w:hAnsi="Arial" w:cs="Arial"/>
                <w:sz w:val="16"/>
                <w:szCs w:val="16"/>
              </w:rPr>
            </w:pPr>
            <w:r w:rsidRPr="004B26AD">
              <w:rPr>
                <w:rFonts w:ascii="Arial" w:hAnsi="Arial" w:cs="Arial"/>
                <w:sz w:val="16"/>
                <w:szCs w:val="16"/>
              </w:rPr>
              <w:t xml:space="preserve">Por </w:t>
            </w:r>
            <w:r w:rsidR="009640A2" w:rsidRPr="004B26AD">
              <w:rPr>
                <w:rFonts w:ascii="Arial" w:hAnsi="Arial" w:cs="Arial"/>
                <w:sz w:val="16"/>
                <w:szCs w:val="16"/>
              </w:rPr>
              <w:t>Lotes</w:t>
            </w:r>
          </w:p>
        </w:tc>
        <w:tc>
          <w:tcPr>
            <w:tcW w:w="272" w:type="dxa"/>
            <w:tcBorders>
              <w:left w:val="nil"/>
            </w:tcBorders>
            <w:shd w:val="clear" w:color="auto" w:fill="auto"/>
          </w:tcPr>
          <w:p w14:paraId="562905DE" w14:textId="77777777" w:rsidR="007F057E" w:rsidRPr="004B26AD" w:rsidRDefault="007F057E" w:rsidP="00574AFA">
            <w:pPr>
              <w:rPr>
                <w:rFonts w:ascii="Arial" w:hAnsi="Arial" w:cs="Arial"/>
                <w:sz w:val="16"/>
                <w:szCs w:val="16"/>
              </w:rPr>
            </w:pPr>
          </w:p>
        </w:tc>
        <w:tc>
          <w:tcPr>
            <w:tcW w:w="273" w:type="dxa"/>
            <w:tcBorders>
              <w:left w:val="nil"/>
            </w:tcBorders>
            <w:shd w:val="clear" w:color="auto" w:fill="auto"/>
          </w:tcPr>
          <w:p w14:paraId="7ED2FFBE" w14:textId="77777777" w:rsidR="007F057E" w:rsidRPr="004B26AD" w:rsidRDefault="007F057E" w:rsidP="00574AFA">
            <w:pPr>
              <w:rPr>
                <w:rFonts w:ascii="Arial" w:hAnsi="Arial" w:cs="Arial"/>
                <w:sz w:val="16"/>
                <w:szCs w:val="16"/>
              </w:rPr>
            </w:pPr>
          </w:p>
        </w:tc>
        <w:tc>
          <w:tcPr>
            <w:tcW w:w="272" w:type="dxa"/>
            <w:tcBorders>
              <w:left w:val="nil"/>
            </w:tcBorders>
            <w:shd w:val="clear" w:color="auto" w:fill="auto"/>
          </w:tcPr>
          <w:p w14:paraId="7FAA2404" w14:textId="77777777" w:rsidR="007F057E" w:rsidRPr="004B26AD" w:rsidRDefault="007F057E" w:rsidP="00574AFA">
            <w:pPr>
              <w:rPr>
                <w:rFonts w:ascii="Arial" w:hAnsi="Arial" w:cs="Arial"/>
                <w:sz w:val="16"/>
                <w:szCs w:val="16"/>
              </w:rPr>
            </w:pPr>
          </w:p>
        </w:tc>
        <w:tc>
          <w:tcPr>
            <w:tcW w:w="273" w:type="dxa"/>
          </w:tcPr>
          <w:p w14:paraId="3D34A15E" w14:textId="77777777" w:rsidR="007F057E" w:rsidRPr="004B26AD" w:rsidRDefault="007F057E" w:rsidP="00574AFA">
            <w:pPr>
              <w:rPr>
                <w:rFonts w:ascii="Arial" w:hAnsi="Arial" w:cs="Arial"/>
                <w:sz w:val="16"/>
                <w:szCs w:val="16"/>
              </w:rPr>
            </w:pPr>
          </w:p>
        </w:tc>
        <w:tc>
          <w:tcPr>
            <w:tcW w:w="273" w:type="dxa"/>
            <w:tcBorders>
              <w:left w:val="nil"/>
            </w:tcBorders>
          </w:tcPr>
          <w:p w14:paraId="271F6CFD" w14:textId="77777777" w:rsidR="007F057E" w:rsidRPr="004B26AD" w:rsidRDefault="007F057E" w:rsidP="00574AFA">
            <w:pPr>
              <w:rPr>
                <w:rFonts w:ascii="Arial" w:hAnsi="Arial" w:cs="Arial"/>
                <w:sz w:val="16"/>
                <w:szCs w:val="16"/>
              </w:rPr>
            </w:pPr>
          </w:p>
        </w:tc>
        <w:tc>
          <w:tcPr>
            <w:tcW w:w="272" w:type="dxa"/>
          </w:tcPr>
          <w:p w14:paraId="7BA4F794" w14:textId="77777777" w:rsidR="007F057E" w:rsidRPr="004B26AD" w:rsidRDefault="007F057E" w:rsidP="00574AFA">
            <w:pPr>
              <w:rPr>
                <w:rFonts w:ascii="Arial" w:hAnsi="Arial" w:cs="Arial"/>
                <w:sz w:val="16"/>
                <w:szCs w:val="16"/>
              </w:rPr>
            </w:pPr>
          </w:p>
        </w:tc>
        <w:tc>
          <w:tcPr>
            <w:tcW w:w="272" w:type="dxa"/>
          </w:tcPr>
          <w:p w14:paraId="02BAE886" w14:textId="77777777" w:rsidR="007F057E" w:rsidRPr="004B26AD" w:rsidRDefault="007F057E" w:rsidP="00574AFA">
            <w:pPr>
              <w:rPr>
                <w:rFonts w:ascii="Arial" w:hAnsi="Arial" w:cs="Arial"/>
                <w:sz w:val="16"/>
                <w:szCs w:val="16"/>
              </w:rPr>
            </w:pPr>
          </w:p>
        </w:tc>
        <w:tc>
          <w:tcPr>
            <w:tcW w:w="272" w:type="dxa"/>
          </w:tcPr>
          <w:p w14:paraId="5777049E" w14:textId="77777777" w:rsidR="007F057E" w:rsidRPr="004B26AD" w:rsidRDefault="007F057E" w:rsidP="00574AFA">
            <w:pPr>
              <w:rPr>
                <w:rFonts w:ascii="Arial" w:hAnsi="Arial" w:cs="Arial"/>
                <w:sz w:val="16"/>
                <w:szCs w:val="16"/>
              </w:rPr>
            </w:pPr>
          </w:p>
        </w:tc>
        <w:tc>
          <w:tcPr>
            <w:tcW w:w="272" w:type="dxa"/>
          </w:tcPr>
          <w:p w14:paraId="0BF8F420" w14:textId="77777777" w:rsidR="007F057E" w:rsidRPr="004B26AD" w:rsidRDefault="007F057E" w:rsidP="00574AFA">
            <w:pPr>
              <w:rPr>
                <w:rFonts w:ascii="Arial" w:hAnsi="Arial" w:cs="Arial"/>
                <w:sz w:val="16"/>
                <w:szCs w:val="16"/>
              </w:rPr>
            </w:pPr>
          </w:p>
        </w:tc>
        <w:tc>
          <w:tcPr>
            <w:tcW w:w="272" w:type="dxa"/>
            <w:tcBorders>
              <w:right w:val="single" w:sz="12" w:space="0" w:color="244061" w:themeColor="accent1" w:themeShade="80"/>
            </w:tcBorders>
          </w:tcPr>
          <w:p w14:paraId="68BA281E" w14:textId="77777777" w:rsidR="007F057E" w:rsidRPr="004B26AD" w:rsidRDefault="007F057E" w:rsidP="00574AFA">
            <w:pPr>
              <w:rPr>
                <w:rFonts w:ascii="Arial" w:hAnsi="Arial" w:cs="Arial"/>
                <w:sz w:val="16"/>
                <w:szCs w:val="16"/>
              </w:rPr>
            </w:pPr>
          </w:p>
        </w:tc>
      </w:tr>
      <w:tr w:rsidR="00C80E0C" w:rsidRPr="004B26AD" w14:paraId="052564F1" w14:textId="77777777" w:rsidTr="00A5618F">
        <w:trPr>
          <w:trHeight w:val="137"/>
          <w:jc w:val="center"/>
        </w:trPr>
        <w:tc>
          <w:tcPr>
            <w:tcW w:w="1918" w:type="dxa"/>
            <w:gridSpan w:val="8"/>
            <w:vMerge w:val="restart"/>
            <w:tcBorders>
              <w:left w:val="single" w:sz="12" w:space="0" w:color="244061" w:themeColor="accent1" w:themeShade="80"/>
            </w:tcBorders>
            <w:shd w:val="clear" w:color="auto" w:fill="auto"/>
            <w:vAlign w:val="center"/>
          </w:tcPr>
          <w:p w14:paraId="0AB804F7" w14:textId="4E759082" w:rsidR="00CF0307" w:rsidRPr="004B26AD" w:rsidRDefault="00CF0307" w:rsidP="00E662D8">
            <w:pPr>
              <w:jc w:val="right"/>
              <w:rPr>
                <w:rFonts w:ascii="Arial" w:hAnsi="Arial" w:cs="Arial"/>
                <w:b/>
                <w:sz w:val="8"/>
                <w:szCs w:val="8"/>
              </w:rPr>
            </w:pPr>
            <w:r w:rsidRPr="004B26AD">
              <w:rPr>
                <w:rFonts w:ascii="Arial" w:hAnsi="Arial" w:cs="Arial"/>
                <w:sz w:val="16"/>
                <w:szCs w:val="16"/>
              </w:rPr>
              <w:t xml:space="preserve">Señalar </w:t>
            </w:r>
            <w:r>
              <w:rPr>
                <w:rFonts w:ascii="Arial" w:hAnsi="Arial" w:cs="Arial"/>
                <w:sz w:val="16"/>
                <w:szCs w:val="16"/>
              </w:rPr>
              <w:t xml:space="preserve">el presupuesto a aplicar para la </w:t>
            </w:r>
            <w:proofErr w:type="gramStart"/>
            <w:r>
              <w:rPr>
                <w:rFonts w:ascii="Arial" w:hAnsi="Arial" w:cs="Arial"/>
                <w:sz w:val="16"/>
                <w:szCs w:val="16"/>
              </w:rPr>
              <w:t>contratación  del</w:t>
            </w:r>
            <w:proofErr w:type="gramEnd"/>
            <w:r>
              <w:rPr>
                <w:rFonts w:ascii="Arial" w:hAnsi="Arial" w:cs="Arial"/>
                <w:sz w:val="16"/>
                <w:szCs w:val="16"/>
              </w:rPr>
              <w:t xml:space="preserve"> servicio</w:t>
            </w:r>
          </w:p>
        </w:tc>
        <w:tc>
          <w:tcPr>
            <w:tcW w:w="323" w:type="dxa"/>
            <w:tcBorders>
              <w:top w:val="single" w:sz="4" w:space="0" w:color="auto"/>
              <w:bottom w:val="single" w:sz="4" w:space="0" w:color="auto"/>
            </w:tcBorders>
            <w:shd w:val="clear" w:color="auto" w:fill="auto"/>
          </w:tcPr>
          <w:p w14:paraId="50A338B1" w14:textId="77777777" w:rsidR="00CF0307" w:rsidRPr="004B26AD" w:rsidRDefault="00CF0307" w:rsidP="00574AFA">
            <w:pPr>
              <w:rPr>
                <w:rFonts w:ascii="Arial" w:hAnsi="Arial" w:cs="Arial"/>
                <w:sz w:val="8"/>
                <w:szCs w:val="8"/>
              </w:rPr>
            </w:pPr>
          </w:p>
        </w:tc>
        <w:tc>
          <w:tcPr>
            <w:tcW w:w="279" w:type="dxa"/>
            <w:shd w:val="clear" w:color="auto" w:fill="auto"/>
          </w:tcPr>
          <w:p w14:paraId="20C2CAA6" w14:textId="77777777" w:rsidR="00CF0307" w:rsidRPr="004B26AD" w:rsidRDefault="00CF0307" w:rsidP="00574AFA">
            <w:pPr>
              <w:rPr>
                <w:rFonts w:ascii="Arial" w:hAnsi="Arial" w:cs="Arial"/>
                <w:sz w:val="8"/>
                <w:szCs w:val="8"/>
              </w:rPr>
            </w:pPr>
          </w:p>
        </w:tc>
        <w:tc>
          <w:tcPr>
            <w:tcW w:w="275" w:type="dxa"/>
            <w:shd w:val="clear" w:color="auto" w:fill="auto"/>
          </w:tcPr>
          <w:p w14:paraId="6BE50ECE" w14:textId="77777777" w:rsidR="00CF0307" w:rsidRPr="004B26AD" w:rsidRDefault="00CF0307" w:rsidP="00574AFA">
            <w:pPr>
              <w:rPr>
                <w:rFonts w:ascii="Arial" w:hAnsi="Arial" w:cs="Arial"/>
                <w:sz w:val="8"/>
                <w:szCs w:val="8"/>
              </w:rPr>
            </w:pPr>
          </w:p>
        </w:tc>
        <w:tc>
          <w:tcPr>
            <w:tcW w:w="279" w:type="dxa"/>
            <w:gridSpan w:val="2"/>
            <w:shd w:val="clear" w:color="auto" w:fill="auto"/>
          </w:tcPr>
          <w:p w14:paraId="4D75E022" w14:textId="77777777" w:rsidR="00CF0307" w:rsidRPr="004B26AD" w:rsidRDefault="00CF0307" w:rsidP="00574AFA">
            <w:pPr>
              <w:rPr>
                <w:rFonts w:ascii="Arial" w:hAnsi="Arial" w:cs="Arial"/>
                <w:sz w:val="8"/>
                <w:szCs w:val="8"/>
              </w:rPr>
            </w:pPr>
          </w:p>
        </w:tc>
        <w:tc>
          <w:tcPr>
            <w:tcW w:w="277" w:type="dxa"/>
            <w:shd w:val="clear" w:color="auto" w:fill="auto"/>
          </w:tcPr>
          <w:p w14:paraId="3E245663" w14:textId="77777777" w:rsidR="00CF0307" w:rsidRPr="004B26AD" w:rsidRDefault="00CF0307" w:rsidP="00574AFA">
            <w:pPr>
              <w:rPr>
                <w:rFonts w:ascii="Arial" w:hAnsi="Arial" w:cs="Arial"/>
                <w:sz w:val="8"/>
                <w:szCs w:val="8"/>
              </w:rPr>
            </w:pPr>
          </w:p>
        </w:tc>
        <w:tc>
          <w:tcPr>
            <w:tcW w:w="275" w:type="dxa"/>
            <w:shd w:val="clear" w:color="auto" w:fill="auto"/>
          </w:tcPr>
          <w:p w14:paraId="1312EC3C" w14:textId="77777777" w:rsidR="00CF0307" w:rsidRPr="004B26AD" w:rsidRDefault="00CF0307" w:rsidP="00574AFA">
            <w:pPr>
              <w:rPr>
                <w:rFonts w:ascii="Arial" w:hAnsi="Arial" w:cs="Arial"/>
                <w:sz w:val="8"/>
                <w:szCs w:val="8"/>
              </w:rPr>
            </w:pPr>
          </w:p>
        </w:tc>
        <w:tc>
          <w:tcPr>
            <w:tcW w:w="279" w:type="dxa"/>
            <w:shd w:val="clear" w:color="auto" w:fill="auto"/>
          </w:tcPr>
          <w:p w14:paraId="57FD6C39" w14:textId="77777777" w:rsidR="00CF0307" w:rsidRPr="004B26AD" w:rsidRDefault="00CF0307" w:rsidP="00574AFA">
            <w:pPr>
              <w:rPr>
                <w:rFonts w:ascii="Arial" w:hAnsi="Arial" w:cs="Arial"/>
                <w:sz w:val="8"/>
                <w:szCs w:val="8"/>
              </w:rPr>
            </w:pPr>
          </w:p>
        </w:tc>
        <w:tc>
          <w:tcPr>
            <w:tcW w:w="277" w:type="dxa"/>
            <w:shd w:val="clear" w:color="auto" w:fill="auto"/>
          </w:tcPr>
          <w:p w14:paraId="302DA9EA" w14:textId="77777777" w:rsidR="00CF0307" w:rsidRPr="004B26AD" w:rsidRDefault="00CF0307" w:rsidP="00574AFA">
            <w:pPr>
              <w:rPr>
                <w:rFonts w:ascii="Arial" w:hAnsi="Arial" w:cs="Arial"/>
                <w:sz w:val="8"/>
                <w:szCs w:val="8"/>
              </w:rPr>
            </w:pPr>
          </w:p>
        </w:tc>
        <w:tc>
          <w:tcPr>
            <w:tcW w:w="275" w:type="dxa"/>
            <w:shd w:val="clear" w:color="auto" w:fill="auto"/>
          </w:tcPr>
          <w:p w14:paraId="62DC3C5D" w14:textId="77777777" w:rsidR="00CF0307" w:rsidRPr="004B26AD" w:rsidRDefault="00CF0307" w:rsidP="00574AFA">
            <w:pPr>
              <w:rPr>
                <w:rFonts w:ascii="Arial" w:hAnsi="Arial" w:cs="Arial"/>
                <w:sz w:val="8"/>
                <w:szCs w:val="8"/>
              </w:rPr>
            </w:pPr>
          </w:p>
        </w:tc>
        <w:tc>
          <w:tcPr>
            <w:tcW w:w="275" w:type="dxa"/>
            <w:shd w:val="clear" w:color="auto" w:fill="auto"/>
          </w:tcPr>
          <w:p w14:paraId="3604AB21" w14:textId="77777777" w:rsidR="00CF0307" w:rsidRPr="004B26AD" w:rsidRDefault="00CF0307" w:rsidP="00574AFA">
            <w:pPr>
              <w:rPr>
                <w:rFonts w:ascii="Arial" w:hAnsi="Arial" w:cs="Arial"/>
                <w:sz w:val="8"/>
                <w:szCs w:val="8"/>
              </w:rPr>
            </w:pPr>
          </w:p>
        </w:tc>
        <w:tc>
          <w:tcPr>
            <w:tcW w:w="273" w:type="dxa"/>
            <w:shd w:val="clear" w:color="auto" w:fill="auto"/>
          </w:tcPr>
          <w:p w14:paraId="6C25E7AE" w14:textId="77777777" w:rsidR="00CF0307" w:rsidRPr="004B26AD" w:rsidRDefault="00CF0307" w:rsidP="00574AFA">
            <w:pPr>
              <w:rPr>
                <w:rFonts w:ascii="Arial" w:hAnsi="Arial" w:cs="Arial"/>
                <w:sz w:val="8"/>
                <w:szCs w:val="8"/>
              </w:rPr>
            </w:pPr>
          </w:p>
        </w:tc>
        <w:tc>
          <w:tcPr>
            <w:tcW w:w="272" w:type="dxa"/>
            <w:tcBorders>
              <w:left w:val="nil"/>
            </w:tcBorders>
            <w:shd w:val="clear" w:color="auto" w:fill="auto"/>
          </w:tcPr>
          <w:p w14:paraId="0535DE20" w14:textId="77777777" w:rsidR="00CF0307" w:rsidRPr="004B26AD" w:rsidRDefault="00CF0307" w:rsidP="00574AFA">
            <w:pPr>
              <w:rPr>
                <w:rFonts w:ascii="Arial" w:hAnsi="Arial" w:cs="Arial"/>
                <w:sz w:val="8"/>
                <w:szCs w:val="8"/>
              </w:rPr>
            </w:pPr>
          </w:p>
        </w:tc>
        <w:tc>
          <w:tcPr>
            <w:tcW w:w="272" w:type="dxa"/>
            <w:tcBorders>
              <w:left w:val="nil"/>
            </w:tcBorders>
            <w:shd w:val="clear" w:color="auto" w:fill="auto"/>
          </w:tcPr>
          <w:p w14:paraId="7E9711EA" w14:textId="77777777" w:rsidR="00CF0307" w:rsidRPr="004B26AD" w:rsidRDefault="00CF0307" w:rsidP="00574AFA">
            <w:pPr>
              <w:rPr>
                <w:rFonts w:ascii="Arial" w:hAnsi="Arial" w:cs="Arial"/>
                <w:sz w:val="8"/>
                <w:szCs w:val="8"/>
              </w:rPr>
            </w:pPr>
          </w:p>
        </w:tc>
        <w:tc>
          <w:tcPr>
            <w:tcW w:w="272" w:type="dxa"/>
            <w:tcBorders>
              <w:left w:val="nil"/>
            </w:tcBorders>
            <w:shd w:val="clear" w:color="auto" w:fill="auto"/>
          </w:tcPr>
          <w:p w14:paraId="0497493B" w14:textId="77777777" w:rsidR="00CF0307" w:rsidRPr="004B26AD" w:rsidRDefault="00CF0307" w:rsidP="00574AFA">
            <w:pPr>
              <w:rPr>
                <w:rFonts w:ascii="Arial" w:hAnsi="Arial" w:cs="Arial"/>
                <w:sz w:val="8"/>
                <w:szCs w:val="8"/>
              </w:rPr>
            </w:pPr>
          </w:p>
        </w:tc>
        <w:tc>
          <w:tcPr>
            <w:tcW w:w="272" w:type="dxa"/>
            <w:tcBorders>
              <w:left w:val="nil"/>
            </w:tcBorders>
            <w:shd w:val="clear" w:color="auto" w:fill="auto"/>
          </w:tcPr>
          <w:p w14:paraId="3AE0FC6E" w14:textId="77777777" w:rsidR="00CF0307" w:rsidRPr="004B26AD" w:rsidRDefault="00CF0307" w:rsidP="00574AFA">
            <w:pPr>
              <w:rPr>
                <w:rFonts w:ascii="Arial" w:hAnsi="Arial" w:cs="Arial"/>
                <w:sz w:val="8"/>
                <w:szCs w:val="8"/>
              </w:rPr>
            </w:pPr>
          </w:p>
        </w:tc>
        <w:tc>
          <w:tcPr>
            <w:tcW w:w="272" w:type="dxa"/>
            <w:tcBorders>
              <w:left w:val="nil"/>
            </w:tcBorders>
            <w:shd w:val="clear" w:color="auto" w:fill="auto"/>
          </w:tcPr>
          <w:p w14:paraId="6440D0F0" w14:textId="77777777" w:rsidR="00CF0307" w:rsidRPr="004B26AD" w:rsidRDefault="00CF0307" w:rsidP="00574AFA">
            <w:pPr>
              <w:rPr>
                <w:rFonts w:ascii="Arial" w:hAnsi="Arial" w:cs="Arial"/>
                <w:sz w:val="8"/>
                <w:szCs w:val="8"/>
              </w:rPr>
            </w:pPr>
          </w:p>
        </w:tc>
        <w:tc>
          <w:tcPr>
            <w:tcW w:w="272" w:type="dxa"/>
            <w:tcBorders>
              <w:left w:val="nil"/>
            </w:tcBorders>
            <w:shd w:val="clear" w:color="auto" w:fill="auto"/>
          </w:tcPr>
          <w:p w14:paraId="259C843F" w14:textId="77777777" w:rsidR="00CF0307" w:rsidRPr="004B26AD" w:rsidRDefault="00CF0307" w:rsidP="00574AFA">
            <w:pPr>
              <w:rPr>
                <w:rFonts w:ascii="Arial" w:hAnsi="Arial" w:cs="Arial"/>
                <w:sz w:val="8"/>
                <w:szCs w:val="8"/>
              </w:rPr>
            </w:pPr>
          </w:p>
        </w:tc>
        <w:tc>
          <w:tcPr>
            <w:tcW w:w="272" w:type="dxa"/>
            <w:tcBorders>
              <w:left w:val="nil"/>
            </w:tcBorders>
            <w:shd w:val="clear" w:color="auto" w:fill="auto"/>
          </w:tcPr>
          <w:p w14:paraId="008A1E70" w14:textId="77777777" w:rsidR="00CF0307" w:rsidRPr="004B26AD" w:rsidRDefault="00CF0307" w:rsidP="00574AFA">
            <w:pPr>
              <w:rPr>
                <w:rFonts w:ascii="Arial" w:hAnsi="Arial" w:cs="Arial"/>
                <w:sz w:val="8"/>
                <w:szCs w:val="8"/>
              </w:rPr>
            </w:pPr>
          </w:p>
        </w:tc>
        <w:tc>
          <w:tcPr>
            <w:tcW w:w="273" w:type="dxa"/>
            <w:tcBorders>
              <w:left w:val="nil"/>
            </w:tcBorders>
            <w:shd w:val="clear" w:color="auto" w:fill="auto"/>
          </w:tcPr>
          <w:p w14:paraId="4DBE4EFB" w14:textId="77777777" w:rsidR="00CF0307" w:rsidRPr="004B26AD" w:rsidRDefault="00CF0307" w:rsidP="00574AFA">
            <w:pPr>
              <w:rPr>
                <w:rFonts w:ascii="Arial" w:hAnsi="Arial" w:cs="Arial"/>
                <w:sz w:val="8"/>
                <w:szCs w:val="8"/>
              </w:rPr>
            </w:pPr>
          </w:p>
        </w:tc>
        <w:tc>
          <w:tcPr>
            <w:tcW w:w="272" w:type="dxa"/>
            <w:tcBorders>
              <w:left w:val="nil"/>
            </w:tcBorders>
            <w:shd w:val="clear" w:color="auto" w:fill="auto"/>
          </w:tcPr>
          <w:p w14:paraId="18E8D80A" w14:textId="77777777" w:rsidR="00CF0307" w:rsidRPr="004B26AD" w:rsidRDefault="00CF0307" w:rsidP="00574AFA">
            <w:pPr>
              <w:rPr>
                <w:rFonts w:ascii="Arial" w:hAnsi="Arial" w:cs="Arial"/>
                <w:sz w:val="8"/>
                <w:szCs w:val="8"/>
              </w:rPr>
            </w:pPr>
          </w:p>
        </w:tc>
        <w:tc>
          <w:tcPr>
            <w:tcW w:w="273" w:type="dxa"/>
            <w:tcBorders>
              <w:left w:val="nil"/>
            </w:tcBorders>
            <w:shd w:val="clear" w:color="auto" w:fill="auto"/>
          </w:tcPr>
          <w:p w14:paraId="37B4C94E" w14:textId="77777777" w:rsidR="00CF0307" w:rsidRPr="004B26AD" w:rsidRDefault="00CF0307" w:rsidP="00574AFA">
            <w:pPr>
              <w:rPr>
                <w:rFonts w:ascii="Arial" w:hAnsi="Arial" w:cs="Arial"/>
                <w:sz w:val="8"/>
                <w:szCs w:val="8"/>
              </w:rPr>
            </w:pPr>
          </w:p>
        </w:tc>
        <w:tc>
          <w:tcPr>
            <w:tcW w:w="272" w:type="dxa"/>
            <w:tcBorders>
              <w:left w:val="nil"/>
            </w:tcBorders>
            <w:shd w:val="clear" w:color="auto" w:fill="auto"/>
          </w:tcPr>
          <w:p w14:paraId="2D9B8EBA" w14:textId="77777777" w:rsidR="00CF0307" w:rsidRPr="004B26AD" w:rsidRDefault="00CF0307" w:rsidP="00574AFA">
            <w:pPr>
              <w:rPr>
                <w:rFonts w:ascii="Arial" w:hAnsi="Arial" w:cs="Arial"/>
                <w:sz w:val="8"/>
                <w:szCs w:val="8"/>
              </w:rPr>
            </w:pPr>
          </w:p>
        </w:tc>
        <w:tc>
          <w:tcPr>
            <w:tcW w:w="273" w:type="dxa"/>
            <w:shd w:val="clear" w:color="auto" w:fill="auto"/>
          </w:tcPr>
          <w:p w14:paraId="43BF43CC" w14:textId="77777777" w:rsidR="00CF0307" w:rsidRPr="004B26AD" w:rsidRDefault="00CF0307" w:rsidP="00574AFA">
            <w:pPr>
              <w:rPr>
                <w:rFonts w:ascii="Arial" w:hAnsi="Arial" w:cs="Arial"/>
                <w:sz w:val="8"/>
                <w:szCs w:val="8"/>
              </w:rPr>
            </w:pPr>
          </w:p>
        </w:tc>
        <w:tc>
          <w:tcPr>
            <w:tcW w:w="273" w:type="dxa"/>
            <w:tcBorders>
              <w:left w:val="nil"/>
            </w:tcBorders>
            <w:shd w:val="clear" w:color="auto" w:fill="auto"/>
          </w:tcPr>
          <w:p w14:paraId="1B98B4DD" w14:textId="77777777" w:rsidR="00CF0307" w:rsidRPr="004B26AD" w:rsidRDefault="00CF0307" w:rsidP="00574AFA">
            <w:pPr>
              <w:rPr>
                <w:rFonts w:ascii="Arial" w:hAnsi="Arial" w:cs="Arial"/>
                <w:sz w:val="8"/>
                <w:szCs w:val="8"/>
              </w:rPr>
            </w:pPr>
          </w:p>
        </w:tc>
        <w:tc>
          <w:tcPr>
            <w:tcW w:w="272" w:type="dxa"/>
            <w:shd w:val="clear" w:color="auto" w:fill="auto"/>
          </w:tcPr>
          <w:p w14:paraId="4C5F4E43" w14:textId="77777777" w:rsidR="00CF0307" w:rsidRPr="004B26AD" w:rsidRDefault="00CF0307" w:rsidP="00574AFA">
            <w:pPr>
              <w:rPr>
                <w:rFonts w:ascii="Arial" w:hAnsi="Arial" w:cs="Arial"/>
                <w:sz w:val="8"/>
                <w:szCs w:val="8"/>
              </w:rPr>
            </w:pPr>
          </w:p>
        </w:tc>
        <w:tc>
          <w:tcPr>
            <w:tcW w:w="272" w:type="dxa"/>
            <w:shd w:val="clear" w:color="auto" w:fill="auto"/>
          </w:tcPr>
          <w:p w14:paraId="7F4A4138" w14:textId="77777777" w:rsidR="00CF0307" w:rsidRPr="004B26AD" w:rsidRDefault="00CF0307" w:rsidP="00574AFA">
            <w:pPr>
              <w:rPr>
                <w:rFonts w:ascii="Arial" w:hAnsi="Arial" w:cs="Arial"/>
                <w:sz w:val="8"/>
                <w:szCs w:val="8"/>
              </w:rPr>
            </w:pPr>
          </w:p>
        </w:tc>
        <w:tc>
          <w:tcPr>
            <w:tcW w:w="272" w:type="dxa"/>
            <w:shd w:val="clear" w:color="auto" w:fill="auto"/>
          </w:tcPr>
          <w:p w14:paraId="5EB4FC39" w14:textId="77777777" w:rsidR="00CF0307" w:rsidRPr="004B26AD" w:rsidRDefault="00CF0307" w:rsidP="00574AFA">
            <w:pPr>
              <w:rPr>
                <w:rFonts w:ascii="Arial" w:hAnsi="Arial" w:cs="Arial"/>
                <w:sz w:val="8"/>
                <w:szCs w:val="8"/>
              </w:rPr>
            </w:pPr>
          </w:p>
        </w:tc>
        <w:tc>
          <w:tcPr>
            <w:tcW w:w="272" w:type="dxa"/>
            <w:shd w:val="clear" w:color="auto" w:fill="auto"/>
          </w:tcPr>
          <w:p w14:paraId="603D12B6" w14:textId="77777777" w:rsidR="00CF0307" w:rsidRPr="004B26AD" w:rsidRDefault="00CF0307" w:rsidP="00574AFA">
            <w:pPr>
              <w:rPr>
                <w:rFonts w:ascii="Arial" w:hAnsi="Arial" w:cs="Arial"/>
                <w:sz w:val="8"/>
                <w:szCs w:val="8"/>
              </w:rPr>
            </w:pPr>
          </w:p>
        </w:tc>
        <w:tc>
          <w:tcPr>
            <w:tcW w:w="272" w:type="dxa"/>
            <w:tcBorders>
              <w:right w:val="single" w:sz="12" w:space="0" w:color="244061" w:themeColor="accent1" w:themeShade="80"/>
            </w:tcBorders>
            <w:shd w:val="clear" w:color="auto" w:fill="auto"/>
          </w:tcPr>
          <w:p w14:paraId="2203C190" w14:textId="77777777" w:rsidR="00CF0307" w:rsidRPr="004B26AD" w:rsidRDefault="00CF0307" w:rsidP="00574AFA">
            <w:pPr>
              <w:rPr>
                <w:rFonts w:ascii="Arial" w:hAnsi="Arial" w:cs="Arial"/>
                <w:sz w:val="8"/>
                <w:szCs w:val="8"/>
              </w:rPr>
            </w:pPr>
          </w:p>
        </w:tc>
      </w:tr>
      <w:tr w:rsidR="00CF0307" w:rsidRPr="004B26AD" w14:paraId="36065410" w14:textId="77777777" w:rsidTr="00A5618F">
        <w:trPr>
          <w:jc w:val="center"/>
        </w:trPr>
        <w:tc>
          <w:tcPr>
            <w:tcW w:w="1918" w:type="dxa"/>
            <w:gridSpan w:val="8"/>
            <w:vMerge/>
            <w:tcBorders>
              <w:left w:val="single" w:sz="12" w:space="0" w:color="244061" w:themeColor="accent1" w:themeShade="80"/>
              <w:right w:val="single" w:sz="4" w:space="0" w:color="auto"/>
            </w:tcBorders>
            <w:shd w:val="clear" w:color="auto" w:fill="auto"/>
            <w:vAlign w:val="center"/>
          </w:tcPr>
          <w:p w14:paraId="069E2ACD" w14:textId="664A60EF" w:rsidR="00CF0307" w:rsidRPr="004B26AD" w:rsidRDefault="00CF0307" w:rsidP="00E662D8">
            <w:pPr>
              <w:jc w:val="right"/>
              <w:rPr>
                <w:rFonts w:ascii="Arial" w:hAnsi="Arial" w:cs="Arial"/>
                <w:sz w:val="16"/>
                <w:szCs w:val="16"/>
              </w:rPr>
            </w:pP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DCA541" w14:textId="5CA20599" w:rsidR="00CF0307" w:rsidRPr="004B26AD" w:rsidRDefault="003E6536" w:rsidP="00574AFA">
            <w:pPr>
              <w:rPr>
                <w:rFonts w:ascii="Arial" w:hAnsi="Arial" w:cs="Arial"/>
                <w:sz w:val="16"/>
                <w:szCs w:val="16"/>
              </w:rPr>
            </w:pPr>
            <w:r>
              <w:rPr>
                <w:rFonts w:ascii="Arial" w:hAnsi="Arial" w:cs="Arial"/>
                <w:sz w:val="16"/>
                <w:szCs w:val="16"/>
              </w:rPr>
              <w:t>X</w:t>
            </w:r>
          </w:p>
        </w:tc>
        <w:tc>
          <w:tcPr>
            <w:tcW w:w="7120" w:type="dxa"/>
            <w:gridSpan w:val="27"/>
            <w:tcBorders>
              <w:left w:val="single" w:sz="4" w:space="0" w:color="auto"/>
            </w:tcBorders>
            <w:shd w:val="clear" w:color="auto" w:fill="auto"/>
          </w:tcPr>
          <w:p w14:paraId="37BCA3F4" w14:textId="0C104502" w:rsidR="00CF0307" w:rsidRPr="004B26AD" w:rsidRDefault="00CF0307" w:rsidP="00574AFA">
            <w:pPr>
              <w:rPr>
                <w:rFonts w:ascii="Arial" w:hAnsi="Arial" w:cs="Arial"/>
                <w:sz w:val="16"/>
                <w:szCs w:val="16"/>
              </w:rPr>
            </w:pPr>
            <w:r>
              <w:rPr>
                <w:rFonts w:ascii="Arial" w:hAnsi="Arial" w:cs="Arial"/>
                <w:sz w:val="16"/>
                <w:szCs w:val="16"/>
              </w:rPr>
              <w:t>Presupuesto de</w:t>
            </w:r>
            <w:r w:rsidRPr="004B26AD">
              <w:rPr>
                <w:rFonts w:ascii="Arial" w:hAnsi="Arial" w:cs="Arial"/>
                <w:sz w:val="16"/>
                <w:szCs w:val="16"/>
              </w:rPr>
              <w:t xml:space="preserve"> la gestión en curso</w:t>
            </w:r>
          </w:p>
        </w:tc>
        <w:tc>
          <w:tcPr>
            <w:tcW w:w="272" w:type="dxa"/>
          </w:tcPr>
          <w:p w14:paraId="5AEA8C80" w14:textId="77777777" w:rsidR="00CF0307" w:rsidRPr="004B26AD" w:rsidRDefault="00CF0307" w:rsidP="00574AFA">
            <w:pPr>
              <w:rPr>
                <w:rFonts w:ascii="Arial" w:hAnsi="Arial" w:cs="Arial"/>
                <w:sz w:val="16"/>
                <w:szCs w:val="16"/>
              </w:rPr>
            </w:pPr>
          </w:p>
        </w:tc>
        <w:tc>
          <w:tcPr>
            <w:tcW w:w="272" w:type="dxa"/>
            <w:tcBorders>
              <w:right w:val="single" w:sz="12" w:space="0" w:color="244061" w:themeColor="accent1" w:themeShade="80"/>
            </w:tcBorders>
          </w:tcPr>
          <w:p w14:paraId="731CE190" w14:textId="77777777" w:rsidR="00CF0307" w:rsidRPr="004B26AD" w:rsidRDefault="00CF0307" w:rsidP="00574AFA">
            <w:pPr>
              <w:rPr>
                <w:rFonts w:ascii="Arial" w:hAnsi="Arial" w:cs="Arial"/>
                <w:sz w:val="16"/>
                <w:szCs w:val="16"/>
              </w:rPr>
            </w:pPr>
          </w:p>
        </w:tc>
      </w:tr>
      <w:tr w:rsidR="00C80E0C" w:rsidRPr="004B26AD" w14:paraId="44A77886" w14:textId="77777777" w:rsidTr="00A5618F">
        <w:trPr>
          <w:jc w:val="center"/>
        </w:trPr>
        <w:tc>
          <w:tcPr>
            <w:tcW w:w="1918" w:type="dxa"/>
            <w:gridSpan w:val="8"/>
            <w:vMerge/>
            <w:tcBorders>
              <w:left w:val="single" w:sz="12" w:space="0" w:color="244061" w:themeColor="accent1" w:themeShade="80"/>
            </w:tcBorders>
            <w:shd w:val="clear" w:color="auto" w:fill="auto"/>
            <w:vAlign w:val="center"/>
          </w:tcPr>
          <w:p w14:paraId="2BD3C24E" w14:textId="77777777" w:rsidR="00CF0307" w:rsidRPr="004B26AD" w:rsidRDefault="00CF0307" w:rsidP="00574AFA">
            <w:pPr>
              <w:jc w:val="right"/>
              <w:rPr>
                <w:rFonts w:ascii="Arial" w:hAnsi="Arial" w:cs="Arial"/>
                <w:b/>
                <w:sz w:val="8"/>
                <w:szCs w:val="8"/>
              </w:rPr>
            </w:pPr>
          </w:p>
        </w:tc>
        <w:tc>
          <w:tcPr>
            <w:tcW w:w="323" w:type="dxa"/>
            <w:tcBorders>
              <w:top w:val="single" w:sz="4" w:space="0" w:color="auto"/>
              <w:left w:val="nil"/>
              <w:bottom w:val="single" w:sz="4" w:space="0" w:color="auto"/>
            </w:tcBorders>
            <w:shd w:val="clear" w:color="auto" w:fill="auto"/>
          </w:tcPr>
          <w:p w14:paraId="75D1F1AA" w14:textId="77777777" w:rsidR="00CF0307" w:rsidRPr="004B26AD" w:rsidRDefault="00CF0307" w:rsidP="00574AFA">
            <w:pPr>
              <w:rPr>
                <w:rFonts w:ascii="Arial" w:hAnsi="Arial" w:cs="Arial"/>
                <w:sz w:val="8"/>
                <w:szCs w:val="8"/>
              </w:rPr>
            </w:pPr>
          </w:p>
        </w:tc>
        <w:tc>
          <w:tcPr>
            <w:tcW w:w="279" w:type="dxa"/>
            <w:shd w:val="clear" w:color="auto" w:fill="auto"/>
          </w:tcPr>
          <w:p w14:paraId="123103F7" w14:textId="77777777" w:rsidR="00CF0307" w:rsidRPr="004B26AD" w:rsidRDefault="00CF0307" w:rsidP="00574AFA">
            <w:pPr>
              <w:rPr>
                <w:rFonts w:ascii="Arial" w:hAnsi="Arial" w:cs="Arial"/>
                <w:sz w:val="8"/>
                <w:szCs w:val="8"/>
              </w:rPr>
            </w:pPr>
          </w:p>
        </w:tc>
        <w:tc>
          <w:tcPr>
            <w:tcW w:w="275" w:type="dxa"/>
            <w:shd w:val="clear" w:color="auto" w:fill="auto"/>
          </w:tcPr>
          <w:p w14:paraId="7D71E249" w14:textId="77777777" w:rsidR="00CF0307" w:rsidRPr="004B26AD" w:rsidRDefault="00CF0307" w:rsidP="00574AFA">
            <w:pPr>
              <w:rPr>
                <w:rFonts w:ascii="Arial" w:hAnsi="Arial" w:cs="Arial"/>
                <w:sz w:val="8"/>
                <w:szCs w:val="8"/>
              </w:rPr>
            </w:pPr>
          </w:p>
        </w:tc>
        <w:tc>
          <w:tcPr>
            <w:tcW w:w="279" w:type="dxa"/>
            <w:gridSpan w:val="2"/>
            <w:shd w:val="clear" w:color="auto" w:fill="auto"/>
          </w:tcPr>
          <w:p w14:paraId="1502F645" w14:textId="77777777" w:rsidR="00CF0307" w:rsidRPr="004B26AD" w:rsidRDefault="00CF0307" w:rsidP="00574AFA">
            <w:pPr>
              <w:rPr>
                <w:rFonts w:ascii="Arial" w:hAnsi="Arial" w:cs="Arial"/>
                <w:sz w:val="8"/>
                <w:szCs w:val="8"/>
              </w:rPr>
            </w:pPr>
          </w:p>
        </w:tc>
        <w:tc>
          <w:tcPr>
            <w:tcW w:w="277" w:type="dxa"/>
            <w:shd w:val="clear" w:color="auto" w:fill="auto"/>
          </w:tcPr>
          <w:p w14:paraId="2DAE7056" w14:textId="77777777" w:rsidR="00CF0307" w:rsidRPr="004B26AD" w:rsidRDefault="00CF0307" w:rsidP="00574AFA">
            <w:pPr>
              <w:rPr>
                <w:rFonts w:ascii="Arial" w:hAnsi="Arial" w:cs="Arial"/>
                <w:sz w:val="8"/>
                <w:szCs w:val="8"/>
              </w:rPr>
            </w:pPr>
          </w:p>
        </w:tc>
        <w:tc>
          <w:tcPr>
            <w:tcW w:w="275" w:type="dxa"/>
            <w:shd w:val="clear" w:color="auto" w:fill="auto"/>
          </w:tcPr>
          <w:p w14:paraId="181860B9" w14:textId="77777777" w:rsidR="00CF0307" w:rsidRPr="004B26AD" w:rsidRDefault="00CF0307" w:rsidP="00574AFA">
            <w:pPr>
              <w:rPr>
                <w:rFonts w:ascii="Arial" w:hAnsi="Arial" w:cs="Arial"/>
                <w:sz w:val="8"/>
                <w:szCs w:val="8"/>
              </w:rPr>
            </w:pPr>
          </w:p>
        </w:tc>
        <w:tc>
          <w:tcPr>
            <w:tcW w:w="279" w:type="dxa"/>
            <w:shd w:val="clear" w:color="auto" w:fill="auto"/>
          </w:tcPr>
          <w:p w14:paraId="7A4345A3" w14:textId="77777777" w:rsidR="00CF0307" w:rsidRPr="004B26AD" w:rsidRDefault="00CF0307" w:rsidP="00574AFA">
            <w:pPr>
              <w:rPr>
                <w:rFonts w:ascii="Arial" w:hAnsi="Arial" w:cs="Arial"/>
                <w:sz w:val="8"/>
                <w:szCs w:val="8"/>
              </w:rPr>
            </w:pPr>
          </w:p>
        </w:tc>
        <w:tc>
          <w:tcPr>
            <w:tcW w:w="277" w:type="dxa"/>
            <w:shd w:val="clear" w:color="auto" w:fill="auto"/>
          </w:tcPr>
          <w:p w14:paraId="01D37368" w14:textId="77777777" w:rsidR="00CF0307" w:rsidRPr="004B26AD" w:rsidRDefault="00CF0307" w:rsidP="00574AFA">
            <w:pPr>
              <w:rPr>
                <w:rFonts w:ascii="Arial" w:hAnsi="Arial" w:cs="Arial"/>
                <w:sz w:val="8"/>
                <w:szCs w:val="8"/>
              </w:rPr>
            </w:pPr>
          </w:p>
        </w:tc>
        <w:tc>
          <w:tcPr>
            <w:tcW w:w="275" w:type="dxa"/>
            <w:shd w:val="clear" w:color="auto" w:fill="auto"/>
          </w:tcPr>
          <w:p w14:paraId="27FF138E" w14:textId="77777777" w:rsidR="00CF0307" w:rsidRPr="004B26AD" w:rsidRDefault="00CF0307" w:rsidP="00574AFA">
            <w:pPr>
              <w:rPr>
                <w:rFonts w:ascii="Arial" w:hAnsi="Arial" w:cs="Arial"/>
                <w:sz w:val="8"/>
                <w:szCs w:val="8"/>
              </w:rPr>
            </w:pPr>
          </w:p>
        </w:tc>
        <w:tc>
          <w:tcPr>
            <w:tcW w:w="275" w:type="dxa"/>
            <w:shd w:val="clear" w:color="auto" w:fill="auto"/>
          </w:tcPr>
          <w:p w14:paraId="7F9DFFF5" w14:textId="77777777" w:rsidR="00CF0307" w:rsidRPr="004B26AD" w:rsidRDefault="00CF0307" w:rsidP="00574AFA">
            <w:pPr>
              <w:rPr>
                <w:rFonts w:ascii="Arial" w:hAnsi="Arial" w:cs="Arial"/>
                <w:sz w:val="8"/>
                <w:szCs w:val="8"/>
              </w:rPr>
            </w:pPr>
          </w:p>
        </w:tc>
        <w:tc>
          <w:tcPr>
            <w:tcW w:w="273" w:type="dxa"/>
            <w:shd w:val="clear" w:color="auto" w:fill="auto"/>
          </w:tcPr>
          <w:p w14:paraId="6B7154E2" w14:textId="77777777" w:rsidR="00CF0307" w:rsidRPr="004B26AD" w:rsidRDefault="00CF0307" w:rsidP="00574AFA">
            <w:pPr>
              <w:rPr>
                <w:rFonts w:ascii="Arial" w:hAnsi="Arial" w:cs="Arial"/>
                <w:sz w:val="8"/>
                <w:szCs w:val="8"/>
              </w:rPr>
            </w:pPr>
          </w:p>
        </w:tc>
        <w:tc>
          <w:tcPr>
            <w:tcW w:w="272" w:type="dxa"/>
            <w:tcBorders>
              <w:left w:val="nil"/>
            </w:tcBorders>
            <w:shd w:val="clear" w:color="auto" w:fill="auto"/>
          </w:tcPr>
          <w:p w14:paraId="75D25E1B" w14:textId="77777777" w:rsidR="00CF0307" w:rsidRPr="004B26AD" w:rsidRDefault="00CF0307" w:rsidP="00574AFA">
            <w:pPr>
              <w:rPr>
                <w:rFonts w:ascii="Arial" w:hAnsi="Arial" w:cs="Arial"/>
                <w:sz w:val="8"/>
                <w:szCs w:val="8"/>
              </w:rPr>
            </w:pPr>
          </w:p>
        </w:tc>
        <w:tc>
          <w:tcPr>
            <w:tcW w:w="272" w:type="dxa"/>
            <w:tcBorders>
              <w:left w:val="nil"/>
            </w:tcBorders>
            <w:shd w:val="clear" w:color="auto" w:fill="auto"/>
          </w:tcPr>
          <w:p w14:paraId="22712354" w14:textId="77777777" w:rsidR="00CF0307" w:rsidRPr="004B26AD" w:rsidRDefault="00CF0307" w:rsidP="00574AFA">
            <w:pPr>
              <w:rPr>
                <w:rFonts w:ascii="Arial" w:hAnsi="Arial" w:cs="Arial"/>
                <w:sz w:val="8"/>
                <w:szCs w:val="8"/>
              </w:rPr>
            </w:pPr>
          </w:p>
        </w:tc>
        <w:tc>
          <w:tcPr>
            <w:tcW w:w="272" w:type="dxa"/>
            <w:tcBorders>
              <w:left w:val="nil"/>
            </w:tcBorders>
            <w:shd w:val="clear" w:color="auto" w:fill="auto"/>
          </w:tcPr>
          <w:p w14:paraId="6965082F" w14:textId="77777777" w:rsidR="00CF0307" w:rsidRPr="004B26AD" w:rsidRDefault="00CF0307" w:rsidP="00574AFA">
            <w:pPr>
              <w:rPr>
                <w:rFonts w:ascii="Arial" w:hAnsi="Arial" w:cs="Arial"/>
                <w:sz w:val="8"/>
                <w:szCs w:val="8"/>
              </w:rPr>
            </w:pPr>
          </w:p>
        </w:tc>
        <w:tc>
          <w:tcPr>
            <w:tcW w:w="272" w:type="dxa"/>
            <w:tcBorders>
              <w:left w:val="nil"/>
            </w:tcBorders>
            <w:shd w:val="clear" w:color="auto" w:fill="auto"/>
          </w:tcPr>
          <w:p w14:paraId="63F7D587" w14:textId="77777777" w:rsidR="00CF0307" w:rsidRPr="004B26AD" w:rsidRDefault="00CF0307" w:rsidP="00574AFA">
            <w:pPr>
              <w:rPr>
                <w:rFonts w:ascii="Arial" w:hAnsi="Arial" w:cs="Arial"/>
                <w:sz w:val="8"/>
                <w:szCs w:val="8"/>
              </w:rPr>
            </w:pPr>
          </w:p>
        </w:tc>
        <w:tc>
          <w:tcPr>
            <w:tcW w:w="272" w:type="dxa"/>
            <w:tcBorders>
              <w:left w:val="nil"/>
            </w:tcBorders>
            <w:shd w:val="clear" w:color="auto" w:fill="auto"/>
          </w:tcPr>
          <w:p w14:paraId="35C78FCF" w14:textId="77777777" w:rsidR="00CF0307" w:rsidRPr="004B26AD" w:rsidRDefault="00CF0307" w:rsidP="00574AFA">
            <w:pPr>
              <w:rPr>
                <w:rFonts w:ascii="Arial" w:hAnsi="Arial" w:cs="Arial"/>
                <w:sz w:val="8"/>
                <w:szCs w:val="8"/>
              </w:rPr>
            </w:pPr>
          </w:p>
        </w:tc>
        <w:tc>
          <w:tcPr>
            <w:tcW w:w="272" w:type="dxa"/>
            <w:tcBorders>
              <w:left w:val="nil"/>
            </w:tcBorders>
            <w:shd w:val="clear" w:color="auto" w:fill="auto"/>
          </w:tcPr>
          <w:p w14:paraId="43E4C407" w14:textId="77777777" w:rsidR="00CF0307" w:rsidRPr="004B26AD" w:rsidRDefault="00CF0307" w:rsidP="00574AFA">
            <w:pPr>
              <w:rPr>
                <w:rFonts w:ascii="Arial" w:hAnsi="Arial" w:cs="Arial"/>
                <w:sz w:val="8"/>
                <w:szCs w:val="8"/>
              </w:rPr>
            </w:pPr>
          </w:p>
        </w:tc>
        <w:tc>
          <w:tcPr>
            <w:tcW w:w="272" w:type="dxa"/>
            <w:tcBorders>
              <w:left w:val="nil"/>
            </w:tcBorders>
            <w:shd w:val="clear" w:color="auto" w:fill="auto"/>
          </w:tcPr>
          <w:p w14:paraId="3A41137D" w14:textId="77777777" w:rsidR="00CF0307" w:rsidRPr="004B26AD" w:rsidRDefault="00CF0307" w:rsidP="00574AFA">
            <w:pPr>
              <w:rPr>
                <w:rFonts w:ascii="Arial" w:hAnsi="Arial" w:cs="Arial"/>
                <w:sz w:val="8"/>
                <w:szCs w:val="8"/>
              </w:rPr>
            </w:pPr>
          </w:p>
        </w:tc>
        <w:tc>
          <w:tcPr>
            <w:tcW w:w="273" w:type="dxa"/>
            <w:tcBorders>
              <w:left w:val="nil"/>
            </w:tcBorders>
            <w:shd w:val="clear" w:color="auto" w:fill="auto"/>
          </w:tcPr>
          <w:p w14:paraId="6D957F2B" w14:textId="77777777" w:rsidR="00CF0307" w:rsidRPr="004B26AD" w:rsidRDefault="00CF0307" w:rsidP="00574AFA">
            <w:pPr>
              <w:rPr>
                <w:rFonts w:ascii="Arial" w:hAnsi="Arial" w:cs="Arial"/>
                <w:sz w:val="8"/>
                <w:szCs w:val="8"/>
              </w:rPr>
            </w:pPr>
          </w:p>
        </w:tc>
        <w:tc>
          <w:tcPr>
            <w:tcW w:w="272" w:type="dxa"/>
            <w:tcBorders>
              <w:left w:val="nil"/>
            </w:tcBorders>
            <w:shd w:val="clear" w:color="auto" w:fill="auto"/>
          </w:tcPr>
          <w:p w14:paraId="1B3C8FE1" w14:textId="77777777" w:rsidR="00CF0307" w:rsidRPr="004B26AD" w:rsidRDefault="00CF0307" w:rsidP="00574AFA">
            <w:pPr>
              <w:rPr>
                <w:rFonts w:ascii="Arial" w:hAnsi="Arial" w:cs="Arial"/>
                <w:sz w:val="8"/>
                <w:szCs w:val="8"/>
              </w:rPr>
            </w:pPr>
          </w:p>
        </w:tc>
        <w:tc>
          <w:tcPr>
            <w:tcW w:w="273" w:type="dxa"/>
            <w:tcBorders>
              <w:left w:val="nil"/>
            </w:tcBorders>
            <w:shd w:val="clear" w:color="auto" w:fill="auto"/>
          </w:tcPr>
          <w:p w14:paraId="7D687CEE" w14:textId="77777777" w:rsidR="00CF0307" w:rsidRPr="004B26AD" w:rsidRDefault="00CF0307" w:rsidP="00574AFA">
            <w:pPr>
              <w:rPr>
                <w:rFonts w:ascii="Arial" w:hAnsi="Arial" w:cs="Arial"/>
                <w:sz w:val="8"/>
                <w:szCs w:val="8"/>
              </w:rPr>
            </w:pPr>
          </w:p>
        </w:tc>
        <w:tc>
          <w:tcPr>
            <w:tcW w:w="272" w:type="dxa"/>
            <w:tcBorders>
              <w:left w:val="nil"/>
            </w:tcBorders>
            <w:shd w:val="clear" w:color="auto" w:fill="auto"/>
          </w:tcPr>
          <w:p w14:paraId="2C8DC0A1" w14:textId="77777777" w:rsidR="00CF0307" w:rsidRPr="004B26AD" w:rsidRDefault="00CF0307" w:rsidP="00574AFA">
            <w:pPr>
              <w:rPr>
                <w:rFonts w:ascii="Arial" w:hAnsi="Arial" w:cs="Arial"/>
                <w:sz w:val="8"/>
                <w:szCs w:val="8"/>
              </w:rPr>
            </w:pPr>
          </w:p>
        </w:tc>
        <w:tc>
          <w:tcPr>
            <w:tcW w:w="273" w:type="dxa"/>
          </w:tcPr>
          <w:p w14:paraId="5523B83A" w14:textId="77777777" w:rsidR="00CF0307" w:rsidRPr="004B26AD" w:rsidRDefault="00CF0307" w:rsidP="00574AFA">
            <w:pPr>
              <w:rPr>
                <w:rFonts w:ascii="Arial" w:hAnsi="Arial" w:cs="Arial"/>
                <w:sz w:val="8"/>
                <w:szCs w:val="8"/>
              </w:rPr>
            </w:pPr>
          </w:p>
        </w:tc>
        <w:tc>
          <w:tcPr>
            <w:tcW w:w="273" w:type="dxa"/>
            <w:tcBorders>
              <w:left w:val="nil"/>
            </w:tcBorders>
          </w:tcPr>
          <w:p w14:paraId="565F7DCF" w14:textId="77777777" w:rsidR="00CF0307" w:rsidRPr="004B26AD" w:rsidRDefault="00CF0307" w:rsidP="00574AFA">
            <w:pPr>
              <w:rPr>
                <w:rFonts w:ascii="Arial" w:hAnsi="Arial" w:cs="Arial"/>
                <w:sz w:val="8"/>
                <w:szCs w:val="8"/>
              </w:rPr>
            </w:pPr>
          </w:p>
        </w:tc>
        <w:tc>
          <w:tcPr>
            <w:tcW w:w="272" w:type="dxa"/>
          </w:tcPr>
          <w:p w14:paraId="286A47E4" w14:textId="77777777" w:rsidR="00CF0307" w:rsidRPr="004B26AD" w:rsidRDefault="00CF0307" w:rsidP="00574AFA">
            <w:pPr>
              <w:rPr>
                <w:rFonts w:ascii="Arial" w:hAnsi="Arial" w:cs="Arial"/>
                <w:sz w:val="8"/>
                <w:szCs w:val="8"/>
              </w:rPr>
            </w:pPr>
          </w:p>
        </w:tc>
        <w:tc>
          <w:tcPr>
            <w:tcW w:w="272" w:type="dxa"/>
          </w:tcPr>
          <w:p w14:paraId="1054B991" w14:textId="77777777" w:rsidR="00CF0307" w:rsidRPr="004B26AD" w:rsidRDefault="00CF0307" w:rsidP="00574AFA">
            <w:pPr>
              <w:rPr>
                <w:rFonts w:ascii="Arial" w:hAnsi="Arial" w:cs="Arial"/>
                <w:sz w:val="8"/>
                <w:szCs w:val="8"/>
              </w:rPr>
            </w:pPr>
          </w:p>
        </w:tc>
        <w:tc>
          <w:tcPr>
            <w:tcW w:w="272" w:type="dxa"/>
          </w:tcPr>
          <w:p w14:paraId="1D5FAAF2" w14:textId="77777777" w:rsidR="00CF0307" w:rsidRPr="004B26AD" w:rsidRDefault="00CF0307" w:rsidP="00574AFA">
            <w:pPr>
              <w:rPr>
                <w:rFonts w:ascii="Arial" w:hAnsi="Arial" w:cs="Arial"/>
                <w:sz w:val="8"/>
                <w:szCs w:val="8"/>
              </w:rPr>
            </w:pPr>
          </w:p>
        </w:tc>
        <w:tc>
          <w:tcPr>
            <w:tcW w:w="272" w:type="dxa"/>
          </w:tcPr>
          <w:p w14:paraId="7A2DD363" w14:textId="77777777" w:rsidR="00CF0307" w:rsidRPr="004B26AD" w:rsidRDefault="00CF0307" w:rsidP="00574AFA">
            <w:pPr>
              <w:rPr>
                <w:rFonts w:ascii="Arial" w:hAnsi="Arial" w:cs="Arial"/>
                <w:sz w:val="8"/>
                <w:szCs w:val="8"/>
              </w:rPr>
            </w:pPr>
          </w:p>
        </w:tc>
        <w:tc>
          <w:tcPr>
            <w:tcW w:w="272" w:type="dxa"/>
            <w:tcBorders>
              <w:right w:val="single" w:sz="12" w:space="0" w:color="244061" w:themeColor="accent1" w:themeShade="80"/>
            </w:tcBorders>
          </w:tcPr>
          <w:p w14:paraId="4B137620" w14:textId="77777777" w:rsidR="00CF0307" w:rsidRPr="004B26AD" w:rsidRDefault="00CF0307" w:rsidP="00574AFA">
            <w:pPr>
              <w:rPr>
                <w:rFonts w:ascii="Arial" w:hAnsi="Arial" w:cs="Arial"/>
                <w:sz w:val="8"/>
                <w:szCs w:val="8"/>
              </w:rPr>
            </w:pPr>
          </w:p>
        </w:tc>
      </w:tr>
      <w:tr w:rsidR="00CF0307" w:rsidRPr="004B26AD" w14:paraId="3891A593" w14:textId="77777777" w:rsidTr="00A5618F">
        <w:trPr>
          <w:jc w:val="center"/>
        </w:trPr>
        <w:tc>
          <w:tcPr>
            <w:tcW w:w="1918" w:type="dxa"/>
            <w:gridSpan w:val="8"/>
            <w:vMerge/>
            <w:tcBorders>
              <w:left w:val="single" w:sz="12" w:space="0" w:color="244061" w:themeColor="accent1" w:themeShade="80"/>
              <w:right w:val="single" w:sz="4" w:space="0" w:color="auto"/>
            </w:tcBorders>
            <w:shd w:val="clear" w:color="auto" w:fill="auto"/>
            <w:vAlign w:val="center"/>
          </w:tcPr>
          <w:p w14:paraId="67C790C8" w14:textId="77777777" w:rsidR="00CF0307" w:rsidRPr="004B26AD" w:rsidRDefault="00CF0307" w:rsidP="00574AFA">
            <w:pPr>
              <w:jc w:val="right"/>
              <w:rPr>
                <w:rFonts w:ascii="Arial" w:hAnsi="Arial" w:cs="Arial"/>
                <w:b/>
                <w:sz w:val="16"/>
                <w:szCs w:val="16"/>
              </w:rPr>
            </w:pP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0A3C45" w14:textId="77777777" w:rsidR="00CF0307" w:rsidRPr="004B26AD" w:rsidRDefault="00CF0307" w:rsidP="00574AFA">
            <w:pPr>
              <w:rPr>
                <w:rFonts w:ascii="Arial" w:hAnsi="Arial" w:cs="Arial"/>
                <w:sz w:val="16"/>
                <w:szCs w:val="16"/>
              </w:rPr>
            </w:pPr>
          </w:p>
        </w:tc>
        <w:tc>
          <w:tcPr>
            <w:tcW w:w="7392" w:type="dxa"/>
            <w:gridSpan w:val="28"/>
            <w:vMerge w:val="restart"/>
            <w:tcBorders>
              <w:left w:val="single" w:sz="4" w:space="0" w:color="auto"/>
            </w:tcBorders>
            <w:shd w:val="clear" w:color="auto" w:fill="auto"/>
          </w:tcPr>
          <w:p w14:paraId="19B70753" w14:textId="48811FA9" w:rsidR="00CF0307" w:rsidRPr="004B26AD" w:rsidRDefault="00CF0307" w:rsidP="00E662D8">
            <w:pPr>
              <w:rPr>
                <w:rFonts w:ascii="Arial" w:hAnsi="Arial" w:cs="Arial"/>
                <w:sz w:val="16"/>
                <w:szCs w:val="16"/>
              </w:rPr>
            </w:pPr>
            <w:r>
              <w:rPr>
                <w:rFonts w:ascii="Arial" w:hAnsi="Arial" w:cs="Arial"/>
                <w:sz w:val="16"/>
                <w:szCs w:val="16"/>
              </w:rPr>
              <w:t>Presupuesto de la próxima gestión para s</w:t>
            </w:r>
            <w:r w:rsidRPr="004B26AD">
              <w:rPr>
                <w:rFonts w:ascii="Arial" w:hAnsi="Arial" w:cs="Arial"/>
                <w:sz w:val="16"/>
                <w:szCs w:val="16"/>
              </w:rPr>
              <w:t xml:space="preserve">ervicios </w:t>
            </w:r>
            <w:r>
              <w:rPr>
                <w:rFonts w:ascii="Arial" w:hAnsi="Arial" w:cs="Arial"/>
                <w:sz w:val="16"/>
                <w:szCs w:val="16"/>
              </w:rPr>
              <w:t>g</w:t>
            </w:r>
            <w:r w:rsidRPr="004B26AD">
              <w:rPr>
                <w:rFonts w:ascii="Arial" w:hAnsi="Arial" w:cs="Arial"/>
                <w:sz w:val="16"/>
                <w:szCs w:val="16"/>
              </w:rPr>
              <w:t xml:space="preserve">enerales recurrentes </w:t>
            </w:r>
            <w:r w:rsidRPr="004B26AD">
              <w:rPr>
                <w:rFonts w:ascii="Arial" w:hAnsi="Arial" w:cs="Arial"/>
                <w:sz w:val="14"/>
                <w:szCs w:val="16"/>
              </w:rPr>
              <w:t xml:space="preserve">(el proceso llegará hasta la adjudicación y la suscripción del </w:t>
            </w:r>
            <w:r>
              <w:rPr>
                <w:rFonts w:ascii="Arial" w:hAnsi="Arial" w:cs="Arial"/>
                <w:sz w:val="14"/>
                <w:szCs w:val="16"/>
              </w:rPr>
              <w:t>c</w:t>
            </w:r>
            <w:r w:rsidRPr="004B26AD">
              <w:rPr>
                <w:rFonts w:ascii="Arial" w:hAnsi="Arial" w:cs="Arial"/>
                <w:sz w:val="14"/>
                <w:szCs w:val="16"/>
              </w:rPr>
              <w:t>ontrato estará sujeta a la aprobación del presupuesto de la siguiente gestión)</w:t>
            </w:r>
          </w:p>
        </w:tc>
        <w:tc>
          <w:tcPr>
            <w:tcW w:w="272" w:type="dxa"/>
            <w:tcBorders>
              <w:right w:val="single" w:sz="12" w:space="0" w:color="244061" w:themeColor="accent1" w:themeShade="80"/>
            </w:tcBorders>
          </w:tcPr>
          <w:p w14:paraId="1DA0B021" w14:textId="77777777" w:rsidR="00CF0307" w:rsidRPr="004B26AD" w:rsidRDefault="00CF0307" w:rsidP="00574AFA">
            <w:pPr>
              <w:rPr>
                <w:rFonts w:ascii="Arial" w:hAnsi="Arial" w:cs="Arial"/>
                <w:sz w:val="16"/>
                <w:szCs w:val="16"/>
              </w:rPr>
            </w:pPr>
          </w:p>
        </w:tc>
      </w:tr>
      <w:tr w:rsidR="00CF0307" w:rsidRPr="004B26AD" w14:paraId="41AAE90F" w14:textId="77777777" w:rsidTr="00A5618F">
        <w:trPr>
          <w:jc w:val="center"/>
        </w:trPr>
        <w:tc>
          <w:tcPr>
            <w:tcW w:w="1918" w:type="dxa"/>
            <w:gridSpan w:val="8"/>
            <w:vMerge/>
            <w:tcBorders>
              <w:left w:val="single" w:sz="12" w:space="0" w:color="244061" w:themeColor="accent1" w:themeShade="80"/>
            </w:tcBorders>
            <w:shd w:val="clear" w:color="auto" w:fill="auto"/>
            <w:vAlign w:val="center"/>
          </w:tcPr>
          <w:p w14:paraId="4689CC19" w14:textId="77777777" w:rsidR="00CF0307" w:rsidRPr="004B26AD" w:rsidRDefault="00CF0307" w:rsidP="00574AFA">
            <w:pPr>
              <w:jc w:val="right"/>
              <w:rPr>
                <w:rFonts w:ascii="Arial" w:hAnsi="Arial" w:cs="Arial"/>
                <w:b/>
                <w:sz w:val="16"/>
                <w:szCs w:val="16"/>
              </w:rPr>
            </w:pPr>
          </w:p>
        </w:tc>
        <w:tc>
          <w:tcPr>
            <w:tcW w:w="323" w:type="dxa"/>
            <w:tcBorders>
              <w:top w:val="single" w:sz="4" w:space="0" w:color="auto"/>
            </w:tcBorders>
            <w:shd w:val="clear" w:color="auto" w:fill="auto"/>
          </w:tcPr>
          <w:p w14:paraId="2F67B0CD" w14:textId="77777777" w:rsidR="00CF0307" w:rsidRPr="004B26AD" w:rsidRDefault="00CF0307" w:rsidP="00574AFA">
            <w:pPr>
              <w:rPr>
                <w:rFonts w:ascii="Arial" w:hAnsi="Arial" w:cs="Arial"/>
                <w:sz w:val="16"/>
                <w:szCs w:val="16"/>
              </w:rPr>
            </w:pPr>
          </w:p>
        </w:tc>
        <w:tc>
          <w:tcPr>
            <w:tcW w:w="7392" w:type="dxa"/>
            <w:gridSpan w:val="28"/>
            <w:vMerge/>
            <w:tcBorders>
              <w:left w:val="nil"/>
            </w:tcBorders>
            <w:shd w:val="clear" w:color="auto" w:fill="auto"/>
          </w:tcPr>
          <w:p w14:paraId="37F67A85" w14:textId="77777777" w:rsidR="00CF0307" w:rsidRPr="004B26AD" w:rsidRDefault="00CF0307" w:rsidP="00574AFA">
            <w:pPr>
              <w:rPr>
                <w:rFonts w:ascii="Arial" w:hAnsi="Arial" w:cs="Arial"/>
                <w:sz w:val="16"/>
                <w:szCs w:val="16"/>
              </w:rPr>
            </w:pPr>
          </w:p>
        </w:tc>
        <w:tc>
          <w:tcPr>
            <w:tcW w:w="272" w:type="dxa"/>
            <w:tcBorders>
              <w:right w:val="single" w:sz="12" w:space="0" w:color="244061" w:themeColor="accent1" w:themeShade="80"/>
            </w:tcBorders>
          </w:tcPr>
          <w:p w14:paraId="05C71630" w14:textId="77777777" w:rsidR="00CF0307" w:rsidRPr="004B26AD" w:rsidRDefault="00CF0307" w:rsidP="00574AFA">
            <w:pPr>
              <w:rPr>
                <w:rFonts w:ascii="Arial" w:hAnsi="Arial" w:cs="Arial"/>
                <w:sz w:val="16"/>
                <w:szCs w:val="16"/>
              </w:rPr>
            </w:pPr>
          </w:p>
        </w:tc>
      </w:tr>
      <w:tr w:rsidR="00CF0307" w:rsidRPr="004B26AD" w14:paraId="55A73941" w14:textId="77777777" w:rsidTr="00A5618F">
        <w:trPr>
          <w:jc w:val="center"/>
        </w:trPr>
        <w:tc>
          <w:tcPr>
            <w:tcW w:w="1918" w:type="dxa"/>
            <w:gridSpan w:val="8"/>
            <w:vMerge/>
            <w:tcBorders>
              <w:left w:val="single" w:sz="12" w:space="0" w:color="244061" w:themeColor="accent1" w:themeShade="80"/>
            </w:tcBorders>
            <w:shd w:val="clear" w:color="auto" w:fill="auto"/>
            <w:vAlign w:val="center"/>
          </w:tcPr>
          <w:p w14:paraId="1B2F5A17" w14:textId="77777777" w:rsidR="00CF0307" w:rsidRPr="004B26AD" w:rsidRDefault="00CF0307" w:rsidP="00574AFA">
            <w:pPr>
              <w:jc w:val="right"/>
              <w:rPr>
                <w:rFonts w:ascii="Arial" w:hAnsi="Arial" w:cs="Arial"/>
                <w:sz w:val="8"/>
                <w:szCs w:val="8"/>
              </w:rPr>
            </w:pPr>
          </w:p>
        </w:tc>
        <w:tc>
          <w:tcPr>
            <w:tcW w:w="323" w:type="dxa"/>
            <w:shd w:val="clear" w:color="auto" w:fill="auto"/>
            <w:vAlign w:val="center"/>
          </w:tcPr>
          <w:p w14:paraId="029FD823" w14:textId="77777777" w:rsidR="00CF0307" w:rsidRPr="004B26AD" w:rsidRDefault="00CF0307" w:rsidP="00574AFA">
            <w:pPr>
              <w:rPr>
                <w:rFonts w:ascii="Arial" w:hAnsi="Arial" w:cs="Arial"/>
                <w:sz w:val="8"/>
                <w:szCs w:val="8"/>
              </w:rPr>
            </w:pPr>
          </w:p>
        </w:tc>
        <w:tc>
          <w:tcPr>
            <w:tcW w:w="5213" w:type="dxa"/>
            <w:gridSpan w:val="20"/>
            <w:tcBorders>
              <w:left w:val="nil"/>
            </w:tcBorders>
            <w:shd w:val="clear" w:color="auto" w:fill="auto"/>
          </w:tcPr>
          <w:p w14:paraId="49335789" w14:textId="77777777" w:rsidR="00CF0307" w:rsidRPr="004B26AD" w:rsidRDefault="00CF0307" w:rsidP="00574AFA">
            <w:pPr>
              <w:jc w:val="center"/>
              <w:rPr>
                <w:rFonts w:ascii="Arial" w:hAnsi="Arial" w:cs="Arial"/>
                <w:sz w:val="8"/>
                <w:szCs w:val="8"/>
              </w:rPr>
            </w:pPr>
          </w:p>
        </w:tc>
        <w:tc>
          <w:tcPr>
            <w:tcW w:w="273" w:type="dxa"/>
            <w:shd w:val="clear" w:color="auto" w:fill="auto"/>
          </w:tcPr>
          <w:p w14:paraId="51B1EBAD" w14:textId="77777777" w:rsidR="00CF0307" w:rsidRPr="004B26AD" w:rsidRDefault="00CF0307" w:rsidP="00574AFA">
            <w:pPr>
              <w:jc w:val="center"/>
              <w:rPr>
                <w:rFonts w:ascii="Arial" w:hAnsi="Arial" w:cs="Arial"/>
                <w:sz w:val="8"/>
                <w:szCs w:val="8"/>
              </w:rPr>
            </w:pPr>
          </w:p>
        </w:tc>
        <w:tc>
          <w:tcPr>
            <w:tcW w:w="1906" w:type="dxa"/>
            <w:gridSpan w:val="7"/>
            <w:tcBorders>
              <w:left w:val="nil"/>
            </w:tcBorders>
            <w:shd w:val="clear" w:color="auto" w:fill="auto"/>
            <w:vAlign w:val="center"/>
          </w:tcPr>
          <w:p w14:paraId="31AB3293" w14:textId="77777777" w:rsidR="00CF0307" w:rsidRPr="004B26AD" w:rsidRDefault="00CF0307" w:rsidP="00574AFA">
            <w:pPr>
              <w:jc w:val="center"/>
              <w:rPr>
                <w:rFonts w:ascii="Arial" w:hAnsi="Arial" w:cs="Arial"/>
                <w:sz w:val="8"/>
                <w:szCs w:val="8"/>
              </w:rPr>
            </w:pPr>
          </w:p>
        </w:tc>
        <w:tc>
          <w:tcPr>
            <w:tcW w:w="272" w:type="dxa"/>
            <w:tcBorders>
              <w:right w:val="single" w:sz="12" w:space="0" w:color="244061" w:themeColor="accent1" w:themeShade="80"/>
            </w:tcBorders>
            <w:shd w:val="clear" w:color="auto" w:fill="auto"/>
          </w:tcPr>
          <w:p w14:paraId="0FC00C5E" w14:textId="77777777" w:rsidR="00CF0307" w:rsidRPr="004B26AD" w:rsidRDefault="00CF0307" w:rsidP="00574AFA">
            <w:pPr>
              <w:rPr>
                <w:rFonts w:ascii="Arial" w:hAnsi="Arial" w:cs="Arial"/>
                <w:sz w:val="8"/>
                <w:szCs w:val="8"/>
              </w:rPr>
            </w:pPr>
          </w:p>
        </w:tc>
      </w:tr>
      <w:tr w:rsidR="007F057E" w:rsidRPr="004B26AD" w14:paraId="7300645E" w14:textId="77777777" w:rsidTr="00A5618F">
        <w:trPr>
          <w:jc w:val="center"/>
        </w:trPr>
        <w:tc>
          <w:tcPr>
            <w:tcW w:w="1918" w:type="dxa"/>
            <w:gridSpan w:val="8"/>
            <w:tcBorders>
              <w:left w:val="single" w:sz="12" w:space="0" w:color="244061" w:themeColor="accent1" w:themeShade="80"/>
            </w:tcBorders>
            <w:shd w:val="clear" w:color="auto" w:fill="auto"/>
            <w:vAlign w:val="center"/>
          </w:tcPr>
          <w:p w14:paraId="54BBB213" w14:textId="77777777" w:rsidR="007F057E" w:rsidRPr="004B26AD" w:rsidRDefault="007F057E" w:rsidP="00574AFA">
            <w:pPr>
              <w:jc w:val="right"/>
              <w:rPr>
                <w:rFonts w:ascii="Arial" w:hAnsi="Arial" w:cs="Arial"/>
                <w:sz w:val="8"/>
                <w:szCs w:val="8"/>
              </w:rPr>
            </w:pPr>
          </w:p>
        </w:tc>
        <w:tc>
          <w:tcPr>
            <w:tcW w:w="323" w:type="dxa"/>
            <w:shd w:val="clear" w:color="auto" w:fill="auto"/>
            <w:vAlign w:val="center"/>
          </w:tcPr>
          <w:p w14:paraId="3FAB63A3" w14:textId="77777777" w:rsidR="007F057E" w:rsidRPr="004B26AD" w:rsidRDefault="007F057E" w:rsidP="00574AFA">
            <w:pPr>
              <w:rPr>
                <w:rFonts w:ascii="Arial" w:hAnsi="Arial" w:cs="Arial"/>
                <w:sz w:val="8"/>
                <w:szCs w:val="8"/>
              </w:rPr>
            </w:pPr>
          </w:p>
        </w:tc>
        <w:tc>
          <w:tcPr>
            <w:tcW w:w="5213" w:type="dxa"/>
            <w:gridSpan w:val="20"/>
            <w:tcBorders>
              <w:left w:val="nil"/>
            </w:tcBorders>
            <w:shd w:val="clear" w:color="auto" w:fill="auto"/>
          </w:tcPr>
          <w:p w14:paraId="2D1A2ACC" w14:textId="77777777" w:rsidR="007F057E" w:rsidRPr="004B26AD" w:rsidRDefault="007F057E" w:rsidP="00574AFA">
            <w:pPr>
              <w:jc w:val="center"/>
              <w:rPr>
                <w:rFonts w:ascii="Arial" w:hAnsi="Arial" w:cs="Arial"/>
                <w:sz w:val="8"/>
                <w:szCs w:val="8"/>
              </w:rPr>
            </w:pPr>
          </w:p>
        </w:tc>
        <w:tc>
          <w:tcPr>
            <w:tcW w:w="273" w:type="dxa"/>
            <w:shd w:val="clear" w:color="auto" w:fill="auto"/>
          </w:tcPr>
          <w:p w14:paraId="5FE8B1FE" w14:textId="77777777" w:rsidR="007F057E" w:rsidRPr="004B26AD" w:rsidRDefault="007F057E" w:rsidP="00574AFA">
            <w:pPr>
              <w:jc w:val="center"/>
              <w:rPr>
                <w:rFonts w:ascii="Arial" w:hAnsi="Arial" w:cs="Arial"/>
                <w:sz w:val="8"/>
                <w:szCs w:val="8"/>
              </w:rPr>
            </w:pPr>
          </w:p>
        </w:tc>
        <w:tc>
          <w:tcPr>
            <w:tcW w:w="1906" w:type="dxa"/>
            <w:gridSpan w:val="7"/>
            <w:tcBorders>
              <w:left w:val="nil"/>
            </w:tcBorders>
            <w:shd w:val="clear" w:color="auto" w:fill="auto"/>
            <w:vAlign w:val="center"/>
          </w:tcPr>
          <w:p w14:paraId="7D014DF6" w14:textId="77777777" w:rsidR="007F057E" w:rsidRPr="004B26AD" w:rsidRDefault="007F057E" w:rsidP="00574AFA">
            <w:pPr>
              <w:jc w:val="center"/>
              <w:rPr>
                <w:rFonts w:ascii="Arial" w:hAnsi="Arial" w:cs="Arial"/>
                <w:sz w:val="8"/>
                <w:szCs w:val="8"/>
              </w:rPr>
            </w:pPr>
          </w:p>
        </w:tc>
        <w:tc>
          <w:tcPr>
            <w:tcW w:w="272" w:type="dxa"/>
            <w:tcBorders>
              <w:right w:val="single" w:sz="12" w:space="0" w:color="244061" w:themeColor="accent1" w:themeShade="80"/>
            </w:tcBorders>
            <w:shd w:val="clear" w:color="auto" w:fill="auto"/>
          </w:tcPr>
          <w:p w14:paraId="3618DDC3" w14:textId="77777777" w:rsidR="007F057E" w:rsidRPr="004B26AD" w:rsidRDefault="007F057E" w:rsidP="00574AFA">
            <w:pPr>
              <w:rPr>
                <w:rFonts w:ascii="Arial" w:hAnsi="Arial" w:cs="Arial"/>
                <w:sz w:val="8"/>
                <w:szCs w:val="8"/>
              </w:rPr>
            </w:pPr>
          </w:p>
        </w:tc>
      </w:tr>
      <w:tr w:rsidR="007F057E" w:rsidRPr="004B26AD" w14:paraId="48C5209E" w14:textId="77777777" w:rsidTr="00A5618F">
        <w:trPr>
          <w:jc w:val="center"/>
        </w:trPr>
        <w:tc>
          <w:tcPr>
            <w:tcW w:w="1918" w:type="dxa"/>
            <w:gridSpan w:val="8"/>
            <w:vMerge w:val="restart"/>
            <w:tcBorders>
              <w:left w:val="single" w:sz="12" w:space="0" w:color="244061" w:themeColor="accent1" w:themeShade="80"/>
            </w:tcBorders>
            <w:vAlign w:val="center"/>
          </w:tcPr>
          <w:p w14:paraId="711764E1" w14:textId="77777777" w:rsidR="007F057E" w:rsidRPr="004B26AD" w:rsidRDefault="007F057E" w:rsidP="00574AFA">
            <w:pPr>
              <w:jc w:val="right"/>
              <w:rPr>
                <w:rFonts w:ascii="Arial" w:hAnsi="Arial" w:cs="Arial"/>
                <w:sz w:val="16"/>
                <w:szCs w:val="16"/>
              </w:rPr>
            </w:pPr>
            <w:r w:rsidRPr="004B26AD">
              <w:rPr>
                <w:rFonts w:ascii="Arial" w:hAnsi="Arial" w:cs="Arial"/>
                <w:sz w:val="16"/>
                <w:szCs w:val="16"/>
              </w:rPr>
              <w:t>Organismos Financiadores</w:t>
            </w:r>
          </w:p>
        </w:tc>
        <w:tc>
          <w:tcPr>
            <w:tcW w:w="323" w:type="dxa"/>
            <w:vMerge w:val="restart"/>
            <w:vAlign w:val="center"/>
          </w:tcPr>
          <w:p w14:paraId="2985F9F6" w14:textId="77777777" w:rsidR="007F057E" w:rsidRPr="004B26AD" w:rsidRDefault="007F057E" w:rsidP="00574AFA">
            <w:pPr>
              <w:rPr>
                <w:rFonts w:ascii="Arial" w:hAnsi="Arial" w:cs="Arial"/>
                <w:sz w:val="16"/>
                <w:szCs w:val="16"/>
              </w:rPr>
            </w:pPr>
            <w:r w:rsidRPr="004B26AD">
              <w:rPr>
                <w:rFonts w:ascii="Arial" w:hAnsi="Arial" w:cs="Arial"/>
                <w:sz w:val="12"/>
                <w:szCs w:val="16"/>
              </w:rPr>
              <w:t>#</w:t>
            </w:r>
          </w:p>
        </w:tc>
        <w:tc>
          <w:tcPr>
            <w:tcW w:w="5213" w:type="dxa"/>
            <w:gridSpan w:val="20"/>
            <w:vMerge w:val="restart"/>
          </w:tcPr>
          <w:p w14:paraId="13D30D57" w14:textId="77777777" w:rsidR="007F057E" w:rsidRPr="004B26AD" w:rsidRDefault="007F057E" w:rsidP="00574AFA">
            <w:pPr>
              <w:jc w:val="center"/>
              <w:rPr>
                <w:rFonts w:ascii="Arial" w:hAnsi="Arial" w:cs="Arial"/>
                <w:b/>
                <w:sz w:val="16"/>
                <w:szCs w:val="16"/>
              </w:rPr>
            </w:pPr>
            <w:r w:rsidRPr="004B26AD">
              <w:rPr>
                <w:rFonts w:ascii="Arial" w:hAnsi="Arial" w:cs="Arial"/>
                <w:sz w:val="16"/>
                <w:szCs w:val="16"/>
              </w:rPr>
              <w:t>Nombre del Organismo Financiador</w:t>
            </w:r>
          </w:p>
          <w:p w14:paraId="22B37436" w14:textId="77777777" w:rsidR="007F057E" w:rsidRPr="004B26AD" w:rsidRDefault="007F057E" w:rsidP="00574AFA">
            <w:pPr>
              <w:jc w:val="center"/>
              <w:rPr>
                <w:rFonts w:ascii="Arial" w:hAnsi="Arial" w:cs="Arial"/>
                <w:b/>
                <w:sz w:val="16"/>
                <w:szCs w:val="16"/>
              </w:rPr>
            </w:pPr>
            <w:r w:rsidRPr="004B26AD">
              <w:rPr>
                <w:rFonts w:ascii="Arial" w:hAnsi="Arial" w:cs="Arial"/>
                <w:sz w:val="14"/>
                <w:szCs w:val="16"/>
              </w:rPr>
              <w:t>(de acuerdo al clasificador vigente)</w:t>
            </w:r>
          </w:p>
        </w:tc>
        <w:tc>
          <w:tcPr>
            <w:tcW w:w="273" w:type="dxa"/>
            <w:vMerge w:val="restart"/>
          </w:tcPr>
          <w:p w14:paraId="597DF888" w14:textId="77777777" w:rsidR="007F057E" w:rsidRPr="004B26AD" w:rsidRDefault="007F057E" w:rsidP="00574AFA">
            <w:pPr>
              <w:jc w:val="center"/>
              <w:rPr>
                <w:rFonts w:ascii="Arial" w:hAnsi="Arial" w:cs="Arial"/>
                <w:sz w:val="16"/>
                <w:szCs w:val="16"/>
              </w:rPr>
            </w:pPr>
          </w:p>
        </w:tc>
        <w:tc>
          <w:tcPr>
            <w:tcW w:w="1906" w:type="dxa"/>
            <w:gridSpan w:val="7"/>
            <w:vMerge w:val="restart"/>
            <w:tcBorders>
              <w:left w:val="nil"/>
            </w:tcBorders>
            <w:vAlign w:val="center"/>
          </w:tcPr>
          <w:p w14:paraId="50B46D18" w14:textId="77777777" w:rsidR="007F057E" w:rsidRPr="004B26AD" w:rsidRDefault="007F057E" w:rsidP="00574AFA">
            <w:pPr>
              <w:jc w:val="center"/>
              <w:rPr>
                <w:rFonts w:ascii="Arial" w:hAnsi="Arial" w:cs="Arial"/>
                <w:sz w:val="16"/>
                <w:szCs w:val="16"/>
              </w:rPr>
            </w:pPr>
            <w:r w:rsidRPr="004B26AD">
              <w:rPr>
                <w:rFonts w:ascii="Arial" w:hAnsi="Arial" w:cs="Arial"/>
                <w:sz w:val="16"/>
                <w:szCs w:val="16"/>
              </w:rPr>
              <w:t>% de Financiamiento</w:t>
            </w:r>
          </w:p>
        </w:tc>
        <w:tc>
          <w:tcPr>
            <w:tcW w:w="272" w:type="dxa"/>
            <w:tcBorders>
              <w:right w:val="single" w:sz="12" w:space="0" w:color="244061" w:themeColor="accent1" w:themeShade="80"/>
            </w:tcBorders>
          </w:tcPr>
          <w:p w14:paraId="34CA1CF1" w14:textId="77777777" w:rsidR="007F057E" w:rsidRPr="004B26AD" w:rsidRDefault="007F057E" w:rsidP="00574AFA">
            <w:pPr>
              <w:rPr>
                <w:rFonts w:ascii="Arial" w:hAnsi="Arial" w:cs="Arial"/>
                <w:sz w:val="16"/>
                <w:szCs w:val="16"/>
              </w:rPr>
            </w:pPr>
          </w:p>
        </w:tc>
      </w:tr>
      <w:tr w:rsidR="007F057E" w:rsidRPr="004B26AD" w14:paraId="081042BC" w14:textId="77777777" w:rsidTr="00A5618F">
        <w:trPr>
          <w:trHeight w:val="60"/>
          <w:jc w:val="center"/>
        </w:trPr>
        <w:tc>
          <w:tcPr>
            <w:tcW w:w="1918" w:type="dxa"/>
            <w:gridSpan w:val="8"/>
            <w:vMerge/>
            <w:tcBorders>
              <w:left w:val="single" w:sz="12" w:space="0" w:color="244061" w:themeColor="accent1" w:themeShade="80"/>
            </w:tcBorders>
            <w:vAlign w:val="center"/>
          </w:tcPr>
          <w:p w14:paraId="4D8129C9" w14:textId="77777777" w:rsidR="007F057E" w:rsidRPr="004B26AD" w:rsidRDefault="007F057E" w:rsidP="00574AFA">
            <w:pPr>
              <w:jc w:val="right"/>
              <w:rPr>
                <w:rFonts w:ascii="Arial" w:hAnsi="Arial" w:cs="Arial"/>
                <w:b/>
                <w:sz w:val="16"/>
                <w:szCs w:val="16"/>
              </w:rPr>
            </w:pPr>
          </w:p>
        </w:tc>
        <w:tc>
          <w:tcPr>
            <w:tcW w:w="323" w:type="dxa"/>
            <w:vMerge/>
            <w:vAlign w:val="center"/>
          </w:tcPr>
          <w:p w14:paraId="6F2CDC6F" w14:textId="77777777" w:rsidR="007F057E" w:rsidRPr="004B26AD" w:rsidRDefault="007F057E" w:rsidP="00574AFA">
            <w:pPr>
              <w:rPr>
                <w:rFonts w:ascii="Arial" w:hAnsi="Arial" w:cs="Arial"/>
                <w:sz w:val="16"/>
                <w:szCs w:val="16"/>
              </w:rPr>
            </w:pPr>
          </w:p>
        </w:tc>
        <w:tc>
          <w:tcPr>
            <w:tcW w:w="5213" w:type="dxa"/>
            <w:gridSpan w:val="20"/>
            <w:vMerge/>
          </w:tcPr>
          <w:p w14:paraId="2711750E" w14:textId="77777777" w:rsidR="007F057E" w:rsidRPr="004B26AD" w:rsidRDefault="007F057E" w:rsidP="00574AFA">
            <w:pPr>
              <w:jc w:val="center"/>
              <w:rPr>
                <w:rFonts w:ascii="Arial" w:hAnsi="Arial" w:cs="Arial"/>
                <w:sz w:val="16"/>
                <w:szCs w:val="16"/>
              </w:rPr>
            </w:pPr>
          </w:p>
        </w:tc>
        <w:tc>
          <w:tcPr>
            <w:tcW w:w="273" w:type="dxa"/>
            <w:vMerge/>
          </w:tcPr>
          <w:p w14:paraId="63C44EC2" w14:textId="77777777" w:rsidR="007F057E" w:rsidRPr="004B26AD" w:rsidRDefault="007F057E" w:rsidP="00574AFA">
            <w:pPr>
              <w:jc w:val="center"/>
              <w:rPr>
                <w:rFonts w:ascii="Arial" w:hAnsi="Arial" w:cs="Arial"/>
                <w:sz w:val="16"/>
                <w:szCs w:val="16"/>
              </w:rPr>
            </w:pPr>
          </w:p>
        </w:tc>
        <w:tc>
          <w:tcPr>
            <w:tcW w:w="1906" w:type="dxa"/>
            <w:gridSpan w:val="7"/>
            <w:vMerge/>
            <w:tcBorders>
              <w:left w:val="nil"/>
            </w:tcBorders>
          </w:tcPr>
          <w:p w14:paraId="7D0E5CE9" w14:textId="77777777" w:rsidR="007F057E" w:rsidRPr="004B26AD" w:rsidRDefault="007F057E" w:rsidP="00574AFA">
            <w:pPr>
              <w:jc w:val="center"/>
              <w:rPr>
                <w:rFonts w:ascii="Arial" w:hAnsi="Arial" w:cs="Arial"/>
                <w:sz w:val="16"/>
                <w:szCs w:val="16"/>
              </w:rPr>
            </w:pPr>
          </w:p>
        </w:tc>
        <w:tc>
          <w:tcPr>
            <w:tcW w:w="272" w:type="dxa"/>
            <w:tcBorders>
              <w:right w:val="single" w:sz="12" w:space="0" w:color="244061" w:themeColor="accent1" w:themeShade="80"/>
            </w:tcBorders>
          </w:tcPr>
          <w:p w14:paraId="2B0F6130" w14:textId="77777777" w:rsidR="007F057E" w:rsidRPr="004B26AD" w:rsidRDefault="007F057E" w:rsidP="00574AFA">
            <w:pPr>
              <w:rPr>
                <w:rFonts w:ascii="Arial" w:hAnsi="Arial" w:cs="Arial"/>
                <w:sz w:val="16"/>
                <w:szCs w:val="16"/>
              </w:rPr>
            </w:pPr>
          </w:p>
        </w:tc>
      </w:tr>
      <w:tr w:rsidR="007F057E" w:rsidRPr="004B26AD" w14:paraId="602CDF4A" w14:textId="77777777" w:rsidTr="00A5618F">
        <w:trPr>
          <w:jc w:val="center"/>
        </w:trPr>
        <w:tc>
          <w:tcPr>
            <w:tcW w:w="1918" w:type="dxa"/>
            <w:gridSpan w:val="8"/>
            <w:vMerge/>
            <w:tcBorders>
              <w:left w:val="single" w:sz="12" w:space="0" w:color="244061" w:themeColor="accent1" w:themeShade="80"/>
            </w:tcBorders>
            <w:vAlign w:val="center"/>
          </w:tcPr>
          <w:p w14:paraId="72DCE708" w14:textId="77777777" w:rsidR="007F057E" w:rsidRPr="004B26AD" w:rsidRDefault="007F057E" w:rsidP="00574AFA">
            <w:pPr>
              <w:jc w:val="right"/>
              <w:rPr>
                <w:rFonts w:ascii="Arial" w:hAnsi="Arial" w:cs="Arial"/>
                <w:b/>
                <w:sz w:val="16"/>
                <w:szCs w:val="16"/>
              </w:rPr>
            </w:pPr>
          </w:p>
        </w:tc>
        <w:tc>
          <w:tcPr>
            <w:tcW w:w="323" w:type="dxa"/>
            <w:tcBorders>
              <w:right w:val="single" w:sz="4" w:space="0" w:color="auto"/>
            </w:tcBorders>
            <w:vAlign w:val="center"/>
          </w:tcPr>
          <w:p w14:paraId="1F981BB7" w14:textId="77777777" w:rsidR="007F057E" w:rsidRPr="004B26AD" w:rsidRDefault="007F057E" w:rsidP="00574AFA">
            <w:pPr>
              <w:rPr>
                <w:rFonts w:ascii="Arial" w:hAnsi="Arial" w:cs="Arial"/>
                <w:sz w:val="12"/>
                <w:szCs w:val="16"/>
              </w:rPr>
            </w:pPr>
            <w:r w:rsidRPr="004B26AD">
              <w:rPr>
                <w:rFonts w:ascii="Arial" w:hAnsi="Arial" w:cs="Arial"/>
                <w:sz w:val="12"/>
                <w:szCs w:val="16"/>
              </w:rPr>
              <w:t>1</w:t>
            </w:r>
          </w:p>
        </w:tc>
        <w:tc>
          <w:tcPr>
            <w:tcW w:w="5213"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6BEE0F" w14:textId="3307A609" w:rsidR="007F057E" w:rsidRPr="004B26AD" w:rsidRDefault="00440659" w:rsidP="00574AFA">
            <w:pPr>
              <w:rPr>
                <w:rFonts w:ascii="Arial" w:hAnsi="Arial" w:cs="Arial"/>
                <w:sz w:val="16"/>
                <w:szCs w:val="16"/>
              </w:rPr>
            </w:pPr>
            <w:r>
              <w:rPr>
                <w:rFonts w:ascii="Arial" w:hAnsi="Arial" w:cs="Arial"/>
                <w:sz w:val="16"/>
                <w:szCs w:val="16"/>
              </w:rPr>
              <w:t>Recursos Propios</w:t>
            </w:r>
          </w:p>
        </w:tc>
        <w:tc>
          <w:tcPr>
            <w:tcW w:w="273" w:type="dxa"/>
            <w:tcBorders>
              <w:left w:val="single" w:sz="4" w:space="0" w:color="auto"/>
              <w:right w:val="single" w:sz="4" w:space="0" w:color="auto"/>
            </w:tcBorders>
          </w:tcPr>
          <w:p w14:paraId="2C98803B" w14:textId="77777777" w:rsidR="007F057E" w:rsidRPr="004B26AD" w:rsidRDefault="007F057E" w:rsidP="00574AFA">
            <w:pPr>
              <w:rPr>
                <w:rFonts w:ascii="Arial" w:hAnsi="Arial" w:cs="Arial"/>
                <w:sz w:val="16"/>
                <w:szCs w:val="16"/>
              </w:rPr>
            </w:pPr>
          </w:p>
        </w:tc>
        <w:tc>
          <w:tcPr>
            <w:tcW w:w="1906"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7C158C" w14:textId="6D91E4BF" w:rsidR="007F057E" w:rsidRPr="004B26AD" w:rsidRDefault="00440659" w:rsidP="00440659">
            <w:pPr>
              <w:jc w:val="center"/>
              <w:rPr>
                <w:rFonts w:ascii="Arial" w:hAnsi="Arial" w:cs="Arial"/>
                <w:sz w:val="16"/>
                <w:szCs w:val="16"/>
              </w:rPr>
            </w:pPr>
            <w:r>
              <w:rPr>
                <w:rFonts w:ascii="Arial" w:hAnsi="Arial" w:cs="Arial"/>
                <w:sz w:val="16"/>
                <w:szCs w:val="16"/>
              </w:rPr>
              <w:t>100</w:t>
            </w:r>
          </w:p>
        </w:tc>
        <w:tc>
          <w:tcPr>
            <w:tcW w:w="272" w:type="dxa"/>
            <w:tcBorders>
              <w:left w:val="single" w:sz="4" w:space="0" w:color="auto"/>
              <w:right w:val="single" w:sz="12" w:space="0" w:color="244061" w:themeColor="accent1" w:themeShade="80"/>
            </w:tcBorders>
          </w:tcPr>
          <w:p w14:paraId="40538BF4" w14:textId="77777777" w:rsidR="007F057E" w:rsidRPr="004B26AD" w:rsidRDefault="007F057E" w:rsidP="00574AFA">
            <w:pPr>
              <w:rPr>
                <w:rFonts w:ascii="Arial" w:hAnsi="Arial" w:cs="Arial"/>
                <w:sz w:val="16"/>
                <w:szCs w:val="16"/>
              </w:rPr>
            </w:pPr>
          </w:p>
        </w:tc>
      </w:tr>
      <w:tr w:rsidR="00C80E0C" w:rsidRPr="004B26AD" w14:paraId="3A3A5000" w14:textId="77777777" w:rsidTr="00A5618F">
        <w:trPr>
          <w:jc w:val="center"/>
        </w:trPr>
        <w:tc>
          <w:tcPr>
            <w:tcW w:w="1918" w:type="dxa"/>
            <w:gridSpan w:val="8"/>
            <w:vMerge/>
            <w:tcBorders>
              <w:left w:val="single" w:sz="12" w:space="0" w:color="244061" w:themeColor="accent1" w:themeShade="80"/>
            </w:tcBorders>
            <w:vAlign w:val="center"/>
          </w:tcPr>
          <w:p w14:paraId="347EF6F2" w14:textId="77777777" w:rsidR="007F057E" w:rsidRPr="004B26AD" w:rsidRDefault="007F057E" w:rsidP="00574AFA">
            <w:pPr>
              <w:jc w:val="right"/>
              <w:rPr>
                <w:rFonts w:ascii="Arial" w:hAnsi="Arial" w:cs="Arial"/>
                <w:b/>
                <w:sz w:val="16"/>
                <w:szCs w:val="16"/>
              </w:rPr>
            </w:pPr>
          </w:p>
        </w:tc>
        <w:tc>
          <w:tcPr>
            <w:tcW w:w="323" w:type="dxa"/>
            <w:vAlign w:val="center"/>
          </w:tcPr>
          <w:p w14:paraId="05D46C52" w14:textId="77777777" w:rsidR="007F057E" w:rsidRPr="004B26AD" w:rsidRDefault="007F057E" w:rsidP="00574AFA">
            <w:pPr>
              <w:rPr>
                <w:rFonts w:ascii="Arial" w:hAnsi="Arial" w:cs="Arial"/>
                <w:sz w:val="2"/>
                <w:szCs w:val="2"/>
              </w:rPr>
            </w:pPr>
          </w:p>
        </w:tc>
        <w:tc>
          <w:tcPr>
            <w:tcW w:w="279" w:type="dxa"/>
            <w:tcBorders>
              <w:top w:val="single" w:sz="4" w:space="0" w:color="auto"/>
              <w:bottom w:val="single" w:sz="4" w:space="0" w:color="auto"/>
            </w:tcBorders>
            <w:vAlign w:val="center"/>
          </w:tcPr>
          <w:p w14:paraId="414C476D" w14:textId="77777777" w:rsidR="007F057E" w:rsidRPr="004B26AD" w:rsidRDefault="007F057E" w:rsidP="00574AFA">
            <w:pPr>
              <w:rPr>
                <w:rFonts w:ascii="Arial" w:hAnsi="Arial" w:cs="Arial"/>
                <w:sz w:val="2"/>
                <w:szCs w:val="2"/>
              </w:rPr>
            </w:pPr>
          </w:p>
        </w:tc>
        <w:tc>
          <w:tcPr>
            <w:tcW w:w="282" w:type="dxa"/>
            <w:gridSpan w:val="2"/>
            <w:tcBorders>
              <w:top w:val="single" w:sz="4" w:space="0" w:color="auto"/>
              <w:bottom w:val="single" w:sz="4" w:space="0" w:color="auto"/>
            </w:tcBorders>
          </w:tcPr>
          <w:p w14:paraId="265CFEEF" w14:textId="77777777" w:rsidR="007F057E" w:rsidRPr="004B26AD" w:rsidRDefault="007F057E" w:rsidP="00574AFA">
            <w:pPr>
              <w:rPr>
                <w:rFonts w:ascii="Arial" w:hAnsi="Arial" w:cs="Arial"/>
                <w:sz w:val="2"/>
                <w:szCs w:val="2"/>
              </w:rPr>
            </w:pPr>
          </w:p>
        </w:tc>
        <w:tc>
          <w:tcPr>
            <w:tcW w:w="272" w:type="dxa"/>
            <w:tcBorders>
              <w:top w:val="single" w:sz="4" w:space="0" w:color="auto"/>
              <w:bottom w:val="single" w:sz="4" w:space="0" w:color="auto"/>
            </w:tcBorders>
          </w:tcPr>
          <w:p w14:paraId="58ACE499" w14:textId="77777777" w:rsidR="007F057E" w:rsidRPr="004B26AD" w:rsidRDefault="007F057E" w:rsidP="00574AFA">
            <w:pPr>
              <w:rPr>
                <w:rFonts w:ascii="Arial" w:hAnsi="Arial" w:cs="Arial"/>
                <w:sz w:val="2"/>
                <w:szCs w:val="2"/>
              </w:rPr>
            </w:pPr>
          </w:p>
        </w:tc>
        <w:tc>
          <w:tcPr>
            <w:tcW w:w="277" w:type="dxa"/>
            <w:tcBorders>
              <w:top w:val="single" w:sz="4" w:space="0" w:color="auto"/>
              <w:bottom w:val="single" w:sz="4" w:space="0" w:color="auto"/>
            </w:tcBorders>
          </w:tcPr>
          <w:p w14:paraId="7BCAB03F" w14:textId="77777777" w:rsidR="007F057E" w:rsidRPr="004B26AD" w:rsidRDefault="007F057E" w:rsidP="00574AFA">
            <w:pPr>
              <w:rPr>
                <w:rFonts w:ascii="Arial" w:hAnsi="Arial" w:cs="Arial"/>
                <w:sz w:val="2"/>
                <w:szCs w:val="2"/>
              </w:rPr>
            </w:pPr>
          </w:p>
        </w:tc>
        <w:tc>
          <w:tcPr>
            <w:tcW w:w="275" w:type="dxa"/>
            <w:tcBorders>
              <w:top w:val="single" w:sz="4" w:space="0" w:color="auto"/>
              <w:bottom w:val="single" w:sz="4" w:space="0" w:color="auto"/>
            </w:tcBorders>
          </w:tcPr>
          <w:p w14:paraId="29D86BF5" w14:textId="77777777" w:rsidR="007F057E" w:rsidRPr="004B26AD" w:rsidRDefault="007F057E" w:rsidP="00574AFA">
            <w:pPr>
              <w:rPr>
                <w:rFonts w:ascii="Arial" w:hAnsi="Arial" w:cs="Arial"/>
                <w:sz w:val="2"/>
                <w:szCs w:val="2"/>
              </w:rPr>
            </w:pPr>
          </w:p>
        </w:tc>
        <w:tc>
          <w:tcPr>
            <w:tcW w:w="279" w:type="dxa"/>
            <w:tcBorders>
              <w:top w:val="single" w:sz="4" w:space="0" w:color="auto"/>
              <w:bottom w:val="single" w:sz="4" w:space="0" w:color="auto"/>
            </w:tcBorders>
          </w:tcPr>
          <w:p w14:paraId="6EB24E46" w14:textId="77777777" w:rsidR="007F057E" w:rsidRPr="004B26AD" w:rsidRDefault="007F057E" w:rsidP="00574AFA">
            <w:pPr>
              <w:rPr>
                <w:rFonts w:ascii="Arial" w:hAnsi="Arial" w:cs="Arial"/>
                <w:sz w:val="2"/>
                <w:szCs w:val="2"/>
              </w:rPr>
            </w:pPr>
          </w:p>
        </w:tc>
        <w:tc>
          <w:tcPr>
            <w:tcW w:w="277" w:type="dxa"/>
            <w:tcBorders>
              <w:top w:val="single" w:sz="4" w:space="0" w:color="auto"/>
              <w:bottom w:val="single" w:sz="4" w:space="0" w:color="auto"/>
            </w:tcBorders>
          </w:tcPr>
          <w:p w14:paraId="4971BD14" w14:textId="77777777" w:rsidR="007F057E" w:rsidRPr="004B26AD" w:rsidRDefault="007F057E" w:rsidP="00574AFA">
            <w:pPr>
              <w:rPr>
                <w:rFonts w:ascii="Arial" w:hAnsi="Arial" w:cs="Arial"/>
                <w:sz w:val="2"/>
                <w:szCs w:val="2"/>
              </w:rPr>
            </w:pPr>
          </w:p>
        </w:tc>
        <w:tc>
          <w:tcPr>
            <w:tcW w:w="275" w:type="dxa"/>
            <w:tcBorders>
              <w:top w:val="single" w:sz="4" w:space="0" w:color="auto"/>
              <w:bottom w:val="single" w:sz="4" w:space="0" w:color="auto"/>
            </w:tcBorders>
          </w:tcPr>
          <w:p w14:paraId="2B6F869A" w14:textId="77777777" w:rsidR="007F057E" w:rsidRPr="004B26AD" w:rsidRDefault="007F057E" w:rsidP="00574AFA">
            <w:pPr>
              <w:rPr>
                <w:rFonts w:ascii="Arial" w:hAnsi="Arial" w:cs="Arial"/>
                <w:sz w:val="2"/>
                <w:szCs w:val="2"/>
              </w:rPr>
            </w:pPr>
          </w:p>
        </w:tc>
        <w:tc>
          <w:tcPr>
            <w:tcW w:w="275" w:type="dxa"/>
            <w:tcBorders>
              <w:top w:val="single" w:sz="4" w:space="0" w:color="auto"/>
              <w:bottom w:val="single" w:sz="4" w:space="0" w:color="auto"/>
            </w:tcBorders>
          </w:tcPr>
          <w:p w14:paraId="708B8FB8" w14:textId="77777777" w:rsidR="007F057E" w:rsidRPr="004B26AD" w:rsidRDefault="007F057E" w:rsidP="00574AFA">
            <w:pPr>
              <w:rPr>
                <w:rFonts w:ascii="Arial" w:hAnsi="Arial" w:cs="Arial"/>
                <w:sz w:val="2"/>
                <w:szCs w:val="2"/>
              </w:rPr>
            </w:pPr>
          </w:p>
        </w:tc>
        <w:tc>
          <w:tcPr>
            <w:tcW w:w="273" w:type="dxa"/>
            <w:tcBorders>
              <w:top w:val="single" w:sz="4" w:space="0" w:color="auto"/>
              <w:bottom w:val="single" w:sz="4" w:space="0" w:color="auto"/>
            </w:tcBorders>
          </w:tcPr>
          <w:p w14:paraId="35157484" w14:textId="77777777" w:rsidR="007F057E" w:rsidRPr="004B26AD" w:rsidRDefault="007F057E" w:rsidP="00574AFA">
            <w:pPr>
              <w:rPr>
                <w:rFonts w:ascii="Arial" w:hAnsi="Arial" w:cs="Arial"/>
                <w:sz w:val="2"/>
                <w:szCs w:val="2"/>
              </w:rPr>
            </w:pPr>
          </w:p>
        </w:tc>
        <w:tc>
          <w:tcPr>
            <w:tcW w:w="272" w:type="dxa"/>
            <w:tcBorders>
              <w:top w:val="single" w:sz="4" w:space="0" w:color="auto"/>
              <w:bottom w:val="single" w:sz="4" w:space="0" w:color="auto"/>
            </w:tcBorders>
          </w:tcPr>
          <w:p w14:paraId="1323AA5F" w14:textId="77777777" w:rsidR="007F057E" w:rsidRPr="004B26AD" w:rsidRDefault="007F057E" w:rsidP="00574AFA">
            <w:pPr>
              <w:rPr>
                <w:rFonts w:ascii="Arial" w:hAnsi="Arial" w:cs="Arial"/>
                <w:sz w:val="2"/>
                <w:szCs w:val="2"/>
              </w:rPr>
            </w:pPr>
          </w:p>
        </w:tc>
        <w:tc>
          <w:tcPr>
            <w:tcW w:w="272" w:type="dxa"/>
            <w:tcBorders>
              <w:top w:val="single" w:sz="4" w:space="0" w:color="auto"/>
              <w:bottom w:val="single" w:sz="4" w:space="0" w:color="auto"/>
            </w:tcBorders>
          </w:tcPr>
          <w:p w14:paraId="5A4BBDC0" w14:textId="77777777" w:rsidR="007F057E" w:rsidRPr="004B26AD" w:rsidRDefault="007F057E" w:rsidP="00574AFA">
            <w:pPr>
              <w:rPr>
                <w:rFonts w:ascii="Arial" w:hAnsi="Arial" w:cs="Arial"/>
                <w:sz w:val="2"/>
                <w:szCs w:val="2"/>
              </w:rPr>
            </w:pPr>
          </w:p>
        </w:tc>
        <w:tc>
          <w:tcPr>
            <w:tcW w:w="272" w:type="dxa"/>
            <w:tcBorders>
              <w:top w:val="single" w:sz="4" w:space="0" w:color="auto"/>
              <w:bottom w:val="single" w:sz="4" w:space="0" w:color="auto"/>
            </w:tcBorders>
          </w:tcPr>
          <w:p w14:paraId="26BB5448" w14:textId="77777777" w:rsidR="007F057E" w:rsidRPr="004B26AD" w:rsidRDefault="007F057E" w:rsidP="00574AFA">
            <w:pPr>
              <w:rPr>
                <w:rFonts w:ascii="Arial" w:hAnsi="Arial" w:cs="Arial"/>
                <w:sz w:val="2"/>
                <w:szCs w:val="2"/>
              </w:rPr>
            </w:pPr>
          </w:p>
        </w:tc>
        <w:tc>
          <w:tcPr>
            <w:tcW w:w="272" w:type="dxa"/>
            <w:tcBorders>
              <w:top w:val="single" w:sz="4" w:space="0" w:color="auto"/>
              <w:bottom w:val="single" w:sz="4" w:space="0" w:color="auto"/>
            </w:tcBorders>
          </w:tcPr>
          <w:p w14:paraId="7B9D0659" w14:textId="77777777" w:rsidR="007F057E" w:rsidRPr="004B26AD" w:rsidRDefault="007F057E" w:rsidP="00574AFA">
            <w:pPr>
              <w:rPr>
                <w:rFonts w:ascii="Arial" w:hAnsi="Arial" w:cs="Arial"/>
                <w:sz w:val="2"/>
                <w:szCs w:val="2"/>
              </w:rPr>
            </w:pPr>
          </w:p>
        </w:tc>
        <w:tc>
          <w:tcPr>
            <w:tcW w:w="272" w:type="dxa"/>
            <w:tcBorders>
              <w:top w:val="single" w:sz="4" w:space="0" w:color="auto"/>
              <w:bottom w:val="single" w:sz="4" w:space="0" w:color="auto"/>
            </w:tcBorders>
          </w:tcPr>
          <w:p w14:paraId="52098D60" w14:textId="77777777" w:rsidR="007F057E" w:rsidRPr="004B26AD" w:rsidRDefault="007F057E" w:rsidP="00574AFA">
            <w:pPr>
              <w:rPr>
                <w:rFonts w:ascii="Arial" w:hAnsi="Arial" w:cs="Arial"/>
                <w:sz w:val="2"/>
                <w:szCs w:val="2"/>
              </w:rPr>
            </w:pPr>
          </w:p>
        </w:tc>
        <w:tc>
          <w:tcPr>
            <w:tcW w:w="272" w:type="dxa"/>
            <w:tcBorders>
              <w:top w:val="single" w:sz="4" w:space="0" w:color="auto"/>
              <w:bottom w:val="single" w:sz="4" w:space="0" w:color="auto"/>
            </w:tcBorders>
          </w:tcPr>
          <w:p w14:paraId="53817E41" w14:textId="77777777" w:rsidR="007F057E" w:rsidRPr="004B26AD" w:rsidRDefault="007F057E" w:rsidP="00574AFA">
            <w:pPr>
              <w:rPr>
                <w:rFonts w:ascii="Arial" w:hAnsi="Arial" w:cs="Arial"/>
                <w:sz w:val="2"/>
                <w:szCs w:val="2"/>
              </w:rPr>
            </w:pPr>
          </w:p>
        </w:tc>
        <w:tc>
          <w:tcPr>
            <w:tcW w:w="272" w:type="dxa"/>
            <w:tcBorders>
              <w:top w:val="single" w:sz="4" w:space="0" w:color="auto"/>
              <w:bottom w:val="single" w:sz="4" w:space="0" w:color="auto"/>
            </w:tcBorders>
          </w:tcPr>
          <w:p w14:paraId="29D57069" w14:textId="77777777" w:rsidR="007F057E" w:rsidRPr="004B26AD" w:rsidRDefault="007F057E" w:rsidP="00574AFA">
            <w:pPr>
              <w:rPr>
                <w:rFonts w:ascii="Arial" w:hAnsi="Arial" w:cs="Arial"/>
                <w:sz w:val="2"/>
                <w:szCs w:val="2"/>
              </w:rPr>
            </w:pPr>
          </w:p>
        </w:tc>
        <w:tc>
          <w:tcPr>
            <w:tcW w:w="273" w:type="dxa"/>
            <w:tcBorders>
              <w:top w:val="single" w:sz="4" w:space="0" w:color="auto"/>
              <w:bottom w:val="single" w:sz="4" w:space="0" w:color="auto"/>
            </w:tcBorders>
          </w:tcPr>
          <w:p w14:paraId="7C463C17" w14:textId="77777777" w:rsidR="007F057E" w:rsidRPr="004B26AD" w:rsidRDefault="007F057E" w:rsidP="00574AFA">
            <w:pPr>
              <w:rPr>
                <w:rFonts w:ascii="Arial" w:hAnsi="Arial" w:cs="Arial"/>
                <w:sz w:val="2"/>
                <w:szCs w:val="2"/>
              </w:rPr>
            </w:pPr>
          </w:p>
        </w:tc>
        <w:tc>
          <w:tcPr>
            <w:tcW w:w="272" w:type="dxa"/>
            <w:tcBorders>
              <w:top w:val="single" w:sz="4" w:space="0" w:color="auto"/>
              <w:bottom w:val="single" w:sz="4" w:space="0" w:color="auto"/>
            </w:tcBorders>
          </w:tcPr>
          <w:p w14:paraId="2D7C374B" w14:textId="77777777" w:rsidR="007F057E" w:rsidRPr="004B26AD" w:rsidRDefault="007F057E" w:rsidP="00574AFA">
            <w:pPr>
              <w:rPr>
                <w:rFonts w:ascii="Arial" w:hAnsi="Arial" w:cs="Arial"/>
                <w:sz w:val="2"/>
                <w:szCs w:val="2"/>
              </w:rPr>
            </w:pPr>
          </w:p>
        </w:tc>
        <w:tc>
          <w:tcPr>
            <w:tcW w:w="273" w:type="dxa"/>
          </w:tcPr>
          <w:p w14:paraId="1161F252" w14:textId="77777777" w:rsidR="007F057E" w:rsidRPr="004B26AD" w:rsidRDefault="007F057E" w:rsidP="00574AFA">
            <w:pPr>
              <w:rPr>
                <w:rFonts w:ascii="Arial" w:hAnsi="Arial" w:cs="Arial"/>
                <w:sz w:val="2"/>
                <w:szCs w:val="2"/>
              </w:rPr>
            </w:pPr>
          </w:p>
        </w:tc>
        <w:tc>
          <w:tcPr>
            <w:tcW w:w="272" w:type="dxa"/>
            <w:tcBorders>
              <w:top w:val="single" w:sz="4" w:space="0" w:color="auto"/>
              <w:bottom w:val="single" w:sz="4" w:space="0" w:color="auto"/>
            </w:tcBorders>
          </w:tcPr>
          <w:p w14:paraId="7599DE7F" w14:textId="77777777" w:rsidR="007F057E" w:rsidRPr="004B26AD" w:rsidRDefault="007F057E" w:rsidP="00574AFA">
            <w:pPr>
              <w:rPr>
                <w:rFonts w:ascii="Arial" w:hAnsi="Arial" w:cs="Arial"/>
                <w:sz w:val="2"/>
                <w:szCs w:val="2"/>
              </w:rPr>
            </w:pPr>
          </w:p>
        </w:tc>
        <w:tc>
          <w:tcPr>
            <w:tcW w:w="273" w:type="dxa"/>
            <w:tcBorders>
              <w:top w:val="single" w:sz="4" w:space="0" w:color="auto"/>
              <w:bottom w:val="single" w:sz="4" w:space="0" w:color="auto"/>
            </w:tcBorders>
          </w:tcPr>
          <w:p w14:paraId="2AF99C82" w14:textId="77777777" w:rsidR="007F057E" w:rsidRPr="004B26AD" w:rsidRDefault="007F057E" w:rsidP="00574AFA">
            <w:pPr>
              <w:rPr>
                <w:rFonts w:ascii="Arial" w:hAnsi="Arial" w:cs="Arial"/>
                <w:sz w:val="2"/>
                <w:szCs w:val="2"/>
              </w:rPr>
            </w:pPr>
          </w:p>
        </w:tc>
        <w:tc>
          <w:tcPr>
            <w:tcW w:w="273" w:type="dxa"/>
            <w:tcBorders>
              <w:top w:val="single" w:sz="4" w:space="0" w:color="auto"/>
              <w:bottom w:val="single" w:sz="4" w:space="0" w:color="auto"/>
            </w:tcBorders>
          </w:tcPr>
          <w:p w14:paraId="44F5F022" w14:textId="77777777" w:rsidR="007F057E" w:rsidRPr="004B26AD" w:rsidRDefault="007F057E" w:rsidP="00574AFA">
            <w:pPr>
              <w:rPr>
                <w:rFonts w:ascii="Arial" w:hAnsi="Arial" w:cs="Arial"/>
                <w:sz w:val="2"/>
                <w:szCs w:val="2"/>
              </w:rPr>
            </w:pPr>
          </w:p>
        </w:tc>
        <w:tc>
          <w:tcPr>
            <w:tcW w:w="272" w:type="dxa"/>
            <w:tcBorders>
              <w:top w:val="single" w:sz="4" w:space="0" w:color="auto"/>
              <w:bottom w:val="single" w:sz="4" w:space="0" w:color="auto"/>
            </w:tcBorders>
          </w:tcPr>
          <w:p w14:paraId="2A0A1814" w14:textId="77777777" w:rsidR="007F057E" w:rsidRPr="004B26AD" w:rsidRDefault="007F057E" w:rsidP="00574AFA">
            <w:pPr>
              <w:rPr>
                <w:rFonts w:ascii="Arial" w:hAnsi="Arial" w:cs="Arial"/>
                <w:sz w:val="2"/>
                <w:szCs w:val="2"/>
              </w:rPr>
            </w:pPr>
          </w:p>
        </w:tc>
        <w:tc>
          <w:tcPr>
            <w:tcW w:w="272" w:type="dxa"/>
            <w:tcBorders>
              <w:top w:val="single" w:sz="4" w:space="0" w:color="auto"/>
              <w:bottom w:val="single" w:sz="4" w:space="0" w:color="auto"/>
            </w:tcBorders>
          </w:tcPr>
          <w:p w14:paraId="604A74EE" w14:textId="77777777" w:rsidR="007F057E" w:rsidRPr="004B26AD" w:rsidRDefault="007F057E" w:rsidP="00574AFA">
            <w:pPr>
              <w:rPr>
                <w:rFonts w:ascii="Arial" w:hAnsi="Arial" w:cs="Arial"/>
                <w:sz w:val="2"/>
                <w:szCs w:val="2"/>
              </w:rPr>
            </w:pPr>
          </w:p>
        </w:tc>
        <w:tc>
          <w:tcPr>
            <w:tcW w:w="272" w:type="dxa"/>
            <w:tcBorders>
              <w:top w:val="single" w:sz="4" w:space="0" w:color="auto"/>
              <w:bottom w:val="single" w:sz="4" w:space="0" w:color="auto"/>
            </w:tcBorders>
          </w:tcPr>
          <w:p w14:paraId="2374BB1C" w14:textId="77777777" w:rsidR="007F057E" w:rsidRPr="004B26AD" w:rsidRDefault="007F057E" w:rsidP="00574AFA">
            <w:pPr>
              <w:rPr>
                <w:rFonts w:ascii="Arial" w:hAnsi="Arial" w:cs="Arial"/>
                <w:sz w:val="2"/>
                <w:szCs w:val="2"/>
              </w:rPr>
            </w:pPr>
          </w:p>
        </w:tc>
        <w:tc>
          <w:tcPr>
            <w:tcW w:w="272" w:type="dxa"/>
            <w:tcBorders>
              <w:top w:val="single" w:sz="4" w:space="0" w:color="auto"/>
              <w:bottom w:val="single" w:sz="4" w:space="0" w:color="auto"/>
            </w:tcBorders>
          </w:tcPr>
          <w:p w14:paraId="503AE32F" w14:textId="77777777" w:rsidR="007F057E" w:rsidRPr="004B26AD" w:rsidRDefault="007F057E" w:rsidP="00574AFA">
            <w:pPr>
              <w:rPr>
                <w:rFonts w:ascii="Arial" w:hAnsi="Arial" w:cs="Arial"/>
                <w:sz w:val="2"/>
                <w:szCs w:val="2"/>
              </w:rPr>
            </w:pPr>
          </w:p>
        </w:tc>
        <w:tc>
          <w:tcPr>
            <w:tcW w:w="272" w:type="dxa"/>
            <w:tcBorders>
              <w:right w:val="single" w:sz="12" w:space="0" w:color="244061" w:themeColor="accent1" w:themeShade="80"/>
            </w:tcBorders>
          </w:tcPr>
          <w:p w14:paraId="7E2A5CE2" w14:textId="77777777" w:rsidR="007F057E" w:rsidRPr="004B26AD" w:rsidRDefault="007F057E" w:rsidP="00574AFA">
            <w:pPr>
              <w:rPr>
                <w:rFonts w:ascii="Arial" w:hAnsi="Arial" w:cs="Arial"/>
                <w:sz w:val="2"/>
                <w:szCs w:val="2"/>
              </w:rPr>
            </w:pPr>
          </w:p>
        </w:tc>
      </w:tr>
      <w:tr w:rsidR="007F057E" w:rsidRPr="004B26AD" w14:paraId="06626E1E" w14:textId="77777777" w:rsidTr="00A5618F">
        <w:trPr>
          <w:jc w:val="center"/>
        </w:trPr>
        <w:tc>
          <w:tcPr>
            <w:tcW w:w="1918" w:type="dxa"/>
            <w:gridSpan w:val="8"/>
            <w:vMerge/>
            <w:tcBorders>
              <w:left w:val="single" w:sz="12" w:space="0" w:color="244061" w:themeColor="accent1" w:themeShade="80"/>
            </w:tcBorders>
            <w:vAlign w:val="center"/>
          </w:tcPr>
          <w:p w14:paraId="6A1BDA40" w14:textId="77777777" w:rsidR="007F057E" w:rsidRPr="004B26AD" w:rsidRDefault="007F057E" w:rsidP="00574AFA">
            <w:pPr>
              <w:jc w:val="right"/>
              <w:rPr>
                <w:rFonts w:ascii="Arial" w:hAnsi="Arial" w:cs="Arial"/>
                <w:b/>
                <w:sz w:val="16"/>
                <w:szCs w:val="16"/>
              </w:rPr>
            </w:pPr>
          </w:p>
        </w:tc>
        <w:tc>
          <w:tcPr>
            <w:tcW w:w="323" w:type="dxa"/>
            <w:tcBorders>
              <w:right w:val="single" w:sz="4" w:space="0" w:color="auto"/>
            </w:tcBorders>
            <w:vAlign w:val="center"/>
          </w:tcPr>
          <w:p w14:paraId="4990C9AD" w14:textId="77777777" w:rsidR="007F057E" w:rsidRPr="004B26AD" w:rsidRDefault="007F057E" w:rsidP="00574AFA">
            <w:pPr>
              <w:rPr>
                <w:rFonts w:ascii="Arial" w:hAnsi="Arial" w:cs="Arial"/>
                <w:sz w:val="12"/>
                <w:szCs w:val="16"/>
              </w:rPr>
            </w:pPr>
            <w:r w:rsidRPr="004B26AD">
              <w:rPr>
                <w:rFonts w:ascii="Arial" w:hAnsi="Arial" w:cs="Arial"/>
                <w:sz w:val="12"/>
                <w:szCs w:val="16"/>
              </w:rPr>
              <w:t>2</w:t>
            </w:r>
          </w:p>
        </w:tc>
        <w:tc>
          <w:tcPr>
            <w:tcW w:w="5213"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95D86C" w14:textId="77777777" w:rsidR="007F057E" w:rsidRPr="004B26AD" w:rsidRDefault="007F057E" w:rsidP="00574AFA">
            <w:pPr>
              <w:rPr>
                <w:rFonts w:ascii="Arial" w:hAnsi="Arial" w:cs="Arial"/>
                <w:sz w:val="16"/>
                <w:szCs w:val="16"/>
              </w:rPr>
            </w:pPr>
          </w:p>
        </w:tc>
        <w:tc>
          <w:tcPr>
            <w:tcW w:w="273" w:type="dxa"/>
            <w:tcBorders>
              <w:left w:val="single" w:sz="4" w:space="0" w:color="auto"/>
              <w:right w:val="single" w:sz="4" w:space="0" w:color="auto"/>
            </w:tcBorders>
          </w:tcPr>
          <w:p w14:paraId="599C9A9F" w14:textId="77777777" w:rsidR="007F057E" w:rsidRPr="004B26AD" w:rsidRDefault="007F057E" w:rsidP="00574AFA">
            <w:pPr>
              <w:rPr>
                <w:rFonts w:ascii="Arial" w:hAnsi="Arial" w:cs="Arial"/>
                <w:sz w:val="16"/>
                <w:szCs w:val="16"/>
              </w:rPr>
            </w:pPr>
          </w:p>
        </w:tc>
        <w:tc>
          <w:tcPr>
            <w:tcW w:w="1906"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E4BB79" w14:textId="77777777" w:rsidR="007F057E" w:rsidRPr="004B26AD" w:rsidRDefault="007F057E" w:rsidP="00574AFA">
            <w:pPr>
              <w:rPr>
                <w:rFonts w:ascii="Arial" w:hAnsi="Arial" w:cs="Arial"/>
                <w:sz w:val="16"/>
                <w:szCs w:val="16"/>
              </w:rPr>
            </w:pPr>
          </w:p>
        </w:tc>
        <w:tc>
          <w:tcPr>
            <w:tcW w:w="272" w:type="dxa"/>
            <w:tcBorders>
              <w:left w:val="single" w:sz="4" w:space="0" w:color="auto"/>
              <w:right w:val="single" w:sz="12" w:space="0" w:color="244061" w:themeColor="accent1" w:themeShade="80"/>
            </w:tcBorders>
          </w:tcPr>
          <w:p w14:paraId="4CF8F882" w14:textId="77777777" w:rsidR="007F057E" w:rsidRPr="004B26AD" w:rsidRDefault="007F057E" w:rsidP="00574AFA">
            <w:pPr>
              <w:rPr>
                <w:rFonts w:ascii="Arial" w:hAnsi="Arial" w:cs="Arial"/>
                <w:sz w:val="16"/>
                <w:szCs w:val="16"/>
              </w:rPr>
            </w:pPr>
          </w:p>
        </w:tc>
      </w:tr>
      <w:tr w:rsidR="00C80E0C" w:rsidRPr="004B26AD" w14:paraId="60CBA6C4" w14:textId="77777777" w:rsidTr="00A5618F">
        <w:trPr>
          <w:jc w:val="center"/>
        </w:trPr>
        <w:tc>
          <w:tcPr>
            <w:tcW w:w="1918" w:type="dxa"/>
            <w:gridSpan w:val="8"/>
            <w:tcBorders>
              <w:left w:val="single" w:sz="12" w:space="0" w:color="244061" w:themeColor="accent1" w:themeShade="80"/>
            </w:tcBorders>
            <w:shd w:val="clear" w:color="auto" w:fill="auto"/>
            <w:vAlign w:val="center"/>
          </w:tcPr>
          <w:p w14:paraId="0927350A" w14:textId="77777777" w:rsidR="007F057E" w:rsidRPr="004B26AD" w:rsidRDefault="007F057E" w:rsidP="00574AFA">
            <w:pPr>
              <w:jc w:val="right"/>
              <w:rPr>
                <w:rFonts w:ascii="Arial" w:hAnsi="Arial" w:cs="Arial"/>
                <w:b/>
                <w:sz w:val="8"/>
                <w:szCs w:val="8"/>
              </w:rPr>
            </w:pPr>
          </w:p>
        </w:tc>
        <w:tc>
          <w:tcPr>
            <w:tcW w:w="323" w:type="dxa"/>
            <w:shd w:val="clear" w:color="auto" w:fill="auto"/>
            <w:vAlign w:val="center"/>
          </w:tcPr>
          <w:p w14:paraId="402A86B1" w14:textId="77777777" w:rsidR="007F057E" w:rsidRPr="004B26AD" w:rsidRDefault="007F057E" w:rsidP="00574AFA">
            <w:pPr>
              <w:rPr>
                <w:rFonts w:ascii="Arial" w:hAnsi="Arial" w:cs="Arial"/>
                <w:sz w:val="8"/>
                <w:szCs w:val="8"/>
              </w:rPr>
            </w:pPr>
          </w:p>
        </w:tc>
        <w:tc>
          <w:tcPr>
            <w:tcW w:w="279" w:type="dxa"/>
            <w:tcBorders>
              <w:top w:val="single" w:sz="4" w:space="0" w:color="auto"/>
            </w:tcBorders>
            <w:shd w:val="clear" w:color="auto" w:fill="auto"/>
          </w:tcPr>
          <w:p w14:paraId="3A7E07C6" w14:textId="77777777" w:rsidR="007F057E" w:rsidRPr="004B26AD" w:rsidRDefault="007F057E" w:rsidP="00574AFA">
            <w:pPr>
              <w:rPr>
                <w:rFonts w:ascii="Arial" w:hAnsi="Arial" w:cs="Arial"/>
                <w:sz w:val="8"/>
                <w:szCs w:val="8"/>
              </w:rPr>
            </w:pPr>
          </w:p>
        </w:tc>
        <w:tc>
          <w:tcPr>
            <w:tcW w:w="282" w:type="dxa"/>
            <w:gridSpan w:val="2"/>
            <w:tcBorders>
              <w:top w:val="single" w:sz="4" w:space="0" w:color="auto"/>
            </w:tcBorders>
            <w:shd w:val="clear" w:color="auto" w:fill="auto"/>
          </w:tcPr>
          <w:p w14:paraId="0FFCF7BF" w14:textId="77777777" w:rsidR="007F057E" w:rsidRPr="004B26AD" w:rsidRDefault="007F057E" w:rsidP="00574AFA">
            <w:pPr>
              <w:rPr>
                <w:rFonts w:ascii="Arial" w:hAnsi="Arial" w:cs="Arial"/>
                <w:sz w:val="8"/>
                <w:szCs w:val="8"/>
              </w:rPr>
            </w:pPr>
          </w:p>
        </w:tc>
        <w:tc>
          <w:tcPr>
            <w:tcW w:w="272" w:type="dxa"/>
            <w:tcBorders>
              <w:top w:val="single" w:sz="4" w:space="0" w:color="auto"/>
            </w:tcBorders>
            <w:shd w:val="clear" w:color="auto" w:fill="auto"/>
          </w:tcPr>
          <w:p w14:paraId="76B9126E" w14:textId="77777777" w:rsidR="007F057E" w:rsidRPr="004B26AD" w:rsidRDefault="007F057E" w:rsidP="00574AFA">
            <w:pPr>
              <w:rPr>
                <w:rFonts w:ascii="Arial" w:hAnsi="Arial" w:cs="Arial"/>
                <w:sz w:val="8"/>
                <w:szCs w:val="8"/>
              </w:rPr>
            </w:pPr>
          </w:p>
        </w:tc>
        <w:tc>
          <w:tcPr>
            <w:tcW w:w="277" w:type="dxa"/>
            <w:tcBorders>
              <w:top w:val="single" w:sz="4" w:space="0" w:color="auto"/>
            </w:tcBorders>
            <w:shd w:val="clear" w:color="auto" w:fill="auto"/>
          </w:tcPr>
          <w:p w14:paraId="35050112" w14:textId="77777777" w:rsidR="007F057E" w:rsidRPr="004B26AD" w:rsidRDefault="007F057E" w:rsidP="00574AFA">
            <w:pPr>
              <w:rPr>
                <w:rFonts w:ascii="Arial" w:hAnsi="Arial" w:cs="Arial"/>
                <w:sz w:val="8"/>
                <w:szCs w:val="8"/>
              </w:rPr>
            </w:pPr>
          </w:p>
        </w:tc>
        <w:tc>
          <w:tcPr>
            <w:tcW w:w="275" w:type="dxa"/>
            <w:tcBorders>
              <w:top w:val="single" w:sz="4" w:space="0" w:color="auto"/>
            </w:tcBorders>
            <w:shd w:val="clear" w:color="auto" w:fill="auto"/>
          </w:tcPr>
          <w:p w14:paraId="1C06D3CD" w14:textId="77777777" w:rsidR="007F057E" w:rsidRPr="004B26AD" w:rsidRDefault="007F057E" w:rsidP="00574AFA">
            <w:pPr>
              <w:rPr>
                <w:rFonts w:ascii="Arial" w:hAnsi="Arial" w:cs="Arial"/>
                <w:sz w:val="8"/>
                <w:szCs w:val="8"/>
              </w:rPr>
            </w:pPr>
          </w:p>
        </w:tc>
        <w:tc>
          <w:tcPr>
            <w:tcW w:w="279" w:type="dxa"/>
            <w:tcBorders>
              <w:top w:val="single" w:sz="4" w:space="0" w:color="auto"/>
            </w:tcBorders>
            <w:shd w:val="clear" w:color="auto" w:fill="auto"/>
          </w:tcPr>
          <w:p w14:paraId="4CF82528" w14:textId="77777777" w:rsidR="007F057E" w:rsidRPr="004B26AD" w:rsidRDefault="007F057E" w:rsidP="00574AFA">
            <w:pPr>
              <w:rPr>
                <w:rFonts w:ascii="Arial" w:hAnsi="Arial" w:cs="Arial"/>
                <w:sz w:val="8"/>
                <w:szCs w:val="8"/>
              </w:rPr>
            </w:pPr>
          </w:p>
        </w:tc>
        <w:tc>
          <w:tcPr>
            <w:tcW w:w="277" w:type="dxa"/>
            <w:tcBorders>
              <w:top w:val="single" w:sz="4" w:space="0" w:color="auto"/>
            </w:tcBorders>
            <w:shd w:val="clear" w:color="auto" w:fill="auto"/>
          </w:tcPr>
          <w:p w14:paraId="66B64685" w14:textId="77777777" w:rsidR="007F057E" w:rsidRPr="004B26AD" w:rsidRDefault="007F057E" w:rsidP="00574AFA">
            <w:pPr>
              <w:rPr>
                <w:rFonts w:ascii="Arial" w:hAnsi="Arial" w:cs="Arial"/>
                <w:sz w:val="8"/>
                <w:szCs w:val="8"/>
              </w:rPr>
            </w:pPr>
          </w:p>
        </w:tc>
        <w:tc>
          <w:tcPr>
            <w:tcW w:w="275" w:type="dxa"/>
            <w:tcBorders>
              <w:top w:val="single" w:sz="4" w:space="0" w:color="auto"/>
            </w:tcBorders>
            <w:shd w:val="clear" w:color="auto" w:fill="auto"/>
          </w:tcPr>
          <w:p w14:paraId="79BC5818" w14:textId="77777777" w:rsidR="007F057E" w:rsidRPr="004B26AD" w:rsidRDefault="007F057E" w:rsidP="00574AFA">
            <w:pPr>
              <w:rPr>
                <w:rFonts w:ascii="Arial" w:hAnsi="Arial" w:cs="Arial"/>
                <w:sz w:val="8"/>
                <w:szCs w:val="8"/>
              </w:rPr>
            </w:pPr>
          </w:p>
        </w:tc>
        <w:tc>
          <w:tcPr>
            <w:tcW w:w="275" w:type="dxa"/>
            <w:tcBorders>
              <w:top w:val="single" w:sz="4" w:space="0" w:color="auto"/>
            </w:tcBorders>
            <w:shd w:val="clear" w:color="auto" w:fill="auto"/>
          </w:tcPr>
          <w:p w14:paraId="498C939E" w14:textId="77777777" w:rsidR="007F057E" w:rsidRPr="004B26AD" w:rsidRDefault="007F057E" w:rsidP="00574AFA">
            <w:pPr>
              <w:rPr>
                <w:rFonts w:ascii="Arial" w:hAnsi="Arial" w:cs="Arial"/>
                <w:sz w:val="8"/>
                <w:szCs w:val="8"/>
              </w:rPr>
            </w:pPr>
          </w:p>
        </w:tc>
        <w:tc>
          <w:tcPr>
            <w:tcW w:w="273" w:type="dxa"/>
            <w:tcBorders>
              <w:top w:val="single" w:sz="4" w:space="0" w:color="auto"/>
            </w:tcBorders>
            <w:shd w:val="clear" w:color="auto" w:fill="auto"/>
          </w:tcPr>
          <w:p w14:paraId="3107FAD4" w14:textId="77777777" w:rsidR="007F057E" w:rsidRPr="004B26AD" w:rsidRDefault="007F057E" w:rsidP="00574AFA">
            <w:pPr>
              <w:rPr>
                <w:rFonts w:ascii="Arial" w:hAnsi="Arial" w:cs="Arial"/>
                <w:sz w:val="8"/>
                <w:szCs w:val="8"/>
              </w:rPr>
            </w:pPr>
          </w:p>
        </w:tc>
        <w:tc>
          <w:tcPr>
            <w:tcW w:w="272" w:type="dxa"/>
            <w:tcBorders>
              <w:top w:val="single" w:sz="4" w:space="0" w:color="auto"/>
            </w:tcBorders>
            <w:shd w:val="clear" w:color="auto" w:fill="auto"/>
          </w:tcPr>
          <w:p w14:paraId="1A2E561C" w14:textId="77777777" w:rsidR="007F057E" w:rsidRPr="004B26AD" w:rsidRDefault="007F057E" w:rsidP="00574AFA">
            <w:pPr>
              <w:rPr>
                <w:rFonts w:ascii="Arial" w:hAnsi="Arial" w:cs="Arial"/>
                <w:sz w:val="8"/>
                <w:szCs w:val="8"/>
              </w:rPr>
            </w:pPr>
          </w:p>
        </w:tc>
        <w:tc>
          <w:tcPr>
            <w:tcW w:w="272" w:type="dxa"/>
            <w:tcBorders>
              <w:top w:val="single" w:sz="4" w:space="0" w:color="auto"/>
            </w:tcBorders>
            <w:shd w:val="clear" w:color="auto" w:fill="auto"/>
          </w:tcPr>
          <w:p w14:paraId="7EAA2165" w14:textId="77777777" w:rsidR="007F057E" w:rsidRPr="004B26AD" w:rsidRDefault="007F057E" w:rsidP="00574AFA">
            <w:pPr>
              <w:rPr>
                <w:rFonts w:ascii="Arial" w:hAnsi="Arial" w:cs="Arial"/>
                <w:sz w:val="8"/>
                <w:szCs w:val="8"/>
              </w:rPr>
            </w:pPr>
          </w:p>
        </w:tc>
        <w:tc>
          <w:tcPr>
            <w:tcW w:w="272" w:type="dxa"/>
            <w:tcBorders>
              <w:top w:val="single" w:sz="4" w:space="0" w:color="auto"/>
            </w:tcBorders>
            <w:shd w:val="clear" w:color="auto" w:fill="auto"/>
          </w:tcPr>
          <w:p w14:paraId="5FD02CDB" w14:textId="77777777" w:rsidR="007F057E" w:rsidRPr="004B26AD" w:rsidRDefault="007F057E" w:rsidP="00574AFA">
            <w:pPr>
              <w:rPr>
                <w:rFonts w:ascii="Arial" w:hAnsi="Arial" w:cs="Arial"/>
                <w:sz w:val="8"/>
                <w:szCs w:val="8"/>
              </w:rPr>
            </w:pPr>
          </w:p>
        </w:tc>
        <w:tc>
          <w:tcPr>
            <w:tcW w:w="272" w:type="dxa"/>
            <w:tcBorders>
              <w:top w:val="single" w:sz="4" w:space="0" w:color="auto"/>
            </w:tcBorders>
            <w:shd w:val="clear" w:color="auto" w:fill="auto"/>
          </w:tcPr>
          <w:p w14:paraId="5055AF7D" w14:textId="77777777" w:rsidR="007F057E" w:rsidRPr="004B26AD" w:rsidRDefault="007F057E" w:rsidP="00574AFA">
            <w:pPr>
              <w:rPr>
                <w:rFonts w:ascii="Arial" w:hAnsi="Arial" w:cs="Arial"/>
                <w:sz w:val="8"/>
                <w:szCs w:val="8"/>
              </w:rPr>
            </w:pPr>
          </w:p>
        </w:tc>
        <w:tc>
          <w:tcPr>
            <w:tcW w:w="272" w:type="dxa"/>
            <w:tcBorders>
              <w:top w:val="single" w:sz="4" w:space="0" w:color="auto"/>
            </w:tcBorders>
            <w:shd w:val="clear" w:color="auto" w:fill="auto"/>
          </w:tcPr>
          <w:p w14:paraId="023A37C3" w14:textId="77777777" w:rsidR="007F057E" w:rsidRPr="004B26AD" w:rsidRDefault="007F057E" w:rsidP="00574AFA">
            <w:pPr>
              <w:rPr>
                <w:rFonts w:ascii="Arial" w:hAnsi="Arial" w:cs="Arial"/>
                <w:sz w:val="8"/>
                <w:szCs w:val="8"/>
              </w:rPr>
            </w:pPr>
          </w:p>
        </w:tc>
        <w:tc>
          <w:tcPr>
            <w:tcW w:w="272" w:type="dxa"/>
            <w:tcBorders>
              <w:top w:val="single" w:sz="4" w:space="0" w:color="auto"/>
            </w:tcBorders>
            <w:shd w:val="clear" w:color="auto" w:fill="auto"/>
          </w:tcPr>
          <w:p w14:paraId="0E79F628" w14:textId="77777777" w:rsidR="007F057E" w:rsidRPr="004B26AD" w:rsidRDefault="007F057E" w:rsidP="00574AFA">
            <w:pPr>
              <w:rPr>
                <w:rFonts w:ascii="Arial" w:hAnsi="Arial" w:cs="Arial"/>
                <w:sz w:val="8"/>
                <w:szCs w:val="8"/>
              </w:rPr>
            </w:pPr>
          </w:p>
        </w:tc>
        <w:tc>
          <w:tcPr>
            <w:tcW w:w="272" w:type="dxa"/>
            <w:tcBorders>
              <w:top w:val="single" w:sz="4" w:space="0" w:color="auto"/>
            </w:tcBorders>
            <w:shd w:val="clear" w:color="auto" w:fill="auto"/>
          </w:tcPr>
          <w:p w14:paraId="77E5067E" w14:textId="77777777" w:rsidR="007F057E" w:rsidRPr="004B26AD" w:rsidRDefault="007F057E" w:rsidP="00574AFA">
            <w:pPr>
              <w:rPr>
                <w:rFonts w:ascii="Arial" w:hAnsi="Arial" w:cs="Arial"/>
                <w:sz w:val="8"/>
                <w:szCs w:val="8"/>
              </w:rPr>
            </w:pPr>
          </w:p>
        </w:tc>
        <w:tc>
          <w:tcPr>
            <w:tcW w:w="273" w:type="dxa"/>
            <w:tcBorders>
              <w:top w:val="single" w:sz="4" w:space="0" w:color="auto"/>
            </w:tcBorders>
            <w:shd w:val="clear" w:color="auto" w:fill="auto"/>
          </w:tcPr>
          <w:p w14:paraId="2836F5D4" w14:textId="77777777" w:rsidR="007F057E" w:rsidRPr="004B26AD" w:rsidRDefault="007F057E" w:rsidP="00574AFA">
            <w:pPr>
              <w:rPr>
                <w:rFonts w:ascii="Arial" w:hAnsi="Arial" w:cs="Arial"/>
                <w:sz w:val="8"/>
                <w:szCs w:val="8"/>
              </w:rPr>
            </w:pPr>
          </w:p>
        </w:tc>
        <w:tc>
          <w:tcPr>
            <w:tcW w:w="272" w:type="dxa"/>
            <w:tcBorders>
              <w:top w:val="single" w:sz="4" w:space="0" w:color="auto"/>
            </w:tcBorders>
            <w:shd w:val="clear" w:color="auto" w:fill="auto"/>
          </w:tcPr>
          <w:p w14:paraId="5F8188C6" w14:textId="77777777" w:rsidR="007F057E" w:rsidRPr="004B26AD" w:rsidRDefault="007F057E" w:rsidP="00574AFA">
            <w:pPr>
              <w:rPr>
                <w:rFonts w:ascii="Arial" w:hAnsi="Arial" w:cs="Arial"/>
                <w:sz w:val="8"/>
                <w:szCs w:val="8"/>
              </w:rPr>
            </w:pPr>
          </w:p>
        </w:tc>
        <w:tc>
          <w:tcPr>
            <w:tcW w:w="273" w:type="dxa"/>
            <w:shd w:val="clear" w:color="auto" w:fill="auto"/>
          </w:tcPr>
          <w:p w14:paraId="07690E11" w14:textId="77777777" w:rsidR="007F057E" w:rsidRPr="004B26AD" w:rsidRDefault="007F057E" w:rsidP="00574AFA">
            <w:pPr>
              <w:rPr>
                <w:rFonts w:ascii="Arial" w:hAnsi="Arial" w:cs="Arial"/>
                <w:sz w:val="8"/>
                <w:szCs w:val="8"/>
              </w:rPr>
            </w:pPr>
          </w:p>
        </w:tc>
        <w:tc>
          <w:tcPr>
            <w:tcW w:w="272" w:type="dxa"/>
            <w:shd w:val="clear" w:color="auto" w:fill="auto"/>
          </w:tcPr>
          <w:p w14:paraId="644D587F" w14:textId="77777777" w:rsidR="007F057E" w:rsidRPr="004B26AD" w:rsidRDefault="007F057E" w:rsidP="00574AFA">
            <w:pPr>
              <w:rPr>
                <w:rFonts w:ascii="Arial" w:hAnsi="Arial" w:cs="Arial"/>
                <w:sz w:val="8"/>
                <w:szCs w:val="8"/>
              </w:rPr>
            </w:pPr>
          </w:p>
        </w:tc>
        <w:tc>
          <w:tcPr>
            <w:tcW w:w="273" w:type="dxa"/>
            <w:shd w:val="clear" w:color="auto" w:fill="auto"/>
          </w:tcPr>
          <w:p w14:paraId="0648F46E" w14:textId="77777777" w:rsidR="007F057E" w:rsidRPr="004B26AD" w:rsidRDefault="007F057E" w:rsidP="00574AFA">
            <w:pPr>
              <w:rPr>
                <w:rFonts w:ascii="Arial" w:hAnsi="Arial" w:cs="Arial"/>
                <w:sz w:val="8"/>
                <w:szCs w:val="8"/>
              </w:rPr>
            </w:pPr>
          </w:p>
        </w:tc>
        <w:tc>
          <w:tcPr>
            <w:tcW w:w="273" w:type="dxa"/>
            <w:tcBorders>
              <w:top w:val="single" w:sz="4" w:space="0" w:color="auto"/>
            </w:tcBorders>
            <w:shd w:val="clear" w:color="auto" w:fill="auto"/>
          </w:tcPr>
          <w:p w14:paraId="37D5CFD7" w14:textId="77777777" w:rsidR="007F057E" w:rsidRPr="004B26AD" w:rsidRDefault="007F057E" w:rsidP="00574AFA">
            <w:pPr>
              <w:rPr>
                <w:rFonts w:ascii="Arial" w:hAnsi="Arial" w:cs="Arial"/>
                <w:sz w:val="8"/>
                <w:szCs w:val="8"/>
              </w:rPr>
            </w:pPr>
          </w:p>
        </w:tc>
        <w:tc>
          <w:tcPr>
            <w:tcW w:w="272" w:type="dxa"/>
            <w:tcBorders>
              <w:top w:val="single" w:sz="4" w:space="0" w:color="auto"/>
            </w:tcBorders>
            <w:shd w:val="clear" w:color="auto" w:fill="auto"/>
          </w:tcPr>
          <w:p w14:paraId="20934792" w14:textId="77777777" w:rsidR="007F057E" w:rsidRPr="004B26AD" w:rsidRDefault="007F057E" w:rsidP="00574AFA">
            <w:pPr>
              <w:rPr>
                <w:rFonts w:ascii="Arial" w:hAnsi="Arial" w:cs="Arial"/>
                <w:sz w:val="8"/>
                <w:szCs w:val="8"/>
              </w:rPr>
            </w:pPr>
          </w:p>
        </w:tc>
        <w:tc>
          <w:tcPr>
            <w:tcW w:w="272" w:type="dxa"/>
            <w:shd w:val="clear" w:color="auto" w:fill="auto"/>
          </w:tcPr>
          <w:p w14:paraId="4D2D650F" w14:textId="77777777" w:rsidR="007F057E" w:rsidRPr="004B26AD" w:rsidRDefault="007F057E" w:rsidP="00574AFA">
            <w:pPr>
              <w:rPr>
                <w:rFonts w:ascii="Arial" w:hAnsi="Arial" w:cs="Arial"/>
                <w:sz w:val="8"/>
                <w:szCs w:val="8"/>
              </w:rPr>
            </w:pPr>
          </w:p>
        </w:tc>
        <w:tc>
          <w:tcPr>
            <w:tcW w:w="272" w:type="dxa"/>
            <w:shd w:val="clear" w:color="auto" w:fill="auto"/>
          </w:tcPr>
          <w:p w14:paraId="618AD30E" w14:textId="77777777" w:rsidR="007F057E" w:rsidRPr="004B26AD" w:rsidRDefault="007F057E" w:rsidP="00574AFA">
            <w:pPr>
              <w:rPr>
                <w:rFonts w:ascii="Arial" w:hAnsi="Arial" w:cs="Arial"/>
                <w:sz w:val="8"/>
                <w:szCs w:val="8"/>
              </w:rPr>
            </w:pPr>
          </w:p>
        </w:tc>
        <w:tc>
          <w:tcPr>
            <w:tcW w:w="272" w:type="dxa"/>
            <w:shd w:val="clear" w:color="auto" w:fill="auto"/>
          </w:tcPr>
          <w:p w14:paraId="25CF9B6D" w14:textId="77777777" w:rsidR="007F057E" w:rsidRPr="004B26AD" w:rsidRDefault="007F057E" w:rsidP="00574AFA">
            <w:pPr>
              <w:rPr>
                <w:rFonts w:ascii="Arial" w:hAnsi="Arial" w:cs="Arial"/>
                <w:sz w:val="8"/>
                <w:szCs w:val="8"/>
              </w:rPr>
            </w:pPr>
          </w:p>
        </w:tc>
        <w:tc>
          <w:tcPr>
            <w:tcW w:w="272" w:type="dxa"/>
            <w:tcBorders>
              <w:right w:val="single" w:sz="12" w:space="0" w:color="244061" w:themeColor="accent1" w:themeShade="80"/>
            </w:tcBorders>
            <w:shd w:val="clear" w:color="auto" w:fill="auto"/>
          </w:tcPr>
          <w:p w14:paraId="288A682F" w14:textId="77777777" w:rsidR="007F057E" w:rsidRPr="004B26AD" w:rsidRDefault="007F057E" w:rsidP="00574AFA">
            <w:pPr>
              <w:rPr>
                <w:rFonts w:ascii="Arial" w:hAnsi="Arial" w:cs="Arial"/>
                <w:sz w:val="8"/>
                <w:szCs w:val="8"/>
              </w:rPr>
            </w:pPr>
          </w:p>
        </w:tc>
      </w:tr>
      <w:tr w:rsidR="007F057E" w:rsidRPr="004B26AD" w14:paraId="76702790" w14:textId="77777777" w:rsidTr="00574AFA">
        <w:trPr>
          <w:trHeight w:val="284"/>
          <w:jc w:val="center"/>
        </w:trPr>
        <w:tc>
          <w:tcPr>
            <w:tcW w:w="9905" w:type="dxa"/>
            <w:gridSpan w:val="38"/>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FC9A948" w14:textId="77777777" w:rsidR="007F057E" w:rsidRPr="004B26AD" w:rsidRDefault="007F057E" w:rsidP="000A1658">
            <w:pPr>
              <w:pStyle w:val="Prrafodelista"/>
              <w:numPr>
                <w:ilvl w:val="0"/>
                <w:numId w:val="34"/>
              </w:numPr>
              <w:ind w:left="176" w:hanging="176"/>
              <w:contextualSpacing/>
              <w:rPr>
                <w:rFonts w:ascii="Arial" w:hAnsi="Arial" w:cs="Arial"/>
                <w:b/>
                <w:sz w:val="16"/>
                <w:szCs w:val="16"/>
              </w:rPr>
            </w:pPr>
            <w:r w:rsidRPr="004B26AD">
              <w:rPr>
                <w:rFonts w:ascii="Arial" w:hAnsi="Arial" w:cs="Arial"/>
                <w:b/>
                <w:sz w:val="16"/>
                <w:szCs w:val="16"/>
              </w:rPr>
              <w:t>DATOS GENERALES DE LA ENTIDAD CONVOCANTE</w:t>
            </w:r>
          </w:p>
        </w:tc>
      </w:tr>
      <w:tr w:rsidR="00C80E0C" w:rsidRPr="004B26AD" w14:paraId="04C285F9" w14:textId="77777777" w:rsidTr="00A5618F">
        <w:trPr>
          <w:jc w:val="center"/>
        </w:trPr>
        <w:tc>
          <w:tcPr>
            <w:tcW w:w="1918" w:type="dxa"/>
            <w:gridSpan w:val="8"/>
            <w:tcBorders>
              <w:left w:val="single" w:sz="12" w:space="0" w:color="244061" w:themeColor="accent1" w:themeShade="80"/>
            </w:tcBorders>
            <w:shd w:val="clear" w:color="auto" w:fill="auto"/>
            <w:vAlign w:val="center"/>
          </w:tcPr>
          <w:p w14:paraId="47AABB9E" w14:textId="77777777" w:rsidR="007F057E" w:rsidRPr="004B26AD" w:rsidRDefault="007F057E" w:rsidP="00574AFA">
            <w:pPr>
              <w:jc w:val="right"/>
              <w:rPr>
                <w:rFonts w:ascii="Arial" w:hAnsi="Arial" w:cs="Arial"/>
                <w:b/>
                <w:sz w:val="8"/>
                <w:szCs w:val="2"/>
              </w:rPr>
            </w:pPr>
          </w:p>
        </w:tc>
        <w:tc>
          <w:tcPr>
            <w:tcW w:w="323" w:type="dxa"/>
            <w:tcBorders>
              <w:bottom w:val="single" w:sz="4" w:space="0" w:color="auto"/>
            </w:tcBorders>
            <w:shd w:val="clear" w:color="auto" w:fill="auto"/>
          </w:tcPr>
          <w:p w14:paraId="7BEC836C" w14:textId="77777777" w:rsidR="007F057E" w:rsidRPr="004B26AD" w:rsidRDefault="007F057E" w:rsidP="00574AFA">
            <w:pPr>
              <w:rPr>
                <w:rFonts w:ascii="Arial" w:hAnsi="Arial" w:cs="Arial"/>
                <w:sz w:val="8"/>
                <w:szCs w:val="2"/>
              </w:rPr>
            </w:pPr>
          </w:p>
        </w:tc>
        <w:tc>
          <w:tcPr>
            <w:tcW w:w="279" w:type="dxa"/>
            <w:tcBorders>
              <w:bottom w:val="single" w:sz="4" w:space="0" w:color="auto"/>
            </w:tcBorders>
            <w:shd w:val="clear" w:color="auto" w:fill="auto"/>
          </w:tcPr>
          <w:p w14:paraId="3B7ABD12" w14:textId="77777777" w:rsidR="007F057E" w:rsidRPr="004B26AD" w:rsidRDefault="007F057E" w:rsidP="00574AFA">
            <w:pPr>
              <w:rPr>
                <w:rFonts w:ascii="Arial" w:hAnsi="Arial" w:cs="Arial"/>
                <w:sz w:val="8"/>
                <w:szCs w:val="2"/>
              </w:rPr>
            </w:pPr>
          </w:p>
        </w:tc>
        <w:tc>
          <w:tcPr>
            <w:tcW w:w="282" w:type="dxa"/>
            <w:gridSpan w:val="2"/>
            <w:tcBorders>
              <w:bottom w:val="single" w:sz="4" w:space="0" w:color="auto"/>
            </w:tcBorders>
            <w:shd w:val="clear" w:color="auto" w:fill="auto"/>
          </w:tcPr>
          <w:p w14:paraId="6EB438AC" w14:textId="77777777" w:rsidR="007F057E" w:rsidRPr="004B26AD" w:rsidRDefault="007F057E" w:rsidP="00574AFA">
            <w:pPr>
              <w:rPr>
                <w:rFonts w:ascii="Arial" w:hAnsi="Arial" w:cs="Arial"/>
                <w:sz w:val="8"/>
                <w:szCs w:val="2"/>
              </w:rPr>
            </w:pPr>
          </w:p>
        </w:tc>
        <w:tc>
          <w:tcPr>
            <w:tcW w:w="272" w:type="dxa"/>
            <w:tcBorders>
              <w:bottom w:val="single" w:sz="4" w:space="0" w:color="auto"/>
            </w:tcBorders>
            <w:shd w:val="clear" w:color="auto" w:fill="auto"/>
          </w:tcPr>
          <w:p w14:paraId="12EF1639" w14:textId="77777777" w:rsidR="007F057E" w:rsidRPr="004B26AD" w:rsidRDefault="007F057E" w:rsidP="00574AFA">
            <w:pPr>
              <w:rPr>
                <w:rFonts w:ascii="Arial" w:hAnsi="Arial" w:cs="Arial"/>
                <w:sz w:val="8"/>
                <w:szCs w:val="2"/>
              </w:rPr>
            </w:pPr>
          </w:p>
        </w:tc>
        <w:tc>
          <w:tcPr>
            <w:tcW w:w="277" w:type="dxa"/>
            <w:tcBorders>
              <w:bottom w:val="single" w:sz="4" w:space="0" w:color="auto"/>
            </w:tcBorders>
            <w:shd w:val="clear" w:color="auto" w:fill="auto"/>
          </w:tcPr>
          <w:p w14:paraId="7934465F" w14:textId="77777777" w:rsidR="007F057E" w:rsidRPr="004B26AD" w:rsidRDefault="007F057E" w:rsidP="00574AFA">
            <w:pPr>
              <w:rPr>
                <w:rFonts w:ascii="Arial" w:hAnsi="Arial" w:cs="Arial"/>
                <w:sz w:val="8"/>
                <w:szCs w:val="2"/>
              </w:rPr>
            </w:pPr>
          </w:p>
        </w:tc>
        <w:tc>
          <w:tcPr>
            <w:tcW w:w="275" w:type="dxa"/>
            <w:tcBorders>
              <w:bottom w:val="single" w:sz="4" w:space="0" w:color="auto"/>
            </w:tcBorders>
            <w:shd w:val="clear" w:color="auto" w:fill="auto"/>
          </w:tcPr>
          <w:p w14:paraId="657C9728" w14:textId="77777777" w:rsidR="007F057E" w:rsidRPr="004B26AD" w:rsidRDefault="007F057E" w:rsidP="00574AFA">
            <w:pPr>
              <w:rPr>
                <w:rFonts w:ascii="Arial" w:hAnsi="Arial" w:cs="Arial"/>
                <w:sz w:val="8"/>
                <w:szCs w:val="2"/>
              </w:rPr>
            </w:pPr>
          </w:p>
        </w:tc>
        <w:tc>
          <w:tcPr>
            <w:tcW w:w="279" w:type="dxa"/>
            <w:tcBorders>
              <w:bottom w:val="single" w:sz="4" w:space="0" w:color="auto"/>
            </w:tcBorders>
            <w:shd w:val="clear" w:color="auto" w:fill="auto"/>
          </w:tcPr>
          <w:p w14:paraId="77BFC20E" w14:textId="77777777" w:rsidR="007F057E" w:rsidRPr="004B26AD" w:rsidRDefault="007F057E" w:rsidP="00574AFA">
            <w:pPr>
              <w:rPr>
                <w:rFonts w:ascii="Arial" w:hAnsi="Arial" w:cs="Arial"/>
                <w:sz w:val="8"/>
                <w:szCs w:val="2"/>
              </w:rPr>
            </w:pPr>
          </w:p>
        </w:tc>
        <w:tc>
          <w:tcPr>
            <w:tcW w:w="277" w:type="dxa"/>
            <w:tcBorders>
              <w:bottom w:val="single" w:sz="4" w:space="0" w:color="auto"/>
            </w:tcBorders>
            <w:shd w:val="clear" w:color="auto" w:fill="auto"/>
          </w:tcPr>
          <w:p w14:paraId="12847BD7" w14:textId="77777777" w:rsidR="007F057E" w:rsidRPr="004B26AD" w:rsidRDefault="007F057E" w:rsidP="00574AFA">
            <w:pPr>
              <w:rPr>
                <w:rFonts w:ascii="Arial" w:hAnsi="Arial" w:cs="Arial"/>
                <w:sz w:val="8"/>
                <w:szCs w:val="2"/>
              </w:rPr>
            </w:pPr>
          </w:p>
        </w:tc>
        <w:tc>
          <w:tcPr>
            <w:tcW w:w="275" w:type="dxa"/>
            <w:tcBorders>
              <w:bottom w:val="single" w:sz="4" w:space="0" w:color="auto"/>
            </w:tcBorders>
            <w:shd w:val="clear" w:color="auto" w:fill="auto"/>
          </w:tcPr>
          <w:p w14:paraId="7F8F982E" w14:textId="77777777" w:rsidR="007F057E" w:rsidRPr="004B26AD" w:rsidRDefault="007F057E" w:rsidP="00574AFA">
            <w:pPr>
              <w:rPr>
                <w:rFonts w:ascii="Arial" w:hAnsi="Arial" w:cs="Arial"/>
                <w:sz w:val="8"/>
                <w:szCs w:val="2"/>
              </w:rPr>
            </w:pPr>
          </w:p>
        </w:tc>
        <w:tc>
          <w:tcPr>
            <w:tcW w:w="275" w:type="dxa"/>
            <w:tcBorders>
              <w:bottom w:val="single" w:sz="4" w:space="0" w:color="auto"/>
            </w:tcBorders>
            <w:shd w:val="clear" w:color="auto" w:fill="auto"/>
          </w:tcPr>
          <w:p w14:paraId="42CE1BF0" w14:textId="77777777" w:rsidR="007F057E" w:rsidRPr="004B26AD" w:rsidRDefault="007F057E" w:rsidP="00574AFA">
            <w:pPr>
              <w:rPr>
                <w:rFonts w:ascii="Arial" w:hAnsi="Arial" w:cs="Arial"/>
                <w:sz w:val="8"/>
                <w:szCs w:val="2"/>
              </w:rPr>
            </w:pPr>
          </w:p>
        </w:tc>
        <w:tc>
          <w:tcPr>
            <w:tcW w:w="273" w:type="dxa"/>
            <w:tcBorders>
              <w:bottom w:val="single" w:sz="4" w:space="0" w:color="auto"/>
            </w:tcBorders>
            <w:shd w:val="clear" w:color="auto" w:fill="auto"/>
          </w:tcPr>
          <w:p w14:paraId="7812B082" w14:textId="77777777" w:rsidR="007F057E" w:rsidRPr="004B26AD" w:rsidRDefault="007F057E" w:rsidP="00574AFA">
            <w:pPr>
              <w:rPr>
                <w:rFonts w:ascii="Arial" w:hAnsi="Arial" w:cs="Arial"/>
                <w:sz w:val="8"/>
                <w:szCs w:val="2"/>
              </w:rPr>
            </w:pPr>
          </w:p>
        </w:tc>
        <w:tc>
          <w:tcPr>
            <w:tcW w:w="272" w:type="dxa"/>
            <w:tcBorders>
              <w:bottom w:val="single" w:sz="4" w:space="0" w:color="auto"/>
            </w:tcBorders>
            <w:shd w:val="clear" w:color="auto" w:fill="auto"/>
          </w:tcPr>
          <w:p w14:paraId="000A61C4" w14:textId="77777777" w:rsidR="007F057E" w:rsidRPr="004B26AD" w:rsidRDefault="007F057E" w:rsidP="00574AFA">
            <w:pPr>
              <w:rPr>
                <w:rFonts w:ascii="Arial" w:hAnsi="Arial" w:cs="Arial"/>
                <w:sz w:val="8"/>
                <w:szCs w:val="2"/>
              </w:rPr>
            </w:pPr>
          </w:p>
        </w:tc>
        <w:tc>
          <w:tcPr>
            <w:tcW w:w="272" w:type="dxa"/>
            <w:tcBorders>
              <w:bottom w:val="single" w:sz="4" w:space="0" w:color="auto"/>
            </w:tcBorders>
            <w:shd w:val="clear" w:color="auto" w:fill="auto"/>
          </w:tcPr>
          <w:p w14:paraId="29555D78" w14:textId="77777777" w:rsidR="007F057E" w:rsidRPr="004B26AD" w:rsidRDefault="007F057E" w:rsidP="00574AFA">
            <w:pPr>
              <w:rPr>
                <w:rFonts w:ascii="Arial" w:hAnsi="Arial" w:cs="Arial"/>
                <w:sz w:val="8"/>
                <w:szCs w:val="2"/>
              </w:rPr>
            </w:pPr>
          </w:p>
        </w:tc>
        <w:tc>
          <w:tcPr>
            <w:tcW w:w="272" w:type="dxa"/>
            <w:tcBorders>
              <w:bottom w:val="single" w:sz="4" w:space="0" w:color="auto"/>
            </w:tcBorders>
            <w:shd w:val="clear" w:color="auto" w:fill="auto"/>
          </w:tcPr>
          <w:p w14:paraId="4AEF8016" w14:textId="77777777" w:rsidR="007F057E" w:rsidRPr="004B26AD" w:rsidRDefault="007F057E" w:rsidP="00574AFA">
            <w:pPr>
              <w:rPr>
                <w:rFonts w:ascii="Arial" w:hAnsi="Arial" w:cs="Arial"/>
                <w:sz w:val="8"/>
                <w:szCs w:val="2"/>
              </w:rPr>
            </w:pPr>
          </w:p>
        </w:tc>
        <w:tc>
          <w:tcPr>
            <w:tcW w:w="272" w:type="dxa"/>
            <w:tcBorders>
              <w:bottom w:val="single" w:sz="4" w:space="0" w:color="auto"/>
            </w:tcBorders>
            <w:shd w:val="clear" w:color="auto" w:fill="auto"/>
          </w:tcPr>
          <w:p w14:paraId="6111BC02" w14:textId="77777777" w:rsidR="007F057E" w:rsidRPr="004B26AD" w:rsidRDefault="007F057E" w:rsidP="00574AFA">
            <w:pPr>
              <w:rPr>
                <w:rFonts w:ascii="Arial" w:hAnsi="Arial" w:cs="Arial"/>
                <w:sz w:val="8"/>
                <w:szCs w:val="2"/>
              </w:rPr>
            </w:pPr>
          </w:p>
        </w:tc>
        <w:tc>
          <w:tcPr>
            <w:tcW w:w="272" w:type="dxa"/>
            <w:tcBorders>
              <w:bottom w:val="single" w:sz="4" w:space="0" w:color="auto"/>
            </w:tcBorders>
            <w:shd w:val="clear" w:color="auto" w:fill="auto"/>
          </w:tcPr>
          <w:p w14:paraId="006687C6" w14:textId="77777777" w:rsidR="007F057E" w:rsidRPr="004B26AD" w:rsidRDefault="007F057E" w:rsidP="00574AFA">
            <w:pPr>
              <w:rPr>
                <w:rFonts w:ascii="Arial" w:hAnsi="Arial" w:cs="Arial"/>
                <w:sz w:val="8"/>
                <w:szCs w:val="2"/>
              </w:rPr>
            </w:pPr>
          </w:p>
        </w:tc>
        <w:tc>
          <w:tcPr>
            <w:tcW w:w="272" w:type="dxa"/>
            <w:tcBorders>
              <w:bottom w:val="single" w:sz="4" w:space="0" w:color="auto"/>
            </w:tcBorders>
            <w:shd w:val="clear" w:color="auto" w:fill="auto"/>
          </w:tcPr>
          <w:p w14:paraId="787371BF" w14:textId="77777777" w:rsidR="007F057E" w:rsidRPr="004B26AD" w:rsidRDefault="007F057E" w:rsidP="00574AFA">
            <w:pPr>
              <w:rPr>
                <w:rFonts w:ascii="Arial" w:hAnsi="Arial" w:cs="Arial"/>
                <w:sz w:val="8"/>
                <w:szCs w:val="2"/>
              </w:rPr>
            </w:pPr>
          </w:p>
        </w:tc>
        <w:tc>
          <w:tcPr>
            <w:tcW w:w="272" w:type="dxa"/>
            <w:tcBorders>
              <w:bottom w:val="single" w:sz="4" w:space="0" w:color="auto"/>
            </w:tcBorders>
            <w:shd w:val="clear" w:color="auto" w:fill="auto"/>
          </w:tcPr>
          <w:p w14:paraId="7FDF9CC7" w14:textId="77777777" w:rsidR="007F057E" w:rsidRPr="004B26AD" w:rsidRDefault="007F057E" w:rsidP="00574AFA">
            <w:pPr>
              <w:rPr>
                <w:rFonts w:ascii="Arial" w:hAnsi="Arial" w:cs="Arial"/>
                <w:sz w:val="8"/>
                <w:szCs w:val="2"/>
              </w:rPr>
            </w:pPr>
          </w:p>
        </w:tc>
        <w:tc>
          <w:tcPr>
            <w:tcW w:w="273" w:type="dxa"/>
            <w:tcBorders>
              <w:bottom w:val="single" w:sz="4" w:space="0" w:color="auto"/>
            </w:tcBorders>
            <w:shd w:val="clear" w:color="auto" w:fill="auto"/>
          </w:tcPr>
          <w:p w14:paraId="408E7834" w14:textId="77777777" w:rsidR="007F057E" w:rsidRPr="004B26AD" w:rsidRDefault="007F057E" w:rsidP="00574AFA">
            <w:pPr>
              <w:rPr>
                <w:rFonts w:ascii="Arial" w:hAnsi="Arial" w:cs="Arial"/>
                <w:sz w:val="8"/>
                <w:szCs w:val="2"/>
              </w:rPr>
            </w:pPr>
          </w:p>
        </w:tc>
        <w:tc>
          <w:tcPr>
            <w:tcW w:w="272" w:type="dxa"/>
            <w:tcBorders>
              <w:bottom w:val="single" w:sz="4" w:space="0" w:color="auto"/>
            </w:tcBorders>
            <w:shd w:val="clear" w:color="auto" w:fill="auto"/>
          </w:tcPr>
          <w:p w14:paraId="34A62ABF" w14:textId="77777777" w:rsidR="007F057E" w:rsidRPr="004B26AD" w:rsidRDefault="007F057E" w:rsidP="00574AFA">
            <w:pPr>
              <w:rPr>
                <w:rFonts w:ascii="Arial" w:hAnsi="Arial" w:cs="Arial"/>
                <w:sz w:val="8"/>
                <w:szCs w:val="2"/>
              </w:rPr>
            </w:pPr>
          </w:p>
        </w:tc>
        <w:tc>
          <w:tcPr>
            <w:tcW w:w="273" w:type="dxa"/>
            <w:tcBorders>
              <w:bottom w:val="single" w:sz="4" w:space="0" w:color="auto"/>
            </w:tcBorders>
            <w:shd w:val="clear" w:color="auto" w:fill="auto"/>
          </w:tcPr>
          <w:p w14:paraId="65C2C2A4" w14:textId="77777777" w:rsidR="007F057E" w:rsidRPr="004B26AD" w:rsidRDefault="007F057E" w:rsidP="00574AFA">
            <w:pPr>
              <w:rPr>
                <w:rFonts w:ascii="Arial" w:hAnsi="Arial" w:cs="Arial"/>
                <w:sz w:val="8"/>
                <w:szCs w:val="2"/>
              </w:rPr>
            </w:pPr>
          </w:p>
        </w:tc>
        <w:tc>
          <w:tcPr>
            <w:tcW w:w="272" w:type="dxa"/>
            <w:tcBorders>
              <w:bottom w:val="single" w:sz="4" w:space="0" w:color="auto"/>
            </w:tcBorders>
            <w:shd w:val="clear" w:color="auto" w:fill="auto"/>
          </w:tcPr>
          <w:p w14:paraId="7BB204F0" w14:textId="77777777" w:rsidR="007F057E" w:rsidRPr="004B26AD" w:rsidRDefault="007F057E" w:rsidP="00574AFA">
            <w:pPr>
              <w:rPr>
                <w:rFonts w:ascii="Arial" w:hAnsi="Arial" w:cs="Arial"/>
                <w:sz w:val="8"/>
                <w:szCs w:val="2"/>
              </w:rPr>
            </w:pPr>
          </w:p>
        </w:tc>
        <w:tc>
          <w:tcPr>
            <w:tcW w:w="273" w:type="dxa"/>
            <w:tcBorders>
              <w:bottom w:val="single" w:sz="4" w:space="0" w:color="auto"/>
            </w:tcBorders>
            <w:shd w:val="clear" w:color="auto" w:fill="auto"/>
          </w:tcPr>
          <w:p w14:paraId="77745296" w14:textId="77777777" w:rsidR="007F057E" w:rsidRPr="004B26AD" w:rsidRDefault="007F057E" w:rsidP="00574AFA">
            <w:pPr>
              <w:rPr>
                <w:rFonts w:ascii="Arial" w:hAnsi="Arial" w:cs="Arial"/>
                <w:sz w:val="8"/>
                <w:szCs w:val="2"/>
              </w:rPr>
            </w:pPr>
          </w:p>
        </w:tc>
        <w:tc>
          <w:tcPr>
            <w:tcW w:w="273" w:type="dxa"/>
            <w:tcBorders>
              <w:bottom w:val="single" w:sz="4" w:space="0" w:color="auto"/>
            </w:tcBorders>
            <w:shd w:val="clear" w:color="auto" w:fill="auto"/>
          </w:tcPr>
          <w:p w14:paraId="449137CF" w14:textId="77777777" w:rsidR="007F057E" w:rsidRPr="004B26AD" w:rsidRDefault="007F057E" w:rsidP="00574AFA">
            <w:pPr>
              <w:rPr>
                <w:rFonts w:ascii="Arial" w:hAnsi="Arial" w:cs="Arial"/>
                <w:sz w:val="8"/>
                <w:szCs w:val="2"/>
              </w:rPr>
            </w:pPr>
          </w:p>
        </w:tc>
        <w:tc>
          <w:tcPr>
            <w:tcW w:w="272" w:type="dxa"/>
            <w:tcBorders>
              <w:bottom w:val="single" w:sz="4" w:space="0" w:color="auto"/>
            </w:tcBorders>
            <w:shd w:val="clear" w:color="auto" w:fill="auto"/>
          </w:tcPr>
          <w:p w14:paraId="1216C8A8" w14:textId="77777777" w:rsidR="007F057E" w:rsidRPr="004B26AD" w:rsidRDefault="007F057E" w:rsidP="00574AFA">
            <w:pPr>
              <w:rPr>
                <w:rFonts w:ascii="Arial" w:hAnsi="Arial" w:cs="Arial"/>
                <w:sz w:val="8"/>
                <w:szCs w:val="2"/>
              </w:rPr>
            </w:pPr>
          </w:p>
        </w:tc>
        <w:tc>
          <w:tcPr>
            <w:tcW w:w="272" w:type="dxa"/>
            <w:tcBorders>
              <w:bottom w:val="single" w:sz="4" w:space="0" w:color="auto"/>
            </w:tcBorders>
            <w:shd w:val="clear" w:color="auto" w:fill="auto"/>
          </w:tcPr>
          <w:p w14:paraId="0F1CA150" w14:textId="77777777" w:rsidR="007F057E" w:rsidRPr="004B26AD" w:rsidRDefault="007F057E" w:rsidP="00574AFA">
            <w:pPr>
              <w:rPr>
                <w:rFonts w:ascii="Arial" w:hAnsi="Arial" w:cs="Arial"/>
                <w:sz w:val="8"/>
                <w:szCs w:val="2"/>
              </w:rPr>
            </w:pPr>
          </w:p>
        </w:tc>
        <w:tc>
          <w:tcPr>
            <w:tcW w:w="272" w:type="dxa"/>
            <w:shd w:val="clear" w:color="auto" w:fill="auto"/>
          </w:tcPr>
          <w:p w14:paraId="58652A17" w14:textId="77777777" w:rsidR="007F057E" w:rsidRPr="004B26AD" w:rsidRDefault="007F057E" w:rsidP="00574AFA">
            <w:pPr>
              <w:rPr>
                <w:rFonts w:ascii="Arial" w:hAnsi="Arial" w:cs="Arial"/>
                <w:sz w:val="8"/>
                <w:szCs w:val="2"/>
              </w:rPr>
            </w:pPr>
          </w:p>
        </w:tc>
        <w:tc>
          <w:tcPr>
            <w:tcW w:w="272" w:type="dxa"/>
            <w:shd w:val="clear" w:color="auto" w:fill="auto"/>
          </w:tcPr>
          <w:p w14:paraId="3C0C9EC1" w14:textId="77777777" w:rsidR="007F057E" w:rsidRPr="004B26AD" w:rsidRDefault="007F057E" w:rsidP="00574AFA">
            <w:pPr>
              <w:rPr>
                <w:rFonts w:ascii="Arial" w:hAnsi="Arial" w:cs="Arial"/>
                <w:sz w:val="8"/>
                <w:szCs w:val="2"/>
              </w:rPr>
            </w:pPr>
          </w:p>
        </w:tc>
        <w:tc>
          <w:tcPr>
            <w:tcW w:w="272" w:type="dxa"/>
            <w:tcBorders>
              <w:right w:val="single" w:sz="12" w:space="0" w:color="244061" w:themeColor="accent1" w:themeShade="80"/>
            </w:tcBorders>
            <w:shd w:val="clear" w:color="auto" w:fill="auto"/>
          </w:tcPr>
          <w:p w14:paraId="4B332941" w14:textId="77777777" w:rsidR="007F057E" w:rsidRPr="004B26AD" w:rsidRDefault="007F057E" w:rsidP="00574AFA">
            <w:pPr>
              <w:rPr>
                <w:rFonts w:ascii="Arial" w:hAnsi="Arial" w:cs="Arial"/>
                <w:sz w:val="8"/>
                <w:szCs w:val="2"/>
              </w:rPr>
            </w:pPr>
          </w:p>
        </w:tc>
      </w:tr>
      <w:tr w:rsidR="007F057E" w:rsidRPr="004B26AD" w14:paraId="3DC52D15" w14:textId="77777777" w:rsidTr="00A5618F">
        <w:trPr>
          <w:jc w:val="center"/>
        </w:trPr>
        <w:tc>
          <w:tcPr>
            <w:tcW w:w="1918" w:type="dxa"/>
            <w:gridSpan w:val="8"/>
            <w:tcBorders>
              <w:left w:val="single" w:sz="12" w:space="0" w:color="244061" w:themeColor="accent1" w:themeShade="80"/>
              <w:right w:val="single" w:sz="4" w:space="0" w:color="auto"/>
            </w:tcBorders>
            <w:vAlign w:val="center"/>
          </w:tcPr>
          <w:p w14:paraId="359A4F64" w14:textId="77777777" w:rsidR="007F057E" w:rsidRPr="004B26AD" w:rsidRDefault="007F057E" w:rsidP="00574AFA">
            <w:pPr>
              <w:jc w:val="right"/>
              <w:rPr>
                <w:rFonts w:ascii="Arial" w:hAnsi="Arial" w:cs="Arial"/>
                <w:sz w:val="16"/>
                <w:szCs w:val="16"/>
              </w:rPr>
            </w:pPr>
            <w:r w:rsidRPr="004B26AD">
              <w:rPr>
                <w:rFonts w:ascii="Arial" w:hAnsi="Arial" w:cs="Arial"/>
                <w:sz w:val="16"/>
                <w:szCs w:val="16"/>
              </w:rPr>
              <w:t>Nombre de la Entidad</w:t>
            </w:r>
          </w:p>
        </w:tc>
        <w:tc>
          <w:tcPr>
            <w:tcW w:w="7171" w:type="dxa"/>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E47010" w14:textId="548E8BBB" w:rsidR="007F057E" w:rsidRPr="00E92C47" w:rsidRDefault="00E92C47" w:rsidP="00574AFA">
            <w:pPr>
              <w:rPr>
                <w:rFonts w:ascii="Arial" w:hAnsi="Arial" w:cs="Arial"/>
                <w:sz w:val="16"/>
                <w:szCs w:val="16"/>
              </w:rPr>
            </w:pPr>
            <w:r w:rsidRPr="00E92C47">
              <w:rPr>
                <w:rFonts w:ascii="Arial" w:hAnsi="Arial" w:cs="Arial"/>
                <w:sz w:val="16"/>
                <w:szCs w:val="16"/>
              </w:rPr>
              <w:t>Empresa Nacional de Electricidad - ENDE</w:t>
            </w:r>
          </w:p>
        </w:tc>
        <w:tc>
          <w:tcPr>
            <w:tcW w:w="272" w:type="dxa"/>
            <w:tcBorders>
              <w:left w:val="single" w:sz="4" w:space="0" w:color="auto"/>
            </w:tcBorders>
          </w:tcPr>
          <w:p w14:paraId="05AC139F" w14:textId="77777777" w:rsidR="007F057E" w:rsidRPr="004B26AD" w:rsidRDefault="007F057E" w:rsidP="00574AFA">
            <w:pPr>
              <w:rPr>
                <w:rFonts w:ascii="Arial" w:hAnsi="Arial" w:cs="Arial"/>
                <w:sz w:val="16"/>
                <w:szCs w:val="16"/>
              </w:rPr>
            </w:pPr>
          </w:p>
        </w:tc>
        <w:tc>
          <w:tcPr>
            <w:tcW w:w="272" w:type="dxa"/>
          </w:tcPr>
          <w:p w14:paraId="35796D57" w14:textId="77777777" w:rsidR="007F057E" w:rsidRPr="004B26AD" w:rsidRDefault="007F057E" w:rsidP="00574AFA">
            <w:pPr>
              <w:rPr>
                <w:rFonts w:ascii="Arial" w:hAnsi="Arial" w:cs="Arial"/>
                <w:sz w:val="16"/>
                <w:szCs w:val="16"/>
              </w:rPr>
            </w:pPr>
          </w:p>
        </w:tc>
        <w:tc>
          <w:tcPr>
            <w:tcW w:w="272" w:type="dxa"/>
            <w:tcBorders>
              <w:right w:val="single" w:sz="12" w:space="0" w:color="244061" w:themeColor="accent1" w:themeShade="80"/>
            </w:tcBorders>
          </w:tcPr>
          <w:p w14:paraId="0E646D63" w14:textId="77777777" w:rsidR="007F057E" w:rsidRPr="004B26AD" w:rsidRDefault="007F057E" w:rsidP="00574AFA">
            <w:pPr>
              <w:rPr>
                <w:rFonts w:ascii="Arial" w:hAnsi="Arial" w:cs="Arial"/>
                <w:sz w:val="16"/>
                <w:szCs w:val="16"/>
              </w:rPr>
            </w:pPr>
          </w:p>
        </w:tc>
      </w:tr>
      <w:tr w:rsidR="00C80E0C" w:rsidRPr="004B26AD" w14:paraId="00BD2575" w14:textId="77777777" w:rsidTr="00A5618F">
        <w:trPr>
          <w:jc w:val="center"/>
        </w:trPr>
        <w:tc>
          <w:tcPr>
            <w:tcW w:w="1918" w:type="dxa"/>
            <w:gridSpan w:val="8"/>
            <w:tcBorders>
              <w:left w:val="single" w:sz="12" w:space="0" w:color="244061" w:themeColor="accent1" w:themeShade="80"/>
            </w:tcBorders>
            <w:shd w:val="clear" w:color="auto" w:fill="auto"/>
            <w:vAlign w:val="center"/>
          </w:tcPr>
          <w:p w14:paraId="505F485C" w14:textId="77777777" w:rsidR="007F057E" w:rsidRPr="004B26AD" w:rsidRDefault="007F057E" w:rsidP="00574AFA">
            <w:pPr>
              <w:jc w:val="right"/>
              <w:rPr>
                <w:rFonts w:ascii="Arial" w:hAnsi="Arial" w:cs="Arial"/>
                <w:b/>
                <w:sz w:val="8"/>
                <w:szCs w:val="2"/>
              </w:rPr>
            </w:pPr>
          </w:p>
        </w:tc>
        <w:tc>
          <w:tcPr>
            <w:tcW w:w="323" w:type="dxa"/>
            <w:tcBorders>
              <w:top w:val="single" w:sz="4" w:space="0" w:color="auto"/>
            </w:tcBorders>
            <w:shd w:val="clear" w:color="auto" w:fill="auto"/>
          </w:tcPr>
          <w:p w14:paraId="7267C111" w14:textId="77777777" w:rsidR="007F057E" w:rsidRPr="004B26AD" w:rsidRDefault="007F057E" w:rsidP="00574AFA">
            <w:pPr>
              <w:rPr>
                <w:rFonts w:ascii="Arial" w:hAnsi="Arial" w:cs="Arial"/>
                <w:sz w:val="8"/>
                <w:szCs w:val="2"/>
              </w:rPr>
            </w:pPr>
          </w:p>
        </w:tc>
        <w:tc>
          <w:tcPr>
            <w:tcW w:w="279" w:type="dxa"/>
            <w:tcBorders>
              <w:top w:val="single" w:sz="4" w:space="0" w:color="auto"/>
            </w:tcBorders>
            <w:shd w:val="clear" w:color="auto" w:fill="auto"/>
          </w:tcPr>
          <w:p w14:paraId="1166AC9A" w14:textId="77777777" w:rsidR="007F057E" w:rsidRPr="004B26AD" w:rsidRDefault="007F057E" w:rsidP="00574AFA">
            <w:pPr>
              <w:rPr>
                <w:rFonts w:ascii="Arial" w:hAnsi="Arial" w:cs="Arial"/>
                <w:sz w:val="8"/>
                <w:szCs w:val="2"/>
              </w:rPr>
            </w:pPr>
          </w:p>
        </w:tc>
        <w:tc>
          <w:tcPr>
            <w:tcW w:w="282" w:type="dxa"/>
            <w:gridSpan w:val="2"/>
            <w:tcBorders>
              <w:top w:val="single" w:sz="4" w:space="0" w:color="auto"/>
            </w:tcBorders>
            <w:shd w:val="clear" w:color="auto" w:fill="auto"/>
          </w:tcPr>
          <w:p w14:paraId="2AF85A80" w14:textId="77777777" w:rsidR="007F057E" w:rsidRPr="004B26AD" w:rsidRDefault="007F057E" w:rsidP="00574AFA">
            <w:pPr>
              <w:rPr>
                <w:rFonts w:ascii="Arial" w:hAnsi="Arial" w:cs="Arial"/>
                <w:sz w:val="8"/>
                <w:szCs w:val="2"/>
              </w:rPr>
            </w:pPr>
          </w:p>
        </w:tc>
        <w:tc>
          <w:tcPr>
            <w:tcW w:w="272" w:type="dxa"/>
            <w:tcBorders>
              <w:top w:val="single" w:sz="4" w:space="0" w:color="auto"/>
            </w:tcBorders>
            <w:shd w:val="clear" w:color="auto" w:fill="auto"/>
          </w:tcPr>
          <w:p w14:paraId="14B4B014" w14:textId="77777777" w:rsidR="007F057E" w:rsidRPr="004B26AD" w:rsidRDefault="007F057E" w:rsidP="00574AFA">
            <w:pPr>
              <w:rPr>
                <w:rFonts w:ascii="Arial" w:hAnsi="Arial" w:cs="Arial"/>
                <w:sz w:val="8"/>
                <w:szCs w:val="2"/>
              </w:rPr>
            </w:pPr>
          </w:p>
        </w:tc>
        <w:tc>
          <w:tcPr>
            <w:tcW w:w="277" w:type="dxa"/>
            <w:tcBorders>
              <w:top w:val="single" w:sz="4" w:space="0" w:color="auto"/>
            </w:tcBorders>
            <w:shd w:val="clear" w:color="auto" w:fill="auto"/>
          </w:tcPr>
          <w:p w14:paraId="72D39EFE" w14:textId="77777777" w:rsidR="007F057E" w:rsidRPr="004B26AD" w:rsidRDefault="007F057E" w:rsidP="00574AFA">
            <w:pPr>
              <w:rPr>
                <w:rFonts w:ascii="Arial" w:hAnsi="Arial" w:cs="Arial"/>
                <w:sz w:val="8"/>
                <w:szCs w:val="2"/>
              </w:rPr>
            </w:pPr>
          </w:p>
        </w:tc>
        <w:tc>
          <w:tcPr>
            <w:tcW w:w="275" w:type="dxa"/>
            <w:tcBorders>
              <w:top w:val="single" w:sz="4" w:space="0" w:color="auto"/>
            </w:tcBorders>
            <w:shd w:val="clear" w:color="auto" w:fill="auto"/>
          </w:tcPr>
          <w:p w14:paraId="3B876B2A" w14:textId="77777777" w:rsidR="007F057E" w:rsidRPr="004B26AD" w:rsidRDefault="007F057E" w:rsidP="00574AFA">
            <w:pPr>
              <w:rPr>
                <w:rFonts w:ascii="Arial" w:hAnsi="Arial" w:cs="Arial"/>
                <w:sz w:val="8"/>
                <w:szCs w:val="2"/>
              </w:rPr>
            </w:pPr>
          </w:p>
        </w:tc>
        <w:tc>
          <w:tcPr>
            <w:tcW w:w="279" w:type="dxa"/>
            <w:tcBorders>
              <w:top w:val="single" w:sz="4" w:space="0" w:color="auto"/>
            </w:tcBorders>
            <w:shd w:val="clear" w:color="auto" w:fill="auto"/>
          </w:tcPr>
          <w:p w14:paraId="5526EB85" w14:textId="77777777" w:rsidR="007F057E" w:rsidRPr="004B26AD" w:rsidRDefault="007F057E" w:rsidP="00574AFA">
            <w:pPr>
              <w:rPr>
                <w:rFonts w:ascii="Arial" w:hAnsi="Arial" w:cs="Arial"/>
                <w:sz w:val="8"/>
                <w:szCs w:val="2"/>
              </w:rPr>
            </w:pPr>
          </w:p>
        </w:tc>
        <w:tc>
          <w:tcPr>
            <w:tcW w:w="277" w:type="dxa"/>
            <w:tcBorders>
              <w:top w:val="single" w:sz="4" w:space="0" w:color="auto"/>
            </w:tcBorders>
            <w:shd w:val="clear" w:color="auto" w:fill="auto"/>
          </w:tcPr>
          <w:p w14:paraId="51262F2C" w14:textId="77777777" w:rsidR="007F057E" w:rsidRPr="004B26AD" w:rsidRDefault="007F057E" w:rsidP="00574AFA">
            <w:pPr>
              <w:rPr>
                <w:rFonts w:ascii="Arial" w:hAnsi="Arial" w:cs="Arial"/>
                <w:sz w:val="8"/>
                <w:szCs w:val="2"/>
              </w:rPr>
            </w:pPr>
          </w:p>
        </w:tc>
        <w:tc>
          <w:tcPr>
            <w:tcW w:w="275" w:type="dxa"/>
            <w:tcBorders>
              <w:top w:val="single" w:sz="4" w:space="0" w:color="auto"/>
            </w:tcBorders>
            <w:shd w:val="clear" w:color="auto" w:fill="auto"/>
          </w:tcPr>
          <w:p w14:paraId="40EC8D5E" w14:textId="77777777" w:rsidR="007F057E" w:rsidRPr="004B26AD" w:rsidRDefault="007F057E" w:rsidP="00574AFA">
            <w:pPr>
              <w:rPr>
                <w:rFonts w:ascii="Arial" w:hAnsi="Arial" w:cs="Arial"/>
                <w:sz w:val="8"/>
                <w:szCs w:val="2"/>
              </w:rPr>
            </w:pPr>
          </w:p>
        </w:tc>
        <w:tc>
          <w:tcPr>
            <w:tcW w:w="275" w:type="dxa"/>
            <w:tcBorders>
              <w:top w:val="single" w:sz="4" w:space="0" w:color="auto"/>
            </w:tcBorders>
            <w:shd w:val="clear" w:color="auto" w:fill="auto"/>
          </w:tcPr>
          <w:p w14:paraId="4DF81595" w14:textId="77777777" w:rsidR="007F057E" w:rsidRPr="004B26AD" w:rsidRDefault="007F057E" w:rsidP="00574AFA">
            <w:pPr>
              <w:rPr>
                <w:rFonts w:ascii="Arial" w:hAnsi="Arial" w:cs="Arial"/>
                <w:sz w:val="8"/>
                <w:szCs w:val="2"/>
              </w:rPr>
            </w:pPr>
          </w:p>
        </w:tc>
        <w:tc>
          <w:tcPr>
            <w:tcW w:w="273" w:type="dxa"/>
            <w:tcBorders>
              <w:top w:val="single" w:sz="4" w:space="0" w:color="auto"/>
            </w:tcBorders>
            <w:shd w:val="clear" w:color="auto" w:fill="auto"/>
          </w:tcPr>
          <w:p w14:paraId="4160C514" w14:textId="77777777" w:rsidR="007F057E" w:rsidRPr="004B26AD" w:rsidRDefault="007F057E" w:rsidP="00574AFA">
            <w:pPr>
              <w:rPr>
                <w:rFonts w:ascii="Arial" w:hAnsi="Arial" w:cs="Arial"/>
                <w:sz w:val="8"/>
                <w:szCs w:val="2"/>
              </w:rPr>
            </w:pPr>
          </w:p>
        </w:tc>
        <w:tc>
          <w:tcPr>
            <w:tcW w:w="272" w:type="dxa"/>
            <w:tcBorders>
              <w:top w:val="single" w:sz="4" w:space="0" w:color="auto"/>
            </w:tcBorders>
            <w:shd w:val="clear" w:color="auto" w:fill="auto"/>
          </w:tcPr>
          <w:p w14:paraId="387562D6" w14:textId="77777777" w:rsidR="007F057E" w:rsidRPr="004B26AD" w:rsidRDefault="007F057E" w:rsidP="00574AFA">
            <w:pPr>
              <w:rPr>
                <w:rFonts w:ascii="Arial" w:hAnsi="Arial" w:cs="Arial"/>
                <w:sz w:val="8"/>
                <w:szCs w:val="2"/>
              </w:rPr>
            </w:pPr>
          </w:p>
        </w:tc>
        <w:tc>
          <w:tcPr>
            <w:tcW w:w="272" w:type="dxa"/>
            <w:tcBorders>
              <w:top w:val="single" w:sz="4" w:space="0" w:color="auto"/>
            </w:tcBorders>
            <w:shd w:val="clear" w:color="auto" w:fill="auto"/>
          </w:tcPr>
          <w:p w14:paraId="0A5D8C07" w14:textId="77777777" w:rsidR="007F057E" w:rsidRPr="004B26AD" w:rsidRDefault="007F057E" w:rsidP="00574AFA">
            <w:pPr>
              <w:rPr>
                <w:rFonts w:ascii="Arial" w:hAnsi="Arial" w:cs="Arial"/>
                <w:sz w:val="8"/>
                <w:szCs w:val="2"/>
              </w:rPr>
            </w:pPr>
          </w:p>
        </w:tc>
        <w:tc>
          <w:tcPr>
            <w:tcW w:w="272" w:type="dxa"/>
            <w:tcBorders>
              <w:top w:val="single" w:sz="4" w:space="0" w:color="auto"/>
            </w:tcBorders>
            <w:shd w:val="clear" w:color="auto" w:fill="auto"/>
          </w:tcPr>
          <w:p w14:paraId="41D1ABAE" w14:textId="77777777" w:rsidR="007F057E" w:rsidRPr="004B26AD" w:rsidRDefault="007F057E" w:rsidP="00574AFA">
            <w:pPr>
              <w:rPr>
                <w:rFonts w:ascii="Arial" w:hAnsi="Arial" w:cs="Arial"/>
                <w:sz w:val="8"/>
                <w:szCs w:val="2"/>
              </w:rPr>
            </w:pPr>
          </w:p>
        </w:tc>
        <w:tc>
          <w:tcPr>
            <w:tcW w:w="272" w:type="dxa"/>
            <w:tcBorders>
              <w:top w:val="single" w:sz="4" w:space="0" w:color="auto"/>
            </w:tcBorders>
            <w:shd w:val="clear" w:color="auto" w:fill="auto"/>
          </w:tcPr>
          <w:p w14:paraId="23B40276" w14:textId="77777777" w:rsidR="007F057E" w:rsidRPr="004B26AD" w:rsidRDefault="007F057E" w:rsidP="00574AFA">
            <w:pPr>
              <w:rPr>
                <w:rFonts w:ascii="Arial" w:hAnsi="Arial" w:cs="Arial"/>
                <w:sz w:val="8"/>
                <w:szCs w:val="2"/>
              </w:rPr>
            </w:pPr>
          </w:p>
        </w:tc>
        <w:tc>
          <w:tcPr>
            <w:tcW w:w="272" w:type="dxa"/>
            <w:tcBorders>
              <w:top w:val="single" w:sz="4" w:space="0" w:color="auto"/>
            </w:tcBorders>
            <w:shd w:val="clear" w:color="auto" w:fill="auto"/>
          </w:tcPr>
          <w:p w14:paraId="4BCF30F3" w14:textId="77777777" w:rsidR="007F057E" w:rsidRPr="004B26AD" w:rsidRDefault="007F057E" w:rsidP="00574AFA">
            <w:pPr>
              <w:rPr>
                <w:rFonts w:ascii="Arial" w:hAnsi="Arial" w:cs="Arial"/>
                <w:sz w:val="8"/>
                <w:szCs w:val="2"/>
              </w:rPr>
            </w:pPr>
          </w:p>
        </w:tc>
        <w:tc>
          <w:tcPr>
            <w:tcW w:w="272" w:type="dxa"/>
            <w:tcBorders>
              <w:top w:val="single" w:sz="4" w:space="0" w:color="auto"/>
            </w:tcBorders>
            <w:shd w:val="clear" w:color="auto" w:fill="auto"/>
          </w:tcPr>
          <w:p w14:paraId="6695AA13" w14:textId="77777777" w:rsidR="007F057E" w:rsidRPr="004B26AD" w:rsidRDefault="007F057E" w:rsidP="00574AFA">
            <w:pPr>
              <w:rPr>
                <w:rFonts w:ascii="Arial" w:hAnsi="Arial" w:cs="Arial"/>
                <w:sz w:val="8"/>
                <w:szCs w:val="2"/>
              </w:rPr>
            </w:pPr>
          </w:p>
        </w:tc>
        <w:tc>
          <w:tcPr>
            <w:tcW w:w="272" w:type="dxa"/>
            <w:tcBorders>
              <w:top w:val="single" w:sz="4" w:space="0" w:color="auto"/>
            </w:tcBorders>
            <w:shd w:val="clear" w:color="auto" w:fill="auto"/>
          </w:tcPr>
          <w:p w14:paraId="16AA85E7" w14:textId="77777777" w:rsidR="007F057E" w:rsidRPr="004B26AD" w:rsidRDefault="007F057E" w:rsidP="00574AFA">
            <w:pPr>
              <w:rPr>
                <w:rFonts w:ascii="Arial" w:hAnsi="Arial" w:cs="Arial"/>
                <w:sz w:val="8"/>
                <w:szCs w:val="2"/>
              </w:rPr>
            </w:pPr>
          </w:p>
        </w:tc>
        <w:tc>
          <w:tcPr>
            <w:tcW w:w="273" w:type="dxa"/>
            <w:tcBorders>
              <w:top w:val="single" w:sz="4" w:space="0" w:color="auto"/>
            </w:tcBorders>
            <w:shd w:val="clear" w:color="auto" w:fill="auto"/>
          </w:tcPr>
          <w:p w14:paraId="26DFB115" w14:textId="77777777" w:rsidR="007F057E" w:rsidRPr="004B26AD" w:rsidRDefault="007F057E" w:rsidP="00574AFA">
            <w:pPr>
              <w:rPr>
                <w:rFonts w:ascii="Arial" w:hAnsi="Arial" w:cs="Arial"/>
                <w:sz w:val="8"/>
                <w:szCs w:val="2"/>
              </w:rPr>
            </w:pPr>
          </w:p>
        </w:tc>
        <w:tc>
          <w:tcPr>
            <w:tcW w:w="272" w:type="dxa"/>
            <w:tcBorders>
              <w:top w:val="single" w:sz="4" w:space="0" w:color="auto"/>
            </w:tcBorders>
            <w:shd w:val="clear" w:color="auto" w:fill="auto"/>
          </w:tcPr>
          <w:p w14:paraId="6E993503" w14:textId="77777777" w:rsidR="007F057E" w:rsidRPr="004B26AD" w:rsidRDefault="007F057E" w:rsidP="00574AFA">
            <w:pPr>
              <w:rPr>
                <w:rFonts w:ascii="Arial" w:hAnsi="Arial" w:cs="Arial"/>
                <w:sz w:val="8"/>
                <w:szCs w:val="2"/>
              </w:rPr>
            </w:pPr>
          </w:p>
        </w:tc>
        <w:tc>
          <w:tcPr>
            <w:tcW w:w="273" w:type="dxa"/>
            <w:tcBorders>
              <w:top w:val="single" w:sz="4" w:space="0" w:color="auto"/>
            </w:tcBorders>
            <w:shd w:val="clear" w:color="auto" w:fill="auto"/>
          </w:tcPr>
          <w:p w14:paraId="0693B1C0" w14:textId="77777777" w:rsidR="007F057E" w:rsidRPr="004B26AD" w:rsidRDefault="007F057E" w:rsidP="00574AFA">
            <w:pPr>
              <w:rPr>
                <w:rFonts w:ascii="Arial" w:hAnsi="Arial" w:cs="Arial"/>
                <w:sz w:val="8"/>
                <w:szCs w:val="2"/>
              </w:rPr>
            </w:pPr>
          </w:p>
        </w:tc>
        <w:tc>
          <w:tcPr>
            <w:tcW w:w="272" w:type="dxa"/>
            <w:tcBorders>
              <w:top w:val="single" w:sz="4" w:space="0" w:color="auto"/>
            </w:tcBorders>
            <w:shd w:val="clear" w:color="auto" w:fill="auto"/>
          </w:tcPr>
          <w:p w14:paraId="6B16B763" w14:textId="77777777" w:rsidR="007F057E" w:rsidRPr="004B26AD" w:rsidRDefault="007F057E" w:rsidP="00574AFA">
            <w:pPr>
              <w:rPr>
                <w:rFonts w:ascii="Arial" w:hAnsi="Arial" w:cs="Arial"/>
                <w:sz w:val="8"/>
                <w:szCs w:val="2"/>
              </w:rPr>
            </w:pPr>
          </w:p>
        </w:tc>
        <w:tc>
          <w:tcPr>
            <w:tcW w:w="273" w:type="dxa"/>
            <w:tcBorders>
              <w:top w:val="single" w:sz="4" w:space="0" w:color="auto"/>
            </w:tcBorders>
            <w:shd w:val="clear" w:color="auto" w:fill="auto"/>
          </w:tcPr>
          <w:p w14:paraId="61864A59" w14:textId="77777777" w:rsidR="007F057E" w:rsidRPr="004B26AD" w:rsidRDefault="007F057E" w:rsidP="00574AFA">
            <w:pPr>
              <w:rPr>
                <w:rFonts w:ascii="Arial" w:hAnsi="Arial" w:cs="Arial"/>
                <w:sz w:val="8"/>
                <w:szCs w:val="2"/>
              </w:rPr>
            </w:pPr>
          </w:p>
        </w:tc>
        <w:tc>
          <w:tcPr>
            <w:tcW w:w="273" w:type="dxa"/>
            <w:tcBorders>
              <w:top w:val="single" w:sz="4" w:space="0" w:color="auto"/>
            </w:tcBorders>
            <w:shd w:val="clear" w:color="auto" w:fill="auto"/>
          </w:tcPr>
          <w:p w14:paraId="77DF1C0F" w14:textId="77777777" w:rsidR="007F057E" w:rsidRPr="004B26AD" w:rsidRDefault="007F057E" w:rsidP="00574AFA">
            <w:pPr>
              <w:rPr>
                <w:rFonts w:ascii="Arial" w:hAnsi="Arial" w:cs="Arial"/>
                <w:sz w:val="8"/>
                <w:szCs w:val="2"/>
              </w:rPr>
            </w:pPr>
          </w:p>
        </w:tc>
        <w:tc>
          <w:tcPr>
            <w:tcW w:w="272" w:type="dxa"/>
            <w:tcBorders>
              <w:top w:val="single" w:sz="4" w:space="0" w:color="auto"/>
            </w:tcBorders>
            <w:shd w:val="clear" w:color="auto" w:fill="auto"/>
          </w:tcPr>
          <w:p w14:paraId="45446296" w14:textId="77777777" w:rsidR="007F057E" w:rsidRPr="004B26AD" w:rsidRDefault="007F057E" w:rsidP="00574AFA">
            <w:pPr>
              <w:rPr>
                <w:rFonts w:ascii="Arial" w:hAnsi="Arial" w:cs="Arial"/>
                <w:sz w:val="8"/>
                <w:szCs w:val="2"/>
              </w:rPr>
            </w:pPr>
          </w:p>
        </w:tc>
        <w:tc>
          <w:tcPr>
            <w:tcW w:w="272" w:type="dxa"/>
            <w:tcBorders>
              <w:top w:val="single" w:sz="4" w:space="0" w:color="auto"/>
            </w:tcBorders>
            <w:shd w:val="clear" w:color="auto" w:fill="auto"/>
          </w:tcPr>
          <w:p w14:paraId="6B86E723" w14:textId="77777777" w:rsidR="007F057E" w:rsidRPr="004B26AD" w:rsidRDefault="007F057E" w:rsidP="00574AFA">
            <w:pPr>
              <w:rPr>
                <w:rFonts w:ascii="Arial" w:hAnsi="Arial" w:cs="Arial"/>
                <w:sz w:val="8"/>
                <w:szCs w:val="2"/>
              </w:rPr>
            </w:pPr>
          </w:p>
        </w:tc>
        <w:tc>
          <w:tcPr>
            <w:tcW w:w="272" w:type="dxa"/>
            <w:shd w:val="clear" w:color="auto" w:fill="auto"/>
          </w:tcPr>
          <w:p w14:paraId="315E10F8" w14:textId="77777777" w:rsidR="007F057E" w:rsidRPr="004B26AD" w:rsidRDefault="007F057E" w:rsidP="00574AFA">
            <w:pPr>
              <w:rPr>
                <w:rFonts w:ascii="Arial" w:hAnsi="Arial" w:cs="Arial"/>
                <w:sz w:val="8"/>
                <w:szCs w:val="2"/>
              </w:rPr>
            </w:pPr>
          </w:p>
        </w:tc>
        <w:tc>
          <w:tcPr>
            <w:tcW w:w="272" w:type="dxa"/>
            <w:shd w:val="clear" w:color="auto" w:fill="auto"/>
          </w:tcPr>
          <w:p w14:paraId="00BDB943" w14:textId="77777777" w:rsidR="007F057E" w:rsidRPr="004B26AD" w:rsidRDefault="007F057E" w:rsidP="00574AFA">
            <w:pPr>
              <w:rPr>
                <w:rFonts w:ascii="Arial" w:hAnsi="Arial" w:cs="Arial"/>
                <w:sz w:val="8"/>
                <w:szCs w:val="2"/>
              </w:rPr>
            </w:pPr>
          </w:p>
        </w:tc>
        <w:tc>
          <w:tcPr>
            <w:tcW w:w="272" w:type="dxa"/>
            <w:tcBorders>
              <w:right w:val="single" w:sz="12" w:space="0" w:color="244061" w:themeColor="accent1" w:themeShade="80"/>
            </w:tcBorders>
            <w:shd w:val="clear" w:color="auto" w:fill="auto"/>
          </w:tcPr>
          <w:p w14:paraId="0978F78A" w14:textId="77777777" w:rsidR="007F057E" w:rsidRPr="004B26AD" w:rsidRDefault="007F057E" w:rsidP="00574AFA">
            <w:pPr>
              <w:rPr>
                <w:rFonts w:ascii="Arial" w:hAnsi="Arial" w:cs="Arial"/>
                <w:sz w:val="8"/>
                <w:szCs w:val="2"/>
              </w:rPr>
            </w:pPr>
          </w:p>
        </w:tc>
      </w:tr>
      <w:tr w:rsidR="007F057E" w:rsidRPr="004B26AD" w14:paraId="4890D693" w14:textId="77777777" w:rsidTr="00A5618F">
        <w:trPr>
          <w:jc w:val="center"/>
        </w:trPr>
        <w:tc>
          <w:tcPr>
            <w:tcW w:w="1918" w:type="dxa"/>
            <w:gridSpan w:val="8"/>
            <w:vMerge w:val="restart"/>
            <w:tcBorders>
              <w:left w:val="single" w:sz="12" w:space="0" w:color="244061" w:themeColor="accent1" w:themeShade="80"/>
            </w:tcBorders>
            <w:vAlign w:val="center"/>
          </w:tcPr>
          <w:p w14:paraId="73529A95" w14:textId="77777777" w:rsidR="007F057E" w:rsidRPr="004B26AD" w:rsidRDefault="007F057E" w:rsidP="00574AFA">
            <w:pPr>
              <w:jc w:val="right"/>
              <w:rPr>
                <w:rFonts w:ascii="Arial" w:hAnsi="Arial" w:cs="Arial"/>
                <w:sz w:val="16"/>
                <w:szCs w:val="16"/>
              </w:rPr>
            </w:pPr>
            <w:r w:rsidRPr="004B26AD">
              <w:rPr>
                <w:rFonts w:ascii="Arial" w:hAnsi="Arial" w:cs="Arial"/>
                <w:sz w:val="16"/>
                <w:szCs w:val="16"/>
              </w:rPr>
              <w:t>Domicilio</w:t>
            </w:r>
          </w:p>
          <w:p w14:paraId="43013A9B" w14:textId="77777777" w:rsidR="007F057E" w:rsidRPr="004B26AD" w:rsidRDefault="007F057E" w:rsidP="00574AFA">
            <w:pPr>
              <w:jc w:val="right"/>
              <w:rPr>
                <w:rFonts w:ascii="Arial" w:hAnsi="Arial" w:cs="Arial"/>
                <w:b/>
                <w:sz w:val="16"/>
                <w:szCs w:val="16"/>
              </w:rPr>
            </w:pPr>
            <w:r w:rsidRPr="004B26AD">
              <w:rPr>
                <w:rFonts w:ascii="Arial" w:hAnsi="Arial" w:cs="Arial"/>
                <w:sz w:val="14"/>
                <w:szCs w:val="16"/>
              </w:rPr>
              <w:t>(fijado para el proceso de contratación)</w:t>
            </w:r>
          </w:p>
        </w:tc>
        <w:tc>
          <w:tcPr>
            <w:tcW w:w="323" w:type="dxa"/>
          </w:tcPr>
          <w:p w14:paraId="21322C4B" w14:textId="77777777" w:rsidR="007F057E" w:rsidRPr="004B26AD" w:rsidRDefault="007F057E" w:rsidP="00574AFA">
            <w:pPr>
              <w:rPr>
                <w:rFonts w:ascii="Arial" w:hAnsi="Arial" w:cs="Arial"/>
                <w:sz w:val="16"/>
                <w:szCs w:val="16"/>
              </w:rPr>
            </w:pPr>
          </w:p>
        </w:tc>
        <w:tc>
          <w:tcPr>
            <w:tcW w:w="1385" w:type="dxa"/>
            <w:gridSpan w:val="6"/>
            <w:tcBorders>
              <w:bottom w:val="single" w:sz="4" w:space="0" w:color="auto"/>
            </w:tcBorders>
          </w:tcPr>
          <w:p w14:paraId="1CDA06E0" w14:textId="77777777" w:rsidR="007F057E" w:rsidRPr="004B26AD" w:rsidRDefault="007F057E" w:rsidP="00574AFA">
            <w:pPr>
              <w:jc w:val="center"/>
              <w:rPr>
                <w:rFonts w:ascii="Arial" w:hAnsi="Arial" w:cs="Arial"/>
                <w:sz w:val="16"/>
                <w:szCs w:val="16"/>
              </w:rPr>
            </w:pPr>
            <w:r w:rsidRPr="004B26AD">
              <w:rPr>
                <w:i/>
                <w:sz w:val="14"/>
                <w:szCs w:val="14"/>
              </w:rPr>
              <w:t>Ciudad</w:t>
            </w:r>
          </w:p>
        </w:tc>
        <w:tc>
          <w:tcPr>
            <w:tcW w:w="279" w:type="dxa"/>
          </w:tcPr>
          <w:p w14:paraId="734679BE" w14:textId="77777777" w:rsidR="007F057E" w:rsidRPr="004B26AD" w:rsidRDefault="007F057E" w:rsidP="00574AFA">
            <w:pPr>
              <w:rPr>
                <w:rFonts w:ascii="Arial" w:hAnsi="Arial" w:cs="Arial"/>
                <w:sz w:val="16"/>
                <w:szCs w:val="16"/>
              </w:rPr>
            </w:pPr>
          </w:p>
        </w:tc>
        <w:tc>
          <w:tcPr>
            <w:tcW w:w="1372" w:type="dxa"/>
            <w:gridSpan w:val="5"/>
            <w:tcBorders>
              <w:bottom w:val="single" w:sz="4" w:space="0" w:color="auto"/>
            </w:tcBorders>
          </w:tcPr>
          <w:p w14:paraId="71B95AF7" w14:textId="77777777" w:rsidR="007F057E" w:rsidRPr="004B26AD" w:rsidRDefault="007F057E" w:rsidP="00574AFA">
            <w:pPr>
              <w:jc w:val="center"/>
              <w:rPr>
                <w:rFonts w:ascii="Arial" w:hAnsi="Arial" w:cs="Arial"/>
                <w:sz w:val="16"/>
                <w:szCs w:val="16"/>
              </w:rPr>
            </w:pPr>
            <w:r w:rsidRPr="004B26AD">
              <w:rPr>
                <w:i/>
                <w:sz w:val="14"/>
                <w:szCs w:val="14"/>
              </w:rPr>
              <w:t>Zona</w:t>
            </w:r>
          </w:p>
        </w:tc>
        <w:tc>
          <w:tcPr>
            <w:tcW w:w="272" w:type="dxa"/>
          </w:tcPr>
          <w:p w14:paraId="6EE3BA20" w14:textId="77777777" w:rsidR="007F057E" w:rsidRPr="004B26AD" w:rsidRDefault="007F057E" w:rsidP="00574AFA">
            <w:pPr>
              <w:rPr>
                <w:rFonts w:ascii="Arial" w:hAnsi="Arial" w:cs="Arial"/>
                <w:sz w:val="16"/>
                <w:szCs w:val="16"/>
              </w:rPr>
            </w:pPr>
          </w:p>
        </w:tc>
        <w:tc>
          <w:tcPr>
            <w:tcW w:w="3812" w:type="dxa"/>
            <w:gridSpan w:val="14"/>
            <w:tcBorders>
              <w:bottom w:val="single" w:sz="4" w:space="0" w:color="auto"/>
            </w:tcBorders>
          </w:tcPr>
          <w:p w14:paraId="31685C54" w14:textId="77777777" w:rsidR="007F057E" w:rsidRPr="004B26AD" w:rsidRDefault="007F057E" w:rsidP="00574AFA">
            <w:pPr>
              <w:jc w:val="center"/>
              <w:rPr>
                <w:rFonts w:ascii="Arial" w:hAnsi="Arial" w:cs="Arial"/>
                <w:sz w:val="16"/>
                <w:szCs w:val="16"/>
              </w:rPr>
            </w:pPr>
            <w:r w:rsidRPr="004B26AD">
              <w:rPr>
                <w:i/>
                <w:sz w:val="14"/>
                <w:szCs w:val="14"/>
              </w:rPr>
              <w:t>Dirección</w:t>
            </w:r>
          </w:p>
        </w:tc>
        <w:tc>
          <w:tcPr>
            <w:tcW w:w="272" w:type="dxa"/>
          </w:tcPr>
          <w:p w14:paraId="0BAAE25A" w14:textId="77777777" w:rsidR="007F057E" w:rsidRPr="004B26AD" w:rsidRDefault="007F057E" w:rsidP="00574AFA">
            <w:pPr>
              <w:rPr>
                <w:rFonts w:ascii="Arial" w:hAnsi="Arial" w:cs="Arial"/>
                <w:sz w:val="16"/>
                <w:szCs w:val="16"/>
              </w:rPr>
            </w:pPr>
          </w:p>
        </w:tc>
        <w:tc>
          <w:tcPr>
            <w:tcW w:w="272" w:type="dxa"/>
            <w:tcBorders>
              <w:right w:val="single" w:sz="12" w:space="0" w:color="244061" w:themeColor="accent1" w:themeShade="80"/>
            </w:tcBorders>
          </w:tcPr>
          <w:p w14:paraId="35BA5663" w14:textId="77777777" w:rsidR="007F057E" w:rsidRPr="004B26AD" w:rsidRDefault="007F057E" w:rsidP="00574AFA">
            <w:pPr>
              <w:rPr>
                <w:rFonts w:ascii="Arial" w:hAnsi="Arial" w:cs="Arial"/>
                <w:sz w:val="16"/>
                <w:szCs w:val="16"/>
              </w:rPr>
            </w:pPr>
          </w:p>
        </w:tc>
      </w:tr>
      <w:tr w:rsidR="00C80E0C" w:rsidRPr="004B26AD" w14:paraId="79014358" w14:textId="77777777" w:rsidTr="00A5618F">
        <w:trPr>
          <w:jc w:val="center"/>
        </w:trPr>
        <w:tc>
          <w:tcPr>
            <w:tcW w:w="1918" w:type="dxa"/>
            <w:gridSpan w:val="8"/>
            <w:vMerge/>
            <w:tcBorders>
              <w:left w:val="single" w:sz="12" w:space="0" w:color="244061" w:themeColor="accent1" w:themeShade="80"/>
            </w:tcBorders>
            <w:vAlign w:val="center"/>
          </w:tcPr>
          <w:p w14:paraId="7784B199" w14:textId="77777777" w:rsidR="007F057E" w:rsidRPr="004B26AD" w:rsidRDefault="007F057E" w:rsidP="00574AFA">
            <w:pPr>
              <w:jc w:val="right"/>
              <w:rPr>
                <w:rFonts w:ascii="Arial" w:hAnsi="Arial" w:cs="Arial"/>
                <w:b/>
                <w:sz w:val="16"/>
                <w:szCs w:val="16"/>
              </w:rPr>
            </w:pPr>
          </w:p>
        </w:tc>
        <w:tc>
          <w:tcPr>
            <w:tcW w:w="323" w:type="dxa"/>
            <w:tcBorders>
              <w:right w:val="single" w:sz="4" w:space="0" w:color="auto"/>
            </w:tcBorders>
          </w:tcPr>
          <w:p w14:paraId="389E1F83" w14:textId="77777777" w:rsidR="007F057E" w:rsidRPr="004B26AD" w:rsidRDefault="007F057E" w:rsidP="00574AFA">
            <w:pPr>
              <w:rPr>
                <w:rFonts w:ascii="Arial" w:hAnsi="Arial" w:cs="Arial"/>
                <w:sz w:val="16"/>
                <w:szCs w:val="16"/>
              </w:rPr>
            </w:pPr>
          </w:p>
        </w:tc>
        <w:tc>
          <w:tcPr>
            <w:tcW w:w="1385"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2BB1D8" w14:textId="46E42D7A" w:rsidR="007F057E" w:rsidRPr="004B26AD" w:rsidRDefault="00686E91" w:rsidP="00574AFA">
            <w:pPr>
              <w:rPr>
                <w:rFonts w:ascii="Arial" w:hAnsi="Arial" w:cs="Arial"/>
                <w:sz w:val="16"/>
                <w:szCs w:val="16"/>
              </w:rPr>
            </w:pPr>
            <w:r>
              <w:rPr>
                <w:rFonts w:ascii="Arial" w:hAnsi="Arial" w:cs="Arial"/>
                <w:sz w:val="16"/>
                <w:szCs w:val="16"/>
              </w:rPr>
              <w:t>Cochabamba</w:t>
            </w:r>
          </w:p>
        </w:tc>
        <w:tc>
          <w:tcPr>
            <w:tcW w:w="279" w:type="dxa"/>
            <w:tcBorders>
              <w:left w:val="single" w:sz="4" w:space="0" w:color="auto"/>
              <w:right w:val="single" w:sz="4" w:space="0" w:color="auto"/>
            </w:tcBorders>
          </w:tcPr>
          <w:p w14:paraId="1852695D" w14:textId="77777777" w:rsidR="007F057E" w:rsidRPr="004B26AD" w:rsidRDefault="007F057E" w:rsidP="00574AFA">
            <w:pPr>
              <w:rPr>
                <w:rFonts w:ascii="Arial" w:hAnsi="Arial" w:cs="Arial"/>
                <w:sz w:val="16"/>
                <w:szCs w:val="16"/>
              </w:rPr>
            </w:pPr>
          </w:p>
        </w:tc>
        <w:tc>
          <w:tcPr>
            <w:tcW w:w="137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A0C99C" w14:textId="3A735B8A" w:rsidR="007F057E" w:rsidRPr="004B26AD" w:rsidRDefault="00686E91" w:rsidP="00BA51A1">
            <w:pPr>
              <w:jc w:val="center"/>
              <w:rPr>
                <w:rFonts w:ascii="Arial" w:hAnsi="Arial" w:cs="Arial"/>
                <w:sz w:val="16"/>
                <w:szCs w:val="16"/>
              </w:rPr>
            </w:pPr>
            <w:r>
              <w:rPr>
                <w:rFonts w:ascii="Arial" w:hAnsi="Arial" w:cs="Arial"/>
                <w:sz w:val="16"/>
                <w:szCs w:val="16"/>
              </w:rPr>
              <w:t>Central</w:t>
            </w:r>
          </w:p>
        </w:tc>
        <w:tc>
          <w:tcPr>
            <w:tcW w:w="272" w:type="dxa"/>
            <w:tcBorders>
              <w:left w:val="single" w:sz="4" w:space="0" w:color="auto"/>
              <w:right w:val="single" w:sz="4" w:space="0" w:color="auto"/>
            </w:tcBorders>
          </w:tcPr>
          <w:p w14:paraId="2F6341AF" w14:textId="77777777" w:rsidR="007F057E" w:rsidRPr="004B26AD" w:rsidRDefault="007F057E" w:rsidP="00574AFA">
            <w:pPr>
              <w:rPr>
                <w:rFonts w:ascii="Arial" w:hAnsi="Arial" w:cs="Arial"/>
                <w:sz w:val="16"/>
                <w:szCs w:val="16"/>
              </w:rPr>
            </w:pPr>
          </w:p>
        </w:tc>
        <w:tc>
          <w:tcPr>
            <w:tcW w:w="38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DBB284" w14:textId="269B78E7" w:rsidR="007F057E" w:rsidRPr="004B26AD" w:rsidRDefault="00686E91" w:rsidP="00574AFA">
            <w:pPr>
              <w:rPr>
                <w:rFonts w:ascii="Arial" w:hAnsi="Arial" w:cs="Arial"/>
                <w:sz w:val="16"/>
                <w:szCs w:val="16"/>
              </w:rPr>
            </w:pPr>
            <w:r>
              <w:rPr>
                <w:rFonts w:ascii="Arial" w:hAnsi="Arial" w:cs="Arial"/>
                <w:sz w:val="16"/>
                <w:szCs w:val="16"/>
              </w:rPr>
              <w:t xml:space="preserve">Calle Colombia esq. </w:t>
            </w:r>
            <w:proofErr w:type="spellStart"/>
            <w:r>
              <w:rPr>
                <w:rFonts w:ascii="Arial" w:hAnsi="Arial" w:cs="Arial"/>
                <w:sz w:val="16"/>
                <w:szCs w:val="16"/>
              </w:rPr>
              <w:t>Falsuri</w:t>
            </w:r>
            <w:proofErr w:type="spellEnd"/>
            <w:r>
              <w:rPr>
                <w:rFonts w:ascii="Arial" w:hAnsi="Arial" w:cs="Arial"/>
                <w:sz w:val="16"/>
                <w:szCs w:val="16"/>
              </w:rPr>
              <w:t xml:space="preserve"> N° 655</w:t>
            </w:r>
          </w:p>
        </w:tc>
        <w:tc>
          <w:tcPr>
            <w:tcW w:w="272" w:type="dxa"/>
            <w:tcBorders>
              <w:left w:val="single" w:sz="4" w:space="0" w:color="auto"/>
            </w:tcBorders>
          </w:tcPr>
          <w:p w14:paraId="405C208F" w14:textId="77777777" w:rsidR="007F057E" w:rsidRPr="004B26AD" w:rsidRDefault="007F057E" w:rsidP="00574AFA">
            <w:pPr>
              <w:rPr>
                <w:rFonts w:ascii="Arial" w:hAnsi="Arial" w:cs="Arial"/>
                <w:sz w:val="16"/>
                <w:szCs w:val="16"/>
              </w:rPr>
            </w:pPr>
          </w:p>
        </w:tc>
        <w:tc>
          <w:tcPr>
            <w:tcW w:w="272" w:type="dxa"/>
            <w:tcBorders>
              <w:right w:val="single" w:sz="12" w:space="0" w:color="244061" w:themeColor="accent1" w:themeShade="80"/>
            </w:tcBorders>
          </w:tcPr>
          <w:p w14:paraId="2959E70A" w14:textId="77777777" w:rsidR="007F057E" w:rsidRPr="004B26AD" w:rsidRDefault="007F057E" w:rsidP="00574AFA">
            <w:pPr>
              <w:rPr>
                <w:rFonts w:ascii="Arial" w:hAnsi="Arial" w:cs="Arial"/>
                <w:sz w:val="16"/>
                <w:szCs w:val="16"/>
              </w:rPr>
            </w:pPr>
          </w:p>
        </w:tc>
      </w:tr>
      <w:tr w:rsidR="00C80E0C" w:rsidRPr="004B26AD" w14:paraId="2445E013" w14:textId="77777777" w:rsidTr="00A5618F">
        <w:trPr>
          <w:jc w:val="center"/>
        </w:trPr>
        <w:tc>
          <w:tcPr>
            <w:tcW w:w="1918" w:type="dxa"/>
            <w:gridSpan w:val="8"/>
            <w:vMerge/>
            <w:tcBorders>
              <w:left w:val="single" w:sz="12" w:space="0" w:color="244061" w:themeColor="accent1" w:themeShade="80"/>
            </w:tcBorders>
            <w:vAlign w:val="center"/>
          </w:tcPr>
          <w:p w14:paraId="40818992" w14:textId="77777777" w:rsidR="007F057E" w:rsidRPr="004B26AD" w:rsidRDefault="007F057E" w:rsidP="00574AFA">
            <w:pPr>
              <w:jc w:val="right"/>
              <w:rPr>
                <w:rFonts w:ascii="Arial" w:hAnsi="Arial" w:cs="Arial"/>
                <w:b/>
                <w:sz w:val="16"/>
                <w:szCs w:val="16"/>
              </w:rPr>
            </w:pPr>
          </w:p>
        </w:tc>
        <w:tc>
          <w:tcPr>
            <w:tcW w:w="323" w:type="dxa"/>
          </w:tcPr>
          <w:p w14:paraId="44877098" w14:textId="77777777" w:rsidR="007F057E" w:rsidRPr="004B26AD" w:rsidRDefault="007F057E" w:rsidP="00574AFA">
            <w:pPr>
              <w:rPr>
                <w:rFonts w:ascii="Arial" w:hAnsi="Arial" w:cs="Arial"/>
                <w:sz w:val="8"/>
                <w:szCs w:val="8"/>
              </w:rPr>
            </w:pPr>
          </w:p>
        </w:tc>
        <w:tc>
          <w:tcPr>
            <w:tcW w:w="279" w:type="dxa"/>
            <w:tcBorders>
              <w:top w:val="single" w:sz="4" w:space="0" w:color="auto"/>
            </w:tcBorders>
          </w:tcPr>
          <w:p w14:paraId="1AF746CC" w14:textId="77777777" w:rsidR="007F057E" w:rsidRPr="004B26AD" w:rsidRDefault="007F057E" w:rsidP="00574AFA">
            <w:pPr>
              <w:rPr>
                <w:rFonts w:ascii="Arial" w:hAnsi="Arial" w:cs="Arial"/>
                <w:sz w:val="8"/>
                <w:szCs w:val="8"/>
              </w:rPr>
            </w:pPr>
          </w:p>
        </w:tc>
        <w:tc>
          <w:tcPr>
            <w:tcW w:w="282" w:type="dxa"/>
            <w:gridSpan w:val="2"/>
            <w:tcBorders>
              <w:top w:val="single" w:sz="4" w:space="0" w:color="auto"/>
            </w:tcBorders>
          </w:tcPr>
          <w:p w14:paraId="1B63AFD7" w14:textId="77777777" w:rsidR="007F057E" w:rsidRPr="004B26AD" w:rsidRDefault="007F057E" w:rsidP="00574AFA">
            <w:pPr>
              <w:rPr>
                <w:rFonts w:ascii="Arial" w:hAnsi="Arial" w:cs="Arial"/>
                <w:sz w:val="8"/>
                <w:szCs w:val="8"/>
              </w:rPr>
            </w:pPr>
          </w:p>
        </w:tc>
        <w:tc>
          <w:tcPr>
            <w:tcW w:w="272" w:type="dxa"/>
            <w:tcBorders>
              <w:top w:val="single" w:sz="4" w:space="0" w:color="auto"/>
            </w:tcBorders>
          </w:tcPr>
          <w:p w14:paraId="5A5D99A1" w14:textId="77777777" w:rsidR="007F057E" w:rsidRPr="004B26AD" w:rsidRDefault="007F057E" w:rsidP="00574AFA">
            <w:pPr>
              <w:rPr>
                <w:rFonts w:ascii="Arial" w:hAnsi="Arial" w:cs="Arial"/>
                <w:sz w:val="8"/>
                <w:szCs w:val="8"/>
              </w:rPr>
            </w:pPr>
          </w:p>
        </w:tc>
        <w:tc>
          <w:tcPr>
            <w:tcW w:w="277" w:type="dxa"/>
            <w:tcBorders>
              <w:top w:val="single" w:sz="4" w:space="0" w:color="auto"/>
            </w:tcBorders>
          </w:tcPr>
          <w:p w14:paraId="53DB9D1D" w14:textId="77777777" w:rsidR="007F057E" w:rsidRPr="004B26AD" w:rsidRDefault="007F057E" w:rsidP="00574AFA">
            <w:pPr>
              <w:rPr>
                <w:rFonts w:ascii="Arial" w:hAnsi="Arial" w:cs="Arial"/>
                <w:sz w:val="8"/>
                <w:szCs w:val="8"/>
              </w:rPr>
            </w:pPr>
          </w:p>
        </w:tc>
        <w:tc>
          <w:tcPr>
            <w:tcW w:w="275" w:type="dxa"/>
          </w:tcPr>
          <w:p w14:paraId="2B274365" w14:textId="77777777" w:rsidR="007F057E" w:rsidRPr="004B26AD" w:rsidRDefault="007F057E" w:rsidP="00574AFA">
            <w:pPr>
              <w:rPr>
                <w:rFonts w:ascii="Arial" w:hAnsi="Arial" w:cs="Arial"/>
                <w:sz w:val="8"/>
                <w:szCs w:val="8"/>
              </w:rPr>
            </w:pPr>
          </w:p>
        </w:tc>
        <w:tc>
          <w:tcPr>
            <w:tcW w:w="279" w:type="dxa"/>
          </w:tcPr>
          <w:p w14:paraId="1C5135B6" w14:textId="77777777" w:rsidR="007F057E" w:rsidRPr="004B26AD" w:rsidRDefault="007F057E" w:rsidP="00574AFA">
            <w:pPr>
              <w:rPr>
                <w:rFonts w:ascii="Arial" w:hAnsi="Arial" w:cs="Arial"/>
                <w:sz w:val="8"/>
                <w:szCs w:val="8"/>
              </w:rPr>
            </w:pPr>
          </w:p>
        </w:tc>
        <w:tc>
          <w:tcPr>
            <w:tcW w:w="277" w:type="dxa"/>
            <w:tcBorders>
              <w:top w:val="single" w:sz="4" w:space="0" w:color="auto"/>
            </w:tcBorders>
          </w:tcPr>
          <w:p w14:paraId="72864D8C" w14:textId="77777777" w:rsidR="007F057E" w:rsidRPr="004B26AD" w:rsidRDefault="007F057E" w:rsidP="00574AFA">
            <w:pPr>
              <w:rPr>
                <w:rFonts w:ascii="Arial" w:hAnsi="Arial" w:cs="Arial"/>
                <w:sz w:val="8"/>
                <w:szCs w:val="8"/>
              </w:rPr>
            </w:pPr>
          </w:p>
        </w:tc>
        <w:tc>
          <w:tcPr>
            <w:tcW w:w="275" w:type="dxa"/>
            <w:tcBorders>
              <w:top w:val="single" w:sz="4" w:space="0" w:color="auto"/>
            </w:tcBorders>
          </w:tcPr>
          <w:p w14:paraId="2559EA2C" w14:textId="77777777" w:rsidR="007F057E" w:rsidRPr="004B26AD" w:rsidRDefault="007F057E" w:rsidP="00574AFA">
            <w:pPr>
              <w:rPr>
                <w:rFonts w:ascii="Arial" w:hAnsi="Arial" w:cs="Arial"/>
                <w:sz w:val="8"/>
                <w:szCs w:val="8"/>
              </w:rPr>
            </w:pPr>
          </w:p>
        </w:tc>
        <w:tc>
          <w:tcPr>
            <w:tcW w:w="275" w:type="dxa"/>
            <w:tcBorders>
              <w:top w:val="single" w:sz="4" w:space="0" w:color="auto"/>
            </w:tcBorders>
          </w:tcPr>
          <w:p w14:paraId="05796CA2" w14:textId="77777777" w:rsidR="007F057E" w:rsidRPr="004B26AD" w:rsidRDefault="007F057E" w:rsidP="00574AFA">
            <w:pPr>
              <w:rPr>
                <w:rFonts w:ascii="Arial" w:hAnsi="Arial" w:cs="Arial"/>
                <w:sz w:val="8"/>
                <w:szCs w:val="8"/>
              </w:rPr>
            </w:pPr>
          </w:p>
        </w:tc>
        <w:tc>
          <w:tcPr>
            <w:tcW w:w="273" w:type="dxa"/>
            <w:tcBorders>
              <w:top w:val="single" w:sz="4" w:space="0" w:color="auto"/>
            </w:tcBorders>
          </w:tcPr>
          <w:p w14:paraId="1E4943BE" w14:textId="77777777" w:rsidR="007F057E" w:rsidRPr="004B26AD" w:rsidRDefault="007F057E" w:rsidP="00574AFA">
            <w:pPr>
              <w:rPr>
                <w:rFonts w:ascii="Arial" w:hAnsi="Arial" w:cs="Arial"/>
                <w:sz w:val="8"/>
                <w:szCs w:val="8"/>
              </w:rPr>
            </w:pPr>
          </w:p>
        </w:tc>
        <w:tc>
          <w:tcPr>
            <w:tcW w:w="272" w:type="dxa"/>
            <w:tcBorders>
              <w:top w:val="single" w:sz="4" w:space="0" w:color="auto"/>
            </w:tcBorders>
          </w:tcPr>
          <w:p w14:paraId="7BB88F09" w14:textId="77777777" w:rsidR="007F057E" w:rsidRPr="004B26AD" w:rsidRDefault="007F057E" w:rsidP="00574AFA">
            <w:pPr>
              <w:rPr>
                <w:rFonts w:ascii="Arial" w:hAnsi="Arial" w:cs="Arial"/>
                <w:sz w:val="8"/>
                <w:szCs w:val="8"/>
              </w:rPr>
            </w:pPr>
          </w:p>
        </w:tc>
        <w:tc>
          <w:tcPr>
            <w:tcW w:w="272" w:type="dxa"/>
          </w:tcPr>
          <w:p w14:paraId="72544341" w14:textId="77777777" w:rsidR="007F057E" w:rsidRPr="004B26AD" w:rsidRDefault="007F057E" w:rsidP="00574AFA">
            <w:pPr>
              <w:rPr>
                <w:rFonts w:ascii="Arial" w:hAnsi="Arial" w:cs="Arial"/>
                <w:sz w:val="8"/>
                <w:szCs w:val="8"/>
              </w:rPr>
            </w:pPr>
          </w:p>
        </w:tc>
        <w:tc>
          <w:tcPr>
            <w:tcW w:w="272" w:type="dxa"/>
            <w:tcBorders>
              <w:top w:val="single" w:sz="4" w:space="0" w:color="auto"/>
            </w:tcBorders>
          </w:tcPr>
          <w:p w14:paraId="25A4FF8A" w14:textId="77777777" w:rsidR="007F057E" w:rsidRPr="004B26AD" w:rsidRDefault="007F057E" w:rsidP="00574AFA">
            <w:pPr>
              <w:rPr>
                <w:rFonts w:ascii="Arial" w:hAnsi="Arial" w:cs="Arial"/>
                <w:sz w:val="8"/>
                <w:szCs w:val="8"/>
              </w:rPr>
            </w:pPr>
          </w:p>
        </w:tc>
        <w:tc>
          <w:tcPr>
            <w:tcW w:w="272" w:type="dxa"/>
            <w:tcBorders>
              <w:top w:val="single" w:sz="4" w:space="0" w:color="auto"/>
            </w:tcBorders>
          </w:tcPr>
          <w:p w14:paraId="45EC0C67" w14:textId="77777777" w:rsidR="007F057E" w:rsidRPr="004B26AD" w:rsidRDefault="007F057E" w:rsidP="00574AFA">
            <w:pPr>
              <w:rPr>
                <w:rFonts w:ascii="Arial" w:hAnsi="Arial" w:cs="Arial"/>
                <w:sz w:val="8"/>
                <w:szCs w:val="8"/>
              </w:rPr>
            </w:pPr>
          </w:p>
        </w:tc>
        <w:tc>
          <w:tcPr>
            <w:tcW w:w="272" w:type="dxa"/>
            <w:tcBorders>
              <w:top w:val="single" w:sz="4" w:space="0" w:color="auto"/>
            </w:tcBorders>
          </w:tcPr>
          <w:p w14:paraId="0BA498E6" w14:textId="77777777" w:rsidR="007F057E" w:rsidRPr="004B26AD" w:rsidRDefault="007F057E" w:rsidP="00574AFA">
            <w:pPr>
              <w:rPr>
                <w:rFonts w:ascii="Arial" w:hAnsi="Arial" w:cs="Arial"/>
                <w:sz w:val="8"/>
                <w:szCs w:val="8"/>
              </w:rPr>
            </w:pPr>
          </w:p>
        </w:tc>
        <w:tc>
          <w:tcPr>
            <w:tcW w:w="272" w:type="dxa"/>
            <w:tcBorders>
              <w:top w:val="single" w:sz="4" w:space="0" w:color="auto"/>
            </w:tcBorders>
          </w:tcPr>
          <w:p w14:paraId="448A5BFD" w14:textId="77777777" w:rsidR="007F057E" w:rsidRPr="004B26AD" w:rsidRDefault="007F057E" w:rsidP="00574AFA">
            <w:pPr>
              <w:rPr>
                <w:rFonts w:ascii="Arial" w:hAnsi="Arial" w:cs="Arial"/>
                <w:sz w:val="8"/>
                <w:szCs w:val="8"/>
              </w:rPr>
            </w:pPr>
          </w:p>
        </w:tc>
        <w:tc>
          <w:tcPr>
            <w:tcW w:w="272" w:type="dxa"/>
            <w:tcBorders>
              <w:top w:val="single" w:sz="4" w:space="0" w:color="auto"/>
            </w:tcBorders>
          </w:tcPr>
          <w:p w14:paraId="0AF7C7BD" w14:textId="77777777" w:rsidR="007F057E" w:rsidRPr="004B26AD" w:rsidRDefault="007F057E" w:rsidP="00574AFA">
            <w:pPr>
              <w:rPr>
                <w:rFonts w:ascii="Arial" w:hAnsi="Arial" w:cs="Arial"/>
                <w:sz w:val="8"/>
                <w:szCs w:val="8"/>
              </w:rPr>
            </w:pPr>
          </w:p>
        </w:tc>
        <w:tc>
          <w:tcPr>
            <w:tcW w:w="273" w:type="dxa"/>
            <w:tcBorders>
              <w:top w:val="single" w:sz="4" w:space="0" w:color="auto"/>
            </w:tcBorders>
          </w:tcPr>
          <w:p w14:paraId="5EB6546E" w14:textId="77777777" w:rsidR="007F057E" w:rsidRPr="004B26AD" w:rsidRDefault="007F057E" w:rsidP="00574AFA">
            <w:pPr>
              <w:rPr>
                <w:rFonts w:ascii="Arial" w:hAnsi="Arial" w:cs="Arial"/>
                <w:sz w:val="8"/>
                <w:szCs w:val="8"/>
              </w:rPr>
            </w:pPr>
          </w:p>
        </w:tc>
        <w:tc>
          <w:tcPr>
            <w:tcW w:w="272" w:type="dxa"/>
            <w:tcBorders>
              <w:top w:val="single" w:sz="4" w:space="0" w:color="auto"/>
            </w:tcBorders>
          </w:tcPr>
          <w:p w14:paraId="13D1F7B3" w14:textId="77777777" w:rsidR="007F057E" w:rsidRPr="004B26AD" w:rsidRDefault="007F057E" w:rsidP="00574AFA">
            <w:pPr>
              <w:rPr>
                <w:rFonts w:ascii="Arial" w:hAnsi="Arial" w:cs="Arial"/>
                <w:sz w:val="8"/>
                <w:szCs w:val="8"/>
              </w:rPr>
            </w:pPr>
          </w:p>
        </w:tc>
        <w:tc>
          <w:tcPr>
            <w:tcW w:w="273" w:type="dxa"/>
            <w:tcBorders>
              <w:top w:val="single" w:sz="4" w:space="0" w:color="auto"/>
            </w:tcBorders>
          </w:tcPr>
          <w:p w14:paraId="79184B8A" w14:textId="77777777" w:rsidR="007F057E" w:rsidRPr="004B26AD" w:rsidRDefault="007F057E" w:rsidP="00574AFA">
            <w:pPr>
              <w:rPr>
                <w:rFonts w:ascii="Arial" w:hAnsi="Arial" w:cs="Arial"/>
                <w:sz w:val="8"/>
                <w:szCs w:val="8"/>
              </w:rPr>
            </w:pPr>
          </w:p>
        </w:tc>
        <w:tc>
          <w:tcPr>
            <w:tcW w:w="272" w:type="dxa"/>
            <w:tcBorders>
              <w:top w:val="single" w:sz="4" w:space="0" w:color="auto"/>
            </w:tcBorders>
          </w:tcPr>
          <w:p w14:paraId="3416F235" w14:textId="77777777" w:rsidR="007F057E" w:rsidRPr="004B26AD" w:rsidRDefault="007F057E" w:rsidP="00574AFA">
            <w:pPr>
              <w:rPr>
                <w:rFonts w:ascii="Arial" w:hAnsi="Arial" w:cs="Arial"/>
                <w:sz w:val="8"/>
                <w:szCs w:val="8"/>
              </w:rPr>
            </w:pPr>
          </w:p>
        </w:tc>
        <w:tc>
          <w:tcPr>
            <w:tcW w:w="273" w:type="dxa"/>
            <w:tcBorders>
              <w:top w:val="single" w:sz="4" w:space="0" w:color="auto"/>
            </w:tcBorders>
          </w:tcPr>
          <w:p w14:paraId="6F56A581" w14:textId="77777777" w:rsidR="007F057E" w:rsidRPr="004B26AD" w:rsidRDefault="007F057E" w:rsidP="00574AFA">
            <w:pPr>
              <w:rPr>
                <w:rFonts w:ascii="Arial" w:hAnsi="Arial" w:cs="Arial"/>
                <w:sz w:val="8"/>
                <w:szCs w:val="8"/>
              </w:rPr>
            </w:pPr>
          </w:p>
        </w:tc>
        <w:tc>
          <w:tcPr>
            <w:tcW w:w="273" w:type="dxa"/>
            <w:tcBorders>
              <w:top w:val="single" w:sz="4" w:space="0" w:color="auto"/>
            </w:tcBorders>
          </w:tcPr>
          <w:p w14:paraId="6A18464A" w14:textId="77777777" w:rsidR="007F057E" w:rsidRPr="004B26AD" w:rsidRDefault="007F057E" w:rsidP="00574AFA">
            <w:pPr>
              <w:rPr>
                <w:rFonts w:ascii="Arial" w:hAnsi="Arial" w:cs="Arial"/>
                <w:sz w:val="8"/>
                <w:szCs w:val="8"/>
              </w:rPr>
            </w:pPr>
          </w:p>
        </w:tc>
        <w:tc>
          <w:tcPr>
            <w:tcW w:w="272" w:type="dxa"/>
            <w:tcBorders>
              <w:top w:val="single" w:sz="4" w:space="0" w:color="auto"/>
            </w:tcBorders>
          </w:tcPr>
          <w:p w14:paraId="404D6B9C" w14:textId="77777777" w:rsidR="007F057E" w:rsidRPr="004B26AD" w:rsidRDefault="007F057E" w:rsidP="00574AFA">
            <w:pPr>
              <w:rPr>
                <w:rFonts w:ascii="Arial" w:hAnsi="Arial" w:cs="Arial"/>
                <w:sz w:val="8"/>
                <w:szCs w:val="8"/>
              </w:rPr>
            </w:pPr>
          </w:p>
        </w:tc>
        <w:tc>
          <w:tcPr>
            <w:tcW w:w="272" w:type="dxa"/>
            <w:tcBorders>
              <w:top w:val="single" w:sz="4" w:space="0" w:color="auto"/>
            </w:tcBorders>
          </w:tcPr>
          <w:p w14:paraId="75261AA2" w14:textId="77777777" w:rsidR="007F057E" w:rsidRPr="004B26AD" w:rsidRDefault="007F057E" w:rsidP="00574AFA">
            <w:pPr>
              <w:rPr>
                <w:rFonts w:ascii="Arial" w:hAnsi="Arial" w:cs="Arial"/>
                <w:sz w:val="8"/>
                <w:szCs w:val="8"/>
              </w:rPr>
            </w:pPr>
          </w:p>
        </w:tc>
        <w:tc>
          <w:tcPr>
            <w:tcW w:w="272" w:type="dxa"/>
            <w:tcBorders>
              <w:top w:val="single" w:sz="4" w:space="0" w:color="auto"/>
            </w:tcBorders>
          </w:tcPr>
          <w:p w14:paraId="51D8A652" w14:textId="77777777" w:rsidR="007F057E" w:rsidRPr="004B26AD" w:rsidRDefault="007F057E" w:rsidP="00574AFA">
            <w:pPr>
              <w:rPr>
                <w:rFonts w:ascii="Arial" w:hAnsi="Arial" w:cs="Arial"/>
                <w:sz w:val="8"/>
                <w:szCs w:val="8"/>
              </w:rPr>
            </w:pPr>
          </w:p>
        </w:tc>
        <w:tc>
          <w:tcPr>
            <w:tcW w:w="272" w:type="dxa"/>
          </w:tcPr>
          <w:p w14:paraId="7F718029" w14:textId="77777777" w:rsidR="007F057E" w:rsidRPr="004B26AD" w:rsidRDefault="007F057E" w:rsidP="00574AFA">
            <w:pPr>
              <w:rPr>
                <w:rFonts w:ascii="Arial" w:hAnsi="Arial" w:cs="Arial"/>
                <w:sz w:val="8"/>
                <w:szCs w:val="8"/>
              </w:rPr>
            </w:pPr>
          </w:p>
        </w:tc>
        <w:tc>
          <w:tcPr>
            <w:tcW w:w="272" w:type="dxa"/>
            <w:tcBorders>
              <w:right w:val="single" w:sz="12" w:space="0" w:color="244061" w:themeColor="accent1" w:themeShade="80"/>
            </w:tcBorders>
          </w:tcPr>
          <w:p w14:paraId="404EA612" w14:textId="77777777" w:rsidR="007F057E" w:rsidRPr="004B26AD" w:rsidRDefault="007F057E" w:rsidP="00574AFA">
            <w:pPr>
              <w:rPr>
                <w:rFonts w:ascii="Arial" w:hAnsi="Arial" w:cs="Arial"/>
                <w:sz w:val="8"/>
                <w:szCs w:val="8"/>
              </w:rPr>
            </w:pPr>
          </w:p>
        </w:tc>
      </w:tr>
      <w:tr w:rsidR="00C80E0C" w:rsidRPr="004B26AD" w14:paraId="25C15FBC" w14:textId="77777777" w:rsidTr="00A5618F">
        <w:trPr>
          <w:jc w:val="center"/>
        </w:trPr>
        <w:tc>
          <w:tcPr>
            <w:tcW w:w="1918" w:type="dxa"/>
            <w:gridSpan w:val="8"/>
            <w:tcBorders>
              <w:left w:val="single" w:sz="12" w:space="0" w:color="244061" w:themeColor="accent1" w:themeShade="80"/>
            </w:tcBorders>
            <w:shd w:val="clear" w:color="auto" w:fill="auto"/>
            <w:vAlign w:val="center"/>
          </w:tcPr>
          <w:p w14:paraId="27B20315" w14:textId="77777777" w:rsidR="007F057E" w:rsidRPr="004B26AD" w:rsidRDefault="007F057E" w:rsidP="00574AFA">
            <w:pPr>
              <w:jc w:val="right"/>
              <w:rPr>
                <w:rFonts w:ascii="Arial" w:hAnsi="Arial" w:cs="Arial"/>
                <w:b/>
                <w:sz w:val="8"/>
                <w:szCs w:val="2"/>
              </w:rPr>
            </w:pPr>
          </w:p>
        </w:tc>
        <w:tc>
          <w:tcPr>
            <w:tcW w:w="323" w:type="dxa"/>
            <w:shd w:val="clear" w:color="auto" w:fill="auto"/>
          </w:tcPr>
          <w:p w14:paraId="732D0FB9" w14:textId="77777777" w:rsidR="007F057E" w:rsidRPr="004B26AD" w:rsidRDefault="007F057E" w:rsidP="00574AFA">
            <w:pPr>
              <w:rPr>
                <w:rFonts w:ascii="Arial" w:hAnsi="Arial" w:cs="Arial"/>
                <w:sz w:val="8"/>
                <w:szCs w:val="2"/>
              </w:rPr>
            </w:pPr>
          </w:p>
        </w:tc>
        <w:tc>
          <w:tcPr>
            <w:tcW w:w="279" w:type="dxa"/>
            <w:shd w:val="clear" w:color="auto" w:fill="auto"/>
          </w:tcPr>
          <w:p w14:paraId="22C116E8" w14:textId="77777777" w:rsidR="007F057E" w:rsidRPr="004B26AD" w:rsidRDefault="007F057E" w:rsidP="00574AFA">
            <w:pPr>
              <w:rPr>
                <w:rFonts w:ascii="Arial" w:hAnsi="Arial" w:cs="Arial"/>
                <w:sz w:val="8"/>
                <w:szCs w:val="2"/>
              </w:rPr>
            </w:pPr>
          </w:p>
        </w:tc>
        <w:tc>
          <w:tcPr>
            <w:tcW w:w="282" w:type="dxa"/>
            <w:gridSpan w:val="2"/>
            <w:shd w:val="clear" w:color="auto" w:fill="auto"/>
          </w:tcPr>
          <w:p w14:paraId="64988EEE" w14:textId="77777777" w:rsidR="007F057E" w:rsidRPr="004B26AD" w:rsidRDefault="007F057E" w:rsidP="00574AFA">
            <w:pPr>
              <w:rPr>
                <w:rFonts w:ascii="Arial" w:hAnsi="Arial" w:cs="Arial"/>
                <w:sz w:val="8"/>
                <w:szCs w:val="2"/>
              </w:rPr>
            </w:pPr>
          </w:p>
        </w:tc>
        <w:tc>
          <w:tcPr>
            <w:tcW w:w="272" w:type="dxa"/>
            <w:shd w:val="clear" w:color="auto" w:fill="auto"/>
          </w:tcPr>
          <w:p w14:paraId="4BB039B2" w14:textId="77777777" w:rsidR="007F057E" w:rsidRPr="004B26AD" w:rsidRDefault="007F057E" w:rsidP="00574AFA">
            <w:pPr>
              <w:rPr>
                <w:rFonts w:ascii="Arial" w:hAnsi="Arial" w:cs="Arial"/>
                <w:sz w:val="8"/>
                <w:szCs w:val="2"/>
              </w:rPr>
            </w:pPr>
          </w:p>
        </w:tc>
        <w:tc>
          <w:tcPr>
            <w:tcW w:w="277" w:type="dxa"/>
            <w:tcBorders>
              <w:bottom w:val="single" w:sz="4" w:space="0" w:color="auto"/>
            </w:tcBorders>
            <w:shd w:val="clear" w:color="auto" w:fill="auto"/>
          </w:tcPr>
          <w:p w14:paraId="42A23775" w14:textId="77777777" w:rsidR="007F057E" w:rsidRPr="004B26AD" w:rsidRDefault="007F057E" w:rsidP="00574AFA">
            <w:pPr>
              <w:rPr>
                <w:rFonts w:ascii="Arial" w:hAnsi="Arial" w:cs="Arial"/>
                <w:sz w:val="8"/>
                <w:szCs w:val="2"/>
              </w:rPr>
            </w:pPr>
          </w:p>
        </w:tc>
        <w:tc>
          <w:tcPr>
            <w:tcW w:w="275" w:type="dxa"/>
            <w:tcBorders>
              <w:bottom w:val="single" w:sz="4" w:space="0" w:color="auto"/>
            </w:tcBorders>
            <w:shd w:val="clear" w:color="auto" w:fill="auto"/>
          </w:tcPr>
          <w:p w14:paraId="64365C84" w14:textId="77777777" w:rsidR="007F057E" w:rsidRPr="004B26AD" w:rsidRDefault="007F057E" w:rsidP="00574AFA">
            <w:pPr>
              <w:rPr>
                <w:rFonts w:ascii="Arial" w:hAnsi="Arial" w:cs="Arial"/>
                <w:sz w:val="8"/>
                <w:szCs w:val="2"/>
              </w:rPr>
            </w:pPr>
          </w:p>
        </w:tc>
        <w:tc>
          <w:tcPr>
            <w:tcW w:w="279" w:type="dxa"/>
            <w:tcBorders>
              <w:bottom w:val="single" w:sz="4" w:space="0" w:color="auto"/>
            </w:tcBorders>
            <w:shd w:val="clear" w:color="auto" w:fill="auto"/>
          </w:tcPr>
          <w:p w14:paraId="14882C11" w14:textId="77777777" w:rsidR="007F057E" w:rsidRPr="004B26AD" w:rsidRDefault="007F057E" w:rsidP="00574AFA">
            <w:pPr>
              <w:rPr>
                <w:rFonts w:ascii="Arial" w:hAnsi="Arial" w:cs="Arial"/>
                <w:sz w:val="8"/>
                <w:szCs w:val="2"/>
              </w:rPr>
            </w:pPr>
          </w:p>
        </w:tc>
        <w:tc>
          <w:tcPr>
            <w:tcW w:w="277" w:type="dxa"/>
            <w:tcBorders>
              <w:bottom w:val="single" w:sz="4" w:space="0" w:color="auto"/>
            </w:tcBorders>
            <w:shd w:val="clear" w:color="auto" w:fill="auto"/>
          </w:tcPr>
          <w:p w14:paraId="470F422C" w14:textId="77777777" w:rsidR="007F057E" w:rsidRPr="004B26AD" w:rsidRDefault="007F057E" w:rsidP="00574AFA">
            <w:pPr>
              <w:rPr>
                <w:rFonts w:ascii="Arial" w:hAnsi="Arial" w:cs="Arial"/>
                <w:sz w:val="8"/>
                <w:szCs w:val="2"/>
              </w:rPr>
            </w:pPr>
          </w:p>
        </w:tc>
        <w:tc>
          <w:tcPr>
            <w:tcW w:w="275" w:type="dxa"/>
            <w:shd w:val="clear" w:color="auto" w:fill="auto"/>
          </w:tcPr>
          <w:p w14:paraId="2F6A5C17" w14:textId="77777777" w:rsidR="007F057E" w:rsidRPr="004B26AD" w:rsidRDefault="007F057E" w:rsidP="00574AFA">
            <w:pPr>
              <w:rPr>
                <w:rFonts w:ascii="Arial" w:hAnsi="Arial" w:cs="Arial"/>
                <w:sz w:val="8"/>
                <w:szCs w:val="2"/>
              </w:rPr>
            </w:pPr>
          </w:p>
        </w:tc>
        <w:tc>
          <w:tcPr>
            <w:tcW w:w="275" w:type="dxa"/>
            <w:shd w:val="clear" w:color="auto" w:fill="auto"/>
          </w:tcPr>
          <w:p w14:paraId="1E5BAA7C" w14:textId="77777777" w:rsidR="007F057E" w:rsidRPr="004B26AD" w:rsidRDefault="007F057E" w:rsidP="00574AFA">
            <w:pPr>
              <w:rPr>
                <w:rFonts w:ascii="Arial" w:hAnsi="Arial" w:cs="Arial"/>
                <w:sz w:val="8"/>
                <w:szCs w:val="2"/>
              </w:rPr>
            </w:pPr>
          </w:p>
        </w:tc>
        <w:tc>
          <w:tcPr>
            <w:tcW w:w="273" w:type="dxa"/>
            <w:shd w:val="clear" w:color="auto" w:fill="auto"/>
          </w:tcPr>
          <w:p w14:paraId="3DA81F81" w14:textId="77777777" w:rsidR="007F057E" w:rsidRPr="004B26AD" w:rsidRDefault="007F057E" w:rsidP="00574AFA">
            <w:pPr>
              <w:rPr>
                <w:rFonts w:ascii="Arial" w:hAnsi="Arial" w:cs="Arial"/>
                <w:sz w:val="8"/>
                <w:szCs w:val="2"/>
              </w:rPr>
            </w:pPr>
          </w:p>
        </w:tc>
        <w:tc>
          <w:tcPr>
            <w:tcW w:w="272" w:type="dxa"/>
            <w:shd w:val="clear" w:color="auto" w:fill="auto"/>
          </w:tcPr>
          <w:p w14:paraId="75CD6423" w14:textId="77777777" w:rsidR="007F057E" w:rsidRPr="004B26AD" w:rsidRDefault="007F057E" w:rsidP="00574AFA">
            <w:pPr>
              <w:rPr>
                <w:rFonts w:ascii="Arial" w:hAnsi="Arial" w:cs="Arial"/>
                <w:sz w:val="8"/>
                <w:szCs w:val="2"/>
              </w:rPr>
            </w:pPr>
          </w:p>
        </w:tc>
        <w:tc>
          <w:tcPr>
            <w:tcW w:w="272" w:type="dxa"/>
            <w:shd w:val="clear" w:color="auto" w:fill="auto"/>
          </w:tcPr>
          <w:p w14:paraId="63878F78" w14:textId="77777777" w:rsidR="007F057E" w:rsidRPr="004B26AD" w:rsidRDefault="007F057E" w:rsidP="00574AFA">
            <w:pPr>
              <w:rPr>
                <w:rFonts w:ascii="Arial" w:hAnsi="Arial" w:cs="Arial"/>
                <w:sz w:val="8"/>
                <w:szCs w:val="2"/>
              </w:rPr>
            </w:pPr>
          </w:p>
        </w:tc>
        <w:tc>
          <w:tcPr>
            <w:tcW w:w="272" w:type="dxa"/>
            <w:shd w:val="clear" w:color="auto" w:fill="auto"/>
          </w:tcPr>
          <w:p w14:paraId="6297D911" w14:textId="77777777" w:rsidR="007F057E" w:rsidRPr="004B26AD" w:rsidRDefault="007F057E" w:rsidP="00574AFA">
            <w:pPr>
              <w:rPr>
                <w:rFonts w:ascii="Arial" w:hAnsi="Arial" w:cs="Arial"/>
                <w:sz w:val="8"/>
                <w:szCs w:val="2"/>
              </w:rPr>
            </w:pPr>
          </w:p>
        </w:tc>
        <w:tc>
          <w:tcPr>
            <w:tcW w:w="272" w:type="dxa"/>
            <w:shd w:val="clear" w:color="auto" w:fill="auto"/>
          </w:tcPr>
          <w:p w14:paraId="766F3F48" w14:textId="77777777" w:rsidR="007F057E" w:rsidRPr="004B26AD" w:rsidRDefault="007F057E" w:rsidP="00574AFA">
            <w:pPr>
              <w:rPr>
                <w:rFonts w:ascii="Arial" w:hAnsi="Arial" w:cs="Arial"/>
                <w:sz w:val="8"/>
                <w:szCs w:val="2"/>
              </w:rPr>
            </w:pPr>
          </w:p>
        </w:tc>
        <w:tc>
          <w:tcPr>
            <w:tcW w:w="272" w:type="dxa"/>
            <w:tcBorders>
              <w:bottom w:val="single" w:sz="4" w:space="0" w:color="auto"/>
            </w:tcBorders>
            <w:shd w:val="clear" w:color="auto" w:fill="auto"/>
          </w:tcPr>
          <w:p w14:paraId="24DBB2C1" w14:textId="77777777" w:rsidR="007F057E" w:rsidRPr="004B26AD" w:rsidRDefault="007F057E" w:rsidP="00574AFA">
            <w:pPr>
              <w:rPr>
                <w:rFonts w:ascii="Arial" w:hAnsi="Arial" w:cs="Arial"/>
                <w:sz w:val="8"/>
                <w:szCs w:val="2"/>
              </w:rPr>
            </w:pPr>
          </w:p>
        </w:tc>
        <w:tc>
          <w:tcPr>
            <w:tcW w:w="272" w:type="dxa"/>
            <w:tcBorders>
              <w:bottom w:val="single" w:sz="4" w:space="0" w:color="auto"/>
            </w:tcBorders>
            <w:shd w:val="clear" w:color="auto" w:fill="auto"/>
          </w:tcPr>
          <w:p w14:paraId="1B656ADC" w14:textId="77777777" w:rsidR="007F057E" w:rsidRPr="004B26AD" w:rsidRDefault="007F057E" w:rsidP="00574AFA">
            <w:pPr>
              <w:rPr>
                <w:rFonts w:ascii="Arial" w:hAnsi="Arial" w:cs="Arial"/>
                <w:sz w:val="8"/>
                <w:szCs w:val="2"/>
              </w:rPr>
            </w:pPr>
          </w:p>
        </w:tc>
        <w:tc>
          <w:tcPr>
            <w:tcW w:w="272" w:type="dxa"/>
            <w:tcBorders>
              <w:bottom w:val="single" w:sz="4" w:space="0" w:color="auto"/>
            </w:tcBorders>
            <w:shd w:val="clear" w:color="auto" w:fill="auto"/>
          </w:tcPr>
          <w:p w14:paraId="1CC13E1C" w14:textId="77777777" w:rsidR="007F057E" w:rsidRPr="004B26AD" w:rsidRDefault="007F057E" w:rsidP="00574AFA">
            <w:pPr>
              <w:rPr>
                <w:rFonts w:ascii="Arial" w:hAnsi="Arial" w:cs="Arial"/>
                <w:sz w:val="8"/>
                <w:szCs w:val="2"/>
              </w:rPr>
            </w:pPr>
          </w:p>
        </w:tc>
        <w:tc>
          <w:tcPr>
            <w:tcW w:w="273" w:type="dxa"/>
            <w:tcBorders>
              <w:bottom w:val="single" w:sz="4" w:space="0" w:color="auto"/>
            </w:tcBorders>
            <w:shd w:val="clear" w:color="auto" w:fill="auto"/>
          </w:tcPr>
          <w:p w14:paraId="3C7876E3" w14:textId="77777777" w:rsidR="007F057E" w:rsidRPr="004B26AD" w:rsidRDefault="007F057E" w:rsidP="00574AFA">
            <w:pPr>
              <w:rPr>
                <w:rFonts w:ascii="Arial" w:hAnsi="Arial" w:cs="Arial"/>
                <w:sz w:val="8"/>
                <w:szCs w:val="2"/>
              </w:rPr>
            </w:pPr>
          </w:p>
        </w:tc>
        <w:tc>
          <w:tcPr>
            <w:tcW w:w="272" w:type="dxa"/>
            <w:tcBorders>
              <w:bottom w:val="single" w:sz="4" w:space="0" w:color="auto"/>
            </w:tcBorders>
            <w:shd w:val="clear" w:color="auto" w:fill="auto"/>
          </w:tcPr>
          <w:p w14:paraId="7475BD93" w14:textId="77777777" w:rsidR="007F057E" w:rsidRPr="004B26AD" w:rsidRDefault="007F057E" w:rsidP="00574AFA">
            <w:pPr>
              <w:rPr>
                <w:rFonts w:ascii="Arial" w:hAnsi="Arial" w:cs="Arial"/>
                <w:sz w:val="8"/>
                <w:szCs w:val="2"/>
              </w:rPr>
            </w:pPr>
          </w:p>
        </w:tc>
        <w:tc>
          <w:tcPr>
            <w:tcW w:w="273" w:type="dxa"/>
            <w:tcBorders>
              <w:bottom w:val="single" w:sz="4" w:space="0" w:color="auto"/>
            </w:tcBorders>
            <w:shd w:val="clear" w:color="auto" w:fill="auto"/>
          </w:tcPr>
          <w:p w14:paraId="63F6ABCF" w14:textId="77777777" w:rsidR="007F057E" w:rsidRPr="004B26AD" w:rsidRDefault="007F057E" w:rsidP="00574AFA">
            <w:pPr>
              <w:rPr>
                <w:rFonts w:ascii="Arial" w:hAnsi="Arial" w:cs="Arial"/>
                <w:sz w:val="8"/>
                <w:szCs w:val="2"/>
              </w:rPr>
            </w:pPr>
          </w:p>
        </w:tc>
        <w:tc>
          <w:tcPr>
            <w:tcW w:w="272" w:type="dxa"/>
            <w:tcBorders>
              <w:bottom w:val="single" w:sz="4" w:space="0" w:color="auto"/>
            </w:tcBorders>
            <w:shd w:val="clear" w:color="auto" w:fill="auto"/>
          </w:tcPr>
          <w:p w14:paraId="092A0456" w14:textId="77777777" w:rsidR="007F057E" w:rsidRPr="004B26AD" w:rsidRDefault="007F057E" w:rsidP="00574AFA">
            <w:pPr>
              <w:rPr>
                <w:rFonts w:ascii="Arial" w:hAnsi="Arial" w:cs="Arial"/>
                <w:sz w:val="8"/>
                <w:szCs w:val="2"/>
              </w:rPr>
            </w:pPr>
          </w:p>
        </w:tc>
        <w:tc>
          <w:tcPr>
            <w:tcW w:w="273" w:type="dxa"/>
            <w:tcBorders>
              <w:bottom w:val="single" w:sz="4" w:space="0" w:color="auto"/>
            </w:tcBorders>
            <w:shd w:val="clear" w:color="auto" w:fill="auto"/>
          </w:tcPr>
          <w:p w14:paraId="2BF50C71" w14:textId="77777777" w:rsidR="007F057E" w:rsidRPr="004B26AD" w:rsidRDefault="007F057E" w:rsidP="00574AFA">
            <w:pPr>
              <w:rPr>
                <w:rFonts w:ascii="Arial" w:hAnsi="Arial" w:cs="Arial"/>
                <w:sz w:val="8"/>
                <w:szCs w:val="2"/>
              </w:rPr>
            </w:pPr>
          </w:p>
        </w:tc>
        <w:tc>
          <w:tcPr>
            <w:tcW w:w="273" w:type="dxa"/>
            <w:tcBorders>
              <w:bottom w:val="single" w:sz="4" w:space="0" w:color="auto"/>
            </w:tcBorders>
            <w:shd w:val="clear" w:color="auto" w:fill="auto"/>
          </w:tcPr>
          <w:p w14:paraId="72EB238A" w14:textId="77777777" w:rsidR="007F057E" w:rsidRPr="004B26AD" w:rsidRDefault="007F057E" w:rsidP="00574AFA">
            <w:pPr>
              <w:rPr>
                <w:rFonts w:ascii="Arial" w:hAnsi="Arial" w:cs="Arial"/>
                <w:sz w:val="8"/>
                <w:szCs w:val="2"/>
              </w:rPr>
            </w:pPr>
          </w:p>
        </w:tc>
        <w:tc>
          <w:tcPr>
            <w:tcW w:w="272" w:type="dxa"/>
            <w:tcBorders>
              <w:bottom w:val="single" w:sz="4" w:space="0" w:color="auto"/>
            </w:tcBorders>
            <w:shd w:val="clear" w:color="auto" w:fill="auto"/>
          </w:tcPr>
          <w:p w14:paraId="41BF52D4" w14:textId="77777777" w:rsidR="007F057E" w:rsidRPr="004B26AD" w:rsidRDefault="007F057E" w:rsidP="00574AFA">
            <w:pPr>
              <w:rPr>
                <w:rFonts w:ascii="Arial" w:hAnsi="Arial" w:cs="Arial"/>
                <w:sz w:val="8"/>
                <w:szCs w:val="2"/>
              </w:rPr>
            </w:pPr>
          </w:p>
        </w:tc>
        <w:tc>
          <w:tcPr>
            <w:tcW w:w="272" w:type="dxa"/>
            <w:tcBorders>
              <w:bottom w:val="single" w:sz="4" w:space="0" w:color="auto"/>
            </w:tcBorders>
            <w:shd w:val="clear" w:color="auto" w:fill="auto"/>
          </w:tcPr>
          <w:p w14:paraId="63D965DB" w14:textId="77777777" w:rsidR="007F057E" w:rsidRPr="004B26AD" w:rsidRDefault="007F057E" w:rsidP="00574AFA">
            <w:pPr>
              <w:rPr>
                <w:rFonts w:ascii="Arial" w:hAnsi="Arial" w:cs="Arial"/>
                <w:sz w:val="8"/>
                <w:szCs w:val="2"/>
              </w:rPr>
            </w:pPr>
          </w:p>
        </w:tc>
        <w:tc>
          <w:tcPr>
            <w:tcW w:w="272" w:type="dxa"/>
            <w:tcBorders>
              <w:bottom w:val="single" w:sz="4" w:space="0" w:color="auto"/>
            </w:tcBorders>
            <w:shd w:val="clear" w:color="auto" w:fill="auto"/>
          </w:tcPr>
          <w:p w14:paraId="26257068" w14:textId="77777777" w:rsidR="007F057E" w:rsidRPr="004B26AD" w:rsidRDefault="007F057E" w:rsidP="00574AFA">
            <w:pPr>
              <w:rPr>
                <w:rFonts w:ascii="Arial" w:hAnsi="Arial" w:cs="Arial"/>
                <w:sz w:val="8"/>
                <w:szCs w:val="2"/>
              </w:rPr>
            </w:pPr>
          </w:p>
        </w:tc>
        <w:tc>
          <w:tcPr>
            <w:tcW w:w="272" w:type="dxa"/>
            <w:shd w:val="clear" w:color="auto" w:fill="auto"/>
          </w:tcPr>
          <w:p w14:paraId="05560433" w14:textId="77777777" w:rsidR="007F057E" w:rsidRPr="004B26AD" w:rsidRDefault="007F057E" w:rsidP="00574AFA">
            <w:pPr>
              <w:rPr>
                <w:rFonts w:ascii="Arial" w:hAnsi="Arial" w:cs="Arial"/>
                <w:sz w:val="8"/>
                <w:szCs w:val="2"/>
              </w:rPr>
            </w:pPr>
          </w:p>
        </w:tc>
        <w:tc>
          <w:tcPr>
            <w:tcW w:w="272" w:type="dxa"/>
            <w:tcBorders>
              <w:right w:val="single" w:sz="12" w:space="0" w:color="244061" w:themeColor="accent1" w:themeShade="80"/>
            </w:tcBorders>
            <w:shd w:val="clear" w:color="auto" w:fill="auto"/>
          </w:tcPr>
          <w:p w14:paraId="4FEBD7C4" w14:textId="77777777" w:rsidR="007F057E" w:rsidRPr="004B26AD" w:rsidRDefault="007F057E" w:rsidP="00574AFA">
            <w:pPr>
              <w:rPr>
                <w:rFonts w:ascii="Arial" w:hAnsi="Arial" w:cs="Arial"/>
                <w:sz w:val="8"/>
                <w:szCs w:val="2"/>
              </w:rPr>
            </w:pPr>
          </w:p>
        </w:tc>
      </w:tr>
      <w:tr w:rsidR="00C80E0C" w:rsidRPr="004B26AD" w14:paraId="2112A770" w14:textId="77777777" w:rsidTr="00A5618F">
        <w:trPr>
          <w:jc w:val="center"/>
        </w:trPr>
        <w:tc>
          <w:tcPr>
            <w:tcW w:w="1151" w:type="dxa"/>
            <w:gridSpan w:val="5"/>
            <w:tcBorders>
              <w:left w:val="single" w:sz="12" w:space="0" w:color="244061" w:themeColor="accent1" w:themeShade="80"/>
              <w:right w:val="single" w:sz="4" w:space="0" w:color="auto"/>
            </w:tcBorders>
            <w:vAlign w:val="center"/>
          </w:tcPr>
          <w:p w14:paraId="0682677F" w14:textId="77777777" w:rsidR="007F057E" w:rsidRPr="004B26AD" w:rsidRDefault="007F057E" w:rsidP="00574AFA">
            <w:pPr>
              <w:jc w:val="right"/>
              <w:rPr>
                <w:rFonts w:ascii="Arial" w:hAnsi="Arial" w:cs="Arial"/>
                <w:sz w:val="16"/>
                <w:szCs w:val="16"/>
              </w:rPr>
            </w:pPr>
            <w:r w:rsidRPr="004B26AD">
              <w:rPr>
                <w:rFonts w:ascii="Arial" w:hAnsi="Arial" w:cs="Arial"/>
                <w:sz w:val="16"/>
                <w:szCs w:val="16"/>
              </w:rPr>
              <w:t>Teléfono</w:t>
            </w:r>
          </w:p>
        </w:tc>
        <w:tc>
          <w:tcPr>
            <w:tcW w:w="109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C92F74" w14:textId="5F71D7C9" w:rsidR="007F057E" w:rsidRPr="004B26AD" w:rsidRDefault="00686E91" w:rsidP="00574AFA">
            <w:pPr>
              <w:rPr>
                <w:rFonts w:ascii="Arial" w:hAnsi="Arial" w:cs="Arial"/>
                <w:sz w:val="16"/>
                <w:szCs w:val="16"/>
              </w:rPr>
            </w:pPr>
            <w:r>
              <w:rPr>
                <w:rFonts w:ascii="Arial" w:hAnsi="Arial" w:cs="Arial"/>
                <w:sz w:val="16"/>
                <w:szCs w:val="16"/>
              </w:rPr>
              <w:t>4-4520317</w:t>
            </w:r>
          </w:p>
        </w:tc>
        <w:tc>
          <w:tcPr>
            <w:tcW w:w="279" w:type="dxa"/>
            <w:tcBorders>
              <w:left w:val="single" w:sz="4" w:space="0" w:color="auto"/>
            </w:tcBorders>
            <w:vAlign w:val="center"/>
          </w:tcPr>
          <w:p w14:paraId="682E5772" w14:textId="77777777" w:rsidR="007F057E" w:rsidRPr="004B26AD" w:rsidRDefault="007F057E" w:rsidP="00574AFA">
            <w:pPr>
              <w:rPr>
                <w:rFonts w:ascii="Arial" w:hAnsi="Arial" w:cs="Arial"/>
                <w:sz w:val="16"/>
                <w:szCs w:val="16"/>
              </w:rPr>
            </w:pPr>
          </w:p>
        </w:tc>
        <w:tc>
          <w:tcPr>
            <w:tcW w:w="554" w:type="dxa"/>
            <w:gridSpan w:val="3"/>
            <w:tcBorders>
              <w:left w:val="nil"/>
              <w:right w:val="single" w:sz="4" w:space="0" w:color="auto"/>
            </w:tcBorders>
          </w:tcPr>
          <w:p w14:paraId="54DD963E" w14:textId="77777777" w:rsidR="007F057E" w:rsidRPr="004B26AD" w:rsidRDefault="007F057E" w:rsidP="00574AFA">
            <w:pPr>
              <w:rPr>
                <w:rFonts w:ascii="Arial" w:hAnsi="Arial" w:cs="Arial"/>
                <w:sz w:val="16"/>
                <w:szCs w:val="16"/>
              </w:rPr>
            </w:pPr>
            <w:r w:rsidRPr="004B26AD">
              <w:rPr>
                <w:rFonts w:ascii="Arial" w:hAnsi="Arial" w:cs="Arial"/>
                <w:sz w:val="16"/>
                <w:szCs w:val="16"/>
              </w:rPr>
              <w:t>Fax</w:t>
            </w:r>
          </w:p>
        </w:tc>
        <w:tc>
          <w:tcPr>
            <w:tcW w:w="110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D99C98" w14:textId="727347C9" w:rsidR="007F057E" w:rsidRPr="004B26AD" w:rsidRDefault="00686E91" w:rsidP="00574AFA">
            <w:pPr>
              <w:rPr>
                <w:rFonts w:ascii="Arial" w:hAnsi="Arial" w:cs="Arial"/>
                <w:sz w:val="16"/>
                <w:szCs w:val="16"/>
              </w:rPr>
            </w:pPr>
            <w:r>
              <w:rPr>
                <w:rFonts w:ascii="Arial" w:hAnsi="Arial" w:cs="Arial"/>
                <w:sz w:val="16"/>
                <w:szCs w:val="16"/>
              </w:rPr>
              <w:t>4-452031</w:t>
            </w:r>
          </w:p>
        </w:tc>
        <w:tc>
          <w:tcPr>
            <w:tcW w:w="275" w:type="dxa"/>
            <w:tcBorders>
              <w:left w:val="single" w:sz="4" w:space="0" w:color="auto"/>
            </w:tcBorders>
          </w:tcPr>
          <w:p w14:paraId="5E59456A" w14:textId="77777777" w:rsidR="007F057E" w:rsidRPr="004B26AD" w:rsidRDefault="007F057E" w:rsidP="00574AFA">
            <w:pPr>
              <w:rPr>
                <w:rFonts w:ascii="Arial" w:hAnsi="Arial" w:cs="Arial"/>
                <w:sz w:val="16"/>
                <w:szCs w:val="16"/>
              </w:rPr>
            </w:pPr>
          </w:p>
        </w:tc>
        <w:tc>
          <w:tcPr>
            <w:tcW w:w="1636" w:type="dxa"/>
            <w:gridSpan w:val="6"/>
            <w:tcBorders>
              <w:right w:val="single" w:sz="4" w:space="0" w:color="auto"/>
            </w:tcBorders>
          </w:tcPr>
          <w:p w14:paraId="21C8D751" w14:textId="77777777" w:rsidR="007F057E" w:rsidRPr="004B26AD" w:rsidRDefault="007F057E" w:rsidP="00574AFA">
            <w:pPr>
              <w:rPr>
                <w:rFonts w:ascii="Arial" w:hAnsi="Arial" w:cs="Arial"/>
                <w:sz w:val="16"/>
                <w:szCs w:val="16"/>
              </w:rPr>
            </w:pPr>
            <w:r w:rsidRPr="004B26AD">
              <w:rPr>
                <w:rFonts w:ascii="Arial" w:hAnsi="Arial" w:cs="Arial"/>
                <w:sz w:val="16"/>
                <w:szCs w:val="16"/>
              </w:rPr>
              <w:t>Correo Electrónico</w:t>
            </w:r>
          </w:p>
        </w:tc>
        <w:tc>
          <w:tcPr>
            <w:tcW w:w="326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F8EFCE" w14:textId="15896087" w:rsidR="007F057E" w:rsidRPr="002B4381" w:rsidRDefault="002B4381" w:rsidP="00574AFA">
            <w:pPr>
              <w:rPr>
                <w:rFonts w:ascii="Arial" w:hAnsi="Arial" w:cs="Arial"/>
                <w:sz w:val="16"/>
                <w:szCs w:val="16"/>
              </w:rPr>
            </w:pPr>
            <w:r w:rsidRPr="002B4381">
              <w:rPr>
                <w:rStyle w:val="object"/>
                <w:rFonts w:ascii="Arial" w:hAnsi="Arial" w:cs="Arial"/>
                <w:sz w:val="16"/>
                <w:szCs w:val="16"/>
              </w:rPr>
              <w:t>contrataciones.servicios@ende.bo</w:t>
            </w:r>
          </w:p>
        </w:tc>
        <w:tc>
          <w:tcPr>
            <w:tcW w:w="272" w:type="dxa"/>
            <w:tcBorders>
              <w:left w:val="single" w:sz="4" w:space="0" w:color="auto"/>
            </w:tcBorders>
          </w:tcPr>
          <w:p w14:paraId="59148036" w14:textId="77777777" w:rsidR="007F057E" w:rsidRPr="004B26AD" w:rsidRDefault="007F057E" w:rsidP="00574AFA">
            <w:pPr>
              <w:rPr>
                <w:rFonts w:ascii="Arial" w:hAnsi="Arial" w:cs="Arial"/>
                <w:sz w:val="16"/>
                <w:szCs w:val="16"/>
              </w:rPr>
            </w:pPr>
          </w:p>
        </w:tc>
        <w:tc>
          <w:tcPr>
            <w:tcW w:w="272" w:type="dxa"/>
            <w:tcBorders>
              <w:right w:val="single" w:sz="12" w:space="0" w:color="244061" w:themeColor="accent1" w:themeShade="80"/>
            </w:tcBorders>
          </w:tcPr>
          <w:p w14:paraId="0287714F" w14:textId="77777777" w:rsidR="007F057E" w:rsidRPr="004B26AD" w:rsidRDefault="007F057E" w:rsidP="00574AFA">
            <w:pPr>
              <w:rPr>
                <w:rFonts w:ascii="Arial" w:hAnsi="Arial" w:cs="Arial"/>
                <w:sz w:val="16"/>
                <w:szCs w:val="16"/>
              </w:rPr>
            </w:pPr>
          </w:p>
        </w:tc>
      </w:tr>
      <w:tr w:rsidR="00C80E0C" w:rsidRPr="004B26AD" w14:paraId="1A37858E" w14:textId="77777777" w:rsidTr="00A5618F">
        <w:trPr>
          <w:jc w:val="center"/>
        </w:trPr>
        <w:tc>
          <w:tcPr>
            <w:tcW w:w="1918" w:type="dxa"/>
            <w:gridSpan w:val="8"/>
            <w:tcBorders>
              <w:left w:val="single" w:sz="12" w:space="0" w:color="244061" w:themeColor="accent1" w:themeShade="80"/>
            </w:tcBorders>
            <w:shd w:val="clear" w:color="auto" w:fill="auto"/>
            <w:vAlign w:val="center"/>
          </w:tcPr>
          <w:p w14:paraId="63AE2EF5" w14:textId="77777777" w:rsidR="007F057E" w:rsidRPr="004B26AD" w:rsidRDefault="007F057E" w:rsidP="00574AFA">
            <w:pPr>
              <w:jc w:val="right"/>
              <w:rPr>
                <w:rFonts w:ascii="Arial" w:hAnsi="Arial" w:cs="Arial"/>
                <w:b/>
                <w:sz w:val="8"/>
                <w:szCs w:val="2"/>
              </w:rPr>
            </w:pPr>
          </w:p>
        </w:tc>
        <w:tc>
          <w:tcPr>
            <w:tcW w:w="323" w:type="dxa"/>
            <w:shd w:val="clear" w:color="auto" w:fill="auto"/>
          </w:tcPr>
          <w:p w14:paraId="2C4C517C" w14:textId="77777777" w:rsidR="007F057E" w:rsidRPr="004B26AD" w:rsidRDefault="007F057E" w:rsidP="00574AFA">
            <w:pPr>
              <w:rPr>
                <w:rFonts w:ascii="Arial" w:hAnsi="Arial" w:cs="Arial"/>
                <w:sz w:val="8"/>
                <w:szCs w:val="2"/>
              </w:rPr>
            </w:pPr>
          </w:p>
        </w:tc>
        <w:tc>
          <w:tcPr>
            <w:tcW w:w="279" w:type="dxa"/>
            <w:shd w:val="clear" w:color="auto" w:fill="auto"/>
          </w:tcPr>
          <w:p w14:paraId="06DECBC8" w14:textId="77777777" w:rsidR="007F057E" w:rsidRPr="004B26AD" w:rsidRDefault="007F057E" w:rsidP="00574AFA">
            <w:pPr>
              <w:rPr>
                <w:rFonts w:ascii="Arial" w:hAnsi="Arial" w:cs="Arial"/>
                <w:sz w:val="8"/>
                <w:szCs w:val="2"/>
              </w:rPr>
            </w:pPr>
          </w:p>
        </w:tc>
        <w:tc>
          <w:tcPr>
            <w:tcW w:w="282" w:type="dxa"/>
            <w:gridSpan w:val="2"/>
            <w:tcBorders>
              <w:bottom w:val="single" w:sz="4" w:space="0" w:color="1F497D" w:themeColor="text2"/>
            </w:tcBorders>
            <w:shd w:val="clear" w:color="auto" w:fill="auto"/>
          </w:tcPr>
          <w:p w14:paraId="2C3C60F1" w14:textId="77777777" w:rsidR="007F057E" w:rsidRPr="004B26AD" w:rsidRDefault="007F057E" w:rsidP="00574AFA">
            <w:pPr>
              <w:rPr>
                <w:rFonts w:ascii="Arial" w:hAnsi="Arial" w:cs="Arial"/>
                <w:sz w:val="8"/>
                <w:szCs w:val="2"/>
              </w:rPr>
            </w:pPr>
          </w:p>
        </w:tc>
        <w:tc>
          <w:tcPr>
            <w:tcW w:w="272" w:type="dxa"/>
            <w:tcBorders>
              <w:bottom w:val="single" w:sz="4" w:space="0" w:color="1F497D" w:themeColor="text2"/>
            </w:tcBorders>
            <w:shd w:val="clear" w:color="auto" w:fill="auto"/>
          </w:tcPr>
          <w:p w14:paraId="235FDA9D" w14:textId="77777777" w:rsidR="007F057E" w:rsidRPr="004B26AD" w:rsidRDefault="007F057E" w:rsidP="00574AFA">
            <w:pPr>
              <w:rPr>
                <w:rFonts w:ascii="Arial" w:hAnsi="Arial" w:cs="Arial"/>
                <w:sz w:val="8"/>
                <w:szCs w:val="2"/>
              </w:rPr>
            </w:pPr>
          </w:p>
        </w:tc>
        <w:tc>
          <w:tcPr>
            <w:tcW w:w="277" w:type="dxa"/>
            <w:tcBorders>
              <w:bottom w:val="single" w:sz="4" w:space="0" w:color="1F497D" w:themeColor="text2"/>
            </w:tcBorders>
            <w:shd w:val="clear" w:color="auto" w:fill="auto"/>
          </w:tcPr>
          <w:p w14:paraId="2F528371" w14:textId="77777777" w:rsidR="007F057E" w:rsidRPr="004B26AD" w:rsidRDefault="007F057E" w:rsidP="00574AFA">
            <w:pPr>
              <w:rPr>
                <w:rFonts w:ascii="Arial" w:hAnsi="Arial" w:cs="Arial"/>
                <w:sz w:val="8"/>
                <w:szCs w:val="2"/>
              </w:rPr>
            </w:pPr>
          </w:p>
        </w:tc>
        <w:tc>
          <w:tcPr>
            <w:tcW w:w="275" w:type="dxa"/>
            <w:tcBorders>
              <w:bottom w:val="single" w:sz="4" w:space="0" w:color="1F497D" w:themeColor="text2"/>
            </w:tcBorders>
            <w:shd w:val="clear" w:color="auto" w:fill="auto"/>
          </w:tcPr>
          <w:p w14:paraId="0B8947B1" w14:textId="77777777" w:rsidR="007F057E" w:rsidRPr="004B26AD" w:rsidRDefault="007F057E" w:rsidP="00574AFA">
            <w:pPr>
              <w:rPr>
                <w:rFonts w:ascii="Arial" w:hAnsi="Arial" w:cs="Arial"/>
                <w:sz w:val="8"/>
                <w:szCs w:val="2"/>
              </w:rPr>
            </w:pPr>
          </w:p>
        </w:tc>
        <w:tc>
          <w:tcPr>
            <w:tcW w:w="279" w:type="dxa"/>
            <w:tcBorders>
              <w:bottom w:val="single" w:sz="4" w:space="0" w:color="1F497D" w:themeColor="text2"/>
            </w:tcBorders>
            <w:shd w:val="clear" w:color="auto" w:fill="auto"/>
          </w:tcPr>
          <w:p w14:paraId="2C900946" w14:textId="77777777" w:rsidR="007F057E" w:rsidRPr="004B26AD" w:rsidRDefault="007F057E" w:rsidP="00574AFA">
            <w:pPr>
              <w:rPr>
                <w:rFonts w:ascii="Arial" w:hAnsi="Arial" w:cs="Arial"/>
                <w:sz w:val="8"/>
                <w:szCs w:val="2"/>
              </w:rPr>
            </w:pPr>
          </w:p>
        </w:tc>
        <w:tc>
          <w:tcPr>
            <w:tcW w:w="277" w:type="dxa"/>
            <w:tcBorders>
              <w:bottom w:val="single" w:sz="4" w:space="0" w:color="1F497D" w:themeColor="text2"/>
            </w:tcBorders>
            <w:shd w:val="clear" w:color="auto" w:fill="auto"/>
          </w:tcPr>
          <w:p w14:paraId="2CC09035" w14:textId="77777777" w:rsidR="007F057E" w:rsidRPr="004B26AD" w:rsidRDefault="007F057E" w:rsidP="00574AFA">
            <w:pPr>
              <w:rPr>
                <w:rFonts w:ascii="Arial" w:hAnsi="Arial" w:cs="Arial"/>
                <w:sz w:val="8"/>
                <w:szCs w:val="2"/>
              </w:rPr>
            </w:pPr>
          </w:p>
        </w:tc>
        <w:tc>
          <w:tcPr>
            <w:tcW w:w="275" w:type="dxa"/>
            <w:tcBorders>
              <w:bottom w:val="single" w:sz="4" w:space="0" w:color="1F497D" w:themeColor="text2"/>
            </w:tcBorders>
            <w:shd w:val="clear" w:color="auto" w:fill="auto"/>
          </w:tcPr>
          <w:p w14:paraId="7269098F" w14:textId="77777777" w:rsidR="007F057E" w:rsidRPr="004B26AD" w:rsidRDefault="007F057E" w:rsidP="00574AFA">
            <w:pPr>
              <w:rPr>
                <w:rFonts w:ascii="Arial" w:hAnsi="Arial" w:cs="Arial"/>
                <w:sz w:val="8"/>
                <w:szCs w:val="2"/>
              </w:rPr>
            </w:pPr>
          </w:p>
        </w:tc>
        <w:tc>
          <w:tcPr>
            <w:tcW w:w="275" w:type="dxa"/>
            <w:tcBorders>
              <w:bottom w:val="single" w:sz="4" w:space="0" w:color="1F497D" w:themeColor="text2"/>
            </w:tcBorders>
            <w:shd w:val="clear" w:color="auto" w:fill="auto"/>
          </w:tcPr>
          <w:p w14:paraId="42A097A7" w14:textId="77777777" w:rsidR="007F057E" w:rsidRPr="004B26AD" w:rsidRDefault="007F057E" w:rsidP="00574AFA">
            <w:pPr>
              <w:rPr>
                <w:rFonts w:ascii="Arial" w:hAnsi="Arial" w:cs="Arial"/>
                <w:sz w:val="8"/>
                <w:szCs w:val="2"/>
              </w:rPr>
            </w:pPr>
          </w:p>
        </w:tc>
        <w:tc>
          <w:tcPr>
            <w:tcW w:w="273" w:type="dxa"/>
            <w:tcBorders>
              <w:bottom w:val="single" w:sz="4" w:space="0" w:color="1F497D" w:themeColor="text2"/>
            </w:tcBorders>
            <w:shd w:val="clear" w:color="auto" w:fill="auto"/>
          </w:tcPr>
          <w:p w14:paraId="25E6C04E" w14:textId="77777777" w:rsidR="007F057E" w:rsidRPr="004B26AD" w:rsidRDefault="007F057E" w:rsidP="00574AFA">
            <w:pPr>
              <w:rPr>
                <w:rFonts w:ascii="Arial" w:hAnsi="Arial" w:cs="Arial"/>
                <w:sz w:val="8"/>
                <w:szCs w:val="2"/>
              </w:rPr>
            </w:pPr>
          </w:p>
        </w:tc>
        <w:tc>
          <w:tcPr>
            <w:tcW w:w="272" w:type="dxa"/>
            <w:tcBorders>
              <w:bottom w:val="single" w:sz="4" w:space="0" w:color="1F497D" w:themeColor="text2"/>
            </w:tcBorders>
            <w:shd w:val="clear" w:color="auto" w:fill="auto"/>
          </w:tcPr>
          <w:p w14:paraId="206C33A0" w14:textId="77777777" w:rsidR="007F057E" w:rsidRPr="004B26AD" w:rsidRDefault="007F057E" w:rsidP="00574AFA">
            <w:pPr>
              <w:rPr>
                <w:rFonts w:ascii="Arial" w:hAnsi="Arial" w:cs="Arial"/>
                <w:sz w:val="8"/>
                <w:szCs w:val="2"/>
              </w:rPr>
            </w:pPr>
          </w:p>
        </w:tc>
        <w:tc>
          <w:tcPr>
            <w:tcW w:w="272" w:type="dxa"/>
            <w:tcBorders>
              <w:bottom w:val="single" w:sz="4" w:space="0" w:color="1F497D" w:themeColor="text2"/>
            </w:tcBorders>
            <w:shd w:val="clear" w:color="auto" w:fill="auto"/>
          </w:tcPr>
          <w:p w14:paraId="720538F2" w14:textId="77777777" w:rsidR="007F057E" w:rsidRPr="004B26AD" w:rsidRDefault="007F057E" w:rsidP="00574AFA">
            <w:pPr>
              <w:rPr>
                <w:rFonts w:ascii="Arial" w:hAnsi="Arial" w:cs="Arial"/>
                <w:sz w:val="8"/>
                <w:szCs w:val="2"/>
              </w:rPr>
            </w:pPr>
          </w:p>
        </w:tc>
        <w:tc>
          <w:tcPr>
            <w:tcW w:w="272" w:type="dxa"/>
            <w:tcBorders>
              <w:bottom w:val="single" w:sz="4" w:space="0" w:color="1F497D" w:themeColor="text2"/>
            </w:tcBorders>
            <w:shd w:val="clear" w:color="auto" w:fill="auto"/>
          </w:tcPr>
          <w:p w14:paraId="4D66821E" w14:textId="77777777" w:rsidR="007F057E" w:rsidRPr="004B26AD" w:rsidRDefault="007F057E" w:rsidP="00574AFA">
            <w:pPr>
              <w:rPr>
                <w:rFonts w:ascii="Arial" w:hAnsi="Arial" w:cs="Arial"/>
                <w:sz w:val="8"/>
                <w:szCs w:val="2"/>
              </w:rPr>
            </w:pPr>
          </w:p>
        </w:tc>
        <w:tc>
          <w:tcPr>
            <w:tcW w:w="272" w:type="dxa"/>
            <w:tcBorders>
              <w:bottom w:val="single" w:sz="4" w:space="0" w:color="1F497D" w:themeColor="text2"/>
            </w:tcBorders>
            <w:shd w:val="clear" w:color="auto" w:fill="auto"/>
          </w:tcPr>
          <w:p w14:paraId="709A8972" w14:textId="77777777" w:rsidR="007F057E" w:rsidRPr="004B26AD" w:rsidRDefault="007F057E" w:rsidP="00574AFA">
            <w:pPr>
              <w:rPr>
                <w:rFonts w:ascii="Arial" w:hAnsi="Arial" w:cs="Arial"/>
                <w:sz w:val="8"/>
                <w:szCs w:val="2"/>
              </w:rPr>
            </w:pPr>
          </w:p>
        </w:tc>
        <w:tc>
          <w:tcPr>
            <w:tcW w:w="272" w:type="dxa"/>
            <w:tcBorders>
              <w:top w:val="single" w:sz="4" w:space="0" w:color="auto"/>
              <w:bottom w:val="single" w:sz="4" w:space="0" w:color="1F497D" w:themeColor="text2"/>
            </w:tcBorders>
            <w:shd w:val="clear" w:color="auto" w:fill="auto"/>
          </w:tcPr>
          <w:p w14:paraId="7397BE5E" w14:textId="77777777" w:rsidR="007F057E" w:rsidRPr="004B26AD" w:rsidRDefault="007F057E" w:rsidP="00574AFA">
            <w:pPr>
              <w:rPr>
                <w:rFonts w:ascii="Arial" w:hAnsi="Arial" w:cs="Arial"/>
                <w:sz w:val="8"/>
                <w:szCs w:val="2"/>
              </w:rPr>
            </w:pPr>
          </w:p>
        </w:tc>
        <w:tc>
          <w:tcPr>
            <w:tcW w:w="272" w:type="dxa"/>
            <w:tcBorders>
              <w:top w:val="single" w:sz="4" w:space="0" w:color="auto"/>
              <w:bottom w:val="single" w:sz="4" w:space="0" w:color="1F497D" w:themeColor="text2"/>
            </w:tcBorders>
            <w:shd w:val="clear" w:color="auto" w:fill="auto"/>
          </w:tcPr>
          <w:p w14:paraId="1F6F01FA" w14:textId="77777777" w:rsidR="007F057E" w:rsidRPr="004B26AD" w:rsidRDefault="007F057E" w:rsidP="00574AFA">
            <w:pPr>
              <w:rPr>
                <w:rFonts w:ascii="Arial" w:hAnsi="Arial" w:cs="Arial"/>
                <w:sz w:val="8"/>
                <w:szCs w:val="2"/>
              </w:rPr>
            </w:pPr>
          </w:p>
        </w:tc>
        <w:tc>
          <w:tcPr>
            <w:tcW w:w="272" w:type="dxa"/>
            <w:tcBorders>
              <w:top w:val="single" w:sz="4" w:space="0" w:color="auto"/>
              <w:bottom w:val="single" w:sz="4" w:space="0" w:color="1F497D" w:themeColor="text2"/>
            </w:tcBorders>
            <w:shd w:val="clear" w:color="auto" w:fill="auto"/>
          </w:tcPr>
          <w:p w14:paraId="00ABA7F8" w14:textId="77777777" w:rsidR="007F057E" w:rsidRPr="004B26AD" w:rsidRDefault="007F057E" w:rsidP="00574AFA">
            <w:pPr>
              <w:rPr>
                <w:rFonts w:ascii="Arial" w:hAnsi="Arial" w:cs="Arial"/>
                <w:sz w:val="8"/>
                <w:szCs w:val="2"/>
              </w:rPr>
            </w:pPr>
          </w:p>
        </w:tc>
        <w:tc>
          <w:tcPr>
            <w:tcW w:w="273" w:type="dxa"/>
            <w:tcBorders>
              <w:top w:val="single" w:sz="4" w:space="0" w:color="auto"/>
              <w:bottom w:val="single" w:sz="4" w:space="0" w:color="1F497D" w:themeColor="text2"/>
            </w:tcBorders>
            <w:shd w:val="clear" w:color="auto" w:fill="auto"/>
          </w:tcPr>
          <w:p w14:paraId="545787E5" w14:textId="77777777" w:rsidR="007F057E" w:rsidRPr="004B26AD" w:rsidRDefault="007F057E" w:rsidP="00574AFA">
            <w:pPr>
              <w:rPr>
                <w:rFonts w:ascii="Arial" w:hAnsi="Arial" w:cs="Arial"/>
                <w:sz w:val="8"/>
                <w:szCs w:val="2"/>
              </w:rPr>
            </w:pPr>
          </w:p>
        </w:tc>
        <w:tc>
          <w:tcPr>
            <w:tcW w:w="272" w:type="dxa"/>
            <w:tcBorders>
              <w:top w:val="single" w:sz="4" w:space="0" w:color="auto"/>
              <w:bottom w:val="single" w:sz="4" w:space="0" w:color="1F497D" w:themeColor="text2"/>
            </w:tcBorders>
            <w:shd w:val="clear" w:color="auto" w:fill="auto"/>
          </w:tcPr>
          <w:p w14:paraId="3D053BE0" w14:textId="77777777" w:rsidR="007F057E" w:rsidRPr="004B26AD" w:rsidRDefault="007F057E" w:rsidP="00574AFA">
            <w:pPr>
              <w:rPr>
                <w:rFonts w:ascii="Arial" w:hAnsi="Arial" w:cs="Arial"/>
                <w:sz w:val="8"/>
                <w:szCs w:val="2"/>
              </w:rPr>
            </w:pPr>
          </w:p>
        </w:tc>
        <w:tc>
          <w:tcPr>
            <w:tcW w:w="273" w:type="dxa"/>
            <w:tcBorders>
              <w:top w:val="single" w:sz="4" w:space="0" w:color="auto"/>
              <w:bottom w:val="single" w:sz="4" w:space="0" w:color="1F497D" w:themeColor="text2"/>
            </w:tcBorders>
            <w:shd w:val="clear" w:color="auto" w:fill="auto"/>
          </w:tcPr>
          <w:p w14:paraId="0CD6E3F5" w14:textId="77777777" w:rsidR="007F057E" w:rsidRPr="004B26AD" w:rsidRDefault="007F057E" w:rsidP="00574AFA">
            <w:pPr>
              <w:rPr>
                <w:rFonts w:ascii="Arial" w:hAnsi="Arial" w:cs="Arial"/>
                <w:sz w:val="8"/>
                <w:szCs w:val="2"/>
              </w:rPr>
            </w:pPr>
          </w:p>
        </w:tc>
        <w:tc>
          <w:tcPr>
            <w:tcW w:w="272" w:type="dxa"/>
            <w:tcBorders>
              <w:top w:val="single" w:sz="4" w:space="0" w:color="auto"/>
              <w:bottom w:val="single" w:sz="4" w:space="0" w:color="1F497D" w:themeColor="text2"/>
            </w:tcBorders>
            <w:shd w:val="clear" w:color="auto" w:fill="auto"/>
          </w:tcPr>
          <w:p w14:paraId="2AF3F0D7" w14:textId="77777777" w:rsidR="007F057E" w:rsidRPr="004B26AD" w:rsidRDefault="007F057E" w:rsidP="00574AFA">
            <w:pPr>
              <w:rPr>
                <w:rFonts w:ascii="Arial" w:hAnsi="Arial" w:cs="Arial"/>
                <w:sz w:val="8"/>
                <w:szCs w:val="2"/>
              </w:rPr>
            </w:pPr>
          </w:p>
        </w:tc>
        <w:tc>
          <w:tcPr>
            <w:tcW w:w="273" w:type="dxa"/>
            <w:tcBorders>
              <w:top w:val="single" w:sz="4" w:space="0" w:color="auto"/>
              <w:bottom w:val="single" w:sz="4" w:space="0" w:color="1F497D" w:themeColor="text2"/>
            </w:tcBorders>
            <w:shd w:val="clear" w:color="auto" w:fill="auto"/>
          </w:tcPr>
          <w:p w14:paraId="6B6B42D7" w14:textId="77777777" w:rsidR="007F057E" w:rsidRPr="004B26AD" w:rsidRDefault="007F057E" w:rsidP="00574AFA">
            <w:pPr>
              <w:rPr>
                <w:rFonts w:ascii="Arial" w:hAnsi="Arial" w:cs="Arial"/>
                <w:sz w:val="8"/>
                <w:szCs w:val="2"/>
              </w:rPr>
            </w:pPr>
          </w:p>
        </w:tc>
        <w:tc>
          <w:tcPr>
            <w:tcW w:w="273" w:type="dxa"/>
            <w:tcBorders>
              <w:top w:val="single" w:sz="4" w:space="0" w:color="auto"/>
              <w:bottom w:val="single" w:sz="4" w:space="0" w:color="1F497D" w:themeColor="text2"/>
            </w:tcBorders>
            <w:shd w:val="clear" w:color="auto" w:fill="auto"/>
          </w:tcPr>
          <w:p w14:paraId="0CF0310A" w14:textId="77777777" w:rsidR="007F057E" w:rsidRPr="004B26AD" w:rsidRDefault="007F057E" w:rsidP="00574AFA">
            <w:pPr>
              <w:rPr>
                <w:rFonts w:ascii="Arial" w:hAnsi="Arial" w:cs="Arial"/>
                <w:sz w:val="8"/>
                <w:szCs w:val="2"/>
              </w:rPr>
            </w:pPr>
          </w:p>
        </w:tc>
        <w:tc>
          <w:tcPr>
            <w:tcW w:w="272" w:type="dxa"/>
            <w:tcBorders>
              <w:top w:val="single" w:sz="4" w:space="0" w:color="auto"/>
              <w:bottom w:val="single" w:sz="4" w:space="0" w:color="1F497D" w:themeColor="text2"/>
            </w:tcBorders>
            <w:shd w:val="clear" w:color="auto" w:fill="auto"/>
          </w:tcPr>
          <w:p w14:paraId="7595F4B7" w14:textId="77777777" w:rsidR="007F057E" w:rsidRPr="004B26AD" w:rsidRDefault="007F057E" w:rsidP="00574AFA">
            <w:pPr>
              <w:rPr>
                <w:rFonts w:ascii="Arial" w:hAnsi="Arial" w:cs="Arial"/>
                <w:sz w:val="8"/>
                <w:szCs w:val="2"/>
              </w:rPr>
            </w:pPr>
          </w:p>
        </w:tc>
        <w:tc>
          <w:tcPr>
            <w:tcW w:w="272" w:type="dxa"/>
            <w:tcBorders>
              <w:top w:val="single" w:sz="4" w:space="0" w:color="auto"/>
              <w:bottom w:val="single" w:sz="4" w:space="0" w:color="1F497D" w:themeColor="text2"/>
            </w:tcBorders>
            <w:shd w:val="clear" w:color="auto" w:fill="auto"/>
          </w:tcPr>
          <w:p w14:paraId="14DA1781" w14:textId="77777777" w:rsidR="007F057E" w:rsidRPr="004B26AD" w:rsidRDefault="007F057E" w:rsidP="00574AFA">
            <w:pPr>
              <w:rPr>
                <w:rFonts w:ascii="Arial" w:hAnsi="Arial" w:cs="Arial"/>
                <w:sz w:val="8"/>
                <w:szCs w:val="2"/>
              </w:rPr>
            </w:pPr>
          </w:p>
        </w:tc>
        <w:tc>
          <w:tcPr>
            <w:tcW w:w="272" w:type="dxa"/>
            <w:tcBorders>
              <w:top w:val="single" w:sz="4" w:space="0" w:color="auto"/>
              <w:bottom w:val="single" w:sz="4" w:space="0" w:color="1F497D" w:themeColor="text2"/>
            </w:tcBorders>
            <w:shd w:val="clear" w:color="auto" w:fill="auto"/>
          </w:tcPr>
          <w:p w14:paraId="0DC46FA1" w14:textId="77777777" w:rsidR="007F057E" w:rsidRPr="004B26AD" w:rsidRDefault="007F057E" w:rsidP="00574AFA">
            <w:pPr>
              <w:rPr>
                <w:rFonts w:ascii="Arial" w:hAnsi="Arial" w:cs="Arial"/>
                <w:sz w:val="8"/>
                <w:szCs w:val="2"/>
              </w:rPr>
            </w:pPr>
          </w:p>
        </w:tc>
        <w:tc>
          <w:tcPr>
            <w:tcW w:w="272" w:type="dxa"/>
            <w:shd w:val="clear" w:color="auto" w:fill="auto"/>
          </w:tcPr>
          <w:p w14:paraId="43FB3D11" w14:textId="77777777" w:rsidR="007F057E" w:rsidRPr="004B26AD" w:rsidRDefault="007F057E" w:rsidP="00574AFA">
            <w:pPr>
              <w:rPr>
                <w:rFonts w:ascii="Arial" w:hAnsi="Arial" w:cs="Arial"/>
                <w:sz w:val="8"/>
                <w:szCs w:val="2"/>
              </w:rPr>
            </w:pPr>
          </w:p>
        </w:tc>
        <w:tc>
          <w:tcPr>
            <w:tcW w:w="272" w:type="dxa"/>
            <w:tcBorders>
              <w:right w:val="single" w:sz="12" w:space="0" w:color="244061" w:themeColor="accent1" w:themeShade="80"/>
            </w:tcBorders>
            <w:shd w:val="clear" w:color="auto" w:fill="auto"/>
          </w:tcPr>
          <w:p w14:paraId="18629D41" w14:textId="77777777" w:rsidR="007F057E" w:rsidRPr="004B26AD" w:rsidRDefault="007F057E" w:rsidP="00574AFA">
            <w:pPr>
              <w:rPr>
                <w:rFonts w:ascii="Arial" w:hAnsi="Arial" w:cs="Arial"/>
                <w:sz w:val="8"/>
                <w:szCs w:val="2"/>
              </w:rPr>
            </w:pPr>
          </w:p>
        </w:tc>
      </w:tr>
      <w:tr w:rsidR="00A33318" w:rsidRPr="004B26AD" w14:paraId="6AAF0015" w14:textId="77777777" w:rsidTr="00A5618F">
        <w:trPr>
          <w:jc w:val="center"/>
        </w:trPr>
        <w:tc>
          <w:tcPr>
            <w:tcW w:w="1918" w:type="dxa"/>
            <w:gridSpan w:val="8"/>
            <w:tcBorders>
              <w:left w:val="single" w:sz="12" w:space="0" w:color="244061" w:themeColor="accent1" w:themeShade="80"/>
            </w:tcBorders>
            <w:shd w:val="clear" w:color="auto" w:fill="auto"/>
            <w:vAlign w:val="center"/>
          </w:tcPr>
          <w:p w14:paraId="56A31831" w14:textId="5E69CCD8" w:rsidR="00A33318" w:rsidRPr="0037335A" w:rsidRDefault="00A33318" w:rsidP="00A33318">
            <w:pPr>
              <w:jc w:val="right"/>
              <w:rPr>
                <w:rFonts w:ascii="Arial" w:hAnsi="Arial" w:cs="Arial"/>
                <w:sz w:val="16"/>
                <w:szCs w:val="16"/>
                <w:lang w:val="es-419"/>
              </w:rPr>
            </w:pPr>
            <w:r w:rsidRPr="004B26AD">
              <w:rPr>
                <w:rFonts w:ascii="Arial" w:hAnsi="Arial" w:cs="Arial"/>
                <w:sz w:val="16"/>
                <w:szCs w:val="16"/>
              </w:rPr>
              <w:t>Cuenta Corriente Fiscal</w:t>
            </w:r>
            <w:r w:rsidR="009445D0">
              <w:t xml:space="preserve"> </w:t>
            </w:r>
            <w:r w:rsidR="009445D0" w:rsidRPr="009445D0">
              <w:rPr>
                <w:rFonts w:ascii="Arial" w:hAnsi="Arial" w:cs="Arial"/>
                <w:sz w:val="16"/>
                <w:szCs w:val="16"/>
              </w:rPr>
              <w:t>para depósito por concepto de Garantía de Seriedad de Propuesta</w:t>
            </w:r>
            <w:r w:rsidR="0037335A">
              <w:rPr>
                <w:rFonts w:ascii="Arial" w:hAnsi="Arial" w:cs="Arial"/>
                <w:sz w:val="16"/>
                <w:szCs w:val="16"/>
                <w:lang w:val="es-419"/>
              </w:rPr>
              <w:t xml:space="preserve"> (Fondos en Custodia)</w:t>
            </w:r>
          </w:p>
          <w:p w14:paraId="195421AA" w14:textId="77777777" w:rsidR="00A33318" w:rsidRPr="004B26AD" w:rsidRDefault="00A33318" w:rsidP="00574AFA">
            <w:pPr>
              <w:jc w:val="right"/>
              <w:rPr>
                <w:rFonts w:ascii="Arial" w:hAnsi="Arial" w:cs="Arial"/>
                <w:b/>
                <w:sz w:val="8"/>
                <w:szCs w:val="2"/>
              </w:rPr>
            </w:pPr>
          </w:p>
        </w:tc>
        <w:tc>
          <w:tcPr>
            <w:tcW w:w="323" w:type="dxa"/>
            <w:shd w:val="clear" w:color="auto" w:fill="auto"/>
          </w:tcPr>
          <w:p w14:paraId="4B9C37A5" w14:textId="77777777" w:rsidR="00A33318" w:rsidRPr="004B26AD" w:rsidRDefault="00A33318" w:rsidP="00574AFA">
            <w:pPr>
              <w:rPr>
                <w:rFonts w:ascii="Arial" w:hAnsi="Arial" w:cs="Arial"/>
                <w:sz w:val="8"/>
                <w:szCs w:val="2"/>
              </w:rPr>
            </w:pPr>
          </w:p>
        </w:tc>
        <w:tc>
          <w:tcPr>
            <w:tcW w:w="279" w:type="dxa"/>
            <w:tcBorders>
              <w:right w:val="single" w:sz="4" w:space="0" w:color="1F497D" w:themeColor="text2"/>
            </w:tcBorders>
            <w:shd w:val="clear" w:color="auto" w:fill="auto"/>
          </w:tcPr>
          <w:p w14:paraId="430F9A52" w14:textId="77777777" w:rsidR="00A33318" w:rsidRPr="004B26AD" w:rsidRDefault="00A33318" w:rsidP="00574AFA">
            <w:pPr>
              <w:rPr>
                <w:rFonts w:ascii="Arial" w:hAnsi="Arial" w:cs="Arial"/>
                <w:sz w:val="8"/>
                <w:szCs w:val="2"/>
              </w:rPr>
            </w:pPr>
          </w:p>
        </w:tc>
        <w:tc>
          <w:tcPr>
            <w:tcW w:w="6841" w:type="dxa"/>
            <w:gridSpan w:val="2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BE5F1" w:themeFill="accent1" w:themeFillTint="33"/>
          </w:tcPr>
          <w:p w14:paraId="34DE4D69" w14:textId="77777777" w:rsidR="005B54F9" w:rsidRDefault="005B54F9" w:rsidP="005B54F9">
            <w:pPr>
              <w:rPr>
                <w:rFonts w:ascii="Arial" w:hAnsi="Arial" w:cs="Arial"/>
                <w:sz w:val="16"/>
              </w:rPr>
            </w:pPr>
            <w:r>
              <w:rPr>
                <w:rFonts w:ascii="Arial" w:hAnsi="Arial" w:cs="Arial"/>
                <w:sz w:val="16"/>
              </w:rPr>
              <w:t xml:space="preserve">Número de Cuenta: </w:t>
            </w:r>
            <w:r w:rsidRPr="005913B4">
              <w:rPr>
                <w:rFonts w:ascii="Arial" w:hAnsi="Arial" w:cs="Arial"/>
                <w:sz w:val="16"/>
              </w:rPr>
              <w:t>10000041173216</w:t>
            </w:r>
          </w:p>
          <w:p w14:paraId="4F4C8F6F" w14:textId="77777777" w:rsidR="005B54F9" w:rsidRDefault="005B54F9" w:rsidP="005B54F9">
            <w:pPr>
              <w:rPr>
                <w:rFonts w:ascii="Arial" w:hAnsi="Arial" w:cs="Arial"/>
                <w:sz w:val="16"/>
              </w:rPr>
            </w:pPr>
            <w:r>
              <w:rPr>
                <w:rFonts w:ascii="Arial" w:hAnsi="Arial" w:cs="Arial"/>
                <w:sz w:val="16"/>
              </w:rPr>
              <w:t>Banco: Banco Unión S.A.</w:t>
            </w:r>
          </w:p>
          <w:p w14:paraId="47276A71" w14:textId="77777777" w:rsidR="005B54F9" w:rsidRDefault="005B54F9" w:rsidP="005B54F9">
            <w:pPr>
              <w:rPr>
                <w:rFonts w:ascii="Arial" w:hAnsi="Arial" w:cs="Arial"/>
                <w:sz w:val="16"/>
              </w:rPr>
            </w:pPr>
            <w:r>
              <w:rPr>
                <w:rFonts w:ascii="Arial" w:hAnsi="Arial" w:cs="Arial"/>
                <w:sz w:val="16"/>
              </w:rPr>
              <w:t>Titular: Tesoro General de la Nación</w:t>
            </w:r>
          </w:p>
          <w:p w14:paraId="2D6A0C9B" w14:textId="25D1C6FE" w:rsidR="00A33318" w:rsidRPr="003677CD" w:rsidRDefault="005B54F9" w:rsidP="005B54F9">
            <w:pPr>
              <w:rPr>
                <w:rFonts w:ascii="Arial" w:hAnsi="Arial" w:cs="Arial"/>
                <w:sz w:val="16"/>
                <w:szCs w:val="16"/>
              </w:rPr>
            </w:pPr>
            <w:r>
              <w:rPr>
                <w:rFonts w:ascii="Arial" w:hAnsi="Arial" w:cs="Arial"/>
                <w:sz w:val="16"/>
              </w:rPr>
              <w:t xml:space="preserve">Moneda: </w:t>
            </w:r>
            <w:proofErr w:type="gramStart"/>
            <w:r>
              <w:rPr>
                <w:rFonts w:ascii="Arial" w:hAnsi="Arial" w:cs="Arial"/>
                <w:sz w:val="16"/>
              </w:rPr>
              <w:t>Bolivianos</w:t>
            </w:r>
            <w:proofErr w:type="gramEnd"/>
          </w:p>
        </w:tc>
        <w:tc>
          <w:tcPr>
            <w:tcW w:w="272" w:type="dxa"/>
            <w:tcBorders>
              <w:left w:val="single" w:sz="4" w:space="0" w:color="1F497D" w:themeColor="text2"/>
            </w:tcBorders>
            <w:shd w:val="clear" w:color="auto" w:fill="auto"/>
          </w:tcPr>
          <w:p w14:paraId="5872510D" w14:textId="77777777" w:rsidR="00A33318" w:rsidRPr="004B26AD" w:rsidRDefault="00A33318" w:rsidP="00574AFA">
            <w:pPr>
              <w:rPr>
                <w:rFonts w:ascii="Arial" w:hAnsi="Arial" w:cs="Arial"/>
                <w:sz w:val="8"/>
                <w:szCs w:val="2"/>
              </w:rPr>
            </w:pPr>
          </w:p>
        </w:tc>
        <w:tc>
          <w:tcPr>
            <w:tcW w:w="272" w:type="dxa"/>
            <w:tcBorders>
              <w:right w:val="single" w:sz="12" w:space="0" w:color="244061" w:themeColor="accent1" w:themeShade="80"/>
            </w:tcBorders>
            <w:shd w:val="clear" w:color="auto" w:fill="auto"/>
          </w:tcPr>
          <w:p w14:paraId="349C4926" w14:textId="77777777" w:rsidR="00A33318" w:rsidRPr="004B26AD" w:rsidRDefault="00A33318" w:rsidP="00574AFA">
            <w:pPr>
              <w:rPr>
                <w:rFonts w:ascii="Arial" w:hAnsi="Arial" w:cs="Arial"/>
                <w:sz w:val="8"/>
                <w:szCs w:val="2"/>
              </w:rPr>
            </w:pPr>
          </w:p>
        </w:tc>
      </w:tr>
      <w:tr w:rsidR="00C80E0C" w:rsidRPr="004B26AD" w14:paraId="3FABFFAF" w14:textId="77777777" w:rsidTr="00A5618F">
        <w:trPr>
          <w:jc w:val="center"/>
        </w:trPr>
        <w:tc>
          <w:tcPr>
            <w:tcW w:w="1918" w:type="dxa"/>
            <w:gridSpan w:val="8"/>
            <w:tcBorders>
              <w:left w:val="single" w:sz="12" w:space="0" w:color="244061" w:themeColor="accent1" w:themeShade="80"/>
            </w:tcBorders>
            <w:shd w:val="clear" w:color="auto" w:fill="auto"/>
            <w:vAlign w:val="center"/>
          </w:tcPr>
          <w:p w14:paraId="01B76D24" w14:textId="77777777" w:rsidR="00A33318" w:rsidRPr="004B26AD" w:rsidRDefault="00A33318" w:rsidP="00574AFA">
            <w:pPr>
              <w:jc w:val="right"/>
              <w:rPr>
                <w:rFonts w:ascii="Arial" w:hAnsi="Arial" w:cs="Arial"/>
                <w:b/>
                <w:sz w:val="8"/>
                <w:szCs w:val="2"/>
              </w:rPr>
            </w:pPr>
          </w:p>
        </w:tc>
        <w:tc>
          <w:tcPr>
            <w:tcW w:w="323" w:type="dxa"/>
            <w:shd w:val="clear" w:color="auto" w:fill="auto"/>
          </w:tcPr>
          <w:p w14:paraId="74E2AF74" w14:textId="77777777" w:rsidR="00A33318" w:rsidRPr="004B26AD" w:rsidRDefault="00A33318" w:rsidP="00574AFA">
            <w:pPr>
              <w:rPr>
                <w:rFonts w:ascii="Arial" w:hAnsi="Arial" w:cs="Arial"/>
                <w:sz w:val="8"/>
                <w:szCs w:val="2"/>
              </w:rPr>
            </w:pPr>
          </w:p>
        </w:tc>
        <w:tc>
          <w:tcPr>
            <w:tcW w:w="279" w:type="dxa"/>
            <w:shd w:val="clear" w:color="auto" w:fill="auto"/>
          </w:tcPr>
          <w:p w14:paraId="3771E9E2" w14:textId="77777777" w:rsidR="00A33318" w:rsidRPr="004B26AD" w:rsidRDefault="00A33318" w:rsidP="00574AFA">
            <w:pPr>
              <w:rPr>
                <w:rFonts w:ascii="Arial" w:hAnsi="Arial" w:cs="Arial"/>
                <w:sz w:val="8"/>
                <w:szCs w:val="2"/>
              </w:rPr>
            </w:pPr>
          </w:p>
        </w:tc>
        <w:tc>
          <w:tcPr>
            <w:tcW w:w="282" w:type="dxa"/>
            <w:gridSpan w:val="2"/>
            <w:tcBorders>
              <w:top w:val="single" w:sz="4" w:space="0" w:color="1F497D" w:themeColor="text2"/>
            </w:tcBorders>
            <w:shd w:val="clear" w:color="auto" w:fill="auto"/>
          </w:tcPr>
          <w:p w14:paraId="28264D82" w14:textId="77777777" w:rsidR="00A33318" w:rsidRPr="004B26AD" w:rsidRDefault="00A33318" w:rsidP="00574AFA">
            <w:pPr>
              <w:rPr>
                <w:rFonts w:ascii="Arial" w:hAnsi="Arial" w:cs="Arial"/>
                <w:sz w:val="8"/>
                <w:szCs w:val="2"/>
              </w:rPr>
            </w:pPr>
          </w:p>
        </w:tc>
        <w:tc>
          <w:tcPr>
            <w:tcW w:w="272" w:type="dxa"/>
            <w:tcBorders>
              <w:top w:val="single" w:sz="4" w:space="0" w:color="1F497D" w:themeColor="text2"/>
            </w:tcBorders>
            <w:shd w:val="clear" w:color="auto" w:fill="auto"/>
          </w:tcPr>
          <w:p w14:paraId="607835DD" w14:textId="77777777" w:rsidR="00A33318" w:rsidRPr="004B26AD" w:rsidRDefault="00A33318" w:rsidP="00574AFA">
            <w:pPr>
              <w:rPr>
                <w:rFonts w:ascii="Arial" w:hAnsi="Arial" w:cs="Arial"/>
                <w:sz w:val="8"/>
                <w:szCs w:val="2"/>
              </w:rPr>
            </w:pPr>
          </w:p>
        </w:tc>
        <w:tc>
          <w:tcPr>
            <w:tcW w:w="277" w:type="dxa"/>
            <w:tcBorders>
              <w:top w:val="single" w:sz="4" w:space="0" w:color="1F497D" w:themeColor="text2"/>
            </w:tcBorders>
            <w:shd w:val="clear" w:color="auto" w:fill="auto"/>
          </w:tcPr>
          <w:p w14:paraId="7EB73D9E" w14:textId="77777777" w:rsidR="00A33318" w:rsidRPr="004B26AD" w:rsidRDefault="00A33318" w:rsidP="00574AFA">
            <w:pPr>
              <w:rPr>
                <w:rFonts w:ascii="Arial" w:hAnsi="Arial" w:cs="Arial"/>
                <w:sz w:val="8"/>
                <w:szCs w:val="2"/>
              </w:rPr>
            </w:pPr>
          </w:p>
        </w:tc>
        <w:tc>
          <w:tcPr>
            <w:tcW w:w="275" w:type="dxa"/>
            <w:tcBorders>
              <w:top w:val="single" w:sz="4" w:space="0" w:color="1F497D" w:themeColor="text2"/>
            </w:tcBorders>
            <w:shd w:val="clear" w:color="auto" w:fill="auto"/>
          </w:tcPr>
          <w:p w14:paraId="56C3CA89" w14:textId="77777777" w:rsidR="00A33318" w:rsidRPr="004B26AD" w:rsidRDefault="00A33318" w:rsidP="00574AFA">
            <w:pPr>
              <w:rPr>
                <w:rFonts w:ascii="Arial" w:hAnsi="Arial" w:cs="Arial"/>
                <w:sz w:val="8"/>
                <w:szCs w:val="2"/>
              </w:rPr>
            </w:pPr>
          </w:p>
        </w:tc>
        <w:tc>
          <w:tcPr>
            <w:tcW w:w="279" w:type="dxa"/>
            <w:tcBorders>
              <w:top w:val="single" w:sz="4" w:space="0" w:color="1F497D" w:themeColor="text2"/>
            </w:tcBorders>
            <w:shd w:val="clear" w:color="auto" w:fill="auto"/>
          </w:tcPr>
          <w:p w14:paraId="303DD897" w14:textId="77777777" w:rsidR="00A33318" w:rsidRPr="004B26AD" w:rsidRDefault="00A33318" w:rsidP="00574AFA">
            <w:pPr>
              <w:rPr>
                <w:rFonts w:ascii="Arial" w:hAnsi="Arial" w:cs="Arial"/>
                <w:sz w:val="8"/>
                <w:szCs w:val="2"/>
              </w:rPr>
            </w:pPr>
          </w:p>
        </w:tc>
        <w:tc>
          <w:tcPr>
            <w:tcW w:w="277" w:type="dxa"/>
            <w:tcBorders>
              <w:top w:val="single" w:sz="4" w:space="0" w:color="1F497D" w:themeColor="text2"/>
            </w:tcBorders>
            <w:shd w:val="clear" w:color="auto" w:fill="auto"/>
          </w:tcPr>
          <w:p w14:paraId="4FAAE522" w14:textId="77777777" w:rsidR="00A33318" w:rsidRPr="004B26AD" w:rsidRDefault="00A33318" w:rsidP="00574AFA">
            <w:pPr>
              <w:rPr>
                <w:rFonts w:ascii="Arial" w:hAnsi="Arial" w:cs="Arial"/>
                <w:sz w:val="8"/>
                <w:szCs w:val="2"/>
              </w:rPr>
            </w:pPr>
          </w:p>
        </w:tc>
        <w:tc>
          <w:tcPr>
            <w:tcW w:w="275" w:type="dxa"/>
            <w:tcBorders>
              <w:top w:val="single" w:sz="4" w:space="0" w:color="1F497D" w:themeColor="text2"/>
            </w:tcBorders>
            <w:shd w:val="clear" w:color="auto" w:fill="auto"/>
          </w:tcPr>
          <w:p w14:paraId="6A251FBE" w14:textId="77777777" w:rsidR="00A33318" w:rsidRPr="004B26AD" w:rsidRDefault="00A33318" w:rsidP="00574AFA">
            <w:pPr>
              <w:rPr>
                <w:rFonts w:ascii="Arial" w:hAnsi="Arial" w:cs="Arial"/>
                <w:sz w:val="8"/>
                <w:szCs w:val="2"/>
              </w:rPr>
            </w:pPr>
          </w:p>
        </w:tc>
        <w:tc>
          <w:tcPr>
            <w:tcW w:w="275" w:type="dxa"/>
            <w:tcBorders>
              <w:top w:val="single" w:sz="4" w:space="0" w:color="1F497D" w:themeColor="text2"/>
            </w:tcBorders>
            <w:shd w:val="clear" w:color="auto" w:fill="auto"/>
          </w:tcPr>
          <w:p w14:paraId="2D3FA66C" w14:textId="77777777" w:rsidR="00A33318" w:rsidRPr="004B26AD" w:rsidRDefault="00A33318" w:rsidP="00574AFA">
            <w:pPr>
              <w:rPr>
                <w:rFonts w:ascii="Arial" w:hAnsi="Arial" w:cs="Arial"/>
                <w:sz w:val="8"/>
                <w:szCs w:val="2"/>
              </w:rPr>
            </w:pPr>
          </w:p>
        </w:tc>
        <w:tc>
          <w:tcPr>
            <w:tcW w:w="273" w:type="dxa"/>
            <w:tcBorders>
              <w:top w:val="single" w:sz="4" w:space="0" w:color="1F497D" w:themeColor="text2"/>
            </w:tcBorders>
            <w:shd w:val="clear" w:color="auto" w:fill="auto"/>
          </w:tcPr>
          <w:p w14:paraId="7DE0545F" w14:textId="77777777" w:rsidR="00A33318" w:rsidRPr="004B26AD" w:rsidRDefault="00A33318" w:rsidP="00574AFA">
            <w:pPr>
              <w:rPr>
                <w:rFonts w:ascii="Arial" w:hAnsi="Arial" w:cs="Arial"/>
                <w:sz w:val="8"/>
                <w:szCs w:val="2"/>
              </w:rPr>
            </w:pPr>
          </w:p>
        </w:tc>
        <w:tc>
          <w:tcPr>
            <w:tcW w:w="272" w:type="dxa"/>
            <w:tcBorders>
              <w:top w:val="single" w:sz="4" w:space="0" w:color="1F497D" w:themeColor="text2"/>
            </w:tcBorders>
            <w:shd w:val="clear" w:color="auto" w:fill="auto"/>
          </w:tcPr>
          <w:p w14:paraId="2211CA3B" w14:textId="77777777" w:rsidR="00A33318" w:rsidRPr="004B26AD" w:rsidRDefault="00A33318" w:rsidP="00574AFA">
            <w:pPr>
              <w:rPr>
                <w:rFonts w:ascii="Arial" w:hAnsi="Arial" w:cs="Arial"/>
                <w:sz w:val="8"/>
                <w:szCs w:val="2"/>
              </w:rPr>
            </w:pPr>
          </w:p>
        </w:tc>
        <w:tc>
          <w:tcPr>
            <w:tcW w:w="272" w:type="dxa"/>
            <w:tcBorders>
              <w:top w:val="single" w:sz="4" w:space="0" w:color="1F497D" w:themeColor="text2"/>
            </w:tcBorders>
            <w:shd w:val="clear" w:color="auto" w:fill="auto"/>
          </w:tcPr>
          <w:p w14:paraId="1F880DE1" w14:textId="77777777" w:rsidR="00A33318" w:rsidRPr="004B26AD" w:rsidRDefault="00A33318" w:rsidP="00574AFA">
            <w:pPr>
              <w:rPr>
                <w:rFonts w:ascii="Arial" w:hAnsi="Arial" w:cs="Arial"/>
                <w:sz w:val="8"/>
                <w:szCs w:val="2"/>
              </w:rPr>
            </w:pPr>
          </w:p>
        </w:tc>
        <w:tc>
          <w:tcPr>
            <w:tcW w:w="272" w:type="dxa"/>
            <w:tcBorders>
              <w:top w:val="single" w:sz="4" w:space="0" w:color="1F497D" w:themeColor="text2"/>
            </w:tcBorders>
            <w:shd w:val="clear" w:color="auto" w:fill="auto"/>
          </w:tcPr>
          <w:p w14:paraId="41893F6A" w14:textId="77777777" w:rsidR="00A33318" w:rsidRPr="004B26AD" w:rsidRDefault="00A33318" w:rsidP="00574AFA">
            <w:pPr>
              <w:rPr>
                <w:rFonts w:ascii="Arial" w:hAnsi="Arial" w:cs="Arial"/>
                <w:sz w:val="8"/>
                <w:szCs w:val="2"/>
              </w:rPr>
            </w:pPr>
          </w:p>
        </w:tc>
        <w:tc>
          <w:tcPr>
            <w:tcW w:w="272" w:type="dxa"/>
            <w:tcBorders>
              <w:top w:val="single" w:sz="4" w:space="0" w:color="1F497D" w:themeColor="text2"/>
            </w:tcBorders>
            <w:shd w:val="clear" w:color="auto" w:fill="auto"/>
          </w:tcPr>
          <w:p w14:paraId="495294B5" w14:textId="77777777" w:rsidR="00A33318" w:rsidRPr="004B26AD" w:rsidRDefault="00A33318" w:rsidP="00574AFA">
            <w:pPr>
              <w:rPr>
                <w:rFonts w:ascii="Arial" w:hAnsi="Arial" w:cs="Arial"/>
                <w:sz w:val="8"/>
                <w:szCs w:val="2"/>
              </w:rPr>
            </w:pPr>
          </w:p>
        </w:tc>
        <w:tc>
          <w:tcPr>
            <w:tcW w:w="272" w:type="dxa"/>
            <w:tcBorders>
              <w:top w:val="single" w:sz="4" w:space="0" w:color="1F497D" w:themeColor="text2"/>
            </w:tcBorders>
            <w:shd w:val="clear" w:color="auto" w:fill="auto"/>
          </w:tcPr>
          <w:p w14:paraId="001FBD5F" w14:textId="77777777" w:rsidR="00A33318" w:rsidRPr="004B26AD" w:rsidRDefault="00A33318" w:rsidP="00574AFA">
            <w:pPr>
              <w:rPr>
                <w:rFonts w:ascii="Arial" w:hAnsi="Arial" w:cs="Arial"/>
                <w:sz w:val="8"/>
                <w:szCs w:val="2"/>
              </w:rPr>
            </w:pPr>
          </w:p>
        </w:tc>
        <w:tc>
          <w:tcPr>
            <w:tcW w:w="272" w:type="dxa"/>
            <w:tcBorders>
              <w:top w:val="single" w:sz="4" w:space="0" w:color="1F497D" w:themeColor="text2"/>
            </w:tcBorders>
            <w:shd w:val="clear" w:color="auto" w:fill="auto"/>
          </w:tcPr>
          <w:p w14:paraId="5CB0A247" w14:textId="77777777" w:rsidR="00A33318" w:rsidRPr="004B26AD" w:rsidRDefault="00A33318" w:rsidP="00574AFA">
            <w:pPr>
              <w:rPr>
                <w:rFonts w:ascii="Arial" w:hAnsi="Arial" w:cs="Arial"/>
                <w:sz w:val="8"/>
                <w:szCs w:val="2"/>
              </w:rPr>
            </w:pPr>
          </w:p>
        </w:tc>
        <w:tc>
          <w:tcPr>
            <w:tcW w:w="272" w:type="dxa"/>
            <w:tcBorders>
              <w:top w:val="single" w:sz="4" w:space="0" w:color="1F497D" w:themeColor="text2"/>
            </w:tcBorders>
            <w:shd w:val="clear" w:color="auto" w:fill="auto"/>
          </w:tcPr>
          <w:p w14:paraId="7F4E638B" w14:textId="77777777" w:rsidR="00A33318" w:rsidRPr="004B26AD" w:rsidRDefault="00A33318" w:rsidP="00574AFA">
            <w:pPr>
              <w:rPr>
                <w:rFonts w:ascii="Arial" w:hAnsi="Arial" w:cs="Arial"/>
                <w:sz w:val="8"/>
                <w:szCs w:val="2"/>
              </w:rPr>
            </w:pPr>
          </w:p>
        </w:tc>
        <w:tc>
          <w:tcPr>
            <w:tcW w:w="273" w:type="dxa"/>
            <w:tcBorders>
              <w:top w:val="single" w:sz="4" w:space="0" w:color="1F497D" w:themeColor="text2"/>
            </w:tcBorders>
            <w:shd w:val="clear" w:color="auto" w:fill="auto"/>
          </w:tcPr>
          <w:p w14:paraId="7D4DCD58" w14:textId="77777777" w:rsidR="00A33318" w:rsidRPr="004B26AD" w:rsidRDefault="00A33318" w:rsidP="00574AFA">
            <w:pPr>
              <w:rPr>
                <w:rFonts w:ascii="Arial" w:hAnsi="Arial" w:cs="Arial"/>
                <w:sz w:val="8"/>
                <w:szCs w:val="2"/>
              </w:rPr>
            </w:pPr>
          </w:p>
        </w:tc>
        <w:tc>
          <w:tcPr>
            <w:tcW w:w="272" w:type="dxa"/>
            <w:tcBorders>
              <w:top w:val="single" w:sz="4" w:space="0" w:color="1F497D" w:themeColor="text2"/>
            </w:tcBorders>
            <w:shd w:val="clear" w:color="auto" w:fill="auto"/>
          </w:tcPr>
          <w:p w14:paraId="2CCBA0EE" w14:textId="77777777" w:rsidR="00A33318" w:rsidRPr="004B26AD" w:rsidRDefault="00A33318" w:rsidP="00574AFA">
            <w:pPr>
              <w:rPr>
                <w:rFonts w:ascii="Arial" w:hAnsi="Arial" w:cs="Arial"/>
                <w:sz w:val="8"/>
                <w:szCs w:val="2"/>
              </w:rPr>
            </w:pPr>
          </w:p>
        </w:tc>
        <w:tc>
          <w:tcPr>
            <w:tcW w:w="273" w:type="dxa"/>
            <w:tcBorders>
              <w:top w:val="single" w:sz="4" w:space="0" w:color="1F497D" w:themeColor="text2"/>
            </w:tcBorders>
            <w:shd w:val="clear" w:color="auto" w:fill="auto"/>
          </w:tcPr>
          <w:p w14:paraId="1AE99CF6" w14:textId="77777777" w:rsidR="00A33318" w:rsidRPr="004B26AD" w:rsidRDefault="00A33318" w:rsidP="00574AFA">
            <w:pPr>
              <w:rPr>
                <w:rFonts w:ascii="Arial" w:hAnsi="Arial" w:cs="Arial"/>
                <w:sz w:val="8"/>
                <w:szCs w:val="2"/>
              </w:rPr>
            </w:pPr>
          </w:p>
        </w:tc>
        <w:tc>
          <w:tcPr>
            <w:tcW w:w="272" w:type="dxa"/>
            <w:tcBorders>
              <w:top w:val="single" w:sz="4" w:space="0" w:color="1F497D" w:themeColor="text2"/>
            </w:tcBorders>
            <w:shd w:val="clear" w:color="auto" w:fill="auto"/>
          </w:tcPr>
          <w:p w14:paraId="0F373C52" w14:textId="77777777" w:rsidR="00A33318" w:rsidRPr="004B26AD" w:rsidRDefault="00A33318" w:rsidP="00574AFA">
            <w:pPr>
              <w:rPr>
                <w:rFonts w:ascii="Arial" w:hAnsi="Arial" w:cs="Arial"/>
                <w:sz w:val="8"/>
                <w:szCs w:val="2"/>
              </w:rPr>
            </w:pPr>
          </w:p>
        </w:tc>
        <w:tc>
          <w:tcPr>
            <w:tcW w:w="273" w:type="dxa"/>
            <w:tcBorders>
              <w:top w:val="single" w:sz="4" w:space="0" w:color="1F497D" w:themeColor="text2"/>
            </w:tcBorders>
            <w:shd w:val="clear" w:color="auto" w:fill="auto"/>
          </w:tcPr>
          <w:p w14:paraId="5511DD0B" w14:textId="77777777" w:rsidR="00A33318" w:rsidRPr="004B26AD" w:rsidRDefault="00A33318" w:rsidP="00574AFA">
            <w:pPr>
              <w:rPr>
                <w:rFonts w:ascii="Arial" w:hAnsi="Arial" w:cs="Arial"/>
                <w:sz w:val="8"/>
                <w:szCs w:val="2"/>
              </w:rPr>
            </w:pPr>
          </w:p>
        </w:tc>
        <w:tc>
          <w:tcPr>
            <w:tcW w:w="273" w:type="dxa"/>
            <w:tcBorders>
              <w:top w:val="single" w:sz="4" w:space="0" w:color="1F497D" w:themeColor="text2"/>
            </w:tcBorders>
            <w:shd w:val="clear" w:color="auto" w:fill="auto"/>
          </w:tcPr>
          <w:p w14:paraId="2959E53C" w14:textId="77777777" w:rsidR="00A33318" w:rsidRPr="004B26AD" w:rsidRDefault="00A33318" w:rsidP="00574AFA">
            <w:pPr>
              <w:rPr>
                <w:rFonts w:ascii="Arial" w:hAnsi="Arial" w:cs="Arial"/>
                <w:sz w:val="8"/>
                <w:szCs w:val="2"/>
              </w:rPr>
            </w:pPr>
          </w:p>
        </w:tc>
        <w:tc>
          <w:tcPr>
            <w:tcW w:w="272" w:type="dxa"/>
            <w:tcBorders>
              <w:top w:val="single" w:sz="4" w:space="0" w:color="1F497D" w:themeColor="text2"/>
            </w:tcBorders>
            <w:shd w:val="clear" w:color="auto" w:fill="auto"/>
          </w:tcPr>
          <w:p w14:paraId="78BBFA65" w14:textId="77777777" w:rsidR="00A33318" w:rsidRPr="004B26AD" w:rsidRDefault="00A33318" w:rsidP="00574AFA">
            <w:pPr>
              <w:rPr>
                <w:rFonts w:ascii="Arial" w:hAnsi="Arial" w:cs="Arial"/>
                <w:sz w:val="8"/>
                <w:szCs w:val="2"/>
              </w:rPr>
            </w:pPr>
          </w:p>
        </w:tc>
        <w:tc>
          <w:tcPr>
            <w:tcW w:w="272" w:type="dxa"/>
            <w:tcBorders>
              <w:top w:val="single" w:sz="4" w:space="0" w:color="1F497D" w:themeColor="text2"/>
            </w:tcBorders>
            <w:shd w:val="clear" w:color="auto" w:fill="auto"/>
          </w:tcPr>
          <w:p w14:paraId="5E81FF75" w14:textId="77777777" w:rsidR="00A33318" w:rsidRPr="004B26AD" w:rsidRDefault="00A33318" w:rsidP="00574AFA">
            <w:pPr>
              <w:rPr>
                <w:rFonts w:ascii="Arial" w:hAnsi="Arial" w:cs="Arial"/>
                <w:sz w:val="8"/>
                <w:szCs w:val="2"/>
              </w:rPr>
            </w:pPr>
          </w:p>
        </w:tc>
        <w:tc>
          <w:tcPr>
            <w:tcW w:w="272" w:type="dxa"/>
            <w:tcBorders>
              <w:top w:val="single" w:sz="4" w:space="0" w:color="1F497D" w:themeColor="text2"/>
            </w:tcBorders>
            <w:shd w:val="clear" w:color="auto" w:fill="auto"/>
          </w:tcPr>
          <w:p w14:paraId="3C3214A1" w14:textId="77777777" w:rsidR="00A33318" w:rsidRPr="004B26AD" w:rsidRDefault="00A33318" w:rsidP="00574AFA">
            <w:pPr>
              <w:rPr>
                <w:rFonts w:ascii="Arial" w:hAnsi="Arial" w:cs="Arial"/>
                <w:sz w:val="8"/>
                <w:szCs w:val="2"/>
              </w:rPr>
            </w:pPr>
          </w:p>
        </w:tc>
        <w:tc>
          <w:tcPr>
            <w:tcW w:w="272" w:type="dxa"/>
            <w:shd w:val="clear" w:color="auto" w:fill="auto"/>
          </w:tcPr>
          <w:p w14:paraId="684E3842" w14:textId="77777777" w:rsidR="00A33318" w:rsidRPr="004B26AD" w:rsidRDefault="00A33318" w:rsidP="00574AFA">
            <w:pPr>
              <w:rPr>
                <w:rFonts w:ascii="Arial" w:hAnsi="Arial" w:cs="Arial"/>
                <w:sz w:val="8"/>
                <w:szCs w:val="2"/>
              </w:rPr>
            </w:pPr>
          </w:p>
        </w:tc>
        <w:tc>
          <w:tcPr>
            <w:tcW w:w="272" w:type="dxa"/>
            <w:tcBorders>
              <w:right w:val="single" w:sz="12" w:space="0" w:color="244061" w:themeColor="accent1" w:themeShade="80"/>
            </w:tcBorders>
            <w:shd w:val="clear" w:color="auto" w:fill="auto"/>
          </w:tcPr>
          <w:p w14:paraId="1BD118AA" w14:textId="77777777" w:rsidR="00A33318" w:rsidRPr="004B26AD" w:rsidRDefault="00A33318" w:rsidP="00574AFA">
            <w:pPr>
              <w:rPr>
                <w:rFonts w:ascii="Arial" w:hAnsi="Arial" w:cs="Arial"/>
                <w:sz w:val="8"/>
                <w:szCs w:val="2"/>
              </w:rPr>
            </w:pPr>
          </w:p>
        </w:tc>
      </w:tr>
      <w:tr w:rsidR="007F057E" w:rsidRPr="004B26AD" w14:paraId="52C4AD34" w14:textId="77777777" w:rsidTr="00574AFA">
        <w:trPr>
          <w:trHeight w:val="284"/>
          <w:jc w:val="center"/>
        </w:trPr>
        <w:tc>
          <w:tcPr>
            <w:tcW w:w="9905" w:type="dxa"/>
            <w:gridSpan w:val="38"/>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5F0B623D" w14:textId="77777777" w:rsidR="007F057E" w:rsidRPr="004B26AD" w:rsidRDefault="007F057E" w:rsidP="000A1658">
            <w:pPr>
              <w:pStyle w:val="Prrafodelista"/>
              <w:numPr>
                <w:ilvl w:val="0"/>
                <w:numId w:val="34"/>
              </w:numPr>
              <w:ind w:left="176" w:hanging="176"/>
              <w:contextualSpacing/>
              <w:rPr>
                <w:rFonts w:ascii="Arial" w:hAnsi="Arial" w:cs="Arial"/>
                <w:sz w:val="16"/>
                <w:szCs w:val="16"/>
              </w:rPr>
            </w:pPr>
            <w:r w:rsidRPr="004B26AD">
              <w:rPr>
                <w:rFonts w:ascii="Arial" w:hAnsi="Arial" w:cs="Arial"/>
                <w:b/>
                <w:sz w:val="16"/>
                <w:szCs w:val="16"/>
              </w:rPr>
              <w:t>PERSONAL DE LA ENTIDAD</w:t>
            </w:r>
          </w:p>
        </w:tc>
      </w:tr>
      <w:tr w:rsidR="00C80E0C" w:rsidRPr="004B26AD" w14:paraId="2C1DAC4F" w14:textId="77777777" w:rsidTr="00A5618F">
        <w:trPr>
          <w:jc w:val="center"/>
        </w:trPr>
        <w:tc>
          <w:tcPr>
            <w:tcW w:w="1918" w:type="dxa"/>
            <w:gridSpan w:val="8"/>
            <w:tcBorders>
              <w:left w:val="single" w:sz="12" w:space="0" w:color="244061" w:themeColor="accent1" w:themeShade="80"/>
            </w:tcBorders>
            <w:vAlign w:val="center"/>
          </w:tcPr>
          <w:p w14:paraId="5E358512" w14:textId="77777777" w:rsidR="007F057E" w:rsidRPr="004B26AD" w:rsidRDefault="007F057E" w:rsidP="00574AFA">
            <w:pPr>
              <w:jc w:val="right"/>
              <w:rPr>
                <w:rFonts w:ascii="Arial" w:hAnsi="Arial" w:cs="Arial"/>
                <w:b/>
                <w:sz w:val="10"/>
                <w:szCs w:val="8"/>
              </w:rPr>
            </w:pPr>
          </w:p>
        </w:tc>
        <w:tc>
          <w:tcPr>
            <w:tcW w:w="323" w:type="dxa"/>
          </w:tcPr>
          <w:p w14:paraId="463EF3EE" w14:textId="77777777" w:rsidR="007F057E" w:rsidRPr="004B26AD" w:rsidRDefault="007F057E" w:rsidP="00574AFA">
            <w:pPr>
              <w:rPr>
                <w:rFonts w:ascii="Arial" w:hAnsi="Arial" w:cs="Arial"/>
                <w:sz w:val="10"/>
                <w:szCs w:val="8"/>
              </w:rPr>
            </w:pPr>
          </w:p>
        </w:tc>
        <w:tc>
          <w:tcPr>
            <w:tcW w:w="279" w:type="dxa"/>
          </w:tcPr>
          <w:p w14:paraId="7820DCFB" w14:textId="77777777" w:rsidR="007F057E" w:rsidRPr="004B26AD" w:rsidRDefault="007F057E" w:rsidP="00574AFA">
            <w:pPr>
              <w:rPr>
                <w:rFonts w:ascii="Arial" w:hAnsi="Arial" w:cs="Arial"/>
                <w:sz w:val="10"/>
                <w:szCs w:val="8"/>
              </w:rPr>
            </w:pPr>
          </w:p>
        </w:tc>
        <w:tc>
          <w:tcPr>
            <w:tcW w:w="282" w:type="dxa"/>
            <w:gridSpan w:val="2"/>
          </w:tcPr>
          <w:p w14:paraId="1FCA7C20" w14:textId="77777777" w:rsidR="007F057E" w:rsidRPr="004B26AD" w:rsidRDefault="007F057E" w:rsidP="00574AFA">
            <w:pPr>
              <w:rPr>
                <w:rFonts w:ascii="Arial" w:hAnsi="Arial" w:cs="Arial"/>
                <w:sz w:val="10"/>
                <w:szCs w:val="8"/>
              </w:rPr>
            </w:pPr>
          </w:p>
        </w:tc>
        <w:tc>
          <w:tcPr>
            <w:tcW w:w="272" w:type="dxa"/>
          </w:tcPr>
          <w:p w14:paraId="3608A3AE" w14:textId="77777777" w:rsidR="007F057E" w:rsidRPr="004B26AD" w:rsidRDefault="007F057E" w:rsidP="00574AFA">
            <w:pPr>
              <w:rPr>
                <w:rFonts w:ascii="Arial" w:hAnsi="Arial" w:cs="Arial"/>
                <w:sz w:val="10"/>
                <w:szCs w:val="8"/>
              </w:rPr>
            </w:pPr>
          </w:p>
        </w:tc>
        <w:tc>
          <w:tcPr>
            <w:tcW w:w="1383" w:type="dxa"/>
            <w:gridSpan w:val="5"/>
            <w:tcBorders>
              <w:bottom w:val="single" w:sz="4" w:space="0" w:color="auto"/>
            </w:tcBorders>
          </w:tcPr>
          <w:p w14:paraId="047C0BB4" w14:textId="72679A5A" w:rsidR="007F057E" w:rsidRPr="004B26AD" w:rsidRDefault="007062DA" w:rsidP="00574AFA">
            <w:pPr>
              <w:jc w:val="center"/>
              <w:rPr>
                <w:rFonts w:ascii="Arial" w:hAnsi="Arial" w:cs="Arial"/>
                <w:sz w:val="10"/>
                <w:szCs w:val="8"/>
              </w:rPr>
            </w:pPr>
            <w:r w:rsidRPr="004B26AD">
              <w:rPr>
                <w:i/>
                <w:sz w:val="10"/>
                <w:szCs w:val="8"/>
              </w:rPr>
              <w:t xml:space="preserve">Apellido </w:t>
            </w:r>
            <w:r w:rsidR="007F057E" w:rsidRPr="004B26AD">
              <w:rPr>
                <w:i/>
                <w:sz w:val="10"/>
                <w:szCs w:val="8"/>
              </w:rPr>
              <w:t>Paterno</w:t>
            </w:r>
          </w:p>
        </w:tc>
        <w:tc>
          <w:tcPr>
            <w:tcW w:w="275" w:type="dxa"/>
          </w:tcPr>
          <w:p w14:paraId="25D9A26D" w14:textId="77777777" w:rsidR="007F057E" w:rsidRPr="004B26AD" w:rsidRDefault="007F057E" w:rsidP="00574AFA">
            <w:pPr>
              <w:jc w:val="center"/>
              <w:rPr>
                <w:rFonts w:ascii="Arial" w:hAnsi="Arial" w:cs="Arial"/>
                <w:sz w:val="10"/>
                <w:szCs w:val="8"/>
              </w:rPr>
            </w:pPr>
          </w:p>
        </w:tc>
        <w:tc>
          <w:tcPr>
            <w:tcW w:w="1361" w:type="dxa"/>
            <w:gridSpan w:val="5"/>
            <w:tcBorders>
              <w:bottom w:val="single" w:sz="4" w:space="0" w:color="auto"/>
            </w:tcBorders>
          </w:tcPr>
          <w:p w14:paraId="2939059E" w14:textId="1820A0A7" w:rsidR="007F057E" w:rsidRPr="004B26AD" w:rsidRDefault="007062DA" w:rsidP="00574AFA">
            <w:pPr>
              <w:jc w:val="center"/>
              <w:rPr>
                <w:rFonts w:ascii="Arial" w:hAnsi="Arial" w:cs="Arial"/>
                <w:sz w:val="10"/>
                <w:szCs w:val="8"/>
              </w:rPr>
            </w:pPr>
            <w:r w:rsidRPr="004B26AD">
              <w:rPr>
                <w:i/>
                <w:sz w:val="10"/>
                <w:szCs w:val="8"/>
              </w:rPr>
              <w:t xml:space="preserve">Apellido </w:t>
            </w:r>
            <w:r w:rsidR="007F057E" w:rsidRPr="004B26AD">
              <w:rPr>
                <w:i/>
                <w:sz w:val="10"/>
                <w:szCs w:val="8"/>
              </w:rPr>
              <w:t>Materno</w:t>
            </w:r>
          </w:p>
        </w:tc>
        <w:tc>
          <w:tcPr>
            <w:tcW w:w="272" w:type="dxa"/>
          </w:tcPr>
          <w:p w14:paraId="0B9945F5" w14:textId="77777777" w:rsidR="007F057E" w:rsidRPr="004B26AD" w:rsidRDefault="007F057E" w:rsidP="00574AFA">
            <w:pPr>
              <w:jc w:val="center"/>
              <w:rPr>
                <w:rFonts w:ascii="Arial" w:hAnsi="Arial" w:cs="Arial"/>
                <w:sz w:val="10"/>
                <w:szCs w:val="8"/>
              </w:rPr>
            </w:pPr>
          </w:p>
        </w:tc>
        <w:tc>
          <w:tcPr>
            <w:tcW w:w="1362" w:type="dxa"/>
            <w:gridSpan w:val="5"/>
            <w:tcBorders>
              <w:bottom w:val="single" w:sz="4" w:space="0" w:color="auto"/>
            </w:tcBorders>
          </w:tcPr>
          <w:p w14:paraId="121D8D64" w14:textId="77777777" w:rsidR="007F057E" w:rsidRPr="004B26AD" w:rsidRDefault="007F057E" w:rsidP="00574AFA">
            <w:pPr>
              <w:jc w:val="center"/>
              <w:rPr>
                <w:rFonts w:ascii="Arial" w:hAnsi="Arial" w:cs="Arial"/>
                <w:sz w:val="10"/>
                <w:szCs w:val="8"/>
              </w:rPr>
            </w:pPr>
            <w:r w:rsidRPr="004B26AD">
              <w:rPr>
                <w:i/>
                <w:sz w:val="10"/>
                <w:szCs w:val="8"/>
              </w:rPr>
              <w:t>Nombre(s)</w:t>
            </w:r>
          </w:p>
        </w:tc>
        <w:tc>
          <w:tcPr>
            <w:tcW w:w="272" w:type="dxa"/>
          </w:tcPr>
          <w:p w14:paraId="12C5F073" w14:textId="77777777" w:rsidR="007F057E" w:rsidRPr="004B26AD" w:rsidRDefault="007F057E" w:rsidP="00574AFA">
            <w:pPr>
              <w:jc w:val="center"/>
              <w:rPr>
                <w:rFonts w:ascii="Arial" w:hAnsi="Arial" w:cs="Arial"/>
                <w:sz w:val="10"/>
                <w:szCs w:val="8"/>
              </w:rPr>
            </w:pPr>
          </w:p>
        </w:tc>
        <w:tc>
          <w:tcPr>
            <w:tcW w:w="1634" w:type="dxa"/>
            <w:gridSpan w:val="6"/>
            <w:tcBorders>
              <w:bottom w:val="single" w:sz="4" w:space="0" w:color="auto"/>
            </w:tcBorders>
          </w:tcPr>
          <w:p w14:paraId="4EA62B51" w14:textId="77777777" w:rsidR="007F057E" w:rsidRPr="004B26AD" w:rsidRDefault="007F057E" w:rsidP="00574AFA">
            <w:pPr>
              <w:jc w:val="center"/>
              <w:rPr>
                <w:rFonts w:ascii="Arial" w:hAnsi="Arial" w:cs="Arial"/>
                <w:sz w:val="10"/>
                <w:szCs w:val="8"/>
              </w:rPr>
            </w:pPr>
            <w:r w:rsidRPr="004B26AD">
              <w:rPr>
                <w:i/>
                <w:sz w:val="10"/>
                <w:szCs w:val="8"/>
              </w:rPr>
              <w:t>Cargo</w:t>
            </w:r>
          </w:p>
        </w:tc>
        <w:tc>
          <w:tcPr>
            <w:tcW w:w="272" w:type="dxa"/>
            <w:tcBorders>
              <w:right w:val="single" w:sz="12" w:space="0" w:color="244061" w:themeColor="accent1" w:themeShade="80"/>
            </w:tcBorders>
          </w:tcPr>
          <w:p w14:paraId="57D89D76" w14:textId="77777777" w:rsidR="007F057E" w:rsidRPr="004B26AD" w:rsidRDefault="007F057E" w:rsidP="00574AFA">
            <w:pPr>
              <w:rPr>
                <w:rFonts w:ascii="Arial" w:hAnsi="Arial" w:cs="Arial"/>
                <w:sz w:val="10"/>
                <w:szCs w:val="8"/>
              </w:rPr>
            </w:pPr>
          </w:p>
        </w:tc>
      </w:tr>
      <w:tr w:rsidR="00C80E0C" w:rsidRPr="004B26AD" w14:paraId="0C3A4D52" w14:textId="77777777" w:rsidTr="00A5618F">
        <w:trPr>
          <w:jc w:val="center"/>
        </w:trPr>
        <w:tc>
          <w:tcPr>
            <w:tcW w:w="3074" w:type="dxa"/>
            <w:gridSpan w:val="13"/>
            <w:tcBorders>
              <w:left w:val="single" w:sz="12" w:space="0" w:color="244061" w:themeColor="accent1" w:themeShade="80"/>
              <w:right w:val="single" w:sz="4" w:space="0" w:color="auto"/>
            </w:tcBorders>
            <w:vAlign w:val="center"/>
          </w:tcPr>
          <w:p w14:paraId="09681085" w14:textId="77777777" w:rsidR="007F057E" w:rsidRPr="004B26AD" w:rsidRDefault="007F057E" w:rsidP="00574AFA">
            <w:pPr>
              <w:jc w:val="right"/>
              <w:rPr>
                <w:rFonts w:ascii="Arial" w:hAnsi="Arial" w:cs="Arial"/>
                <w:sz w:val="16"/>
                <w:szCs w:val="16"/>
              </w:rPr>
            </w:pPr>
            <w:r w:rsidRPr="004B26AD">
              <w:rPr>
                <w:rFonts w:ascii="Arial" w:hAnsi="Arial" w:cs="Arial"/>
                <w:sz w:val="16"/>
                <w:szCs w:val="16"/>
              </w:rPr>
              <w:t>Máxima Autoridad Ejecutiva (MAE)</w:t>
            </w:r>
          </w:p>
        </w:tc>
        <w:tc>
          <w:tcPr>
            <w:tcW w:w="1383" w:type="dxa"/>
            <w:gridSpan w:val="5"/>
            <w:tcBorders>
              <w:top w:val="single" w:sz="4" w:space="0" w:color="auto"/>
              <w:left w:val="single" w:sz="4" w:space="0" w:color="auto"/>
              <w:right w:val="single" w:sz="4" w:space="0" w:color="auto"/>
            </w:tcBorders>
            <w:shd w:val="clear" w:color="auto" w:fill="DBE5F1" w:themeFill="accent1" w:themeFillTint="33"/>
            <w:vAlign w:val="center"/>
          </w:tcPr>
          <w:p w14:paraId="784E6C2B" w14:textId="3908E9B9" w:rsidR="007F057E" w:rsidRPr="004B26AD" w:rsidRDefault="00A5618F" w:rsidP="00574AFA">
            <w:pPr>
              <w:jc w:val="center"/>
              <w:rPr>
                <w:rFonts w:ascii="Arial" w:hAnsi="Arial" w:cs="Arial"/>
                <w:sz w:val="16"/>
                <w:szCs w:val="16"/>
              </w:rPr>
            </w:pPr>
            <w:r>
              <w:rPr>
                <w:rFonts w:ascii="Arial" w:hAnsi="Arial" w:cs="Arial"/>
                <w:sz w:val="14"/>
                <w:szCs w:val="16"/>
              </w:rPr>
              <w:t>LARRAIN</w:t>
            </w:r>
          </w:p>
        </w:tc>
        <w:tc>
          <w:tcPr>
            <w:tcW w:w="275" w:type="dxa"/>
            <w:tcBorders>
              <w:left w:val="single" w:sz="4" w:space="0" w:color="auto"/>
              <w:right w:val="single" w:sz="4" w:space="0" w:color="auto"/>
            </w:tcBorders>
            <w:vAlign w:val="center"/>
          </w:tcPr>
          <w:p w14:paraId="7398B41D" w14:textId="77777777" w:rsidR="007F057E" w:rsidRPr="004B26AD" w:rsidRDefault="007F057E" w:rsidP="00574AFA">
            <w:pPr>
              <w:rPr>
                <w:rFonts w:ascii="Arial" w:hAnsi="Arial" w:cs="Arial"/>
                <w:sz w:val="16"/>
                <w:szCs w:val="16"/>
              </w:rPr>
            </w:pPr>
          </w:p>
        </w:tc>
        <w:tc>
          <w:tcPr>
            <w:tcW w:w="1361" w:type="dxa"/>
            <w:gridSpan w:val="5"/>
            <w:tcBorders>
              <w:top w:val="single" w:sz="4" w:space="0" w:color="auto"/>
              <w:left w:val="single" w:sz="4" w:space="0" w:color="auto"/>
              <w:right w:val="single" w:sz="4" w:space="0" w:color="auto"/>
            </w:tcBorders>
            <w:shd w:val="clear" w:color="auto" w:fill="DBE5F1" w:themeFill="accent1" w:themeFillTint="33"/>
            <w:vAlign w:val="center"/>
          </w:tcPr>
          <w:p w14:paraId="4442BE89" w14:textId="25F25A3B" w:rsidR="007F057E" w:rsidRPr="004B26AD" w:rsidRDefault="00A5618F" w:rsidP="00574AFA">
            <w:pPr>
              <w:jc w:val="center"/>
              <w:rPr>
                <w:rFonts w:ascii="Arial" w:hAnsi="Arial" w:cs="Arial"/>
                <w:sz w:val="16"/>
                <w:szCs w:val="16"/>
              </w:rPr>
            </w:pPr>
            <w:r>
              <w:rPr>
                <w:rFonts w:ascii="Arial" w:hAnsi="Arial" w:cs="Arial"/>
                <w:sz w:val="14"/>
                <w:szCs w:val="16"/>
              </w:rPr>
              <w:t>SAAVEDRA</w:t>
            </w:r>
          </w:p>
        </w:tc>
        <w:tc>
          <w:tcPr>
            <w:tcW w:w="272" w:type="dxa"/>
            <w:tcBorders>
              <w:left w:val="single" w:sz="4" w:space="0" w:color="auto"/>
              <w:right w:val="single" w:sz="4" w:space="0" w:color="auto"/>
            </w:tcBorders>
            <w:vAlign w:val="center"/>
          </w:tcPr>
          <w:p w14:paraId="4F946D4D" w14:textId="77777777" w:rsidR="007F057E" w:rsidRPr="004B26AD" w:rsidRDefault="007F057E" w:rsidP="00574AFA">
            <w:pPr>
              <w:rPr>
                <w:rFonts w:ascii="Arial" w:hAnsi="Arial" w:cs="Arial"/>
                <w:sz w:val="16"/>
                <w:szCs w:val="16"/>
              </w:rPr>
            </w:pPr>
          </w:p>
        </w:tc>
        <w:tc>
          <w:tcPr>
            <w:tcW w:w="1362" w:type="dxa"/>
            <w:gridSpan w:val="5"/>
            <w:tcBorders>
              <w:top w:val="single" w:sz="4" w:space="0" w:color="auto"/>
              <w:left w:val="single" w:sz="4" w:space="0" w:color="auto"/>
              <w:right w:val="single" w:sz="4" w:space="0" w:color="auto"/>
            </w:tcBorders>
            <w:shd w:val="clear" w:color="auto" w:fill="DBE5F1" w:themeFill="accent1" w:themeFillTint="33"/>
            <w:vAlign w:val="center"/>
          </w:tcPr>
          <w:p w14:paraId="0C321385" w14:textId="3A407978" w:rsidR="007F057E" w:rsidRPr="004B26AD" w:rsidRDefault="00A5618F" w:rsidP="00574AFA">
            <w:pPr>
              <w:jc w:val="center"/>
              <w:rPr>
                <w:rFonts w:ascii="Arial" w:hAnsi="Arial" w:cs="Arial"/>
                <w:sz w:val="16"/>
                <w:szCs w:val="16"/>
              </w:rPr>
            </w:pPr>
            <w:r>
              <w:rPr>
                <w:rFonts w:ascii="Arial" w:hAnsi="Arial" w:cs="Arial"/>
                <w:sz w:val="14"/>
                <w:szCs w:val="16"/>
              </w:rPr>
              <w:t>MARIO</w:t>
            </w:r>
          </w:p>
        </w:tc>
        <w:tc>
          <w:tcPr>
            <w:tcW w:w="272" w:type="dxa"/>
            <w:tcBorders>
              <w:left w:val="single" w:sz="4" w:space="0" w:color="auto"/>
              <w:right w:val="single" w:sz="4" w:space="0" w:color="auto"/>
            </w:tcBorders>
            <w:vAlign w:val="center"/>
          </w:tcPr>
          <w:p w14:paraId="7823820C" w14:textId="77777777" w:rsidR="007F057E" w:rsidRPr="004B26AD" w:rsidRDefault="007F057E" w:rsidP="00574AFA">
            <w:pPr>
              <w:rPr>
                <w:rFonts w:ascii="Arial" w:hAnsi="Arial" w:cs="Arial"/>
                <w:sz w:val="16"/>
                <w:szCs w:val="16"/>
              </w:rPr>
            </w:pPr>
          </w:p>
        </w:tc>
        <w:tc>
          <w:tcPr>
            <w:tcW w:w="1634"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40F110" w14:textId="5B88CEE3" w:rsidR="007F057E" w:rsidRPr="004B26AD" w:rsidRDefault="00A5618F" w:rsidP="00574AFA">
            <w:pPr>
              <w:jc w:val="center"/>
              <w:rPr>
                <w:rFonts w:ascii="Arial" w:hAnsi="Arial" w:cs="Arial"/>
                <w:sz w:val="16"/>
                <w:szCs w:val="16"/>
              </w:rPr>
            </w:pPr>
            <w:r>
              <w:rPr>
                <w:rFonts w:ascii="Arial" w:hAnsi="Arial" w:cs="Arial"/>
                <w:sz w:val="14"/>
                <w:szCs w:val="16"/>
              </w:rPr>
              <w:t>Presidente Ejecutivo Interino</w:t>
            </w:r>
          </w:p>
        </w:tc>
        <w:tc>
          <w:tcPr>
            <w:tcW w:w="272" w:type="dxa"/>
            <w:tcBorders>
              <w:left w:val="single" w:sz="4" w:space="0" w:color="auto"/>
              <w:right w:val="single" w:sz="12" w:space="0" w:color="244061" w:themeColor="accent1" w:themeShade="80"/>
            </w:tcBorders>
          </w:tcPr>
          <w:p w14:paraId="276C991A" w14:textId="77777777" w:rsidR="007F057E" w:rsidRPr="004B26AD" w:rsidRDefault="007F057E" w:rsidP="00574AFA">
            <w:pPr>
              <w:rPr>
                <w:rFonts w:ascii="Arial" w:hAnsi="Arial" w:cs="Arial"/>
                <w:sz w:val="16"/>
                <w:szCs w:val="16"/>
              </w:rPr>
            </w:pPr>
          </w:p>
        </w:tc>
      </w:tr>
      <w:tr w:rsidR="00C80E0C" w:rsidRPr="004B26AD" w14:paraId="55506251" w14:textId="77777777" w:rsidTr="00A5618F">
        <w:trPr>
          <w:trHeight w:val="119"/>
          <w:jc w:val="center"/>
        </w:trPr>
        <w:tc>
          <w:tcPr>
            <w:tcW w:w="2802" w:type="dxa"/>
            <w:gridSpan w:val="12"/>
            <w:tcBorders>
              <w:left w:val="single" w:sz="12" w:space="0" w:color="244061" w:themeColor="accent1" w:themeShade="80"/>
            </w:tcBorders>
            <w:vAlign w:val="center"/>
          </w:tcPr>
          <w:p w14:paraId="33B4F238" w14:textId="77777777" w:rsidR="007F057E" w:rsidRPr="004B26AD" w:rsidRDefault="007F057E" w:rsidP="00574AFA">
            <w:pPr>
              <w:rPr>
                <w:rFonts w:ascii="Arial" w:hAnsi="Arial" w:cs="Arial"/>
                <w:b/>
                <w:sz w:val="6"/>
                <w:szCs w:val="8"/>
              </w:rPr>
            </w:pPr>
          </w:p>
          <w:p w14:paraId="3FBD275C" w14:textId="77777777" w:rsidR="007F057E" w:rsidRPr="004B26AD" w:rsidRDefault="007F057E" w:rsidP="00574AFA">
            <w:pPr>
              <w:rPr>
                <w:rFonts w:ascii="Arial" w:hAnsi="Arial" w:cs="Arial"/>
                <w:b/>
                <w:sz w:val="6"/>
                <w:szCs w:val="8"/>
              </w:rPr>
            </w:pPr>
          </w:p>
        </w:tc>
        <w:tc>
          <w:tcPr>
            <w:tcW w:w="272" w:type="dxa"/>
          </w:tcPr>
          <w:p w14:paraId="569BC62B" w14:textId="77777777" w:rsidR="007F057E" w:rsidRPr="004B26AD" w:rsidRDefault="007F057E" w:rsidP="00574AFA">
            <w:pPr>
              <w:rPr>
                <w:rFonts w:ascii="Arial" w:hAnsi="Arial" w:cs="Arial"/>
                <w:sz w:val="6"/>
                <w:szCs w:val="8"/>
              </w:rPr>
            </w:pPr>
          </w:p>
        </w:tc>
        <w:tc>
          <w:tcPr>
            <w:tcW w:w="277" w:type="dxa"/>
            <w:tcBorders>
              <w:top w:val="single" w:sz="4" w:space="0" w:color="auto"/>
              <w:left w:val="nil"/>
            </w:tcBorders>
          </w:tcPr>
          <w:p w14:paraId="310E3FFB" w14:textId="77777777" w:rsidR="007F057E" w:rsidRPr="004B26AD" w:rsidRDefault="007F057E" w:rsidP="00574AFA">
            <w:pPr>
              <w:rPr>
                <w:rFonts w:ascii="Arial" w:hAnsi="Arial" w:cs="Arial"/>
                <w:sz w:val="6"/>
                <w:szCs w:val="8"/>
              </w:rPr>
            </w:pPr>
          </w:p>
        </w:tc>
        <w:tc>
          <w:tcPr>
            <w:tcW w:w="275" w:type="dxa"/>
            <w:tcBorders>
              <w:top w:val="single" w:sz="4" w:space="0" w:color="auto"/>
            </w:tcBorders>
          </w:tcPr>
          <w:p w14:paraId="0AB94A4B" w14:textId="77777777" w:rsidR="007F057E" w:rsidRPr="004B26AD" w:rsidRDefault="007F057E" w:rsidP="00574AFA">
            <w:pPr>
              <w:rPr>
                <w:rFonts w:ascii="Arial" w:hAnsi="Arial" w:cs="Arial"/>
                <w:sz w:val="6"/>
                <w:szCs w:val="8"/>
              </w:rPr>
            </w:pPr>
          </w:p>
        </w:tc>
        <w:tc>
          <w:tcPr>
            <w:tcW w:w="279" w:type="dxa"/>
            <w:tcBorders>
              <w:top w:val="single" w:sz="4" w:space="0" w:color="auto"/>
            </w:tcBorders>
          </w:tcPr>
          <w:p w14:paraId="0163C504" w14:textId="77777777" w:rsidR="007F057E" w:rsidRPr="004B26AD" w:rsidRDefault="007F057E" w:rsidP="00574AFA">
            <w:pPr>
              <w:rPr>
                <w:rFonts w:ascii="Arial" w:hAnsi="Arial" w:cs="Arial"/>
                <w:sz w:val="6"/>
                <w:szCs w:val="8"/>
              </w:rPr>
            </w:pPr>
          </w:p>
        </w:tc>
        <w:tc>
          <w:tcPr>
            <w:tcW w:w="277" w:type="dxa"/>
            <w:tcBorders>
              <w:top w:val="single" w:sz="4" w:space="0" w:color="auto"/>
            </w:tcBorders>
          </w:tcPr>
          <w:p w14:paraId="6B89CC8B" w14:textId="77777777" w:rsidR="007F057E" w:rsidRPr="004B26AD" w:rsidRDefault="007F057E" w:rsidP="00574AFA">
            <w:pPr>
              <w:rPr>
                <w:rFonts w:ascii="Arial" w:hAnsi="Arial" w:cs="Arial"/>
                <w:sz w:val="6"/>
                <w:szCs w:val="8"/>
              </w:rPr>
            </w:pPr>
          </w:p>
        </w:tc>
        <w:tc>
          <w:tcPr>
            <w:tcW w:w="275" w:type="dxa"/>
            <w:tcBorders>
              <w:top w:val="single" w:sz="4" w:space="0" w:color="auto"/>
            </w:tcBorders>
          </w:tcPr>
          <w:p w14:paraId="2078E324" w14:textId="77777777" w:rsidR="007F057E" w:rsidRPr="004B26AD" w:rsidRDefault="007F057E" w:rsidP="00574AFA">
            <w:pPr>
              <w:rPr>
                <w:rFonts w:ascii="Arial" w:hAnsi="Arial" w:cs="Arial"/>
                <w:sz w:val="6"/>
                <w:szCs w:val="8"/>
              </w:rPr>
            </w:pPr>
          </w:p>
        </w:tc>
        <w:tc>
          <w:tcPr>
            <w:tcW w:w="275" w:type="dxa"/>
          </w:tcPr>
          <w:p w14:paraId="58AE97A5" w14:textId="77777777" w:rsidR="007F057E" w:rsidRPr="004B26AD" w:rsidRDefault="007F057E" w:rsidP="00574AFA">
            <w:pPr>
              <w:rPr>
                <w:rFonts w:ascii="Arial" w:hAnsi="Arial" w:cs="Arial"/>
                <w:sz w:val="6"/>
                <w:szCs w:val="8"/>
              </w:rPr>
            </w:pPr>
          </w:p>
        </w:tc>
        <w:tc>
          <w:tcPr>
            <w:tcW w:w="273" w:type="dxa"/>
            <w:tcBorders>
              <w:top w:val="single" w:sz="4" w:space="0" w:color="auto"/>
              <w:left w:val="nil"/>
            </w:tcBorders>
          </w:tcPr>
          <w:p w14:paraId="3CFC7E4B" w14:textId="77777777" w:rsidR="007F057E" w:rsidRPr="004B26AD" w:rsidRDefault="007F057E" w:rsidP="00574AFA">
            <w:pPr>
              <w:rPr>
                <w:rFonts w:ascii="Arial" w:hAnsi="Arial" w:cs="Arial"/>
                <w:sz w:val="6"/>
                <w:szCs w:val="8"/>
              </w:rPr>
            </w:pPr>
          </w:p>
        </w:tc>
        <w:tc>
          <w:tcPr>
            <w:tcW w:w="272" w:type="dxa"/>
            <w:tcBorders>
              <w:top w:val="single" w:sz="4" w:space="0" w:color="auto"/>
            </w:tcBorders>
          </w:tcPr>
          <w:p w14:paraId="3D85C58F" w14:textId="77777777" w:rsidR="007F057E" w:rsidRPr="004B26AD" w:rsidRDefault="007F057E" w:rsidP="00574AFA">
            <w:pPr>
              <w:rPr>
                <w:rFonts w:ascii="Arial" w:hAnsi="Arial" w:cs="Arial"/>
                <w:sz w:val="6"/>
                <w:szCs w:val="8"/>
              </w:rPr>
            </w:pPr>
          </w:p>
        </w:tc>
        <w:tc>
          <w:tcPr>
            <w:tcW w:w="272" w:type="dxa"/>
            <w:tcBorders>
              <w:top w:val="single" w:sz="4" w:space="0" w:color="auto"/>
            </w:tcBorders>
          </w:tcPr>
          <w:p w14:paraId="4FF8CF46" w14:textId="77777777" w:rsidR="007F057E" w:rsidRPr="004B26AD" w:rsidRDefault="007F057E" w:rsidP="00574AFA">
            <w:pPr>
              <w:rPr>
                <w:rFonts w:ascii="Arial" w:hAnsi="Arial" w:cs="Arial"/>
                <w:sz w:val="6"/>
                <w:szCs w:val="8"/>
              </w:rPr>
            </w:pPr>
          </w:p>
        </w:tc>
        <w:tc>
          <w:tcPr>
            <w:tcW w:w="272" w:type="dxa"/>
            <w:tcBorders>
              <w:top w:val="single" w:sz="4" w:space="0" w:color="auto"/>
            </w:tcBorders>
          </w:tcPr>
          <w:p w14:paraId="17347F7B" w14:textId="77777777" w:rsidR="007F057E" w:rsidRPr="004B26AD" w:rsidRDefault="007F057E" w:rsidP="00574AFA">
            <w:pPr>
              <w:rPr>
                <w:rFonts w:ascii="Arial" w:hAnsi="Arial" w:cs="Arial"/>
                <w:sz w:val="6"/>
                <w:szCs w:val="8"/>
              </w:rPr>
            </w:pPr>
          </w:p>
        </w:tc>
        <w:tc>
          <w:tcPr>
            <w:tcW w:w="272" w:type="dxa"/>
            <w:tcBorders>
              <w:top w:val="single" w:sz="4" w:space="0" w:color="auto"/>
            </w:tcBorders>
          </w:tcPr>
          <w:p w14:paraId="540B5D5C" w14:textId="77777777" w:rsidR="007F057E" w:rsidRPr="004B26AD" w:rsidRDefault="007F057E" w:rsidP="00574AFA">
            <w:pPr>
              <w:rPr>
                <w:rFonts w:ascii="Arial" w:hAnsi="Arial" w:cs="Arial"/>
                <w:sz w:val="6"/>
                <w:szCs w:val="8"/>
              </w:rPr>
            </w:pPr>
          </w:p>
        </w:tc>
        <w:tc>
          <w:tcPr>
            <w:tcW w:w="272" w:type="dxa"/>
          </w:tcPr>
          <w:p w14:paraId="53097DCB" w14:textId="77777777" w:rsidR="007F057E" w:rsidRPr="004B26AD" w:rsidRDefault="007F057E" w:rsidP="00574AFA">
            <w:pPr>
              <w:rPr>
                <w:rFonts w:ascii="Arial" w:hAnsi="Arial" w:cs="Arial"/>
                <w:sz w:val="6"/>
                <w:szCs w:val="8"/>
              </w:rPr>
            </w:pPr>
          </w:p>
        </w:tc>
        <w:tc>
          <w:tcPr>
            <w:tcW w:w="272" w:type="dxa"/>
            <w:tcBorders>
              <w:top w:val="single" w:sz="4" w:space="0" w:color="auto"/>
              <w:left w:val="nil"/>
            </w:tcBorders>
          </w:tcPr>
          <w:p w14:paraId="2E2BB9C0" w14:textId="77777777" w:rsidR="007F057E" w:rsidRPr="004B26AD" w:rsidRDefault="007F057E" w:rsidP="00574AFA">
            <w:pPr>
              <w:rPr>
                <w:rFonts w:ascii="Arial" w:hAnsi="Arial" w:cs="Arial"/>
                <w:sz w:val="6"/>
                <w:szCs w:val="8"/>
              </w:rPr>
            </w:pPr>
          </w:p>
        </w:tc>
        <w:tc>
          <w:tcPr>
            <w:tcW w:w="272" w:type="dxa"/>
            <w:tcBorders>
              <w:top w:val="single" w:sz="4" w:space="0" w:color="auto"/>
            </w:tcBorders>
          </w:tcPr>
          <w:p w14:paraId="5E81CEE5" w14:textId="77777777" w:rsidR="007F057E" w:rsidRPr="004B26AD" w:rsidRDefault="007F057E" w:rsidP="00574AFA">
            <w:pPr>
              <w:rPr>
                <w:rFonts w:ascii="Arial" w:hAnsi="Arial" w:cs="Arial"/>
                <w:sz w:val="6"/>
                <w:szCs w:val="8"/>
              </w:rPr>
            </w:pPr>
          </w:p>
        </w:tc>
        <w:tc>
          <w:tcPr>
            <w:tcW w:w="273" w:type="dxa"/>
            <w:tcBorders>
              <w:top w:val="single" w:sz="4" w:space="0" w:color="auto"/>
            </w:tcBorders>
          </w:tcPr>
          <w:p w14:paraId="34EB005B" w14:textId="77777777" w:rsidR="007F057E" w:rsidRPr="004B26AD" w:rsidRDefault="007F057E" w:rsidP="00574AFA">
            <w:pPr>
              <w:rPr>
                <w:rFonts w:ascii="Arial" w:hAnsi="Arial" w:cs="Arial"/>
                <w:sz w:val="6"/>
                <w:szCs w:val="8"/>
              </w:rPr>
            </w:pPr>
          </w:p>
        </w:tc>
        <w:tc>
          <w:tcPr>
            <w:tcW w:w="272" w:type="dxa"/>
            <w:tcBorders>
              <w:top w:val="single" w:sz="4" w:space="0" w:color="auto"/>
            </w:tcBorders>
          </w:tcPr>
          <w:p w14:paraId="367982BE" w14:textId="77777777" w:rsidR="007F057E" w:rsidRPr="004B26AD" w:rsidRDefault="007F057E" w:rsidP="00574AFA">
            <w:pPr>
              <w:rPr>
                <w:rFonts w:ascii="Arial" w:hAnsi="Arial" w:cs="Arial"/>
                <w:sz w:val="6"/>
                <w:szCs w:val="8"/>
              </w:rPr>
            </w:pPr>
          </w:p>
        </w:tc>
        <w:tc>
          <w:tcPr>
            <w:tcW w:w="273" w:type="dxa"/>
            <w:tcBorders>
              <w:top w:val="single" w:sz="4" w:space="0" w:color="auto"/>
            </w:tcBorders>
          </w:tcPr>
          <w:p w14:paraId="6E998B23" w14:textId="77777777" w:rsidR="007F057E" w:rsidRPr="004B26AD" w:rsidRDefault="007F057E" w:rsidP="00574AFA">
            <w:pPr>
              <w:rPr>
                <w:rFonts w:ascii="Arial" w:hAnsi="Arial" w:cs="Arial"/>
                <w:sz w:val="6"/>
                <w:szCs w:val="8"/>
              </w:rPr>
            </w:pPr>
          </w:p>
        </w:tc>
        <w:tc>
          <w:tcPr>
            <w:tcW w:w="272" w:type="dxa"/>
          </w:tcPr>
          <w:p w14:paraId="137BAEEF" w14:textId="77777777" w:rsidR="007F057E" w:rsidRPr="004B26AD" w:rsidRDefault="007F057E" w:rsidP="00574AFA">
            <w:pPr>
              <w:rPr>
                <w:rFonts w:ascii="Arial" w:hAnsi="Arial" w:cs="Arial"/>
                <w:sz w:val="6"/>
                <w:szCs w:val="8"/>
              </w:rPr>
            </w:pPr>
          </w:p>
        </w:tc>
        <w:tc>
          <w:tcPr>
            <w:tcW w:w="273" w:type="dxa"/>
            <w:tcBorders>
              <w:top w:val="single" w:sz="4" w:space="0" w:color="auto"/>
              <w:left w:val="nil"/>
            </w:tcBorders>
          </w:tcPr>
          <w:p w14:paraId="0AF2CBFD" w14:textId="77777777" w:rsidR="007F057E" w:rsidRPr="004B26AD" w:rsidRDefault="007F057E" w:rsidP="00574AFA">
            <w:pPr>
              <w:rPr>
                <w:rFonts w:ascii="Arial" w:hAnsi="Arial" w:cs="Arial"/>
                <w:sz w:val="6"/>
                <w:szCs w:val="8"/>
              </w:rPr>
            </w:pPr>
          </w:p>
        </w:tc>
        <w:tc>
          <w:tcPr>
            <w:tcW w:w="273" w:type="dxa"/>
            <w:tcBorders>
              <w:top w:val="single" w:sz="4" w:space="0" w:color="auto"/>
            </w:tcBorders>
          </w:tcPr>
          <w:p w14:paraId="1F884F20" w14:textId="77777777" w:rsidR="007F057E" w:rsidRPr="004B26AD" w:rsidRDefault="007F057E" w:rsidP="00574AFA">
            <w:pPr>
              <w:rPr>
                <w:rFonts w:ascii="Arial" w:hAnsi="Arial" w:cs="Arial"/>
                <w:sz w:val="6"/>
                <w:szCs w:val="8"/>
              </w:rPr>
            </w:pPr>
          </w:p>
        </w:tc>
        <w:tc>
          <w:tcPr>
            <w:tcW w:w="272" w:type="dxa"/>
            <w:tcBorders>
              <w:top w:val="single" w:sz="4" w:space="0" w:color="auto"/>
            </w:tcBorders>
          </w:tcPr>
          <w:p w14:paraId="4B504A87" w14:textId="77777777" w:rsidR="007F057E" w:rsidRPr="004B26AD" w:rsidRDefault="007F057E" w:rsidP="00574AFA">
            <w:pPr>
              <w:rPr>
                <w:rFonts w:ascii="Arial" w:hAnsi="Arial" w:cs="Arial"/>
                <w:sz w:val="6"/>
                <w:szCs w:val="8"/>
              </w:rPr>
            </w:pPr>
          </w:p>
        </w:tc>
        <w:tc>
          <w:tcPr>
            <w:tcW w:w="272" w:type="dxa"/>
            <w:tcBorders>
              <w:top w:val="single" w:sz="4" w:space="0" w:color="auto"/>
            </w:tcBorders>
          </w:tcPr>
          <w:p w14:paraId="6247F6F5" w14:textId="77777777" w:rsidR="007F057E" w:rsidRPr="004B26AD" w:rsidRDefault="007F057E" w:rsidP="00574AFA">
            <w:pPr>
              <w:rPr>
                <w:rFonts w:ascii="Arial" w:hAnsi="Arial" w:cs="Arial"/>
                <w:sz w:val="6"/>
                <w:szCs w:val="8"/>
              </w:rPr>
            </w:pPr>
          </w:p>
        </w:tc>
        <w:tc>
          <w:tcPr>
            <w:tcW w:w="272" w:type="dxa"/>
            <w:tcBorders>
              <w:top w:val="single" w:sz="4" w:space="0" w:color="auto"/>
            </w:tcBorders>
          </w:tcPr>
          <w:p w14:paraId="7DD9EDA4" w14:textId="77777777" w:rsidR="007F057E" w:rsidRPr="004B26AD" w:rsidRDefault="007F057E" w:rsidP="00574AFA">
            <w:pPr>
              <w:rPr>
                <w:rFonts w:ascii="Arial" w:hAnsi="Arial" w:cs="Arial"/>
                <w:sz w:val="6"/>
                <w:szCs w:val="8"/>
              </w:rPr>
            </w:pPr>
          </w:p>
        </w:tc>
        <w:tc>
          <w:tcPr>
            <w:tcW w:w="272" w:type="dxa"/>
            <w:tcBorders>
              <w:top w:val="single" w:sz="4" w:space="0" w:color="auto"/>
            </w:tcBorders>
          </w:tcPr>
          <w:p w14:paraId="2C7EA836" w14:textId="77777777" w:rsidR="007F057E" w:rsidRPr="004B26AD" w:rsidRDefault="007F057E" w:rsidP="00574AFA">
            <w:pPr>
              <w:rPr>
                <w:rFonts w:ascii="Arial" w:hAnsi="Arial" w:cs="Arial"/>
                <w:sz w:val="6"/>
                <w:szCs w:val="8"/>
              </w:rPr>
            </w:pPr>
          </w:p>
        </w:tc>
        <w:tc>
          <w:tcPr>
            <w:tcW w:w="272" w:type="dxa"/>
            <w:tcBorders>
              <w:right w:val="single" w:sz="12" w:space="0" w:color="244061" w:themeColor="accent1" w:themeShade="80"/>
            </w:tcBorders>
          </w:tcPr>
          <w:p w14:paraId="1207EE5F" w14:textId="77777777" w:rsidR="007F057E" w:rsidRPr="004B26AD" w:rsidRDefault="007F057E" w:rsidP="00574AFA">
            <w:pPr>
              <w:rPr>
                <w:rFonts w:ascii="Arial" w:hAnsi="Arial" w:cs="Arial"/>
                <w:sz w:val="6"/>
                <w:szCs w:val="8"/>
              </w:rPr>
            </w:pPr>
          </w:p>
        </w:tc>
      </w:tr>
      <w:tr w:rsidR="00C80E0C" w:rsidRPr="004B26AD" w14:paraId="13D03D4F" w14:textId="77777777" w:rsidTr="00A5618F">
        <w:trPr>
          <w:jc w:val="center"/>
        </w:trPr>
        <w:tc>
          <w:tcPr>
            <w:tcW w:w="3074" w:type="dxa"/>
            <w:gridSpan w:val="13"/>
            <w:vMerge w:val="restart"/>
            <w:tcBorders>
              <w:left w:val="single" w:sz="12" w:space="0" w:color="244061" w:themeColor="accent1" w:themeShade="80"/>
            </w:tcBorders>
            <w:vAlign w:val="center"/>
          </w:tcPr>
          <w:p w14:paraId="07D892EC" w14:textId="77777777" w:rsidR="007F057E" w:rsidRPr="004B26AD" w:rsidRDefault="007F057E" w:rsidP="00574AFA">
            <w:pPr>
              <w:jc w:val="right"/>
              <w:rPr>
                <w:rFonts w:ascii="Arial" w:hAnsi="Arial" w:cs="Arial"/>
                <w:sz w:val="10"/>
                <w:szCs w:val="10"/>
              </w:rPr>
            </w:pPr>
            <w:r w:rsidRPr="004B26AD">
              <w:rPr>
                <w:rFonts w:ascii="Arial" w:hAnsi="Arial" w:cs="Arial"/>
                <w:sz w:val="16"/>
                <w:szCs w:val="16"/>
              </w:rPr>
              <w:t>Responsable del Proceso de Contratación (RPC)</w:t>
            </w:r>
          </w:p>
        </w:tc>
        <w:tc>
          <w:tcPr>
            <w:tcW w:w="1383" w:type="dxa"/>
            <w:gridSpan w:val="5"/>
            <w:tcBorders>
              <w:bottom w:val="single" w:sz="4" w:space="0" w:color="auto"/>
            </w:tcBorders>
          </w:tcPr>
          <w:p w14:paraId="1A8924E1" w14:textId="7A1AA3DC" w:rsidR="007F057E" w:rsidRPr="004B26AD" w:rsidRDefault="007062DA" w:rsidP="00574AFA">
            <w:pPr>
              <w:jc w:val="center"/>
              <w:rPr>
                <w:rFonts w:ascii="Arial" w:hAnsi="Arial" w:cs="Arial"/>
                <w:sz w:val="10"/>
                <w:szCs w:val="10"/>
              </w:rPr>
            </w:pPr>
            <w:r w:rsidRPr="004B26AD">
              <w:rPr>
                <w:i/>
                <w:sz w:val="10"/>
                <w:szCs w:val="8"/>
              </w:rPr>
              <w:t>Apellido</w:t>
            </w:r>
            <w:r w:rsidRPr="004B26AD">
              <w:rPr>
                <w:i/>
                <w:sz w:val="10"/>
                <w:szCs w:val="10"/>
              </w:rPr>
              <w:t xml:space="preserve"> </w:t>
            </w:r>
            <w:r w:rsidR="007F057E" w:rsidRPr="004B26AD">
              <w:rPr>
                <w:i/>
                <w:sz w:val="10"/>
                <w:szCs w:val="10"/>
              </w:rPr>
              <w:t>Paterno</w:t>
            </w:r>
          </w:p>
        </w:tc>
        <w:tc>
          <w:tcPr>
            <w:tcW w:w="275" w:type="dxa"/>
          </w:tcPr>
          <w:p w14:paraId="1A58879C" w14:textId="77777777" w:rsidR="007F057E" w:rsidRPr="004B26AD" w:rsidRDefault="007F057E" w:rsidP="00574AFA">
            <w:pPr>
              <w:jc w:val="center"/>
              <w:rPr>
                <w:rFonts w:ascii="Arial" w:hAnsi="Arial" w:cs="Arial"/>
                <w:sz w:val="10"/>
                <w:szCs w:val="10"/>
              </w:rPr>
            </w:pPr>
          </w:p>
        </w:tc>
        <w:tc>
          <w:tcPr>
            <w:tcW w:w="1361" w:type="dxa"/>
            <w:gridSpan w:val="5"/>
            <w:tcBorders>
              <w:bottom w:val="single" w:sz="4" w:space="0" w:color="auto"/>
            </w:tcBorders>
          </w:tcPr>
          <w:p w14:paraId="5157242B" w14:textId="71C7A7F6" w:rsidR="007F057E" w:rsidRPr="004B26AD" w:rsidRDefault="007062DA" w:rsidP="00574AFA">
            <w:pPr>
              <w:jc w:val="center"/>
              <w:rPr>
                <w:rFonts w:ascii="Arial" w:hAnsi="Arial" w:cs="Arial"/>
                <w:sz w:val="10"/>
                <w:szCs w:val="10"/>
              </w:rPr>
            </w:pPr>
            <w:r w:rsidRPr="004B26AD">
              <w:rPr>
                <w:i/>
                <w:sz w:val="10"/>
                <w:szCs w:val="8"/>
              </w:rPr>
              <w:t>Apellido</w:t>
            </w:r>
            <w:r w:rsidRPr="004B26AD">
              <w:rPr>
                <w:i/>
                <w:sz w:val="10"/>
                <w:szCs w:val="10"/>
              </w:rPr>
              <w:t xml:space="preserve"> </w:t>
            </w:r>
            <w:r w:rsidR="007F057E" w:rsidRPr="004B26AD">
              <w:rPr>
                <w:i/>
                <w:sz w:val="10"/>
                <w:szCs w:val="10"/>
              </w:rPr>
              <w:t>Materno</w:t>
            </w:r>
          </w:p>
        </w:tc>
        <w:tc>
          <w:tcPr>
            <w:tcW w:w="272" w:type="dxa"/>
          </w:tcPr>
          <w:p w14:paraId="17135DD1" w14:textId="77777777" w:rsidR="007F057E" w:rsidRPr="004B26AD" w:rsidRDefault="007F057E" w:rsidP="00574AFA">
            <w:pPr>
              <w:jc w:val="center"/>
              <w:rPr>
                <w:rFonts w:ascii="Arial" w:hAnsi="Arial" w:cs="Arial"/>
                <w:sz w:val="10"/>
                <w:szCs w:val="10"/>
              </w:rPr>
            </w:pPr>
          </w:p>
        </w:tc>
        <w:tc>
          <w:tcPr>
            <w:tcW w:w="1362" w:type="dxa"/>
            <w:gridSpan w:val="5"/>
            <w:tcBorders>
              <w:bottom w:val="single" w:sz="4" w:space="0" w:color="auto"/>
            </w:tcBorders>
          </w:tcPr>
          <w:p w14:paraId="5D02C662" w14:textId="77777777" w:rsidR="007F057E" w:rsidRPr="004B26AD" w:rsidRDefault="007F057E" w:rsidP="00574AFA">
            <w:pPr>
              <w:jc w:val="center"/>
              <w:rPr>
                <w:rFonts w:ascii="Arial" w:hAnsi="Arial" w:cs="Arial"/>
                <w:sz w:val="10"/>
                <w:szCs w:val="10"/>
              </w:rPr>
            </w:pPr>
            <w:r w:rsidRPr="004B26AD">
              <w:rPr>
                <w:i/>
                <w:sz w:val="10"/>
                <w:szCs w:val="10"/>
              </w:rPr>
              <w:t>Nombre(s)</w:t>
            </w:r>
          </w:p>
        </w:tc>
        <w:tc>
          <w:tcPr>
            <w:tcW w:w="272" w:type="dxa"/>
          </w:tcPr>
          <w:p w14:paraId="4E8184ED" w14:textId="77777777" w:rsidR="007F057E" w:rsidRPr="004B26AD" w:rsidRDefault="007F057E" w:rsidP="00574AFA">
            <w:pPr>
              <w:jc w:val="center"/>
              <w:rPr>
                <w:rFonts w:ascii="Arial" w:hAnsi="Arial" w:cs="Arial"/>
                <w:sz w:val="10"/>
                <w:szCs w:val="10"/>
              </w:rPr>
            </w:pPr>
          </w:p>
        </w:tc>
        <w:tc>
          <w:tcPr>
            <w:tcW w:w="1634" w:type="dxa"/>
            <w:gridSpan w:val="6"/>
            <w:tcBorders>
              <w:bottom w:val="single" w:sz="4" w:space="0" w:color="auto"/>
            </w:tcBorders>
          </w:tcPr>
          <w:p w14:paraId="59D56471" w14:textId="77777777" w:rsidR="007F057E" w:rsidRPr="004B26AD" w:rsidRDefault="007F057E" w:rsidP="00574AFA">
            <w:pPr>
              <w:jc w:val="center"/>
              <w:rPr>
                <w:rFonts w:ascii="Arial" w:hAnsi="Arial" w:cs="Arial"/>
                <w:sz w:val="10"/>
                <w:szCs w:val="10"/>
              </w:rPr>
            </w:pPr>
            <w:r w:rsidRPr="004B26AD">
              <w:rPr>
                <w:i/>
                <w:sz w:val="10"/>
                <w:szCs w:val="10"/>
              </w:rPr>
              <w:t>Cargo</w:t>
            </w:r>
          </w:p>
        </w:tc>
        <w:tc>
          <w:tcPr>
            <w:tcW w:w="272" w:type="dxa"/>
            <w:tcBorders>
              <w:right w:val="single" w:sz="12" w:space="0" w:color="244061" w:themeColor="accent1" w:themeShade="80"/>
            </w:tcBorders>
          </w:tcPr>
          <w:p w14:paraId="6A7B35EA" w14:textId="77777777" w:rsidR="007F057E" w:rsidRPr="004B26AD" w:rsidRDefault="007F057E" w:rsidP="00574AFA">
            <w:pPr>
              <w:rPr>
                <w:rFonts w:ascii="Arial" w:hAnsi="Arial" w:cs="Arial"/>
                <w:sz w:val="10"/>
                <w:szCs w:val="10"/>
              </w:rPr>
            </w:pPr>
          </w:p>
        </w:tc>
      </w:tr>
      <w:tr w:rsidR="00C80E0C" w:rsidRPr="004B26AD" w14:paraId="5A7EAE29" w14:textId="77777777" w:rsidTr="00A5618F">
        <w:trPr>
          <w:jc w:val="center"/>
        </w:trPr>
        <w:tc>
          <w:tcPr>
            <w:tcW w:w="3074" w:type="dxa"/>
            <w:gridSpan w:val="13"/>
            <w:vMerge/>
            <w:tcBorders>
              <w:left w:val="single" w:sz="12" w:space="0" w:color="244061" w:themeColor="accent1" w:themeShade="80"/>
            </w:tcBorders>
            <w:vAlign w:val="center"/>
          </w:tcPr>
          <w:p w14:paraId="36CCB75F" w14:textId="77777777" w:rsidR="007F057E" w:rsidRPr="004B26AD" w:rsidRDefault="007F057E" w:rsidP="00574AFA">
            <w:pPr>
              <w:rPr>
                <w:rFonts w:ascii="Arial" w:hAnsi="Arial" w:cs="Arial"/>
                <w:sz w:val="16"/>
                <w:szCs w:val="16"/>
              </w:rPr>
            </w:pPr>
          </w:p>
        </w:tc>
        <w:tc>
          <w:tcPr>
            <w:tcW w:w="1383"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A38FC6" w14:textId="3609A57E" w:rsidR="007F057E" w:rsidRPr="004B26AD" w:rsidRDefault="00A5618F" w:rsidP="00A5618F">
            <w:pPr>
              <w:jc w:val="center"/>
              <w:rPr>
                <w:rFonts w:ascii="Arial" w:hAnsi="Arial" w:cs="Arial"/>
                <w:sz w:val="16"/>
                <w:szCs w:val="16"/>
              </w:rPr>
            </w:pPr>
            <w:r>
              <w:rPr>
                <w:rFonts w:ascii="Arial" w:hAnsi="Arial" w:cs="Arial"/>
                <w:sz w:val="14"/>
                <w:szCs w:val="16"/>
              </w:rPr>
              <w:t>PATIÑO</w:t>
            </w:r>
          </w:p>
        </w:tc>
        <w:tc>
          <w:tcPr>
            <w:tcW w:w="275" w:type="dxa"/>
            <w:tcBorders>
              <w:left w:val="single" w:sz="4" w:space="0" w:color="auto"/>
              <w:right w:val="single" w:sz="4" w:space="0" w:color="auto"/>
            </w:tcBorders>
            <w:vAlign w:val="center"/>
          </w:tcPr>
          <w:p w14:paraId="2BCF9E16" w14:textId="77777777" w:rsidR="007F057E" w:rsidRPr="004B26AD" w:rsidRDefault="007F057E" w:rsidP="00A5618F">
            <w:pPr>
              <w:jc w:val="center"/>
              <w:rPr>
                <w:rFonts w:ascii="Arial" w:hAnsi="Arial" w:cs="Arial"/>
                <w:sz w:val="16"/>
                <w:szCs w:val="16"/>
              </w:rPr>
            </w:pPr>
          </w:p>
        </w:tc>
        <w:tc>
          <w:tcPr>
            <w:tcW w:w="136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F06ED5" w14:textId="0F9948B8" w:rsidR="007F057E" w:rsidRPr="004B26AD" w:rsidRDefault="00A5618F" w:rsidP="00A5618F">
            <w:pPr>
              <w:jc w:val="center"/>
              <w:rPr>
                <w:rFonts w:ascii="Arial" w:hAnsi="Arial" w:cs="Arial"/>
                <w:sz w:val="16"/>
                <w:szCs w:val="16"/>
              </w:rPr>
            </w:pPr>
            <w:r>
              <w:rPr>
                <w:rFonts w:ascii="Arial" w:hAnsi="Arial" w:cs="Arial"/>
                <w:sz w:val="14"/>
                <w:szCs w:val="16"/>
              </w:rPr>
              <w:t>AÑAZGO</w:t>
            </w:r>
          </w:p>
        </w:tc>
        <w:tc>
          <w:tcPr>
            <w:tcW w:w="272" w:type="dxa"/>
            <w:tcBorders>
              <w:left w:val="single" w:sz="4" w:space="0" w:color="auto"/>
              <w:right w:val="single" w:sz="4" w:space="0" w:color="auto"/>
            </w:tcBorders>
            <w:vAlign w:val="center"/>
          </w:tcPr>
          <w:p w14:paraId="60D8CE19" w14:textId="77777777" w:rsidR="007F057E" w:rsidRPr="004B26AD" w:rsidRDefault="007F057E" w:rsidP="00A5618F">
            <w:pPr>
              <w:jc w:val="center"/>
              <w:rPr>
                <w:rFonts w:ascii="Arial" w:hAnsi="Arial" w:cs="Arial"/>
                <w:sz w:val="16"/>
                <w:szCs w:val="16"/>
              </w:rPr>
            </w:pPr>
          </w:p>
        </w:tc>
        <w:tc>
          <w:tcPr>
            <w:tcW w:w="136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67846C" w14:textId="50724E2E" w:rsidR="007F057E" w:rsidRPr="004B26AD" w:rsidRDefault="00A5618F" w:rsidP="00A5618F">
            <w:pPr>
              <w:jc w:val="center"/>
              <w:rPr>
                <w:rFonts w:ascii="Arial" w:hAnsi="Arial" w:cs="Arial"/>
                <w:sz w:val="16"/>
                <w:szCs w:val="16"/>
              </w:rPr>
            </w:pPr>
            <w:r>
              <w:rPr>
                <w:rFonts w:ascii="Arial" w:hAnsi="Arial" w:cs="Arial"/>
                <w:sz w:val="14"/>
                <w:szCs w:val="16"/>
              </w:rPr>
              <w:t>JOSE LUIS</w:t>
            </w:r>
          </w:p>
        </w:tc>
        <w:tc>
          <w:tcPr>
            <w:tcW w:w="272" w:type="dxa"/>
            <w:tcBorders>
              <w:left w:val="single" w:sz="4" w:space="0" w:color="auto"/>
              <w:right w:val="single" w:sz="4" w:space="0" w:color="auto"/>
            </w:tcBorders>
            <w:vAlign w:val="center"/>
          </w:tcPr>
          <w:p w14:paraId="3650204A" w14:textId="77777777" w:rsidR="007F057E" w:rsidRPr="004B26AD" w:rsidRDefault="007F057E" w:rsidP="00A5618F">
            <w:pPr>
              <w:jc w:val="center"/>
              <w:rPr>
                <w:rFonts w:ascii="Arial" w:hAnsi="Arial" w:cs="Arial"/>
                <w:sz w:val="16"/>
                <w:szCs w:val="16"/>
              </w:rPr>
            </w:pPr>
          </w:p>
        </w:tc>
        <w:tc>
          <w:tcPr>
            <w:tcW w:w="1634"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F396DE" w14:textId="50353ABF" w:rsidR="007F057E" w:rsidRPr="004B26AD" w:rsidRDefault="00A5618F" w:rsidP="00A5618F">
            <w:pPr>
              <w:jc w:val="center"/>
              <w:rPr>
                <w:rFonts w:ascii="Arial" w:hAnsi="Arial" w:cs="Arial"/>
                <w:sz w:val="16"/>
                <w:szCs w:val="16"/>
              </w:rPr>
            </w:pPr>
            <w:r>
              <w:rPr>
                <w:rFonts w:ascii="Arial" w:hAnsi="Arial" w:cs="Arial"/>
                <w:sz w:val="14"/>
                <w:szCs w:val="16"/>
              </w:rPr>
              <w:t>Gerente Desarrollo Empresarial y Economía</w:t>
            </w:r>
          </w:p>
        </w:tc>
        <w:tc>
          <w:tcPr>
            <w:tcW w:w="272" w:type="dxa"/>
            <w:tcBorders>
              <w:left w:val="single" w:sz="4" w:space="0" w:color="auto"/>
              <w:right w:val="single" w:sz="12" w:space="0" w:color="244061" w:themeColor="accent1" w:themeShade="80"/>
            </w:tcBorders>
          </w:tcPr>
          <w:p w14:paraId="2DEF9047" w14:textId="77777777" w:rsidR="007F057E" w:rsidRPr="004B26AD" w:rsidRDefault="007F057E" w:rsidP="00574AFA">
            <w:pPr>
              <w:rPr>
                <w:rFonts w:ascii="Arial" w:hAnsi="Arial" w:cs="Arial"/>
                <w:sz w:val="16"/>
                <w:szCs w:val="16"/>
              </w:rPr>
            </w:pPr>
          </w:p>
        </w:tc>
      </w:tr>
      <w:tr w:rsidR="00C80E0C" w:rsidRPr="004B26AD" w14:paraId="6359C8B2" w14:textId="77777777" w:rsidTr="00A5618F">
        <w:trPr>
          <w:jc w:val="center"/>
        </w:trPr>
        <w:tc>
          <w:tcPr>
            <w:tcW w:w="1918" w:type="dxa"/>
            <w:gridSpan w:val="8"/>
            <w:tcBorders>
              <w:left w:val="single" w:sz="12" w:space="0" w:color="244061" w:themeColor="accent1" w:themeShade="80"/>
            </w:tcBorders>
            <w:vAlign w:val="center"/>
          </w:tcPr>
          <w:p w14:paraId="48EC47D7" w14:textId="77777777" w:rsidR="007F057E" w:rsidRPr="004B26AD" w:rsidRDefault="007F057E" w:rsidP="00574AFA">
            <w:pPr>
              <w:jc w:val="right"/>
              <w:rPr>
                <w:rFonts w:ascii="Arial" w:hAnsi="Arial" w:cs="Arial"/>
                <w:b/>
                <w:sz w:val="10"/>
                <w:szCs w:val="8"/>
              </w:rPr>
            </w:pPr>
          </w:p>
        </w:tc>
        <w:tc>
          <w:tcPr>
            <w:tcW w:w="323" w:type="dxa"/>
          </w:tcPr>
          <w:p w14:paraId="2B8CE0FE" w14:textId="77777777" w:rsidR="007F057E" w:rsidRPr="004B26AD" w:rsidRDefault="007F057E" w:rsidP="00574AFA">
            <w:pPr>
              <w:rPr>
                <w:rFonts w:ascii="Arial" w:hAnsi="Arial" w:cs="Arial"/>
                <w:sz w:val="10"/>
                <w:szCs w:val="8"/>
              </w:rPr>
            </w:pPr>
          </w:p>
        </w:tc>
        <w:tc>
          <w:tcPr>
            <w:tcW w:w="279" w:type="dxa"/>
          </w:tcPr>
          <w:p w14:paraId="56A03A9A" w14:textId="77777777" w:rsidR="007F057E" w:rsidRPr="004B26AD" w:rsidRDefault="007F057E" w:rsidP="00574AFA">
            <w:pPr>
              <w:rPr>
                <w:rFonts w:ascii="Arial" w:hAnsi="Arial" w:cs="Arial"/>
                <w:sz w:val="10"/>
                <w:szCs w:val="8"/>
              </w:rPr>
            </w:pPr>
          </w:p>
        </w:tc>
        <w:tc>
          <w:tcPr>
            <w:tcW w:w="282" w:type="dxa"/>
            <w:gridSpan w:val="2"/>
          </w:tcPr>
          <w:p w14:paraId="5BF506FA" w14:textId="77777777" w:rsidR="007F057E" w:rsidRPr="004B26AD" w:rsidRDefault="007F057E" w:rsidP="00574AFA">
            <w:pPr>
              <w:rPr>
                <w:rFonts w:ascii="Arial" w:hAnsi="Arial" w:cs="Arial"/>
                <w:sz w:val="10"/>
                <w:szCs w:val="8"/>
              </w:rPr>
            </w:pPr>
          </w:p>
        </w:tc>
        <w:tc>
          <w:tcPr>
            <w:tcW w:w="272" w:type="dxa"/>
          </w:tcPr>
          <w:p w14:paraId="62198746" w14:textId="77777777" w:rsidR="007F057E" w:rsidRPr="004B26AD" w:rsidRDefault="007F057E" w:rsidP="00574AFA">
            <w:pPr>
              <w:rPr>
                <w:rFonts w:ascii="Arial" w:hAnsi="Arial" w:cs="Arial"/>
                <w:sz w:val="10"/>
                <w:szCs w:val="8"/>
              </w:rPr>
            </w:pPr>
          </w:p>
        </w:tc>
        <w:tc>
          <w:tcPr>
            <w:tcW w:w="1383" w:type="dxa"/>
            <w:gridSpan w:val="5"/>
            <w:tcBorders>
              <w:bottom w:val="single" w:sz="4" w:space="0" w:color="auto"/>
            </w:tcBorders>
          </w:tcPr>
          <w:p w14:paraId="08677C33" w14:textId="3615B211" w:rsidR="007F057E" w:rsidRPr="004B26AD" w:rsidRDefault="007062DA" w:rsidP="00574AFA">
            <w:pPr>
              <w:jc w:val="center"/>
              <w:rPr>
                <w:rFonts w:ascii="Arial" w:hAnsi="Arial" w:cs="Arial"/>
                <w:sz w:val="10"/>
                <w:szCs w:val="8"/>
              </w:rPr>
            </w:pPr>
            <w:r w:rsidRPr="004B26AD">
              <w:rPr>
                <w:i/>
                <w:sz w:val="10"/>
                <w:szCs w:val="8"/>
              </w:rPr>
              <w:t xml:space="preserve">Apellido </w:t>
            </w:r>
            <w:r w:rsidR="007F057E" w:rsidRPr="004B26AD">
              <w:rPr>
                <w:i/>
                <w:sz w:val="10"/>
                <w:szCs w:val="8"/>
              </w:rPr>
              <w:t>Paterno</w:t>
            </w:r>
          </w:p>
        </w:tc>
        <w:tc>
          <w:tcPr>
            <w:tcW w:w="275" w:type="dxa"/>
          </w:tcPr>
          <w:p w14:paraId="051455FF" w14:textId="77777777" w:rsidR="007F057E" w:rsidRPr="004B26AD" w:rsidRDefault="007F057E" w:rsidP="00574AFA">
            <w:pPr>
              <w:jc w:val="center"/>
              <w:rPr>
                <w:rFonts w:ascii="Arial" w:hAnsi="Arial" w:cs="Arial"/>
                <w:sz w:val="10"/>
                <w:szCs w:val="8"/>
              </w:rPr>
            </w:pPr>
          </w:p>
        </w:tc>
        <w:tc>
          <w:tcPr>
            <w:tcW w:w="1361" w:type="dxa"/>
            <w:gridSpan w:val="5"/>
            <w:tcBorders>
              <w:bottom w:val="single" w:sz="4" w:space="0" w:color="auto"/>
            </w:tcBorders>
          </w:tcPr>
          <w:p w14:paraId="7833C437" w14:textId="7F64FBD7" w:rsidR="007F057E" w:rsidRPr="004B26AD" w:rsidRDefault="007062DA" w:rsidP="00574AFA">
            <w:pPr>
              <w:jc w:val="center"/>
              <w:rPr>
                <w:rFonts w:ascii="Arial" w:hAnsi="Arial" w:cs="Arial"/>
                <w:sz w:val="10"/>
                <w:szCs w:val="8"/>
              </w:rPr>
            </w:pPr>
            <w:r w:rsidRPr="004B26AD">
              <w:rPr>
                <w:i/>
                <w:sz w:val="10"/>
                <w:szCs w:val="8"/>
              </w:rPr>
              <w:t xml:space="preserve">Apellido </w:t>
            </w:r>
            <w:r w:rsidR="007F057E" w:rsidRPr="004B26AD">
              <w:rPr>
                <w:i/>
                <w:sz w:val="10"/>
                <w:szCs w:val="8"/>
              </w:rPr>
              <w:t>Materno</w:t>
            </w:r>
          </w:p>
        </w:tc>
        <w:tc>
          <w:tcPr>
            <w:tcW w:w="272" w:type="dxa"/>
          </w:tcPr>
          <w:p w14:paraId="74FB751A" w14:textId="77777777" w:rsidR="007F057E" w:rsidRPr="004B26AD" w:rsidRDefault="007F057E" w:rsidP="00574AFA">
            <w:pPr>
              <w:jc w:val="center"/>
              <w:rPr>
                <w:rFonts w:ascii="Arial" w:hAnsi="Arial" w:cs="Arial"/>
                <w:sz w:val="10"/>
                <w:szCs w:val="8"/>
              </w:rPr>
            </w:pPr>
          </w:p>
        </w:tc>
        <w:tc>
          <w:tcPr>
            <w:tcW w:w="1362" w:type="dxa"/>
            <w:gridSpan w:val="5"/>
            <w:tcBorders>
              <w:bottom w:val="single" w:sz="4" w:space="0" w:color="auto"/>
            </w:tcBorders>
          </w:tcPr>
          <w:p w14:paraId="6DC861DA" w14:textId="77777777" w:rsidR="007F057E" w:rsidRPr="004B26AD" w:rsidRDefault="007F057E" w:rsidP="00574AFA">
            <w:pPr>
              <w:jc w:val="center"/>
              <w:rPr>
                <w:rFonts w:ascii="Arial" w:hAnsi="Arial" w:cs="Arial"/>
                <w:sz w:val="10"/>
                <w:szCs w:val="8"/>
              </w:rPr>
            </w:pPr>
            <w:r w:rsidRPr="004B26AD">
              <w:rPr>
                <w:i/>
                <w:sz w:val="10"/>
                <w:szCs w:val="8"/>
              </w:rPr>
              <w:t>Nombre(s)</w:t>
            </w:r>
          </w:p>
        </w:tc>
        <w:tc>
          <w:tcPr>
            <w:tcW w:w="272" w:type="dxa"/>
          </w:tcPr>
          <w:p w14:paraId="3B5EC854" w14:textId="77777777" w:rsidR="007F057E" w:rsidRPr="004B26AD" w:rsidRDefault="007F057E" w:rsidP="00574AFA">
            <w:pPr>
              <w:jc w:val="center"/>
              <w:rPr>
                <w:rFonts w:ascii="Arial" w:hAnsi="Arial" w:cs="Arial"/>
                <w:sz w:val="10"/>
                <w:szCs w:val="8"/>
              </w:rPr>
            </w:pPr>
          </w:p>
        </w:tc>
        <w:tc>
          <w:tcPr>
            <w:tcW w:w="1634" w:type="dxa"/>
            <w:gridSpan w:val="6"/>
            <w:tcBorders>
              <w:bottom w:val="single" w:sz="4" w:space="0" w:color="auto"/>
            </w:tcBorders>
          </w:tcPr>
          <w:p w14:paraId="3E381A27" w14:textId="77777777" w:rsidR="007F057E" w:rsidRPr="004B26AD" w:rsidRDefault="007F057E" w:rsidP="00574AFA">
            <w:pPr>
              <w:jc w:val="center"/>
              <w:rPr>
                <w:rFonts w:ascii="Arial" w:hAnsi="Arial" w:cs="Arial"/>
                <w:sz w:val="10"/>
                <w:szCs w:val="8"/>
              </w:rPr>
            </w:pPr>
            <w:r w:rsidRPr="004B26AD">
              <w:rPr>
                <w:i/>
                <w:sz w:val="10"/>
                <w:szCs w:val="8"/>
              </w:rPr>
              <w:t>Cargo</w:t>
            </w:r>
          </w:p>
        </w:tc>
        <w:tc>
          <w:tcPr>
            <w:tcW w:w="272" w:type="dxa"/>
            <w:tcBorders>
              <w:right w:val="single" w:sz="12" w:space="0" w:color="244061" w:themeColor="accent1" w:themeShade="80"/>
            </w:tcBorders>
          </w:tcPr>
          <w:p w14:paraId="095029A1" w14:textId="77777777" w:rsidR="007F057E" w:rsidRPr="004B26AD" w:rsidRDefault="007F057E" w:rsidP="00574AFA">
            <w:pPr>
              <w:rPr>
                <w:rFonts w:ascii="Arial" w:hAnsi="Arial" w:cs="Arial"/>
                <w:sz w:val="10"/>
                <w:szCs w:val="8"/>
              </w:rPr>
            </w:pPr>
          </w:p>
        </w:tc>
      </w:tr>
      <w:tr w:rsidR="00C80E0C" w:rsidRPr="004B26AD" w14:paraId="52C9A06F" w14:textId="77777777" w:rsidTr="00A5618F">
        <w:trPr>
          <w:jc w:val="center"/>
        </w:trPr>
        <w:tc>
          <w:tcPr>
            <w:tcW w:w="3074" w:type="dxa"/>
            <w:gridSpan w:val="13"/>
            <w:tcBorders>
              <w:left w:val="single" w:sz="12" w:space="0" w:color="244061" w:themeColor="accent1" w:themeShade="80"/>
              <w:right w:val="single" w:sz="4" w:space="0" w:color="auto"/>
            </w:tcBorders>
            <w:vAlign w:val="center"/>
          </w:tcPr>
          <w:p w14:paraId="0675523F" w14:textId="77777777" w:rsidR="007F057E" w:rsidRPr="004B26AD" w:rsidRDefault="007F057E" w:rsidP="00574AFA">
            <w:pPr>
              <w:jc w:val="right"/>
              <w:rPr>
                <w:rFonts w:ascii="Arial" w:hAnsi="Arial" w:cs="Arial"/>
                <w:sz w:val="16"/>
                <w:szCs w:val="16"/>
              </w:rPr>
            </w:pPr>
            <w:r w:rsidRPr="004B26AD">
              <w:rPr>
                <w:rFonts w:ascii="Arial" w:hAnsi="Arial" w:cs="Arial"/>
                <w:sz w:val="16"/>
                <w:szCs w:val="16"/>
              </w:rPr>
              <w:t>Encargado de atender consultas</w:t>
            </w:r>
          </w:p>
        </w:tc>
        <w:tc>
          <w:tcPr>
            <w:tcW w:w="1383"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E0FED8" w14:textId="4DA21A3F" w:rsidR="007F057E" w:rsidRPr="00A5618F" w:rsidRDefault="00A5618F" w:rsidP="00A5618F">
            <w:pPr>
              <w:jc w:val="center"/>
              <w:rPr>
                <w:rFonts w:ascii="Arial" w:hAnsi="Arial" w:cs="Arial"/>
                <w:sz w:val="14"/>
                <w:szCs w:val="14"/>
              </w:rPr>
            </w:pPr>
            <w:r w:rsidRPr="00A5618F">
              <w:rPr>
                <w:rFonts w:ascii="Arial" w:hAnsi="Arial" w:cs="Arial"/>
                <w:sz w:val="14"/>
                <w:szCs w:val="14"/>
              </w:rPr>
              <w:t>AVILES</w:t>
            </w:r>
          </w:p>
        </w:tc>
        <w:tc>
          <w:tcPr>
            <w:tcW w:w="275" w:type="dxa"/>
            <w:tcBorders>
              <w:left w:val="single" w:sz="4" w:space="0" w:color="auto"/>
              <w:right w:val="single" w:sz="4" w:space="0" w:color="auto"/>
            </w:tcBorders>
          </w:tcPr>
          <w:p w14:paraId="1B9D9B02" w14:textId="2C1AC580" w:rsidR="007F057E" w:rsidRPr="00A5618F" w:rsidRDefault="007F057E" w:rsidP="00A5618F">
            <w:pPr>
              <w:jc w:val="center"/>
              <w:rPr>
                <w:rFonts w:ascii="Arial" w:hAnsi="Arial" w:cs="Arial"/>
                <w:sz w:val="14"/>
                <w:szCs w:val="14"/>
              </w:rPr>
            </w:pPr>
          </w:p>
        </w:tc>
        <w:tc>
          <w:tcPr>
            <w:tcW w:w="136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505CD8" w14:textId="1A177766" w:rsidR="007F057E" w:rsidRPr="00A5618F" w:rsidRDefault="00A5618F" w:rsidP="00A5618F">
            <w:pPr>
              <w:jc w:val="center"/>
              <w:rPr>
                <w:rFonts w:ascii="Arial" w:hAnsi="Arial" w:cs="Arial"/>
                <w:sz w:val="14"/>
                <w:szCs w:val="14"/>
              </w:rPr>
            </w:pPr>
            <w:r w:rsidRPr="00A5618F">
              <w:rPr>
                <w:rFonts w:ascii="Arial" w:hAnsi="Arial" w:cs="Arial"/>
                <w:sz w:val="14"/>
                <w:szCs w:val="14"/>
              </w:rPr>
              <w:t>TERCEROS</w:t>
            </w:r>
          </w:p>
        </w:tc>
        <w:tc>
          <w:tcPr>
            <w:tcW w:w="272" w:type="dxa"/>
            <w:tcBorders>
              <w:left w:val="single" w:sz="4" w:space="0" w:color="auto"/>
              <w:right w:val="single" w:sz="4" w:space="0" w:color="auto"/>
            </w:tcBorders>
          </w:tcPr>
          <w:p w14:paraId="0E067807" w14:textId="77777777" w:rsidR="007F057E" w:rsidRPr="00A5618F" w:rsidRDefault="007F057E" w:rsidP="00A5618F">
            <w:pPr>
              <w:jc w:val="center"/>
              <w:rPr>
                <w:rFonts w:ascii="Arial" w:hAnsi="Arial" w:cs="Arial"/>
                <w:sz w:val="14"/>
                <w:szCs w:val="14"/>
              </w:rPr>
            </w:pPr>
          </w:p>
        </w:tc>
        <w:tc>
          <w:tcPr>
            <w:tcW w:w="136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768CE" w14:textId="37A6FEDB" w:rsidR="007F057E" w:rsidRPr="00A5618F" w:rsidRDefault="00A5618F" w:rsidP="00A5618F">
            <w:pPr>
              <w:jc w:val="center"/>
              <w:rPr>
                <w:rFonts w:ascii="Arial" w:hAnsi="Arial" w:cs="Arial"/>
                <w:sz w:val="14"/>
                <w:szCs w:val="14"/>
              </w:rPr>
            </w:pPr>
            <w:r w:rsidRPr="00A5618F">
              <w:rPr>
                <w:rFonts w:ascii="Arial" w:hAnsi="Arial" w:cs="Arial"/>
                <w:sz w:val="14"/>
                <w:szCs w:val="14"/>
              </w:rPr>
              <w:t>DAGMAR</w:t>
            </w:r>
          </w:p>
        </w:tc>
        <w:tc>
          <w:tcPr>
            <w:tcW w:w="272" w:type="dxa"/>
            <w:tcBorders>
              <w:left w:val="single" w:sz="4" w:space="0" w:color="auto"/>
              <w:right w:val="single" w:sz="4" w:space="0" w:color="auto"/>
            </w:tcBorders>
          </w:tcPr>
          <w:p w14:paraId="4DBC6C85" w14:textId="77777777" w:rsidR="007F057E" w:rsidRPr="00A5618F" w:rsidRDefault="007F057E" w:rsidP="00A5618F">
            <w:pPr>
              <w:jc w:val="center"/>
              <w:rPr>
                <w:rFonts w:ascii="Arial" w:hAnsi="Arial" w:cs="Arial"/>
                <w:sz w:val="14"/>
                <w:szCs w:val="14"/>
              </w:rPr>
            </w:pPr>
          </w:p>
        </w:tc>
        <w:tc>
          <w:tcPr>
            <w:tcW w:w="1634"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9C014F" w14:textId="3EEF6FE7" w:rsidR="007F057E" w:rsidRPr="00A5618F" w:rsidRDefault="00A5618F" w:rsidP="00A5618F">
            <w:pPr>
              <w:jc w:val="center"/>
              <w:rPr>
                <w:rFonts w:ascii="Arial" w:hAnsi="Arial" w:cs="Arial"/>
                <w:sz w:val="14"/>
                <w:szCs w:val="14"/>
              </w:rPr>
            </w:pPr>
            <w:r w:rsidRPr="00A5618F">
              <w:rPr>
                <w:rFonts w:ascii="Arial" w:hAnsi="Arial" w:cs="Arial"/>
                <w:sz w:val="14"/>
                <w:szCs w:val="14"/>
              </w:rPr>
              <w:t>Analista Técnico I</w:t>
            </w:r>
          </w:p>
        </w:tc>
        <w:tc>
          <w:tcPr>
            <w:tcW w:w="272" w:type="dxa"/>
            <w:tcBorders>
              <w:left w:val="single" w:sz="4" w:space="0" w:color="auto"/>
              <w:right w:val="single" w:sz="12" w:space="0" w:color="244061" w:themeColor="accent1" w:themeShade="80"/>
            </w:tcBorders>
          </w:tcPr>
          <w:p w14:paraId="0BEB091F" w14:textId="77777777" w:rsidR="007F057E" w:rsidRPr="004B26AD" w:rsidRDefault="007F057E" w:rsidP="00574AFA">
            <w:pPr>
              <w:rPr>
                <w:rFonts w:ascii="Arial" w:hAnsi="Arial" w:cs="Arial"/>
                <w:sz w:val="16"/>
                <w:szCs w:val="16"/>
              </w:rPr>
            </w:pPr>
          </w:p>
        </w:tc>
      </w:tr>
      <w:tr w:rsidR="00C80E0C" w:rsidRPr="004B26AD" w14:paraId="0D0ECD3E" w14:textId="77777777" w:rsidTr="00A5618F">
        <w:trPr>
          <w:jc w:val="center"/>
        </w:trPr>
        <w:tc>
          <w:tcPr>
            <w:tcW w:w="1918" w:type="dxa"/>
            <w:gridSpan w:val="8"/>
            <w:tcBorders>
              <w:left w:val="single" w:sz="12" w:space="0" w:color="244061" w:themeColor="accent1" w:themeShade="80"/>
            </w:tcBorders>
            <w:vAlign w:val="center"/>
          </w:tcPr>
          <w:p w14:paraId="1C1CA8AE" w14:textId="77777777" w:rsidR="007F057E" w:rsidRPr="004B26AD" w:rsidRDefault="007F057E" w:rsidP="00574AFA">
            <w:pPr>
              <w:jc w:val="right"/>
              <w:rPr>
                <w:rFonts w:ascii="Arial" w:hAnsi="Arial" w:cs="Arial"/>
                <w:b/>
                <w:sz w:val="2"/>
                <w:szCs w:val="2"/>
              </w:rPr>
            </w:pPr>
          </w:p>
        </w:tc>
        <w:tc>
          <w:tcPr>
            <w:tcW w:w="323" w:type="dxa"/>
          </w:tcPr>
          <w:p w14:paraId="127FD356" w14:textId="77777777" w:rsidR="007F057E" w:rsidRPr="004B26AD" w:rsidRDefault="007F057E" w:rsidP="00574AFA">
            <w:pPr>
              <w:rPr>
                <w:rFonts w:ascii="Arial" w:hAnsi="Arial" w:cs="Arial"/>
                <w:sz w:val="2"/>
                <w:szCs w:val="2"/>
              </w:rPr>
            </w:pPr>
          </w:p>
        </w:tc>
        <w:tc>
          <w:tcPr>
            <w:tcW w:w="279" w:type="dxa"/>
          </w:tcPr>
          <w:p w14:paraId="4CDB3F97" w14:textId="77777777" w:rsidR="007F057E" w:rsidRPr="004B26AD" w:rsidRDefault="007F057E" w:rsidP="00574AFA">
            <w:pPr>
              <w:rPr>
                <w:rFonts w:ascii="Arial" w:hAnsi="Arial" w:cs="Arial"/>
                <w:sz w:val="2"/>
                <w:szCs w:val="2"/>
              </w:rPr>
            </w:pPr>
          </w:p>
        </w:tc>
        <w:tc>
          <w:tcPr>
            <w:tcW w:w="282" w:type="dxa"/>
            <w:gridSpan w:val="2"/>
          </w:tcPr>
          <w:p w14:paraId="12236A49" w14:textId="77777777" w:rsidR="007F057E" w:rsidRPr="004B26AD" w:rsidRDefault="007F057E" w:rsidP="00574AFA">
            <w:pPr>
              <w:rPr>
                <w:rFonts w:ascii="Arial" w:hAnsi="Arial" w:cs="Arial"/>
                <w:sz w:val="2"/>
                <w:szCs w:val="2"/>
              </w:rPr>
            </w:pPr>
          </w:p>
        </w:tc>
        <w:tc>
          <w:tcPr>
            <w:tcW w:w="272" w:type="dxa"/>
          </w:tcPr>
          <w:p w14:paraId="73B1319B" w14:textId="77777777" w:rsidR="007F057E" w:rsidRPr="004B26AD" w:rsidRDefault="007F057E" w:rsidP="00574AFA">
            <w:pPr>
              <w:rPr>
                <w:rFonts w:ascii="Arial" w:hAnsi="Arial" w:cs="Arial"/>
                <w:sz w:val="2"/>
                <w:szCs w:val="2"/>
              </w:rPr>
            </w:pPr>
          </w:p>
        </w:tc>
        <w:tc>
          <w:tcPr>
            <w:tcW w:w="277" w:type="dxa"/>
            <w:tcBorders>
              <w:top w:val="single" w:sz="4" w:space="0" w:color="auto"/>
            </w:tcBorders>
          </w:tcPr>
          <w:p w14:paraId="6FC90543" w14:textId="77777777" w:rsidR="007F057E" w:rsidRPr="004B26AD" w:rsidRDefault="007F057E" w:rsidP="00574AFA">
            <w:pPr>
              <w:rPr>
                <w:rFonts w:ascii="Arial" w:hAnsi="Arial" w:cs="Arial"/>
                <w:sz w:val="2"/>
                <w:szCs w:val="2"/>
              </w:rPr>
            </w:pPr>
          </w:p>
        </w:tc>
        <w:tc>
          <w:tcPr>
            <w:tcW w:w="275" w:type="dxa"/>
            <w:tcBorders>
              <w:top w:val="single" w:sz="4" w:space="0" w:color="auto"/>
            </w:tcBorders>
          </w:tcPr>
          <w:p w14:paraId="0DDBC238" w14:textId="77777777" w:rsidR="007F057E" w:rsidRPr="004B26AD" w:rsidRDefault="007F057E" w:rsidP="00574AFA">
            <w:pPr>
              <w:rPr>
                <w:rFonts w:ascii="Arial" w:hAnsi="Arial" w:cs="Arial"/>
                <w:sz w:val="2"/>
                <w:szCs w:val="2"/>
              </w:rPr>
            </w:pPr>
          </w:p>
        </w:tc>
        <w:tc>
          <w:tcPr>
            <w:tcW w:w="279" w:type="dxa"/>
            <w:tcBorders>
              <w:top w:val="single" w:sz="4" w:space="0" w:color="auto"/>
            </w:tcBorders>
          </w:tcPr>
          <w:p w14:paraId="42B6A0F5" w14:textId="77777777" w:rsidR="007F057E" w:rsidRPr="004B26AD" w:rsidRDefault="007F057E" w:rsidP="00574AFA">
            <w:pPr>
              <w:rPr>
                <w:rFonts w:ascii="Arial" w:hAnsi="Arial" w:cs="Arial"/>
                <w:sz w:val="2"/>
                <w:szCs w:val="2"/>
              </w:rPr>
            </w:pPr>
          </w:p>
        </w:tc>
        <w:tc>
          <w:tcPr>
            <w:tcW w:w="277" w:type="dxa"/>
            <w:tcBorders>
              <w:top w:val="single" w:sz="4" w:space="0" w:color="auto"/>
            </w:tcBorders>
          </w:tcPr>
          <w:p w14:paraId="73499CD6" w14:textId="77777777" w:rsidR="007F057E" w:rsidRPr="004B26AD" w:rsidRDefault="007F057E" w:rsidP="00574AFA">
            <w:pPr>
              <w:rPr>
                <w:rFonts w:ascii="Arial" w:hAnsi="Arial" w:cs="Arial"/>
                <w:sz w:val="2"/>
                <w:szCs w:val="2"/>
              </w:rPr>
            </w:pPr>
          </w:p>
        </w:tc>
        <w:tc>
          <w:tcPr>
            <w:tcW w:w="275" w:type="dxa"/>
            <w:tcBorders>
              <w:top w:val="single" w:sz="4" w:space="0" w:color="auto"/>
            </w:tcBorders>
          </w:tcPr>
          <w:p w14:paraId="6A12A2AB" w14:textId="77777777" w:rsidR="007F057E" w:rsidRPr="004B26AD" w:rsidRDefault="007F057E" w:rsidP="00574AFA">
            <w:pPr>
              <w:rPr>
                <w:rFonts w:ascii="Arial" w:hAnsi="Arial" w:cs="Arial"/>
                <w:sz w:val="2"/>
                <w:szCs w:val="2"/>
              </w:rPr>
            </w:pPr>
          </w:p>
        </w:tc>
        <w:tc>
          <w:tcPr>
            <w:tcW w:w="275" w:type="dxa"/>
          </w:tcPr>
          <w:p w14:paraId="67F76DBC" w14:textId="77777777" w:rsidR="007F057E" w:rsidRPr="004B26AD" w:rsidRDefault="007F057E" w:rsidP="00574AFA">
            <w:pPr>
              <w:rPr>
                <w:rFonts w:ascii="Arial" w:hAnsi="Arial" w:cs="Arial"/>
                <w:sz w:val="2"/>
                <w:szCs w:val="2"/>
              </w:rPr>
            </w:pPr>
          </w:p>
        </w:tc>
        <w:tc>
          <w:tcPr>
            <w:tcW w:w="273" w:type="dxa"/>
            <w:tcBorders>
              <w:top w:val="single" w:sz="4" w:space="0" w:color="auto"/>
            </w:tcBorders>
          </w:tcPr>
          <w:p w14:paraId="1A39A98E" w14:textId="77777777" w:rsidR="007F057E" w:rsidRPr="004B26AD" w:rsidRDefault="007F057E" w:rsidP="00574AFA">
            <w:pPr>
              <w:rPr>
                <w:rFonts w:ascii="Arial" w:hAnsi="Arial" w:cs="Arial"/>
                <w:sz w:val="2"/>
                <w:szCs w:val="2"/>
              </w:rPr>
            </w:pPr>
          </w:p>
        </w:tc>
        <w:tc>
          <w:tcPr>
            <w:tcW w:w="272" w:type="dxa"/>
            <w:tcBorders>
              <w:top w:val="single" w:sz="4" w:space="0" w:color="auto"/>
            </w:tcBorders>
          </w:tcPr>
          <w:p w14:paraId="312A6169" w14:textId="77777777" w:rsidR="007F057E" w:rsidRPr="004B26AD" w:rsidRDefault="007F057E" w:rsidP="00574AFA">
            <w:pPr>
              <w:rPr>
                <w:rFonts w:ascii="Arial" w:hAnsi="Arial" w:cs="Arial"/>
                <w:sz w:val="2"/>
                <w:szCs w:val="2"/>
              </w:rPr>
            </w:pPr>
          </w:p>
        </w:tc>
        <w:tc>
          <w:tcPr>
            <w:tcW w:w="272" w:type="dxa"/>
            <w:tcBorders>
              <w:top w:val="single" w:sz="4" w:space="0" w:color="auto"/>
            </w:tcBorders>
          </w:tcPr>
          <w:p w14:paraId="41E7D528" w14:textId="77777777" w:rsidR="007F057E" w:rsidRPr="004B26AD" w:rsidRDefault="007F057E" w:rsidP="00574AFA">
            <w:pPr>
              <w:rPr>
                <w:rFonts w:ascii="Arial" w:hAnsi="Arial" w:cs="Arial"/>
                <w:sz w:val="2"/>
                <w:szCs w:val="2"/>
              </w:rPr>
            </w:pPr>
          </w:p>
        </w:tc>
        <w:tc>
          <w:tcPr>
            <w:tcW w:w="272" w:type="dxa"/>
            <w:tcBorders>
              <w:top w:val="single" w:sz="4" w:space="0" w:color="auto"/>
            </w:tcBorders>
          </w:tcPr>
          <w:p w14:paraId="75E93B77" w14:textId="77777777" w:rsidR="007F057E" w:rsidRPr="004B26AD" w:rsidRDefault="007F057E" w:rsidP="00574AFA">
            <w:pPr>
              <w:rPr>
                <w:rFonts w:ascii="Arial" w:hAnsi="Arial" w:cs="Arial"/>
                <w:sz w:val="2"/>
                <w:szCs w:val="2"/>
              </w:rPr>
            </w:pPr>
          </w:p>
        </w:tc>
        <w:tc>
          <w:tcPr>
            <w:tcW w:w="272" w:type="dxa"/>
            <w:tcBorders>
              <w:top w:val="single" w:sz="4" w:space="0" w:color="auto"/>
            </w:tcBorders>
          </w:tcPr>
          <w:p w14:paraId="0F9B3F91" w14:textId="77777777" w:rsidR="007F057E" w:rsidRPr="004B26AD" w:rsidRDefault="007F057E" w:rsidP="00574AFA">
            <w:pPr>
              <w:rPr>
                <w:rFonts w:ascii="Arial" w:hAnsi="Arial" w:cs="Arial"/>
                <w:sz w:val="2"/>
                <w:szCs w:val="2"/>
              </w:rPr>
            </w:pPr>
          </w:p>
        </w:tc>
        <w:tc>
          <w:tcPr>
            <w:tcW w:w="272" w:type="dxa"/>
          </w:tcPr>
          <w:p w14:paraId="51E2508D" w14:textId="77777777" w:rsidR="007F057E" w:rsidRPr="004B26AD" w:rsidRDefault="007F057E" w:rsidP="00574AFA">
            <w:pPr>
              <w:rPr>
                <w:rFonts w:ascii="Arial" w:hAnsi="Arial" w:cs="Arial"/>
                <w:sz w:val="2"/>
                <w:szCs w:val="2"/>
              </w:rPr>
            </w:pPr>
          </w:p>
        </w:tc>
        <w:tc>
          <w:tcPr>
            <w:tcW w:w="272" w:type="dxa"/>
            <w:tcBorders>
              <w:top w:val="single" w:sz="4" w:space="0" w:color="auto"/>
            </w:tcBorders>
          </w:tcPr>
          <w:p w14:paraId="723917DF" w14:textId="77777777" w:rsidR="007F057E" w:rsidRPr="004B26AD" w:rsidRDefault="007F057E" w:rsidP="00574AFA">
            <w:pPr>
              <w:rPr>
                <w:rFonts w:ascii="Arial" w:hAnsi="Arial" w:cs="Arial"/>
                <w:sz w:val="2"/>
                <w:szCs w:val="2"/>
              </w:rPr>
            </w:pPr>
          </w:p>
        </w:tc>
        <w:tc>
          <w:tcPr>
            <w:tcW w:w="272" w:type="dxa"/>
            <w:tcBorders>
              <w:top w:val="single" w:sz="4" w:space="0" w:color="auto"/>
            </w:tcBorders>
          </w:tcPr>
          <w:p w14:paraId="1355C05F" w14:textId="77777777" w:rsidR="007F057E" w:rsidRPr="004B26AD" w:rsidRDefault="007F057E" w:rsidP="00574AFA">
            <w:pPr>
              <w:rPr>
                <w:rFonts w:ascii="Arial" w:hAnsi="Arial" w:cs="Arial"/>
                <w:sz w:val="2"/>
                <w:szCs w:val="2"/>
              </w:rPr>
            </w:pPr>
          </w:p>
        </w:tc>
        <w:tc>
          <w:tcPr>
            <w:tcW w:w="273" w:type="dxa"/>
            <w:tcBorders>
              <w:top w:val="single" w:sz="4" w:space="0" w:color="auto"/>
            </w:tcBorders>
          </w:tcPr>
          <w:p w14:paraId="5BC1C7D0" w14:textId="77777777" w:rsidR="007F057E" w:rsidRPr="004B26AD" w:rsidRDefault="007F057E" w:rsidP="00574AFA">
            <w:pPr>
              <w:rPr>
                <w:rFonts w:ascii="Arial" w:hAnsi="Arial" w:cs="Arial"/>
                <w:sz w:val="2"/>
                <w:szCs w:val="2"/>
              </w:rPr>
            </w:pPr>
          </w:p>
        </w:tc>
        <w:tc>
          <w:tcPr>
            <w:tcW w:w="272" w:type="dxa"/>
            <w:tcBorders>
              <w:top w:val="single" w:sz="4" w:space="0" w:color="auto"/>
            </w:tcBorders>
          </w:tcPr>
          <w:p w14:paraId="341B6575" w14:textId="77777777" w:rsidR="007F057E" w:rsidRPr="004B26AD" w:rsidRDefault="007F057E" w:rsidP="00574AFA">
            <w:pPr>
              <w:rPr>
                <w:rFonts w:ascii="Arial" w:hAnsi="Arial" w:cs="Arial"/>
                <w:sz w:val="2"/>
                <w:szCs w:val="2"/>
              </w:rPr>
            </w:pPr>
          </w:p>
        </w:tc>
        <w:tc>
          <w:tcPr>
            <w:tcW w:w="273" w:type="dxa"/>
            <w:tcBorders>
              <w:top w:val="single" w:sz="4" w:space="0" w:color="auto"/>
            </w:tcBorders>
          </w:tcPr>
          <w:p w14:paraId="1A100CC0" w14:textId="77777777" w:rsidR="007F057E" w:rsidRPr="004B26AD" w:rsidRDefault="007F057E" w:rsidP="00574AFA">
            <w:pPr>
              <w:rPr>
                <w:rFonts w:ascii="Arial" w:hAnsi="Arial" w:cs="Arial"/>
                <w:sz w:val="2"/>
                <w:szCs w:val="2"/>
              </w:rPr>
            </w:pPr>
          </w:p>
        </w:tc>
        <w:tc>
          <w:tcPr>
            <w:tcW w:w="272" w:type="dxa"/>
          </w:tcPr>
          <w:p w14:paraId="74C5F405" w14:textId="77777777" w:rsidR="007F057E" w:rsidRPr="004B26AD" w:rsidRDefault="007F057E" w:rsidP="00574AFA">
            <w:pPr>
              <w:rPr>
                <w:rFonts w:ascii="Arial" w:hAnsi="Arial" w:cs="Arial"/>
                <w:sz w:val="2"/>
                <w:szCs w:val="2"/>
              </w:rPr>
            </w:pPr>
          </w:p>
        </w:tc>
        <w:tc>
          <w:tcPr>
            <w:tcW w:w="273" w:type="dxa"/>
            <w:tcBorders>
              <w:top w:val="single" w:sz="4" w:space="0" w:color="auto"/>
            </w:tcBorders>
          </w:tcPr>
          <w:p w14:paraId="692F4E96" w14:textId="77777777" w:rsidR="007F057E" w:rsidRPr="004B26AD" w:rsidRDefault="007F057E" w:rsidP="00574AFA">
            <w:pPr>
              <w:rPr>
                <w:rFonts w:ascii="Arial" w:hAnsi="Arial" w:cs="Arial"/>
                <w:sz w:val="2"/>
                <w:szCs w:val="2"/>
              </w:rPr>
            </w:pPr>
          </w:p>
        </w:tc>
        <w:tc>
          <w:tcPr>
            <w:tcW w:w="273" w:type="dxa"/>
            <w:tcBorders>
              <w:top w:val="single" w:sz="4" w:space="0" w:color="auto"/>
            </w:tcBorders>
          </w:tcPr>
          <w:p w14:paraId="56E6CA8D" w14:textId="77777777" w:rsidR="007F057E" w:rsidRPr="004B26AD" w:rsidRDefault="007F057E" w:rsidP="00574AFA">
            <w:pPr>
              <w:rPr>
                <w:rFonts w:ascii="Arial" w:hAnsi="Arial" w:cs="Arial"/>
                <w:sz w:val="2"/>
                <w:szCs w:val="2"/>
              </w:rPr>
            </w:pPr>
          </w:p>
        </w:tc>
        <w:tc>
          <w:tcPr>
            <w:tcW w:w="272" w:type="dxa"/>
            <w:tcBorders>
              <w:top w:val="single" w:sz="4" w:space="0" w:color="auto"/>
            </w:tcBorders>
          </w:tcPr>
          <w:p w14:paraId="6EF558F0" w14:textId="77777777" w:rsidR="007F057E" w:rsidRPr="004B26AD" w:rsidRDefault="007F057E" w:rsidP="00574AFA">
            <w:pPr>
              <w:rPr>
                <w:rFonts w:ascii="Arial" w:hAnsi="Arial" w:cs="Arial"/>
                <w:sz w:val="2"/>
                <w:szCs w:val="2"/>
              </w:rPr>
            </w:pPr>
          </w:p>
        </w:tc>
        <w:tc>
          <w:tcPr>
            <w:tcW w:w="272" w:type="dxa"/>
            <w:tcBorders>
              <w:top w:val="single" w:sz="4" w:space="0" w:color="auto"/>
            </w:tcBorders>
          </w:tcPr>
          <w:p w14:paraId="5561E799" w14:textId="77777777" w:rsidR="007F057E" w:rsidRPr="004B26AD" w:rsidRDefault="007F057E" w:rsidP="00574AFA">
            <w:pPr>
              <w:rPr>
                <w:rFonts w:ascii="Arial" w:hAnsi="Arial" w:cs="Arial"/>
                <w:sz w:val="2"/>
                <w:szCs w:val="2"/>
              </w:rPr>
            </w:pPr>
          </w:p>
        </w:tc>
        <w:tc>
          <w:tcPr>
            <w:tcW w:w="272" w:type="dxa"/>
            <w:tcBorders>
              <w:top w:val="single" w:sz="4" w:space="0" w:color="auto"/>
            </w:tcBorders>
          </w:tcPr>
          <w:p w14:paraId="27FEAE87" w14:textId="77777777" w:rsidR="007F057E" w:rsidRPr="004B26AD" w:rsidRDefault="007F057E" w:rsidP="00574AFA">
            <w:pPr>
              <w:rPr>
                <w:rFonts w:ascii="Arial" w:hAnsi="Arial" w:cs="Arial"/>
                <w:sz w:val="2"/>
                <w:szCs w:val="2"/>
              </w:rPr>
            </w:pPr>
          </w:p>
        </w:tc>
        <w:tc>
          <w:tcPr>
            <w:tcW w:w="272" w:type="dxa"/>
            <w:tcBorders>
              <w:top w:val="single" w:sz="4" w:space="0" w:color="auto"/>
            </w:tcBorders>
          </w:tcPr>
          <w:p w14:paraId="707A31A1" w14:textId="77777777" w:rsidR="007F057E" w:rsidRPr="004B26AD" w:rsidRDefault="007F057E" w:rsidP="00574AFA">
            <w:pPr>
              <w:rPr>
                <w:rFonts w:ascii="Arial" w:hAnsi="Arial" w:cs="Arial"/>
                <w:sz w:val="2"/>
                <w:szCs w:val="2"/>
              </w:rPr>
            </w:pPr>
          </w:p>
        </w:tc>
        <w:tc>
          <w:tcPr>
            <w:tcW w:w="272" w:type="dxa"/>
            <w:tcBorders>
              <w:right w:val="single" w:sz="12" w:space="0" w:color="244061" w:themeColor="accent1" w:themeShade="80"/>
            </w:tcBorders>
          </w:tcPr>
          <w:p w14:paraId="1ACEDD5C" w14:textId="77777777" w:rsidR="007F057E" w:rsidRPr="004B26AD" w:rsidRDefault="007F057E" w:rsidP="00574AFA">
            <w:pPr>
              <w:rPr>
                <w:rFonts w:ascii="Arial" w:hAnsi="Arial" w:cs="Arial"/>
                <w:sz w:val="2"/>
                <w:szCs w:val="2"/>
              </w:rPr>
            </w:pPr>
          </w:p>
        </w:tc>
      </w:tr>
      <w:tr w:rsidR="007F057E" w:rsidRPr="004B26AD" w14:paraId="5A1745BE" w14:textId="77777777" w:rsidTr="00574AFA">
        <w:trPr>
          <w:trHeight w:val="567"/>
          <w:jc w:val="center"/>
        </w:trPr>
        <w:tc>
          <w:tcPr>
            <w:tcW w:w="9905" w:type="dxa"/>
            <w:gridSpan w:val="38"/>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0BE48D8E" w14:textId="77777777" w:rsidR="007F057E" w:rsidRPr="004B26AD" w:rsidRDefault="007F057E" w:rsidP="000A1658">
            <w:pPr>
              <w:pStyle w:val="Prrafodelista"/>
              <w:numPr>
                <w:ilvl w:val="0"/>
                <w:numId w:val="34"/>
              </w:numPr>
              <w:ind w:left="176" w:hanging="176"/>
              <w:contextualSpacing/>
              <w:rPr>
                <w:rFonts w:ascii="Arial" w:hAnsi="Arial" w:cs="Arial"/>
                <w:sz w:val="16"/>
                <w:szCs w:val="16"/>
              </w:rPr>
            </w:pPr>
            <w:r w:rsidRPr="004B26AD">
              <w:rPr>
                <w:rFonts w:ascii="Arial" w:hAnsi="Arial" w:cs="Arial"/>
                <w:b/>
                <w:sz w:val="16"/>
                <w:szCs w:val="16"/>
              </w:rPr>
              <w:lastRenderedPageBreak/>
              <w:t xml:space="preserve">SERVIDORES PÚBLICOS QUE OCUPAN CARGOS EJECUTIVOS HASTA EL TERCER NIVEL JERÁRQUICO DE LA ESTRUCTURA ORGÁNICA </w:t>
            </w:r>
          </w:p>
        </w:tc>
      </w:tr>
      <w:tr w:rsidR="00C80E0C" w:rsidRPr="004B26AD" w14:paraId="4EE5E18F" w14:textId="77777777" w:rsidTr="00A5618F">
        <w:trPr>
          <w:jc w:val="center"/>
        </w:trPr>
        <w:tc>
          <w:tcPr>
            <w:tcW w:w="273" w:type="dxa"/>
            <w:tcBorders>
              <w:left w:val="single" w:sz="12" w:space="0" w:color="244061" w:themeColor="accent1" w:themeShade="80"/>
            </w:tcBorders>
            <w:vAlign w:val="center"/>
          </w:tcPr>
          <w:p w14:paraId="49DB7CF7" w14:textId="77777777" w:rsidR="007F057E" w:rsidRPr="004B26AD" w:rsidRDefault="007F057E" w:rsidP="00574AFA">
            <w:pPr>
              <w:jc w:val="right"/>
              <w:rPr>
                <w:rFonts w:ascii="Arial" w:hAnsi="Arial" w:cs="Arial"/>
                <w:b/>
                <w:sz w:val="2"/>
                <w:szCs w:val="2"/>
              </w:rPr>
            </w:pPr>
          </w:p>
        </w:tc>
        <w:tc>
          <w:tcPr>
            <w:tcW w:w="274" w:type="dxa"/>
            <w:vAlign w:val="center"/>
          </w:tcPr>
          <w:p w14:paraId="0455DBA3" w14:textId="77777777" w:rsidR="007F057E" w:rsidRPr="004B26AD" w:rsidRDefault="007F057E" w:rsidP="00574AFA">
            <w:pPr>
              <w:jc w:val="right"/>
              <w:rPr>
                <w:rFonts w:ascii="Arial" w:hAnsi="Arial" w:cs="Arial"/>
                <w:b/>
                <w:sz w:val="2"/>
                <w:szCs w:val="2"/>
              </w:rPr>
            </w:pPr>
          </w:p>
        </w:tc>
        <w:tc>
          <w:tcPr>
            <w:tcW w:w="273" w:type="dxa"/>
            <w:vAlign w:val="center"/>
          </w:tcPr>
          <w:p w14:paraId="6CD7AFC3" w14:textId="77777777" w:rsidR="007F057E" w:rsidRPr="004B26AD" w:rsidRDefault="007F057E" w:rsidP="00574AFA">
            <w:pPr>
              <w:jc w:val="right"/>
              <w:rPr>
                <w:rFonts w:ascii="Arial" w:hAnsi="Arial" w:cs="Arial"/>
                <w:b/>
                <w:sz w:val="2"/>
                <w:szCs w:val="2"/>
              </w:rPr>
            </w:pPr>
          </w:p>
        </w:tc>
        <w:tc>
          <w:tcPr>
            <w:tcW w:w="274" w:type="dxa"/>
            <w:vAlign w:val="center"/>
          </w:tcPr>
          <w:p w14:paraId="297ECAD8" w14:textId="77777777" w:rsidR="007F057E" w:rsidRPr="004B26AD" w:rsidRDefault="007F057E" w:rsidP="00574AFA">
            <w:pPr>
              <w:jc w:val="right"/>
              <w:rPr>
                <w:rFonts w:ascii="Arial" w:hAnsi="Arial" w:cs="Arial"/>
                <w:b/>
                <w:sz w:val="2"/>
                <w:szCs w:val="2"/>
              </w:rPr>
            </w:pPr>
          </w:p>
        </w:tc>
        <w:tc>
          <w:tcPr>
            <w:tcW w:w="273" w:type="dxa"/>
            <w:gridSpan w:val="2"/>
            <w:vAlign w:val="center"/>
          </w:tcPr>
          <w:p w14:paraId="003895D1" w14:textId="77777777" w:rsidR="007F057E" w:rsidRPr="004B26AD" w:rsidRDefault="007F057E" w:rsidP="00574AFA">
            <w:pPr>
              <w:jc w:val="right"/>
              <w:rPr>
                <w:rFonts w:ascii="Arial" w:hAnsi="Arial" w:cs="Arial"/>
                <w:b/>
                <w:sz w:val="2"/>
                <w:szCs w:val="2"/>
              </w:rPr>
            </w:pPr>
          </w:p>
        </w:tc>
        <w:tc>
          <w:tcPr>
            <w:tcW w:w="275" w:type="dxa"/>
            <w:vAlign w:val="center"/>
          </w:tcPr>
          <w:p w14:paraId="15D82222" w14:textId="77777777" w:rsidR="007F057E" w:rsidRPr="004B26AD" w:rsidRDefault="007F057E" w:rsidP="00574AFA">
            <w:pPr>
              <w:jc w:val="right"/>
              <w:rPr>
                <w:rFonts w:ascii="Arial" w:hAnsi="Arial" w:cs="Arial"/>
                <w:b/>
                <w:sz w:val="2"/>
                <w:szCs w:val="2"/>
              </w:rPr>
            </w:pPr>
          </w:p>
        </w:tc>
        <w:tc>
          <w:tcPr>
            <w:tcW w:w="276" w:type="dxa"/>
            <w:vAlign w:val="center"/>
          </w:tcPr>
          <w:p w14:paraId="1FA23677" w14:textId="77777777" w:rsidR="007F057E" w:rsidRPr="004B26AD" w:rsidRDefault="007F057E" w:rsidP="00574AFA">
            <w:pPr>
              <w:jc w:val="right"/>
              <w:rPr>
                <w:rFonts w:ascii="Arial" w:hAnsi="Arial" w:cs="Arial"/>
                <w:b/>
                <w:sz w:val="2"/>
                <w:szCs w:val="2"/>
              </w:rPr>
            </w:pPr>
          </w:p>
        </w:tc>
        <w:tc>
          <w:tcPr>
            <w:tcW w:w="323" w:type="dxa"/>
          </w:tcPr>
          <w:p w14:paraId="2D103959" w14:textId="77777777" w:rsidR="007F057E" w:rsidRPr="004B26AD" w:rsidRDefault="007F057E" w:rsidP="00574AFA">
            <w:pPr>
              <w:rPr>
                <w:rFonts w:ascii="Arial" w:hAnsi="Arial" w:cs="Arial"/>
                <w:sz w:val="2"/>
                <w:szCs w:val="2"/>
              </w:rPr>
            </w:pPr>
          </w:p>
        </w:tc>
        <w:tc>
          <w:tcPr>
            <w:tcW w:w="279" w:type="dxa"/>
          </w:tcPr>
          <w:p w14:paraId="6274C746" w14:textId="77777777" w:rsidR="007F057E" w:rsidRPr="004B26AD" w:rsidRDefault="007F057E" w:rsidP="00574AFA">
            <w:pPr>
              <w:rPr>
                <w:rFonts w:ascii="Arial" w:hAnsi="Arial" w:cs="Arial"/>
                <w:sz w:val="2"/>
                <w:szCs w:val="2"/>
              </w:rPr>
            </w:pPr>
          </w:p>
        </w:tc>
        <w:tc>
          <w:tcPr>
            <w:tcW w:w="282" w:type="dxa"/>
            <w:gridSpan w:val="2"/>
          </w:tcPr>
          <w:p w14:paraId="350DAE42" w14:textId="77777777" w:rsidR="007F057E" w:rsidRPr="004B26AD" w:rsidRDefault="007F057E" w:rsidP="00574AFA">
            <w:pPr>
              <w:rPr>
                <w:rFonts w:ascii="Arial" w:hAnsi="Arial" w:cs="Arial"/>
                <w:sz w:val="2"/>
                <w:szCs w:val="2"/>
              </w:rPr>
            </w:pPr>
          </w:p>
        </w:tc>
        <w:tc>
          <w:tcPr>
            <w:tcW w:w="272" w:type="dxa"/>
          </w:tcPr>
          <w:p w14:paraId="68E2EE0B" w14:textId="77777777" w:rsidR="007F057E" w:rsidRPr="004B26AD" w:rsidRDefault="007F057E" w:rsidP="00574AFA">
            <w:pPr>
              <w:rPr>
                <w:rFonts w:ascii="Arial" w:hAnsi="Arial" w:cs="Arial"/>
                <w:sz w:val="2"/>
                <w:szCs w:val="2"/>
              </w:rPr>
            </w:pPr>
          </w:p>
        </w:tc>
        <w:tc>
          <w:tcPr>
            <w:tcW w:w="277" w:type="dxa"/>
          </w:tcPr>
          <w:p w14:paraId="64D3148E" w14:textId="77777777" w:rsidR="007F057E" w:rsidRPr="004B26AD" w:rsidRDefault="007F057E" w:rsidP="00574AFA">
            <w:pPr>
              <w:rPr>
                <w:rFonts w:ascii="Arial" w:hAnsi="Arial" w:cs="Arial"/>
                <w:sz w:val="2"/>
                <w:szCs w:val="2"/>
              </w:rPr>
            </w:pPr>
          </w:p>
        </w:tc>
        <w:tc>
          <w:tcPr>
            <w:tcW w:w="275" w:type="dxa"/>
          </w:tcPr>
          <w:p w14:paraId="10C86F65" w14:textId="77777777" w:rsidR="007F057E" w:rsidRPr="004B26AD" w:rsidRDefault="007F057E" w:rsidP="00574AFA">
            <w:pPr>
              <w:rPr>
                <w:rFonts w:ascii="Arial" w:hAnsi="Arial" w:cs="Arial"/>
                <w:sz w:val="2"/>
                <w:szCs w:val="2"/>
              </w:rPr>
            </w:pPr>
          </w:p>
        </w:tc>
        <w:tc>
          <w:tcPr>
            <w:tcW w:w="279" w:type="dxa"/>
          </w:tcPr>
          <w:p w14:paraId="74662711" w14:textId="77777777" w:rsidR="007F057E" w:rsidRPr="004B26AD" w:rsidRDefault="007F057E" w:rsidP="00574AFA">
            <w:pPr>
              <w:rPr>
                <w:rFonts w:ascii="Arial" w:hAnsi="Arial" w:cs="Arial"/>
                <w:sz w:val="2"/>
                <w:szCs w:val="2"/>
              </w:rPr>
            </w:pPr>
          </w:p>
        </w:tc>
        <w:tc>
          <w:tcPr>
            <w:tcW w:w="277" w:type="dxa"/>
          </w:tcPr>
          <w:p w14:paraId="0DF5ABEB" w14:textId="77777777" w:rsidR="007F057E" w:rsidRPr="004B26AD" w:rsidRDefault="007F057E" w:rsidP="00574AFA">
            <w:pPr>
              <w:rPr>
                <w:rFonts w:ascii="Arial" w:hAnsi="Arial" w:cs="Arial"/>
                <w:sz w:val="2"/>
                <w:szCs w:val="2"/>
              </w:rPr>
            </w:pPr>
          </w:p>
        </w:tc>
        <w:tc>
          <w:tcPr>
            <w:tcW w:w="275" w:type="dxa"/>
          </w:tcPr>
          <w:p w14:paraId="24D109D9" w14:textId="77777777" w:rsidR="007F057E" w:rsidRPr="004B26AD" w:rsidRDefault="007F057E" w:rsidP="00574AFA">
            <w:pPr>
              <w:rPr>
                <w:rFonts w:ascii="Arial" w:hAnsi="Arial" w:cs="Arial"/>
                <w:sz w:val="2"/>
                <w:szCs w:val="2"/>
              </w:rPr>
            </w:pPr>
          </w:p>
        </w:tc>
        <w:tc>
          <w:tcPr>
            <w:tcW w:w="275" w:type="dxa"/>
          </w:tcPr>
          <w:p w14:paraId="02739B82" w14:textId="77777777" w:rsidR="007F057E" w:rsidRPr="004B26AD" w:rsidRDefault="007F057E" w:rsidP="00574AFA">
            <w:pPr>
              <w:rPr>
                <w:rFonts w:ascii="Arial" w:hAnsi="Arial" w:cs="Arial"/>
                <w:sz w:val="2"/>
                <w:szCs w:val="2"/>
              </w:rPr>
            </w:pPr>
          </w:p>
        </w:tc>
        <w:tc>
          <w:tcPr>
            <w:tcW w:w="273" w:type="dxa"/>
          </w:tcPr>
          <w:p w14:paraId="28217D41" w14:textId="77777777" w:rsidR="007F057E" w:rsidRPr="004B26AD" w:rsidRDefault="007F057E" w:rsidP="00574AFA">
            <w:pPr>
              <w:rPr>
                <w:rFonts w:ascii="Arial" w:hAnsi="Arial" w:cs="Arial"/>
                <w:sz w:val="2"/>
                <w:szCs w:val="2"/>
              </w:rPr>
            </w:pPr>
          </w:p>
        </w:tc>
        <w:tc>
          <w:tcPr>
            <w:tcW w:w="272" w:type="dxa"/>
          </w:tcPr>
          <w:p w14:paraId="27CEF4D8" w14:textId="77777777" w:rsidR="007F057E" w:rsidRPr="004B26AD" w:rsidRDefault="007F057E" w:rsidP="00574AFA">
            <w:pPr>
              <w:rPr>
                <w:rFonts w:ascii="Arial" w:hAnsi="Arial" w:cs="Arial"/>
                <w:sz w:val="2"/>
                <w:szCs w:val="2"/>
              </w:rPr>
            </w:pPr>
          </w:p>
        </w:tc>
        <w:tc>
          <w:tcPr>
            <w:tcW w:w="272" w:type="dxa"/>
          </w:tcPr>
          <w:p w14:paraId="4993BEDC" w14:textId="77777777" w:rsidR="007F057E" w:rsidRPr="004B26AD" w:rsidRDefault="007F057E" w:rsidP="00574AFA">
            <w:pPr>
              <w:rPr>
                <w:rFonts w:ascii="Arial" w:hAnsi="Arial" w:cs="Arial"/>
                <w:sz w:val="2"/>
                <w:szCs w:val="2"/>
              </w:rPr>
            </w:pPr>
          </w:p>
        </w:tc>
        <w:tc>
          <w:tcPr>
            <w:tcW w:w="272" w:type="dxa"/>
          </w:tcPr>
          <w:p w14:paraId="440DE732" w14:textId="77777777" w:rsidR="007F057E" w:rsidRPr="004B26AD" w:rsidRDefault="007F057E" w:rsidP="00574AFA">
            <w:pPr>
              <w:rPr>
                <w:rFonts w:ascii="Arial" w:hAnsi="Arial" w:cs="Arial"/>
                <w:sz w:val="2"/>
                <w:szCs w:val="2"/>
              </w:rPr>
            </w:pPr>
          </w:p>
        </w:tc>
        <w:tc>
          <w:tcPr>
            <w:tcW w:w="272" w:type="dxa"/>
          </w:tcPr>
          <w:p w14:paraId="646B4ADE" w14:textId="77777777" w:rsidR="007F057E" w:rsidRPr="004B26AD" w:rsidRDefault="007F057E" w:rsidP="00574AFA">
            <w:pPr>
              <w:rPr>
                <w:rFonts w:ascii="Arial" w:hAnsi="Arial" w:cs="Arial"/>
                <w:sz w:val="2"/>
                <w:szCs w:val="2"/>
              </w:rPr>
            </w:pPr>
          </w:p>
        </w:tc>
        <w:tc>
          <w:tcPr>
            <w:tcW w:w="272" w:type="dxa"/>
          </w:tcPr>
          <w:p w14:paraId="03242176" w14:textId="77777777" w:rsidR="007F057E" w:rsidRPr="004B26AD" w:rsidRDefault="007F057E" w:rsidP="00574AFA">
            <w:pPr>
              <w:rPr>
                <w:rFonts w:ascii="Arial" w:hAnsi="Arial" w:cs="Arial"/>
                <w:sz w:val="2"/>
                <w:szCs w:val="2"/>
              </w:rPr>
            </w:pPr>
          </w:p>
        </w:tc>
        <w:tc>
          <w:tcPr>
            <w:tcW w:w="272" w:type="dxa"/>
          </w:tcPr>
          <w:p w14:paraId="1C24542E" w14:textId="77777777" w:rsidR="007F057E" w:rsidRPr="004B26AD" w:rsidRDefault="007F057E" w:rsidP="00574AFA">
            <w:pPr>
              <w:rPr>
                <w:rFonts w:ascii="Arial" w:hAnsi="Arial" w:cs="Arial"/>
                <w:sz w:val="2"/>
                <w:szCs w:val="2"/>
              </w:rPr>
            </w:pPr>
          </w:p>
        </w:tc>
        <w:tc>
          <w:tcPr>
            <w:tcW w:w="272" w:type="dxa"/>
          </w:tcPr>
          <w:p w14:paraId="38BE37EA" w14:textId="77777777" w:rsidR="007F057E" w:rsidRPr="004B26AD" w:rsidRDefault="007F057E" w:rsidP="00574AFA">
            <w:pPr>
              <w:rPr>
                <w:rFonts w:ascii="Arial" w:hAnsi="Arial" w:cs="Arial"/>
                <w:sz w:val="2"/>
                <w:szCs w:val="2"/>
              </w:rPr>
            </w:pPr>
          </w:p>
        </w:tc>
        <w:tc>
          <w:tcPr>
            <w:tcW w:w="273" w:type="dxa"/>
          </w:tcPr>
          <w:p w14:paraId="7473D642" w14:textId="77777777" w:rsidR="007F057E" w:rsidRPr="004B26AD" w:rsidRDefault="007F057E" w:rsidP="00574AFA">
            <w:pPr>
              <w:rPr>
                <w:rFonts w:ascii="Arial" w:hAnsi="Arial" w:cs="Arial"/>
                <w:sz w:val="2"/>
                <w:szCs w:val="2"/>
              </w:rPr>
            </w:pPr>
          </w:p>
        </w:tc>
        <w:tc>
          <w:tcPr>
            <w:tcW w:w="272" w:type="dxa"/>
          </w:tcPr>
          <w:p w14:paraId="1AEFA268" w14:textId="77777777" w:rsidR="007F057E" w:rsidRPr="004B26AD" w:rsidRDefault="007F057E" w:rsidP="00574AFA">
            <w:pPr>
              <w:rPr>
                <w:rFonts w:ascii="Arial" w:hAnsi="Arial" w:cs="Arial"/>
                <w:sz w:val="2"/>
                <w:szCs w:val="2"/>
              </w:rPr>
            </w:pPr>
          </w:p>
        </w:tc>
        <w:tc>
          <w:tcPr>
            <w:tcW w:w="273" w:type="dxa"/>
          </w:tcPr>
          <w:p w14:paraId="76363024" w14:textId="77777777" w:rsidR="007F057E" w:rsidRPr="004B26AD" w:rsidRDefault="007F057E" w:rsidP="00574AFA">
            <w:pPr>
              <w:rPr>
                <w:rFonts w:ascii="Arial" w:hAnsi="Arial" w:cs="Arial"/>
                <w:sz w:val="2"/>
                <w:szCs w:val="2"/>
              </w:rPr>
            </w:pPr>
          </w:p>
        </w:tc>
        <w:tc>
          <w:tcPr>
            <w:tcW w:w="272" w:type="dxa"/>
          </w:tcPr>
          <w:p w14:paraId="17E1D668" w14:textId="77777777" w:rsidR="007F057E" w:rsidRPr="004B26AD" w:rsidRDefault="007F057E" w:rsidP="00574AFA">
            <w:pPr>
              <w:rPr>
                <w:rFonts w:ascii="Arial" w:hAnsi="Arial" w:cs="Arial"/>
                <w:sz w:val="2"/>
                <w:szCs w:val="2"/>
              </w:rPr>
            </w:pPr>
          </w:p>
        </w:tc>
        <w:tc>
          <w:tcPr>
            <w:tcW w:w="273" w:type="dxa"/>
          </w:tcPr>
          <w:p w14:paraId="4DEB1B0A" w14:textId="77777777" w:rsidR="007F057E" w:rsidRPr="004B26AD" w:rsidRDefault="007F057E" w:rsidP="00574AFA">
            <w:pPr>
              <w:rPr>
                <w:rFonts w:ascii="Arial" w:hAnsi="Arial" w:cs="Arial"/>
                <w:sz w:val="2"/>
                <w:szCs w:val="2"/>
              </w:rPr>
            </w:pPr>
          </w:p>
        </w:tc>
        <w:tc>
          <w:tcPr>
            <w:tcW w:w="273" w:type="dxa"/>
          </w:tcPr>
          <w:p w14:paraId="4F791E81" w14:textId="77777777" w:rsidR="007F057E" w:rsidRPr="004B26AD" w:rsidRDefault="007F057E" w:rsidP="00574AFA">
            <w:pPr>
              <w:rPr>
                <w:rFonts w:ascii="Arial" w:hAnsi="Arial" w:cs="Arial"/>
                <w:sz w:val="2"/>
                <w:szCs w:val="2"/>
              </w:rPr>
            </w:pPr>
          </w:p>
        </w:tc>
        <w:tc>
          <w:tcPr>
            <w:tcW w:w="272" w:type="dxa"/>
          </w:tcPr>
          <w:p w14:paraId="74942CD4" w14:textId="77777777" w:rsidR="007F057E" w:rsidRPr="004B26AD" w:rsidRDefault="007F057E" w:rsidP="00574AFA">
            <w:pPr>
              <w:rPr>
                <w:rFonts w:ascii="Arial" w:hAnsi="Arial" w:cs="Arial"/>
                <w:sz w:val="2"/>
                <w:szCs w:val="2"/>
              </w:rPr>
            </w:pPr>
          </w:p>
        </w:tc>
        <w:tc>
          <w:tcPr>
            <w:tcW w:w="272" w:type="dxa"/>
          </w:tcPr>
          <w:p w14:paraId="7388A56B" w14:textId="77777777" w:rsidR="007F057E" w:rsidRPr="004B26AD" w:rsidRDefault="007F057E" w:rsidP="00574AFA">
            <w:pPr>
              <w:rPr>
                <w:rFonts w:ascii="Arial" w:hAnsi="Arial" w:cs="Arial"/>
                <w:sz w:val="2"/>
                <w:szCs w:val="2"/>
              </w:rPr>
            </w:pPr>
          </w:p>
        </w:tc>
        <w:tc>
          <w:tcPr>
            <w:tcW w:w="272" w:type="dxa"/>
          </w:tcPr>
          <w:p w14:paraId="5C3EE2FE" w14:textId="77777777" w:rsidR="007F057E" w:rsidRPr="004B26AD" w:rsidRDefault="007F057E" w:rsidP="00574AFA">
            <w:pPr>
              <w:rPr>
                <w:rFonts w:ascii="Arial" w:hAnsi="Arial" w:cs="Arial"/>
                <w:sz w:val="2"/>
                <w:szCs w:val="2"/>
              </w:rPr>
            </w:pPr>
          </w:p>
        </w:tc>
        <w:tc>
          <w:tcPr>
            <w:tcW w:w="272" w:type="dxa"/>
          </w:tcPr>
          <w:p w14:paraId="7397247B" w14:textId="77777777" w:rsidR="007F057E" w:rsidRPr="004B26AD" w:rsidRDefault="007F057E" w:rsidP="00574AFA">
            <w:pPr>
              <w:rPr>
                <w:rFonts w:ascii="Arial" w:hAnsi="Arial" w:cs="Arial"/>
                <w:sz w:val="2"/>
                <w:szCs w:val="2"/>
              </w:rPr>
            </w:pPr>
          </w:p>
        </w:tc>
        <w:tc>
          <w:tcPr>
            <w:tcW w:w="272" w:type="dxa"/>
            <w:tcBorders>
              <w:right w:val="single" w:sz="12" w:space="0" w:color="244061" w:themeColor="accent1" w:themeShade="80"/>
            </w:tcBorders>
          </w:tcPr>
          <w:p w14:paraId="085F6658" w14:textId="77777777" w:rsidR="007F057E" w:rsidRPr="004B26AD" w:rsidRDefault="007F057E" w:rsidP="00574AFA">
            <w:pPr>
              <w:rPr>
                <w:rFonts w:ascii="Arial" w:hAnsi="Arial" w:cs="Arial"/>
                <w:sz w:val="2"/>
                <w:szCs w:val="2"/>
              </w:rPr>
            </w:pPr>
          </w:p>
        </w:tc>
      </w:tr>
      <w:tr w:rsidR="00C80E0C" w:rsidRPr="004B26AD" w14:paraId="604CD34A" w14:textId="77777777" w:rsidTr="00A5618F">
        <w:trPr>
          <w:jc w:val="center"/>
        </w:trPr>
        <w:tc>
          <w:tcPr>
            <w:tcW w:w="273" w:type="dxa"/>
            <w:tcBorders>
              <w:left w:val="single" w:sz="12" w:space="0" w:color="244061" w:themeColor="accent1" w:themeShade="80"/>
            </w:tcBorders>
            <w:vAlign w:val="center"/>
          </w:tcPr>
          <w:p w14:paraId="640B0F80" w14:textId="77777777" w:rsidR="007F057E" w:rsidRPr="004B26AD" w:rsidRDefault="007F057E" w:rsidP="00574AFA">
            <w:pPr>
              <w:jc w:val="right"/>
              <w:rPr>
                <w:rFonts w:ascii="Arial" w:hAnsi="Arial" w:cs="Arial"/>
                <w:b/>
                <w:sz w:val="10"/>
                <w:szCs w:val="10"/>
              </w:rPr>
            </w:pPr>
          </w:p>
        </w:tc>
        <w:tc>
          <w:tcPr>
            <w:tcW w:w="1645" w:type="dxa"/>
            <w:gridSpan w:val="7"/>
            <w:tcBorders>
              <w:bottom w:val="single" w:sz="4" w:space="0" w:color="auto"/>
            </w:tcBorders>
            <w:vAlign w:val="center"/>
          </w:tcPr>
          <w:p w14:paraId="175E9890" w14:textId="77777777" w:rsidR="007F057E" w:rsidRPr="004B26AD" w:rsidRDefault="007F057E" w:rsidP="00574AFA">
            <w:pPr>
              <w:jc w:val="center"/>
              <w:rPr>
                <w:rFonts w:ascii="Arial" w:hAnsi="Arial" w:cs="Arial"/>
                <w:b/>
                <w:sz w:val="10"/>
                <w:szCs w:val="10"/>
              </w:rPr>
            </w:pPr>
            <w:r w:rsidRPr="004B26AD">
              <w:rPr>
                <w:i/>
                <w:sz w:val="10"/>
                <w:szCs w:val="10"/>
              </w:rPr>
              <w:t>Apellido Paterno</w:t>
            </w:r>
          </w:p>
        </w:tc>
        <w:tc>
          <w:tcPr>
            <w:tcW w:w="323" w:type="dxa"/>
          </w:tcPr>
          <w:p w14:paraId="230F97D8" w14:textId="77777777" w:rsidR="007F057E" w:rsidRPr="004B26AD" w:rsidRDefault="007F057E" w:rsidP="00574AFA">
            <w:pPr>
              <w:jc w:val="center"/>
              <w:rPr>
                <w:rFonts w:ascii="Arial" w:hAnsi="Arial" w:cs="Arial"/>
                <w:sz w:val="10"/>
                <w:szCs w:val="10"/>
              </w:rPr>
            </w:pPr>
          </w:p>
        </w:tc>
        <w:tc>
          <w:tcPr>
            <w:tcW w:w="1664" w:type="dxa"/>
            <w:gridSpan w:val="7"/>
            <w:tcBorders>
              <w:bottom w:val="single" w:sz="4" w:space="0" w:color="auto"/>
            </w:tcBorders>
          </w:tcPr>
          <w:p w14:paraId="2840F08B" w14:textId="77777777" w:rsidR="007F057E" w:rsidRPr="004B26AD" w:rsidRDefault="007F057E" w:rsidP="00574AFA">
            <w:pPr>
              <w:jc w:val="center"/>
              <w:rPr>
                <w:rFonts w:ascii="Arial" w:hAnsi="Arial" w:cs="Arial"/>
                <w:sz w:val="10"/>
                <w:szCs w:val="10"/>
              </w:rPr>
            </w:pPr>
            <w:r w:rsidRPr="004B26AD">
              <w:rPr>
                <w:i/>
                <w:sz w:val="10"/>
                <w:szCs w:val="10"/>
              </w:rPr>
              <w:t>Apellido Materno</w:t>
            </w:r>
          </w:p>
        </w:tc>
        <w:tc>
          <w:tcPr>
            <w:tcW w:w="277" w:type="dxa"/>
          </w:tcPr>
          <w:p w14:paraId="5E58CB60" w14:textId="77777777" w:rsidR="007F057E" w:rsidRPr="004B26AD" w:rsidRDefault="007F057E" w:rsidP="00574AFA">
            <w:pPr>
              <w:jc w:val="center"/>
              <w:rPr>
                <w:rFonts w:ascii="Arial" w:hAnsi="Arial" w:cs="Arial"/>
                <w:sz w:val="10"/>
                <w:szCs w:val="10"/>
              </w:rPr>
            </w:pPr>
          </w:p>
        </w:tc>
        <w:tc>
          <w:tcPr>
            <w:tcW w:w="2727" w:type="dxa"/>
            <w:gridSpan w:val="10"/>
            <w:tcBorders>
              <w:bottom w:val="single" w:sz="4" w:space="0" w:color="auto"/>
            </w:tcBorders>
          </w:tcPr>
          <w:p w14:paraId="0F7F1BA3" w14:textId="77777777" w:rsidR="007F057E" w:rsidRPr="004B26AD" w:rsidRDefault="007F057E" w:rsidP="00574AFA">
            <w:pPr>
              <w:jc w:val="center"/>
              <w:rPr>
                <w:rFonts w:ascii="Arial" w:hAnsi="Arial" w:cs="Arial"/>
                <w:sz w:val="10"/>
                <w:szCs w:val="10"/>
              </w:rPr>
            </w:pPr>
            <w:r w:rsidRPr="004B26AD">
              <w:rPr>
                <w:i/>
                <w:sz w:val="10"/>
                <w:szCs w:val="10"/>
              </w:rPr>
              <w:t>Nombre(s)</w:t>
            </w:r>
          </w:p>
        </w:tc>
        <w:tc>
          <w:tcPr>
            <w:tcW w:w="273" w:type="dxa"/>
          </w:tcPr>
          <w:p w14:paraId="1A53F610" w14:textId="77777777" w:rsidR="007F057E" w:rsidRPr="004B26AD" w:rsidRDefault="007F057E" w:rsidP="00574AFA">
            <w:pPr>
              <w:jc w:val="center"/>
              <w:rPr>
                <w:rFonts w:ascii="Arial" w:hAnsi="Arial" w:cs="Arial"/>
                <w:sz w:val="10"/>
                <w:szCs w:val="10"/>
              </w:rPr>
            </w:pPr>
          </w:p>
        </w:tc>
        <w:tc>
          <w:tcPr>
            <w:tcW w:w="2451" w:type="dxa"/>
            <w:gridSpan w:val="9"/>
            <w:tcBorders>
              <w:bottom w:val="single" w:sz="4" w:space="0" w:color="auto"/>
            </w:tcBorders>
          </w:tcPr>
          <w:p w14:paraId="22137FFB" w14:textId="77777777" w:rsidR="007F057E" w:rsidRPr="004B26AD" w:rsidRDefault="007F057E" w:rsidP="00574AFA">
            <w:pPr>
              <w:jc w:val="center"/>
              <w:rPr>
                <w:rFonts w:ascii="Arial" w:hAnsi="Arial" w:cs="Arial"/>
                <w:sz w:val="10"/>
                <w:szCs w:val="10"/>
              </w:rPr>
            </w:pPr>
            <w:r w:rsidRPr="004B26AD">
              <w:rPr>
                <w:i/>
                <w:sz w:val="10"/>
                <w:szCs w:val="10"/>
              </w:rPr>
              <w:t>Cargo</w:t>
            </w:r>
          </w:p>
        </w:tc>
        <w:tc>
          <w:tcPr>
            <w:tcW w:w="272" w:type="dxa"/>
            <w:tcBorders>
              <w:right w:val="single" w:sz="12" w:space="0" w:color="244061" w:themeColor="accent1" w:themeShade="80"/>
            </w:tcBorders>
          </w:tcPr>
          <w:p w14:paraId="6121948D" w14:textId="77777777" w:rsidR="007F057E" w:rsidRPr="004B26AD" w:rsidRDefault="007F057E" w:rsidP="00574AFA">
            <w:pPr>
              <w:rPr>
                <w:rFonts w:ascii="Arial" w:hAnsi="Arial" w:cs="Arial"/>
                <w:sz w:val="10"/>
                <w:szCs w:val="10"/>
              </w:rPr>
            </w:pPr>
          </w:p>
        </w:tc>
      </w:tr>
      <w:tr w:rsidR="00C80E0C" w:rsidRPr="004B26AD" w14:paraId="3A3164FB" w14:textId="77777777" w:rsidTr="00A5618F">
        <w:trPr>
          <w:jc w:val="center"/>
        </w:trPr>
        <w:tc>
          <w:tcPr>
            <w:tcW w:w="273" w:type="dxa"/>
            <w:tcBorders>
              <w:left w:val="single" w:sz="12" w:space="0" w:color="244061" w:themeColor="accent1" w:themeShade="80"/>
              <w:right w:val="single" w:sz="4" w:space="0" w:color="auto"/>
            </w:tcBorders>
            <w:vAlign w:val="center"/>
          </w:tcPr>
          <w:p w14:paraId="7E52B790" w14:textId="77777777" w:rsidR="007F057E" w:rsidRPr="004B26AD" w:rsidRDefault="007F057E" w:rsidP="00574AFA">
            <w:pPr>
              <w:jc w:val="right"/>
              <w:rPr>
                <w:rFonts w:ascii="Arial" w:hAnsi="Arial" w:cs="Arial"/>
                <w:b/>
                <w:sz w:val="16"/>
                <w:szCs w:val="16"/>
              </w:rPr>
            </w:pPr>
          </w:p>
        </w:tc>
        <w:tc>
          <w:tcPr>
            <w:tcW w:w="16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590EEA" w14:textId="031D3730" w:rsidR="007F057E" w:rsidRPr="004B26AD" w:rsidRDefault="00A5618F" w:rsidP="00A41467">
            <w:pPr>
              <w:jc w:val="center"/>
              <w:rPr>
                <w:rFonts w:ascii="Arial" w:hAnsi="Arial" w:cs="Arial"/>
                <w:b/>
                <w:sz w:val="16"/>
                <w:szCs w:val="16"/>
              </w:rPr>
            </w:pPr>
            <w:r w:rsidRPr="008330A5">
              <w:rPr>
                <w:rFonts w:ascii="Arial" w:hAnsi="Arial" w:cs="Arial"/>
                <w:bCs/>
                <w:sz w:val="14"/>
                <w:szCs w:val="16"/>
              </w:rPr>
              <w:t>AÑEZ</w:t>
            </w:r>
          </w:p>
        </w:tc>
        <w:tc>
          <w:tcPr>
            <w:tcW w:w="323" w:type="dxa"/>
            <w:tcBorders>
              <w:left w:val="single" w:sz="4" w:space="0" w:color="auto"/>
              <w:right w:val="single" w:sz="4" w:space="0" w:color="auto"/>
            </w:tcBorders>
          </w:tcPr>
          <w:p w14:paraId="619E0DBC" w14:textId="77777777" w:rsidR="007F057E" w:rsidRPr="004B26AD" w:rsidRDefault="007F057E" w:rsidP="00A41467">
            <w:pPr>
              <w:jc w:val="center"/>
              <w:rPr>
                <w:rFonts w:ascii="Arial" w:hAnsi="Arial" w:cs="Arial"/>
                <w:sz w:val="16"/>
                <w:szCs w:val="16"/>
              </w:rPr>
            </w:pPr>
          </w:p>
        </w:tc>
        <w:tc>
          <w:tcPr>
            <w:tcW w:w="166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81C043" w14:textId="3FAF67A9" w:rsidR="007F057E" w:rsidRPr="004B26AD" w:rsidRDefault="00A5618F" w:rsidP="00A41467">
            <w:pPr>
              <w:jc w:val="center"/>
              <w:rPr>
                <w:rFonts w:ascii="Arial" w:hAnsi="Arial" w:cs="Arial"/>
                <w:sz w:val="16"/>
                <w:szCs w:val="16"/>
              </w:rPr>
            </w:pPr>
            <w:r w:rsidRPr="008330A5">
              <w:rPr>
                <w:rFonts w:ascii="Arial" w:hAnsi="Arial" w:cs="Arial"/>
                <w:bCs/>
                <w:sz w:val="14"/>
                <w:szCs w:val="16"/>
              </w:rPr>
              <w:t>CAMPOS</w:t>
            </w:r>
          </w:p>
        </w:tc>
        <w:tc>
          <w:tcPr>
            <w:tcW w:w="277" w:type="dxa"/>
            <w:tcBorders>
              <w:left w:val="single" w:sz="4" w:space="0" w:color="auto"/>
              <w:right w:val="single" w:sz="4" w:space="0" w:color="auto"/>
            </w:tcBorders>
          </w:tcPr>
          <w:p w14:paraId="17B99173" w14:textId="77777777" w:rsidR="007F057E" w:rsidRPr="004B26AD" w:rsidRDefault="007F057E" w:rsidP="00A41467">
            <w:pPr>
              <w:jc w:val="center"/>
              <w:rPr>
                <w:rFonts w:ascii="Arial" w:hAnsi="Arial" w:cs="Arial"/>
                <w:sz w:val="16"/>
                <w:szCs w:val="16"/>
              </w:rPr>
            </w:pPr>
          </w:p>
        </w:tc>
        <w:tc>
          <w:tcPr>
            <w:tcW w:w="272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0DAAB7" w14:textId="5968C7A6" w:rsidR="007F057E" w:rsidRPr="004B26AD" w:rsidRDefault="00A5618F" w:rsidP="00A41467">
            <w:pPr>
              <w:jc w:val="center"/>
              <w:rPr>
                <w:rFonts w:ascii="Arial" w:hAnsi="Arial" w:cs="Arial"/>
                <w:sz w:val="16"/>
                <w:szCs w:val="16"/>
              </w:rPr>
            </w:pPr>
            <w:r w:rsidRPr="008330A5">
              <w:rPr>
                <w:rFonts w:ascii="Arial" w:hAnsi="Arial" w:cs="Arial"/>
                <w:bCs/>
                <w:sz w:val="14"/>
                <w:szCs w:val="16"/>
              </w:rPr>
              <w:t>LUIS FERNANDO</w:t>
            </w:r>
          </w:p>
        </w:tc>
        <w:tc>
          <w:tcPr>
            <w:tcW w:w="273" w:type="dxa"/>
            <w:tcBorders>
              <w:left w:val="single" w:sz="4" w:space="0" w:color="auto"/>
              <w:right w:val="single" w:sz="4" w:space="0" w:color="auto"/>
            </w:tcBorders>
          </w:tcPr>
          <w:p w14:paraId="385B0253" w14:textId="77777777" w:rsidR="007F057E" w:rsidRPr="004B26AD" w:rsidRDefault="007F057E" w:rsidP="00A41467">
            <w:pPr>
              <w:jc w:val="center"/>
              <w:rPr>
                <w:rFonts w:ascii="Arial" w:hAnsi="Arial" w:cs="Arial"/>
                <w:sz w:val="16"/>
                <w:szCs w:val="16"/>
              </w:rPr>
            </w:pPr>
          </w:p>
        </w:tc>
        <w:tc>
          <w:tcPr>
            <w:tcW w:w="2451"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750DCF" w14:textId="2C39719D" w:rsidR="007F057E" w:rsidRPr="004B26AD" w:rsidRDefault="00A5618F" w:rsidP="00A41467">
            <w:pPr>
              <w:jc w:val="center"/>
              <w:rPr>
                <w:rFonts w:ascii="Arial" w:hAnsi="Arial" w:cs="Arial"/>
                <w:sz w:val="16"/>
                <w:szCs w:val="16"/>
              </w:rPr>
            </w:pPr>
            <w:r w:rsidRPr="008330A5">
              <w:rPr>
                <w:rFonts w:ascii="Arial" w:hAnsi="Arial" w:cs="Arial"/>
                <w:bCs/>
                <w:sz w:val="14"/>
                <w:szCs w:val="16"/>
              </w:rPr>
              <w:t>Vicepresidente</w:t>
            </w:r>
          </w:p>
        </w:tc>
        <w:tc>
          <w:tcPr>
            <w:tcW w:w="272" w:type="dxa"/>
            <w:tcBorders>
              <w:left w:val="single" w:sz="4" w:space="0" w:color="auto"/>
              <w:right w:val="single" w:sz="12" w:space="0" w:color="244061" w:themeColor="accent1" w:themeShade="80"/>
            </w:tcBorders>
          </w:tcPr>
          <w:p w14:paraId="239F8801" w14:textId="77777777" w:rsidR="007F057E" w:rsidRPr="004B26AD" w:rsidRDefault="007F057E" w:rsidP="00574AFA">
            <w:pPr>
              <w:rPr>
                <w:rFonts w:ascii="Arial" w:hAnsi="Arial" w:cs="Arial"/>
                <w:sz w:val="16"/>
                <w:szCs w:val="16"/>
              </w:rPr>
            </w:pPr>
          </w:p>
        </w:tc>
      </w:tr>
      <w:tr w:rsidR="00C80E0C" w:rsidRPr="004B26AD" w14:paraId="161070E7" w14:textId="77777777" w:rsidTr="00A5618F">
        <w:trPr>
          <w:jc w:val="center"/>
        </w:trPr>
        <w:tc>
          <w:tcPr>
            <w:tcW w:w="273" w:type="dxa"/>
            <w:tcBorders>
              <w:left w:val="single" w:sz="12" w:space="0" w:color="244061" w:themeColor="accent1" w:themeShade="80"/>
            </w:tcBorders>
            <w:vAlign w:val="center"/>
          </w:tcPr>
          <w:p w14:paraId="13FBCA20" w14:textId="77777777" w:rsidR="007F057E" w:rsidRPr="004B26AD" w:rsidRDefault="007F057E" w:rsidP="00574AFA">
            <w:pPr>
              <w:jc w:val="right"/>
              <w:rPr>
                <w:rFonts w:ascii="Arial" w:hAnsi="Arial" w:cs="Arial"/>
                <w:b/>
                <w:sz w:val="10"/>
                <w:szCs w:val="10"/>
              </w:rPr>
            </w:pPr>
          </w:p>
        </w:tc>
        <w:tc>
          <w:tcPr>
            <w:tcW w:w="1645" w:type="dxa"/>
            <w:gridSpan w:val="7"/>
            <w:tcBorders>
              <w:top w:val="single" w:sz="4" w:space="0" w:color="auto"/>
              <w:bottom w:val="single" w:sz="4" w:space="0" w:color="auto"/>
            </w:tcBorders>
            <w:vAlign w:val="center"/>
          </w:tcPr>
          <w:p w14:paraId="3D85F867" w14:textId="77777777" w:rsidR="007F057E" w:rsidRPr="004B26AD" w:rsidRDefault="007F057E" w:rsidP="00A41467">
            <w:pPr>
              <w:jc w:val="center"/>
              <w:rPr>
                <w:rFonts w:ascii="Arial" w:hAnsi="Arial" w:cs="Arial"/>
                <w:b/>
                <w:sz w:val="10"/>
                <w:szCs w:val="10"/>
              </w:rPr>
            </w:pPr>
            <w:r w:rsidRPr="004B26AD">
              <w:rPr>
                <w:i/>
                <w:sz w:val="10"/>
                <w:szCs w:val="10"/>
              </w:rPr>
              <w:t>Apellido Paterno</w:t>
            </w:r>
          </w:p>
        </w:tc>
        <w:tc>
          <w:tcPr>
            <w:tcW w:w="323" w:type="dxa"/>
          </w:tcPr>
          <w:p w14:paraId="57976BE5" w14:textId="77777777" w:rsidR="007F057E" w:rsidRPr="004B26AD" w:rsidRDefault="007F057E" w:rsidP="00A41467">
            <w:pPr>
              <w:jc w:val="center"/>
              <w:rPr>
                <w:rFonts w:ascii="Arial" w:hAnsi="Arial" w:cs="Arial"/>
                <w:sz w:val="10"/>
                <w:szCs w:val="10"/>
              </w:rPr>
            </w:pPr>
          </w:p>
        </w:tc>
        <w:tc>
          <w:tcPr>
            <w:tcW w:w="1664" w:type="dxa"/>
            <w:gridSpan w:val="7"/>
            <w:tcBorders>
              <w:top w:val="single" w:sz="4" w:space="0" w:color="auto"/>
              <w:bottom w:val="single" w:sz="4" w:space="0" w:color="auto"/>
            </w:tcBorders>
          </w:tcPr>
          <w:p w14:paraId="67132048" w14:textId="77777777" w:rsidR="007F057E" w:rsidRPr="004B26AD" w:rsidRDefault="007F057E" w:rsidP="00A41467">
            <w:pPr>
              <w:jc w:val="center"/>
              <w:rPr>
                <w:rFonts w:ascii="Arial" w:hAnsi="Arial" w:cs="Arial"/>
                <w:sz w:val="10"/>
                <w:szCs w:val="10"/>
              </w:rPr>
            </w:pPr>
            <w:r w:rsidRPr="004B26AD">
              <w:rPr>
                <w:i/>
                <w:sz w:val="10"/>
                <w:szCs w:val="10"/>
              </w:rPr>
              <w:t>Apellido Materno</w:t>
            </w:r>
          </w:p>
        </w:tc>
        <w:tc>
          <w:tcPr>
            <w:tcW w:w="277" w:type="dxa"/>
          </w:tcPr>
          <w:p w14:paraId="63CA602B" w14:textId="77777777" w:rsidR="007F057E" w:rsidRPr="004B26AD" w:rsidRDefault="007F057E" w:rsidP="00A41467">
            <w:pPr>
              <w:jc w:val="center"/>
              <w:rPr>
                <w:rFonts w:ascii="Arial" w:hAnsi="Arial" w:cs="Arial"/>
                <w:sz w:val="10"/>
                <w:szCs w:val="10"/>
              </w:rPr>
            </w:pPr>
          </w:p>
        </w:tc>
        <w:tc>
          <w:tcPr>
            <w:tcW w:w="2727" w:type="dxa"/>
            <w:gridSpan w:val="10"/>
            <w:tcBorders>
              <w:top w:val="single" w:sz="4" w:space="0" w:color="auto"/>
              <w:bottom w:val="single" w:sz="4" w:space="0" w:color="auto"/>
            </w:tcBorders>
          </w:tcPr>
          <w:p w14:paraId="65D82EAE" w14:textId="77777777" w:rsidR="007F057E" w:rsidRPr="004B26AD" w:rsidRDefault="007F057E" w:rsidP="00A41467">
            <w:pPr>
              <w:jc w:val="center"/>
              <w:rPr>
                <w:rFonts w:ascii="Arial" w:hAnsi="Arial" w:cs="Arial"/>
                <w:sz w:val="10"/>
                <w:szCs w:val="10"/>
              </w:rPr>
            </w:pPr>
            <w:r w:rsidRPr="004B26AD">
              <w:rPr>
                <w:i/>
                <w:sz w:val="10"/>
                <w:szCs w:val="10"/>
              </w:rPr>
              <w:t>Nombre(s)</w:t>
            </w:r>
          </w:p>
        </w:tc>
        <w:tc>
          <w:tcPr>
            <w:tcW w:w="273" w:type="dxa"/>
          </w:tcPr>
          <w:p w14:paraId="3183B9FB" w14:textId="77777777" w:rsidR="007F057E" w:rsidRPr="004B26AD" w:rsidRDefault="007F057E" w:rsidP="00A41467">
            <w:pPr>
              <w:jc w:val="center"/>
              <w:rPr>
                <w:rFonts w:ascii="Arial" w:hAnsi="Arial" w:cs="Arial"/>
                <w:sz w:val="10"/>
                <w:szCs w:val="10"/>
              </w:rPr>
            </w:pPr>
          </w:p>
        </w:tc>
        <w:tc>
          <w:tcPr>
            <w:tcW w:w="2451" w:type="dxa"/>
            <w:gridSpan w:val="9"/>
            <w:tcBorders>
              <w:top w:val="single" w:sz="4" w:space="0" w:color="auto"/>
              <w:bottom w:val="single" w:sz="4" w:space="0" w:color="auto"/>
            </w:tcBorders>
          </w:tcPr>
          <w:p w14:paraId="258293D3" w14:textId="77777777" w:rsidR="007F057E" w:rsidRPr="004B26AD" w:rsidRDefault="007F057E" w:rsidP="00A41467">
            <w:pPr>
              <w:jc w:val="center"/>
              <w:rPr>
                <w:rFonts w:ascii="Arial" w:hAnsi="Arial" w:cs="Arial"/>
                <w:sz w:val="10"/>
                <w:szCs w:val="10"/>
              </w:rPr>
            </w:pPr>
            <w:r w:rsidRPr="004B26AD">
              <w:rPr>
                <w:i/>
                <w:sz w:val="10"/>
                <w:szCs w:val="10"/>
              </w:rPr>
              <w:t>Cargo</w:t>
            </w:r>
          </w:p>
        </w:tc>
        <w:tc>
          <w:tcPr>
            <w:tcW w:w="272" w:type="dxa"/>
            <w:tcBorders>
              <w:right w:val="single" w:sz="12" w:space="0" w:color="244061" w:themeColor="accent1" w:themeShade="80"/>
            </w:tcBorders>
          </w:tcPr>
          <w:p w14:paraId="1D6DBDA0" w14:textId="77777777" w:rsidR="007F057E" w:rsidRPr="004B26AD" w:rsidRDefault="007F057E" w:rsidP="00574AFA">
            <w:pPr>
              <w:rPr>
                <w:rFonts w:ascii="Arial" w:hAnsi="Arial" w:cs="Arial"/>
                <w:sz w:val="10"/>
                <w:szCs w:val="10"/>
              </w:rPr>
            </w:pPr>
          </w:p>
        </w:tc>
      </w:tr>
      <w:tr w:rsidR="00C80E0C" w:rsidRPr="004B26AD" w14:paraId="2C620728" w14:textId="77777777" w:rsidTr="00A5618F">
        <w:trPr>
          <w:jc w:val="center"/>
        </w:trPr>
        <w:tc>
          <w:tcPr>
            <w:tcW w:w="273" w:type="dxa"/>
            <w:tcBorders>
              <w:left w:val="single" w:sz="12" w:space="0" w:color="244061" w:themeColor="accent1" w:themeShade="80"/>
              <w:right w:val="single" w:sz="4" w:space="0" w:color="auto"/>
            </w:tcBorders>
            <w:vAlign w:val="center"/>
          </w:tcPr>
          <w:p w14:paraId="0FC8163A" w14:textId="77777777" w:rsidR="007F057E" w:rsidRPr="004B26AD" w:rsidRDefault="007F057E" w:rsidP="00574AFA">
            <w:pPr>
              <w:jc w:val="right"/>
              <w:rPr>
                <w:rFonts w:ascii="Arial" w:hAnsi="Arial" w:cs="Arial"/>
                <w:b/>
                <w:sz w:val="16"/>
                <w:szCs w:val="16"/>
              </w:rPr>
            </w:pPr>
          </w:p>
        </w:tc>
        <w:tc>
          <w:tcPr>
            <w:tcW w:w="16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096D6A" w14:textId="749B3E7E" w:rsidR="007F057E" w:rsidRPr="004B26AD" w:rsidRDefault="00A5618F" w:rsidP="00A41467">
            <w:pPr>
              <w:jc w:val="center"/>
              <w:rPr>
                <w:rFonts w:ascii="Arial" w:hAnsi="Arial" w:cs="Arial"/>
                <w:b/>
                <w:sz w:val="16"/>
                <w:szCs w:val="16"/>
              </w:rPr>
            </w:pPr>
            <w:r w:rsidRPr="008330A5">
              <w:rPr>
                <w:rFonts w:ascii="Arial" w:hAnsi="Arial" w:cs="Arial"/>
                <w:bCs/>
                <w:sz w:val="14"/>
                <w:szCs w:val="16"/>
              </w:rPr>
              <w:t>MOR</w:t>
            </w:r>
            <w:r>
              <w:rPr>
                <w:rFonts w:ascii="Arial" w:hAnsi="Arial" w:cs="Arial"/>
                <w:bCs/>
                <w:sz w:val="14"/>
                <w:szCs w:val="16"/>
              </w:rPr>
              <w:t>A</w:t>
            </w:r>
            <w:r w:rsidRPr="008330A5">
              <w:rPr>
                <w:rFonts w:ascii="Arial" w:hAnsi="Arial" w:cs="Arial"/>
                <w:bCs/>
                <w:sz w:val="14"/>
                <w:szCs w:val="16"/>
              </w:rPr>
              <w:t>LES</w:t>
            </w:r>
          </w:p>
        </w:tc>
        <w:tc>
          <w:tcPr>
            <w:tcW w:w="323" w:type="dxa"/>
            <w:tcBorders>
              <w:left w:val="single" w:sz="4" w:space="0" w:color="auto"/>
              <w:right w:val="single" w:sz="4" w:space="0" w:color="auto"/>
            </w:tcBorders>
          </w:tcPr>
          <w:p w14:paraId="26B733C8" w14:textId="77777777" w:rsidR="007F057E" w:rsidRPr="004B26AD" w:rsidRDefault="007F057E" w:rsidP="00A41467">
            <w:pPr>
              <w:jc w:val="center"/>
              <w:rPr>
                <w:rFonts w:ascii="Arial" w:hAnsi="Arial" w:cs="Arial"/>
                <w:sz w:val="16"/>
                <w:szCs w:val="16"/>
              </w:rPr>
            </w:pPr>
          </w:p>
        </w:tc>
        <w:tc>
          <w:tcPr>
            <w:tcW w:w="166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4A42F1" w14:textId="61668852" w:rsidR="007F057E" w:rsidRPr="004B26AD" w:rsidRDefault="00A5618F" w:rsidP="00A41467">
            <w:pPr>
              <w:jc w:val="center"/>
              <w:rPr>
                <w:rFonts w:ascii="Arial" w:hAnsi="Arial" w:cs="Arial"/>
                <w:sz w:val="16"/>
                <w:szCs w:val="16"/>
              </w:rPr>
            </w:pPr>
            <w:r w:rsidRPr="008330A5">
              <w:rPr>
                <w:rFonts w:ascii="Arial" w:hAnsi="Arial" w:cs="Arial"/>
                <w:bCs/>
                <w:sz w:val="14"/>
                <w:szCs w:val="16"/>
              </w:rPr>
              <w:t>RAINOFF</w:t>
            </w:r>
          </w:p>
        </w:tc>
        <w:tc>
          <w:tcPr>
            <w:tcW w:w="277" w:type="dxa"/>
            <w:tcBorders>
              <w:left w:val="single" w:sz="4" w:space="0" w:color="auto"/>
              <w:right w:val="single" w:sz="4" w:space="0" w:color="auto"/>
            </w:tcBorders>
          </w:tcPr>
          <w:p w14:paraId="04F6F5BD" w14:textId="77777777" w:rsidR="007F057E" w:rsidRPr="004B26AD" w:rsidRDefault="007F057E" w:rsidP="00A41467">
            <w:pPr>
              <w:jc w:val="center"/>
              <w:rPr>
                <w:rFonts w:ascii="Arial" w:hAnsi="Arial" w:cs="Arial"/>
                <w:sz w:val="16"/>
                <w:szCs w:val="16"/>
              </w:rPr>
            </w:pPr>
          </w:p>
        </w:tc>
        <w:tc>
          <w:tcPr>
            <w:tcW w:w="272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3E1381" w14:textId="3A803907" w:rsidR="007F057E" w:rsidRPr="004B26AD" w:rsidRDefault="00A5618F" w:rsidP="00A41467">
            <w:pPr>
              <w:jc w:val="center"/>
              <w:rPr>
                <w:rFonts w:ascii="Arial" w:hAnsi="Arial" w:cs="Arial"/>
                <w:sz w:val="16"/>
                <w:szCs w:val="16"/>
              </w:rPr>
            </w:pPr>
            <w:r w:rsidRPr="008330A5">
              <w:rPr>
                <w:rFonts w:ascii="Arial" w:hAnsi="Arial" w:cs="Arial"/>
                <w:bCs/>
                <w:sz w:val="14"/>
                <w:szCs w:val="16"/>
              </w:rPr>
              <w:t>GUILLERMO</w:t>
            </w:r>
          </w:p>
        </w:tc>
        <w:tc>
          <w:tcPr>
            <w:tcW w:w="273" w:type="dxa"/>
            <w:tcBorders>
              <w:left w:val="single" w:sz="4" w:space="0" w:color="auto"/>
              <w:right w:val="single" w:sz="4" w:space="0" w:color="auto"/>
            </w:tcBorders>
          </w:tcPr>
          <w:p w14:paraId="157EE60D" w14:textId="77777777" w:rsidR="007F057E" w:rsidRPr="004B26AD" w:rsidRDefault="007F057E" w:rsidP="00A41467">
            <w:pPr>
              <w:jc w:val="center"/>
              <w:rPr>
                <w:rFonts w:ascii="Arial" w:hAnsi="Arial" w:cs="Arial"/>
                <w:sz w:val="16"/>
                <w:szCs w:val="16"/>
              </w:rPr>
            </w:pPr>
          </w:p>
        </w:tc>
        <w:tc>
          <w:tcPr>
            <w:tcW w:w="2451"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4C3E50" w14:textId="4EE8CCCC" w:rsidR="007F057E" w:rsidRPr="004B26AD" w:rsidRDefault="00A5618F" w:rsidP="00A41467">
            <w:pPr>
              <w:jc w:val="center"/>
              <w:rPr>
                <w:rFonts w:ascii="Arial" w:hAnsi="Arial" w:cs="Arial"/>
                <w:sz w:val="16"/>
                <w:szCs w:val="16"/>
              </w:rPr>
            </w:pPr>
            <w:r w:rsidRPr="008330A5">
              <w:rPr>
                <w:rFonts w:ascii="Arial" w:hAnsi="Arial" w:cs="Arial"/>
                <w:bCs/>
                <w:sz w:val="14"/>
                <w:szCs w:val="16"/>
              </w:rPr>
              <w:t>Gerente de Operación de Sistemas Eléctricos</w:t>
            </w:r>
          </w:p>
        </w:tc>
        <w:tc>
          <w:tcPr>
            <w:tcW w:w="272" w:type="dxa"/>
            <w:tcBorders>
              <w:left w:val="single" w:sz="4" w:space="0" w:color="auto"/>
              <w:right w:val="single" w:sz="12" w:space="0" w:color="244061" w:themeColor="accent1" w:themeShade="80"/>
            </w:tcBorders>
          </w:tcPr>
          <w:p w14:paraId="47FF68BD" w14:textId="77777777" w:rsidR="007F057E" w:rsidRPr="004B26AD" w:rsidRDefault="007F057E" w:rsidP="00574AFA">
            <w:pPr>
              <w:rPr>
                <w:rFonts w:ascii="Arial" w:hAnsi="Arial" w:cs="Arial"/>
                <w:sz w:val="16"/>
                <w:szCs w:val="16"/>
              </w:rPr>
            </w:pPr>
          </w:p>
        </w:tc>
      </w:tr>
      <w:tr w:rsidR="00C80E0C" w:rsidRPr="004B26AD" w14:paraId="5F760603" w14:textId="77777777" w:rsidTr="00A41467">
        <w:trPr>
          <w:jc w:val="center"/>
        </w:trPr>
        <w:tc>
          <w:tcPr>
            <w:tcW w:w="273" w:type="dxa"/>
            <w:tcBorders>
              <w:left w:val="single" w:sz="12" w:space="0" w:color="244061" w:themeColor="accent1" w:themeShade="80"/>
            </w:tcBorders>
            <w:vAlign w:val="center"/>
          </w:tcPr>
          <w:p w14:paraId="47B963F8" w14:textId="77777777" w:rsidR="00A5618F" w:rsidRPr="004B26AD" w:rsidRDefault="00A5618F" w:rsidP="00A5618F">
            <w:pPr>
              <w:jc w:val="right"/>
              <w:rPr>
                <w:rFonts w:ascii="Arial" w:hAnsi="Arial" w:cs="Arial"/>
                <w:b/>
                <w:sz w:val="10"/>
                <w:szCs w:val="10"/>
              </w:rPr>
            </w:pPr>
          </w:p>
        </w:tc>
        <w:tc>
          <w:tcPr>
            <w:tcW w:w="1645" w:type="dxa"/>
            <w:gridSpan w:val="7"/>
            <w:tcBorders>
              <w:top w:val="single" w:sz="4" w:space="0" w:color="auto"/>
              <w:bottom w:val="single" w:sz="4" w:space="0" w:color="auto"/>
            </w:tcBorders>
            <w:vAlign w:val="center"/>
          </w:tcPr>
          <w:p w14:paraId="2E3D0426" w14:textId="3433F064" w:rsidR="00A5618F" w:rsidRPr="004B26AD" w:rsidRDefault="00A5618F" w:rsidP="00A41467">
            <w:pPr>
              <w:jc w:val="center"/>
              <w:rPr>
                <w:rFonts w:ascii="Arial" w:hAnsi="Arial" w:cs="Arial"/>
                <w:b/>
                <w:sz w:val="10"/>
                <w:szCs w:val="10"/>
              </w:rPr>
            </w:pPr>
            <w:r w:rsidRPr="004B26AD">
              <w:rPr>
                <w:i/>
                <w:sz w:val="10"/>
                <w:szCs w:val="10"/>
              </w:rPr>
              <w:t>Apellido Paterno</w:t>
            </w:r>
          </w:p>
        </w:tc>
        <w:tc>
          <w:tcPr>
            <w:tcW w:w="323" w:type="dxa"/>
          </w:tcPr>
          <w:p w14:paraId="75D50496" w14:textId="77777777" w:rsidR="00A5618F" w:rsidRPr="004B26AD" w:rsidRDefault="00A5618F" w:rsidP="00A41467">
            <w:pPr>
              <w:jc w:val="center"/>
              <w:rPr>
                <w:rFonts w:ascii="Arial" w:hAnsi="Arial" w:cs="Arial"/>
                <w:sz w:val="10"/>
                <w:szCs w:val="10"/>
              </w:rPr>
            </w:pPr>
          </w:p>
        </w:tc>
        <w:tc>
          <w:tcPr>
            <w:tcW w:w="1664" w:type="dxa"/>
            <w:gridSpan w:val="7"/>
            <w:tcBorders>
              <w:top w:val="single" w:sz="4" w:space="0" w:color="auto"/>
              <w:bottom w:val="single" w:sz="4" w:space="0" w:color="auto"/>
            </w:tcBorders>
          </w:tcPr>
          <w:p w14:paraId="081DE615" w14:textId="788A0CB5" w:rsidR="00A5618F" w:rsidRPr="004B26AD" w:rsidRDefault="00A5618F" w:rsidP="00A41467">
            <w:pPr>
              <w:jc w:val="center"/>
              <w:rPr>
                <w:rFonts w:ascii="Arial" w:hAnsi="Arial" w:cs="Arial"/>
                <w:sz w:val="10"/>
                <w:szCs w:val="10"/>
              </w:rPr>
            </w:pPr>
            <w:r w:rsidRPr="004B26AD">
              <w:rPr>
                <w:i/>
                <w:sz w:val="10"/>
                <w:szCs w:val="10"/>
              </w:rPr>
              <w:t>Apellido Materno</w:t>
            </w:r>
          </w:p>
        </w:tc>
        <w:tc>
          <w:tcPr>
            <w:tcW w:w="277" w:type="dxa"/>
          </w:tcPr>
          <w:p w14:paraId="7E106334" w14:textId="77777777" w:rsidR="00A5618F" w:rsidRPr="004B26AD" w:rsidRDefault="00A5618F" w:rsidP="00A41467">
            <w:pPr>
              <w:jc w:val="center"/>
              <w:rPr>
                <w:rFonts w:ascii="Arial" w:hAnsi="Arial" w:cs="Arial"/>
                <w:sz w:val="10"/>
                <w:szCs w:val="10"/>
              </w:rPr>
            </w:pPr>
          </w:p>
        </w:tc>
        <w:tc>
          <w:tcPr>
            <w:tcW w:w="2727" w:type="dxa"/>
            <w:gridSpan w:val="10"/>
            <w:tcBorders>
              <w:top w:val="single" w:sz="4" w:space="0" w:color="auto"/>
              <w:bottom w:val="single" w:sz="4" w:space="0" w:color="auto"/>
            </w:tcBorders>
          </w:tcPr>
          <w:p w14:paraId="55BACF34" w14:textId="6F3F8787" w:rsidR="00A5618F" w:rsidRPr="004B26AD" w:rsidRDefault="00A5618F" w:rsidP="00A41467">
            <w:pPr>
              <w:jc w:val="center"/>
              <w:rPr>
                <w:rFonts w:ascii="Arial" w:hAnsi="Arial" w:cs="Arial"/>
                <w:sz w:val="10"/>
                <w:szCs w:val="10"/>
              </w:rPr>
            </w:pPr>
            <w:r w:rsidRPr="004B26AD">
              <w:rPr>
                <w:i/>
                <w:sz w:val="10"/>
                <w:szCs w:val="10"/>
              </w:rPr>
              <w:t>Nombre(s)</w:t>
            </w:r>
          </w:p>
        </w:tc>
        <w:tc>
          <w:tcPr>
            <w:tcW w:w="273" w:type="dxa"/>
          </w:tcPr>
          <w:p w14:paraId="7AABEDE8" w14:textId="77777777" w:rsidR="00A5618F" w:rsidRPr="004B26AD" w:rsidRDefault="00A5618F" w:rsidP="00A41467">
            <w:pPr>
              <w:jc w:val="center"/>
              <w:rPr>
                <w:rFonts w:ascii="Arial" w:hAnsi="Arial" w:cs="Arial"/>
                <w:sz w:val="10"/>
                <w:szCs w:val="10"/>
              </w:rPr>
            </w:pPr>
          </w:p>
        </w:tc>
        <w:tc>
          <w:tcPr>
            <w:tcW w:w="2451" w:type="dxa"/>
            <w:gridSpan w:val="9"/>
            <w:tcBorders>
              <w:top w:val="single" w:sz="4" w:space="0" w:color="auto"/>
              <w:bottom w:val="single" w:sz="4" w:space="0" w:color="auto"/>
            </w:tcBorders>
          </w:tcPr>
          <w:p w14:paraId="30D2CC54" w14:textId="594C408A" w:rsidR="00A5618F" w:rsidRPr="004B26AD" w:rsidRDefault="00A5618F" w:rsidP="00A41467">
            <w:pPr>
              <w:jc w:val="center"/>
              <w:rPr>
                <w:rFonts w:ascii="Arial" w:hAnsi="Arial" w:cs="Arial"/>
                <w:sz w:val="10"/>
                <w:szCs w:val="10"/>
              </w:rPr>
            </w:pPr>
            <w:r w:rsidRPr="004B26AD">
              <w:rPr>
                <w:i/>
                <w:sz w:val="10"/>
                <w:szCs w:val="10"/>
              </w:rPr>
              <w:t>Cargo</w:t>
            </w:r>
          </w:p>
        </w:tc>
        <w:tc>
          <w:tcPr>
            <w:tcW w:w="272" w:type="dxa"/>
            <w:tcBorders>
              <w:right w:val="single" w:sz="12" w:space="0" w:color="244061" w:themeColor="accent1" w:themeShade="80"/>
            </w:tcBorders>
          </w:tcPr>
          <w:p w14:paraId="21F56D7D" w14:textId="77777777" w:rsidR="00A5618F" w:rsidRPr="004B26AD" w:rsidRDefault="00A5618F" w:rsidP="00A5618F">
            <w:pPr>
              <w:rPr>
                <w:rFonts w:ascii="Arial" w:hAnsi="Arial" w:cs="Arial"/>
                <w:sz w:val="10"/>
                <w:szCs w:val="10"/>
              </w:rPr>
            </w:pPr>
          </w:p>
        </w:tc>
      </w:tr>
      <w:tr w:rsidR="00C80E0C" w:rsidRPr="004B26AD" w14:paraId="28620F18" w14:textId="77777777" w:rsidTr="00A41467">
        <w:trPr>
          <w:jc w:val="center"/>
        </w:trPr>
        <w:tc>
          <w:tcPr>
            <w:tcW w:w="273" w:type="dxa"/>
            <w:tcBorders>
              <w:left w:val="single" w:sz="12" w:space="0" w:color="244061" w:themeColor="accent1" w:themeShade="80"/>
              <w:right w:val="single" w:sz="4" w:space="0" w:color="auto"/>
            </w:tcBorders>
            <w:vAlign w:val="center"/>
          </w:tcPr>
          <w:p w14:paraId="4DD1845F" w14:textId="77777777" w:rsidR="00A5618F" w:rsidRPr="004B26AD" w:rsidRDefault="00A5618F" w:rsidP="00A5618F">
            <w:pPr>
              <w:jc w:val="right"/>
              <w:rPr>
                <w:rFonts w:ascii="Arial" w:hAnsi="Arial" w:cs="Arial"/>
                <w:b/>
                <w:sz w:val="16"/>
                <w:szCs w:val="16"/>
              </w:rPr>
            </w:pPr>
          </w:p>
        </w:tc>
        <w:tc>
          <w:tcPr>
            <w:tcW w:w="16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CFFDD6" w14:textId="68B3416C" w:rsidR="00A5618F" w:rsidRPr="004B26AD" w:rsidRDefault="00A5618F" w:rsidP="00A41467">
            <w:pPr>
              <w:jc w:val="center"/>
              <w:rPr>
                <w:rFonts w:ascii="Arial" w:hAnsi="Arial" w:cs="Arial"/>
                <w:b/>
                <w:sz w:val="16"/>
                <w:szCs w:val="16"/>
              </w:rPr>
            </w:pPr>
            <w:r w:rsidRPr="00161F13">
              <w:rPr>
                <w:rFonts w:ascii="Arial" w:hAnsi="Arial" w:cs="Arial"/>
                <w:bCs/>
                <w:sz w:val="14"/>
                <w:szCs w:val="16"/>
              </w:rPr>
              <w:t>FERNANDEZ</w:t>
            </w:r>
          </w:p>
        </w:tc>
        <w:tc>
          <w:tcPr>
            <w:tcW w:w="323" w:type="dxa"/>
            <w:tcBorders>
              <w:left w:val="single" w:sz="4" w:space="0" w:color="auto"/>
              <w:right w:val="single" w:sz="4" w:space="0" w:color="auto"/>
            </w:tcBorders>
          </w:tcPr>
          <w:p w14:paraId="3B49E5F7" w14:textId="77777777" w:rsidR="00A5618F" w:rsidRPr="004B26AD" w:rsidRDefault="00A5618F" w:rsidP="00A41467">
            <w:pPr>
              <w:jc w:val="center"/>
              <w:rPr>
                <w:rFonts w:ascii="Arial" w:hAnsi="Arial" w:cs="Arial"/>
                <w:sz w:val="16"/>
                <w:szCs w:val="16"/>
              </w:rPr>
            </w:pPr>
          </w:p>
        </w:tc>
        <w:tc>
          <w:tcPr>
            <w:tcW w:w="166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080BE0" w14:textId="3FE1B236" w:rsidR="00A5618F" w:rsidRPr="004B26AD" w:rsidRDefault="00A5618F" w:rsidP="00A41467">
            <w:pPr>
              <w:jc w:val="center"/>
              <w:rPr>
                <w:rFonts w:ascii="Arial" w:hAnsi="Arial" w:cs="Arial"/>
                <w:sz w:val="16"/>
                <w:szCs w:val="16"/>
              </w:rPr>
            </w:pPr>
            <w:r w:rsidRPr="00161F13">
              <w:rPr>
                <w:rFonts w:ascii="Arial" w:hAnsi="Arial" w:cs="Arial"/>
                <w:bCs/>
                <w:sz w:val="14"/>
                <w:szCs w:val="16"/>
              </w:rPr>
              <w:t>HERRERA</w:t>
            </w:r>
          </w:p>
        </w:tc>
        <w:tc>
          <w:tcPr>
            <w:tcW w:w="277" w:type="dxa"/>
            <w:tcBorders>
              <w:left w:val="single" w:sz="4" w:space="0" w:color="auto"/>
              <w:right w:val="single" w:sz="4" w:space="0" w:color="auto"/>
            </w:tcBorders>
          </w:tcPr>
          <w:p w14:paraId="58BC4D5E" w14:textId="77777777" w:rsidR="00A5618F" w:rsidRPr="004B26AD" w:rsidRDefault="00A5618F" w:rsidP="00A41467">
            <w:pPr>
              <w:jc w:val="center"/>
              <w:rPr>
                <w:rFonts w:ascii="Arial" w:hAnsi="Arial" w:cs="Arial"/>
                <w:sz w:val="16"/>
                <w:szCs w:val="16"/>
              </w:rPr>
            </w:pPr>
          </w:p>
        </w:tc>
        <w:tc>
          <w:tcPr>
            <w:tcW w:w="272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F0E371" w14:textId="507EA39F" w:rsidR="00A5618F" w:rsidRPr="004B26AD" w:rsidRDefault="00A5618F" w:rsidP="00A41467">
            <w:pPr>
              <w:jc w:val="center"/>
              <w:rPr>
                <w:rFonts w:ascii="Arial" w:hAnsi="Arial" w:cs="Arial"/>
                <w:sz w:val="16"/>
                <w:szCs w:val="16"/>
              </w:rPr>
            </w:pPr>
            <w:r w:rsidRPr="00161F13">
              <w:rPr>
                <w:rFonts w:ascii="Arial" w:hAnsi="Arial" w:cs="Arial"/>
                <w:bCs/>
                <w:sz w:val="14"/>
                <w:szCs w:val="16"/>
              </w:rPr>
              <w:t>EDGAR</w:t>
            </w:r>
          </w:p>
        </w:tc>
        <w:tc>
          <w:tcPr>
            <w:tcW w:w="273" w:type="dxa"/>
            <w:tcBorders>
              <w:left w:val="single" w:sz="4" w:space="0" w:color="auto"/>
              <w:right w:val="single" w:sz="4" w:space="0" w:color="auto"/>
            </w:tcBorders>
          </w:tcPr>
          <w:p w14:paraId="16524D28" w14:textId="77777777" w:rsidR="00A5618F" w:rsidRPr="004B26AD" w:rsidRDefault="00A5618F" w:rsidP="00A41467">
            <w:pPr>
              <w:jc w:val="center"/>
              <w:rPr>
                <w:rFonts w:ascii="Arial" w:hAnsi="Arial" w:cs="Arial"/>
                <w:sz w:val="16"/>
                <w:szCs w:val="16"/>
              </w:rPr>
            </w:pPr>
          </w:p>
        </w:tc>
        <w:tc>
          <w:tcPr>
            <w:tcW w:w="2451"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66A89B" w14:textId="2557FB15" w:rsidR="00A5618F" w:rsidRPr="004B26AD" w:rsidRDefault="00A5618F" w:rsidP="00A41467">
            <w:pPr>
              <w:jc w:val="center"/>
              <w:rPr>
                <w:rFonts w:ascii="Arial" w:hAnsi="Arial" w:cs="Arial"/>
                <w:sz w:val="16"/>
                <w:szCs w:val="16"/>
              </w:rPr>
            </w:pPr>
            <w:r w:rsidRPr="008330A5">
              <w:rPr>
                <w:rFonts w:ascii="Arial" w:hAnsi="Arial" w:cs="Arial"/>
                <w:sz w:val="14"/>
                <w:szCs w:val="16"/>
              </w:rPr>
              <w:t>Gerente de Ejecución de Proyectos</w:t>
            </w:r>
          </w:p>
        </w:tc>
        <w:tc>
          <w:tcPr>
            <w:tcW w:w="272" w:type="dxa"/>
            <w:tcBorders>
              <w:left w:val="single" w:sz="4" w:space="0" w:color="auto"/>
              <w:right w:val="single" w:sz="12" w:space="0" w:color="244061" w:themeColor="accent1" w:themeShade="80"/>
            </w:tcBorders>
          </w:tcPr>
          <w:p w14:paraId="735F4189" w14:textId="77777777" w:rsidR="00A5618F" w:rsidRPr="004B26AD" w:rsidRDefault="00A5618F" w:rsidP="00A5618F">
            <w:pPr>
              <w:rPr>
                <w:rFonts w:ascii="Arial" w:hAnsi="Arial" w:cs="Arial"/>
                <w:sz w:val="16"/>
                <w:szCs w:val="16"/>
              </w:rPr>
            </w:pPr>
          </w:p>
        </w:tc>
      </w:tr>
      <w:tr w:rsidR="00C80E0C" w:rsidRPr="004B26AD" w14:paraId="1D7CB04E" w14:textId="77777777" w:rsidTr="00A41467">
        <w:trPr>
          <w:trHeight w:val="33"/>
          <w:jc w:val="center"/>
        </w:trPr>
        <w:tc>
          <w:tcPr>
            <w:tcW w:w="273" w:type="dxa"/>
            <w:tcBorders>
              <w:left w:val="single" w:sz="12" w:space="0" w:color="244061" w:themeColor="accent1" w:themeShade="80"/>
            </w:tcBorders>
            <w:vAlign w:val="center"/>
          </w:tcPr>
          <w:p w14:paraId="6B871046" w14:textId="77777777" w:rsidR="00A5618F" w:rsidRPr="004B26AD" w:rsidRDefault="00A5618F" w:rsidP="00A5618F">
            <w:pPr>
              <w:jc w:val="right"/>
              <w:rPr>
                <w:rFonts w:ascii="Arial" w:hAnsi="Arial" w:cs="Arial"/>
                <w:b/>
                <w:sz w:val="16"/>
                <w:szCs w:val="16"/>
              </w:rPr>
            </w:pPr>
          </w:p>
        </w:tc>
        <w:tc>
          <w:tcPr>
            <w:tcW w:w="1645" w:type="dxa"/>
            <w:gridSpan w:val="7"/>
            <w:tcBorders>
              <w:top w:val="single" w:sz="4" w:space="0" w:color="auto"/>
              <w:bottom w:val="single" w:sz="4" w:space="0" w:color="auto"/>
            </w:tcBorders>
            <w:shd w:val="clear" w:color="auto" w:fill="auto"/>
            <w:vAlign w:val="center"/>
          </w:tcPr>
          <w:p w14:paraId="37883CC6" w14:textId="0BFD0A03" w:rsidR="00A5618F" w:rsidRPr="00A5618F" w:rsidRDefault="00A5618F" w:rsidP="00A41467">
            <w:pPr>
              <w:jc w:val="center"/>
              <w:rPr>
                <w:i/>
                <w:sz w:val="14"/>
                <w:szCs w:val="10"/>
              </w:rPr>
            </w:pPr>
            <w:r w:rsidRPr="004B26AD">
              <w:rPr>
                <w:i/>
                <w:sz w:val="10"/>
                <w:szCs w:val="10"/>
              </w:rPr>
              <w:t>Apellido Paterno</w:t>
            </w:r>
          </w:p>
        </w:tc>
        <w:tc>
          <w:tcPr>
            <w:tcW w:w="323" w:type="dxa"/>
            <w:tcBorders>
              <w:left w:val="nil"/>
            </w:tcBorders>
            <w:shd w:val="clear" w:color="auto" w:fill="auto"/>
          </w:tcPr>
          <w:p w14:paraId="00904EC7" w14:textId="77777777" w:rsidR="00A5618F" w:rsidRPr="00A5618F" w:rsidRDefault="00A5618F" w:rsidP="00A41467">
            <w:pPr>
              <w:jc w:val="center"/>
              <w:rPr>
                <w:i/>
                <w:sz w:val="14"/>
                <w:szCs w:val="10"/>
              </w:rPr>
            </w:pPr>
          </w:p>
        </w:tc>
        <w:tc>
          <w:tcPr>
            <w:tcW w:w="1664" w:type="dxa"/>
            <w:gridSpan w:val="7"/>
            <w:tcBorders>
              <w:top w:val="single" w:sz="4" w:space="0" w:color="auto"/>
              <w:bottom w:val="single" w:sz="4" w:space="0" w:color="auto"/>
            </w:tcBorders>
            <w:shd w:val="clear" w:color="auto" w:fill="auto"/>
          </w:tcPr>
          <w:p w14:paraId="3B2AC969" w14:textId="143461FD" w:rsidR="00A5618F" w:rsidRPr="00A5618F" w:rsidRDefault="00A5618F" w:rsidP="00A41467">
            <w:pPr>
              <w:jc w:val="center"/>
              <w:rPr>
                <w:i/>
                <w:sz w:val="14"/>
                <w:szCs w:val="10"/>
              </w:rPr>
            </w:pPr>
            <w:r w:rsidRPr="004B26AD">
              <w:rPr>
                <w:i/>
                <w:sz w:val="10"/>
                <w:szCs w:val="10"/>
              </w:rPr>
              <w:t>Apellido Materno</w:t>
            </w:r>
          </w:p>
        </w:tc>
        <w:tc>
          <w:tcPr>
            <w:tcW w:w="277" w:type="dxa"/>
            <w:shd w:val="clear" w:color="auto" w:fill="auto"/>
          </w:tcPr>
          <w:p w14:paraId="737DA5EC" w14:textId="77777777" w:rsidR="00A5618F" w:rsidRPr="00A5618F" w:rsidRDefault="00A5618F" w:rsidP="00A41467">
            <w:pPr>
              <w:jc w:val="center"/>
              <w:rPr>
                <w:i/>
                <w:sz w:val="14"/>
                <w:szCs w:val="10"/>
              </w:rPr>
            </w:pPr>
          </w:p>
        </w:tc>
        <w:tc>
          <w:tcPr>
            <w:tcW w:w="2727" w:type="dxa"/>
            <w:gridSpan w:val="10"/>
            <w:tcBorders>
              <w:top w:val="single" w:sz="4" w:space="0" w:color="auto"/>
              <w:bottom w:val="single" w:sz="4" w:space="0" w:color="auto"/>
            </w:tcBorders>
            <w:shd w:val="clear" w:color="auto" w:fill="auto"/>
          </w:tcPr>
          <w:p w14:paraId="36533FCD" w14:textId="6602EB39" w:rsidR="00A5618F" w:rsidRPr="00A5618F" w:rsidRDefault="00A5618F" w:rsidP="00A41467">
            <w:pPr>
              <w:jc w:val="center"/>
              <w:rPr>
                <w:i/>
                <w:sz w:val="14"/>
                <w:szCs w:val="10"/>
              </w:rPr>
            </w:pPr>
            <w:r w:rsidRPr="004B26AD">
              <w:rPr>
                <w:i/>
                <w:sz w:val="10"/>
                <w:szCs w:val="10"/>
              </w:rPr>
              <w:t>Nombre(s)</w:t>
            </w:r>
          </w:p>
        </w:tc>
        <w:tc>
          <w:tcPr>
            <w:tcW w:w="273" w:type="dxa"/>
            <w:shd w:val="clear" w:color="auto" w:fill="auto"/>
          </w:tcPr>
          <w:p w14:paraId="32C3790F" w14:textId="77777777" w:rsidR="00A5618F" w:rsidRPr="00A5618F" w:rsidRDefault="00A5618F" w:rsidP="00A41467">
            <w:pPr>
              <w:jc w:val="center"/>
              <w:rPr>
                <w:i/>
                <w:sz w:val="14"/>
                <w:szCs w:val="10"/>
              </w:rPr>
            </w:pPr>
          </w:p>
        </w:tc>
        <w:tc>
          <w:tcPr>
            <w:tcW w:w="2451" w:type="dxa"/>
            <w:gridSpan w:val="9"/>
            <w:tcBorders>
              <w:top w:val="single" w:sz="4" w:space="0" w:color="auto"/>
              <w:bottom w:val="single" w:sz="4" w:space="0" w:color="auto"/>
            </w:tcBorders>
            <w:shd w:val="clear" w:color="auto" w:fill="auto"/>
          </w:tcPr>
          <w:p w14:paraId="10080945" w14:textId="36F83BF5" w:rsidR="00A5618F" w:rsidRPr="00A5618F" w:rsidRDefault="00A5618F" w:rsidP="00A41467">
            <w:pPr>
              <w:jc w:val="center"/>
              <w:rPr>
                <w:i/>
                <w:sz w:val="14"/>
                <w:szCs w:val="10"/>
              </w:rPr>
            </w:pPr>
            <w:r w:rsidRPr="004B26AD">
              <w:rPr>
                <w:i/>
                <w:sz w:val="10"/>
                <w:szCs w:val="10"/>
              </w:rPr>
              <w:t>Cargo</w:t>
            </w:r>
          </w:p>
        </w:tc>
        <w:tc>
          <w:tcPr>
            <w:tcW w:w="272" w:type="dxa"/>
            <w:tcBorders>
              <w:left w:val="nil"/>
              <w:right w:val="single" w:sz="12" w:space="0" w:color="244061" w:themeColor="accent1" w:themeShade="80"/>
            </w:tcBorders>
          </w:tcPr>
          <w:p w14:paraId="1F586739" w14:textId="77777777" w:rsidR="00A5618F" w:rsidRPr="004B26AD" w:rsidRDefault="00A5618F" w:rsidP="00A5618F">
            <w:pPr>
              <w:rPr>
                <w:rFonts w:ascii="Arial" w:hAnsi="Arial" w:cs="Arial"/>
                <w:sz w:val="16"/>
                <w:szCs w:val="16"/>
              </w:rPr>
            </w:pPr>
          </w:p>
        </w:tc>
      </w:tr>
      <w:tr w:rsidR="00C80E0C" w:rsidRPr="004B26AD" w14:paraId="51087456" w14:textId="77777777" w:rsidTr="00A41467">
        <w:trPr>
          <w:jc w:val="center"/>
        </w:trPr>
        <w:tc>
          <w:tcPr>
            <w:tcW w:w="273" w:type="dxa"/>
            <w:tcBorders>
              <w:left w:val="single" w:sz="12" w:space="0" w:color="244061" w:themeColor="accent1" w:themeShade="80"/>
              <w:right w:val="single" w:sz="4" w:space="0" w:color="auto"/>
            </w:tcBorders>
            <w:vAlign w:val="center"/>
          </w:tcPr>
          <w:p w14:paraId="53845576" w14:textId="77777777" w:rsidR="00A5618F" w:rsidRPr="004B26AD" w:rsidRDefault="00A5618F" w:rsidP="00A5618F">
            <w:pPr>
              <w:jc w:val="right"/>
              <w:rPr>
                <w:rFonts w:ascii="Arial" w:hAnsi="Arial" w:cs="Arial"/>
                <w:b/>
                <w:sz w:val="16"/>
                <w:szCs w:val="16"/>
              </w:rPr>
            </w:pPr>
          </w:p>
        </w:tc>
        <w:tc>
          <w:tcPr>
            <w:tcW w:w="16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CF6164" w14:textId="4E1E1782" w:rsidR="00A5618F" w:rsidRPr="004B26AD" w:rsidRDefault="00A5618F" w:rsidP="00A41467">
            <w:pPr>
              <w:jc w:val="center"/>
              <w:rPr>
                <w:rFonts w:ascii="Arial" w:hAnsi="Arial" w:cs="Arial"/>
                <w:b/>
                <w:sz w:val="16"/>
                <w:szCs w:val="16"/>
              </w:rPr>
            </w:pPr>
            <w:r w:rsidRPr="00161F13">
              <w:rPr>
                <w:rFonts w:ascii="Arial" w:hAnsi="Arial" w:cs="Arial"/>
                <w:bCs/>
                <w:sz w:val="14"/>
                <w:szCs w:val="16"/>
              </w:rPr>
              <w:t>ANDRADE</w:t>
            </w:r>
          </w:p>
        </w:tc>
        <w:tc>
          <w:tcPr>
            <w:tcW w:w="323" w:type="dxa"/>
            <w:tcBorders>
              <w:left w:val="single" w:sz="4" w:space="0" w:color="auto"/>
              <w:right w:val="single" w:sz="4" w:space="0" w:color="auto"/>
            </w:tcBorders>
          </w:tcPr>
          <w:p w14:paraId="2CD804C8" w14:textId="77777777" w:rsidR="00A5618F" w:rsidRPr="004B26AD" w:rsidRDefault="00A5618F" w:rsidP="00A41467">
            <w:pPr>
              <w:jc w:val="center"/>
              <w:rPr>
                <w:rFonts w:ascii="Arial" w:hAnsi="Arial" w:cs="Arial"/>
                <w:sz w:val="16"/>
                <w:szCs w:val="16"/>
              </w:rPr>
            </w:pPr>
          </w:p>
        </w:tc>
        <w:tc>
          <w:tcPr>
            <w:tcW w:w="166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3C431F" w14:textId="7378A99E" w:rsidR="00A5618F" w:rsidRPr="004B26AD" w:rsidRDefault="00A5618F" w:rsidP="00A41467">
            <w:pPr>
              <w:jc w:val="center"/>
              <w:rPr>
                <w:rFonts w:ascii="Arial" w:hAnsi="Arial" w:cs="Arial"/>
                <w:sz w:val="16"/>
                <w:szCs w:val="16"/>
              </w:rPr>
            </w:pPr>
            <w:r w:rsidRPr="00161F13">
              <w:rPr>
                <w:rFonts w:ascii="Arial" w:hAnsi="Arial" w:cs="Arial"/>
                <w:bCs/>
                <w:sz w:val="14"/>
                <w:szCs w:val="16"/>
              </w:rPr>
              <w:t>LOZA</w:t>
            </w:r>
          </w:p>
        </w:tc>
        <w:tc>
          <w:tcPr>
            <w:tcW w:w="277" w:type="dxa"/>
            <w:tcBorders>
              <w:left w:val="single" w:sz="4" w:space="0" w:color="auto"/>
              <w:right w:val="single" w:sz="4" w:space="0" w:color="auto"/>
            </w:tcBorders>
          </w:tcPr>
          <w:p w14:paraId="00E7EDA2" w14:textId="77777777" w:rsidR="00A5618F" w:rsidRPr="004B26AD" w:rsidRDefault="00A5618F" w:rsidP="00A41467">
            <w:pPr>
              <w:jc w:val="center"/>
              <w:rPr>
                <w:rFonts w:ascii="Arial" w:hAnsi="Arial" w:cs="Arial"/>
                <w:sz w:val="16"/>
                <w:szCs w:val="16"/>
              </w:rPr>
            </w:pPr>
          </w:p>
        </w:tc>
        <w:tc>
          <w:tcPr>
            <w:tcW w:w="272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40C95" w14:textId="771018F7" w:rsidR="00A5618F" w:rsidRPr="004B26AD" w:rsidRDefault="00A5618F" w:rsidP="00A41467">
            <w:pPr>
              <w:jc w:val="center"/>
              <w:rPr>
                <w:rFonts w:ascii="Arial" w:hAnsi="Arial" w:cs="Arial"/>
                <w:sz w:val="16"/>
                <w:szCs w:val="16"/>
              </w:rPr>
            </w:pPr>
            <w:r w:rsidRPr="00161F13">
              <w:rPr>
                <w:rFonts w:ascii="Arial" w:hAnsi="Arial" w:cs="Arial"/>
                <w:bCs/>
                <w:sz w:val="14"/>
                <w:szCs w:val="16"/>
              </w:rPr>
              <w:t>VICTOR</w:t>
            </w:r>
          </w:p>
        </w:tc>
        <w:tc>
          <w:tcPr>
            <w:tcW w:w="273" w:type="dxa"/>
            <w:tcBorders>
              <w:left w:val="single" w:sz="4" w:space="0" w:color="auto"/>
              <w:right w:val="single" w:sz="4" w:space="0" w:color="auto"/>
            </w:tcBorders>
          </w:tcPr>
          <w:p w14:paraId="36B39AD4" w14:textId="77777777" w:rsidR="00A5618F" w:rsidRPr="004B26AD" w:rsidRDefault="00A5618F" w:rsidP="00A41467">
            <w:pPr>
              <w:jc w:val="center"/>
              <w:rPr>
                <w:rFonts w:ascii="Arial" w:hAnsi="Arial" w:cs="Arial"/>
                <w:sz w:val="16"/>
                <w:szCs w:val="16"/>
              </w:rPr>
            </w:pPr>
          </w:p>
        </w:tc>
        <w:tc>
          <w:tcPr>
            <w:tcW w:w="2451"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478F22" w14:textId="3F9AC4A0" w:rsidR="00A5618F" w:rsidRPr="004B26AD" w:rsidRDefault="00A5618F" w:rsidP="00A41467">
            <w:pPr>
              <w:jc w:val="center"/>
              <w:rPr>
                <w:rFonts w:ascii="Arial" w:hAnsi="Arial" w:cs="Arial"/>
                <w:sz w:val="16"/>
                <w:szCs w:val="16"/>
              </w:rPr>
            </w:pPr>
            <w:r>
              <w:rPr>
                <w:rFonts w:ascii="Arial" w:hAnsi="Arial" w:cs="Arial"/>
                <w:sz w:val="14"/>
                <w:szCs w:val="16"/>
              </w:rPr>
              <w:t>Gerente Corporativo</w:t>
            </w:r>
          </w:p>
        </w:tc>
        <w:tc>
          <w:tcPr>
            <w:tcW w:w="272" w:type="dxa"/>
            <w:tcBorders>
              <w:left w:val="single" w:sz="4" w:space="0" w:color="auto"/>
              <w:right w:val="single" w:sz="12" w:space="0" w:color="244061" w:themeColor="accent1" w:themeShade="80"/>
            </w:tcBorders>
          </w:tcPr>
          <w:p w14:paraId="0B4AD635" w14:textId="77777777" w:rsidR="00A5618F" w:rsidRPr="004B26AD" w:rsidRDefault="00A5618F" w:rsidP="00A5618F">
            <w:pPr>
              <w:rPr>
                <w:rFonts w:ascii="Arial" w:hAnsi="Arial" w:cs="Arial"/>
                <w:sz w:val="16"/>
                <w:szCs w:val="16"/>
              </w:rPr>
            </w:pPr>
          </w:p>
        </w:tc>
      </w:tr>
      <w:tr w:rsidR="00C80E0C" w:rsidRPr="004B26AD" w14:paraId="398EBE49" w14:textId="77777777" w:rsidTr="00A5618F">
        <w:trPr>
          <w:jc w:val="center"/>
        </w:trPr>
        <w:tc>
          <w:tcPr>
            <w:tcW w:w="273" w:type="dxa"/>
            <w:tcBorders>
              <w:left w:val="single" w:sz="12" w:space="0" w:color="244061" w:themeColor="accent1" w:themeShade="80"/>
              <w:bottom w:val="single" w:sz="12" w:space="0" w:color="244061" w:themeColor="accent1" w:themeShade="80"/>
            </w:tcBorders>
            <w:vAlign w:val="center"/>
          </w:tcPr>
          <w:p w14:paraId="54E9DBF7" w14:textId="77777777" w:rsidR="007F057E" w:rsidRPr="004B26AD" w:rsidRDefault="007F057E" w:rsidP="00574AFA">
            <w:pPr>
              <w:jc w:val="right"/>
              <w:rPr>
                <w:rFonts w:ascii="Arial" w:hAnsi="Arial" w:cs="Arial"/>
                <w:b/>
                <w:sz w:val="8"/>
                <w:szCs w:val="8"/>
              </w:rPr>
            </w:pPr>
          </w:p>
        </w:tc>
        <w:tc>
          <w:tcPr>
            <w:tcW w:w="274" w:type="dxa"/>
            <w:tcBorders>
              <w:top w:val="single" w:sz="4" w:space="0" w:color="auto"/>
              <w:bottom w:val="single" w:sz="12" w:space="0" w:color="244061" w:themeColor="accent1" w:themeShade="80"/>
            </w:tcBorders>
            <w:vAlign w:val="center"/>
          </w:tcPr>
          <w:p w14:paraId="2AA8812D" w14:textId="77777777" w:rsidR="007F057E" w:rsidRPr="004B26AD" w:rsidRDefault="007F057E" w:rsidP="00574AFA">
            <w:pPr>
              <w:jc w:val="right"/>
              <w:rPr>
                <w:rFonts w:ascii="Arial" w:hAnsi="Arial" w:cs="Arial"/>
                <w:b/>
                <w:sz w:val="8"/>
                <w:szCs w:val="8"/>
              </w:rPr>
            </w:pPr>
          </w:p>
        </w:tc>
        <w:tc>
          <w:tcPr>
            <w:tcW w:w="273" w:type="dxa"/>
            <w:tcBorders>
              <w:top w:val="single" w:sz="4" w:space="0" w:color="auto"/>
              <w:bottom w:val="single" w:sz="12" w:space="0" w:color="244061" w:themeColor="accent1" w:themeShade="80"/>
            </w:tcBorders>
            <w:vAlign w:val="center"/>
          </w:tcPr>
          <w:p w14:paraId="1D706B26" w14:textId="77777777" w:rsidR="007F057E" w:rsidRPr="004B26AD" w:rsidRDefault="007F057E" w:rsidP="00574AFA">
            <w:pPr>
              <w:jc w:val="right"/>
              <w:rPr>
                <w:rFonts w:ascii="Arial" w:hAnsi="Arial" w:cs="Arial"/>
                <w:b/>
                <w:sz w:val="8"/>
                <w:szCs w:val="8"/>
              </w:rPr>
            </w:pPr>
          </w:p>
        </w:tc>
        <w:tc>
          <w:tcPr>
            <w:tcW w:w="274" w:type="dxa"/>
            <w:tcBorders>
              <w:top w:val="single" w:sz="4" w:space="0" w:color="auto"/>
              <w:bottom w:val="single" w:sz="12" w:space="0" w:color="244061" w:themeColor="accent1" w:themeShade="80"/>
            </w:tcBorders>
            <w:vAlign w:val="center"/>
          </w:tcPr>
          <w:p w14:paraId="7CCB5570" w14:textId="77777777" w:rsidR="007F057E" w:rsidRPr="004B26AD" w:rsidRDefault="007F057E" w:rsidP="00574AFA">
            <w:pPr>
              <w:jc w:val="right"/>
              <w:rPr>
                <w:rFonts w:ascii="Arial" w:hAnsi="Arial" w:cs="Arial"/>
                <w:b/>
                <w:sz w:val="8"/>
                <w:szCs w:val="8"/>
              </w:rPr>
            </w:pPr>
          </w:p>
        </w:tc>
        <w:tc>
          <w:tcPr>
            <w:tcW w:w="273" w:type="dxa"/>
            <w:gridSpan w:val="2"/>
            <w:tcBorders>
              <w:top w:val="single" w:sz="4" w:space="0" w:color="auto"/>
              <w:bottom w:val="single" w:sz="12" w:space="0" w:color="244061" w:themeColor="accent1" w:themeShade="80"/>
            </w:tcBorders>
            <w:vAlign w:val="center"/>
          </w:tcPr>
          <w:p w14:paraId="1F999237" w14:textId="77777777" w:rsidR="007F057E" w:rsidRPr="004B26AD" w:rsidRDefault="007F057E" w:rsidP="00574AFA">
            <w:pPr>
              <w:jc w:val="right"/>
              <w:rPr>
                <w:rFonts w:ascii="Arial" w:hAnsi="Arial" w:cs="Arial"/>
                <w:b/>
                <w:sz w:val="8"/>
                <w:szCs w:val="8"/>
              </w:rPr>
            </w:pPr>
          </w:p>
        </w:tc>
        <w:tc>
          <w:tcPr>
            <w:tcW w:w="275" w:type="dxa"/>
            <w:tcBorders>
              <w:top w:val="single" w:sz="4" w:space="0" w:color="auto"/>
              <w:bottom w:val="single" w:sz="12" w:space="0" w:color="244061" w:themeColor="accent1" w:themeShade="80"/>
            </w:tcBorders>
            <w:vAlign w:val="center"/>
          </w:tcPr>
          <w:p w14:paraId="618B0A71" w14:textId="77777777" w:rsidR="007F057E" w:rsidRPr="004B26AD" w:rsidRDefault="007F057E" w:rsidP="00574AFA">
            <w:pPr>
              <w:jc w:val="right"/>
              <w:rPr>
                <w:rFonts w:ascii="Arial" w:hAnsi="Arial" w:cs="Arial"/>
                <w:b/>
                <w:sz w:val="8"/>
                <w:szCs w:val="8"/>
              </w:rPr>
            </w:pPr>
          </w:p>
        </w:tc>
        <w:tc>
          <w:tcPr>
            <w:tcW w:w="276" w:type="dxa"/>
            <w:tcBorders>
              <w:top w:val="single" w:sz="4" w:space="0" w:color="auto"/>
              <w:bottom w:val="single" w:sz="12" w:space="0" w:color="244061" w:themeColor="accent1" w:themeShade="80"/>
            </w:tcBorders>
            <w:vAlign w:val="center"/>
          </w:tcPr>
          <w:p w14:paraId="2E1C6F50" w14:textId="77777777" w:rsidR="007F057E" w:rsidRPr="004B26AD" w:rsidRDefault="007F057E" w:rsidP="00574AFA">
            <w:pPr>
              <w:jc w:val="right"/>
              <w:rPr>
                <w:rFonts w:ascii="Arial" w:hAnsi="Arial" w:cs="Arial"/>
                <w:b/>
                <w:sz w:val="8"/>
                <w:szCs w:val="8"/>
              </w:rPr>
            </w:pPr>
          </w:p>
        </w:tc>
        <w:tc>
          <w:tcPr>
            <w:tcW w:w="323" w:type="dxa"/>
            <w:tcBorders>
              <w:bottom w:val="single" w:sz="12" w:space="0" w:color="244061" w:themeColor="accent1" w:themeShade="80"/>
            </w:tcBorders>
          </w:tcPr>
          <w:p w14:paraId="13E716DF" w14:textId="77777777" w:rsidR="007F057E" w:rsidRPr="004B26AD" w:rsidRDefault="007F057E" w:rsidP="00574AFA">
            <w:pPr>
              <w:rPr>
                <w:rFonts w:ascii="Arial" w:hAnsi="Arial" w:cs="Arial"/>
                <w:sz w:val="8"/>
                <w:szCs w:val="8"/>
              </w:rPr>
            </w:pPr>
          </w:p>
        </w:tc>
        <w:tc>
          <w:tcPr>
            <w:tcW w:w="279" w:type="dxa"/>
            <w:tcBorders>
              <w:top w:val="single" w:sz="4" w:space="0" w:color="auto"/>
              <w:bottom w:val="single" w:sz="12" w:space="0" w:color="244061" w:themeColor="accent1" w:themeShade="80"/>
            </w:tcBorders>
          </w:tcPr>
          <w:p w14:paraId="23653571" w14:textId="77777777" w:rsidR="007F057E" w:rsidRPr="004B26AD" w:rsidRDefault="007F057E" w:rsidP="00574AFA">
            <w:pPr>
              <w:rPr>
                <w:rFonts w:ascii="Arial" w:hAnsi="Arial" w:cs="Arial"/>
                <w:sz w:val="8"/>
                <w:szCs w:val="8"/>
              </w:rPr>
            </w:pPr>
          </w:p>
        </w:tc>
        <w:tc>
          <w:tcPr>
            <w:tcW w:w="282" w:type="dxa"/>
            <w:gridSpan w:val="2"/>
            <w:tcBorders>
              <w:top w:val="single" w:sz="4" w:space="0" w:color="auto"/>
              <w:bottom w:val="single" w:sz="12" w:space="0" w:color="244061" w:themeColor="accent1" w:themeShade="80"/>
            </w:tcBorders>
          </w:tcPr>
          <w:p w14:paraId="7CBFEE03" w14:textId="77777777" w:rsidR="007F057E" w:rsidRPr="004B26AD" w:rsidRDefault="007F057E" w:rsidP="00574AFA">
            <w:pPr>
              <w:rPr>
                <w:rFonts w:ascii="Arial" w:hAnsi="Arial" w:cs="Arial"/>
                <w:sz w:val="8"/>
                <w:szCs w:val="8"/>
              </w:rPr>
            </w:pPr>
          </w:p>
        </w:tc>
        <w:tc>
          <w:tcPr>
            <w:tcW w:w="272" w:type="dxa"/>
            <w:tcBorders>
              <w:top w:val="single" w:sz="4" w:space="0" w:color="auto"/>
              <w:bottom w:val="single" w:sz="12" w:space="0" w:color="244061" w:themeColor="accent1" w:themeShade="80"/>
            </w:tcBorders>
          </w:tcPr>
          <w:p w14:paraId="6A1AF19B" w14:textId="77777777" w:rsidR="007F057E" w:rsidRPr="004B26AD" w:rsidRDefault="007F057E" w:rsidP="00574AFA">
            <w:pPr>
              <w:rPr>
                <w:rFonts w:ascii="Arial" w:hAnsi="Arial" w:cs="Arial"/>
                <w:sz w:val="8"/>
                <w:szCs w:val="8"/>
              </w:rPr>
            </w:pPr>
          </w:p>
        </w:tc>
        <w:tc>
          <w:tcPr>
            <w:tcW w:w="277" w:type="dxa"/>
            <w:tcBorders>
              <w:top w:val="single" w:sz="4" w:space="0" w:color="auto"/>
              <w:bottom w:val="single" w:sz="12" w:space="0" w:color="244061" w:themeColor="accent1" w:themeShade="80"/>
            </w:tcBorders>
          </w:tcPr>
          <w:p w14:paraId="26B3C5B7" w14:textId="77777777" w:rsidR="007F057E" w:rsidRPr="004B26AD" w:rsidRDefault="007F057E" w:rsidP="00574AFA">
            <w:pPr>
              <w:rPr>
                <w:rFonts w:ascii="Arial" w:hAnsi="Arial" w:cs="Arial"/>
                <w:sz w:val="8"/>
                <w:szCs w:val="8"/>
              </w:rPr>
            </w:pPr>
          </w:p>
        </w:tc>
        <w:tc>
          <w:tcPr>
            <w:tcW w:w="275" w:type="dxa"/>
            <w:tcBorders>
              <w:top w:val="single" w:sz="4" w:space="0" w:color="auto"/>
              <w:bottom w:val="single" w:sz="12" w:space="0" w:color="244061" w:themeColor="accent1" w:themeShade="80"/>
            </w:tcBorders>
          </w:tcPr>
          <w:p w14:paraId="59B4C15D" w14:textId="77777777" w:rsidR="007F057E" w:rsidRPr="004B26AD" w:rsidRDefault="007F057E" w:rsidP="00574AFA">
            <w:pPr>
              <w:rPr>
                <w:rFonts w:ascii="Arial" w:hAnsi="Arial" w:cs="Arial"/>
                <w:sz w:val="8"/>
                <w:szCs w:val="8"/>
              </w:rPr>
            </w:pPr>
          </w:p>
        </w:tc>
        <w:tc>
          <w:tcPr>
            <w:tcW w:w="279" w:type="dxa"/>
            <w:tcBorders>
              <w:top w:val="single" w:sz="4" w:space="0" w:color="auto"/>
              <w:bottom w:val="single" w:sz="12" w:space="0" w:color="244061" w:themeColor="accent1" w:themeShade="80"/>
            </w:tcBorders>
          </w:tcPr>
          <w:p w14:paraId="066AFC5B" w14:textId="77777777" w:rsidR="007F057E" w:rsidRPr="004B26AD" w:rsidRDefault="007F057E" w:rsidP="00574AFA">
            <w:pPr>
              <w:rPr>
                <w:rFonts w:ascii="Arial" w:hAnsi="Arial" w:cs="Arial"/>
                <w:sz w:val="8"/>
                <w:szCs w:val="8"/>
              </w:rPr>
            </w:pPr>
          </w:p>
        </w:tc>
        <w:tc>
          <w:tcPr>
            <w:tcW w:w="277" w:type="dxa"/>
            <w:tcBorders>
              <w:bottom w:val="single" w:sz="12" w:space="0" w:color="244061" w:themeColor="accent1" w:themeShade="80"/>
            </w:tcBorders>
          </w:tcPr>
          <w:p w14:paraId="515FF44B" w14:textId="77777777" w:rsidR="007F057E" w:rsidRPr="004B26AD" w:rsidRDefault="007F057E" w:rsidP="00574AFA">
            <w:pPr>
              <w:rPr>
                <w:rFonts w:ascii="Arial" w:hAnsi="Arial" w:cs="Arial"/>
                <w:sz w:val="8"/>
                <w:szCs w:val="8"/>
              </w:rPr>
            </w:pPr>
          </w:p>
        </w:tc>
        <w:tc>
          <w:tcPr>
            <w:tcW w:w="275" w:type="dxa"/>
            <w:tcBorders>
              <w:top w:val="single" w:sz="4" w:space="0" w:color="auto"/>
              <w:bottom w:val="single" w:sz="12" w:space="0" w:color="244061" w:themeColor="accent1" w:themeShade="80"/>
            </w:tcBorders>
          </w:tcPr>
          <w:p w14:paraId="692BB4CA" w14:textId="77777777" w:rsidR="007F057E" w:rsidRPr="004B26AD" w:rsidRDefault="007F057E" w:rsidP="00574AFA">
            <w:pPr>
              <w:rPr>
                <w:rFonts w:ascii="Arial" w:hAnsi="Arial" w:cs="Arial"/>
                <w:sz w:val="8"/>
                <w:szCs w:val="8"/>
              </w:rPr>
            </w:pPr>
          </w:p>
        </w:tc>
        <w:tc>
          <w:tcPr>
            <w:tcW w:w="275" w:type="dxa"/>
            <w:tcBorders>
              <w:top w:val="single" w:sz="4" w:space="0" w:color="auto"/>
              <w:bottom w:val="single" w:sz="12" w:space="0" w:color="244061" w:themeColor="accent1" w:themeShade="80"/>
            </w:tcBorders>
          </w:tcPr>
          <w:p w14:paraId="4CC39787" w14:textId="77777777" w:rsidR="007F057E" w:rsidRPr="004B26AD" w:rsidRDefault="007F057E" w:rsidP="00574AFA">
            <w:pPr>
              <w:rPr>
                <w:rFonts w:ascii="Arial" w:hAnsi="Arial" w:cs="Arial"/>
                <w:sz w:val="8"/>
                <w:szCs w:val="8"/>
              </w:rPr>
            </w:pPr>
          </w:p>
        </w:tc>
        <w:tc>
          <w:tcPr>
            <w:tcW w:w="273" w:type="dxa"/>
            <w:tcBorders>
              <w:top w:val="single" w:sz="4" w:space="0" w:color="auto"/>
              <w:bottom w:val="single" w:sz="12" w:space="0" w:color="244061" w:themeColor="accent1" w:themeShade="80"/>
            </w:tcBorders>
          </w:tcPr>
          <w:p w14:paraId="0698F056" w14:textId="77777777" w:rsidR="007F057E" w:rsidRPr="004B26AD" w:rsidRDefault="007F057E" w:rsidP="00574AFA">
            <w:pPr>
              <w:rPr>
                <w:rFonts w:ascii="Arial" w:hAnsi="Arial" w:cs="Arial"/>
                <w:sz w:val="8"/>
                <w:szCs w:val="8"/>
              </w:rPr>
            </w:pPr>
          </w:p>
        </w:tc>
        <w:tc>
          <w:tcPr>
            <w:tcW w:w="272" w:type="dxa"/>
            <w:tcBorders>
              <w:top w:val="single" w:sz="4" w:space="0" w:color="auto"/>
              <w:bottom w:val="single" w:sz="12" w:space="0" w:color="244061" w:themeColor="accent1" w:themeShade="80"/>
            </w:tcBorders>
          </w:tcPr>
          <w:p w14:paraId="3448C200" w14:textId="77777777" w:rsidR="007F057E" w:rsidRPr="004B26AD" w:rsidRDefault="007F057E" w:rsidP="00574AFA">
            <w:pPr>
              <w:rPr>
                <w:rFonts w:ascii="Arial" w:hAnsi="Arial" w:cs="Arial"/>
                <w:sz w:val="8"/>
                <w:szCs w:val="8"/>
              </w:rPr>
            </w:pPr>
          </w:p>
        </w:tc>
        <w:tc>
          <w:tcPr>
            <w:tcW w:w="272" w:type="dxa"/>
            <w:tcBorders>
              <w:top w:val="single" w:sz="4" w:space="0" w:color="auto"/>
              <w:bottom w:val="single" w:sz="12" w:space="0" w:color="244061" w:themeColor="accent1" w:themeShade="80"/>
            </w:tcBorders>
          </w:tcPr>
          <w:p w14:paraId="66473AA9" w14:textId="77777777" w:rsidR="007F057E" w:rsidRPr="004B26AD" w:rsidRDefault="007F057E" w:rsidP="00574AFA">
            <w:pPr>
              <w:rPr>
                <w:rFonts w:ascii="Arial" w:hAnsi="Arial" w:cs="Arial"/>
                <w:sz w:val="8"/>
                <w:szCs w:val="8"/>
              </w:rPr>
            </w:pPr>
          </w:p>
        </w:tc>
        <w:tc>
          <w:tcPr>
            <w:tcW w:w="272" w:type="dxa"/>
            <w:tcBorders>
              <w:top w:val="single" w:sz="4" w:space="0" w:color="auto"/>
              <w:bottom w:val="single" w:sz="12" w:space="0" w:color="244061" w:themeColor="accent1" w:themeShade="80"/>
            </w:tcBorders>
          </w:tcPr>
          <w:p w14:paraId="55A25C3B" w14:textId="77777777" w:rsidR="007F057E" w:rsidRPr="004B26AD" w:rsidRDefault="007F057E" w:rsidP="00574AFA">
            <w:pPr>
              <w:rPr>
                <w:rFonts w:ascii="Arial" w:hAnsi="Arial" w:cs="Arial"/>
                <w:sz w:val="8"/>
                <w:szCs w:val="8"/>
              </w:rPr>
            </w:pPr>
          </w:p>
        </w:tc>
        <w:tc>
          <w:tcPr>
            <w:tcW w:w="272" w:type="dxa"/>
            <w:tcBorders>
              <w:top w:val="single" w:sz="4" w:space="0" w:color="auto"/>
              <w:bottom w:val="single" w:sz="12" w:space="0" w:color="244061" w:themeColor="accent1" w:themeShade="80"/>
            </w:tcBorders>
          </w:tcPr>
          <w:p w14:paraId="50B9206B" w14:textId="77777777" w:rsidR="007F057E" w:rsidRPr="004B26AD" w:rsidRDefault="007F057E" w:rsidP="00574AFA">
            <w:pPr>
              <w:rPr>
                <w:rFonts w:ascii="Arial" w:hAnsi="Arial" w:cs="Arial"/>
                <w:sz w:val="8"/>
                <w:szCs w:val="8"/>
              </w:rPr>
            </w:pPr>
          </w:p>
        </w:tc>
        <w:tc>
          <w:tcPr>
            <w:tcW w:w="272" w:type="dxa"/>
            <w:tcBorders>
              <w:top w:val="single" w:sz="4" w:space="0" w:color="auto"/>
              <w:bottom w:val="single" w:sz="12" w:space="0" w:color="244061" w:themeColor="accent1" w:themeShade="80"/>
            </w:tcBorders>
          </w:tcPr>
          <w:p w14:paraId="691D92AB" w14:textId="77777777" w:rsidR="007F057E" w:rsidRPr="004B26AD" w:rsidRDefault="007F057E" w:rsidP="00574AFA">
            <w:pPr>
              <w:rPr>
                <w:rFonts w:ascii="Arial" w:hAnsi="Arial" w:cs="Arial"/>
                <w:sz w:val="8"/>
                <w:szCs w:val="8"/>
              </w:rPr>
            </w:pPr>
          </w:p>
        </w:tc>
        <w:tc>
          <w:tcPr>
            <w:tcW w:w="272" w:type="dxa"/>
            <w:tcBorders>
              <w:top w:val="single" w:sz="4" w:space="0" w:color="auto"/>
              <w:bottom w:val="single" w:sz="12" w:space="0" w:color="244061" w:themeColor="accent1" w:themeShade="80"/>
            </w:tcBorders>
          </w:tcPr>
          <w:p w14:paraId="2E90963E" w14:textId="77777777" w:rsidR="007F057E" w:rsidRPr="004B26AD" w:rsidRDefault="007F057E" w:rsidP="00574AFA">
            <w:pPr>
              <w:rPr>
                <w:rFonts w:ascii="Arial" w:hAnsi="Arial" w:cs="Arial"/>
                <w:sz w:val="8"/>
                <w:szCs w:val="8"/>
              </w:rPr>
            </w:pPr>
          </w:p>
        </w:tc>
        <w:tc>
          <w:tcPr>
            <w:tcW w:w="272" w:type="dxa"/>
            <w:tcBorders>
              <w:top w:val="single" w:sz="4" w:space="0" w:color="auto"/>
              <w:bottom w:val="single" w:sz="12" w:space="0" w:color="244061" w:themeColor="accent1" w:themeShade="80"/>
            </w:tcBorders>
          </w:tcPr>
          <w:p w14:paraId="7BE0A67B" w14:textId="77777777" w:rsidR="007F057E" w:rsidRPr="004B26AD" w:rsidRDefault="007F057E" w:rsidP="00574AFA">
            <w:pPr>
              <w:rPr>
                <w:rFonts w:ascii="Arial" w:hAnsi="Arial" w:cs="Arial"/>
                <w:sz w:val="8"/>
                <w:szCs w:val="8"/>
              </w:rPr>
            </w:pPr>
          </w:p>
        </w:tc>
        <w:tc>
          <w:tcPr>
            <w:tcW w:w="273" w:type="dxa"/>
            <w:tcBorders>
              <w:bottom w:val="single" w:sz="12" w:space="0" w:color="244061" w:themeColor="accent1" w:themeShade="80"/>
            </w:tcBorders>
          </w:tcPr>
          <w:p w14:paraId="745FB457" w14:textId="77777777" w:rsidR="007F057E" w:rsidRPr="004B26AD" w:rsidRDefault="007F057E" w:rsidP="00574AFA">
            <w:pPr>
              <w:rPr>
                <w:rFonts w:ascii="Arial" w:hAnsi="Arial" w:cs="Arial"/>
                <w:sz w:val="8"/>
                <w:szCs w:val="8"/>
              </w:rPr>
            </w:pPr>
          </w:p>
        </w:tc>
        <w:tc>
          <w:tcPr>
            <w:tcW w:w="272" w:type="dxa"/>
            <w:tcBorders>
              <w:top w:val="single" w:sz="4" w:space="0" w:color="auto"/>
              <w:bottom w:val="single" w:sz="12" w:space="0" w:color="244061" w:themeColor="accent1" w:themeShade="80"/>
            </w:tcBorders>
          </w:tcPr>
          <w:p w14:paraId="169670F5" w14:textId="77777777" w:rsidR="007F057E" w:rsidRPr="004B26AD" w:rsidRDefault="007F057E" w:rsidP="00574AFA">
            <w:pPr>
              <w:rPr>
                <w:rFonts w:ascii="Arial" w:hAnsi="Arial" w:cs="Arial"/>
                <w:sz w:val="8"/>
                <w:szCs w:val="8"/>
              </w:rPr>
            </w:pPr>
          </w:p>
        </w:tc>
        <w:tc>
          <w:tcPr>
            <w:tcW w:w="273" w:type="dxa"/>
            <w:tcBorders>
              <w:top w:val="single" w:sz="4" w:space="0" w:color="auto"/>
              <w:bottom w:val="single" w:sz="12" w:space="0" w:color="244061" w:themeColor="accent1" w:themeShade="80"/>
            </w:tcBorders>
          </w:tcPr>
          <w:p w14:paraId="24782A84" w14:textId="77777777" w:rsidR="007F057E" w:rsidRPr="004B26AD" w:rsidRDefault="007F057E" w:rsidP="00574AFA">
            <w:pPr>
              <w:rPr>
                <w:rFonts w:ascii="Arial" w:hAnsi="Arial" w:cs="Arial"/>
                <w:sz w:val="8"/>
                <w:szCs w:val="8"/>
              </w:rPr>
            </w:pPr>
          </w:p>
        </w:tc>
        <w:tc>
          <w:tcPr>
            <w:tcW w:w="272" w:type="dxa"/>
            <w:tcBorders>
              <w:top w:val="single" w:sz="4" w:space="0" w:color="auto"/>
              <w:bottom w:val="single" w:sz="12" w:space="0" w:color="244061" w:themeColor="accent1" w:themeShade="80"/>
            </w:tcBorders>
          </w:tcPr>
          <w:p w14:paraId="3103D6AE" w14:textId="77777777" w:rsidR="007F057E" w:rsidRPr="004B26AD" w:rsidRDefault="007F057E" w:rsidP="00574AFA">
            <w:pPr>
              <w:rPr>
                <w:rFonts w:ascii="Arial" w:hAnsi="Arial" w:cs="Arial"/>
                <w:sz w:val="8"/>
                <w:szCs w:val="8"/>
              </w:rPr>
            </w:pPr>
          </w:p>
        </w:tc>
        <w:tc>
          <w:tcPr>
            <w:tcW w:w="273" w:type="dxa"/>
            <w:tcBorders>
              <w:top w:val="single" w:sz="4" w:space="0" w:color="auto"/>
              <w:bottom w:val="single" w:sz="12" w:space="0" w:color="244061" w:themeColor="accent1" w:themeShade="80"/>
            </w:tcBorders>
          </w:tcPr>
          <w:p w14:paraId="7B4FAB0C" w14:textId="77777777" w:rsidR="007F057E" w:rsidRPr="004B26AD" w:rsidRDefault="007F057E" w:rsidP="00574AFA">
            <w:pPr>
              <w:rPr>
                <w:rFonts w:ascii="Arial" w:hAnsi="Arial" w:cs="Arial"/>
                <w:sz w:val="8"/>
                <w:szCs w:val="8"/>
              </w:rPr>
            </w:pPr>
          </w:p>
        </w:tc>
        <w:tc>
          <w:tcPr>
            <w:tcW w:w="273" w:type="dxa"/>
            <w:tcBorders>
              <w:top w:val="single" w:sz="4" w:space="0" w:color="auto"/>
              <w:bottom w:val="single" w:sz="12" w:space="0" w:color="244061" w:themeColor="accent1" w:themeShade="80"/>
            </w:tcBorders>
          </w:tcPr>
          <w:p w14:paraId="3A61E365" w14:textId="77777777" w:rsidR="007F057E" w:rsidRPr="004B26AD" w:rsidRDefault="007F057E" w:rsidP="00574AFA">
            <w:pPr>
              <w:rPr>
                <w:rFonts w:ascii="Arial" w:hAnsi="Arial" w:cs="Arial"/>
                <w:sz w:val="8"/>
                <w:szCs w:val="8"/>
              </w:rPr>
            </w:pPr>
          </w:p>
        </w:tc>
        <w:tc>
          <w:tcPr>
            <w:tcW w:w="272" w:type="dxa"/>
            <w:tcBorders>
              <w:top w:val="single" w:sz="4" w:space="0" w:color="auto"/>
              <w:bottom w:val="single" w:sz="12" w:space="0" w:color="244061" w:themeColor="accent1" w:themeShade="80"/>
            </w:tcBorders>
          </w:tcPr>
          <w:p w14:paraId="585D733B" w14:textId="77777777" w:rsidR="007F057E" w:rsidRPr="004B26AD" w:rsidRDefault="007F057E" w:rsidP="00574AFA">
            <w:pPr>
              <w:rPr>
                <w:rFonts w:ascii="Arial" w:hAnsi="Arial" w:cs="Arial"/>
                <w:sz w:val="8"/>
                <w:szCs w:val="8"/>
              </w:rPr>
            </w:pPr>
          </w:p>
        </w:tc>
        <w:tc>
          <w:tcPr>
            <w:tcW w:w="272" w:type="dxa"/>
            <w:tcBorders>
              <w:top w:val="single" w:sz="4" w:space="0" w:color="auto"/>
              <w:bottom w:val="single" w:sz="12" w:space="0" w:color="244061" w:themeColor="accent1" w:themeShade="80"/>
            </w:tcBorders>
          </w:tcPr>
          <w:p w14:paraId="141A7A99" w14:textId="77777777" w:rsidR="007F057E" w:rsidRPr="004B26AD" w:rsidRDefault="007F057E" w:rsidP="00574AFA">
            <w:pPr>
              <w:rPr>
                <w:rFonts w:ascii="Arial" w:hAnsi="Arial" w:cs="Arial"/>
                <w:sz w:val="8"/>
                <w:szCs w:val="8"/>
              </w:rPr>
            </w:pPr>
          </w:p>
        </w:tc>
        <w:tc>
          <w:tcPr>
            <w:tcW w:w="272" w:type="dxa"/>
            <w:tcBorders>
              <w:top w:val="single" w:sz="4" w:space="0" w:color="auto"/>
              <w:bottom w:val="single" w:sz="12" w:space="0" w:color="244061" w:themeColor="accent1" w:themeShade="80"/>
            </w:tcBorders>
          </w:tcPr>
          <w:p w14:paraId="56DE0317" w14:textId="77777777" w:rsidR="007F057E" w:rsidRPr="004B26AD" w:rsidRDefault="007F057E" w:rsidP="00574AFA">
            <w:pPr>
              <w:rPr>
                <w:rFonts w:ascii="Arial" w:hAnsi="Arial" w:cs="Arial"/>
                <w:sz w:val="8"/>
                <w:szCs w:val="8"/>
              </w:rPr>
            </w:pPr>
          </w:p>
        </w:tc>
        <w:tc>
          <w:tcPr>
            <w:tcW w:w="272" w:type="dxa"/>
            <w:tcBorders>
              <w:top w:val="single" w:sz="4" w:space="0" w:color="auto"/>
              <w:bottom w:val="single" w:sz="12" w:space="0" w:color="244061" w:themeColor="accent1" w:themeShade="80"/>
            </w:tcBorders>
          </w:tcPr>
          <w:p w14:paraId="1E297C73" w14:textId="77777777" w:rsidR="007F057E" w:rsidRPr="004B26AD" w:rsidRDefault="007F057E" w:rsidP="00574AFA">
            <w:pPr>
              <w:rPr>
                <w:rFonts w:ascii="Arial" w:hAnsi="Arial" w:cs="Arial"/>
                <w:sz w:val="8"/>
                <w:szCs w:val="8"/>
              </w:rPr>
            </w:pPr>
          </w:p>
        </w:tc>
        <w:tc>
          <w:tcPr>
            <w:tcW w:w="272" w:type="dxa"/>
            <w:tcBorders>
              <w:bottom w:val="single" w:sz="12" w:space="0" w:color="244061" w:themeColor="accent1" w:themeShade="80"/>
              <w:right w:val="single" w:sz="12" w:space="0" w:color="244061" w:themeColor="accent1" w:themeShade="80"/>
            </w:tcBorders>
          </w:tcPr>
          <w:p w14:paraId="3897FB41" w14:textId="77777777" w:rsidR="007F057E" w:rsidRPr="004B26AD" w:rsidRDefault="007F057E" w:rsidP="00574AFA">
            <w:pPr>
              <w:rPr>
                <w:rFonts w:ascii="Arial" w:hAnsi="Arial" w:cs="Arial"/>
                <w:sz w:val="8"/>
                <w:szCs w:val="8"/>
              </w:rPr>
            </w:pPr>
          </w:p>
        </w:tc>
      </w:tr>
    </w:tbl>
    <w:p w14:paraId="50962912" w14:textId="5C4862C9" w:rsidR="00023F4D" w:rsidRPr="004B26AD" w:rsidRDefault="00023F4D" w:rsidP="000A3011"/>
    <w:p w14:paraId="4944092A" w14:textId="301F5FA8" w:rsidR="0082284D" w:rsidRPr="004B26AD" w:rsidRDefault="0082284D" w:rsidP="000A1658">
      <w:pPr>
        <w:pStyle w:val="Ttulo"/>
        <w:numPr>
          <w:ilvl w:val="0"/>
          <w:numId w:val="19"/>
        </w:numPr>
        <w:spacing w:before="0"/>
        <w:ind w:left="426" w:hanging="426"/>
        <w:jc w:val="left"/>
        <w:rPr>
          <w:rFonts w:ascii="Verdana" w:hAnsi="Verdana"/>
          <w:sz w:val="18"/>
        </w:rPr>
      </w:pPr>
      <w:bookmarkStart w:id="82" w:name="_Toc94726098"/>
      <w:r w:rsidRPr="004B26AD">
        <w:rPr>
          <w:rFonts w:ascii="Verdana" w:hAnsi="Verdana"/>
          <w:sz w:val="18"/>
        </w:rPr>
        <w:t>CRONOGRAMA DE PLAZOS DEL PROCESO DE CONTRATACIÓN</w:t>
      </w:r>
      <w:bookmarkEnd w:id="82"/>
    </w:p>
    <w:p w14:paraId="52205B69" w14:textId="77777777" w:rsidR="0082284D" w:rsidRPr="004B26AD" w:rsidRDefault="0082284D" w:rsidP="0082284D">
      <w:pPr>
        <w:rPr>
          <w:rFonts w:ascii="Verdana" w:hAnsi="Verdana" w:cs="Arial"/>
          <w:b/>
          <w:sz w:val="18"/>
          <w:szCs w:val="18"/>
        </w:rPr>
      </w:pPr>
    </w:p>
    <w:tbl>
      <w:tblPr>
        <w:tblStyle w:val="Tablaconcuadrcula"/>
        <w:tblW w:w="0" w:type="auto"/>
        <w:tblLook w:val="04A0" w:firstRow="1" w:lastRow="0" w:firstColumn="1" w:lastColumn="0" w:noHBand="0" w:noVBand="1"/>
      </w:tblPr>
      <w:tblGrid>
        <w:gridCol w:w="8828"/>
      </w:tblGrid>
      <w:tr w:rsidR="000B2C29" w:rsidRPr="004B26AD" w14:paraId="26CD5674" w14:textId="77777777" w:rsidTr="000B2C29">
        <w:tc>
          <w:tcPr>
            <w:tcW w:w="8828" w:type="dxa"/>
          </w:tcPr>
          <w:p w14:paraId="1D2A651D" w14:textId="77777777" w:rsidR="000B2C29" w:rsidRPr="004B26AD" w:rsidRDefault="000B2C29" w:rsidP="00B941E6">
            <w:pPr>
              <w:jc w:val="both"/>
              <w:rPr>
                <w:rFonts w:ascii="Verdana" w:hAnsi="Verdana"/>
                <w:b/>
                <w:i/>
                <w:sz w:val="16"/>
                <w:szCs w:val="16"/>
              </w:rPr>
            </w:pPr>
            <w:r w:rsidRPr="004B26AD">
              <w:rPr>
                <w:rFonts w:ascii="Verdana" w:hAnsi="Verdana"/>
                <w:b/>
                <w:i/>
                <w:sz w:val="16"/>
                <w:szCs w:val="16"/>
              </w:rPr>
              <w:t xml:space="preserve">(De acuerdo con lo establecido en el Artículo 47 de las NB-SABS, los siguientes plazos son de cumplimiento obligatorio:  </w:t>
            </w:r>
          </w:p>
          <w:p w14:paraId="5B324546" w14:textId="3DCA50FA" w:rsidR="001B05E1" w:rsidRPr="004B26AD" w:rsidRDefault="001B05E1" w:rsidP="000A1658">
            <w:pPr>
              <w:pStyle w:val="Prrafodelista"/>
              <w:numPr>
                <w:ilvl w:val="0"/>
                <w:numId w:val="35"/>
              </w:numPr>
              <w:ind w:left="454" w:hanging="283"/>
              <w:jc w:val="both"/>
              <w:rPr>
                <w:rFonts w:ascii="Verdana" w:hAnsi="Verdana"/>
                <w:b/>
                <w:i/>
                <w:sz w:val="16"/>
                <w:szCs w:val="16"/>
              </w:rPr>
            </w:pPr>
            <w:r w:rsidRPr="004B26AD">
              <w:rPr>
                <w:rFonts w:ascii="Verdana" w:hAnsi="Verdana"/>
                <w:b/>
                <w:i/>
                <w:sz w:val="16"/>
                <w:szCs w:val="16"/>
              </w:rPr>
              <w:t>Presentación de propuestas (para convocatoria pública nacional plazo mínimo quince (15) días hábiles, para convocatoria pública internacional plazo mínimo veinte (20) días hábiles, ambos computables a partir de</w:t>
            </w:r>
            <w:r w:rsidR="00AE47F4" w:rsidRPr="004B26AD">
              <w:rPr>
                <w:rFonts w:ascii="Verdana" w:hAnsi="Verdana"/>
                <w:b/>
                <w:i/>
                <w:sz w:val="16"/>
                <w:szCs w:val="16"/>
              </w:rPr>
              <w:t>l día siguiente hábil de</w:t>
            </w:r>
            <w:r w:rsidRPr="004B26AD">
              <w:rPr>
                <w:rFonts w:ascii="Verdana" w:hAnsi="Verdana"/>
                <w:b/>
                <w:i/>
                <w:sz w:val="16"/>
                <w:szCs w:val="16"/>
              </w:rPr>
              <w:t xml:space="preserve"> la publicación de la convocatoria);</w:t>
            </w:r>
          </w:p>
          <w:p w14:paraId="09B80189" w14:textId="2D730E68" w:rsidR="000B2C29" w:rsidRPr="004B26AD" w:rsidRDefault="000B2C29" w:rsidP="000A1658">
            <w:pPr>
              <w:pStyle w:val="Prrafodelista"/>
              <w:numPr>
                <w:ilvl w:val="0"/>
                <w:numId w:val="35"/>
              </w:numPr>
              <w:ind w:left="454" w:hanging="283"/>
              <w:jc w:val="both"/>
              <w:rPr>
                <w:rFonts w:ascii="Verdana" w:hAnsi="Verdana"/>
                <w:b/>
                <w:i/>
                <w:sz w:val="16"/>
                <w:szCs w:val="16"/>
              </w:rPr>
            </w:pPr>
            <w:r w:rsidRPr="004B26AD">
              <w:rPr>
                <w:rFonts w:ascii="Verdana" w:hAnsi="Verdana"/>
                <w:b/>
                <w:i/>
                <w:sz w:val="16"/>
                <w:szCs w:val="16"/>
              </w:rPr>
              <w:t>Presentación de documentos para la suscripción del contrato (plazo de entrega de documentos, no menor a diez (10) días hábiles para proponentes nacionales y no menor a quince (15) días hábiles para proponentes extranjeros);</w:t>
            </w:r>
          </w:p>
          <w:p w14:paraId="731FA1D5" w14:textId="0F11D500" w:rsidR="000B2C29" w:rsidRPr="004B26AD" w:rsidRDefault="000B2C29" w:rsidP="000A1658">
            <w:pPr>
              <w:pStyle w:val="Prrafodelista"/>
              <w:numPr>
                <w:ilvl w:val="0"/>
                <w:numId w:val="35"/>
              </w:numPr>
              <w:ind w:left="454" w:hanging="283"/>
              <w:jc w:val="both"/>
              <w:rPr>
                <w:rFonts w:ascii="Verdana" w:hAnsi="Verdana"/>
                <w:b/>
                <w:i/>
                <w:sz w:val="16"/>
                <w:szCs w:val="16"/>
              </w:rPr>
            </w:pPr>
            <w:r w:rsidRPr="004B26AD">
              <w:rPr>
                <w:rFonts w:ascii="Verdana" w:hAnsi="Verdana"/>
                <w:b/>
                <w:i/>
                <w:sz w:val="16"/>
                <w:szCs w:val="16"/>
              </w:rPr>
              <w:t xml:space="preserve">Plazo para la presentación del Recurso Administrativo de Impugnación (en el cronograma deberá considerar tres (3) días hábiles computables a partir </w:t>
            </w:r>
            <w:r w:rsidR="001B05E1" w:rsidRPr="004B26AD">
              <w:rPr>
                <w:rFonts w:ascii="Verdana" w:hAnsi="Verdana"/>
                <w:b/>
                <w:i/>
                <w:sz w:val="16"/>
                <w:szCs w:val="16"/>
              </w:rPr>
              <w:t xml:space="preserve">del día siguiente hábil de </w:t>
            </w:r>
            <w:r w:rsidRPr="004B26AD">
              <w:rPr>
                <w:rFonts w:ascii="Verdana" w:hAnsi="Verdana"/>
                <w:b/>
                <w:i/>
                <w:sz w:val="16"/>
                <w:szCs w:val="16"/>
              </w:rPr>
              <w:t>la notificación de la Resolución Impugnable).</w:t>
            </w:r>
          </w:p>
          <w:p w14:paraId="6CD79DCB" w14:textId="023F8B7F" w:rsidR="000B2C29" w:rsidRPr="004B26AD" w:rsidRDefault="000B2C29" w:rsidP="00B941E6">
            <w:pPr>
              <w:jc w:val="both"/>
              <w:rPr>
                <w:rFonts w:cs="Arial"/>
                <w:sz w:val="18"/>
                <w:szCs w:val="18"/>
              </w:rPr>
            </w:pPr>
            <w:proofErr w:type="gramStart"/>
            <w:r w:rsidRPr="004B26AD">
              <w:rPr>
                <w:rFonts w:ascii="Verdana" w:hAnsi="Verdana"/>
                <w:b/>
                <w:i/>
                <w:sz w:val="16"/>
                <w:szCs w:val="16"/>
              </w:rPr>
              <w:t>El incumplimiento a los plazos señalados serán</w:t>
            </w:r>
            <w:proofErr w:type="gramEnd"/>
            <w:r w:rsidRPr="004B26AD">
              <w:rPr>
                <w:rFonts w:ascii="Verdana" w:hAnsi="Verdana"/>
                <w:b/>
                <w:i/>
                <w:sz w:val="16"/>
                <w:szCs w:val="16"/>
              </w:rPr>
              <w:t xml:space="preserve"> considerados como inobservancia a la normativa)</w:t>
            </w:r>
          </w:p>
        </w:tc>
      </w:tr>
    </w:tbl>
    <w:p w14:paraId="6A34ECD3" w14:textId="77777777" w:rsidR="000B2C29" w:rsidRPr="004B26AD" w:rsidRDefault="000B2C29" w:rsidP="004B6C58">
      <w:pPr>
        <w:jc w:val="both"/>
        <w:rPr>
          <w:rFonts w:ascii="Verdana" w:hAnsi="Verdana" w:cs="Arial"/>
          <w:sz w:val="18"/>
          <w:szCs w:val="18"/>
        </w:rPr>
      </w:pPr>
    </w:p>
    <w:p w14:paraId="3E5FAC1A" w14:textId="77777777" w:rsidR="0082284D" w:rsidRPr="004B26AD" w:rsidRDefault="0082284D" w:rsidP="004B6C58">
      <w:pPr>
        <w:jc w:val="both"/>
        <w:rPr>
          <w:rFonts w:ascii="Verdana" w:hAnsi="Verdana" w:cs="Arial"/>
          <w:sz w:val="18"/>
          <w:szCs w:val="18"/>
        </w:rPr>
      </w:pPr>
      <w:r w:rsidRPr="004B26AD">
        <w:rPr>
          <w:rFonts w:ascii="Verdana" w:hAnsi="Verdana" w:cs="Arial"/>
          <w:sz w:val="18"/>
          <w:szCs w:val="18"/>
        </w:rPr>
        <w:t>El proceso de contratación de servicios generales, se sujetará al siguiente Cronograma de Plazos:</w:t>
      </w:r>
    </w:p>
    <w:p w14:paraId="0F24E60D" w14:textId="0A86CA14" w:rsidR="001016A5" w:rsidRDefault="001016A5" w:rsidP="00DE5A20">
      <w:pPr>
        <w:rPr>
          <w:rFonts w:ascii="Verdana" w:hAnsi="Verdana" w:cs="Arial"/>
          <w:sz w:val="18"/>
          <w:szCs w:val="18"/>
        </w:rPr>
      </w:pPr>
    </w:p>
    <w:p w14:paraId="70031E08" w14:textId="77777777" w:rsidR="00973417" w:rsidRDefault="00973417" w:rsidP="00DE5A20">
      <w:pPr>
        <w:rPr>
          <w:rFonts w:ascii="Verdana" w:hAnsi="Verdana"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4"/>
        <w:gridCol w:w="2810"/>
        <w:gridCol w:w="121"/>
        <w:gridCol w:w="120"/>
        <w:gridCol w:w="324"/>
        <w:gridCol w:w="120"/>
        <w:gridCol w:w="348"/>
        <w:gridCol w:w="120"/>
        <w:gridCol w:w="470"/>
        <w:gridCol w:w="120"/>
        <w:gridCol w:w="120"/>
        <w:gridCol w:w="296"/>
        <w:gridCol w:w="120"/>
        <w:gridCol w:w="292"/>
        <w:gridCol w:w="120"/>
        <w:gridCol w:w="120"/>
        <w:gridCol w:w="2303"/>
        <w:gridCol w:w="120"/>
      </w:tblGrid>
      <w:tr w:rsidR="001016A5" w:rsidRPr="000C6821" w14:paraId="58B46FFB" w14:textId="77777777" w:rsidTr="006067C2">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159A3A1F" w14:textId="77777777" w:rsidR="001016A5" w:rsidRPr="000C6821" w:rsidRDefault="001016A5" w:rsidP="006067C2">
            <w:pPr>
              <w:adjustRightInd w:val="0"/>
              <w:snapToGrid w:val="0"/>
              <w:jc w:val="center"/>
              <w:rPr>
                <w:rFonts w:ascii="Arial" w:hAnsi="Arial" w:cs="Arial"/>
                <w:b/>
                <w:sz w:val="16"/>
                <w:szCs w:val="16"/>
              </w:rPr>
            </w:pPr>
            <w:r w:rsidRPr="000C6821">
              <w:rPr>
                <w:rFonts w:ascii="Arial" w:hAnsi="Arial" w:cs="Arial"/>
                <w:b/>
                <w:sz w:val="18"/>
                <w:szCs w:val="18"/>
              </w:rPr>
              <w:t xml:space="preserve">CRONOGRAMA DE PLAZOS </w:t>
            </w:r>
          </w:p>
        </w:tc>
      </w:tr>
      <w:tr w:rsidR="001016A5" w:rsidRPr="000C6821" w14:paraId="5031DD6D" w14:textId="77777777" w:rsidTr="000220CB">
        <w:trPr>
          <w:trHeight w:val="284"/>
        </w:trPr>
        <w:tc>
          <w:tcPr>
            <w:tcW w:w="2098"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1D38DD48" w14:textId="77777777" w:rsidR="001016A5" w:rsidRPr="000C6821" w:rsidRDefault="001016A5" w:rsidP="006067C2">
            <w:pPr>
              <w:adjustRightInd w:val="0"/>
              <w:snapToGrid w:val="0"/>
              <w:jc w:val="center"/>
              <w:rPr>
                <w:rFonts w:ascii="Arial" w:hAnsi="Arial" w:cs="Arial"/>
                <w:b/>
                <w:sz w:val="18"/>
                <w:szCs w:val="16"/>
              </w:rPr>
            </w:pPr>
            <w:r w:rsidRPr="000C6821">
              <w:rPr>
                <w:rFonts w:ascii="Arial" w:hAnsi="Arial" w:cs="Arial"/>
                <w:b/>
                <w:sz w:val="18"/>
                <w:szCs w:val="16"/>
              </w:rPr>
              <w:t>ACTIVIDAD</w:t>
            </w:r>
          </w:p>
        </w:tc>
        <w:tc>
          <w:tcPr>
            <w:tcW w:w="921"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298DD89E" w14:textId="77777777" w:rsidR="001016A5" w:rsidRPr="000C6821" w:rsidRDefault="001016A5" w:rsidP="006067C2">
            <w:pPr>
              <w:adjustRightInd w:val="0"/>
              <w:snapToGrid w:val="0"/>
              <w:jc w:val="center"/>
              <w:rPr>
                <w:i/>
                <w:sz w:val="18"/>
                <w:szCs w:val="14"/>
              </w:rPr>
            </w:pPr>
            <w:r w:rsidRPr="000C6821">
              <w:rPr>
                <w:rFonts w:ascii="Arial" w:hAnsi="Arial" w:cs="Arial"/>
                <w:b/>
                <w:sz w:val="18"/>
                <w:szCs w:val="16"/>
              </w:rPr>
              <w:t>FECHA</w:t>
            </w:r>
          </w:p>
        </w:tc>
        <w:tc>
          <w:tcPr>
            <w:tcW w:w="538"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41BBE77C" w14:textId="77777777" w:rsidR="001016A5" w:rsidRPr="000C6821" w:rsidRDefault="001016A5" w:rsidP="006067C2">
            <w:pPr>
              <w:adjustRightInd w:val="0"/>
              <w:snapToGrid w:val="0"/>
              <w:jc w:val="center"/>
              <w:rPr>
                <w:i/>
                <w:sz w:val="18"/>
                <w:szCs w:val="14"/>
              </w:rPr>
            </w:pPr>
            <w:r w:rsidRPr="000C6821">
              <w:rPr>
                <w:rFonts w:ascii="Arial" w:hAnsi="Arial" w:cs="Arial"/>
                <w:b/>
                <w:sz w:val="18"/>
                <w:szCs w:val="16"/>
              </w:rPr>
              <w:t>HORA</w:t>
            </w:r>
          </w:p>
        </w:tc>
        <w:tc>
          <w:tcPr>
            <w:tcW w:w="1444"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0AC61D4" w14:textId="77777777" w:rsidR="001016A5" w:rsidRPr="000C6821" w:rsidRDefault="001016A5" w:rsidP="006067C2">
            <w:pPr>
              <w:adjustRightInd w:val="0"/>
              <w:snapToGrid w:val="0"/>
              <w:jc w:val="center"/>
              <w:rPr>
                <w:rFonts w:ascii="Arial" w:hAnsi="Arial" w:cs="Arial"/>
                <w:sz w:val="18"/>
                <w:szCs w:val="16"/>
              </w:rPr>
            </w:pPr>
            <w:r w:rsidRPr="000C6821">
              <w:rPr>
                <w:rFonts w:ascii="Arial" w:hAnsi="Arial" w:cs="Arial"/>
                <w:b/>
                <w:sz w:val="18"/>
                <w:szCs w:val="16"/>
              </w:rPr>
              <w:t>LUGAR</w:t>
            </w:r>
          </w:p>
        </w:tc>
      </w:tr>
      <w:tr w:rsidR="001016A5" w:rsidRPr="000C6821" w14:paraId="030457A1" w14:textId="77777777" w:rsidTr="000220CB">
        <w:trPr>
          <w:trHeight w:val="130"/>
        </w:trPr>
        <w:tc>
          <w:tcPr>
            <w:tcW w:w="432"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4088F84"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1</w:t>
            </w:r>
          </w:p>
        </w:tc>
        <w:tc>
          <w:tcPr>
            <w:tcW w:w="1666"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77768A86" w14:textId="1E4ACE7C"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Publicación del DBC en el SICOES</w:t>
            </w:r>
            <w:r w:rsidR="00E662D8">
              <w:rPr>
                <w:rFonts w:ascii="Arial" w:hAnsi="Arial" w:cs="Arial"/>
                <w:sz w:val="16"/>
                <w:szCs w:val="16"/>
              </w:rPr>
              <w:t xml:space="preserve"> (*)</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19AD3323"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48F9451"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3339AFA8" w14:textId="77777777" w:rsidR="001016A5" w:rsidRPr="000C6821" w:rsidRDefault="001016A5" w:rsidP="006067C2">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7149DC4"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7CF54AF5" w14:textId="77777777" w:rsidR="001016A5" w:rsidRPr="000C6821" w:rsidRDefault="001016A5" w:rsidP="006067C2">
            <w:pPr>
              <w:adjustRightInd w:val="0"/>
              <w:snapToGrid w:val="0"/>
              <w:jc w:val="center"/>
              <w:rPr>
                <w:i/>
                <w:sz w:val="14"/>
                <w:szCs w:val="14"/>
              </w:rPr>
            </w:pPr>
          </w:p>
        </w:tc>
        <w:tc>
          <w:tcPr>
            <w:tcW w:w="267"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9498247"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4417BF93" w14:textId="77777777" w:rsidR="001016A5" w:rsidRPr="000C6821" w:rsidRDefault="001016A5" w:rsidP="006067C2">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5E1D45D0" w14:textId="77777777" w:rsidR="001016A5" w:rsidRPr="000C6821" w:rsidRDefault="001016A5" w:rsidP="006067C2">
            <w:pPr>
              <w:adjustRightInd w:val="0"/>
              <w:snapToGrid w:val="0"/>
              <w:jc w:val="center"/>
              <w:rPr>
                <w:i/>
                <w:sz w:val="14"/>
                <w:szCs w:val="14"/>
              </w:rPr>
            </w:pPr>
          </w:p>
        </w:tc>
        <w:tc>
          <w:tcPr>
            <w:tcW w:w="168" w:type="pct"/>
            <w:tcBorders>
              <w:top w:val="single" w:sz="12" w:space="0" w:color="000000" w:themeColor="text1"/>
              <w:left w:val="nil"/>
              <w:bottom w:val="nil"/>
              <w:right w:val="nil"/>
            </w:tcBorders>
            <w:shd w:val="clear" w:color="auto" w:fill="auto"/>
            <w:tcMar>
              <w:left w:w="0" w:type="dxa"/>
              <w:right w:w="0" w:type="dxa"/>
            </w:tcMar>
            <w:vAlign w:val="center"/>
          </w:tcPr>
          <w:p w14:paraId="240C2D7B" w14:textId="77777777" w:rsidR="001016A5" w:rsidRPr="000C6821" w:rsidRDefault="001016A5" w:rsidP="006067C2">
            <w:pPr>
              <w:adjustRightInd w:val="0"/>
              <w:snapToGrid w:val="0"/>
              <w:jc w:val="center"/>
              <w:rPr>
                <w:i/>
                <w:sz w:val="14"/>
                <w:szCs w:val="14"/>
              </w:rPr>
            </w:pP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02399743" w14:textId="77777777" w:rsidR="001016A5" w:rsidRPr="000C6821" w:rsidRDefault="001016A5" w:rsidP="006067C2">
            <w:pPr>
              <w:adjustRightInd w:val="0"/>
              <w:snapToGrid w:val="0"/>
              <w:jc w:val="center"/>
              <w:rPr>
                <w:i/>
                <w:sz w:val="14"/>
                <w:szCs w:val="14"/>
              </w:rPr>
            </w:pPr>
          </w:p>
        </w:tc>
        <w:tc>
          <w:tcPr>
            <w:tcW w:w="166" w:type="pct"/>
            <w:tcBorders>
              <w:top w:val="single" w:sz="12" w:space="0" w:color="000000" w:themeColor="text1"/>
              <w:left w:val="nil"/>
              <w:bottom w:val="nil"/>
              <w:right w:val="nil"/>
            </w:tcBorders>
            <w:shd w:val="clear" w:color="auto" w:fill="auto"/>
            <w:tcMar>
              <w:left w:w="0" w:type="dxa"/>
              <w:right w:w="0" w:type="dxa"/>
            </w:tcMar>
            <w:vAlign w:val="center"/>
          </w:tcPr>
          <w:p w14:paraId="766C9511" w14:textId="77777777" w:rsidR="001016A5" w:rsidRPr="000C6821" w:rsidRDefault="001016A5" w:rsidP="006067C2">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3E9FA211" w14:textId="77777777" w:rsidR="001016A5" w:rsidRPr="000C6821" w:rsidRDefault="001016A5" w:rsidP="006067C2">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shd w:val="clear" w:color="auto" w:fill="auto"/>
            <w:vAlign w:val="center"/>
          </w:tcPr>
          <w:p w14:paraId="0D193E85" w14:textId="77777777" w:rsidR="001016A5" w:rsidRPr="000C6821" w:rsidRDefault="001016A5" w:rsidP="006067C2">
            <w:pPr>
              <w:adjustRightInd w:val="0"/>
              <w:snapToGrid w:val="0"/>
              <w:jc w:val="center"/>
              <w:rPr>
                <w:i/>
                <w:sz w:val="14"/>
                <w:szCs w:val="14"/>
              </w:rPr>
            </w:pPr>
          </w:p>
        </w:tc>
        <w:tc>
          <w:tcPr>
            <w:tcW w:w="1307" w:type="pct"/>
            <w:tcBorders>
              <w:top w:val="single" w:sz="12" w:space="0" w:color="000000" w:themeColor="text1"/>
              <w:left w:val="nil"/>
              <w:bottom w:val="nil"/>
              <w:right w:val="nil"/>
            </w:tcBorders>
            <w:shd w:val="clear" w:color="auto" w:fill="auto"/>
            <w:vAlign w:val="center"/>
          </w:tcPr>
          <w:p w14:paraId="1C802DB7" w14:textId="77777777" w:rsidR="001016A5" w:rsidRPr="000C6821" w:rsidRDefault="001016A5" w:rsidP="006067C2">
            <w:pPr>
              <w:adjustRightInd w:val="0"/>
              <w:snapToGrid w:val="0"/>
              <w:jc w:val="center"/>
              <w:rPr>
                <w:i/>
                <w:sz w:val="14"/>
                <w:szCs w:val="14"/>
              </w:rPr>
            </w:pPr>
          </w:p>
        </w:tc>
        <w:tc>
          <w:tcPr>
            <w:tcW w:w="68" w:type="pct"/>
            <w:vMerge w:val="restart"/>
            <w:tcBorders>
              <w:top w:val="single" w:sz="12" w:space="0" w:color="000000" w:themeColor="text1"/>
              <w:left w:val="nil"/>
            </w:tcBorders>
            <w:shd w:val="clear" w:color="auto" w:fill="auto"/>
            <w:vAlign w:val="center"/>
          </w:tcPr>
          <w:p w14:paraId="7C667E33" w14:textId="77777777" w:rsidR="001016A5" w:rsidRPr="000C6821" w:rsidRDefault="001016A5" w:rsidP="006067C2">
            <w:pPr>
              <w:adjustRightInd w:val="0"/>
              <w:snapToGrid w:val="0"/>
              <w:rPr>
                <w:rFonts w:ascii="Arial" w:hAnsi="Arial" w:cs="Arial"/>
                <w:sz w:val="16"/>
                <w:szCs w:val="16"/>
              </w:rPr>
            </w:pPr>
          </w:p>
        </w:tc>
      </w:tr>
      <w:tr w:rsidR="001016A5" w:rsidRPr="000C6821" w14:paraId="2AEB7B34" w14:textId="77777777" w:rsidTr="000220CB">
        <w:trPr>
          <w:trHeight w:val="53"/>
        </w:trPr>
        <w:tc>
          <w:tcPr>
            <w:tcW w:w="432" w:type="pct"/>
            <w:vMerge/>
            <w:tcBorders>
              <w:left w:val="single" w:sz="12" w:space="0" w:color="auto"/>
              <w:bottom w:val="nil"/>
              <w:right w:val="single" w:sz="12" w:space="0" w:color="auto"/>
            </w:tcBorders>
            <w:shd w:val="clear" w:color="auto" w:fill="auto"/>
            <w:noWrap/>
            <w:tcMar>
              <w:left w:w="0" w:type="dxa"/>
              <w:right w:w="0" w:type="dxa"/>
            </w:tcMar>
            <w:vAlign w:val="center"/>
          </w:tcPr>
          <w:p w14:paraId="58A25A95" w14:textId="77777777" w:rsidR="001016A5" w:rsidRPr="000C6821" w:rsidRDefault="001016A5" w:rsidP="006067C2">
            <w:pPr>
              <w:adjustRightInd w:val="0"/>
              <w:snapToGrid w:val="0"/>
              <w:jc w:val="center"/>
              <w:rPr>
                <w:rFonts w:ascii="Arial" w:hAnsi="Arial" w:cs="Arial"/>
                <w:sz w:val="14"/>
                <w:szCs w:val="14"/>
              </w:rPr>
            </w:pPr>
          </w:p>
        </w:tc>
        <w:tc>
          <w:tcPr>
            <w:tcW w:w="1666" w:type="pct"/>
            <w:gridSpan w:val="2"/>
            <w:vMerge/>
            <w:tcBorders>
              <w:left w:val="single" w:sz="12" w:space="0" w:color="auto"/>
              <w:bottom w:val="nil"/>
              <w:right w:val="single" w:sz="12" w:space="0" w:color="auto"/>
            </w:tcBorders>
            <w:shd w:val="clear" w:color="auto" w:fill="auto"/>
            <w:vAlign w:val="bottom"/>
          </w:tcPr>
          <w:p w14:paraId="6779EE94"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4BC29C8D"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FC9F93" w14:textId="5D1B1A23" w:rsidR="001016A5" w:rsidRPr="000C6821" w:rsidRDefault="00124D2E" w:rsidP="006067C2">
            <w:pPr>
              <w:adjustRightInd w:val="0"/>
              <w:snapToGrid w:val="0"/>
              <w:jc w:val="center"/>
              <w:rPr>
                <w:rFonts w:ascii="Arial" w:hAnsi="Arial" w:cs="Arial"/>
                <w:sz w:val="16"/>
                <w:szCs w:val="16"/>
              </w:rPr>
            </w:pPr>
            <w:r>
              <w:rPr>
                <w:rFonts w:ascii="Arial" w:hAnsi="Arial" w:cs="Arial"/>
                <w:sz w:val="16"/>
                <w:szCs w:val="16"/>
              </w:rPr>
              <w:t>04</w:t>
            </w:r>
          </w:p>
        </w:tc>
        <w:tc>
          <w:tcPr>
            <w:tcW w:w="68" w:type="pct"/>
            <w:tcBorders>
              <w:top w:val="nil"/>
              <w:left w:val="single" w:sz="4" w:space="0" w:color="auto"/>
              <w:bottom w:val="nil"/>
              <w:right w:val="single" w:sz="4" w:space="0" w:color="auto"/>
            </w:tcBorders>
            <w:shd w:val="clear" w:color="auto" w:fill="auto"/>
            <w:vAlign w:val="center"/>
          </w:tcPr>
          <w:p w14:paraId="0D826F6C"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F92B5E" w14:textId="4D6C8ACF" w:rsidR="001016A5" w:rsidRPr="000C6821" w:rsidRDefault="00A41467" w:rsidP="006067C2">
            <w:pPr>
              <w:adjustRightInd w:val="0"/>
              <w:snapToGrid w:val="0"/>
              <w:jc w:val="center"/>
              <w:rPr>
                <w:rFonts w:ascii="Arial" w:hAnsi="Arial" w:cs="Arial"/>
                <w:sz w:val="16"/>
                <w:szCs w:val="16"/>
              </w:rPr>
            </w:pPr>
            <w:r>
              <w:rPr>
                <w:rFonts w:ascii="Arial" w:hAnsi="Arial" w:cs="Arial"/>
                <w:sz w:val="16"/>
                <w:szCs w:val="16"/>
              </w:rPr>
              <w:t>03</w:t>
            </w:r>
          </w:p>
        </w:tc>
        <w:tc>
          <w:tcPr>
            <w:tcW w:w="68" w:type="pct"/>
            <w:tcBorders>
              <w:top w:val="nil"/>
              <w:left w:val="single" w:sz="4" w:space="0" w:color="auto"/>
              <w:bottom w:val="nil"/>
              <w:right w:val="single" w:sz="4" w:space="0" w:color="auto"/>
            </w:tcBorders>
            <w:shd w:val="clear" w:color="auto" w:fill="auto"/>
            <w:vAlign w:val="center"/>
          </w:tcPr>
          <w:p w14:paraId="7501AAA2" w14:textId="77777777" w:rsidR="001016A5" w:rsidRPr="000C6821" w:rsidRDefault="001016A5" w:rsidP="006067C2">
            <w:pPr>
              <w:adjustRightInd w:val="0"/>
              <w:snapToGrid w:val="0"/>
              <w:jc w:val="center"/>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FC01DC" w14:textId="00949EA5" w:rsidR="001016A5" w:rsidRPr="000C6821" w:rsidRDefault="00A41467"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6DE03C3F"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tcPr>
          <w:p w14:paraId="4E74293C" w14:textId="77777777" w:rsidR="001016A5" w:rsidRPr="000C6821" w:rsidRDefault="001016A5" w:rsidP="006067C2">
            <w:pPr>
              <w:adjustRightInd w:val="0"/>
              <w:snapToGrid w:val="0"/>
              <w:jc w:val="center"/>
              <w:rPr>
                <w:rFonts w:ascii="Arial" w:hAnsi="Arial" w:cs="Arial"/>
                <w:sz w:val="16"/>
                <w:szCs w:val="16"/>
              </w:rPr>
            </w:pPr>
          </w:p>
        </w:tc>
        <w:tc>
          <w:tcPr>
            <w:tcW w:w="168" w:type="pct"/>
            <w:tcBorders>
              <w:top w:val="nil"/>
              <w:left w:val="nil"/>
              <w:bottom w:val="nil"/>
              <w:right w:val="nil"/>
            </w:tcBorders>
            <w:shd w:val="clear" w:color="auto" w:fill="auto"/>
            <w:vAlign w:val="center"/>
          </w:tcPr>
          <w:p w14:paraId="595EAF73"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nil"/>
              <w:bottom w:val="nil"/>
              <w:right w:val="nil"/>
            </w:tcBorders>
            <w:shd w:val="clear" w:color="auto" w:fill="auto"/>
            <w:vAlign w:val="center"/>
          </w:tcPr>
          <w:p w14:paraId="207DA1A6" w14:textId="77777777" w:rsidR="001016A5" w:rsidRPr="000C6821" w:rsidRDefault="001016A5" w:rsidP="006067C2">
            <w:pPr>
              <w:adjustRightInd w:val="0"/>
              <w:snapToGrid w:val="0"/>
              <w:jc w:val="center"/>
              <w:rPr>
                <w:rFonts w:ascii="Arial" w:hAnsi="Arial" w:cs="Arial"/>
                <w:sz w:val="16"/>
                <w:szCs w:val="16"/>
              </w:rPr>
            </w:pPr>
          </w:p>
        </w:tc>
        <w:tc>
          <w:tcPr>
            <w:tcW w:w="166" w:type="pct"/>
            <w:tcBorders>
              <w:top w:val="nil"/>
              <w:left w:val="nil"/>
              <w:bottom w:val="nil"/>
              <w:right w:val="nil"/>
            </w:tcBorders>
            <w:shd w:val="clear" w:color="auto" w:fill="auto"/>
            <w:vAlign w:val="center"/>
          </w:tcPr>
          <w:p w14:paraId="0EAF331A"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14:paraId="72481F18"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14:paraId="53DDD3D4" w14:textId="77777777" w:rsidR="001016A5" w:rsidRPr="000C6821" w:rsidRDefault="001016A5" w:rsidP="006067C2">
            <w:pPr>
              <w:adjustRightInd w:val="0"/>
              <w:snapToGrid w:val="0"/>
              <w:jc w:val="center"/>
              <w:rPr>
                <w:rFonts w:ascii="Arial" w:hAnsi="Arial" w:cs="Arial"/>
                <w:sz w:val="16"/>
                <w:szCs w:val="16"/>
              </w:rPr>
            </w:pPr>
          </w:p>
        </w:tc>
        <w:tc>
          <w:tcPr>
            <w:tcW w:w="1307" w:type="pct"/>
            <w:tcBorders>
              <w:top w:val="nil"/>
              <w:left w:val="nil"/>
              <w:bottom w:val="nil"/>
              <w:right w:val="nil"/>
            </w:tcBorders>
            <w:shd w:val="clear" w:color="auto" w:fill="auto"/>
            <w:vAlign w:val="center"/>
          </w:tcPr>
          <w:p w14:paraId="00144C74"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tcBorders>
            <w:shd w:val="clear" w:color="auto" w:fill="auto"/>
            <w:vAlign w:val="center"/>
          </w:tcPr>
          <w:p w14:paraId="25C5A8DA" w14:textId="77777777" w:rsidR="001016A5" w:rsidRPr="000C6821" w:rsidRDefault="001016A5" w:rsidP="006067C2">
            <w:pPr>
              <w:adjustRightInd w:val="0"/>
              <w:snapToGrid w:val="0"/>
              <w:rPr>
                <w:rFonts w:ascii="Arial" w:hAnsi="Arial" w:cs="Arial"/>
                <w:sz w:val="16"/>
                <w:szCs w:val="16"/>
              </w:rPr>
            </w:pPr>
          </w:p>
        </w:tc>
      </w:tr>
      <w:tr w:rsidR="001016A5" w:rsidRPr="000C6821" w14:paraId="56569FEE" w14:textId="77777777" w:rsidTr="000220CB">
        <w:tc>
          <w:tcPr>
            <w:tcW w:w="432"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6E2505C" w14:textId="77777777" w:rsidR="001016A5" w:rsidRPr="000C6821" w:rsidRDefault="001016A5" w:rsidP="006067C2">
            <w:pPr>
              <w:adjustRightInd w:val="0"/>
              <w:snapToGrid w:val="0"/>
              <w:jc w:val="center"/>
              <w:rPr>
                <w:rFonts w:ascii="Arial" w:hAnsi="Arial" w:cs="Arial"/>
                <w:sz w:val="4"/>
                <w:szCs w:val="4"/>
              </w:rPr>
            </w:pPr>
          </w:p>
        </w:tc>
        <w:tc>
          <w:tcPr>
            <w:tcW w:w="1596" w:type="pct"/>
            <w:tcBorders>
              <w:top w:val="nil"/>
              <w:left w:val="single" w:sz="12" w:space="0" w:color="auto"/>
              <w:bottom w:val="nil"/>
              <w:right w:val="nil"/>
            </w:tcBorders>
            <w:shd w:val="clear" w:color="auto" w:fill="auto"/>
            <w:vAlign w:val="bottom"/>
          </w:tcPr>
          <w:p w14:paraId="5331A46D"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327DBC9F"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1CB9DD21"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21650BC3"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C810A56"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3D765E8F"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1165B36" w14:textId="77777777" w:rsidR="001016A5" w:rsidRPr="000C6821" w:rsidRDefault="001016A5" w:rsidP="006067C2">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51B5D020"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6FE4D98"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4F389BA" w14:textId="77777777" w:rsidR="001016A5" w:rsidRPr="000C6821" w:rsidRDefault="001016A5" w:rsidP="006067C2">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2DF75F51"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610697E" w14:textId="77777777" w:rsidR="001016A5" w:rsidRPr="000C6821" w:rsidRDefault="001016A5" w:rsidP="006067C2">
            <w:pPr>
              <w:adjustRightInd w:val="0"/>
              <w:snapToGrid w:val="0"/>
              <w:jc w:val="center"/>
              <w:rPr>
                <w:rFonts w:ascii="Arial" w:hAnsi="Arial" w:cs="Arial"/>
                <w:sz w:val="4"/>
                <w:szCs w:val="4"/>
              </w:rPr>
            </w:pPr>
          </w:p>
        </w:tc>
        <w:tc>
          <w:tcPr>
            <w:tcW w:w="166" w:type="pct"/>
            <w:tcBorders>
              <w:top w:val="nil"/>
              <w:left w:val="nil"/>
              <w:bottom w:val="nil"/>
              <w:right w:val="nil"/>
            </w:tcBorders>
            <w:shd w:val="clear" w:color="auto" w:fill="auto"/>
            <w:vAlign w:val="center"/>
          </w:tcPr>
          <w:p w14:paraId="3EABA9B1"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A99B780"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6219F49" w14:textId="77777777" w:rsidR="001016A5" w:rsidRPr="000C6821" w:rsidRDefault="001016A5" w:rsidP="006067C2">
            <w:pPr>
              <w:adjustRightInd w:val="0"/>
              <w:snapToGrid w:val="0"/>
              <w:jc w:val="center"/>
              <w:rPr>
                <w:rFonts w:ascii="Arial" w:hAnsi="Arial" w:cs="Arial"/>
                <w:sz w:val="4"/>
                <w:szCs w:val="4"/>
              </w:rPr>
            </w:pPr>
          </w:p>
        </w:tc>
        <w:tc>
          <w:tcPr>
            <w:tcW w:w="1307" w:type="pct"/>
            <w:tcBorders>
              <w:top w:val="nil"/>
              <w:left w:val="nil"/>
              <w:bottom w:val="nil"/>
              <w:right w:val="nil"/>
            </w:tcBorders>
            <w:shd w:val="clear" w:color="auto" w:fill="auto"/>
            <w:vAlign w:val="center"/>
          </w:tcPr>
          <w:p w14:paraId="62E8A209" w14:textId="77777777" w:rsidR="001016A5" w:rsidRPr="000C6821" w:rsidRDefault="001016A5" w:rsidP="006067C2">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119D3067" w14:textId="77777777" w:rsidR="001016A5" w:rsidRPr="000C6821" w:rsidRDefault="001016A5" w:rsidP="006067C2">
            <w:pPr>
              <w:adjustRightInd w:val="0"/>
              <w:snapToGrid w:val="0"/>
              <w:rPr>
                <w:rFonts w:ascii="Arial" w:hAnsi="Arial" w:cs="Arial"/>
                <w:sz w:val="4"/>
                <w:szCs w:val="4"/>
              </w:rPr>
            </w:pPr>
          </w:p>
        </w:tc>
      </w:tr>
      <w:tr w:rsidR="001016A5" w:rsidRPr="000C6821" w14:paraId="0BD779CB" w14:textId="77777777" w:rsidTr="000220CB">
        <w:trPr>
          <w:trHeight w:val="190"/>
        </w:trPr>
        <w:tc>
          <w:tcPr>
            <w:tcW w:w="432"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442565C"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2</w:t>
            </w:r>
          </w:p>
        </w:tc>
        <w:tc>
          <w:tcPr>
            <w:tcW w:w="166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FF7ECA7" w14:textId="77777777"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 xml:space="preserve">Inspección previa </w:t>
            </w:r>
          </w:p>
        </w:tc>
        <w:tc>
          <w:tcPr>
            <w:tcW w:w="68" w:type="pct"/>
            <w:tcBorders>
              <w:top w:val="nil"/>
              <w:left w:val="single" w:sz="12" w:space="0" w:color="auto"/>
              <w:bottom w:val="nil"/>
              <w:right w:val="nil"/>
            </w:tcBorders>
            <w:shd w:val="clear" w:color="auto" w:fill="auto"/>
            <w:tcMar>
              <w:left w:w="0" w:type="dxa"/>
              <w:right w:w="0" w:type="dxa"/>
            </w:tcMar>
            <w:vAlign w:val="center"/>
          </w:tcPr>
          <w:p w14:paraId="353E855B"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3A8EC0DC"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18998BB"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6B50B7B"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A866DD0" w14:textId="77777777" w:rsidR="001016A5" w:rsidRPr="000C6821" w:rsidRDefault="001016A5" w:rsidP="006067C2">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222F8F45"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5980137"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37368D6" w14:textId="77777777" w:rsidR="001016A5" w:rsidRPr="000C6821" w:rsidRDefault="001016A5" w:rsidP="006067C2">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7D8982A6" w14:textId="77777777" w:rsidR="001016A5" w:rsidRPr="000C6821" w:rsidRDefault="001016A5" w:rsidP="006067C2">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1F662141" w14:textId="77777777" w:rsidR="001016A5" w:rsidRPr="000C6821" w:rsidRDefault="001016A5" w:rsidP="006067C2">
            <w:pPr>
              <w:adjustRightInd w:val="0"/>
              <w:snapToGrid w:val="0"/>
              <w:jc w:val="center"/>
              <w:rPr>
                <w:i/>
                <w:sz w:val="14"/>
                <w:szCs w:val="14"/>
              </w:rPr>
            </w:pPr>
          </w:p>
        </w:tc>
        <w:tc>
          <w:tcPr>
            <w:tcW w:w="166" w:type="pct"/>
            <w:tcBorders>
              <w:top w:val="nil"/>
              <w:left w:val="nil"/>
              <w:bottom w:val="single" w:sz="4" w:space="0" w:color="auto"/>
              <w:right w:val="nil"/>
            </w:tcBorders>
            <w:shd w:val="clear" w:color="auto" w:fill="auto"/>
            <w:tcMar>
              <w:left w:w="0" w:type="dxa"/>
              <w:right w:w="0" w:type="dxa"/>
            </w:tcMar>
            <w:vAlign w:val="center"/>
          </w:tcPr>
          <w:p w14:paraId="2C167356" w14:textId="77777777" w:rsidR="001016A5" w:rsidRPr="000C6821" w:rsidRDefault="001016A5" w:rsidP="006067C2">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745370F9"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4021EC47" w14:textId="77777777" w:rsidR="001016A5" w:rsidRPr="000C6821" w:rsidRDefault="001016A5" w:rsidP="006067C2">
            <w:pPr>
              <w:adjustRightInd w:val="0"/>
              <w:snapToGrid w:val="0"/>
              <w:jc w:val="center"/>
              <w:rPr>
                <w:i/>
                <w:sz w:val="14"/>
                <w:szCs w:val="14"/>
              </w:rPr>
            </w:pPr>
          </w:p>
        </w:tc>
        <w:tc>
          <w:tcPr>
            <w:tcW w:w="1307" w:type="pct"/>
            <w:tcBorders>
              <w:top w:val="nil"/>
              <w:left w:val="nil"/>
              <w:bottom w:val="single" w:sz="4" w:space="0" w:color="auto"/>
              <w:right w:val="nil"/>
            </w:tcBorders>
            <w:shd w:val="clear" w:color="auto" w:fill="auto"/>
            <w:vAlign w:val="center"/>
          </w:tcPr>
          <w:p w14:paraId="70724851" w14:textId="77777777" w:rsidR="001016A5" w:rsidRPr="000C6821" w:rsidRDefault="001016A5" w:rsidP="006067C2">
            <w:pPr>
              <w:adjustRightInd w:val="0"/>
              <w:snapToGrid w:val="0"/>
              <w:jc w:val="center"/>
              <w:rPr>
                <w:i/>
                <w:sz w:val="14"/>
                <w:szCs w:val="14"/>
              </w:rPr>
            </w:pPr>
          </w:p>
        </w:tc>
        <w:tc>
          <w:tcPr>
            <w:tcW w:w="68" w:type="pct"/>
            <w:vMerge/>
            <w:tcBorders>
              <w:left w:val="nil"/>
            </w:tcBorders>
            <w:shd w:val="clear" w:color="auto" w:fill="auto"/>
            <w:vAlign w:val="center"/>
          </w:tcPr>
          <w:p w14:paraId="6B4D342C" w14:textId="77777777" w:rsidR="001016A5" w:rsidRPr="000C6821" w:rsidRDefault="001016A5" w:rsidP="006067C2">
            <w:pPr>
              <w:adjustRightInd w:val="0"/>
              <w:snapToGrid w:val="0"/>
              <w:rPr>
                <w:rFonts w:ascii="Arial" w:hAnsi="Arial" w:cs="Arial"/>
                <w:sz w:val="16"/>
                <w:szCs w:val="16"/>
              </w:rPr>
            </w:pPr>
          </w:p>
        </w:tc>
      </w:tr>
      <w:tr w:rsidR="001016A5" w:rsidRPr="000C6821" w14:paraId="7F1DC263" w14:textId="77777777" w:rsidTr="000220CB">
        <w:trPr>
          <w:trHeight w:val="190"/>
        </w:trPr>
        <w:tc>
          <w:tcPr>
            <w:tcW w:w="432" w:type="pct"/>
            <w:vMerge/>
            <w:tcBorders>
              <w:left w:val="single" w:sz="12" w:space="0" w:color="auto"/>
              <w:bottom w:val="nil"/>
              <w:right w:val="single" w:sz="12" w:space="0" w:color="auto"/>
            </w:tcBorders>
            <w:shd w:val="clear" w:color="auto" w:fill="auto"/>
            <w:noWrap/>
            <w:tcMar>
              <w:left w:w="0" w:type="dxa"/>
              <w:right w:w="0" w:type="dxa"/>
            </w:tcMar>
            <w:vAlign w:val="center"/>
          </w:tcPr>
          <w:p w14:paraId="64681352" w14:textId="77777777" w:rsidR="001016A5" w:rsidRPr="000C6821" w:rsidRDefault="001016A5" w:rsidP="006067C2">
            <w:pPr>
              <w:adjustRightInd w:val="0"/>
              <w:snapToGrid w:val="0"/>
              <w:jc w:val="center"/>
              <w:rPr>
                <w:rFonts w:ascii="Arial" w:hAnsi="Arial" w:cs="Arial"/>
                <w:sz w:val="14"/>
                <w:szCs w:val="14"/>
              </w:rPr>
            </w:pPr>
          </w:p>
        </w:tc>
        <w:tc>
          <w:tcPr>
            <w:tcW w:w="1666" w:type="pct"/>
            <w:gridSpan w:val="2"/>
            <w:vMerge/>
            <w:tcBorders>
              <w:left w:val="single" w:sz="12" w:space="0" w:color="auto"/>
              <w:bottom w:val="nil"/>
              <w:right w:val="single" w:sz="12" w:space="0" w:color="auto"/>
            </w:tcBorders>
            <w:shd w:val="clear" w:color="auto" w:fill="auto"/>
            <w:vAlign w:val="bottom"/>
          </w:tcPr>
          <w:p w14:paraId="07BA21EF"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0AB48BF1"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696648"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4" w:space="0" w:color="auto"/>
              <w:bottom w:val="nil"/>
              <w:right w:val="single" w:sz="4" w:space="0" w:color="auto"/>
            </w:tcBorders>
            <w:shd w:val="clear" w:color="auto" w:fill="auto"/>
            <w:vAlign w:val="center"/>
          </w:tcPr>
          <w:p w14:paraId="2585A7CF"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366E6"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4" w:space="0" w:color="auto"/>
              <w:bottom w:val="nil"/>
              <w:right w:val="single" w:sz="4" w:space="0" w:color="auto"/>
            </w:tcBorders>
            <w:shd w:val="clear" w:color="auto" w:fill="auto"/>
            <w:vAlign w:val="center"/>
          </w:tcPr>
          <w:p w14:paraId="330F4FF6" w14:textId="77777777" w:rsidR="001016A5" w:rsidRPr="000C6821" w:rsidRDefault="001016A5" w:rsidP="006067C2">
            <w:pPr>
              <w:adjustRightInd w:val="0"/>
              <w:snapToGrid w:val="0"/>
              <w:jc w:val="center"/>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7B5200"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4" w:space="0" w:color="auto"/>
              <w:bottom w:val="nil"/>
              <w:right w:val="single" w:sz="12" w:space="0" w:color="auto"/>
            </w:tcBorders>
            <w:shd w:val="clear" w:color="auto" w:fill="auto"/>
            <w:vAlign w:val="center"/>
          </w:tcPr>
          <w:p w14:paraId="2F05CEB3"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tcPr>
          <w:p w14:paraId="0CD776E2" w14:textId="77777777" w:rsidR="001016A5" w:rsidRPr="000C6821" w:rsidRDefault="001016A5" w:rsidP="006067C2">
            <w:pPr>
              <w:adjustRightInd w:val="0"/>
              <w:snapToGrid w:val="0"/>
              <w:jc w:val="center"/>
              <w:rPr>
                <w:rFonts w:ascii="Arial" w:hAnsi="Arial" w:cs="Arial"/>
                <w:sz w:val="16"/>
                <w:szCs w:val="16"/>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F86503"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4" w:space="0" w:color="auto"/>
              <w:bottom w:val="nil"/>
              <w:right w:val="single" w:sz="4" w:space="0" w:color="auto"/>
            </w:tcBorders>
            <w:shd w:val="clear" w:color="auto" w:fill="auto"/>
            <w:vAlign w:val="center"/>
          </w:tcPr>
          <w:p w14:paraId="144804AD" w14:textId="77777777" w:rsidR="001016A5" w:rsidRPr="000C6821" w:rsidRDefault="001016A5" w:rsidP="006067C2">
            <w:pPr>
              <w:adjustRightInd w:val="0"/>
              <w:snapToGrid w:val="0"/>
              <w:jc w:val="center"/>
              <w:rPr>
                <w:rFonts w:ascii="Arial" w:hAnsi="Arial" w:cs="Arial"/>
                <w:sz w:val="16"/>
                <w:szCs w:val="16"/>
              </w:rPr>
            </w:pPr>
          </w:p>
        </w:tc>
        <w:tc>
          <w:tcPr>
            <w:tcW w:w="1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E8197F"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4" w:space="0" w:color="auto"/>
              <w:bottom w:val="nil"/>
              <w:right w:val="single" w:sz="12" w:space="0" w:color="auto"/>
            </w:tcBorders>
            <w:shd w:val="clear" w:color="auto" w:fill="auto"/>
            <w:vAlign w:val="center"/>
          </w:tcPr>
          <w:p w14:paraId="4826DCE7"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shd w:val="clear" w:color="auto" w:fill="auto"/>
            <w:vAlign w:val="center"/>
          </w:tcPr>
          <w:p w14:paraId="15F55380" w14:textId="77777777" w:rsidR="001016A5" w:rsidRPr="000C6821" w:rsidRDefault="001016A5" w:rsidP="006067C2">
            <w:pPr>
              <w:adjustRightInd w:val="0"/>
              <w:snapToGrid w:val="0"/>
              <w:jc w:val="center"/>
              <w:rPr>
                <w:rFonts w:ascii="Arial" w:hAnsi="Arial" w:cs="Arial"/>
                <w:sz w:val="16"/>
                <w:szCs w:val="16"/>
              </w:rPr>
            </w:pPr>
          </w:p>
        </w:tc>
        <w:tc>
          <w:tcPr>
            <w:tcW w:w="13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11735" w14:textId="778CF495" w:rsidR="001016A5" w:rsidRPr="000C6821" w:rsidRDefault="00A41467" w:rsidP="006067C2">
            <w:pPr>
              <w:adjustRightInd w:val="0"/>
              <w:snapToGrid w:val="0"/>
              <w:jc w:val="center"/>
              <w:rPr>
                <w:rFonts w:ascii="Arial" w:hAnsi="Arial" w:cs="Arial"/>
                <w:sz w:val="16"/>
                <w:szCs w:val="16"/>
              </w:rPr>
            </w:pPr>
            <w:r w:rsidRPr="000B4ABC">
              <w:rPr>
                <w:rFonts w:ascii="Arial" w:hAnsi="Arial" w:cs="Arial"/>
                <w:sz w:val="12"/>
                <w:szCs w:val="12"/>
              </w:rPr>
              <w:t xml:space="preserve">No </w:t>
            </w:r>
            <w:r w:rsidR="000B4ABC" w:rsidRPr="000B4ABC">
              <w:rPr>
                <w:rFonts w:ascii="Arial" w:hAnsi="Arial" w:cs="Arial"/>
                <w:sz w:val="12"/>
                <w:szCs w:val="12"/>
              </w:rPr>
              <w:t>corresponde</w:t>
            </w:r>
          </w:p>
        </w:tc>
        <w:tc>
          <w:tcPr>
            <w:tcW w:w="68" w:type="pct"/>
            <w:vMerge/>
            <w:tcBorders>
              <w:left w:val="single" w:sz="4" w:space="0" w:color="auto"/>
            </w:tcBorders>
            <w:shd w:val="clear" w:color="auto" w:fill="auto"/>
            <w:vAlign w:val="center"/>
          </w:tcPr>
          <w:p w14:paraId="7C3457EB" w14:textId="77777777" w:rsidR="001016A5" w:rsidRPr="000C6821" w:rsidRDefault="001016A5" w:rsidP="006067C2">
            <w:pPr>
              <w:adjustRightInd w:val="0"/>
              <w:snapToGrid w:val="0"/>
              <w:rPr>
                <w:rFonts w:ascii="Arial" w:hAnsi="Arial" w:cs="Arial"/>
                <w:sz w:val="16"/>
                <w:szCs w:val="16"/>
              </w:rPr>
            </w:pPr>
          </w:p>
        </w:tc>
      </w:tr>
      <w:tr w:rsidR="001016A5" w:rsidRPr="000C6821" w14:paraId="1F81EC2C" w14:textId="77777777" w:rsidTr="000220CB">
        <w:tc>
          <w:tcPr>
            <w:tcW w:w="432"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B73F16" w14:textId="77777777" w:rsidR="001016A5" w:rsidRPr="000C6821" w:rsidRDefault="001016A5" w:rsidP="006067C2">
            <w:pPr>
              <w:adjustRightInd w:val="0"/>
              <w:snapToGrid w:val="0"/>
              <w:jc w:val="center"/>
              <w:rPr>
                <w:rFonts w:ascii="Arial" w:hAnsi="Arial" w:cs="Arial"/>
                <w:sz w:val="4"/>
                <w:szCs w:val="4"/>
              </w:rPr>
            </w:pPr>
          </w:p>
        </w:tc>
        <w:tc>
          <w:tcPr>
            <w:tcW w:w="1596" w:type="pct"/>
            <w:tcBorders>
              <w:top w:val="nil"/>
              <w:left w:val="single" w:sz="12" w:space="0" w:color="auto"/>
              <w:bottom w:val="nil"/>
              <w:right w:val="nil"/>
            </w:tcBorders>
            <w:shd w:val="clear" w:color="auto" w:fill="auto"/>
            <w:vAlign w:val="bottom"/>
          </w:tcPr>
          <w:p w14:paraId="17FBF0DB"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3753CE70"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523601A"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592A8EE0"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0B80183"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3E1EEC23"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355C39F" w14:textId="77777777" w:rsidR="001016A5" w:rsidRPr="000C6821" w:rsidRDefault="001016A5" w:rsidP="006067C2">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4C3E7A7C"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13EDCB14"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494848D" w14:textId="77777777" w:rsidR="001016A5" w:rsidRPr="000C6821" w:rsidRDefault="001016A5" w:rsidP="006067C2">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70ADD73B"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826F39C" w14:textId="77777777" w:rsidR="001016A5" w:rsidRPr="000C6821" w:rsidRDefault="001016A5" w:rsidP="006067C2">
            <w:pPr>
              <w:adjustRightInd w:val="0"/>
              <w:snapToGrid w:val="0"/>
              <w:jc w:val="center"/>
              <w:rPr>
                <w:rFonts w:ascii="Arial" w:hAnsi="Arial" w:cs="Arial"/>
                <w:sz w:val="4"/>
                <w:szCs w:val="4"/>
              </w:rPr>
            </w:pPr>
          </w:p>
        </w:tc>
        <w:tc>
          <w:tcPr>
            <w:tcW w:w="166" w:type="pct"/>
            <w:tcBorders>
              <w:top w:val="single" w:sz="4" w:space="0" w:color="auto"/>
              <w:left w:val="nil"/>
              <w:bottom w:val="nil"/>
              <w:right w:val="nil"/>
            </w:tcBorders>
            <w:shd w:val="clear" w:color="auto" w:fill="auto"/>
            <w:vAlign w:val="center"/>
          </w:tcPr>
          <w:p w14:paraId="695C8734"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1DBBC66F"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7B8636B" w14:textId="77777777" w:rsidR="001016A5" w:rsidRPr="000C6821" w:rsidRDefault="001016A5" w:rsidP="006067C2">
            <w:pPr>
              <w:adjustRightInd w:val="0"/>
              <w:snapToGrid w:val="0"/>
              <w:jc w:val="center"/>
              <w:rPr>
                <w:rFonts w:ascii="Arial" w:hAnsi="Arial" w:cs="Arial"/>
                <w:sz w:val="4"/>
                <w:szCs w:val="4"/>
              </w:rPr>
            </w:pPr>
          </w:p>
        </w:tc>
        <w:tc>
          <w:tcPr>
            <w:tcW w:w="1307" w:type="pct"/>
            <w:tcBorders>
              <w:top w:val="single" w:sz="4" w:space="0" w:color="auto"/>
              <w:left w:val="nil"/>
              <w:bottom w:val="nil"/>
              <w:right w:val="nil"/>
            </w:tcBorders>
            <w:shd w:val="clear" w:color="auto" w:fill="auto"/>
            <w:vAlign w:val="center"/>
          </w:tcPr>
          <w:p w14:paraId="07CAEA93" w14:textId="77777777" w:rsidR="001016A5" w:rsidRPr="000C6821" w:rsidRDefault="001016A5" w:rsidP="006067C2">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0E95AFB2" w14:textId="77777777" w:rsidR="001016A5" w:rsidRPr="000C6821" w:rsidRDefault="001016A5" w:rsidP="006067C2">
            <w:pPr>
              <w:adjustRightInd w:val="0"/>
              <w:snapToGrid w:val="0"/>
              <w:rPr>
                <w:rFonts w:ascii="Arial" w:hAnsi="Arial" w:cs="Arial"/>
                <w:sz w:val="4"/>
                <w:szCs w:val="4"/>
              </w:rPr>
            </w:pPr>
          </w:p>
        </w:tc>
      </w:tr>
      <w:tr w:rsidR="001016A5" w:rsidRPr="000C6821" w14:paraId="535379CA" w14:textId="77777777" w:rsidTr="000220CB">
        <w:trPr>
          <w:trHeight w:val="190"/>
        </w:trPr>
        <w:tc>
          <w:tcPr>
            <w:tcW w:w="432"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4E29C7"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3</w:t>
            </w:r>
          </w:p>
        </w:tc>
        <w:tc>
          <w:tcPr>
            <w:tcW w:w="166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FA59050" w14:textId="77777777"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Consultas Escritas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5D9DF872"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10510DC6"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08A2F09"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03B3866"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AEF6983" w14:textId="77777777" w:rsidR="001016A5" w:rsidRPr="000C6821" w:rsidRDefault="001016A5" w:rsidP="006067C2">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6DAF92DD"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03A2250B"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7E73DB1A" w14:textId="77777777" w:rsidR="001016A5" w:rsidRPr="000C6821" w:rsidRDefault="001016A5" w:rsidP="006067C2">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3DA978EB" w14:textId="77777777" w:rsidR="001016A5" w:rsidRPr="000C6821" w:rsidRDefault="001016A5" w:rsidP="006067C2">
            <w:pPr>
              <w:adjustRightInd w:val="0"/>
              <w:snapToGrid w:val="0"/>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2990AE9B" w14:textId="77777777" w:rsidR="001016A5" w:rsidRPr="000C6821" w:rsidRDefault="001016A5" w:rsidP="006067C2">
            <w:pPr>
              <w:adjustRightInd w:val="0"/>
              <w:snapToGrid w:val="0"/>
              <w:jc w:val="center"/>
              <w:rPr>
                <w:i/>
                <w:sz w:val="14"/>
                <w:szCs w:val="14"/>
              </w:rPr>
            </w:pPr>
          </w:p>
        </w:tc>
        <w:tc>
          <w:tcPr>
            <w:tcW w:w="166" w:type="pct"/>
            <w:tcBorders>
              <w:top w:val="nil"/>
              <w:left w:val="nil"/>
              <w:bottom w:val="nil"/>
              <w:right w:val="nil"/>
            </w:tcBorders>
            <w:shd w:val="clear" w:color="auto" w:fill="auto"/>
            <w:tcMar>
              <w:left w:w="0" w:type="dxa"/>
              <w:right w:w="0" w:type="dxa"/>
            </w:tcMar>
            <w:vAlign w:val="center"/>
          </w:tcPr>
          <w:p w14:paraId="2E8744FB" w14:textId="77777777" w:rsidR="001016A5" w:rsidRPr="000C6821" w:rsidRDefault="001016A5" w:rsidP="006067C2">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166E0E67"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172B4842" w14:textId="77777777" w:rsidR="001016A5" w:rsidRPr="000C6821" w:rsidRDefault="001016A5" w:rsidP="006067C2">
            <w:pPr>
              <w:adjustRightInd w:val="0"/>
              <w:snapToGrid w:val="0"/>
              <w:jc w:val="center"/>
              <w:rPr>
                <w:i/>
                <w:sz w:val="14"/>
                <w:szCs w:val="14"/>
              </w:rPr>
            </w:pPr>
          </w:p>
        </w:tc>
        <w:tc>
          <w:tcPr>
            <w:tcW w:w="1307" w:type="pct"/>
            <w:tcBorders>
              <w:top w:val="nil"/>
              <w:left w:val="nil"/>
              <w:bottom w:val="single" w:sz="4" w:space="0" w:color="auto"/>
              <w:right w:val="nil"/>
            </w:tcBorders>
            <w:shd w:val="clear" w:color="auto" w:fill="auto"/>
            <w:vAlign w:val="center"/>
          </w:tcPr>
          <w:p w14:paraId="727FC059" w14:textId="77777777" w:rsidR="001016A5" w:rsidRPr="000C6821" w:rsidRDefault="001016A5" w:rsidP="006067C2">
            <w:pPr>
              <w:adjustRightInd w:val="0"/>
              <w:snapToGrid w:val="0"/>
              <w:jc w:val="center"/>
              <w:rPr>
                <w:i/>
                <w:sz w:val="14"/>
                <w:szCs w:val="14"/>
              </w:rPr>
            </w:pPr>
          </w:p>
        </w:tc>
        <w:tc>
          <w:tcPr>
            <w:tcW w:w="68" w:type="pct"/>
            <w:vMerge/>
            <w:tcBorders>
              <w:left w:val="nil"/>
            </w:tcBorders>
            <w:shd w:val="clear" w:color="auto" w:fill="auto"/>
            <w:vAlign w:val="center"/>
          </w:tcPr>
          <w:p w14:paraId="2A031543" w14:textId="77777777" w:rsidR="001016A5" w:rsidRPr="000C6821" w:rsidRDefault="001016A5" w:rsidP="006067C2">
            <w:pPr>
              <w:adjustRightInd w:val="0"/>
              <w:snapToGrid w:val="0"/>
              <w:rPr>
                <w:rFonts w:ascii="Arial" w:hAnsi="Arial" w:cs="Arial"/>
                <w:sz w:val="16"/>
                <w:szCs w:val="16"/>
              </w:rPr>
            </w:pPr>
          </w:p>
        </w:tc>
      </w:tr>
      <w:tr w:rsidR="001016A5" w:rsidRPr="000C6821" w14:paraId="23614C71" w14:textId="77777777" w:rsidTr="000220CB">
        <w:trPr>
          <w:trHeight w:val="190"/>
        </w:trPr>
        <w:tc>
          <w:tcPr>
            <w:tcW w:w="432" w:type="pct"/>
            <w:vMerge/>
            <w:tcBorders>
              <w:left w:val="single" w:sz="12" w:space="0" w:color="auto"/>
              <w:bottom w:val="nil"/>
              <w:right w:val="single" w:sz="12" w:space="0" w:color="auto"/>
            </w:tcBorders>
            <w:shd w:val="clear" w:color="auto" w:fill="auto"/>
            <w:noWrap/>
            <w:tcMar>
              <w:left w:w="0" w:type="dxa"/>
              <w:right w:w="0" w:type="dxa"/>
            </w:tcMar>
            <w:vAlign w:val="center"/>
          </w:tcPr>
          <w:p w14:paraId="44741B0A" w14:textId="77777777" w:rsidR="001016A5" w:rsidRPr="000C6821" w:rsidRDefault="001016A5" w:rsidP="006067C2">
            <w:pPr>
              <w:adjustRightInd w:val="0"/>
              <w:snapToGrid w:val="0"/>
              <w:jc w:val="center"/>
              <w:rPr>
                <w:rFonts w:ascii="Arial" w:hAnsi="Arial" w:cs="Arial"/>
                <w:sz w:val="14"/>
                <w:szCs w:val="14"/>
              </w:rPr>
            </w:pPr>
          </w:p>
        </w:tc>
        <w:tc>
          <w:tcPr>
            <w:tcW w:w="1666" w:type="pct"/>
            <w:gridSpan w:val="2"/>
            <w:vMerge/>
            <w:tcBorders>
              <w:left w:val="single" w:sz="12" w:space="0" w:color="auto"/>
              <w:bottom w:val="nil"/>
              <w:right w:val="single" w:sz="12" w:space="0" w:color="auto"/>
            </w:tcBorders>
            <w:shd w:val="clear" w:color="auto" w:fill="auto"/>
            <w:vAlign w:val="bottom"/>
          </w:tcPr>
          <w:p w14:paraId="353E349C"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2E7526AE"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59AB2A" w14:textId="01B12A86" w:rsidR="001016A5" w:rsidRPr="000C6821" w:rsidRDefault="00A41467" w:rsidP="006067C2">
            <w:pPr>
              <w:adjustRightInd w:val="0"/>
              <w:snapToGrid w:val="0"/>
              <w:jc w:val="center"/>
              <w:rPr>
                <w:rFonts w:ascii="Arial" w:hAnsi="Arial" w:cs="Arial"/>
                <w:sz w:val="16"/>
                <w:szCs w:val="16"/>
              </w:rPr>
            </w:pPr>
            <w:r>
              <w:rPr>
                <w:rFonts w:ascii="Arial" w:hAnsi="Arial" w:cs="Arial"/>
                <w:sz w:val="16"/>
                <w:szCs w:val="16"/>
              </w:rPr>
              <w:t>1</w:t>
            </w:r>
            <w:r w:rsidR="009869DA">
              <w:rPr>
                <w:rFonts w:ascii="Arial" w:hAnsi="Arial" w:cs="Arial"/>
                <w:sz w:val="16"/>
                <w:szCs w:val="16"/>
              </w:rPr>
              <w:t>1</w:t>
            </w:r>
          </w:p>
        </w:tc>
        <w:tc>
          <w:tcPr>
            <w:tcW w:w="68" w:type="pct"/>
            <w:tcBorders>
              <w:top w:val="nil"/>
              <w:left w:val="single" w:sz="4" w:space="0" w:color="auto"/>
              <w:bottom w:val="nil"/>
              <w:right w:val="single" w:sz="4" w:space="0" w:color="auto"/>
            </w:tcBorders>
            <w:shd w:val="clear" w:color="auto" w:fill="auto"/>
            <w:vAlign w:val="center"/>
          </w:tcPr>
          <w:p w14:paraId="0E084ED1"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C45242" w14:textId="1A71CE54" w:rsidR="001016A5" w:rsidRPr="000C6821" w:rsidRDefault="00A41467" w:rsidP="006067C2">
            <w:pPr>
              <w:adjustRightInd w:val="0"/>
              <w:snapToGrid w:val="0"/>
              <w:jc w:val="center"/>
              <w:rPr>
                <w:rFonts w:ascii="Arial" w:hAnsi="Arial" w:cs="Arial"/>
                <w:sz w:val="16"/>
                <w:szCs w:val="16"/>
              </w:rPr>
            </w:pPr>
            <w:r>
              <w:rPr>
                <w:rFonts w:ascii="Arial" w:hAnsi="Arial" w:cs="Arial"/>
                <w:sz w:val="16"/>
                <w:szCs w:val="16"/>
              </w:rPr>
              <w:t>03</w:t>
            </w:r>
          </w:p>
        </w:tc>
        <w:tc>
          <w:tcPr>
            <w:tcW w:w="68" w:type="pct"/>
            <w:tcBorders>
              <w:top w:val="nil"/>
              <w:left w:val="single" w:sz="4" w:space="0" w:color="auto"/>
              <w:bottom w:val="nil"/>
              <w:right w:val="single" w:sz="4" w:space="0" w:color="auto"/>
            </w:tcBorders>
            <w:shd w:val="clear" w:color="auto" w:fill="auto"/>
            <w:vAlign w:val="center"/>
          </w:tcPr>
          <w:p w14:paraId="59949FDE" w14:textId="77777777" w:rsidR="001016A5" w:rsidRPr="000C6821" w:rsidRDefault="001016A5" w:rsidP="006067C2">
            <w:pPr>
              <w:adjustRightInd w:val="0"/>
              <w:snapToGrid w:val="0"/>
              <w:jc w:val="center"/>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C5E516" w14:textId="1FBC1A38" w:rsidR="001016A5" w:rsidRPr="000C6821" w:rsidRDefault="00A41467"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03F243E1"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tcPr>
          <w:p w14:paraId="0022BBC6" w14:textId="77777777" w:rsidR="001016A5" w:rsidRPr="000C6821" w:rsidRDefault="001016A5" w:rsidP="006067C2">
            <w:pPr>
              <w:adjustRightInd w:val="0"/>
              <w:snapToGrid w:val="0"/>
              <w:jc w:val="center"/>
              <w:rPr>
                <w:rFonts w:ascii="Arial" w:hAnsi="Arial" w:cs="Arial"/>
                <w:sz w:val="16"/>
                <w:szCs w:val="16"/>
              </w:rPr>
            </w:pPr>
          </w:p>
        </w:tc>
        <w:tc>
          <w:tcPr>
            <w:tcW w:w="168" w:type="pct"/>
            <w:tcBorders>
              <w:top w:val="nil"/>
              <w:left w:val="nil"/>
              <w:bottom w:val="nil"/>
              <w:right w:val="nil"/>
            </w:tcBorders>
            <w:shd w:val="clear" w:color="auto" w:fill="FFFFFF" w:themeFill="background1"/>
            <w:vAlign w:val="center"/>
          </w:tcPr>
          <w:p w14:paraId="4F8A54C6"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nil"/>
              <w:bottom w:val="nil"/>
              <w:right w:val="nil"/>
            </w:tcBorders>
            <w:shd w:val="clear" w:color="auto" w:fill="auto"/>
            <w:vAlign w:val="center"/>
          </w:tcPr>
          <w:p w14:paraId="08E31277" w14:textId="77777777" w:rsidR="001016A5" w:rsidRPr="000C6821" w:rsidRDefault="001016A5" w:rsidP="006067C2">
            <w:pPr>
              <w:adjustRightInd w:val="0"/>
              <w:snapToGrid w:val="0"/>
              <w:jc w:val="center"/>
              <w:rPr>
                <w:rFonts w:ascii="Arial" w:hAnsi="Arial" w:cs="Arial"/>
                <w:sz w:val="16"/>
                <w:szCs w:val="16"/>
              </w:rPr>
            </w:pPr>
          </w:p>
        </w:tc>
        <w:tc>
          <w:tcPr>
            <w:tcW w:w="166" w:type="pct"/>
            <w:tcBorders>
              <w:top w:val="nil"/>
              <w:left w:val="nil"/>
              <w:bottom w:val="nil"/>
              <w:right w:val="nil"/>
            </w:tcBorders>
            <w:shd w:val="clear" w:color="auto" w:fill="FFFFFF" w:themeFill="background1"/>
            <w:vAlign w:val="center"/>
          </w:tcPr>
          <w:p w14:paraId="0A481BA0"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14:paraId="0B588C0A"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shd w:val="clear" w:color="auto" w:fill="auto"/>
            <w:vAlign w:val="center"/>
          </w:tcPr>
          <w:p w14:paraId="5F0116F9" w14:textId="77777777" w:rsidR="001016A5" w:rsidRPr="000C6821" w:rsidRDefault="001016A5" w:rsidP="006067C2">
            <w:pPr>
              <w:adjustRightInd w:val="0"/>
              <w:snapToGrid w:val="0"/>
              <w:jc w:val="center"/>
              <w:rPr>
                <w:rFonts w:ascii="Arial" w:hAnsi="Arial" w:cs="Arial"/>
                <w:sz w:val="16"/>
                <w:szCs w:val="16"/>
              </w:rPr>
            </w:pPr>
          </w:p>
        </w:tc>
        <w:tc>
          <w:tcPr>
            <w:tcW w:w="13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8331C1" w14:textId="64C418EC" w:rsidR="00A41467" w:rsidRPr="00A41467" w:rsidRDefault="00A41467" w:rsidP="00A41467">
            <w:pPr>
              <w:adjustRightInd w:val="0"/>
              <w:snapToGrid w:val="0"/>
              <w:jc w:val="both"/>
              <w:rPr>
                <w:rFonts w:ascii="Arial" w:hAnsi="Arial" w:cs="Arial"/>
                <w:b/>
                <w:i/>
                <w:sz w:val="12"/>
                <w:szCs w:val="12"/>
              </w:rPr>
            </w:pPr>
            <w:r w:rsidRPr="00A41467">
              <w:rPr>
                <w:rFonts w:ascii="Arial" w:hAnsi="Arial" w:cs="Arial"/>
                <w:b/>
                <w:sz w:val="12"/>
                <w:szCs w:val="12"/>
              </w:rPr>
              <w:t xml:space="preserve">Físico: </w:t>
            </w:r>
            <w:r w:rsidRPr="00A41467">
              <w:rPr>
                <w:rFonts w:ascii="Arial" w:hAnsi="Arial" w:cs="Arial"/>
                <w:sz w:val="12"/>
                <w:szCs w:val="12"/>
              </w:rPr>
              <w:t xml:space="preserve">Ventanilla </w:t>
            </w:r>
            <w:r w:rsidR="00973417">
              <w:rPr>
                <w:rFonts w:ascii="Arial" w:hAnsi="Arial" w:cs="Arial"/>
                <w:sz w:val="12"/>
                <w:szCs w:val="12"/>
              </w:rPr>
              <w:t xml:space="preserve">de correspondencia </w:t>
            </w:r>
            <w:proofErr w:type="spellStart"/>
            <w:r w:rsidR="00973417" w:rsidRPr="00A41467">
              <w:rPr>
                <w:rFonts w:ascii="Arial" w:hAnsi="Arial" w:cs="Arial"/>
                <w:sz w:val="12"/>
                <w:szCs w:val="12"/>
              </w:rPr>
              <w:t>of</w:t>
            </w:r>
            <w:proofErr w:type="spellEnd"/>
            <w:r w:rsidRPr="00A41467">
              <w:rPr>
                <w:rFonts w:ascii="Arial" w:hAnsi="Arial" w:cs="Arial"/>
                <w:sz w:val="12"/>
                <w:szCs w:val="12"/>
              </w:rPr>
              <w:t xml:space="preserve">. de ENDE, ubicada en la Calle Colombia </w:t>
            </w:r>
            <w:proofErr w:type="spellStart"/>
            <w:r w:rsidRPr="00A41467">
              <w:rPr>
                <w:rFonts w:ascii="Arial" w:hAnsi="Arial" w:cs="Arial"/>
                <w:sz w:val="12"/>
                <w:szCs w:val="12"/>
              </w:rPr>
              <w:t>N°</w:t>
            </w:r>
            <w:proofErr w:type="spellEnd"/>
            <w:r w:rsidRPr="00A41467">
              <w:rPr>
                <w:rFonts w:ascii="Arial" w:hAnsi="Arial" w:cs="Arial"/>
                <w:sz w:val="12"/>
                <w:szCs w:val="12"/>
              </w:rPr>
              <w:t xml:space="preserve"> O-0655 entre </w:t>
            </w:r>
            <w:proofErr w:type="spellStart"/>
            <w:r w:rsidRPr="00A41467">
              <w:rPr>
                <w:rFonts w:ascii="Arial" w:hAnsi="Arial" w:cs="Arial"/>
                <w:sz w:val="12"/>
                <w:szCs w:val="12"/>
              </w:rPr>
              <w:t>Falsuri</w:t>
            </w:r>
            <w:proofErr w:type="spellEnd"/>
            <w:r w:rsidRPr="00A41467">
              <w:rPr>
                <w:rFonts w:ascii="Arial" w:hAnsi="Arial" w:cs="Arial"/>
                <w:sz w:val="12"/>
                <w:szCs w:val="12"/>
              </w:rPr>
              <w:t xml:space="preserve"> y Suipacha - Cochabamba </w:t>
            </w:r>
          </w:p>
          <w:p w14:paraId="47DB4944" w14:textId="44D2E146" w:rsidR="001016A5" w:rsidRPr="000C6821" w:rsidRDefault="00A41467" w:rsidP="00973417">
            <w:pPr>
              <w:adjustRightInd w:val="0"/>
              <w:snapToGrid w:val="0"/>
              <w:rPr>
                <w:rFonts w:ascii="Arial" w:hAnsi="Arial" w:cs="Arial"/>
                <w:b/>
                <w:i/>
                <w:sz w:val="16"/>
                <w:szCs w:val="16"/>
              </w:rPr>
            </w:pPr>
            <w:r w:rsidRPr="00A41467">
              <w:rPr>
                <w:rFonts w:ascii="Arial" w:hAnsi="Arial" w:cs="Arial"/>
                <w:b/>
                <w:sz w:val="12"/>
                <w:szCs w:val="12"/>
              </w:rPr>
              <w:t xml:space="preserve">Electrónico: </w:t>
            </w:r>
            <w:hyperlink r:id="rId14" w:history="1">
              <w:r w:rsidR="00973417" w:rsidRPr="00836D6C">
                <w:rPr>
                  <w:rStyle w:val="Hipervnculo"/>
                  <w:rFonts w:ascii="Arial" w:hAnsi="Arial" w:cs="Arial"/>
                  <w:sz w:val="12"/>
                </w:rPr>
                <w:t xml:space="preserve">contrataciones.servicios@ende.bo </w:t>
              </w:r>
            </w:hyperlink>
          </w:p>
        </w:tc>
        <w:tc>
          <w:tcPr>
            <w:tcW w:w="68" w:type="pct"/>
            <w:vMerge/>
            <w:tcBorders>
              <w:left w:val="single" w:sz="4" w:space="0" w:color="auto"/>
            </w:tcBorders>
            <w:shd w:val="clear" w:color="auto" w:fill="auto"/>
            <w:vAlign w:val="center"/>
          </w:tcPr>
          <w:p w14:paraId="42968461" w14:textId="77777777" w:rsidR="001016A5" w:rsidRPr="000C6821" w:rsidRDefault="001016A5" w:rsidP="006067C2">
            <w:pPr>
              <w:adjustRightInd w:val="0"/>
              <w:snapToGrid w:val="0"/>
              <w:rPr>
                <w:rFonts w:ascii="Arial" w:hAnsi="Arial" w:cs="Arial"/>
                <w:sz w:val="16"/>
                <w:szCs w:val="16"/>
              </w:rPr>
            </w:pPr>
          </w:p>
        </w:tc>
      </w:tr>
      <w:tr w:rsidR="001016A5" w:rsidRPr="000C6821" w14:paraId="62EA4CD2" w14:textId="77777777" w:rsidTr="000220CB">
        <w:tc>
          <w:tcPr>
            <w:tcW w:w="432"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6BE3E4D" w14:textId="77777777" w:rsidR="001016A5" w:rsidRPr="000C6821" w:rsidRDefault="001016A5" w:rsidP="006067C2">
            <w:pPr>
              <w:adjustRightInd w:val="0"/>
              <w:snapToGrid w:val="0"/>
              <w:jc w:val="center"/>
              <w:rPr>
                <w:rFonts w:ascii="Arial" w:hAnsi="Arial" w:cs="Arial"/>
                <w:sz w:val="4"/>
                <w:szCs w:val="4"/>
              </w:rPr>
            </w:pPr>
          </w:p>
        </w:tc>
        <w:tc>
          <w:tcPr>
            <w:tcW w:w="1596" w:type="pct"/>
            <w:tcBorders>
              <w:top w:val="nil"/>
              <w:left w:val="single" w:sz="12" w:space="0" w:color="auto"/>
              <w:bottom w:val="nil"/>
              <w:right w:val="nil"/>
            </w:tcBorders>
            <w:shd w:val="clear" w:color="auto" w:fill="auto"/>
            <w:vAlign w:val="bottom"/>
          </w:tcPr>
          <w:p w14:paraId="2B68F31B"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4431232"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4C1DFBA1"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354B25E2"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EF91324"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545FFCDB"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17440EB" w14:textId="77777777" w:rsidR="001016A5" w:rsidRPr="000C6821" w:rsidRDefault="001016A5" w:rsidP="006067C2">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63EB254D"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F02E213"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3CA7D5CF" w14:textId="77777777" w:rsidR="001016A5" w:rsidRPr="000C6821" w:rsidRDefault="001016A5" w:rsidP="006067C2">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0DC2370D"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EC6A0D2" w14:textId="77777777" w:rsidR="001016A5" w:rsidRPr="000C6821" w:rsidRDefault="001016A5" w:rsidP="006067C2">
            <w:pPr>
              <w:adjustRightInd w:val="0"/>
              <w:snapToGrid w:val="0"/>
              <w:jc w:val="center"/>
              <w:rPr>
                <w:rFonts w:ascii="Arial" w:hAnsi="Arial" w:cs="Arial"/>
                <w:sz w:val="4"/>
                <w:szCs w:val="4"/>
              </w:rPr>
            </w:pPr>
          </w:p>
        </w:tc>
        <w:tc>
          <w:tcPr>
            <w:tcW w:w="166" w:type="pct"/>
            <w:tcBorders>
              <w:top w:val="nil"/>
              <w:left w:val="nil"/>
              <w:bottom w:val="nil"/>
              <w:right w:val="nil"/>
            </w:tcBorders>
            <w:shd w:val="clear" w:color="auto" w:fill="auto"/>
            <w:vAlign w:val="center"/>
          </w:tcPr>
          <w:p w14:paraId="551493D8"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1178B38B"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E8C8874" w14:textId="77777777" w:rsidR="001016A5" w:rsidRPr="000C6821" w:rsidRDefault="001016A5" w:rsidP="006067C2">
            <w:pPr>
              <w:adjustRightInd w:val="0"/>
              <w:snapToGrid w:val="0"/>
              <w:jc w:val="center"/>
              <w:rPr>
                <w:rFonts w:ascii="Arial" w:hAnsi="Arial" w:cs="Arial"/>
                <w:sz w:val="4"/>
                <w:szCs w:val="4"/>
              </w:rPr>
            </w:pPr>
          </w:p>
        </w:tc>
        <w:tc>
          <w:tcPr>
            <w:tcW w:w="1307" w:type="pct"/>
            <w:tcBorders>
              <w:top w:val="single" w:sz="4" w:space="0" w:color="auto"/>
              <w:left w:val="nil"/>
              <w:bottom w:val="nil"/>
              <w:right w:val="nil"/>
            </w:tcBorders>
            <w:shd w:val="clear" w:color="auto" w:fill="auto"/>
            <w:vAlign w:val="center"/>
          </w:tcPr>
          <w:p w14:paraId="505BA361" w14:textId="77777777" w:rsidR="001016A5" w:rsidRPr="000C6821" w:rsidRDefault="001016A5" w:rsidP="006067C2">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6697A6E3" w14:textId="77777777" w:rsidR="001016A5" w:rsidRPr="000C6821" w:rsidRDefault="001016A5" w:rsidP="006067C2">
            <w:pPr>
              <w:adjustRightInd w:val="0"/>
              <w:snapToGrid w:val="0"/>
              <w:rPr>
                <w:rFonts w:ascii="Arial" w:hAnsi="Arial" w:cs="Arial"/>
                <w:sz w:val="4"/>
                <w:szCs w:val="4"/>
              </w:rPr>
            </w:pPr>
          </w:p>
        </w:tc>
      </w:tr>
      <w:tr w:rsidR="001016A5" w:rsidRPr="000C6821" w14:paraId="45061FEC" w14:textId="77777777" w:rsidTr="000220CB">
        <w:trPr>
          <w:trHeight w:val="190"/>
        </w:trPr>
        <w:tc>
          <w:tcPr>
            <w:tcW w:w="432"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19205E1"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4</w:t>
            </w:r>
          </w:p>
        </w:tc>
        <w:tc>
          <w:tcPr>
            <w:tcW w:w="166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9F870A9" w14:textId="77777777"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 xml:space="preserve">Reunión de aclaración </w:t>
            </w:r>
          </w:p>
        </w:tc>
        <w:tc>
          <w:tcPr>
            <w:tcW w:w="68" w:type="pct"/>
            <w:tcBorders>
              <w:top w:val="nil"/>
              <w:left w:val="single" w:sz="12" w:space="0" w:color="auto"/>
              <w:bottom w:val="nil"/>
              <w:right w:val="nil"/>
            </w:tcBorders>
            <w:shd w:val="clear" w:color="auto" w:fill="auto"/>
            <w:tcMar>
              <w:left w:w="0" w:type="dxa"/>
              <w:right w:w="0" w:type="dxa"/>
            </w:tcMar>
            <w:vAlign w:val="center"/>
          </w:tcPr>
          <w:p w14:paraId="7B07011F"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56C2FA85"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111AEB0"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E675EC4"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0EAB7453" w14:textId="77777777" w:rsidR="001016A5" w:rsidRPr="000C6821" w:rsidRDefault="001016A5" w:rsidP="006067C2">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629A5603"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55E2A454"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72C7124A" w14:textId="77777777" w:rsidR="001016A5" w:rsidRPr="000C6821" w:rsidRDefault="001016A5" w:rsidP="006067C2">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5A1590AD" w14:textId="77777777" w:rsidR="001016A5" w:rsidRPr="000C6821" w:rsidRDefault="001016A5" w:rsidP="006067C2">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085C16FD" w14:textId="77777777" w:rsidR="001016A5" w:rsidRPr="000C6821" w:rsidRDefault="001016A5" w:rsidP="006067C2">
            <w:pPr>
              <w:adjustRightInd w:val="0"/>
              <w:snapToGrid w:val="0"/>
              <w:jc w:val="center"/>
              <w:rPr>
                <w:i/>
                <w:sz w:val="14"/>
                <w:szCs w:val="14"/>
              </w:rPr>
            </w:pPr>
          </w:p>
        </w:tc>
        <w:tc>
          <w:tcPr>
            <w:tcW w:w="166" w:type="pct"/>
            <w:tcBorders>
              <w:top w:val="nil"/>
              <w:left w:val="nil"/>
              <w:bottom w:val="single" w:sz="4" w:space="0" w:color="auto"/>
              <w:right w:val="nil"/>
            </w:tcBorders>
            <w:shd w:val="clear" w:color="auto" w:fill="auto"/>
            <w:tcMar>
              <w:left w:w="0" w:type="dxa"/>
              <w:right w:w="0" w:type="dxa"/>
            </w:tcMar>
            <w:vAlign w:val="center"/>
          </w:tcPr>
          <w:p w14:paraId="4FEAAF17" w14:textId="77777777" w:rsidR="001016A5" w:rsidRPr="000C6821" w:rsidRDefault="001016A5" w:rsidP="006067C2">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794BF49F"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1F46DD9" w14:textId="77777777" w:rsidR="001016A5" w:rsidRPr="000C6821" w:rsidRDefault="001016A5" w:rsidP="006067C2">
            <w:pPr>
              <w:adjustRightInd w:val="0"/>
              <w:snapToGrid w:val="0"/>
              <w:jc w:val="center"/>
              <w:rPr>
                <w:i/>
                <w:sz w:val="14"/>
                <w:szCs w:val="14"/>
              </w:rPr>
            </w:pPr>
          </w:p>
        </w:tc>
        <w:tc>
          <w:tcPr>
            <w:tcW w:w="1307" w:type="pct"/>
            <w:tcBorders>
              <w:top w:val="nil"/>
              <w:left w:val="nil"/>
              <w:bottom w:val="single" w:sz="4" w:space="0" w:color="auto"/>
              <w:right w:val="nil"/>
            </w:tcBorders>
            <w:shd w:val="clear" w:color="auto" w:fill="auto"/>
            <w:vAlign w:val="center"/>
          </w:tcPr>
          <w:p w14:paraId="492701DC" w14:textId="77777777" w:rsidR="001016A5" w:rsidRPr="000C6821" w:rsidRDefault="001016A5" w:rsidP="006067C2">
            <w:pPr>
              <w:adjustRightInd w:val="0"/>
              <w:snapToGrid w:val="0"/>
              <w:jc w:val="center"/>
              <w:rPr>
                <w:i/>
                <w:sz w:val="14"/>
                <w:szCs w:val="14"/>
              </w:rPr>
            </w:pPr>
          </w:p>
        </w:tc>
        <w:tc>
          <w:tcPr>
            <w:tcW w:w="68" w:type="pct"/>
            <w:vMerge/>
            <w:tcBorders>
              <w:left w:val="nil"/>
            </w:tcBorders>
            <w:shd w:val="clear" w:color="auto" w:fill="auto"/>
            <w:vAlign w:val="center"/>
          </w:tcPr>
          <w:p w14:paraId="787F41A4" w14:textId="77777777" w:rsidR="001016A5" w:rsidRPr="000C6821" w:rsidRDefault="001016A5" w:rsidP="006067C2">
            <w:pPr>
              <w:adjustRightInd w:val="0"/>
              <w:snapToGrid w:val="0"/>
              <w:rPr>
                <w:rFonts w:ascii="Arial" w:hAnsi="Arial" w:cs="Arial"/>
                <w:sz w:val="16"/>
                <w:szCs w:val="16"/>
              </w:rPr>
            </w:pPr>
          </w:p>
        </w:tc>
      </w:tr>
      <w:tr w:rsidR="001016A5" w:rsidRPr="000C6821" w14:paraId="3DE60229" w14:textId="77777777" w:rsidTr="000220CB">
        <w:trPr>
          <w:trHeight w:val="190"/>
        </w:trPr>
        <w:tc>
          <w:tcPr>
            <w:tcW w:w="432" w:type="pct"/>
            <w:vMerge/>
            <w:tcBorders>
              <w:left w:val="single" w:sz="12" w:space="0" w:color="auto"/>
              <w:bottom w:val="nil"/>
              <w:right w:val="single" w:sz="12" w:space="0" w:color="auto"/>
            </w:tcBorders>
            <w:shd w:val="clear" w:color="auto" w:fill="auto"/>
            <w:noWrap/>
            <w:tcMar>
              <w:left w:w="0" w:type="dxa"/>
              <w:right w:w="0" w:type="dxa"/>
            </w:tcMar>
            <w:vAlign w:val="center"/>
          </w:tcPr>
          <w:p w14:paraId="17037794" w14:textId="77777777" w:rsidR="001016A5" w:rsidRPr="000C6821" w:rsidRDefault="001016A5" w:rsidP="006067C2">
            <w:pPr>
              <w:adjustRightInd w:val="0"/>
              <w:snapToGrid w:val="0"/>
              <w:jc w:val="center"/>
              <w:rPr>
                <w:rFonts w:ascii="Arial" w:hAnsi="Arial" w:cs="Arial"/>
                <w:sz w:val="14"/>
                <w:szCs w:val="14"/>
              </w:rPr>
            </w:pPr>
          </w:p>
        </w:tc>
        <w:tc>
          <w:tcPr>
            <w:tcW w:w="1666" w:type="pct"/>
            <w:gridSpan w:val="2"/>
            <w:vMerge/>
            <w:tcBorders>
              <w:left w:val="single" w:sz="12" w:space="0" w:color="auto"/>
              <w:bottom w:val="nil"/>
              <w:right w:val="single" w:sz="12" w:space="0" w:color="auto"/>
            </w:tcBorders>
            <w:shd w:val="clear" w:color="auto" w:fill="auto"/>
            <w:vAlign w:val="bottom"/>
          </w:tcPr>
          <w:p w14:paraId="7B0F303E"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10BAC5AB"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3DF06F" w14:textId="40B0DE07" w:rsidR="001016A5" w:rsidRPr="000C6821" w:rsidRDefault="00A41467" w:rsidP="006067C2">
            <w:pPr>
              <w:adjustRightInd w:val="0"/>
              <w:snapToGrid w:val="0"/>
              <w:jc w:val="center"/>
              <w:rPr>
                <w:rFonts w:ascii="Arial" w:hAnsi="Arial" w:cs="Arial"/>
                <w:sz w:val="16"/>
                <w:szCs w:val="16"/>
              </w:rPr>
            </w:pPr>
            <w:r>
              <w:rPr>
                <w:rFonts w:ascii="Arial" w:hAnsi="Arial" w:cs="Arial"/>
                <w:sz w:val="16"/>
                <w:szCs w:val="16"/>
              </w:rPr>
              <w:t>1</w:t>
            </w:r>
            <w:r w:rsidR="009869DA">
              <w:rPr>
                <w:rFonts w:ascii="Arial" w:hAnsi="Arial" w:cs="Arial"/>
                <w:sz w:val="16"/>
                <w:szCs w:val="16"/>
              </w:rPr>
              <w:t>3</w:t>
            </w:r>
          </w:p>
        </w:tc>
        <w:tc>
          <w:tcPr>
            <w:tcW w:w="68" w:type="pct"/>
            <w:tcBorders>
              <w:top w:val="nil"/>
              <w:left w:val="single" w:sz="4" w:space="0" w:color="auto"/>
              <w:bottom w:val="nil"/>
              <w:right w:val="single" w:sz="4" w:space="0" w:color="auto"/>
            </w:tcBorders>
            <w:shd w:val="clear" w:color="auto" w:fill="auto"/>
            <w:vAlign w:val="center"/>
          </w:tcPr>
          <w:p w14:paraId="2B3DBED2"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CE58B9" w14:textId="6D26E87A" w:rsidR="001016A5" w:rsidRPr="000C6821" w:rsidRDefault="00A41467" w:rsidP="006067C2">
            <w:pPr>
              <w:adjustRightInd w:val="0"/>
              <w:snapToGrid w:val="0"/>
              <w:jc w:val="center"/>
              <w:rPr>
                <w:rFonts w:ascii="Arial" w:hAnsi="Arial" w:cs="Arial"/>
                <w:sz w:val="16"/>
                <w:szCs w:val="16"/>
              </w:rPr>
            </w:pPr>
            <w:r>
              <w:rPr>
                <w:rFonts w:ascii="Arial" w:hAnsi="Arial" w:cs="Arial"/>
                <w:sz w:val="16"/>
                <w:szCs w:val="16"/>
              </w:rPr>
              <w:t>03</w:t>
            </w:r>
          </w:p>
        </w:tc>
        <w:tc>
          <w:tcPr>
            <w:tcW w:w="68" w:type="pct"/>
            <w:tcBorders>
              <w:top w:val="nil"/>
              <w:left w:val="single" w:sz="4" w:space="0" w:color="auto"/>
              <w:bottom w:val="nil"/>
              <w:right w:val="single" w:sz="4" w:space="0" w:color="auto"/>
            </w:tcBorders>
            <w:shd w:val="clear" w:color="auto" w:fill="auto"/>
            <w:vAlign w:val="center"/>
          </w:tcPr>
          <w:p w14:paraId="592EBAA0" w14:textId="77777777" w:rsidR="001016A5" w:rsidRPr="000C6821" w:rsidRDefault="001016A5" w:rsidP="006067C2">
            <w:pPr>
              <w:adjustRightInd w:val="0"/>
              <w:snapToGrid w:val="0"/>
              <w:jc w:val="center"/>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BA6B0E" w14:textId="00A4D41A" w:rsidR="001016A5" w:rsidRPr="000C6821" w:rsidRDefault="00A41467"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3AA9FD9C"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tcPr>
          <w:p w14:paraId="26731786" w14:textId="77777777" w:rsidR="001016A5" w:rsidRPr="000C6821" w:rsidRDefault="001016A5" w:rsidP="006067C2">
            <w:pPr>
              <w:adjustRightInd w:val="0"/>
              <w:snapToGrid w:val="0"/>
              <w:jc w:val="center"/>
              <w:rPr>
                <w:rFonts w:ascii="Arial" w:hAnsi="Arial" w:cs="Arial"/>
                <w:sz w:val="16"/>
                <w:szCs w:val="16"/>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5A3EF5" w14:textId="1D1C74D6" w:rsidR="00A41467" w:rsidRPr="000C6821" w:rsidRDefault="00A41467" w:rsidP="00A41467">
            <w:pPr>
              <w:adjustRightInd w:val="0"/>
              <w:snapToGrid w:val="0"/>
              <w:jc w:val="center"/>
              <w:rPr>
                <w:rFonts w:ascii="Arial" w:hAnsi="Arial" w:cs="Arial"/>
                <w:sz w:val="16"/>
                <w:szCs w:val="16"/>
              </w:rPr>
            </w:pPr>
            <w:r>
              <w:rPr>
                <w:rFonts w:ascii="Arial" w:hAnsi="Arial" w:cs="Arial"/>
                <w:sz w:val="16"/>
                <w:szCs w:val="16"/>
              </w:rPr>
              <w:t>10</w:t>
            </w:r>
          </w:p>
        </w:tc>
        <w:tc>
          <w:tcPr>
            <w:tcW w:w="68" w:type="pct"/>
            <w:tcBorders>
              <w:top w:val="nil"/>
              <w:left w:val="single" w:sz="4" w:space="0" w:color="auto"/>
              <w:bottom w:val="nil"/>
              <w:right w:val="single" w:sz="4" w:space="0" w:color="auto"/>
            </w:tcBorders>
            <w:shd w:val="clear" w:color="auto" w:fill="auto"/>
            <w:vAlign w:val="center"/>
          </w:tcPr>
          <w:p w14:paraId="292DF73A" w14:textId="77777777" w:rsidR="001016A5" w:rsidRPr="000C6821" w:rsidRDefault="001016A5" w:rsidP="006067C2">
            <w:pPr>
              <w:adjustRightInd w:val="0"/>
              <w:snapToGrid w:val="0"/>
              <w:jc w:val="center"/>
              <w:rPr>
                <w:rFonts w:ascii="Arial" w:hAnsi="Arial" w:cs="Arial"/>
                <w:sz w:val="16"/>
                <w:szCs w:val="16"/>
              </w:rPr>
            </w:pPr>
          </w:p>
        </w:tc>
        <w:tc>
          <w:tcPr>
            <w:tcW w:w="1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7224B7" w14:textId="3A514FCB" w:rsidR="001016A5" w:rsidRPr="000C6821" w:rsidRDefault="008F24EA" w:rsidP="00A41467">
            <w:pPr>
              <w:adjustRightInd w:val="0"/>
              <w:snapToGrid w:val="0"/>
              <w:jc w:val="center"/>
              <w:rPr>
                <w:rFonts w:ascii="Arial" w:hAnsi="Arial" w:cs="Arial"/>
                <w:sz w:val="16"/>
                <w:szCs w:val="16"/>
              </w:rPr>
            </w:pPr>
            <w:r>
              <w:rPr>
                <w:rFonts w:ascii="Arial" w:hAnsi="Arial" w:cs="Arial"/>
                <w:sz w:val="16"/>
                <w:szCs w:val="16"/>
              </w:rPr>
              <w:t>3</w:t>
            </w:r>
            <w:r w:rsidR="00A41467">
              <w:rPr>
                <w:rFonts w:ascii="Arial" w:hAnsi="Arial" w:cs="Arial"/>
                <w:sz w:val="16"/>
                <w:szCs w:val="16"/>
              </w:rPr>
              <w:t>0</w:t>
            </w:r>
          </w:p>
        </w:tc>
        <w:tc>
          <w:tcPr>
            <w:tcW w:w="68" w:type="pct"/>
            <w:tcBorders>
              <w:top w:val="nil"/>
              <w:left w:val="single" w:sz="4" w:space="0" w:color="auto"/>
              <w:bottom w:val="nil"/>
              <w:right w:val="single" w:sz="12" w:space="0" w:color="auto"/>
            </w:tcBorders>
            <w:shd w:val="clear" w:color="auto" w:fill="auto"/>
            <w:vAlign w:val="center"/>
          </w:tcPr>
          <w:p w14:paraId="2CF7669C"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shd w:val="clear" w:color="auto" w:fill="auto"/>
            <w:vAlign w:val="center"/>
          </w:tcPr>
          <w:p w14:paraId="2A283841" w14:textId="77777777" w:rsidR="001016A5" w:rsidRPr="000C6821" w:rsidRDefault="001016A5" w:rsidP="006067C2">
            <w:pPr>
              <w:adjustRightInd w:val="0"/>
              <w:snapToGrid w:val="0"/>
              <w:jc w:val="center"/>
              <w:rPr>
                <w:rFonts w:ascii="Arial" w:hAnsi="Arial" w:cs="Arial"/>
                <w:sz w:val="16"/>
                <w:szCs w:val="16"/>
              </w:rPr>
            </w:pPr>
          </w:p>
        </w:tc>
        <w:tc>
          <w:tcPr>
            <w:tcW w:w="13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DE2FDE" w14:textId="77777777" w:rsidR="00124D2E" w:rsidRDefault="00124D2E" w:rsidP="00124D2E">
            <w:pPr>
              <w:jc w:val="both"/>
              <w:rPr>
                <w:rFonts w:ascii="Arial" w:hAnsi="Arial" w:cs="Arial"/>
                <w:sz w:val="12"/>
                <w:szCs w:val="12"/>
              </w:rPr>
            </w:pPr>
            <w:r w:rsidRPr="00124D2E">
              <w:rPr>
                <w:rFonts w:ascii="Arial" w:hAnsi="Arial" w:cs="Arial"/>
                <w:b/>
                <w:bCs/>
                <w:sz w:val="12"/>
                <w:szCs w:val="12"/>
              </w:rPr>
              <w:t>De manera presencial:</w:t>
            </w:r>
            <w:r w:rsidRPr="00124D2E">
              <w:rPr>
                <w:rFonts w:ascii="Arial" w:hAnsi="Arial" w:cs="Arial"/>
                <w:sz w:val="12"/>
                <w:szCs w:val="12"/>
              </w:rPr>
              <w:t xml:space="preserve"> En oficinas de ENDE de la calle Colombia esquina </w:t>
            </w:r>
            <w:proofErr w:type="spellStart"/>
            <w:r w:rsidRPr="00124D2E">
              <w:rPr>
                <w:rFonts w:ascii="Arial" w:hAnsi="Arial" w:cs="Arial"/>
                <w:sz w:val="12"/>
                <w:szCs w:val="12"/>
              </w:rPr>
              <w:t>Falsuri</w:t>
            </w:r>
            <w:proofErr w:type="spellEnd"/>
            <w:r w:rsidRPr="00124D2E">
              <w:rPr>
                <w:rFonts w:ascii="Arial" w:hAnsi="Arial" w:cs="Arial"/>
                <w:sz w:val="12"/>
                <w:szCs w:val="12"/>
              </w:rPr>
              <w:t xml:space="preserve"> Nº655 (Sala UADM) </w:t>
            </w:r>
          </w:p>
          <w:p w14:paraId="6402D753" w14:textId="3E468EB9" w:rsidR="00124D2E" w:rsidRPr="00124D2E" w:rsidRDefault="00124D2E" w:rsidP="00124D2E">
            <w:pPr>
              <w:jc w:val="both"/>
              <w:rPr>
                <w:rFonts w:ascii="Arial" w:hAnsi="Arial" w:cs="Arial"/>
                <w:sz w:val="12"/>
                <w:szCs w:val="12"/>
              </w:rPr>
            </w:pPr>
            <w:r w:rsidRPr="00124D2E">
              <w:rPr>
                <w:rFonts w:ascii="Arial" w:hAnsi="Arial" w:cs="Arial"/>
                <w:b/>
                <w:bCs/>
                <w:sz w:val="12"/>
                <w:szCs w:val="12"/>
              </w:rPr>
              <w:t>De Manera Virtual:</w:t>
            </w:r>
            <w:r w:rsidRPr="00124D2E">
              <w:rPr>
                <w:rFonts w:ascii="Arial" w:hAnsi="Arial" w:cs="Arial"/>
                <w:sz w:val="12"/>
                <w:szCs w:val="12"/>
              </w:rPr>
              <w:t xml:space="preserve"> Mediante el enlace: </w:t>
            </w:r>
            <w:hyperlink r:id="rId15" w:history="1">
              <w:r w:rsidRPr="009F3D25">
                <w:rPr>
                  <w:rStyle w:val="Hipervnculo"/>
                  <w:rFonts w:ascii="Arial" w:hAnsi="Arial" w:cs="Arial"/>
                  <w:sz w:val="12"/>
                  <w:szCs w:val="12"/>
                </w:rPr>
                <w:t>https://ende.webex.com/meet/ende.sala5</w:t>
              </w:r>
            </w:hyperlink>
          </w:p>
        </w:tc>
        <w:tc>
          <w:tcPr>
            <w:tcW w:w="68" w:type="pct"/>
            <w:vMerge/>
            <w:tcBorders>
              <w:left w:val="single" w:sz="4" w:space="0" w:color="auto"/>
            </w:tcBorders>
            <w:shd w:val="clear" w:color="auto" w:fill="auto"/>
            <w:vAlign w:val="center"/>
          </w:tcPr>
          <w:p w14:paraId="5C0B7074" w14:textId="77777777" w:rsidR="001016A5" w:rsidRPr="000C6821" w:rsidRDefault="001016A5" w:rsidP="006067C2">
            <w:pPr>
              <w:adjustRightInd w:val="0"/>
              <w:snapToGrid w:val="0"/>
              <w:rPr>
                <w:rFonts w:ascii="Arial" w:hAnsi="Arial" w:cs="Arial"/>
                <w:sz w:val="16"/>
                <w:szCs w:val="16"/>
              </w:rPr>
            </w:pPr>
          </w:p>
        </w:tc>
      </w:tr>
      <w:tr w:rsidR="001016A5" w:rsidRPr="000C6821" w14:paraId="4F63E9DC" w14:textId="77777777" w:rsidTr="000220CB">
        <w:tc>
          <w:tcPr>
            <w:tcW w:w="432"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BEDA793" w14:textId="77777777" w:rsidR="001016A5" w:rsidRPr="000C6821" w:rsidRDefault="001016A5" w:rsidP="006067C2">
            <w:pPr>
              <w:adjustRightInd w:val="0"/>
              <w:snapToGrid w:val="0"/>
              <w:jc w:val="center"/>
              <w:rPr>
                <w:rFonts w:ascii="Arial" w:hAnsi="Arial" w:cs="Arial"/>
                <w:sz w:val="4"/>
                <w:szCs w:val="4"/>
              </w:rPr>
            </w:pPr>
          </w:p>
        </w:tc>
        <w:tc>
          <w:tcPr>
            <w:tcW w:w="1596" w:type="pct"/>
            <w:tcBorders>
              <w:top w:val="nil"/>
              <w:left w:val="single" w:sz="12" w:space="0" w:color="auto"/>
              <w:bottom w:val="nil"/>
              <w:right w:val="nil"/>
            </w:tcBorders>
            <w:shd w:val="clear" w:color="auto" w:fill="auto"/>
            <w:vAlign w:val="bottom"/>
          </w:tcPr>
          <w:p w14:paraId="27429396"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024AB86"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59D4F8D6"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5A5B1CAE"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4683179"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5C3EEF3C"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56CA96F" w14:textId="77777777" w:rsidR="001016A5" w:rsidRPr="000C6821" w:rsidRDefault="001016A5" w:rsidP="006067C2">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64AD02F4"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C573FC1"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A35A549" w14:textId="77777777" w:rsidR="001016A5" w:rsidRPr="000C6821" w:rsidRDefault="001016A5" w:rsidP="006067C2">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171290A7"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E4413CF" w14:textId="77777777" w:rsidR="001016A5" w:rsidRPr="000C6821" w:rsidRDefault="001016A5" w:rsidP="006067C2">
            <w:pPr>
              <w:adjustRightInd w:val="0"/>
              <w:snapToGrid w:val="0"/>
              <w:jc w:val="center"/>
              <w:rPr>
                <w:rFonts w:ascii="Arial" w:hAnsi="Arial" w:cs="Arial"/>
                <w:sz w:val="4"/>
                <w:szCs w:val="4"/>
              </w:rPr>
            </w:pPr>
          </w:p>
        </w:tc>
        <w:tc>
          <w:tcPr>
            <w:tcW w:w="166" w:type="pct"/>
            <w:tcBorders>
              <w:top w:val="single" w:sz="4" w:space="0" w:color="auto"/>
              <w:left w:val="nil"/>
              <w:bottom w:val="nil"/>
              <w:right w:val="nil"/>
            </w:tcBorders>
            <w:shd w:val="clear" w:color="auto" w:fill="auto"/>
            <w:vAlign w:val="center"/>
          </w:tcPr>
          <w:p w14:paraId="54B8CE6E"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0D430D2"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7761C07A" w14:textId="77777777" w:rsidR="001016A5" w:rsidRPr="000C6821" w:rsidRDefault="001016A5" w:rsidP="006067C2">
            <w:pPr>
              <w:adjustRightInd w:val="0"/>
              <w:snapToGrid w:val="0"/>
              <w:jc w:val="center"/>
              <w:rPr>
                <w:rFonts w:ascii="Arial" w:hAnsi="Arial" w:cs="Arial"/>
                <w:sz w:val="4"/>
                <w:szCs w:val="4"/>
              </w:rPr>
            </w:pPr>
          </w:p>
        </w:tc>
        <w:tc>
          <w:tcPr>
            <w:tcW w:w="1307" w:type="pct"/>
            <w:tcBorders>
              <w:top w:val="single" w:sz="4" w:space="0" w:color="auto"/>
              <w:left w:val="nil"/>
              <w:bottom w:val="nil"/>
              <w:right w:val="nil"/>
            </w:tcBorders>
            <w:shd w:val="clear" w:color="auto" w:fill="auto"/>
            <w:vAlign w:val="center"/>
          </w:tcPr>
          <w:p w14:paraId="7C220080" w14:textId="77777777" w:rsidR="001016A5" w:rsidRPr="000C6821" w:rsidRDefault="001016A5" w:rsidP="006067C2">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3F7A3C31" w14:textId="77777777" w:rsidR="001016A5" w:rsidRPr="000C6821" w:rsidRDefault="001016A5" w:rsidP="006067C2">
            <w:pPr>
              <w:adjustRightInd w:val="0"/>
              <w:snapToGrid w:val="0"/>
              <w:rPr>
                <w:rFonts w:ascii="Arial" w:hAnsi="Arial" w:cs="Arial"/>
                <w:sz w:val="4"/>
                <w:szCs w:val="4"/>
              </w:rPr>
            </w:pPr>
          </w:p>
        </w:tc>
      </w:tr>
      <w:tr w:rsidR="001016A5" w:rsidRPr="000C6821" w14:paraId="6E047A79" w14:textId="77777777" w:rsidTr="000220CB">
        <w:trPr>
          <w:trHeight w:val="190"/>
        </w:trPr>
        <w:tc>
          <w:tcPr>
            <w:tcW w:w="432"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70F7064"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5</w:t>
            </w:r>
          </w:p>
        </w:tc>
        <w:tc>
          <w:tcPr>
            <w:tcW w:w="166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6579381" w14:textId="77777777"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Aprobación del DBC con las enmiendas si hubieran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58C29A46"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3CA5442D"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B353689"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379E47C"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63F4428" w14:textId="77777777" w:rsidR="001016A5" w:rsidRPr="000C6821" w:rsidRDefault="001016A5" w:rsidP="006067C2">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2426ADF1"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AEBB03E"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ED5357B" w14:textId="77777777" w:rsidR="001016A5" w:rsidRPr="000C6821" w:rsidRDefault="001016A5" w:rsidP="006067C2">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14718C5F" w14:textId="77777777" w:rsidR="001016A5" w:rsidRPr="000C6821" w:rsidRDefault="001016A5" w:rsidP="006067C2">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6322E66F" w14:textId="77777777" w:rsidR="001016A5" w:rsidRPr="000C6821" w:rsidRDefault="001016A5" w:rsidP="006067C2">
            <w:pPr>
              <w:adjustRightInd w:val="0"/>
              <w:snapToGrid w:val="0"/>
              <w:jc w:val="center"/>
              <w:rPr>
                <w:i/>
                <w:sz w:val="14"/>
                <w:szCs w:val="14"/>
              </w:rPr>
            </w:pPr>
          </w:p>
        </w:tc>
        <w:tc>
          <w:tcPr>
            <w:tcW w:w="166" w:type="pct"/>
            <w:tcBorders>
              <w:top w:val="nil"/>
              <w:left w:val="nil"/>
              <w:bottom w:val="nil"/>
              <w:right w:val="nil"/>
            </w:tcBorders>
            <w:shd w:val="clear" w:color="auto" w:fill="auto"/>
            <w:tcMar>
              <w:left w:w="0" w:type="dxa"/>
              <w:right w:w="0" w:type="dxa"/>
            </w:tcMar>
            <w:vAlign w:val="center"/>
          </w:tcPr>
          <w:p w14:paraId="4CEF2CEE" w14:textId="77777777" w:rsidR="001016A5" w:rsidRPr="000C6821" w:rsidRDefault="001016A5" w:rsidP="006067C2">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0E9B82ED"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EFA771D" w14:textId="77777777" w:rsidR="001016A5" w:rsidRPr="000C6821" w:rsidRDefault="001016A5" w:rsidP="006067C2">
            <w:pPr>
              <w:adjustRightInd w:val="0"/>
              <w:snapToGrid w:val="0"/>
              <w:jc w:val="center"/>
              <w:rPr>
                <w:i/>
                <w:sz w:val="14"/>
                <w:szCs w:val="14"/>
              </w:rPr>
            </w:pPr>
          </w:p>
        </w:tc>
        <w:tc>
          <w:tcPr>
            <w:tcW w:w="1307" w:type="pct"/>
            <w:tcBorders>
              <w:top w:val="nil"/>
              <w:left w:val="nil"/>
              <w:bottom w:val="nil"/>
              <w:right w:val="nil"/>
            </w:tcBorders>
            <w:shd w:val="clear" w:color="auto" w:fill="auto"/>
            <w:vAlign w:val="center"/>
          </w:tcPr>
          <w:p w14:paraId="69B89C80" w14:textId="77777777" w:rsidR="001016A5" w:rsidRPr="000C6821" w:rsidRDefault="001016A5" w:rsidP="006067C2">
            <w:pPr>
              <w:adjustRightInd w:val="0"/>
              <w:snapToGrid w:val="0"/>
              <w:jc w:val="center"/>
              <w:rPr>
                <w:i/>
                <w:sz w:val="14"/>
                <w:szCs w:val="14"/>
              </w:rPr>
            </w:pPr>
          </w:p>
        </w:tc>
        <w:tc>
          <w:tcPr>
            <w:tcW w:w="68" w:type="pct"/>
            <w:vMerge/>
            <w:tcBorders>
              <w:left w:val="nil"/>
            </w:tcBorders>
            <w:shd w:val="clear" w:color="auto" w:fill="auto"/>
            <w:vAlign w:val="center"/>
          </w:tcPr>
          <w:p w14:paraId="6A58DC33" w14:textId="77777777" w:rsidR="001016A5" w:rsidRPr="000C6821" w:rsidRDefault="001016A5" w:rsidP="006067C2">
            <w:pPr>
              <w:adjustRightInd w:val="0"/>
              <w:snapToGrid w:val="0"/>
              <w:rPr>
                <w:rFonts w:ascii="Arial" w:hAnsi="Arial" w:cs="Arial"/>
                <w:sz w:val="16"/>
                <w:szCs w:val="16"/>
              </w:rPr>
            </w:pPr>
          </w:p>
        </w:tc>
      </w:tr>
      <w:tr w:rsidR="001016A5" w:rsidRPr="000C6821" w14:paraId="7284CC51" w14:textId="77777777" w:rsidTr="000220CB">
        <w:trPr>
          <w:trHeight w:val="173"/>
        </w:trPr>
        <w:tc>
          <w:tcPr>
            <w:tcW w:w="432" w:type="pct"/>
            <w:vMerge/>
            <w:tcBorders>
              <w:left w:val="single" w:sz="12" w:space="0" w:color="auto"/>
              <w:right w:val="single" w:sz="12" w:space="0" w:color="auto"/>
            </w:tcBorders>
            <w:shd w:val="clear" w:color="auto" w:fill="auto"/>
            <w:noWrap/>
            <w:tcMar>
              <w:left w:w="0" w:type="dxa"/>
              <w:right w:w="0" w:type="dxa"/>
            </w:tcMar>
            <w:vAlign w:val="center"/>
          </w:tcPr>
          <w:p w14:paraId="3CDB6E04" w14:textId="77777777" w:rsidR="001016A5" w:rsidRPr="000C6821" w:rsidRDefault="001016A5" w:rsidP="006067C2">
            <w:pPr>
              <w:adjustRightInd w:val="0"/>
              <w:snapToGrid w:val="0"/>
              <w:jc w:val="center"/>
              <w:rPr>
                <w:rFonts w:ascii="Arial" w:hAnsi="Arial" w:cs="Arial"/>
                <w:sz w:val="14"/>
                <w:szCs w:val="14"/>
              </w:rPr>
            </w:pPr>
          </w:p>
        </w:tc>
        <w:tc>
          <w:tcPr>
            <w:tcW w:w="1666" w:type="pct"/>
            <w:gridSpan w:val="2"/>
            <w:vMerge/>
            <w:tcBorders>
              <w:left w:val="single" w:sz="12" w:space="0" w:color="auto"/>
              <w:right w:val="single" w:sz="12" w:space="0" w:color="auto"/>
            </w:tcBorders>
            <w:shd w:val="clear" w:color="auto" w:fill="auto"/>
            <w:vAlign w:val="bottom"/>
          </w:tcPr>
          <w:p w14:paraId="4918653F"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vMerge w:val="restart"/>
            <w:tcBorders>
              <w:top w:val="nil"/>
              <w:left w:val="single" w:sz="12" w:space="0" w:color="auto"/>
              <w:right w:val="single" w:sz="4" w:space="0" w:color="auto"/>
            </w:tcBorders>
            <w:shd w:val="clear" w:color="auto" w:fill="auto"/>
            <w:vAlign w:val="center"/>
          </w:tcPr>
          <w:p w14:paraId="47F0FAE7"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D641AB" w14:textId="5A30C001" w:rsidR="001016A5" w:rsidRPr="000C6821" w:rsidRDefault="00124D2E" w:rsidP="006067C2">
            <w:pPr>
              <w:adjustRightInd w:val="0"/>
              <w:snapToGrid w:val="0"/>
              <w:jc w:val="center"/>
              <w:rPr>
                <w:rFonts w:ascii="Arial" w:hAnsi="Arial" w:cs="Arial"/>
                <w:sz w:val="16"/>
                <w:szCs w:val="16"/>
              </w:rPr>
            </w:pPr>
            <w:r>
              <w:rPr>
                <w:rFonts w:ascii="Arial" w:hAnsi="Arial" w:cs="Arial"/>
                <w:sz w:val="16"/>
                <w:szCs w:val="16"/>
              </w:rPr>
              <w:t>17</w:t>
            </w:r>
          </w:p>
        </w:tc>
        <w:tc>
          <w:tcPr>
            <w:tcW w:w="68" w:type="pct"/>
            <w:vMerge w:val="restart"/>
            <w:tcBorders>
              <w:top w:val="nil"/>
              <w:left w:val="single" w:sz="4" w:space="0" w:color="auto"/>
              <w:right w:val="single" w:sz="4" w:space="0" w:color="auto"/>
            </w:tcBorders>
            <w:shd w:val="clear" w:color="auto" w:fill="auto"/>
            <w:vAlign w:val="center"/>
          </w:tcPr>
          <w:p w14:paraId="70A1F71D"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920402" w14:textId="072A7D11" w:rsidR="001016A5" w:rsidRPr="000C6821" w:rsidRDefault="00A41467" w:rsidP="006067C2">
            <w:pPr>
              <w:adjustRightInd w:val="0"/>
              <w:snapToGrid w:val="0"/>
              <w:jc w:val="center"/>
              <w:rPr>
                <w:rFonts w:ascii="Arial" w:hAnsi="Arial" w:cs="Arial"/>
                <w:sz w:val="16"/>
                <w:szCs w:val="16"/>
              </w:rPr>
            </w:pPr>
            <w:r>
              <w:rPr>
                <w:rFonts w:ascii="Arial" w:hAnsi="Arial" w:cs="Arial"/>
                <w:sz w:val="16"/>
                <w:szCs w:val="16"/>
              </w:rPr>
              <w:t>03</w:t>
            </w:r>
          </w:p>
        </w:tc>
        <w:tc>
          <w:tcPr>
            <w:tcW w:w="68" w:type="pct"/>
            <w:vMerge w:val="restart"/>
            <w:tcBorders>
              <w:top w:val="nil"/>
              <w:left w:val="single" w:sz="4" w:space="0" w:color="auto"/>
              <w:right w:val="single" w:sz="4" w:space="0" w:color="auto"/>
            </w:tcBorders>
            <w:shd w:val="clear" w:color="auto" w:fill="auto"/>
            <w:vAlign w:val="center"/>
          </w:tcPr>
          <w:p w14:paraId="4CB07D7E" w14:textId="77777777" w:rsidR="001016A5" w:rsidRPr="000C6821" w:rsidRDefault="001016A5" w:rsidP="006067C2">
            <w:pPr>
              <w:adjustRightInd w:val="0"/>
              <w:snapToGrid w:val="0"/>
              <w:jc w:val="center"/>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B3087" w14:textId="1F1C062F" w:rsidR="001016A5" w:rsidRPr="000C6821" w:rsidRDefault="00A41467"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vMerge w:val="restart"/>
            <w:tcBorders>
              <w:top w:val="nil"/>
              <w:left w:val="single" w:sz="4" w:space="0" w:color="auto"/>
              <w:right w:val="single" w:sz="12" w:space="0" w:color="auto"/>
            </w:tcBorders>
            <w:shd w:val="clear" w:color="auto" w:fill="auto"/>
            <w:vAlign w:val="center"/>
          </w:tcPr>
          <w:p w14:paraId="73117824" w14:textId="77777777" w:rsidR="001016A5" w:rsidRPr="000C6821" w:rsidRDefault="001016A5" w:rsidP="006067C2">
            <w:pPr>
              <w:adjustRightInd w:val="0"/>
              <w:snapToGrid w:val="0"/>
              <w:jc w:val="center"/>
              <w:rPr>
                <w:rFonts w:ascii="Arial" w:hAnsi="Arial" w:cs="Arial"/>
                <w:sz w:val="16"/>
                <w:szCs w:val="16"/>
              </w:rPr>
            </w:pPr>
          </w:p>
        </w:tc>
        <w:tc>
          <w:tcPr>
            <w:tcW w:w="68" w:type="pct"/>
            <w:vMerge w:val="restart"/>
            <w:tcBorders>
              <w:top w:val="nil"/>
              <w:left w:val="single" w:sz="12" w:space="0" w:color="auto"/>
              <w:right w:val="nil"/>
            </w:tcBorders>
          </w:tcPr>
          <w:p w14:paraId="003AF9C3" w14:textId="77777777" w:rsidR="001016A5" w:rsidRPr="000C6821" w:rsidRDefault="001016A5" w:rsidP="006067C2">
            <w:pPr>
              <w:adjustRightInd w:val="0"/>
              <w:snapToGrid w:val="0"/>
              <w:jc w:val="center"/>
              <w:rPr>
                <w:rFonts w:ascii="Arial" w:hAnsi="Arial" w:cs="Arial"/>
                <w:sz w:val="14"/>
                <w:szCs w:val="14"/>
              </w:rPr>
            </w:pPr>
          </w:p>
        </w:tc>
        <w:tc>
          <w:tcPr>
            <w:tcW w:w="168" w:type="pct"/>
            <w:vMerge w:val="restart"/>
            <w:tcBorders>
              <w:top w:val="nil"/>
              <w:left w:val="nil"/>
              <w:right w:val="nil"/>
            </w:tcBorders>
            <w:shd w:val="clear" w:color="auto" w:fill="auto"/>
            <w:vAlign w:val="center"/>
          </w:tcPr>
          <w:p w14:paraId="718C6AE7" w14:textId="77777777" w:rsidR="001016A5" w:rsidRPr="000C6821" w:rsidRDefault="001016A5" w:rsidP="006067C2">
            <w:pPr>
              <w:adjustRightInd w:val="0"/>
              <w:snapToGrid w:val="0"/>
              <w:jc w:val="center"/>
              <w:rPr>
                <w:rFonts w:ascii="Arial" w:hAnsi="Arial" w:cs="Arial"/>
                <w:sz w:val="14"/>
                <w:szCs w:val="14"/>
              </w:rPr>
            </w:pPr>
          </w:p>
        </w:tc>
        <w:tc>
          <w:tcPr>
            <w:tcW w:w="68" w:type="pct"/>
            <w:vMerge w:val="restart"/>
            <w:tcBorders>
              <w:top w:val="nil"/>
              <w:left w:val="nil"/>
              <w:right w:val="nil"/>
            </w:tcBorders>
            <w:shd w:val="clear" w:color="auto" w:fill="auto"/>
            <w:vAlign w:val="center"/>
          </w:tcPr>
          <w:p w14:paraId="32EE218C" w14:textId="77777777" w:rsidR="001016A5" w:rsidRPr="000C6821" w:rsidRDefault="001016A5" w:rsidP="006067C2">
            <w:pPr>
              <w:adjustRightInd w:val="0"/>
              <w:snapToGrid w:val="0"/>
              <w:jc w:val="center"/>
              <w:rPr>
                <w:rFonts w:ascii="Arial" w:hAnsi="Arial" w:cs="Arial"/>
                <w:sz w:val="14"/>
                <w:szCs w:val="14"/>
              </w:rPr>
            </w:pPr>
          </w:p>
        </w:tc>
        <w:tc>
          <w:tcPr>
            <w:tcW w:w="166" w:type="pct"/>
            <w:vMerge w:val="restart"/>
            <w:tcBorders>
              <w:top w:val="nil"/>
              <w:left w:val="nil"/>
              <w:right w:val="nil"/>
            </w:tcBorders>
            <w:shd w:val="clear" w:color="auto" w:fill="auto"/>
            <w:vAlign w:val="center"/>
          </w:tcPr>
          <w:p w14:paraId="7489C2DC" w14:textId="77777777" w:rsidR="001016A5" w:rsidRPr="000C6821" w:rsidRDefault="001016A5" w:rsidP="006067C2">
            <w:pPr>
              <w:adjustRightInd w:val="0"/>
              <w:snapToGrid w:val="0"/>
              <w:jc w:val="center"/>
              <w:rPr>
                <w:rFonts w:ascii="Arial" w:hAnsi="Arial" w:cs="Arial"/>
                <w:sz w:val="14"/>
                <w:szCs w:val="14"/>
              </w:rPr>
            </w:pPr>
          </w:p>
        </w:tc>
        <w:tc>
          <w:tcPr>
            <w:tcW w:w="68" w:type="pct"/>
            <w:vMerge w:val="restart"/>
            <w:tcBorders>
              <w:top w:val="nil"/>
              <w:left w:val="nil"/>
              <w:right w:val="single" w:sz="12" w:space="0" w:color="auto"/>
            </w:tcBorders>
            <w:shd w:val="clear" w:color="auto" w:fill="auto"/>
            <w:vAlign w:val="center"/>
          </w:tcPr>
          <w:p w14:paraId="64056B4E" w14:textId="77777777" w:rsidR="001016A5" w:rsidRPr="000C6821" w:rsidRDefault="001016A5" w:rsidP="006067C2">
            <w:pPr>
              <w:adjustRightInd w:val="0"/>
              <w:snapToGrid w:val="0"/>
              <w:jc w:val="center"/>
              <w:rPr>
                <w:rFonts w:ascii="Arial" w:hAnsi="Arial" w:cs="Arial"/>
                <w:sz w:val="14"/>
                <w:szCs w:val="14"/>
              </w:rPr>
            </w:pPr>
          </w:p>
        </w:tc>
        <w:tc>
          <w:tcPr>
            <w:tcW w:w="68" w:type="pct"/>
            <w:vMerge w:val="restart"/>
            <w:tcBorders>
              <w:top w:val="nil"/>
              <w:left w:val="single" w:sz="12" w:space="0" w:color="auto"/>
              <w:bottom w:val="nil"/>
              <w:right w:val="nil"/>
            </w:tcBorders>
            <w:shd w:val="clear" w:color="auto" w:fill="auto"/>
            <w:vAlign w:val="center"/>
          </w:tcPr>
          <w:p w14:paraId="3EF27311" w14:textId="77777777" w:rsidR="001016A5" w:rsidRPr="000C6821" w:rsidRDefault="001016A5" w:rsidP="006067C2">
            <w:pPr>
              <w:adjustRightInd w:val="0"/>
              <w:snapToGrid w:val="0"/>
              <w:jc w:val="center"/>
              <w:rPr>
                <w:rFonts w:ascii="Arial" w:hAnsi="Arial" w:cs="Arial"/>
                <w:sz w:val="14"/>
                <w:szCs w:val="14"/>
              </w:rPr>
            </w:pPr>
          </w:p>
        </w:tc>
        <w:tc>
          <w:tcPr>
            <w:tcW w:w="1307" w:type="pct"/>
            <w:vMerge w:val="restart"/>
            <w:tcBorders>
              <w:top w:val="nil"/>
              <w:left w:val="nil"/>
              <w:right w:val="nil"/>
            </w:tcBorders>
            <w:shd w:val="clear" w:color="auto" w:fill="auto"/>
            <w:vAlign w:val="center"/>
          </w:tcPr>
          <w:p w14:paraId="763523F2" w14:textId="77777777" w:rsidR="001016A5" w:rsidRPr="000C6821" w:rsidRDefault="001016A5" w:rsidP="006067C2">
            <w:pPr>
              <w:adjustRightInd w:val="0"/>
              <w:snapToGrid w:val="0"/>
              <w:jc w:val="center"/>
              <w:rPr>
                <w:rFonts w:ascii="Arial" w:hAnsi="Arial" w:cs="Arial"/>
                <w:sz w:val="14"/>
                <w:szCs w:val="14"/>
              </w:rPr>
            </w:pPr>
          </w:p>
        </w:tc>
        <w:tc>
          <w:tcPr>
            <w:tcW w:w="68" w:type="pct"/>
            <w:vMerge/>
            <w:tcBorders>
              <w:left w:val="nil"/>
            </w:tcBorders>
            <w:shd w:val="clear" w:color="auto" w:fill="auto"/>
            <w:vAlign w:val="center"/>
          </w:tcPr>
          <w:p w14:paraId="6FB0F3C5" w14:textId="77777777" w:rsidR="001016A5" w:rsidRPr="000C6821" w:rsidRDefault="001016A5" w:rsidP="006067C2">
            <w:pPr>
              <w:adjustRightInd w:val="0"/>
              <w:snapToGrid w:val="0"/>
              <w:rPr>
                <w:rFonts w:ascii="Arial" w:hAnsi="Arial" w:cs="Arial"/>
                <w:sz w:val="16"/>
                <w:szCs w:val="16"/>
              </w:rPr>
            </w:pPr>
          </w:p>
        </w:tc>
      </w:tr>
      <w:tr w:rsidR="001016A5" w:rsidRPr="000C6821" w14:paraId="4BFB331C" w14:textId="77777777" w:rsidTr="000220CB">
        <w:trPr>
          <w:trHeight w:val="53"/>
        </w:trPr>
        <w:tc>
          <w:tcPr>
            <w:tcW w:w="432" w:type="pct"/>
            <w:vMerge/>
            <w:tcBorders>
              <w:left w:val="single" w:sz="12" w:space="0" w:color="auto"/>
              <w:bottom w:val="nil"/>
              <w:right w:val="single" w:sz="12" w:space="0" w:color="auto"/>
            </w:tcBorders>
            <w:shd w:val="clear" w:color="auto" w:fill="auto"/>
            <w:noWrap/>
            <w:tcMar>
              <w:left w:w="0" w:type="dxa"/>
              <w:right w:w="0" w:type="dxa"/>
            </w:tcMar>
            <w:vAlign w:val="center"/>
          </w:tcPr>
          <w:p w14:paraId="6B9F3416" w14:textId="77777777" w:rsidR="001016A5" w:rsidRPr="000C6821" w:rsidRDefault="001016A5" w:rsidP="006067C2">
            <w:pPr>
              <w:adjustRightInd w:val="0"/>
              <w:snapToGrid w:val="0"/>
              <w:jc w:val="center"/>
              <w:rPr>
                <w:rFonts w:ascii="Arial" w:hAnsi="Arial" w:cs="Arial"/>
                <w:sz w:val="14"/>
                <w:szCs w:val="14"/>
              </w:rPr>
            </w:pPr>
          </w:p>
        </w:tc>
        <w:tc>
          <w:tcPr>
            <w:tcW w:w="1666" w:type="pct"/>
            <w:gridSpan w:val="2"/>
            <w:vMerge/>
            <w:tcBorders>
              <w:left w:val="single" w:sz="12" w:space="0" w:color="auto"/>
              <w:bottom w:val="nil"/>
              <w:right w:val="single" w:sz="12" w:space="0" w:color="auto"/>
            </w:tcBorders>
            <w:shd w:val="clear" w:color="auto" w:fill="auto"/>
            <w:vAlign w:val="bottom"/>
          </w:tcPr>
          <w:p w14:paraId="559E2926"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vMerge/>
            <w:tcBorders>
              <w:left w:val="single" w:sz="12" w:space="0" w:color="auto"/>
              <w:bottom w:val="nil"/>
              <w:right w:val="nil"/>
            </w:tcBorders>
            <w:shd w:val="clear" w:color="auto" w:fill="auto"/>
            <w:vAlign w:val="center"/>
          </w:tcPr>
          <w:p w14:paraId="2F9D8C12"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nil"/>
              <w:bottom w:val="nil"/>
              <w:right w:val="nil"/>
            </w:tcBorders>
            <w:shd w:val="clear" w:color="auto" w:fill="auto"/>
            <w:vAlign w:val="center"/>
          </w:tcPr>
          <w:p w14:paraId="4A134C48"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bottom w:val="nil"/>
              <w:right w:val="nil"/>
            </w:tcBorders>
            <w:shd w:val="clear" w:color="auto" w:fill="auto"/>
            <w:vAlign w:val="center"/>
          </w:tcPr>
          <w:p w14:paraId="61623368"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nil"/>
              <w:bottom w:val="nil"/>
              <w:right w:val="nil"/>
            </w:tcBorders>
            <w:shd w:val="clear" w:color="auto" w:fill="auto"/>
            <w:vAlign w:val="center"/>
          </w:tcPr>
          <w:p w14:paraId="0F5B010A"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bottom w:val="nil"/>
              <w:right w:val="nil"/>
            </w:tcBorders>
            <w:shd w:val="clear" w:color="auto" w:fill="auto"/>
            <w:vAlign w:val="center"/>
          </w:tcPr>
          <w:p w14:paraId="31439175" w14:textId="77777777" w:rsidR="001016A5" w:rsidRPr="000C6821" w:rsidRDefault="001016A5" w:rsidP="006067C2">
            <w:pPr>
              <w:adjustRightInd w:val="0"/>
              <w:snapToGrid w:val="0"/>
              <w:jc w:val="center"/>
              <w:rPr>
                <w:rFonts w:ascii="Arial" w:hAnsi="Arial" w:cs="Arial"/>
                <w:sz w:val="16"/>
                <w:szCs w:val="16"/>
              </w:rPr>
            </w:pPr>
          </w:p>
        </w:tc>
        <w:tc>
          <w:tcPr>
            <w:tcW w:w="267" w:type="pct"/>
            <w:tcBorders>
              <w:top w:val="single" w:sz="4" w:space="0" w:color="auto"/>
              <w:left w:val="nil"/>
              <w:bottom w:val="nil"/>
              <w:right w:val="nil"/>
            </w:tcBorders>
            <w:shd w:val="clear" w:color="auto" w:fill="auto"/>
            <w:vAlign w:val="center"/>
          </w:tcPr>
          <w:p w14:paraId="08301185"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bottom w:val="nil"/>
              <w:right w:val="single" w:sz="12" w:space="0" w:color="auto"/>
            </w:tcBorders>
            <w:shd w:val="clear" w:color="auto" w:fill="auto"/>
            <w:vAlign w:val="center"/>
          </w:tcPr>
          <w:p w14:paraId="371CD0E4"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single" w:sz="12" w:space="0" w:color="auto"/>
              <w:bottom w:val="nil"/>
              <w:right w:val="nil"/>
            </w:tcBorders>
          </w:tcPr>
          <w:p w14:paraId="67868FCB" w14:textId="77777777" w:rsidR="001016A5" w:rsidRPr="000C6821" w:rsidRDefault="001016A5" w:rsidP="006067C2">
            <w:pPr>
              <w:adjustRightInd w:val="0"/>
              <w:snapToGrid w:val="0"/>
              <w:jc w:val="center"/>
              <w:rPr>
                <w:rFonts w:ascii="Arial" w:hAnsi="Arial" w:cs="Arial"/>
                <w:sz w:val="16"/>
                <w:szCs w:val="16"/>
              </w:rPr>
            </w:pPr>
          </w:p>
        </w:tc>
        <w:tc>
          <w:tcPr>
            <w:tcW w:w="168" w:type="pct"/>
            <w:vMerge/>
            <w:tcBorders>
              <w:left w:val="nil"/>
              <w:bottom w:val="nil"/>
              <w:right w:val="nil"/>
            </w:tcBorders>
            <w:shd w:val="clear" w:color="auto" w:fill="auto"/>
            <w:vAlign w:val="center"/>
          </w:tcPr>
          <w:p w14:paraId="30475E33"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bottom w:val="nil"/>
              <w:right w:val="nil"/>
            </w:tcBorders>
            <w:shd w:val="clear" w:color="auto" w:fill="auto"/>
            <w:vAlign w:val="center"/>
          </w:tcPr>
          <w:p w14:paraId="3CF5A33E" w14:textId="77777777" w:rsidR="001016A5" w:rsidRPr="000C6821" w:rsidRDefault="001016A5" w:rsidP="006067C2">
            <w:pPr>
              <w:adjustRightInd w:val="0"/>
              <w:snapToGrid w:val="0"/>
              <w:jc w:val="center"/>
              <w:rPr>
                <w:rFonts w:ascii="Arial" w:hAnsi="Arial" w:cs="Arial"/>
                <w:sz w:val="16"/>
                <w:szCs w:val="16"/>
              </w:rPr>
            </w:pPr>
          </w:p>
        </w:tc>
        <w:tc>
          <w:tcPr>
            <w:tcW w:w="166" w:type="pct"/>
            <w:vMerge/>
            <w:tcBorders>
              <w:left w:val="nil"/>
              <w:bottom w:val="nil"/>
              <w:right w:val="nil"/>
            </w:tcBorders>
            <w:shd w:val="clear" w:color="auto" w:fill="auto"/>
            <w:vAlign w:val="center"/>
          </w:tcPr>
          <w:p w14:paraId="36845DC3"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bottom w:val="nil"/>
              <w:right w:val="single" w:sz="12" w:space="0" w:color="auto"/>
            </w:tcBorders>
            <w:shd w:val="clear" w:color="auto" w:fill="auto"/>
            <w:vAlign w:val="center"/>
          </w:tcPr>
          <w:p w14:paraId="0F0DCC52"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top w:val="nil"/>
              <w:left w:val="single" w:sz="12" w:space="0" w:color="auto"/>
              <w:bottom w:val="nil"/>
              <w:right w:val="nil"/>
            </w:tcBorders>
            <w:shd w:val="clear" w:color="auto" w:fill="auto"/>
            <w:vAlign w:val="center"/>
          </w:tcPr>
          <w:p w14:paraId="1F642E66" w14:textId="77777777" w:rsidR="001016A5" w:rsidRPr="000C6821" w:rsidRDefault="001016A5" w:rsidP="006067C2">
            <w:pPr>
              <w:adjustRightInd w:val="0"/>
              <w:snapToGrid w:val="0"/>
              <w:jc w:val="center"/>
              <w:rPr>
                <w:rFonts w:ascii="Arial" w:hAnsi="Arial" w:cs="Arial"/>
                <w:sz w:val="16"/>
                <w:szCs w:val="16"/>
              </w:rPr>
            </w:pPr>
          </w:p>
        </w:tc>
        <w:tc>
          <w:tcPr>
            <w:tcW w:w="1307" w:type="pct"/>
            <w:vMerge/>
            <w:tcBorders>
              <w:left w:val="nil"/>
              <w:bottom w:val="nil"/>
              <w:right w:val="nil"/>
            </w:tcBorders>
            <w:shd w:val="clear" w:color="auto" w:fill="auto"/>
            <w:vAlign w:val="center"/>
          </w:tcPr>
          <w:p w14:paraId="6154B2E7"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bottom w:val="nil"/>
            </w:tcBorders>
            <w:shd w:val="clear" w:color="auto" w:fill="auto"/>
            <w:vAlign w:val="center"/>
          </w:tcPr>
          <w:p w14:paraId="09603C6F" w14:textId="77777777" w:rsidR="001016A5" w:rsidRPr="000C6821" w:rsidRDefault="001016A5" w:rsidP="006067C2">
            <w:pPr>
              <w:adjustRightInd w:val="0"/>
              <w:snapToGrid w:val="0"/>
              <w:rPr>
                <w:rFonts w:ascii="Arial" w:hAnsi="Arial" w:cs="Arial"/>
                <w:sz w:val="16"/>
                <w:szCs w:val="16"/>
              </w:rPr>
            </w:pPr>
          </w:p>
        </w:tc>
      </w:tr>
      <w:tr w:rsidR="001016A5" w:rsidRPr="000C6821" w14:paraId="736B5306" w14:textId="77777777" w:rsidTr="000220CB">
        <w:tc>
          <w:tcPr>
            <w:tcW w:w="432"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EE48944" w14:textId="77777777" w:rsidR="001016A5" w:rsidRPr="000C6821" w:rsidRDefault="001016A5" w:rsidP="006067C2">
            <w:pPr>
              <w:adjustRightInd w:val="0"/>
              <w:snapToGrid w:val="0"/>
              <w:jc w:val="center"/>
              <w:rPr>
                <w:rFonts w:ascii="Arial" w:hAnsi="Arial" w:cs="Arial"/>
                <w:sz w:val="4"/>
                <w:szCs w:val="4"/>
              </w:rPr>
            </w:pPr>
          </w:p>
        </w:tc>
        <w:tc>
          <w:tcPr>
            <w:tcW w:w="1596" w:type="pct"/>
            <w:tcBorders>
              <w:top w:val="nil"/>
              <w:left w:val="single" w:sz="12" w:space="0" w:color="auto"/>
              <w:bottom w:val="nil"/>
              <w:right w:val="nil"/>
            </w:tcBorders>
            <w:shd w:val="clear" w:color="auto" w:fill="auto"/>
            <w:vAlign w:val="bottom"/>
          </w:tcPr>
          <w:p w14:paraId="2072FC94"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6506B71"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0636B84E"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nil"/>
              <w:left w:val="nil"/>
              <w:bottom w:val="nil"/>
              <w:right w:val="nil"/>
            </w:tcBorders>
            <w:shd w:val="clear" w:color="auto" w:fill="auto"/>
            <w:vAlign w:val="center"/>
          </w:tcPr>
          <w:p w14:paraId="7C492B53"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E1008B0"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nil"/>
              <w:left w:val="nil"/>
              <w:bottom w:val="nil"/>
              <w:right w:val="nil"/>
            </w:tcBorders>
            <w:shd w:val="clear" w:color="auto" w:fill="auto"/>
            <w:vAlign w:val="center"/>
          </w:tcPr>
          <w:p w14:paraId="682A1363"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136B9CC" w14:textId="77777777" w:rsidR="001016A5" w:rsidRPr="000C6821" w:rsidRDefault="001016A5" w:rsidP="006067C2">
            <w:pPr>
              <w:adjustRightInd w:val="0"/>
              <w:snapToGrid w:val="0"/>
              <w:jc w:val="center"/>
              <w:rPr>
                <w:rFonts w:ascii="Arial" w:hAnsi="Arial" w:cs="Arial"/>
                <w:sz w:val="4"/>
                <w:szCs w:val="4"/>
              </w:rPr>
            </w:pPr>
          </w:p>
        </w:tc>
        <w:tc>
          <w:tcPr>
            <w:tcW w:w="267" w:type="pct"/>
            <w:tcBorders>
              <w:top w:val="nil"/>
              <w:left w:val="nil"/>
              <w:bottom w:val="nil"/>
              <w:right w:val="nil"/>
            </w:tcBorders>
            <w:shd w:val="clear" w:color="auto" w:fill="auto"/>
            <w:vAlign w:val="center"/>
          </w:tcPr>
          <w:p w14:paraId="1B82921D"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B2C358D"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A0F6C50" w14:textId="77777777" w:rsidR="001016A5" w:rsidRPr="000C6821" w:rsidRDefault="001016A5" w:rsidP="006067C2">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6CBB3045"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437C6E4" w14:textId="77777777" w:rsidR="001016A5" w:rsidRPr="000C6821" w:rsidRDefault="001016A5" w:rsidP="006067C2">
            <w:pPr>
              <w:adjustRightInd w:val="0"/>
              <w:snapToGrid w:val="0"/>
              <w:jc w:val="center"/>
              <w:rPr>
                <w:rFonts w:ascii="Arial" w:hAnsi="Arial" w:cs="Arial"/>
                <w:sz w:val="4"/>
                <w:szCs w:val="4"/>
              </w:rPr>
            </w:pPr>
          </w:p>
        </w:tc>
        <w:tc>
          <w:tcPr>
            <w:tcW w:w="166" w:type="pct"/>
            <w:tcBorders>
              <w:top w:val="nil"/>
              <w:left w:val="nil"/>
              <w:bottom w:val="nil"/>
              <w:right w:val="nil"/>
            </w:tcBorders>
            <w:shd w:val="clear" w:color="auto" w:fill="auto"/>
            <w:vAlign w:val="center"/>
          </w:tcPr>
          <w:p w14:paraId="4AD61489"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11DEA157"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4E04AB8" w14:textId="77777777" w:rsidR="001016A5" w:rsidRPr="000C6821" w:rsidRDefault="001016A5" w:rsidP="006067C2">
            <w:pPr>
              <w:adjustRightInd w:val="0"/>
              <w:snapToGrid w:val="0"/>
              <w:jc w:val="center"/>
              <w:rPr>
                <w:rFonts w:ascii="Arial" w:hAnsi="Arial" w:cs="Arial"/>
                <w:sz w:val="4"/>
                <w:szCs w:val="4"/>
              </w:rPr>
            </w:pPr>
          </w:p>
        </w:tc>
        <w:tc>
          <w:tcPr>
            <w:tcW w:w="1307" w:type="pct"/>
            <w:tcBorders>
              <w:top w:val="nil"/>
              <w:left w:val="nil"/>
              <w:bottom w:val="nil"/>
              <w:right w:val="nil"/>
            </w:tcBorders>
            <w:shd w:val="clear" w:color="auto" w:fill="auto"/>
            <w:vAlign w:val="center"/>
          </w:tcPr>
          <w:p w14:paraId="4B9F2C97" w14:textId="77777777" w:rsidR="001016A5" w:rsidRPr="000C6821" w:rsidRDefault="001016A5" w:rsidP="006067C2">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14:paraId="347E7C17" w14:textId="77777777" w:rsidR="001016A5" w:rsidRPr="000C6821" w:rsidRDefault="001016A5" w:rsidP="006067C2">
            <w:pPr>
              <w:adjustRightInd w:val="0"/>
              <w:snapToGrid w:val="0"/>
              <w:rPr>
                <w:rFonts w:ascii="Arial" w:hAnsi="Arial" w:cs="Arial"/>
                <w:sz w:val="4"/>
                <w:szCs w:val="4"/>
              </w:rPr>
            </w:pPr>
          </w:p>
        </w:tc>
      </w:tr>
      <w:tr w:rsidR="001016A5" w:rsidRPr="000C6821" w14:paraId="76AFDF45" w14:textId="77777777" w:rsidTr="000220CB">
        <w:trPr>
          <w:trHeight w:val="53"/>
        </w:trPr>
        <w:tc>
          <w:tcPr>
            <w:tcW w:w="432"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75CF0C2" w14:textId="77777777" w:rsidR="001016A5" w:rsidRPr="000C6821" w:rsidRDefault="001016A5" w:rsidP="006067C2">
            <w:pPr>
              <w:adjustRightInd w:val="0"/>
              <w:snapToGrid w:val="0"/>
              <w:jc w:val="center"/>
              <w:rPr>
                <w:rFonts w:ascii="Arial" w:hAnsi="Arial" w:cs="Arial"/>
                <w:sz w:val="16"/>
                <w:szCs w:val="16"/>
              </w:rPr>
            </w:pPr>
            <w:r w:rsidRPr="000C6821">
              <w:rPr>
                <w:rFonts w:ascii="Arial" w:hAnsi="Arial" w:cs="Arial"/>
                <w:sz w:val="16"/>
                <w:szCs w:val="16"/>
              </w:rPr>
              <w:t>6</w:t>
            </w:r>
          </w:p>
        </w:tc>
        <w:tc>
          <w:tcPr>
            <w:tcW w:w="166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38D2BC0" w14:textId="77777777"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Notificación de aprobación del DBC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19D44689"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7FA2AAD1"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E8004D8"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046A21E"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0C635F6" w14:textId="77777777" w:rsidR="001016A5" w:rsidRPr="000C6821" w:rsidRDefault="001016A5" w:rsidP="006067C2">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6F10E8C5"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6BEB590" w14:textId="77777777" w:rsidR="001016A5" w:rsidRPr="000C6821" w:rsidRDefault="001016A5" w:rsidP="006067C2">
            <w:pPr>
              <w:adjustRightInd w:val="0"/>
              <w:snapToGrid w:val="0"/>
              <w:jc w:val="center"/>
              <w:rPr>
                <w:i/>
                <w:sz w:val="16"/>
                <w:szCs w:val="16"/>
              </w:rPr>
            </w:pPr>
          </w:p>
        </w:tc>
        <w:tc>
          <w:tcPr>
            <w:tcW w:w="68" w:type="pct"/>
            <w:tcBorders>
              <w:top w:val="nil"/>
              <w:left w:val="single" w:sz="12" w:space="0" w:color="auto"/>
              <w:bottom w:val="nil"/>
              <w:right w:val="nil"/>
            </w:tcBorders>
            <w:tcMar>
              <w:left w:w="0" w:type="dxa"/>
              <w:right w:w="0" w:type="dxa"/>
            </w:tcMar>
          </w:tcPr>
          <w:p w14:paraId="0D485A04" w14:textId="77777777" w:rsidR="001016A5" w:rsidRPr="000C6821" w:rsidRDefault="001016A5" w:rsidP="006067C2">
            <w:pPr>
              <w:adjustRightInd w:val="0"/>
              <w:snapToGrid w:val="0"/>
              <w:jc w:val="center"/>
              <w:rPr>
                <w:i/>
                <w:sz w:val="16"/>
                <w:szCs w:val="16"/>
              </w:rPr>
            </w:pPr>
          </w:p>
        </w:tc>
        <w:tc>
          <w:tcPr>
            <w:tcW w:w="168" w:type="pct"/>
            <w:tcBorders>
              <w:top w:val="nil"/>
              <w:left w:val="nil"/>
              <w:bottom w:val="nil"/>
              <w:right w:val="nil"/>
            </w:tcBorders>
            <w:shd w:val="clear" w:color="auto" w:fill="auto"/>
            <w:tcMar>
              <w:left w:w="0" w:type="dxa"/>
              <w:right w:w="0" w:type="dxa"/>
            </w:tcMar>
            <w:vAlign w:val="center"/>
          </w:tcPr>
          <w:p w14:paraId="2BB1F2F1" w14:textId="77777777" w:rsidR="001016A5" w:rsidRPr="000C6821" w:rsidRDefault="001016A5" w:rsidP="006067C2">
            <w:pPr>
              <w:adjustRightInd w:val="0"/>
              <w:snapToGrid w:val="0"/>
              <w:jc w:val="center"/>
              <w:rPr>
                <w:i/>
                <w:sz w:val="16"/>
                <w:szCs w:val="16"/>
              </w:rPr>
            </w:pPr>
          </w:p>
        </w:tc>
        <w:tc>
          <w:tcPr>
            <w:tcW w:w="68" w:type="pct"/>
            <w:tcBorders>
              <w:top w:val="nil"/>
              <w:left w:val="nil"/>
              <w:bottom w:val="nil"/>
              <w:right w:val="nil"/>
            </w:tcBorders>
            <w:shd w:val="clear" w:color="auto" w:fill="auto"/>
            <w:tcMar>
              <w:left w:w="0" w:type="dxa"/>
              <w:right w:w="0" w:type="dxa"/>
            </w:tcMar>
            <w:vAlign w:val="center"/>
          </w:tcPr>
          <w:p w14:paraId="64C1D6D3" w14:textId="77777777" w:rsidR="001016A5" w:rsidRPr="000C6821" w:rsidRDefault="001016A5" w:rsidP="006067C2">
            <w:pPr>
              <w:adjustRightInd w:val="0"/>
              <w:snapToGrid w:val="0"/>
              <w:jc w:val="center"/>
              <w:rPr>
                <w:i/>
                <w:sz w:val="16"/>
                <w:szCs w:val="16"/>
              </w:rPr>
            </w:pPr>
          </w:p>
        </w:tc>
        <w:tc>
          <w:tcPr>
            <w:tcW w:w="166" w:type="pct"/>
            <w:tcBorders>
              <w:top w:val="nil"/>
              <w:left w:val="nil"/>
              <w:bottom w:val="nil"/>
              <w:right w:val="nil"/>
            </w:tcBorders>
            <w:shd w:val="clear" w:color="auto" w:fill="auto"/>
            <w:tcMar>
              <w:left w:w="0" w:type="dxa"/>
              <w:right w:w="0" w:type="dxa"/>
            </w:tcMar>
            <w:vAlign w:val="center"/>
          </w:tcPr>
          <w:p w14:paraId="7B5B3D3B" w14:textId="77777777" w:rsidR="001016A5" w:rsidRPr="000C6821" w:rsidRDefault="001016A5" w:rsidP="006067C2">
            <w:pPr>
              <w:adjustRightInd w:val="0"/>
              <w:snapToGrid w:val="0"/>
              <w:jc w:val="center"/>
              <w:rPr>
                <w:i/>
                <w:sz w:val="16"/>
                <w:szCs w:val="16"/>
              </w:rPr>
            </w:pPr>
          </w:p>
        </w:tc>
        <w:tc>
          <w:tcPr>
            <w:tcW w:w="68" w:type="pct"/>
            <w:tcBorders>
              <w:top w:val="nil"/>
              <w:left w:val="nil"/>
              <w:bottom w:val="nil"/>
              <w:right w:val="single" w:sz="12" w:space="0" w:color="auto"/>
            </w:tcBorders>
            <w:shd w:val="clear" w:color="auto" w:fill="auto"/>
            <w:vAlign w:val="center"/>
          </w:tcPr>
          <w:p w14:paraId="764905CE" w14:textId="77777777" w:rsidR="001016A5" w:rsidRPr="000C6821" w:rsidRDefault="001016A5" w:rsidP="006067C2">
            <w:pPr>
              <w:adjustRightInd w:val="0"/>
              <w:snapToGrid w:val="0"/>
              <w:jc w:val="center"/>
              <w:rPr>
                <w:i/>
                <w:sz w:val="16"/>
                <w:szCs w:val="16"/>
              </w:rPr>
            </w:pPr>
          </w:p>
        </w:tc>
        <w:tc>
          <w:tcPr>
            <w:tcW w:w="68" w:type="pct"/>
            <w:tcBorders>
              <w:top w:val="nil"/>
              <w:left w:val="single" w:sz="12" w:space="0" w:color="auto"/>
              <w:bottom w:val="nil"/>
              <w:right w:val="nil"/>
            </w:tcBorders>
            <w:shd w:val="clear" w:color="auto" w:fill="auto"/>
            <w:vAlign w:val="center"/>
          </w:tcPr>
          <w:p w14:paraId="6A7095F6" w14:textId="77777777" w:rsidR="001016A5" w:rsidRPr="000C6821" w:rsidRDefault="001016A5" w:rsidP="006067C2">
            <w:pPr>
              <w:adjustRightInd w:val="0"/>
              <w:snapToGrid w:val="0"/>
              <w:jc w:val="center"/>
              <w:rPr>
                <w:i/>
                <w:sz w:val="16"/>
                <w:szCs w:val="16"/>
              </w:rPr>
            </w:pPr>
          </w:p>
        </w:tc>
        <w:tc>
          <w:tcPr>
            <w:tcW w:w="1307" w:type="pct"/>
            <w:tcBorders>
              <w:top w:val="nil"/>
              <w:left w:val="nil"/>
              <w:bottom w:val="nil"/>
              <w:right w:val="nil"/>
            </w:tcBorders>
            <w:shd w:val="clear" w:color="auto" w:fill="auto"/>
            <w:vAlign w:val="center"/>
          </w:tcPr>
          <w:p w14:paraId="7C35EE62" w14:textId="77777777" w:rsidR="001016A5" w:rsidRPr="000C6821" w:rsidRDefault="001016A5" w:rsidP="006067C2">
            <w:pPr>
              <w:adjustRightInd w:val="0"/>
              <w:snapToGrid w:val="0"/>
              <w:jc w:val="center"/>
              <w:rPr>
                <w:i/>
                <w:sz w:val="16"/>
                <w:szCs w:val="16"/>
              </w:rPr>
            </w:pPr>
          </w:p>
        </w:tc>
        <w:tc>
          <w:tcPr>
            <w:tcW w:w="68" w:type="pct"/>
            <w:vMerge/>
            <w:tcBorders>
              <w:top w:val="single" w:sz="4" w:space="0" w:color="auto"/>
              <w:left w:val="nil"/>
              <w:bottom w:val="nil"/>
            </w:tcBorders>
            <w:shd w:val="clear" w:color="auto" w:fill="auto"/>
            <w:vAlign w:val="center"/>
          </w:tcPr>
          <w:p w14:paraId="3C0714A5" w14:textId="77777777" w:rsidR="001016A5" w:rsidRPr="000C6821" w:rsidRDefault="001016A5" w:rsidP="006067C2">
            <w:pPr>
              <w:adjustRightInd w:val="0"/>
              <w:snapToGrid w:val="0"/>
              <w:rPr>
                <w:rFonts w:ascii="Arial" w:hAnsi="Arial" w:cs="Arial"/>
                <w:sz w:val="16"/>
                <w:szCs w:val="16"/>
              </w:rPr>
            </w:pPr>
          </w:p>
        </w:tc>
      </w:tr>
      <w:tr w:rsidR="001016A5" w:rsidRPr="000C6821" w14:paraId="12C7ACD6" w14:textId="77777777" w:rsidTr="000220CB">
        <w:trPr>
          <w:trHeight w:val="173"/>
        </w:trPr>
        <w:tc>
          <w:tcPr>
            <w:tcW w:w="432" w:type="pct"/>
            <w:vMerge/>
            <w:tcBorders>
              <w:left w:val="single" w:sz="12" w:space="0" w:color="auto"/>
              <w:right w:val="single" w:sz="12" w:space="0" w:color="auto"/>
            </w:tcBorders>
            <w:shd w:val="clear" w:color="auto" w:fill="auto"/>
            <w:noWrap/>
            <w:tcMar>
              <w:left w:w="0" w:type="dxa"/>
              <w:right w:w="0" w:type="dxa"/>
            </w:tcMar>
            <w:vAlign w:val="center"/>
          </w:tcPr>
          <w:p w14:paraId="54155865" w14:textId="77777777" w:rsidR="001016A5" w:rsidRPr="000C6821" w:rsidRDefault="001016A5" w:rsidP="006067C2">
            <w:pPr>
              <w:adjustRightInd w:val="0"/>
              <w:snapToGrid w:val="0"/>
              <w:jc w:val="center"/>
              <w:rPr>
                <w:rFonts w:ascii="Arial" w:hAnsi="Arial" w:cs="Arial"/>
                <w:sz w:val="16"/>
                <w:szCs w:val="16"/>
              </w:rPr>
            </w:pPr>
          </w:p>
        </w:tc>
        <w:tc>
          <w:tcPr>
            <w:tcW w:w="1666" w:type="pct"/>
            <w:gridSpan w:val="2"/>
            <w:vMerge/>
            <w:tcBorders>
              <w:left w:val="single" w:sz="12" w:space="0" w:color="auto"/>
              <w:right w:val="single" w:sz="12" w:space="0" w:color="auto"/>
            </w:tcBorders>
            <w:shd w:val="clear" w:color="auto" w:fill="auto"/>
            <w:vAlign w:val="bottom"/>
          </w:tcPr>
          <w:p w14:paraId="51ECFE1F"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vMerge w:val="restart"/>
            <w:tcBorders>
              <w:top w:val="nil"/>
              <w:left w:val="single" w:sz="12" w:space="0" w:color="auto"/>
              <w:right w:val="single" w:sz="4" w:space="0" w:color="auto"/>
            </w:tcBorders>
            <w:shd w:val="clear" w:color="auto" w:fill="auto"/>
            <w:vAlign w:val="center"/>
          </w:tcPr>
          <w:p w14:paraId="0BDDC687"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15E5A9" w14:textId="20B92D14" w:rsidR="001016A5" w:rsidRPr="000C6821" w:rsidRDefault="009869DA" w:rsidP="006067C2">
            <w:pPr>
              <w:adjustRightInd w:val="0"/>
              <w:snapToGrid w:val="0"/>
              <w:jc w:val="center"/>
              <w:rPr>
                <w:rFonts w:ascii="Arial" w:hAnsi="Arial" w:cs="Arial"/>
                <w:sz w:val="16"/>
                <w:szCs w:val="16"/>
              </w:rPr>
            </w:pPr>
            <w:r>
              <w:rPr>
                <w:rFonts w:ascii="Arial" w:hAnsi="Arial" w:cs="Arial"/>
                <w:sz w:val="16"/>
                <w:szCs w:val="16"/>
              </w:rPr>
              <w:t>1</w:t>
            </w:r>
            <w:r w:rsidR="00124D2E">
              <w:rPr>
                <w:rFonts w:ascii="Arial" w:hAnsi="Arial" w:cs="Arial"/>
                <w:sz w:val="16"/>
                <w:szCs w:val="16"/>
              </w:rPr>
              <w:t>9</w:t>
            </w:r>
          </w:p>
        </w:tc>
        <w:tc>
          <w:tcPr>
            <w:tcW w:w="68" w:type="pct"/>
            <w:vMerge w:val="restart"/>
            <w:tcBorders>
              <w:top w:val="nil"/>
              <w:left w:val="single" w:sz="4" w:space="0" w:color="auto"/>
              <w:right w:val="single" w:sz="4" w:space="0" w:color="auto"/>
            </w:tcBorders>
            <w:shd w:val="clear" w:color="auto" w:fill="auto"/>
            <w:vAlign w:val="center"/>
          </w:tcPr>
          <w:p w14:paraId="21185C36"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658F6" w14:textId="64DC8A8A" w:rsidR="001016A5" w:rsidRPr="000C6821" w:rsidRDefault="00A41467" w:rsidP="006067C2">
            <w:pPr>
              <w:adjustRightInd w:val="0"/>
              <w:snapToGrid w:val="0"/>
              <w:jc w:val="center"/>
              <w:rPr>
                <w:rFonts w:ascii="Arial" w:hAnsi="Arial" w:cs="Arial"/>
                <w:sz w:val="16"/>
                <w:szCs w:val="16"/>
              </w:rPr>
            </w:pPr>
            <w:r>
              <w:rPr>
                <w:rFonts w:ascii="Arial" w:hAnsi="Arial" w:cs="Arial"/>
                <w:sz w:val="16"/>
                <w:szCs w:val="16"/>
              </w:rPr>
              <w:t>03</w:t>
            </w:r>
          </w:p>
        </w:tc>
        <w:tc>
          <w:tcPr>
            <w:tcW w:w="68" w:type="pct"/>
            <w:vMerge w:val="restart"/>
            <w:tcBorders>
              <w:top w:val="nil"/>
              <w:left w:val="single" w:sz="4" w:space="0" w:color="auto"/>
              <w:right w:val="single" w:sz="4" w:space="0" w:color="auto"/>
            </w:tcBorders>
            <w:shd w:val="clear" w:color="auto" w:fill="auto"/>
            <w:vAlign w:val="center"/>
          </w:tcPr>
          <w:p w14:paraId="28DFAAF0" w14:textId="77777777" w:rsidR="001016A5" w:rsidRPr="000C6821" w:rsidRDefault="001016A5" w:rsidP="006067C2">
            <w:pPr>
              <w:adjustRightInd w:val="0"/>
              <w:snapToGrid w:val="0"/>
              <w:jc w:val="center"/>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D7D4D" w14:textId="12A2D424" w:rsidR="001016A5" w:rsidRPr="000C6821" w:rsidRDefault="00A41467"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vMerge w:val="restart"/>
            <w:tcBorders>
              <w:top w:val="nil"/>
              <w:left w:val="single" w:sz="4" w:space="0" w:color="auto"/>
              <w:right w:val="single" w:sz="12" w:space="0" w:color="auto"/>
            </w:tcBorders>
            <w:shd w:val="clear" w:color="auto" w:fill="auto"/>
            <w:vAlign w:val="center"/>
          </w:tcPr>
          <w:p w14:paraId="45ACAAB8" w14:textId="77777777" w:rsidR="001016A5" w:rsidRPr="000C6821" w:rsidRDefault="001016A5" w:rsidP="006067C2">
            <w:pPr>
              <w:adjustRightInd w:val="0"/>
              <w:snapToGrid w:val="0"/>
              <w:jc w:val="center"/>
              <w:rPr>
                <w:rFonts w:ascii="Arial" w:hAnsi="Arial" w:cs="Arial"/>
                <w:sz w:val="16"/>
                <w:szCs w:val="16"/>
              </w:rPr>
            </w:pPr>
          </w:p>
        </w:tc>
        <w:tc>
          <w:tcPr>
            <w:tcW w:w="68" w:type="pct"/>
            <w:vMerge w:val="restart"/>
            <w:tcBorders>
              <w:top w:val="nil"/>
              <w:left w:val="single" w:sz="12" w:space="0" w:color="auto"/>
              <w:right w:val="nil"/>
            </w:tcBorders>
          </w:tcPr>
          <w:p w14:paraId="0C1E3415" w14:textId="77777777" w:rsidR="001016A5" w:rsidRPr="000C6821" w:rsidRDefault="001016A5" w:rsidP="006067C2">
            <w:pPr>
              <w:adjustRightInd w:val="0"/>
              <w:snapToGrid w:val="0"/>
              <w:jc w:val="center"/>
              <w:rPr>
                <w:rFonts w:ascii="Arial" w:hAnsi="Arial" w:cs="Arial"/>
                <w:sz w:val="16"/>
                <w:szCs w:val="16"/>
              </w:rPr>
            </w:pPr>
          </w:p>
        </w:tc>
        <w:tc>
          <w:tcPr>
            <w:tcW w:w="168" w:type="pct"/>
            <w:vMerge w:val="restart"/>
            <w:tcBorders>
              <w:top w:val="nil"/>
              <w:left w:val="nil"/>
              <w:right w:val="nil"/>
            </w:tcBorders>
            <w:shd w:val="clear" w:color="auto" w:fill="auto"/>
            <w:vAlign w:val="center"/>
          </w:tcPr>
          <w:p w14:paraId="7DC0B7EE" w14:textId="77777777" w:rsidR="001016A5" w:rsidRPr="000C6821" w:rsidRDefault="001016A5" w:rsidP="006067C2">
            <w:pPr>
              <w:adjustRightInd w:val="0"/>
              <w:snapToGrid w:val="0"/>
              <w:jc w:val="center"/>
              <w:rPr>
                <w:rFonts w:ascii="Arial" w:hAnsi="Arial" w:cs="Arial"/>
                <w:sz w:val="16"/>
                <w:szCs w:val="16"/>
              </w:rPr>
            </w:pPr>
          </w:p>
        </w:tc>
        <w:tc>
          <w:tcPr>
            <w:tcW w:w="68" w:type="pct"/>
            <w:vMerge w:val="restart"/>
            <w:tcBorders>
              <w:top w:val="nil"/>
              <w:left w:val="nil"/>
              <w:right w:val="nil"/>
            </w:tcBorders>
            <w:shd w:val="clear" w:color="auto" w:fill="auto"/>
            <w:vAlign w:val="center"/>
          </w:tcPr>
          <w:p w14:paraId="655D2F67" w14:textId="77777777" w:rsidR="001016A5" w:rsidRPr="000C6821" w:rsidRDefault="001016A5" w:rsidP="006067C2">
            <w:pPr>
              <w:adjustRightInd w:val="0"/>
              <w:snapToGrid w:val="0"/>
              <w:jc w:val="center"/>
              <w:rPr>
                <w:rFonts w:ascii="Arial" w:hAnsi="Arial" w:cs="Arial"/>
                <w:sz w:val="16"/>
                <w:szCs w:val="16"/>
              </w:rPr>
            </w:pPr>
          </w:p>
        </w:tc>
        <w:tc>
          <w:tcPr>
            <w:tcW w:w="166" w:type="pct"/>
            <w:vMerge w:val="restart"/>
            <w:tcBorders>
              <w:top w:val="nil"/>
              <w:left w:val="nil"/>
              <w:right w:val="nil"/>
            </w:tcBorders>
            <w:shd w:val="clear" w:color="auto" w:fill="auto"/>
            <w:vAlign w:val="center"/>
          </w:tcPr>
          <w:p w14:paraId="42F06BB1" w14:textId="77777777" w:rsidR="001016A5" w:rsidRPr="000C6821" w:rsidRDefault="001016A5" w:rsidP="006067C2">
            <w:pPr>
              <w:adjustRightInd w:val="0"/>
              <w:snapToGrid w:val="0"/>
              <w:jc w:val="center"/>
              <w:rPr>
                <w:rFonts w:ascii="Arial" w:hAnsi="Arial" w:cs="Arial"/>
                <w:sz w:val="16"/>
                <w:szCs w:val="16"/>
              </w:rPr>
            </w:pPr>
          </w:p>
        </w:tc>
        <w:tc>
          <w:tcPr>
            <w:tcW w:w="68" w:type="pct"/>
            <w:vMerge w:val="restart"/>
            <w:tcBorders>
              <w:top w:val="nil"/>
              <w:left w:val="nil"/>
              <w:right w:val="single" w:sz="12" w:space="0" w:color="auto"/>
            </w:tcBorders>
            <w:shd w:val="clear" w:color="auto" w:fill="auto"/>
            <w:vAlign w:val="center"/>
          </w:tcPr>
          <w:p w14:paraId="1C604703" w14:textId="77777777" w:rsidR="001016A5" w:rsidRPr="000C6821" w:rsidRDefault="001016A5" w:rsidP="006067C2">
            <w:pPr>
              <w:adjustRightInd w:val="0"/>
              <w:snapToGrid w:val="0"/>
              <w:jc w:val="center"/>
              <w:rPr>
                <w:rFonts w:ascii="Arial" w:hAnsi="Arial" w:cs="Arial"/>
                <w:sz w:val="16"/>
                <w:szCs w:val="16"/>
              </w:rPr>
            </w:pPr>
          </w:p>
        </w:tc>
        <w:tc>
          <w:tcPr>
            <w:tcW w:w="68" w:type="pct"/>
            <w:vMerge w:val="restart"/>
            <w:tcBorders>
              <w:top w:val="nil"/>
              <w:left w:val="single" w:sz="12" w:space="0" w:color="auto"/>
              <w:bottom w:val="nil"/>
              <w:right w:val="nil"/>
            </w:tcBorders>
            <w:shd w:val="clear" w:color="auto" w:fill="auto"/>
            <w:vAlign w:val="center"/>
          </w:tcPr>
          <w:p w14:paraId="3490EC2C" w14:textId="77777777" w:rsidR="001016A5" w:rsidRPr="000C6821" w:rsidRDefault="001016A5" w:rsidP="006067C2">
            <w:pPr>
              <w:adjustRightInd w:val="0"/>
              <w:snapToGrid w:val="0"/>
              <w:jc w:val="center"/>
              <w:rPr>
                <w:rFonts w:ascii="Arial" w:hAnsi="Arial" w:cs="Arial"/>
                <w:sz w:val="16"/>
                <w:szCs w:val="16"/>
              </w:rPr>
            </w:pPr>
          </w:p>
        </w:tc>
        <w:tc>
          <w:tcPr>
            <w:tcW w:w="1307" w:type="pct"/>
            <w:vMerge w:val="restart"/>
            <w:tcBorders>
              <w:top w:val="nil"/>
              <w:left w:val="nil"/>
              <w:right w:val="nil"/>
            </w:tcBorders>
            <w:shd w:val="clear" w:color="auto" w:fill="auto"/>
            <w:vAlign w:val="center"/>
          </w:tcPr>
          <w:p w14:paraId="36C122A9"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top w:val="single" w:sz="4" w:space="0" w:color="auto"/>
              <w:left w:val="nil"/>
              <w:bottom w:val="nil"/>
            </w:tcBorders>
            <w:shd w:val="clear" w:color="auto" w:fill="auto"/>
            <w:vAlign w:val="center"/>
          </w:tcPr>
          <w:p w14:paraId="2A5B7C98" w14:textId="77777777" w:rsidR="001016A5" w:rsidRPr="000C6821" w:rsidRDefault="001016A5" w:rsidP="006067C2">
            <w:pPr>
              <w:adjustRightInd w:val="0"/>
              <w:snapToGrid w:val="0"/>
              <w:rPr>
                <w:rFonts w:ascii="Arial" w:hAnsi="Arial" w:cs="Arial"/>
                <w:sz w:val="16"/>
                <w:szCs w:val="16"/>
              </w:rPr>
            </w:pPr>
          </w:p>
        </w:tc>
      </w:tr>
      <w:tr w:rsidR="001016A5" w:rsidRPr="000C6821" w14:paraId="3770B723" w14:textId="77777777" w:rsidTr="000220CB">
        <w:trPr>
          <w:trHeight w:val="53"/>
        </w:trPr>
        <w:tc>
          <w:tcPr>
            <w:tcW w:w="432" w:type="pct"/>
            <w:vMerge/>
            <w:tcBorders>
              <w:left w:val="single" w:sz="12" w:space="0" w:color="auto"/>
              <w:bottom w:val="nil"/>
              <w:right w:val="single" w:sz="12" w:space="0" w:color="auto"/>
            </w:tcBorders>
            <w:shd w:val="clear" w:color="auto" w:fill="auto"/>
            <w:noWrap/>
            <w:tcMar>
              <w:left w:w="0" w:type="dxa"/>
              <w:right w:w="0" w:type="dxa"/>
            </w:tcMar>
            <w:vAlign w:val="center"/>
          </w:tcPr>
          <w:p w14:paraId="113E4A83" w14:textId="77777777" w:rsidR="001016A5" w:rsidRPr="000C6821" w:rsidRDefault="001016A5" w:rsidP="006067C2">
            <w:pPr>
              <w:adjustRightInd w:val="0"/>
              <w:snapToGrid w:val="0"/>
              <w:jc w:val="center"/>
              <w:rPr>
                <w:rFonts w:ascii="Arial" w:hAnsi="Arial" w:cs="Arial"/>
                <w:sz w:val="14"/>
                <w:szCs w:val="14"/>
              </w:rPr>
            </w:pPr>
          </w:p>
        </w:tc>
        <w:tc>
          <w:tcPr>
            <w:tcW w:w="1666" w:type="pct"/>
            <w:gridSpan w:val="2"/>
            <w:vMerge/>
            <w:tcBorders>
              <w:left w:val="single" w:sz="12" w:space="0" w:color="auto"/>
              <w:bottom w:val="nil"/>
              <w:right w:val="single" w:sz="12" w:space="0" w:color="auto"/>
            </w:tcBorders>
            <w:shd w:val="clear" w:color="auto" w:fill="auto"/>
            <w:vAlign w:val="bottom"/>
          </w:tcPr>
          <w:p w14:paraId="1DBD42FB"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vMerge/>
            <w:tcBorders>
              <w:left w:val="single" w:sz="12" w:space="0" w:color="auto"/>
              <w:bottom w:val="nil"/>
              <w:right w:val="nil"/>
            </w:tcBorders>
            <w:shd w:val="clear" w:color="auto" w:fill="auto"/>
            <w:vAlign w:val="center"/>
          </w:tcPr>
          <w:p w14:paraId="00BF644A"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nil"/>
              <w:bottom w:val="nil"/>
              <w:right w:val="nil"/>
            </w:tcBorders>
            <w:shd w:val="clear" w:color="auto" w:fill="auto"/>
            <w:vAlign w:val="center"/>
          </w:tcPr>
          <w:p w14:paraId="49771AD6" w14:textId="77777777" w:rsidR="001016A5" w:rsidRPr="000C6821" w:rsidRDefault="001016A5" w:rsidP="006067C2">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794D672C" w14:textId="77777777" w:rsidR="001016A5" w:rsidRPr="000C6821" w:rsidRDefault="001016A5" w:rsidP="006067C2">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297BE9B6" w14:textId="77777777" w:rsidR="001016A5" w:rsidRPr="000C6821" w:rsidRDefault="001016A5" w:rsidP="006067C2">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11C1C629" w14:textId="77777777" w:rsidR="001016A5" w:rsidRPr="000C6821" w:rsidRDefault="001016A5" w:rsidP="006067C2">
            <w:pPr>
              <w:adjustRightInd w:val="0"/>
              <w:snapToGrid w:val="0"/>
              <w:jc w:val="center"/>
              <w:rPr>
                <w:rFonts w:ascii="Arial" w:hAnsi="Arial" w:cs="Arial"/>
                <w:sz w:val="2"/>
                <w:szCs w:val="2"/>
              </w:rPr>
            </w:pPr>
          </w:p>
        </w:tc>
        <w:tc>
          <w:tcPr>
            <w:tcW w:w="267" w:type="pct"/>
            <w:tcBorders>
              <w:top w:val="single" w:sz="4" w:space="0" w:color="auto"/>
              <w:left w:val="nil"/>
              <w:bottom w:val="nil"/>
              <w:right w:val="nil"/>
            </w:tcBorders>
            <w:shd w:val="clear" w:color="auto" w:fill="auto"/>
            <w:vAlign w:val="center"/>
          </w:tcPr>
          <w:p w14:paraId="51DBBA9B" w14:textId="77777777" w:rsidR="001016A5" w:rsidRPr="000C6821" w:rsidRDefault="001016A5" w:rsidP="006067C2">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14:paraId="7592B07C"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single" w:sz="12" w:space="0" w:color="auto"/>
              <w:bottom w:val="nil"/>
              <w:right w:val="nil"/>
            </w:tcBorders>
          </w:tcPr>
          <w:p w14:paraId="17897FA2" w14:textId="77777777" w:rsidR="001016A5" w:rsidRPr="000C6821" w:rsidRDefault="001016A5" w:rsidP="006067C2">
            <w:pPr>
              <w:adjustRightInd w:val="0"/>
              <w:snapToGrid w:val="0"/>
              <w:jc w:val="center"/>
              <w:rPr>
                <w:rFonts w:ascii="Arial" w:hAnsi="Arial" w:cs="Arial"/>
                <w:sz w:val="16"/>
                <w:szCs w:val="16"/>
              </w:rPr>
            </w:pPr>
          </w:p>
        </w:tc>
        <w:tc>
          <w:tcPr>
            <w:tcW w:w="168" w:type="pct"/>
            <w:vMerge/>
            <w:tcBorders>
              <w:left w:val="nil"/>
              <w:bottom w:val="nil"/>
              <w:right w:val="nil"/>
            </w:tcBorders>
            <w:shd w:val="clear" w:color="auto" w:fill="auto"/>
            <w:vAlign w:val="center"/>
          </w:tcPr>
          <w:p w14:paraId="10F223A0"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bottom w:val="nil"/>
              <w:right w:val="nil"/>
            </w:tcBorders>
            <w:shd w:val="clear" w:color="auto" w:fill="auto"/>
            <w:vAlign w:val="center"/>
          </w:tcPr>
          <w:p w14:paraId="344D6653" w14:textId="77777777" w:rsidR="001016A5" w:rsidRPr="000C6821" w:rsidRDefault="001016A5" w:rsidP="006067C2">
            <w:pPr>
              <w:adjustRightInd w:val="0"/>
              <w:snapToGrid w:val="0"/>
              <w:jc w:val="center"/>
              <w:rPr>
                <w:rFonts w:ascii="Arial" w:hAnsi="Arial" w:cs="Arial"/>
                <w:sz w:val="16"/>
                <w:szCs w:val="16"/>
              </w:rPr>
            </w:pPr>
          </w:p>
        </w:tc>
        <w:tc>
          <w:tcPr>
            <w:tcW w:w="166" w:type="pct"/>
            <w:vMerge/>
            <w:tcBorders>
              <w:left w:val="nil"/>
              <w:bottom w:val="nil"/>
              <w:right w:val="nil"/>
            </w:tcBorders>
            <w:shd w:val="clear" w:color="auto" w:fill="auto"/>
            <w:vAlign w:val="center"/>
          </w:tcPr>
          <w:p w14:paraId="185B56A5"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bottom w:val="nil"/>
              <w:right w:val="single" w:sz="12" w:space="0" w:color="auto"/>
            </w:tcBorders>
            <w:shd w:val="clear" w:color="auto" w:fill="auto"/>
            <w:vAlign w:val="center"/>
          </w:tcPr>
          <w:p w14:paraId="0317BF47"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top w:val="nil"/>
              <w:left w:val="single" w:sz="12" w:space="0" w:color="auto"/>
              <w:bottom w:val="nil"/>
              <w:right w:val="nil"/>
            </w:tcBorders>
            <w:shd w:val="clear" w:color="auto" w:fill="auto"/>
            <w:vAlign w:val="center"/>
          </w:tcPr>
          <w:p w14:paraId="4111B746" w14:textId="77777777" w:rsidR="001016A5" w:rsidRPr="000C6821" w:rsidRDefault="001016A5" w:rsidP="006067C2">
            <w:pPr>
              <w:adjustRightInd w:val="0"/>
              <w:snapToGrid w:val="0"/>
              <w:jc w:val="center"/>
              <w:rPr>
                <w:rFonts w:ascii="Arial" w:hAnsi="Arial" w:cs="Arial"/>
                <w:sz w:val="16"/>
                <w:szCs w:val="16"/>
              </w:rPr>
            </w:pPr>
          </w:p>
        </w:tc>
        <w:tc>
          <w:tcPr>
            <w:tcW w:w="1307" w:type="pct"/>
            <w:vMerge/>
            <w:tcBorders>
              <w:left w:val="nil"/>
              <w:bottom w:val="nil"/>
              <w:right w:val="nil"/>
            </w:tcBorders>
            <w:shd w:val="clear" w:color="auto" w:fill="auto"/>
            <w:vAlign w:val="center"/>
          </w:tcPr>
          <w:p w14:paraId="5FB0BFE9"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top w:val="single" w:sz="4" w:space="0" w:color="auto"/>
              <w:left w:val="nil"/>
              <w:bottom w:val="nil"/>
            </w:tcBorders>
            <w:shd w:val="clear" w:color="auto" w:fill="auto"/>
            <w:vAlign w:val="center"/>
          </w:tcPr>
          <w:p w14:paraId="1ABF496E" w14:textId="77777777" w:rsidR="001016A5" w:rsidRPr="000C6821" w:rsidRDefault="001016A5" w:rsidP="006067C2">
            <w:pPr>
              <w:adjustRightInd w:val="0"/>
              <w:snapToGrid w:val="0"/>
              <w:rPr>
                <w:rFonts w:ascii="Arial" w:hAnsi="Arial" w:cs="Arial"/>
                <w:sz w:val="16"/>
                <w:szCs w:val="16"/>
              </w:rPr>
            </w:pPr>
          </w:p>
        </w:tc>
      </w:tr>
      <w:tr w:rsidR="001016A5" w:rsidRPr="000C6821" w14:paraId="56775EDF" w14:textId="77777777" w:rsidTr="000220CB">
        <w:tc>
          <w:tcPr>
            <w:tcW w:w="432"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A2E79B3" w14:textId="77777777" w:rsidR="001016A5" w:rsidRPr="000C6821" w:rsidRDefault="001016A5" w:rsidP="006067C2">
            <w:pPr>
              <w:adjustRightInd w:val="0"/>
              <w:snapToGrid w:val="0"/>
              <w:jc w:val="center"/>
              <w:rPr>
                <w:rFonts w:ascii="Arial" w:hAnsi="Arial" w:cs="Arial"/>
                <w:sz w:val="4"/>
                <w:szCs w:val="4"/>
              </w:rPr>
            </w:pPr>
          </w:p>
        </w:tc>
        <w:tc>
          <w:tcPr>
            <w:tcW w:w="1596" w:type="pct"/>
            <w:tcBorders>
              <w:top w:val="nil"/>
              <w:left w:val="single" w:sz="12" w:space="0" w:color="auto"/>
              <w:bottom w:val="nil"/>
              <w:right w:val="nil"/>
            </w:tcBorders>
            <w:shd w:val="clear" w:color="auto" w:fill="auto"/>
            <w:vAlign w:val="bottom"/>
          </w:tcPr>
          <w:p w14:paraId="63FFCCE0"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67638929"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091D74A"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nil"/>
              <w:left w:val="nil"/>
              <w:bottom w:val="nil"/>
              <w:right w:val="nil"/>
            </w:tcBorders>
            <w:shd w:val="clear" w:color="auto" w:fill="auto"/>
            <w:vAlign w:val="center"/>
          </w:tcPr>
          <w:p w14:paraId="25FD1337"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8D6FD05"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nil"/>
              <w:left w:val="nil"/>
              <w:bottom w:val="nil"/>
              <w:right w:val="nil"/>
            </w:tcBorders>
            <w:shd w:val="clear" w:color="auto" w:fill="auto"/>
            <w:vAlign w:val="center"/>
          </w:tcPr>
          <w:p w14:paraId="6AB59310"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2D7BC88" w14:textId="77777777" w:rsidR="001016A5" w:rsidRPr="000C6821" w:rsidRDefault="001016A5" w:rsidP="006067C2">
            <w:pPr>
              <w:adjustRightInd w:val="0"/>
              <w:snapToGrid w:val="0"/>
              <w:jc w:val="center"/>
              <w:rPr>
                <w:rFonts w:ascii="Arial" w:hAnsi="Arial" w:cs="Arial"/>
                <w:sz w:val="4"/>
                <w:szCs w:val="4"/>
              </w:rPr>
            </w:pPr>
          </w:p>
        </w:tc>
        <w:tc>
          <w:tcPr>
            <w:tcW w:w="267" w:type="pct"/>
            <w:tcBorders>
              <w:top w:val="nil"/>
              <w:left w:val="nil"/>
              <w:bottom w:val="nil"/>
              <w:right w:val="nil"/>
            </w:tcBorders>
            <w:shd w:val="clear" w:color="auto" w:fill="auto"/>
            <w:vAlign w:val="center"/>
          </w:tcPr>
          <w:p w14:paraId="39688094"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9197911"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467011" w14:textId="77777777" w:rsidR="001016A5" w:rsidRPr="000C6821" w:rsidRDefault="001016A5" w:rsidP="006067C2">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664635C8"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E8A324B" w14:textId="77777777" w:rsidR="001016A5" w:rsidRPr="000C6821" w:rsidRDefault="001016A5" w:rsidP="006067C2">
            <w:pPr>
              <w:adjustRightInd w:val="0"/>
              <w:snapToGrid w:val="0"/>
              <w:jc w:val="center"/>
              <w:rPr>
                <w:rFonts w:ascii="Arial" w:hAnsi="Arial" w:cs="Arial"/>
                <w:sz w:val="4"/>
                <w:szCs w:val="4"/>
              </w:rPr>
            </w:pPr>
          </w:p>
        </w:tc>
        <w:tc>
          <w:tcPr>
            <w:tcW w:w="166" w:type="pct"/>
            <w:tcBorders>
              <w:top w:val="nil"/>
              <w:left w:val="nil"/>
              <w:bottom w:val="nil"/>
              <w:right w:val="nil"/>
            </w:tcBorders>
            <w:shd w:val="clear" w:color="auto" w:fill="auto"/>
            <w:vAlign w:val="center"/>
          </w:tcPr>
          <w:p w14:paraId="06B82BA9"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26F9FA6"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6F4C986A" w14:textId="77777777" w:rsidR="001016A5" w:rsidRPr="000C6821" w:rsidRDefault="001016A5" w:rsidP="006067C2">
            <w:pPr>
              <w:adjustRightInd w:val="0"/>
              <w:snapToGrid w:val="0"/>
              <w:jc w:val="center"/>
              <w:rPr>
                <w:rFonts w:ascii="Arial" w:hAnsi="Arial" w:cs="Arial"/>
                <w:sz w:val="4"/>
                <w:szCs w:val="4"/>
              </w:rPr>
            </w:pPr>
          </w:p>
        </w:tc>
        <w:tc>
          <w:tcPr>
            <w:tcW w:w="1307" w:type="pct"/>
            <w:tcBorders>
              <w:top w:val="nil"/>
              <w:left w:val="nil"/>
              <w:bottom w:val="nil"/>
              <w:right w:val="nil"/>
            </w:tcBorders>
            <w:shd w:val="clear" w:color="auto" w:fill="auto"/>
            <w:vAlign w:val="center"/>
          </w:tcPr>
          <w:p w14:paraId="68801709" w14:textId="77777777" w:rsidR="001016A5" w:rsidRPr="000C6821" w:rsidRDefault="001016A5" w:rsidP="006067C2">
            <w:pPr>
              <w:adjustRightInd w:val="0"/>
              <w:snapToGrid w:val="0"/>
              <w:jc w:val="center"/>
              <w:rPr>
                <w:rFonts w:ascii="Arial" w:hAnsi="Arial" w:cs="Arial"/>
                <w:sz w:val="4"/>
                <w:szCs w:val="4"/>
              </w:rPr>
            </w:pPr>
          </w:p>
        </w:tc>
        <w:tc>
          <w:tcPr>
            <w:tcW w:w="68" w:type="pct"/>
            <w:vMerge/>
            <w:tcBorders>
              <w:top w:val="single" w:sz="4" w:space="0" w:color="auto"/>
              <w:left w:val="nil"/>
              <w:bottom w:val="nil"/>
            </w:tcBorders>
            <w:shd w:val="clear" w:color="auto" w:fill="auto"/>
            <w:vAlign w:val="center"/>
          </w:tcPr>
          <w:p w14:paraId="1500B047" w14:textId="77777777" w:rsidR="001016A5" w:rsidRPr="000C6821" w:rsidRDefault="001016A5" w:rsidP="006067C2">
            <w:pPr>
              <w:adjustRightInd w:val="0"/>
              <w:snapToGrid w:val="0"/>
              <w:rPr>
                <w:rFonts w:ascii="Arial" w:hAnsi="Arial" w:cs="Arial"/>
                <w:sz w:val="4"/>
                <w:szCs w:val="4"/>
              </w:rPr>
            </w:pPr>
          </w:p>
        </w:tc>
      </w:tr>
      <w:tr w:rsidR="001016A5" w:rsidRPr="000C6821" w14:paraId="2819A4FB" w14:textId="77777777" w:rsidTr="000220CB">
        <w:trPr>
          <w:trHeight w:val="190"/>
        </w:trPr>
        <w:tc>
          <w:tcPr>
            <w:tcW w:w="432"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C7F6B00"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7</w:t>
            </w:r>
          </w:p>
        </w:tc>
        <w:tc>
          <w:tcPr>
            <w:tcW w:w="166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F38BE9B" w14:textId="77777777"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3EF537D2"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606B4256"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DDCCF49"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B08E887"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FCD680C" w14:textId="77777777" w:rsidR="001016A5" w:rsidRPr="000C6821" w:rsidRDefault="001016A5" w:rsidP="006067C2">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161D6882"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013EF608"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7714A39" w14:textId="77777777" w:rsidR="001016A5" w:rsidRPr="000C6821" w:rsidRDefault="001016A5" w:rsidP="006067C2">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00396B31" w14:textId="77777777" w:rsidR="001016A5" w:rsidRPr="000C6821" w:rsidRDefault="001016A5" w:rsidP="006067C2">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35D1E6C1" w14:textId="77777777" w:rsidR="001016A5" w:rsidRPr="000C6821" w:rsidRDefault="001016A5" w:rsidP="006067C2">
            <w:pPr>
              <w:adjustRightInd w:val="0"/>
              <w:snapToGrid w:val="0"/>
              <w:jc w:val="center"/>
              <w:rPr>
                <w:i/>
                <w:sz w:val="14"/>
                <w:szCs w:val="14"/>
              </w:rPr>
            </w:pPr>
          </w:p>
        </w:tc>
        <w:tc>
          <w:tcPr>
            <w:tcW w:w="166" w:type="pct"/>
            <w:tcBorders>
              <w:top w:val="nil"/>
              <w:left w:val="nil"/>
              <w:bottom w:val="single" w:sz="4" w:space="0" w:color="auto"/>
              <w:right w:val="nil"/>
            </w:tcBorders>
            <w:shd w:val="clear" w:color="auto" w:fill="auto"/>
            <w:tcMar>
              <w:left w:w="0" w:type="dxa"/>
              <w:right w:w="0" w:type="dxa"/>
            </w:tcMar>
            <w:vAlign w:val="center"/>
          </w:tcPr>
          <w:p w14:paraId="508E5D8B" w14:textId="77777777" w:rsidR="001016A5" w:rsidRPr="000C6821" w:rsidRDefault="001016A5" w:rsidP="006067C2">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00A78726"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5F874A1" w14:textId="77777777" w:rsidR="001016A5" w:rsidRPr="000C6821" w:rsidRDefault="001016A5" w:rsidP="006067C2">
            <w:pPr>
              <w:adjustRightInd w:val="0"/>
              <w:snapToGrid w:val="0"/>
              <w:jc w:val="center"/>
              <w:rPr>
                <w:i/>
                <w:sz w:val="14"/>
                <w:szCs w:val="14"/>
              </w:rPr>
            </w:pPr>
          </w:p>
        </w:tc>
        <w:tc>
          <w:tcPr>
            <w:tcW w:w="1307" w:type="pct"/>
            <w:tcBorders>
              <w:top w:val="nil"/>
              <w:left w:val="nil"/>
              <w:bottom w:val="single" w:sz="4" w:space="0" w:color="auto"/>
              <w:right w:val="nil"/>
            </w:tcBorders>
            <w:shd w:val="clear" w:color="auto" w:fill="auto"/>
            <w:vAlign w:val="center"/>
          </w:tcPr>
          <w:p w14:paraId="179F0455" w14:textId="77777777" w:rsidR="001016A5" w:rsidRPr="000C6821" w:rsidRDefault="001016A5" w:rsidP="006067C2">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4A75E687" w14:textId="77777777" w:rsidR="001016A5" w:rsidRPr="000C6821" w:rsidRDefault="001016A5" w:rsidP="006067C2">
            <w:pPr>
              <w:adjustRightInd w:val="0"/>
              <w:snapToGrid w:val="0"/>
              <w:rPr>
                <w:rFonts w:ascii="Arial" w:hAnsi="Arial" w:cs="Arial"/>
                <w:sz w:val="16"/>
                <w:szCs w:val="16"/>
              </w:rPr>
            </w:pPr>
          </w:p>
        </w:tc>
      </w:tr>
      <w:tr w:rsidR="001016A5" w:rsidRPr="000C6821" w14:paraId="49D54461" w14:textId="77777777" w:rsidTr="000220CB">
        <w:trPr>
          <w:trHeight w:val="190"/>
        </w:trPr>
        <w:tc>
          <w:tcPr>
            <w:tcW w:w="432" w:type="pct"/>
            <w:vMerge/>
            <w:tcBorders>
              <w:left w:val="single" w:sz="12" w:space="0" w:color="auto"/>
              <w:bottom w:val="nil"/>
              <w:right w:val="single" w:sz="12" w:space="0" w:color="auto"/>
            </w:tcBorders>
            <w:shd w:val="clear" w:color="auto" w:fill="auto"/>
            <w:noWrap/>
            <w:tcMar>
              <w:left w:w="0" w:type="dxa"/>
              <w:right w:w="0" w:type="dxa"/>
            </w:tcMar>
            <w:vAlign w:val="center"/>
          </w:tcPr>
          <w:p w14:paraId="7ADB0626" w14:textId="77777777" w:rsidR="001016A5" w:rsidRPr="000C6821" w:rsidRDefault="001016A5" w:rsidP="006067C2">
            <w:pPr>
              <w:adjustRightInd w:val="0"/>
              <w:snapToGrid w:val="0"/>
              <w:jc w:val="center"/>
              <w:rPr>
                <w:rFonts w:ascii="Arial" w:hAnsi="Arial" w:cs="Arial"/>
                <w:sz w:val="14"/>
                <w:szCs w:val="14"/>
              </w:rPr>
            </w:pPr>
          </w:p>
        </w:tc>
        <w:tc>
          <w:tcPr>
            <w:tcW w:w="1666" w:type="pct"/>
            <w:gridSpan w:val="2"/>
            <w:vMerge/>
            <w:tcBorders>
              <w:left w:val="single" w:sz="12" w:space="0" w:color="auto"/>
              <w:bottom w:val="nil"/>
              <w:right w:val="single" w:sz="12" w:space="0" w:color="auto"/>
            </w:tcBorders>
            <w:shd w:val="clear" w:color="auto" w:fill="auto"/>
            <w:vAlign w:val="bottom"/>
          </w:tcPr>
          <w:p w14:paraId="3F87DF42"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5A8CBFC4"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5A568" w14:textId="2572FC18" w:rsidR="001016A5" w:rsidRPr="000C6821" w:rsidRDefault="009869DA" w:rsidP="006067C2">
            <w:pPr>
              <w:adjustRightInd w:val="0"/>
              <w:snapToGrid w:val="0"/>
              <w:jc w:val="center"/>
              <w:rPr>
                <w:rFonts w:ascii="Arial" w:hAnsi="Arial" w:cs="Arial"/>
                <w:sz w:val="16"/>
                <w:szCs w:val="16"/>
              </w:rPr>
            </w:pPr>
            <w:r>
              <w:rPr>
                <w:rFonts w:ascii="Arial" w:hAnsi="Arial" w:cs="Arial"/>
                <w:sz w:val="16"/>
                <w:szCs w:val="16"/>
              </w:rPr>
              <w:t>2</w:t>
            </w:r>
            <w:r w:rsidR="00124D2E">
              <w:rPr>
                <w:rFonts w:ascii="Arial" w:hAnsi="Arial" w:cs="Arial"/>
                <w:sz w:val="16"/>
                <w:szCs w:val="16"/>
              </w:rPr>
              <w:t>5</w:t>
            </w:r>
          </w:p>
        </w:tc>
        <w:tc>
          <w:tcPr>
            <w:tcW w:w="68" w:type="pct"/>
            <w:tcBorders>
              <w:top w:val="nil"/>
              <w:left w:val="single" w:sz="4" w:space="0" w:color="auto"/>
              <w:bottom w:val="nil"/>
              <w:right w:val="single" w:sz="4" w:space="0" w:color="auto"/>
            </w:tcBorders>
            <w:shd w:val="clear" w:color="auto" w:fill="auto"/>
            <w:vAlign w:val="center"/>
          </w:tcPr>
          <w:p w14:paraId="41C77381"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A6E4D9" w14:textId="2E5CF6CE" w:rsidR="001016A5" w:rsidRPr="000C6821" w:rsidRDefault="00A41467" w:rsidP="006067C2">
            <w:pPr>
              <w:adjustRightInd w:val="0"/>
              <w:snapToGrid w:val="0"/>
              <w:jc w:val="center"/>
              <w:rPr>
                <w:rFonts w:ascii="Arial" w:hAnsi="Arial" w:cs="Arial"/>
                <w:sz w:val="16"/>
                <w:szCs w:val="16"/>
              </w:rPr>
            </w:pPr>
            <w:r>
              <w:rPr>
                <w:rFonts w:ascii="Arial" w:hAnsi="Arial" w:cs="Arial"/>
                <w:sz w:val="16"/>
                <w:szCs w:val="16"/>
              </w:rPr>
              <w:t>0</w:t>
            </w:r>
            <w:r w:rsidR="009869DA">
              <w:rPr>
                <w:rFonts w:ascii="Arial" w:hAnsi="Arial" w:cs="Arial"/>
                <w:sz w:val="16"/>
                <w:szCs w:val="16"/>
              </w:rPr>
              <w:t>3</w:t>
            </w:r>
          </w:p>
        </w:tc>
        <w:tc>
          <w:tcPr>
            <w:tcW w:w="68" w:type="pct"/>
            <w:tcBorders>
              <w:top w:val="nil"/>
              <w:left w:val="single" w:sz="4" w:space="0" w:color="auto"/>
              <w:bottom w:val="nil"/>
              <w:right w:val="single" w:sz="4" w:space="0" w:color="auto"/>
            </w:tcBorders>
            <w:shd w:val="clear" w:color="auto" w:fill="auto"/>
            <w:vAlign w:val="center"/>
          </w:tcPr>
          <w:p w14:paraId="6CA60929" w14:textId="77777777" w:rsidR="001016A5" w:rsidRPr="000C6821" w:rsidRDefault="001016A5" w:rsidP="006067C2">
            <w:pPr>
              <w:adjustRightInd w:val="0"/>
              <w:snapToGrid w:val="0"/>
              <w:jc w:val="center"/>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BA49CE" w14:textId="070AF5DF" w:rsidR="001016A5" w:rsidRPr="000C6821" w:rsidRDefault="00A41467"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5DAE2A7E"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tcPr>
          <w:p w14:paraId="7DA108A0" w14:textId="77777777" w:rsidR="001016A5" w:rsidRPr="000C6821" w:rsidRDefault="001016A5" w:rsidP="006067C2">
            <w:pPr>
              <w:adjustRightInd w:val="0"/>
              <w:snapToGrid w:val="0"/>
              <w:jc w:val="center"/>
              <w:rPr>
                <w:rFonts w:ascii="Arial" w:hAnsi="Arial" w:cs="Arial"/>
                <w:sz w:val="16"/>
                <w:szCs w:val="16"/>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CEB3" w14:textId="4A249398" w:rsidR="00A41467" w:rsidRPr="000C6821" w:rsidRDefault="001249BF" w:rsidP="001249BF">
            <w:pPr>
              <w:adjustRightInd w:val="0"/>
              <w:snapToGrid w:val="0"/>
              <w:rPr>
                <w:rFonts w:ascii="Arial" w:hAnsi="Arial" w:cs="Arial"/>
                <w:sz w:val="16"/>
                <w:szCs w:val="16"/>
              </w:rPr>
            </w:pPr>
            <w:r>
              <w:rPr>
                <w:rFonts w:ascii="Arial" w:hAnsi="Arial" w:cs="Arial"/>
                <w:sz w:val="16"/>
                <w:szCs w:val="16"/>
              </w:rPr>
              <w:t>09</w:t>
            </w:r>
          </w:p>
        </w:tc>
        <w:tc>
          <w:tcPr>
            <w:tcW w:w="68" w:type="pct"/>
            <w:tcBorders>
              <w:top w:val="nil"/>
              <w:left w:val="single" w:sz="4" w:space="0" w:color="auto"/>
              <w:bottom w:val="nil"/>
              <w:right w:val="single" w:sz="4" w:space="0" w:color="auto"/>
            </w:tcBorders>
            <w:shd w:val="clear" w:color="auto" w:fill="auto"/>
            <w:vAlign w:val="center"/>
          </w:tcPr>
          <w:p w14:paraId="700A6425" w14:textId="77777777" w:rsidR="001016A5" w:rsidRPr="000C6821" w:rsidRDefault="001016A5" w:rsidP="006067C2">
            <w:pPr>
              <w:adjustRightInd w:val="0"/>
              <w:snapToGrid w:val="0"/>
              <w:jc w:val="center"/>
              <w:rPr>
                <w:rFonts w:ascii="Arial" w:hAnsi="Arial" w:cs="Arial"/>
                <w:sz w:val="16"/>
                <w:szCs w:val="16"/>
              </w:rPr>
            </w:pPr>
          </w:p>
        </w:tc>
        <w:tc>
          <w:tcPr>
            <w:tcW w:w="1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B0C558" w14:textId="2BFD51F7" w:rsidR="001016A5" w:rsidRPr="000C6821" w:rsidRDefault="001249BF" w:rsidP="004B2168">
            <w:pPr>
              <w:adjustRightInd w:val="0"/>
              <w:snapToGrid w:val="0"/>
              <w:jc w:val="center"/>
              <w:rPr>
                <w:rFonts w:ascii="Arial" w:hAnsi="Arial" w:cs="Arial"/>
                <w:sz w:val="16"/>
                <w:szCs w:val="16"/>
              </w:rPr>
            </w:pPr>
            <w:r>
              <w:rPr>
                <w:rFonts w:ascii="Arial" w:hAnsi="Arial" w:cs="Arial"/>
                <w:sz w:val="16"/>
                <w:szCs w:val="16"/>
              </w:rPr>
              <w:t>45</w:t>
            </w:r>
          </w:p>
        </w:tc>
        <w:tc>
          <w:tcPr>
            <w:tcW w:w="68" w:type="pct"/>
            <w:tcBorders>
              <w:top w:val="nil"/>
              <w:left w:val="single" w:sz="4" w:space="0" w:color="auto"/>
              <w:bottom w:val="nil"/>
              <w:right w:val="single" w:sz="12" w:space="0" w:color="auto"/>
            </w:tcBorders>
            <w:shd w:val="clear" w:color="auto" w:fill="auto"/>
            <w:vAlign w:val="center"/>
          </w:tcPr>
          <w:p w14:paraId="6D8F9C01"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shd w:val="clear" w:color="auto" w:fill="auto"/>
            <w:vAlign w:val="center"/>
          </w:tcPr>
          <w:p w14:paraId="3960C6CD" w14:textId="77777777" w:rsidR="001016A5" w:rsidRPr="000C6821" w:rsidRDefault="001016A5" w:rsidP="006067C2">
            <w:pPr>
              <w:adjustRightInd w:val="0"/>
              <w:snapToGrid w:val="0"/>
              <w:jc w:val="center"/>
              <w:rPr>
                <w:rFonts w:ascii="Arial" w:hAnsi="Arial" w:cs="Arial"/>
                <w:sz w:val="16"/>
                <w:szCs w:val="16"/>
              </w:rPr>
            </w:pPr>
          </w:p>
        </w:tc>
        <w:tc>
          <w:tcPr>
            <w:tcW w:w="13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8CB19C" w14:textId="4C7A6AB6" w:rsidR="000220CB" w:rsidRPr="00E02748" w:rsidRDefault="001016A5" w:rsidP="00E02748">
            <w:pPr>
              <w:adjustRightInd w:val="0"/>
              <w:snapToGrid w:val="0"/>
              <w:jc w:val="center"/>
              <w:rPr>
                <w:rFonts w:ascii="Arial" w:hAnsi="Arial" w:cs="Arial"/>
                <w:b/>
                <w:iCs/>
                <w:sz w:val="12"/>
                <w:szCs w:val="16"/>
              </w:rPr>
            </w:pPr>
            <w:r w:rsidRPr="00E02748">
              <w:rPr>
                <w:rFonts w:ascii="Arial" w:hAnsi="Arial" w:cs="Arial"/>
                <w:b/>
                <w:iCs/>
                <w:sz w:val="12"/>
                <w:szCs w:val="16"/>
              </w:rPr>
              <w:t>Plataforma RUPE.</w:t>
            </w:r>
          </w:p>
          <w:p w14:paraId="1AC29132" w14:textId="25B59AA2" w:rsidR="000220CB" w:rsidRPr="00AE79F6" w:rsidRDefault="000220CB" w:rsidP="000220CB">
            <w:pPr>
              <w:adjustRightInd w:val="0"/>
              <w:snapToGrid w:val="0"/>
              <w:jc w:val="center"/>
              <w:rPr>
                <w:rFonts w:ascii="Arial" w:hAnsi="Arial" w:cs="Arial"/>
                <w:b/>
                <w:sz w:val="12"/>
                <w:szCs w:val="12"/>
              </w:rPr>
            </w:pPr>
            <w:r w:rsidRPr="00AE79F6">
              <w:rPr>
                <w:rFonts w:ascii="Arial" w:hAnsi="Arial" w:cs="Arial"/>
                <w:b/>
                <w:sz w:val="12"/>
                <w:szCs w:val="12"/>
              </w:rPr>
              <w:t>(Lugar para la presentación de la garantía de seriedad de propuesta</w:t>
            </w:r>
            <w:r w:rsidR="00E02748">
              <w:rPr>
                <w:rFonts w:ascii="Arial" w:hAnsi="Arial" w:cs="Arial"/>
                <w:b/>
                <w:sz w:val="12"/>
                <w:szCs w:val="12"/>
              </w:rPr>
              <w:t>:</w:t>
            </w:r>
            <w:r w:rsidRPr="00AE79F6">
              <w:rPr>
                <w:rFonts w:ascii="Arial" w:hAnsi="Arial" w:cs="Arial"/>
                <w:b/>
                <w:sz w:val="12"/>
                <w:szCs w:val="12"/>
              </w:rPr>
              <w:t xml:space="preserve"> </w:t>
            </w:r>
          </w:p>
          <w:p w14:paraId="50B78ACD" w14:textId="3FE54AB3" w:rsidR="001016A5" w:rsidRPr="000C6821" w:rsidRDefault="000220CB" w:rsidP="000220CB">
            <w:pPr>
              <w:adjustRightInd w:val="0"/>
              <w:snapToGrid w:val="0"/>
              <w:jc w:val="center"/>
              <w:rPr>
                <w:rFonts w:ascii="Arial" w:hAnsi="Arial" w:cs="Arial"/>
                <w:sz w:val="16"/>
                <w:szCs w:val="16"/>
              </w:rPr>
            </w:pPr>
            <w:r w:rsidRPr="00AE79F6">
              <w:rPr>
                <w:rFonts w:ascii="Arial" w:hAnsi="Arial" w:cs="Arial"/>
                <w:b/>
                <w:sz w:val="12"/>
                <w:szCs w:val="12"/>
              </w:rPr>
              <w:t xml:space="preserve">Calle Colombia esquina </w:t>
            </w:r>
            <w:proofErr w:type="spellStart"/>
            <w:r w:rsidRPr="00AE79F6">
              <w:rPr>
                <w:rFonts w:ascii="Arial" w:hAnsi="Arial" w:cs="Arial"/>
                <w:b/>
                <w:sz w:val="12"/>
                <w:szCs w:val="12"/>
              </w:rPr>
              <w:t>Falsuri</w:t>
            </w:r>
            <w:proofErr w:type="spellEnd"/>
            <w:r w:rsidRPr="00AE79F6">
              <w:rPr>
                <w:rFonts w:ascii="Arial" w:hAnsi="Arial" w:cs="Arial"/>
                <w:b/>
                <w:sz w:val="12"/>
                <w:szCs w:val="12"/>
              </w:rPr>
              <w:t xml:space="preserve"> </w:t>
            </w:r>
            <w:proofErr w:type="spellStart"/>
            <w:r w:rsidRPr="00AE79F6">
              <w:rPr>
                <w:rFonts w:ascii="Arial" w:hAnsi="Arial" w:cs="Arial"/>
                <w:b/>
                <w:sz w:val="12"/>
                <w:szCs w:val="12"/>
              </w:rPr>
              <w:t>N°</w:t>
            </w:r>
            <w:proofErr w:type="spellEnd"/>
            <w:r w:rsidRPr="00AE79F6">
              <w:rPr>
                <w:rFonts w:ascii="Arial" w:hAnsi="Arial" w:cs="Arial"/>
                <w:b/>
                <w:sz w:val="12"/>
                <w:szCs w:val="12"/>
              </w:rPr>
              <w:t xml:space="preserve"> 655 </w:t>
            </w:r>
            <w:r>
              <w:rPr>
                <w:rFonts w:ascii="Arial" w:hAnsi="Arial" w:cs="Arial"/>
                <w:b/>
                <w:sz w:val="12"/>
                <w:szCs w:val="12"/>
              </w:rPr>
              <w:t>Ventanilla de Informaciones</w:t>
            </w:r>
            <w:r w:rsidRPr="00AE79F6">
              <w:rPr>
                <w:rFonts w:ascii="Arial" w:hAnsi="Arial" w:cs="Arial"/>
                <w:b/>
                <w:sz w:val="12"/>
                <w:szCs w:val="12"/>
              </w:rPr>
              <w:t>)</w:t>
            </w:r>
          </w:p>
        </w:tc>
        <w:tc>
          <w:tcPr>
            <w:tcW w:w="68" w:type="pct"/>
            <w:vMerge/>
            <w:tcBorders>
              <w:left w:val="single" w:sz="4" w:space="0" w:color="auto"/>
            </w:tcBorders>
            <w:shd w:val="clear" w:color="auto" w:fill="auto"/>
            <w:vAlign w:val="center"/>
          </w:tcPr>
          <w:p w14:paraId="2C54BCA1" w14:textId="77777777" w:rsidR="001016A5" w:rsidRPr="000C6821" w:rsidRDefault="001016A5" w:rsidP="006067C2">
            <w:pPr>
              <w:adjustRightInd w:val="0"/>
              <w:snapToGrid w:val="0"/>
              <w:rPr>
                <w:rFonts w:ascii="Arial" w:hAnsi="Arial" w:cs="Arial"/>
                <w:sz w:val="16"/>
                <w:szCs w:val="16"/>
              </w:rPr>
            </w:pPr>
          </w:p>
        </w:tc>
      </w:tr>
      <w:tr w:rsidR="001016A5" w:rsidRPr="000C6821" w14:paraId="1CB5446E" w14:textId="77777777" w:rsidTr="000220CB">
        <w:tc>
          <w:tcPr>
            <w:tcW w:w="432"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5AD198E" w14:textId="77777777" w:rsidR="001016A5" w:rsidRPr="000C6821" w:rsidRDefault="001016A5" w:rsidP="006067C2">
            <w:pPr>
              <w:adjustRightInd w:val="0"/>
              <w:snapToGrid w:val="0"/>
              <w:jc w:val="center"/>
              <w:rPr>
                <w:rFonts w:ascii="Arial" w:hAnsi="Arial" w:cs="Arial"/>
                <w:sz w:val="4"/>
                <w:szCs w:val="4"/>
              </w:rPr>
            </w:pPr>
          </w:p>
        </w:tc>
        <w:tc>
          <w:tcPr>
            <w:tcW w:w="1596" w:type="pct"/>
            <w:tcBorders>
              <w:top w:val="nil"/>
              <w:left w:val="single" w:sz="12" w:space="0" w:color="auto"/>
              <w:bottom w:val="nil"/>
              <w:right w:val="nil"/>
            </w:tcBorders>
            <w:shd w:val="clear" w:color="auto" w:fill="auto"/>
            <w:vAlign w:val="bottom"/>
          </w:tcPr>
          <w:p w14:paraId="2CBA07AC"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7C515F7"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5EE8A5AE"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1E28F548"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456824E"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25D1B830"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993D8B5" w14:textId="77777777" w:rsidR="001016A5" w:rsidRPr="000C6821" w:rsidRDefault="001016A5" w:rsidP="006067C2">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37ED9EB3"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1EE181D"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61FD745" w14:textId="77777777" w:rsidR="001016A5" w:rsidRPr="000C6821" w:rsidRDefault="001016A5" w:rsidP="006067C2">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5E923786"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A68F822" w14:textId="77777777" w:rsidR="001016A5" w:rsidRPr="000C6821" w:rsidRDefault="001016A5" w:rsidP="006067C2">
            <w:pPr>
              <w:adjustRightInd w:val="0"/>
              <w:snapToGrid w:val="0"/>
              <w:jc w:val="center"/>
              <w:rPr>
                <w:rFonts w:ascii="Arial" w:hAnsi="Arial" w:cs="Arial"/>
                <w:sz w:val="4"/>
                <w:szCs w:val="4"/>
              </w:rPr>
            </w:pPr>
          </w:p>
        </w:tc>
        <w:tc>
          <w:tcPr>
            <w:tcW w:w="166" w:type="pct"/>
            <w:tcBorders>
              <w:top w:val="single" w:sz="4" w:space="0" w:color="auto"/>
              <w:left w:val="nil"/>
              <w:bottom w:val="nil"/>
              <w:right w:val="nil"/>
            </w:tcBorders>
            <w:shd w:val="clear" w:color="auto" w:fill="auto"/>
            <w:vAlign w:val="center"/>
          </w:tcPr>
          <w:p w14:paraId="1803EBC6"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978BFFA"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869CABC" w14:textId="77777777" w:rsidR="001016A5" w:rsidRPr="000C6821" w:rsidRDefault="001016A5" w:rsidP="006067C2">
            <w:pPr>
              <w:adjustRightInd w:val="0"/>
              <w:snapToGrid w:val="0"/>
              <w:jc w:val="center"/>
              <w:rPr>
                <w:rFonts w:ascii="Arial" w:hAnsi="Arial" w:cs="Arial"/>
                <w:sz w:val="4"/>
                <w:szCs w:val="4"/>
              </w:rPr>
            </w:pPr>
          </w:p>
        </w:tc>
        <w:tc>
          <w:tcPr>
            <w:tcW w:w="1307" w:type="pct"/>
            <w:tcBorders>
              <w:top w:val="single" w:sz="4" w:space="0" w:color="auto"/>
              <w:left w:val="nil"/>
              <w:bottom w:val="nil"/>
              <w:right w:val="nil"/>
            </w:tcBorders>
            <w:shd w:val="clear" w:color="auto" w:fill="auto"/>
            <w:vAlign w:val="center"/>
          </w:tcPr>
          <w:p w14:paraId="6D93843B" w14:textId="77777777" w:rsidR="001016A5" w:rsidRPr="000C6821" w:rsidRDefault="001016A5" w:rsidP="006067C2">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4F44C7E4" w14:textId="77777777" w:rsidR="001016A5" w:rsidRPr="000C6821" w:rsidRDefault="001016A5" w:rsidP="006067C2">
            <w:pPr>
              <w:adjustRightInd w:val="0"/>
              <w:snapToGrid w:val="0"/>
              <w:rPr>
                <w:rFonts w:ascii="Arial" w:hAnsi="Arial" w:cs="Arial"/>
                <w:sz w:val="4"/>
                <w:szCs w:val="4"/>
              </w:rPr>
            </w:pPr>
          </w:p>
        </w:tc>
      </w:tr>
      <w:tr w:rsidR="001016A5" w:rsidRPr="000C6821" w14:paraId="1BFABE2B" w14:textId="77777777" w:rsidTr="000220CB">
        <w:trPr>
          <w:trHeight w:val="190"/>
        </w:trPr>
        <w:tc>
          <w:tcPr>
            <w:tcW w:w="432"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10EF830"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8</w:t>
            </w:r>
          </w:p>
        </w:tc>
        <w:tc>
          <w:tcPr>
            <w:tcW w:w="166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6544D89" w14:textId="7259C5E7" w:rsidR="001016A5" w:rsidRPr="001249BF" w:rsidRDefault="001016A5" w:rsidP="006067C2">
            <w:pPr>
              <w:adjustRightInd w:val="0"/>
              <w:snapToGrid w:val="0"/>
              <w:ind w:left="113" w:right="113"/>
              <w:jc w:val="both"/>
              <w:rPr>
                <w:rFonts w:ascii="Arial" w:hAnsi="Arial" w:cs="Arial"/>
                <w:b/>
                <w:sz w:val="16"/>
                <w:szCs w:val="16"/>
              </w:rPr>
            </w:pPr>
            <w:r w:rsidRPr="001249BF">
              <w:rPr>
                <w:rFonts w:ascii="Arial" w:hAnsi="Arial" w:cs="Arial"/>
                <w:sz w:val="16"/>
                <w:szCs w:val="16"/>
              </w:rPr>
              <w:t>Inicio de Subasta</w:t>
            </w:r>
            <w:r w:rsidR="0014402A" w:rsidRPr="001249BF">
              <w:rPr>
                <w:rFonts w:ascii="Arial" w:hAnsi="Arial" w:cs="Arial"/>
                <w:sz w:val="16"/>
                <w:szCs w:val="16"/>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4B2F6399" w14:textId="77777777" w:rsidR="001016A5" w:rsidRPr="001249BF"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740CD4D2" w14:textId="77777777" w:rsidR="001016A5" w:rsidRPr="001249BF" w:rsidRDefault="001016A5" w:rsidP="006067C2">
            <w:pPr>
              <w:adjustRightInd w:val="0"/>
              <w:snapToGrid w:val="0"/>
              <w:jc w:val="center"/>
              <w:rPr>
                <w:i/>
                <w:sz w:val="14"/>
                <w:szCs w:val="14"/>
              </w:rPr>
            </w:pPr>
            <w:r w:rsidRPr="001249BF">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B4D803D" w14:textId="77777777" w:rsidR="001016A5" w:rsidRPr="001249BF"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73D790E" w14:textId="77777777" w:rsidR="001016A5" w:rsidRPr="001249BF" w:rsidRDefault="001016A5" w:rsidP="006067C2">
            <w:pPr>
              <w:adjustRightInd w:val="0"/>
              <w:snapToGrid w:val="0"/>
              <w:jc w:val="center"/>
              <w:rPr>
                <w:i/>
                <w:sz w:val="14"/>
                <w:szCs w:val="14"/>
              </w:rPr>
            </w:pPr>
            <w:r w:rsidRPr="001249BF">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C59E034" w14:textId="77777777" w:rsidR="001016A5" w:rsidRPr="001249BF" w:rsidRDefault="001016A5" w:rsidP="006067C2">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4EFB2E17" w14:textId="77777777" w:rsidR="001016A5" w:rsidRPr="001249BF" w:rsidRDefault="001016A5" w:rsidP="006067C2">
            <w:pPr>
              <w:adjustRightInd w:val="0"/>
              <w:snapToGrid w:val="0"/>
              <w:jc w:val="center"/>
              <w:rPr>
                <w:i/>
                <w:sz w:val="14"/>
                <w:szCs w:val="14"/>
              </w:rPr>
            </w:pPr>
            <w:r w:rsidRPr="001249BF">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524044C" w14:textId="77777777" w:rsidR="001016A5" w:rsidRPr="001249BF"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1C58638" w14:textId="77777777" w:rsidR="001016A5" w:rsidRPr="001249BF" w:rsidRDefault="001016A5" w:rsidP="006067C2">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31BAC512" w14:textId="77777777" w:rsidR="001016A5" w:rsidRPr="001249BF" w:rsidRDefault="001016A5" w:rsidP="006067C2">
            <w:pPr>
              <w:adjustRightInd w:val="0"/>
              <w:snapToGrid w:val="0"/>
              <w:jc w:val="center"/>
              <w:rPr>
                <w:i/>
                <w:sz w:val="14"/>
                <w:szCs w:val="14"/>
              </w:rPr>
            </w:pPr>
            <w:r w:rsidRPr="001249BF">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65271C41" w14:textId="77777777" w:rsidR="001016A5" w:rsidRPr="001249BF" w:rsidRDefault="001016A5" w:rsidP="006067C2">
            <w:pPr>
              <w:adjustRightInd w:val="0"/>
              <w:snapToGrid w:val="0"/>
              <w:jc w:val="center"/>
              <w:rPr>
                <w:i/>
                <w:sz w:val="14"/>
                <w:szCs w:val="14"/>
              </w:rPr>
            </w:pPr>
          </w:p>
        </w:tc>
        <w:tc>
          <w:tcPr>
            <w:tcW w:w="166" w:type="pct"/>
            <w:tcBorders>
              <w:top w:val="nil"/>
              <w:left w:val="nil"/>
              <w:bottom w:val="single" w:sz="4" w:space="0" w:color="auto"/>
              <w:right w:val="nil"/>
            </w:tcBorders>
            <w:shd w:val="clear" w:color="auto" w:fill="auto"/>
            <w:tcMar>
              <w:left w:w="0" w:type="dxa"/>
              <w:right w:w="0" w:type="dxa"/>
            </w:tcMar>
            <w:vAlign w:val="center"/>
          </w:tcPr>
          <w:p w14:paraId="2873C5DA" w14:textId="77777777" w:rsidR="001016A5" w:rsidRPr="001249BF" w:rsidRDefault="001016A5" w:rsidP="006067C2">
            <w:pPr>
              <w:adjustRightInd w:val="0"/>
              <w:snapToGrid w:val="0"/>
              <w:jc w:val="center"/>
              <w:rPr>
                <w:i/>
                <w:sz w:val="14"/>
                <w:szCs w:val="14"/>
              </w:rPr>
            </w:pPr>
            <w:r w:rsidRPr="001249BF">
              <w:rPr>
                <w:i/>
                <w:sz w:val="14"/>
                <w:szCs w:val="14"/>
              </w:rPr>
              <w:t>Min.</w:t>
            </w:r>
          </w:p>
        </w:tc>
        <w:tc>
          <w:tcPr>
            <w:tcW w:w="68" w:type="pct"/>
            <w:tcBorders>
              <w:top w:val="nil"/>
              <w:left w:val="nil"/>
              <w:bottom w:val="nil"/>
              <w:right w:val="single" w:sz="12" w:space="0" w:color="auto"/>
            </w:tcBorders>
            <w:shd w:val="clear" w:color="auto" w:fill="auto"/>
            <w:vAlign w:val="center"/>
          </w:tcPr>
          <w:p w14:paraId="7C7A06AC" w14:textId="77777777" w:rsidR="001016A5" w:rsidRPr="001249BF"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05EE373" w14:textId="77777777" w:rsidR="001016A5" w:rsidRPr="001249BF" w:rsidRDefault="001016A5" w:rsidP="006067C2">
            <w:pPr>
              <w:adjustRightInd w:val="0"/>
              <w:snapToGrid w:val="0"/>
              <w:jc w:val="center"/>
              <w:rPr>
                <w:i/>
                <w:sz w:val="14"/>
                <w:szCs w:val="14"/>
              </w:rPr>
            </w:pPr>
          </w:p>
        </w:tc>
        <w:tc>
          <w:tcPr>
            <w:tcW w:w="1307" w:type="pct"/>
            <w:tcBorders>
              <w:top w:val="nil"/>
              <w:left w:val="nil"/>
              <w:bottom w:val="nil"/>
              <w:right w:val="nil"/>
            </w:tcBorders>
            <w:shd w:val="clear" w:color="auto" w:fill="auto"/>
            <w:vAlign w:val="center"/>
          </w:tcPr>
          <w:p w14:paraId="0348B36F" w14:textId="77777777" w:rsidR="001016A5" w:rsidRPr="001249BF" w:rsidRDefault="001016A5" w:rsidP="006067C2">
            <w:pPr>
              <w:adjustRightInd w:val="0"/>
              <w:snapToGrid w:val="0"/>
              <w:jc w:val="center"/>
              <w:rPr>
                <w:i/>
                <w:sz w:val="14"/>
                <w:szCs w:val="14"/>
              </w:rPr>
            </w:pPr>
          </w:p>
        </w:tc>
        <w:tc>
          <w:tcPr>
            <w:tcW w:w="68" w:type="pct"/>
            <w:vMerge/>
            <w:tcBorders>
              <w:left w:val="nil"/>
            </w:tcBorders>
            <w:shd w:val="clear" w:color="auto" w:fill="auto"/>
            <w:vAlign w:val="center"/>
          </w:tcPr>
          <w:p w14:paraId="17185828" w14:textId="77777777" w:rsidR="001016A5" w:rsidRPr="000C6821" w:rsidRDefault="001016A5" w:rsidP="006067C2">
            <w:pPr>
              <w:adjustRightInd w:val="0"/>
              <w:snapToGrid w:val="0"/>
              <w:rPr>
                <w:rFonts w:ascii="Arial" w:hAnsi="Arial" w:cs="Arial"/>
                <w:sz w:val="16"/>
                <w:szCs w:val="16"/>
              </w:rPr>
            </w:pPr>
          </w:p>
        </w:tc>
      </w:tr>
      <w:tr w:rsidR="001016A5" w:rsidRPr="000C6821" w14:paraId="0F9756FD" w14:textId="77777777" w:rsidTr="000220CB">
        <w:trPr>
          <w:trHeight w:val="190"/>
        </w:trPr>
        <w:tc>
          <w:tcPr>
            <w:tcW w:w="432" w:type="pct"/>
            <w:vMerge/>
            <w:tcBorders>
              <w:left w:val="single" w:sz="12" w:space="0" w:color="auto"/>
              <w:bottom w:val="nil"/>
              <w:right w:val="single" w:sz="12" w:space="0" w:color="auto"/>
            </w:tcBorders>
            <w:shd w:val="clear" w:color="auto" w:fill="auto"/>
            <w:noWrap/>
            <w:tcMar>
              <w:left w:w="0" w:type="dxa"/>
              <w:right w:w="0" w:type="dxa"/>
            </w:tcMar>
            <w:vAlign w:val="center"/>
          </w:tcPr>
          <w:p w14:paraId="7D5E349C" w14:textId="77777777" w:rsidR="001016A5" w:rsidRPr="000C6821" w:rsidRDefault="001016A5" w:rsidP="006067C2">
            <w:pPr>
              <w:adjustRightInd w:val="0"/>
              <w:snapToGrid w:val="0"/>
              <w:jc w:val="center"/>
              <w:rPr>
                <w:rFonts w:ascii="Arial" w:hAnsi="Arial" w:cs="Arial"/>
                <w:sz w:val="14"/>
                <w:szCs w:val="14"/>
              </w:rPr>
            </w:pPr>
          </w:p>
        </w:tc>
        <w:tc>
          <w:tcPr>
            <w:tcW w:w="1666" w:type="pct"/>
            <w:gridSpan w:val="2"/>
            <w:vMerge/>
            <w:tcBorders>
              <w:left w:val="single" w:sz="12" w:space="0" w:color="auto"/>
              <w:bottom w:val="nil"/>
              <w:right w:val="single" w:sz="12" w:space="0" w:color="auto"/>
            </w:tcBorders>
            <w:shd w:val="clear" w:color="auto" w:fill="auto"/>
            <w:vAlign w:val="bottom"/>
          </w:tcPr>
          <w:p w14:paraId="22153F55" w14:textId="77777777" w:rsidR="001016A5" w:rsidRPr="001249BF" w:rsidRDefault="001016A5" w:rsidP="006067C2">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242B60B2" w14:textId="77777777" w:rsidR="001016A5" w:rsidRPr="001249BF"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2944B6" w14:textId="2B31411D" w:rsidR="001016A5" w:rsidRPr="001249BF" w:rsidRDefault="009869DA" w:rsidP="006067C2">
            <w:pPr>
              <w:adjustRightInd w:val="0"/>
              <w:snapToGrid w:val="0"/>
              <w:jc w:val="center"/>
              <w:rPr>
                <w:rFonts w:ascii="Arial" w:hAnsi="Arial" w:cs="Arial"/>
                <w:sz w:val="16"/>
                <w:szCs w:val="16"/>
              </w:rPr>
            </w:pPr>
            <w:r w:rsidRPr="001249BF">
              <w:rPr>
                <w:rFonts w:ascii="Arial" w:hAnsi="Arial" w:cs="Arial"/>
                <w:sz w:val="16"/>
                <w:szCs w:val="16"/>
              </w:rPr>
              <w:t>2</w:t>
            </w:r>
            <w:r w:rsidR="00124D2E">
              <w:rPr>
                <w:rFonts w:ascii="Arial" w:hAnsi="Arial" w:cs="Arial"/>
                <w:sz w:val="16"/>
                <w:szCs w:val="16"/>
              </w:rPr>
              <w:t>5</w:t>
            </w:r>
          </w:p>
        </w:tc>
        <w:tc>
          <w:tcPr>
            <w:tcW w:w="68" w:type="pct"/>
            <w:tcBorders>
              <w:top w:val="nil"/>
              <w:left w:val="single" w:sz="4" w:space="0" w:color="auto"/>
              <w:bottom w:val="nil"/>
              <w:right w:val="single" w:sz="4" w:space="0" w:color="auto"/>
            </w:tcBorders>
            <w:shd w:val="clear" w:color="auto" w:fill="auto"/>
            <w:vAlign w:val="center"/>
          </w:tcPr>
          <w:p w14:paraId="5D3DCEDC" w14:textId="77777777" w:rsidR="001016A5" w:rsidRPr="001249BF"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35B879" w14:textId="7809E572" w:rsidR="001016A5" w:rsidRPr="001249BF" w:rsidRDefault="009869DA" w:rsidP="006067C2">
            <w:pPr>
              <w:adjustRightInd w:val="0"/>
              <w:snapToGrid w:val="0"/>
              <w:jc w:val="center"/>
              <w:rPr>
                <w:rFonts w:ascii="Arial" w:hAnsi="Arial" w:cs="Arial"/>
                <w:sz w:val="16"/>
                <w:szCs w:val="16"/>
              </w:rPr>
            </w:pPr>
            <w:r w:rsidRPr="001249BF">
              <w:rPr>
                <w:rFonts w:ascii="Arial" w:hAnsi="Arial" w:cs="Arial"/>
                <w:sz w:val="16"/>
                <w:szCs w:val="16"/>
              </w:rPr>
              <w:t>03</w:t>
            </w:r>
          </w:p>
        </w:tc>
        <w:tc>
          <w:tcPr>
            <w:tcW w:w="68" w:type="pct"/>
            <w:tcBorders>
              <w:top w:val="nil"/>
              <w:left w:val="single" w:sz="4" w:space="0" w:color="auto"/>
              <w:bottom w:val="nil"/>
              <w:right w:val="single" w:sz="4" w:space="0" w:color="auto"/>
            </w:tcBorders>
            <w:shd w:val="clear" w:color="auto" w:fill="auto"/>
            <w:vAlign w:val="center"/>
          </w:tcPr>
          <w:p w14:paraId="52F2B8AC" w14:textId="77777777" w:rsidR="001016A5" w:rsidRPr="001249BF" w:rsidRDefault="001016A5" w:rsidP="006067C2">
            <w:pPr>
              <w:adjustRightInd w:val="0"/>
              <w:snapToGrid w:val="0"/>
              <w:jc w:val="center"/>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A37999" w14:textId="268B6E81" w:rsidR="001016A5" w:rsidRPr="001249BF" w:rsidRDefault="009869DA" w:rsidP="006067C2">
            <w:pPr>
              <w:adjustRightInd w:val="0"/>
              <w:snapToGrid w:val="0"/>
              <w:jc w:val="center"/>
              <w:rPr>
                <w:rFonts w:ascii="Arial" w:hAnsi="Arial" w:cs="Arial"/>
                <w:sz w:val="16"/>
                <w:szCs w:val="16"/>
              </w:rPr>
            </w:pPr>
            <w:r w:rsidRPr="001249BF">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4E7CB7A0" w14:textId="77777777" w:rsidR="001016A5" w:rsidRPr="001249BF"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tcPr>
          <w:p w14:paraId="219D552F" w14:textId="77777777" w:rsidR="001016A5" w:rsidRPr="001249BF" w:rsidRDefault="001016A5" w:rsidP="006067C2">
            <w:pPr>
              <w:adjustRightInd w:val="0"/>
              <w:snapToGrid w:val="0"/>
              <w:jc w:val="center"/>
              <w:rPr>
                <w:rFonts w:ascii="Arial" w:hAnsi="Arial" w:cs="Arial"/>
                <w:sz w:val="16"/>
                <w:szCs w:val="16"/>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D9C0AB" w14:textId="5E4A1108" w:rsidR="001016A5" w:rsidRPr="001249BF" w:rsidRDefault="001249BF" w:rsidP="006067C2">
            <w:pPr>
              <w:adjustRightInd w:val="0"/>
              <w:snapToGrid w:val="0"/>
              <w:jc w:val="center"/>
              <w:rPr>
                <w:rFonts w:ascii="Arial" w:hAnsi="Arial" w:cs="Arial"/>
                <w:sz w:val="16"/>
                <w:szCs w:val="16"/>
              </w:rPr>
            </w:pPr>
            <w:r w:rsidRPr="001249BF">
              <w:rPr>
                <w:rFonts w:ascii="Arial" w:hAnsi="Arial" w:cs="Arial"/>
                <w:sz w:val="16"/>
                <w:szCs w:val="16"/>
              </w:rPr>
              <w:t>09</w:t>
            </w:r>
          </w:p>
        </w:tc>
        <w:tc>
          <w:tcPr>
            <w:tcW w:w="68" w:type="pct"/>
            <w:tcBorders>
              <w:top w:val="nil"/>
              <w:left w:val="single" w:sz="4" w:space="0" w:color="auto"/>
              <w:bottom w:val="nil"/>
              <w:right w:val="single" w:sz="4" w:space="0" w:color="auto"/>
            </w:tcBorders>
            <w:shd w:val="clear" w:color="auto" w:fill="auto"/>
            <w:vAlign w:val="center"/>
          </w:tcPr>
          <w:p w14:paraId="5BC13CBB" w14:textId="77777777" w:rsidR="001016A5" w:rsidRPr="001249BF" w:rsidRDefault="001016A5" w:rsidP="006067C2">
            <w:pPr>
              <w:adjustRightInd w:val="0"/>
              <w:snapToGrid w:val="0"/>
              <w:jc w:val="center"/>
              <w:rPr>
                <w:rFonts w:ascii="Arial" w:hAnsi="Arial" w:cs="Arial"/>
                <w:sz w:val="16"/>
                <w:szCs w:val="16"/>
              </w:rPr>
            </w:pPr>
          </w:p>
        </w:tc>
        <w:tc>
          <w:tcPr>
            <w:tcW w:w="1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43BF42" w14:textId="6DB4240B" w:rsidR="001016A5" w:rsidRPr="001249BF" w:rsidRDefault="001249BF" w:rsidP="006067C2">
            <w:pPr>
              <w:adjustRightInd w:val="0"/>
              <w:snapToGrid w:val="0"/>
              <w:jc w:val="center"/>
              <w:rPr>
                <w:rFonts w:ascii="Arial" w:hAnsi="Arial" w:cs="Arial"/>
                <w:sz w:val="16"/>
                <w:szCs w:val="16"/>
              </w:rPr>
            </w:pPr>
            <w:r w:rsidRPr="001249BF">
              <w:rPr>
                <w:rFonts w:ascii="Arial" w:hAnsi="Arial" w:cs="Arial"/>
                <w:sz w:val="16"/>
                <w:szCs w:val="16"/>
              </w:rPr>
              <w:t>49</w:t>
            </w:r>
          </w:p>
        </w:tc>
        <w:tc>
          <w:tcPr>
            <w:tcW w:w="68" w:type="pct"/>
            <w:tcBorders>
              <w:top w:val="nil"/>
              <w:left w:val="single" w:sz="4" w:space="0" w:color="auto"/>
              <w:bottom w:val="nil"/>
              <w:right w:val="single" w:sz="12" w:space="0" w:color="auto"/>
            </w:tcBorders>
            <w:shd w:val="clear" w:color="auto" w:fill="auto"/>
            <w:vAlign w:val="center"/>
          </w:tcPr>
          <w:p w14:paraId="050CFAFB" w14:textId="77777777" w:rsidR="001016A5" w:rsidRPr="001249BF"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14:paraId="5E0524E8" w14:textId="77777777" w:rsidR="001016A5" w:rsidRPr="001249BF" w:rsidRDefault="001016A5" w:rsidP="006067C2">
            <w:pPr>
              <w:adjustRightInd w:val="0"/>
              <w:snapToGrid w:val="0"/>
              <w:jc w:val="center"/>
              <w:rPr>
                <w:rFonts w:ascii="Arial" w:hAnsi="Arial" w:cs="Arial"/>
                <w:sz w:val="16"/>
                <w:szCs w:val="16"/>
              </w:rPr>
            </w:pPr>
          </w:p>
        </w:tc>
        <w:tc>
          <w:tcPr>
            <w:tcW w:w="1307" w:type="pct"/>
            <w:tcBorders>
              <w:top w:val="nil"/>
              <w:left w:val="nil"/>
              <w:bottom w:val="nil"/>
              <w:right w:val="nil"/>
            </w:tcBorders>
            <w:shd w:val="clear" w:color="auto" w:fill="auto"/>
            <w:vAlign w:val="center"/>
          </w:tcPr>
          <w:p w14:paraId="0665BB31" w14:textId="77777777" w:rsidR="001016A5" w:rsidRPr="001249BF" w:rsidRDefault="001016A5" w:rsidP="006067C2">
            <w:pPr>
              <w:adjustRightInd w:val="0"/>
              <w:snapToGrid w:val="0"/>
              <w:jc w:val="center"/>
              <w:rPr>
                <w:rFonts w:ascii="Arial" w:hAnsi="Arial" w:cs="Arial"/>
                <w:sz w:val="16"/>
                <w:szCs w:val="16"/>
              </w:rPr>
            </w:pPr>
          </w:p>
        </w:tc>
        <w:tc>
          <w:tcPr>
            <w:tcW w:w="68" w:type="pct"/>
            <w:vMerge/>
            <w:tcBorders>
              <w:left w:val="nil"/>
              <w:bottom w:val="nil"/>
            </w:tcBorders>
            <w:shd w:val="clear" w:color="auto" w:fill="auto"/>
            <w:vAlign w:val="center"/>
          </w:tcPr>
          <w:p w14:paraId="07CAF14A" w14:textId="77777777" w:rsidR="001016A5" w:rsidRPr="000C6821" w:rsidRDefault="001016A5" w:rsidP="006067C2">
            <w:pPr>
              <w:adjustRightInd w:val="0"/>
              <w:snapToGrid w:val="0"/>
              <w:rPr>
                <w:rFonts w:ascii="Arial" w:hAnsi="Arial" w:cs="Arial"/>
                <w:sz w:val="16"/>
                <w:szCs w:val="16"/>
              </w:rPr>
            </w:pPr>
          </w:p>
        </w:tc>
      </w:tr>
      <w:tr w:rsidR="001016A5" w:rsidRPr="000C6821" w14:paraId="0C9392D6" w14:textId="77777777" w:rsidTr="000220CB">
        <w:trPr>
          <w:trHeight w:val="190"/>
        </w:trPr>
        <w:tc>
          <w:tcPr>
            <w:tcW w:w="432"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BF0D6BE"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9</w:t>
            </w:r>
          </w:p>
        </w:tc>
        <w:tc>
          <w:tcPr>
            <w:tcW w:w="166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16AFEA8" w14:textId="2A35201C" w:rsidR="001016A5" w:rsidRPr="001249BF" w:rsidRDefault="001016A5" w:rsidP="006067C2">
            <w:pPr>
              <w:adjustRightInd w:val="0"/>
              <w:snapToGrid w:val="0"/>
              <w:ind w:left="113" w:right="113"/>
              <w:jc w:val="both"/>
              <w:rPr>
                <w:rFonts w:ascii="Arial" w:hAnsi="Arial" w:cs="Arial"/>
                <w:b/>
                <w:sz w:val="16"/>
                <w:szCs w:val="16"/>
              </w:rPr>
            </w:pPr>
            <w:r w:rsidRPr="001249BF">
              <w:rPr>
                <w:rFonts w:ascii="Arial" w:hAnsi="Arial" w:cs="Arial"/>
                <w:sz w:val="16"/>
                <w:szCs w:val="16"/>
              </w:rPr>
              <w:t xml:space="preserve">Cierre preliminar de </w:t>
            </w:r>
            <w:r w:rsidR="0014402A" w:rsidRPr="001249BF">
              <w:rPr>
                <w:rFonts w:ascii="Arial" w:hAnsi="Arial" w:cs="Arial"/>
                <w:sz w:val="16"/>
                <w:szCs w:val="16"/>
              </w:rPr>
              <w:t>Subasta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20B83F63" w14:textId="77777777" w:rsidR="001016A5" w:rsidRPr="001249BF"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57646FF6" w14:textId="77777777" w:rsidR="001016A5" w:rsidRPr="001249BF" w:rsidRDefault="001016A5" w:rsidP="006067C2">
            <w:pPr>
              <w:adjustRightInd w:val="0"/>
              <w:snapToGrid w:val="0"/>
              <w:jc w:val="center"/>
              <w:rPr>
                <w:i/>
                <w:sz w:val="14"/>
                <w:szCs w:val="14"/>
              </w:rPr>
            </w:pPr>
            <w:r w:rsidRPr="001249BF">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2816A5" w14:textId="77777777" w:rsidR="001016A5" w:rsidRPr="001249BF"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73F98F74" w14:textId="77777777" w:rsidR="001016A5" w:rsidRPr="001249BF" w:rsidRDefault="001016A5" w:rsidP="006067C2">
            <w:pPr>
              <w:adjustRightInd w:val="0"/>
              <w:snapToGrid w:val="0"/>
              <w:jc w:val="center"/>
              <w:rPr>
                <w:i/>
                <w:sz w:val="14"/>
                <w:szCs w:val="14"/>
              </w:rPr>
            </w:pPr>
            <w:r w:rsidRPr="001249BF">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8015B56" w14:textId="77777777" w:rsidR="001016A5" w:rsidRPr="001249BF" w:rsidRDefault="001016A5" w:rsidP="006067C2">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7719D85E" w14:textId="77777777" w:rsidR="001016A5" w:rsidRPr="001249BF" w:rsidRDefault="001016A5" w:rsidP="006067C2">
            <w:pPr>
              <w:adjustRightInd w:val="0"/>
              <w:snapToGrid w:val="0"/>
              <w:jc w:val="center"/>
              <w:rPr>
                <w:i/>
                <w:sz w:val="14"/>
                <w:szCs w:val="14"/>
              </w:rPr>
            </w:pPr>
            <w:r w:rsidRPr="001249BF">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358E7E18" w14:textId="77777777" w:rsidR="001016A5" w:rsidRPr="001249BF"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6882095" w14:textId="77777777" w:rsidR="001016A5" w:rsidRPr="001249BF" w:rsidRDefault="001016A5" w:rsidP="006067C2">
            <w:pPr>
              <w:adjustRightInd w:val="0"/>
              <w:snapToGrid w:val="0"/>
              <w:jc w:val="center"/>
              <w:rPr>
                <w:i/>
                <w:sz w:val="14"/>
                <w:szCs w:val="14"/>
              </w:rPr>
            </w:pPr>
          </w:p>
        </w:tc>
        <w:tc>
          <w:tcPr>
            <w:tcW w:w="168" w:type="pct"/>
            <w:tcBorders>
              <w:top w:val="single" w:sz="4" w:space="0" w:color="auto"/>
              <w:left w:val="nil"/>
              <w:bottom w:val="single" w:sz="4" w:space="0" w:color="auto"/>
              <w:right w:val="nil"/>
            </w:tcBorders>
            <w:shd w:val="clear" w:color="auto" w:fill="auto"/>
            <w:tcMar>
              <w:left w:w="0" w:type="dxa"/>
              <w:right w:w="0" w:type="dxa"/>
            </w:tcMar>
            <w:vAlign w:val="center"/>
          </w:tcPr>
          <w:p w14:paraId="1F56C102" w14:textId="77777777" w:rsidR="001016A5" w:rsidRPr="001249BF" w:rsidRDefault="001016A5" w:rsidP="006067C2">
            <w:pPr>
              <w:adjustRightInd w:val="0"/>
              <w:snapToGrid w:val="0"/>
              <w:jc w:val="center"/>
              <w:rPr>
                <w:i/>
                <w:sz w:val="14"/>
                <w:szCs w:val="14"/>
              </w:rPr>
            </w:pPr>
            <w:r w:rsidRPr="001249BF">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5E372B23" w14:textId="77777777" w:rsidR="001016A5" w:rsidRPr="001249BF" w:rsidRDefault="001016A5" w:rsidP="006067C2">
            <w:pPr>
              <w:adjustRightInd w:val="0"/>
              <w:snapToGrid w:val="0"/>
              <w:jc w:val="center"/>
              <w:rPr>
                <w:i/>
                <w:sz w:val="14"/>
                <w:szCs w:val="14"/>
              </w:rPr>
            </w:pPr>
          </w:p>
        </w:tc>
        <w:tc>
          <w:tcPr>
            <w:tcW w:w="166" w:type="pct"/>
            <w:tcBorders>
              <w:top w:val="single" w:sz="4" w:space="0" w:color="auto"/>
              <w:left w:val="nil"/>
              <w:bottom w:val="single" w:sz="4" w:space="0" w:color="auto"/>
              <w:right w:val="nil"/>
            </w:tcBorders>
            <w:shd w:val="clear" w:color="auto" w:fill="auto"/>
            <w:tcMar>
              <w:left w:w="0" w:type="dxa"/>
              <w:right w:w="0" w:type="dxa"/>
            </w:tcMar>
            <w:vAlign w:val="center"/>
          </w:tcPr>
          <w:p w14:paraId="057ECD83" w14:textId="77777777" w:rsidR="001016A5" w:rsidRPr="001249BF" w:rsidRDefault="001016A5" w:rsidP="006067C2">
            <w:pPr>
              <w:adjustRightInd w:val="0"/>
              <w:snapToGrid w:val="0"/>
              <w:jc w:val="center"/>
              <w:rPr>
                <w:i/>
                <w:sz w:val="14"/>
                <w:szCs w:val="14"/>
              </w:rPr>
            </w:pPr>
            <w:r w:rsidRPr="001249BF">
              <w:rPr>
                <w:i/>
                <w:sz w:val="14"/>
                <w:szCs w:val="14"/>
              </w:rPr>
              <w:t>Min.</w:t>
            </w:r>
          </w:p>
        </w:tc>
        <w:tc>
          <w:tcPr>
            <w:tcW w:w="68" w:type="pct"/>
            <w:tcBorders>
              <w:top w:val="nil"/>
              <w:left w:val="nil"/>
              <w:bottom w:val="nil"/>
              <w:right w:val="single" w:sz="12" w:space="0" w:color="auto"/>
            </w:tcBorders>
            <w:shd w:val="clear" w:color="auto" w:fill="auto"/>
            <w:vAlign w:val="center"/>
          </w:tcPr>
          <w:p w14:paraId="6C9ECE5D" w14:textId="77777777" w:rsidR="001016A5" w:rsidRPr="001249BF"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35FB355" w14:textId="77777777" w:rsidR="001016A5" w:rsidRPr="001249BF" w:rsidRDefault="001016A5" w:rsidP="006067C2">
            <w:pPr>
              <w:adjustRightInd w:val="0"/>
              <w:snapToGrid w:val="0"/>
              <w:jc w:val="center"/>
              <w:rPr>
                <w:i/>
                <w:sz w:val="14"/>
                <w:szCs w:val="14"/>
              </w:rPr>
            </w:pPr>
          </w:p>
        </w:tc>
        <w:tc>
          <w:tcPr>
            <w:tcW w:w="1307" w:type="pct"/>
            <w:tcBorders>
              <w:top w:val="nil"/>
              <w:left w:val="nil"/>
              <w:bottom w:val="nil"/>
              <w:right w:val="nil"/>
            </w:tcBorders>
            <w:shd w:val="clear" w:color="auto" w:fill="auto"/>
            <w:vAlign w:val="center"/>
          </w:tcPr>
          <w:p w14:paraId="296F8CF0" w14:textId="77777777" w:rsidR="001016A5" w:rsidRPr="001249BF" w:rsidRDefault="001016A5" w:rsidP="006067C2">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77E8A7C" w14:textId="77777777" w:rsidR="001016A5" w:rsidRPr="000C6821" w:rsidRDefault="001016A5" w:rsidP="006067C2">
            <w:pPr>
              <w:adjustRightInd w:val="0"/>
              <w:snapToGrid w:val="0"/>
              <w:rPr>
                <w:rFonts w:ascii="Arial" w:hAnsi="Arial" w:cs="Arial"/>
                <w:sz w:val="16"/>
                <w:szCs w:val="16"/>
              </w:rPr>
            </w:pPr>
          </w:p>
        </w:tc>
      </w:tr>
      <w:tr w:rsidR="001016A5" w:rsidRPr="000C6821" w14:paraId="160802FE" w14:textId="77777777" w:rsidTr="000220CB">
        <w:trPr>
          <w:trHeight w:val="190"/>
        </w:trPr>
        <w:tc>
          <w:tcPr>
            <w:tcW w:w="432" w:type="pct"/>
            <w:vMerge/>
            <w:tcBorders>
              <w:left w:val="single" w:sz="12" w:space="0" w:color="auto"/>
              <w:bottom w:val="nil"/>
              <w:right w:val="single" w:sz="12" w:space="0" w:color="auto"/>
            </w:tcBorders>
            <w:shd w:val="clear" w:color="auto" w:fill="auto"/>
            <w:noWrap/>
            <w:tcMar>
              <w:left w:w="0" w:type="dxa"/>
              <w:right w:w="0" w:type="dxa"/>
            </w:tcMar>
            <w:vAlign w:val="center"/>
          </w:tcPr>
          <w:p w14:paraId="1474E2C7" w14:textId="77777777" w:rsidR="001016A5" w:rsidRPr="000C6821" w:rsidRDefault="001016A5" w:rsidP="006067C2">
            <w:pPr>
              <w:adjustRightInd w:val="0"/>
              <w:snapToGrid w:val="0"/>
              <w:jc w:val="center"/>
              <w:rPr>
                <w:rFonts w:ascii="Arial" w:hAnsi="Arial" w:cs="Arial"/>
                <w:sz w:val="14"/>
                <w:szCs w:val="14"/>
              </w:rPr>
            </w:pPr>
          </w:p>
        </w:tc>
        <w:tc>
          <w:tcPr>
            <w:tcW w:w="1666" w:type="pct"/>
            <w:gridSpan w:val="2"/>
            <w:vMerge/>
            <w:tcBorders>
              <w:left w:val="single" w:sz="12" w:space="0" w:color="auto"/>
              <w:bottom w:val="nil"/>
              <w:right w:val="single" w:sz="12" w:space="0" w:color="auto"/>
            </w:tcBorders>
            <w:shd w:val="clear" w:color="auto" w:fill="auto"/>
            <w:vAlign w:val="bottom"/>
          </w:tcPr>
          <w:p w14:paraId="632CA742" w14:textId="77777777" w:rsidR="001016A5" w:rsidRPr="001249BF" w:rsidRDefault="001016A5" w:rsidP="006067C2">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43198D4E" w14:textId="77777777" w:rsidR="001016A5" w:rsidRPr="001249BF"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4ECC9E" w14:textId="3FFFCF1F" w:rsidR="001016A5" w:rsidRPr="001249BF" w:rsidRDefault="001249BF" w:rsidP="006067C2">
            <w:pPr>
              <w:adjustRightInd w:val="0"/>
              <w:snapToGrid w:val="0"/>
              <w:jc w:val="center"/>
              <w:rPr>
                <w:rFonts w:ascii="Arial" w:hAnsi="Arial" w:cs="Arial"/>
                <w:sz w:val="16"/>
                <w:szCs w:val="16"/>
              </w:rPr>
            </w:pPr>
            <w:r w:rsidRPr="001249BF">
              <w:rPr>
                <w:rFonts w:ascii="Arial" w:hAnsi="Arial" w:cs="Arial"/>
                <w:sz w:val="16"/>
                <w:szCs w:val="16"/>
              </w:rPr>
              <w:t>2</w:t>
            </w:r>
            <w:r w:rsidR="00124D2E">
              <w:rPr>
                <w:rFonts w:ascii="Arial" w:hAnsi="Arial" w:cs="Arial"/>
                <w:sz w:val="16"/>
                <w:szCs w:val="16"/>
              </w:rPr>
              <w:t>5</w:t>
            </w:r>
          </w:p>
        </w:tc>
        <w:tc>
          <w:tcPr>
            <w:tcW w:w="68" w:type="pct"/>
            <w:tcBorders>
              <w:top w:val="nil"/>
              <w:left w:val="single" w:sz="4" w:space="0" w:color="auto"/>
              <w:bottom w:val="nil"/>
              <w:right w:val="single" w:sz="4" w:space="0" w:color="auto"/>
            </w:tcBorders>
            <w:shd w:val="clear" w:color="auto" w:fill="auto"/>
            <w:vAlign w:val="center"/>
          </w:tcPr>
          <w:p w14:paraId="580C96B9" w14:textId="4753FFF8" w:rsidR="001016A5" w:rsidRPr="001249BF"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F226D" w14:textId="308AB366" w:rsidR="001016A5" w:rsidRPr="001249BF" w:rsidRDefault="001249BF" w:rsidP="006067C2">
            <w:pPr>
              <w:adjustRightInd w:val="0"/>
              <w:snapToGrid w:val="0"/>
              <w:jc w:val="center"/>
              <w:rPr>
                <w:rFonts w:ascii="Arial" w:hAnsi="Arial" w:cs="Arial"/>
                <w:sz w:val="16"/>
                <w:szCs w:val="16"/>
              </w:rPr>
            </w:pPr>
            <w:r w:rsidRPr="001249BF">
              <w:rPr>
                <w:rFonts w:ascii="Arial" w:hAnsi="Arial" w:cs="Arial"/>
                <w:sz w:val="16"/>
                <w:szCs w:val="16"/>
              </w:rPr>
              <w:t>03</w:t>
            </w:r>
          </w:p>
        </w:tc>
        <w:tc>
          <w:tcPr>
            <w:tcW w:w="68" w:type="pct"/>
            <w:tcBorders>
              <w:top w:val="nil"/>
              <w:left w:val="single" w:sz="4" w:space="0" w:color="auto"/>
              <w:bottom w:val="nil"/>
              <w:right w:val="single" w:sz="4" w:space="0" w:color="auto"/>
            </w:tcBorders>
            <w:shd w:val="clear" w:color="auto" w:fill="auto"/>
            <w:vAlign w:val="center"/>
          </w:tcPr>
          <w:p w14:paraId="57D8AD07" w14:textId="77777777" w:rsidR="001016A5" w:rsidRPr="001249BF" w:rsidRDefault="001016A5" w:rsidP="006067C2">
            <w:pPr>
              <w:adjustRightInd w:val="0"/>
              <w:snapToGrid w:val="0"/>
              <w:jc w:val="center"/>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72C215" w14:textId="7790226A" w:rsidR="001016A5" w:rsidRPr="001249BF" w:rsidRDefault="001249BF" w:rsidP="006067C2">
            <w:pPr>
              <w:adjustRightInd w:val="0"/>
              <w:snapToGrid w:val="0"/>
              <w:jc w:val="center"/>
              <w:rPr>
                <w:rFonts w:ascii="Arial" w:hAnsi="Arial" w:cs="Arial"/>
                <w:sz w:val="16"/>
                <w:szCs w:val="16"/>
              </w:rPr>
            </w:pPr>
            <w:r w:rsidRPr="001249BF">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038C5F9F" w14:textId="77777777" w:rsidR="001016A5" w:rsidRPr="001249BF"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tcPr>
          <w:p w14:paraId="3B3D0EE2" w14:textId="77777777" w:rsidR="001016A5" w:rsidRPr="001249BF" w:rsidRDefault="001016A5" w:rsidP="006067C2">
            <w:pPr>
              <w:adjustRightInd w:val="0"/>
              <w:snapToGrid w:val="0"/>
              <w:jc w:val="center"/>
              <w:rPr>
                <w:rFonts w:ascii="Arial" w:hAnsi="Arial" w:cs="Arial"/>
                <w:sz w:val="16"/>
                <w:szCs w:val="16"/>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70CFD1" w14:textId="178AF9A9" w:rsidR="001016A5" w:rsidRPr="001249BF" w:rsidRDefault="001249BF" w:rsidP="006067C2">
            <w:pPr>
              <w:adjustRightInd w:val="0"/>
              <w:snapToGrid w:val="0"/>
              <w:jc w:val="center"/>
              <w:rPr>
                <w:rFonts w:ascii="Arial" w:hAnsi="Arial" w:cs="Arial"/>
                <w:sz w:val="16"/>
                <w:szCs w:val="16"/>
              </w:rPr>
            </w:pPr>
            <w:r w:rsidRPr="001249BF">
              <w:rPr>
                <w:rFonts w:ascii="Arial" w:hAnsi="Arial" w:cs="Arial"/>
                <w:sz w:val="16"/>
                <w:szCs w:val="16"/>
              </w:rPr>
              <w:t>10</w:t>
            </w:r>
          </w:p>
        </w:tc>
        <w:tc>
          <w:tcPr>
            <w:tcW w:w="68" w:type="pct"/>
            <w:tcBorders>
              <w:top w:val="nil"/>
              <w:left w:val="single" w:sz="4" w:space="0" w:color="auto"/>
              <w:bottom w:val="nil"/>
              <w:right w:val="single" w:sz="4" w:space="0" w:color="auto"/>
            </w:tcBorders>
            <w:shd w:val="clear" w:color="auto" w:fill="auto"/>
            <w:vAlign w:val="center"/>
          </w:tcPr>
          <w:p w14:paraId="72E144FD" w14:textId="77777777" w:rsidR="001016A5" w:rsidRPr="001249BF" w:rsidRDefault="001016A5" w:rsidP="006067C2">
            <w:pPr>
              <w:adjustRightInd w:val="0"/>
              <w:snapToGrid w:val="0"/>
              <w:jc w:val="center"/>
              <w:rPr>
                <w:rFonts w:ascii="Arial" w:hAnsi="Arial" w:cs="Arial"/>
                <w:sz w:val="16"/>
                <w:szCs w:val="16"/>
              </w:rPr>
            </w:pPr>
          </w:p>
        </w:tc>
        <w:tc>
          <w:tcPr>
            <w:tcW w:w="1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20835D" w14:textId="7CA66B38" w:rsidR="001016A5" w:rsidRPr="001249BF" w:rsidRDefault="001249BF" w:rsidP="006067C2">
            <w:pPr>
              <w:adjustRightInd w:val="0"/>
              <w:snapToGrid w:val="0"/>
              <w:jc w:val="center"/>
              <w:rPr>
                <w:rFonts w:ascii="Arial" w:hAnsi="Arial" w:cs="Arial"/>
                <w:sz w:val="16"/>
                <w:szCs w:val="16"/>
              </w:rPr>
            </w:pPr>
            <w:r w:rsidRPr="001249BF">
              <w:rPr>
                <w:rFonts w:ascii="Arial" w:hAnsi="Arial" w:cs="Arial"/>
                <w:sz w:val="16"/>
                <w:szCs w:val="16"/>
              </w:rPr>
              <w:t>19</w:t>
            </w:r>
          </w:p>
        </w:tc>
        <w:tc>
          <w:tcPr>
            <w:tcW w:w="68" w:type="pct"/>
            <w:tcBorders>
              <w:top w:val="nil"/>
              <w:left w:val="single" w:sz="4" w:space="0" w:color="auto"/>
              <w:bottom w:val="nil"/>
              <w:right w:val="single" w:sz="12" w:space="0" w:color="auto"/>
            </w:tcBorders>
            <w:shd w:val="clear" w:color="auto" w:fill="auto"/>
            <w:vAlign w:val="center"/>
          </w:tcPr>
          <w:p w14:paraId="455C5E87" w14:textId="77777777" w:rsidR="001016A5" w:rsidRPr="001249BF"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14:paraId="03A32F6C" w14:textId="77777777" w:rsidR="001016A5" w:rsidRPr="001249BF" w:rsidRDefault="001016A5" w:rsidP="006067C2">
            <w:pPr>
              <w:adjustRightInd w:val="0"/>
              <w:snapToGrid w:val="0"/>
              <w:jc w:val="center"/>
              <w:rPr>
                <w:rFonts w:ascii="Arial" w:hAnsi="Arial" w:cs="Arial"/>
                <w:sz w:val="16"/>
                <w:szCs w:val="16"/>
              </w:rPr>
            </w:pPr>
          </w:p>
        </w:tc>
        <w:tc>
          <w:tcPr>
            <w:tcW w:w="1307" w:type="pct"/>
            <w:tcBorders>
              <w:top w:val="nil"/>
              <w:left w:val="nil"/>
              <w:bottom w:val="nil"/>
              <w:right w:val="nil"/>
            </w:tcBorders>
            <w:shd w:val="clear" w:color="auto" w:fill="FFFFFF" w:themeFill="background1"/>
            <w:vAlign w:val="center"/>
          </w:tcPr>
          <w:p w14:paraId="265EF590" w14:textId="77777777" w:rsidR="001016A5" w:rsidRPr="001249BF" w:rsidRDefault="001016A5" w:rsidP="006067C2">
            <w:pPr>
              <w:adjustRightInd w:val="0"/>
              <w:snapToGrid w:val="0"/>
              <w:jc w:val="center"/>
              <w:rPr>
                <w:rFonts w:ascii="Arial" w:hAnsi="Arial" w:cs="Arial"/>
                <w:sz w:val="16"/>
                <w:szCs w:val="16"/>
              </w:rPr>
            </w:pPr>
          </w:p>
        </w:tc>
        <w:tc>
          <w:tcPr>
            <w:tcW w:w="68" w:type="pct"/>
            <w:vMerge/>
            <w:tcBorders>
              <w:left w:val="nil"/>
            </w:tcBorders>
            <w:shd w:val="clear" w:color="auto" w:fill="auto"/>
            <w:vAlign w:val="center"/>
          </w:tcPr>
          <w:p w14:paraId="23FF590D" w14:textId="77777777" w:rsidR="001016A5" w:rsidRPr="000C6821" w:rsidRDefault="001016A5" w:rsidP="006067C2">
            <w:pPr>
              <w:adjustRightInd w:val="0"/>
              <w:snapToGrid w:val="0"/>
              <w:rPr>
                <w:rFonts w:ascii="Arial" w:hAnsi="Arial" w:cs="Arial"/>
                <w:sz w:val="16"/>
                <w:szCs w:val="16"/>
              </w:rPr>
            </w:pPr>
          </w:p>
        </w:tc>
      </w:tr>
      <w:tr w:rsidR="001016A5" w:rsidRPr="000C6821" w14:paraId="7123E42C" w14:textId="77777777" w:rsidTr="000220CB">
        <w:trPr>
          <w:trHeight w:val="190"/>
        </w:trPr>
        <w:tc>
          <w:tcPr>
            <w:tcW w:w="432"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C6797C0"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lastRenderedPageBreak/>
              <w:t>10</w:t>
            </w:r>
          </w:p>
        </w:tc>
        <w:tc>
          <w:tcPr>
            <w:tcW w:w="166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D35738C" w14:textId="36E02B09"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Apertura de Propuestas (fecha límite)</w:t>
            </w:r>
            <w:r w:rsidR="00E662D8">
              <w:rPr>
                <w:rFonts w:ascii="Arial" w:hAnsi="Arial" w:cs="Arial"/>
                <w:sz w:val="16"/>
                <w:szCs w:val="16"/>
              </w:rPr>
              <w:t xml:space="preserve"> </w:t>
            </w:r>
            <w:r>
              <w:rPr>
                <w:rFonts w:ascii="Arial" w:hAnsi="Arial" w:cs="Arial"/>
                <w:sz w:val="16"/>
                <w:szCs w:val="16"/>
              </w:rPr>
              <w:t>(</w:t>
            </w:r>
            <w:r w:rsidR="00E662D8">
              <w:rPr>
                <w:rFonts w:ascii="Arial" w:hAnsi="Arial" w:cs="Arial"/>
                <w:sz w:val="16"/>
                <w:szCs w:val="16"/>
              </w:rPr>
              <w:t>**</w:t>
            </w:r>
            <w:r>
              <w:rPr>
                <w:rFonts w:ascii="Arial" w:hAnsi="Arial" w:cs="Arial"/>
                <w:sz w:val="16"/>
                <w:szCs w:val="16"/>
              </w:rPr>
              <w:t>)</w:t>
            </w:r>
          </w:p>
        </w:tc>
        <w:tc>
          <w:tcPr>
            <w:tcW w:w="68" w:type="pct"/>
            <w:tcBorders>
              <w:top w:val="nil"/>
              <w:left w:val="single" w:sz="12" w:space="0" w:color="auto"/>
              <w:bottom w:val="nil"/>
              <w:right w:val="nil"/>
            </w:tcBorders>
            <w:shd w:val="clear" w:color="auto" w:fill="auto"/>
            <w:tcMar>
              <w:left w:w="0" w:type="dxa"/>
              <w:right w:w="0" w:type="dxa"/>
            </w:tcMar>
            <w:vAlign w:val="center"/>
          </w:tcPr>
          <w:p w14:paraId="469E90AF"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4C2166B6"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86E257D"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74A11049"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1FAC597" w14:textId="77777777" w:rsidR="001016A5" w:rsidRPr="000C6821" w:rsidRDefault="001016A5" w:rsidP="006067C2">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6C7B2278"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4AE65605"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7EE48C" w14:textId="77777777" w:rsidR="001016A5" w:rsidRPr="000C6821" w:rsidRDefault="001016A5" w:rsidP="006067C2">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7C128375" w14:textId="77777777" w:rsidR="001016A5" w:rsidRPr="000C6821" w:rsidRDefault="001016A5" w:rsidP="006067C2">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6D4A0CF9" w14:textId="77777777" w:rsidR="001016A5" w:rsidRPr="000C6821" w:rsidRDefault="001016A5" w:rsidP="006067C2">
            <w:pPr>
              <w:adjustRightInd w:val="0"/>
              <w:snapToGrid w:val="0"/>
              <w:jc w:val="center"/>
              <w:rPr>
                <w:i/>
                <w:sz w:val="14"/>
                <w:szCs w:val="14"/>
              </w:rPr>
            </w:pPr>
          </w:p>
        </w:tc>
        <w:tc>
          <w:tcPr>
            <w:tcW w:w="166" w:type="pct"/>
            <w:tcBorders>
              <w:top w:val="nil"/>
              <w:left w:val="nil"/>
              <w:bottom w:val="single" w:sz="4" w:space="0" w:color="auto"/>
              <w:right w:val="nil"/>
            </w:tcBorders>
            <w:shd w:val="clear" w:color="auto" w:fill="auto"/>
            <w:tcMar>
              <w:left w:w="0" w:type="dxa"/>
              <w:right w:w="0" w:type="dxa"/>
            </w:tcMar>
            <w:vAlign w:val="center"/>
          </w:tcPr>
          <w:p w14:paraId="4CE0A05F" w14:textId="77777777" w:rsidR="001016A5" w:rsidRPr="000C6821" w:rsidRDefault="001016A5" w:rsidP="006067C2">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60753659"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0BB2EC5F" w14:textId="77777777" w:rsidR="001016A5" w:rsidRPr="000C6821" w:rsidRDefault="001016A5" w:rsidP="006067C2">
            <w:pPr>
              <w:adjustRightInd w:val="0"/>
              <w:snapToGrid w:val="0"/>
              <w:jc w:val="center"/>
              <w:rPr>
                <w:i/>
                <w:sz w:val="14"/>
                <w:szCs w:val="14"/>
              </w:rPr>
            </w:pPr>
          </w:p>
        </w:tc>
        <w:tc>
          <w:tcPr>
            <w:tcW w:w="1307" w:type="pct"/>
            <w:tcBorders>
              <w:top w:val="nil"/>
              <w:left w:val="nil"/>
              <w:bottom w:val="single" w:sz="4" w:space="0" w:color="auto"/>
              <w:right w:val="nil"/>
            </w:tcBorders>
            <w:shd w:val="clear" w:color="auto" w:fill="auto"/>
            <w:vAlign w:val="center"/>
          </w:tcPr>
          <w:p w14:paraId="6A22AB89" w14:textId="77777777" w:rsidR="001016A5" w:rsidRPr="000C6821" w:rsidRDefault="001016A5" w:rsidP="006067C2">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4F1B9B5B" w14:textId="77777777" w:rsidR="001016A5" w:rsidRPr="000C6821" w:rsidRDefault="001016A5" w:rsidP="006067C2">
            <w:pPr>
              <w:adjustRightInd w:val="0"/>
              <w:snapToGrid w:val="0"/>
              <w:rPr>
                <w:rFonts w:ascii="Arial" w:hAnsi="Arial" w:cs="Arial"/>
                <w:sz w:val="16"/>
                <w:szCs w:val="16"/>
              </w:rPr>
            </w:pPr>
          </w:p>
        </w:tc>
      </w:tr>
      <w:tr w:rsidR="001016A5" w:rsidRPr="000C6821" w14:paraId="48F41DE1" w14:textId="77777777" w:rsidTr="000220CB">
        <w:trPr>
          <w:trHeight w:val="190"/>
        </w:trPr>
        <w:tc>
          <w:tcPr>
            <w:tcW w:w="432" w:type="pct"/>
            <w:vMerge/>
            <w:tcBorders>
              <w:left w:val="single" w:sz="12" w:space="0" w:color="auto"/>
              <w:bottom w:val="nil"/>
              <w:right w:val="single" w:sz="12" w:space="0" w:color="auto"/>
            </w:tcBorders>
            <w:shd w:val="clear" w:color="auto" w:fill="auto"/>
            <w:noWrap/>
            <w:tcMar>
              <w:left w:w="0" w:type="dxa"/>
              <w:right w:w="0" w:type="dxa"/>
            </w:tcMar>
            <w:vAlign w:val="center"/>
          </w:tcPr>
          <w:p w14:paraId="08F55E54" w14:textId="77777777" w:rsidR="001016A5" w:rsidRPr="000C6821" w:rsidRDefault="001016A5" w:rsidP="006067C2">
            <w:pPr>
              <w:adjustRightInd w:val="0"/>
              <w:snapToGrid w:val="0"/>
              <w:jc w:val="center"/>
              <w:rPr>
                <w:rFonts w:ascii="Arial" w:hAnsi="Arial" w:cs="Arial"/>
                <w:sz w:val="14"/>
                <w:szCs w:val="14"/>
              </w:rPr>
            </w:pPr>
          </w:p>
        </w:tc>
        <w:tc>
          <w:tcPr>
            <w:tcW w:w="1666" w:type="pct"/>
            <w:gridSpan w:val="2"/>
            <w:vMerge/>
            <w:tcBorders>
              <w:left w:val="single" w:sz="12" w:space="0" w:color="auto"/>
              <w:bottom w:val="nil"/>
              <w:right w:val="single" w:sz="12" w:space="0" w:color="auto"/>
            </w:tcBorders>
            <w:shd w:val="clear" w:color="auto" w:fill="auto"/>
            <w:vAlign w:val="bottom"/>
          </w:tcPr>
          <w:p w14:paraId="4830772F"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06592889"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74B6CF" w14:textId="09FA1DD1" w:rsidR="001016A5" w:rsidRPr="000C6821" w:rsidRDefault="001249BF" w:rsidP="006067C2">
            <w:pPr>
              <w:adjustRightInd w:val="0"/>
              <w:snapToGrid w:val="0"/>
              <w:jc w:val="center"/>
              <w:rPr>
                <w:rFonts w:ascii="Arial" w:hAnsi="Arial" w:cs="Arial"/>
                <w:sz w:val="16"/>
                <w:szCs w:val="16"/>
              </w:rPr>
            </w:pPr>
            <w:r>
              <w:rPr>
                <w:rFonts w:ascii="Arial" w:hAnsi="Arial" w:cs="Arial"/>
                <w:sz w:val="16"/>
                <w:szCs w:val="16"/>
              </w:rPr>
              <w:t>2</w:t>
            </w:r>
            <w:r w:rsidR="00124D2E">
              <w:rPr>
                <w:rFonts w:ascii="Arial" w:hAnsi="Arial" w:cs="Arial"/>
                <w:sz w:val="16"/>
                <w:szCs w:val="16"/>
              </w:rPr>
              <w:t>5</w:t>
            </w:r>
          </w:p>
        </w:tc>
        <w:tc>
          <w:tcPr>
            <w:tcW w:w="68" w:type="pct"/>
            <w:tcBorders>
              <w:top w:val="nil"/>
              <w:left w:val="single" w:sz="4" w:space="0" w:color="auto"/>
              <w:bottom w:val="nil"/>
              <w:right w:val="single" w:sz="4" w:space="0" w:color="auto"/>
            </w:tcBorders>
            <w:shd w:val="clear" w:color="auto" w:fill="auto"/>
            <w:vAlign w:val="center"/>
          </w:tcPr>
          <w:p w14:paraId="0995EF08"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FFB27D" w14:textId="6DFCF678" w:rsidR="001016A5" w:rsidRPr="000C6821" w:rsidRDefault="001249BF" w:rsidP="006067C2">
            <w:pPr>
              <w:adjustRightInd w:val="0"/>
              <w:snapToGrid w:val="0"/>
              <w:jc w:val="center"/>
              <w:rPr>
                <w:rFonts w:ascii="Arial" w:hAnsi="Arial" w:cs="Arial"/>
                <w:sz w:val="16"/>
                <w:szCs w:val="16"/>
              </w:rPr>
            </w:pPr>
            <w:r>
              <w:rPr>
                <w:rFonts w:ascii="Arial" w:hAnsi="Arial" w:cs="Arial"/>
                <w:sz w:val="16"/>
                <w:szCs w:val="16"/>
              </w:rPr>
              <w:t>03</w:t>
            </w:r>
          </w:p>
        </w:tc>
        <w:tc>
          <w:tcPr>
            <w:tcW w:w="68" w:type="pct"/>
            <w:tcBorders>
              <w:top w:val="nil"/>
              <w:left w:val="single" w:sz="4" w:space="0" w:color="auto"/>
              <w:bottom w:val="nil"/>
              <w:right w:val="single" w:sz="4" w:space="0" w:color="auto"/>
            </w:tcBorders>
            <w:shd w:val="clear" w:color="auto" w:fill="auto"/>
            <w:vAlign w:val="center"/>
          </w:tcPr>
          <w:p w14:paraId="076F422D" w14:textId="77777777" w:rsidR="001016A5" w:rsidRPr="000C6821" w:rsidRDefault="001016A5" w:rsidP="006067C2">
            <w:pPr>
              <w:adjustRightInd w:val="0"/>
              <w:snapToGrid w:val="0"/>
              <w:jc w:val="center"/>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4A66E1" w14:textId="4B54761A" w:rsidR="001016A5" w:rsidRPr="000C6821" w:rsidRDefault="008F24EA" w:rsidP="008F24EA">
            <w:pPr>
              <w:adjustRightInd w:val="0"/>
              <w:snapToGrid w:val="0"/>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0B5997DD"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tcPr>
          <w:p w14:paraId="0723AFC3" w14:textId="77777777" w:rsidR="001016A5" w:rsidRPr="000C6821" w:rsidRDefault="001016A5" w:rsidP="006067C2">
            <w:pPr>
              <w:adjustRightInd w:val="0"/>
              <w:snapToGrid w:val="0"/>
              <w:jc w:val="center"/>
              <w:rPr>
                <w:rFonts w:ascii="Arial" w:hAnsi="Arial" w:cs="Arial"/>
                <w:sz w:val="16"/>
                <w:szCs w:val="16"/>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1A8156" w14:textId="4198B806" w:rsidR="001016A5" w:rsidRPr="000C6821" w:rsidRDefault="008F24EA" w:rsidP="006067C2">
            <w:pPr>
              <w:adjustRightInd w:val="0"/>
              <w:snapToGrid w:val="0"/>
              <w:jc w:val="center"/>
              <w:rPr>
                <w:rFonts w:ascii="Arial" w:hAnsi="Arial" w:cs="Arial"/>
                <w:sz w:val="16"/>
                <w:szCs w:val="16"/>
              </w:rPr>
            </w:pPr>
            <w:r>
              <w:rPr>
                <w:rFonts w:ascii="Arial" w:hAnsi="Arial" w:cs="Arial"/>
                <w:sz w:val="16"/>
                <w:szCs w:val="16"/>
              </w:rPr>
              <w:t>10</w:t>
            </w:r>
          </w:p>
        </w:tc>
        <w:tc>
          <w:tcPr>
            <w:tcW w:w="68" w:type="pct"/>
            <w:tcBorders>
              <w:top w:val="nil"/>
              <w:left w:val="single" w:sz="4" w:space="0" w:color="auto"/>
              <w:bottom w:val="nil"/>
              <w:right w:val="single" w:sz="4" w:space="0" w:color="auto"/>
            </w:tcBorders>
            <w:shd w:val="clear" w:color="auto" w:fill="auto"/>
            <w:vAlign w:val="center"/>
          </w:tcPr>
          <w:p w14:paraId="36E0B49B" w14:textId="77777777" w:rsidR="001016A5" w:rsidRPr="000C6821" w:rsidRDefault="001016A5" w:rsidP="006067C2">
            <w:pPr>
              <w:adjustRightInd w:val="0"/>
              <w:snapToGrid w:val="0"/>
              <w:jc w:val="center"/>
              <w:rPr>
                <w:rFonts w:ascii="Arial" w:hAnsi="Arial" w:cs="Arial"/>
                <w:sz w:val="16"/>
                <w:szCs w:val="16"/>
              </w:rPr>
            </w:pPr>
          </w:p>
        </w:tc>
        <w:tc>
          <w:tcPr>
            <w:tcW w:w="1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D7B98" w14:textId="03DF3763" w:rsidR="001016A5" w:rsidRPr="000C6821" w:rsidRDefault="008F24EA" w:rsidP="006067C2">
            <w:pPr>
              <w:adjustRightInd w:val="0"/>
              <w:snapToGrid w:val="0"/>
              <w:jc w:val="center"/>
              <w:rPr>
                <w:rFonts w:ascii="Arial" w:hAnsi="Arial" w:cs="Arial"/>
                <w:sz w:val="16"/>
                <w:szCs w:val="16"/>
              </w:rPr>
            </w:pPr>
            <w:r>
              <w:rPr>
                <w:rFonts w:ascii="Arial" w:hAnsi="Arial" w:cs="Arial"/>
                <w:sz w:val="16"/>
                <w:szCs w:val="16"/>
              </w:rPr>
              <w:t>30</w:t>
            </w:r>
          </w:p>
        </w:tc>
        <w:tc>
          <w:tcPr>
            <w:tcW w:w="68" w:type="pct"/>
            <w:tcBorders>
              <w:top w:val="nil"/>
              <w:left w:val="single" w:sz="4" w:space="0" w:color="auto"/>
              <w:bottom w:val="nil"/>
              <w:right w:val="single" w:sz="12" w:space="0" w:color="auto"/>
            </w:tcBorders>
            <w:shd w:val="clear" w:color="auto" w:fill="auto"/>
            <w:vAlign w:val="center"/>
          </w:tcPr>
          <w:p w14:paraId="19FB5588"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shd w:val="clear" w:color="auto" w:fill="auto"/>
            <w:vAlign w:val="center"/>
          </w:tcPr>
          <w:p w14:paraId="5A0CF7AE" w14:textId="77777777" w:rsidR="001016A5" w:rsidRPr="000C6821" w:rsidRDefault="001016A5" w:rsidP="006067C2">
            <w:pPr>
              <w:adjustRightInd w:val="0"/>
              <w:snapToGrid w:val="0"/>
              <w:jc w:val="center"/>
              <w:rPr>
                <w:rFonts w:ascii="Arial" w:hAnsi="Arial" w:cs="Arial"/>
                <w:sz w:val="16"/>
                <w:szCs w:val="16"/>
              </w:rPr>
            </w:pPr>
          </w:p>
        </w:tc>
        <w:tc>
          <w:tcPr>
            <w:tcW w:w="13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BD53F7" w14:textId="77777777" w:rsidR="00E02748" w:rsidRDefault="00E02748" w:rsidP="00E02748">
            <w:pPr>
              <w:jc w:val="both"/>
              <w:rPr>
                <w:rFonts w:ascii="Arial" w:hAnsi="Arial" w:cs="Arial"/>
                <w:sz w:val="12"/>
                <w:szCs w:val="12"/>
              </w:rPr>
            </w:pPr>
            <w:r w:rsidRPr="00124D2E">
              <w:rPr>
                <w:rFonts w:ascii="Arial" w:hAnsi="Arial" w:cs="Arial"/>
                <w:b/>
                <w:bCs/>
                <w:sz w:val="12"/>
                <w:szCs w:val="12"/>
              </w:rPr>
              <w:t>De manera presencial:</w:t>
            </w:r>
            <w:r w:rsidRPr="00124D2E">
              <w:rPr>
                <w:rFonts w:ascii="Arial" w:hAnsi="Arial" w:cs="Arial"/>
                <w:sz w:val="12"/>
                <w:szCs w:val="12"/>
              </w:rPr>
              <w:t xml:space="preserve"> En oficinas de ENDE de la calle Colombia esquina </w:t>
            </w:r>
            <w:proofErr w:type="spellStart"/>
            <w:r w:rsidRPr="00124D2E">
              <w:rPr>
                <w:rFonts w:ascii="Arial" w:hAnsi="Arial" w:cs="Arial"/>
                <w:sz w:val="12"/>
                <w:szCs w:val="12"/>
              </w:rPr>
              <w:t>Falsuri</w:t>
            </w:r>
            <w:proofErr w:type="spellEnd"/>
            <w:r w:rsidRPr="00124D2E">
              <w:rPr>
                <w:rFonts w:ascii="Arial" w:hAnsi="Arial" w:cs="Arial"/>
                <w:sz w:val="12"/>
                <w:szCs w:val="12"/>
              </w:rPr>
              <w:t xml:space="preserve"> Nº655 (Sala UADM) </w:t>
            </w:r>
          </w:p>
          <w:p w14:paraId="3E86ADAC" w14:textId="6F4B27C9" w:rsidR="001016A5" w:rsidRPr="000C6821" w:rsidRDefault="00E02748" w:rsidP="00E02748">
            <w:pPr>
              <w:adjustRightInd w:val="0"/>
              <w:snapToGrid w:val="0"/>
              <w:jc w:val="center"/>
              <w:rPr>
                <w:rFonts w:ascii="Arial" w:hAnsi="Arial" w:cs="Arial"/>
                <w:sz w:val="16"/>
                <w:szCs w:val="16"/>
              </w:rPr>
            </w:pPr>
            <w:r w:rsidRPr="00124D2E">
              <w:rPr>
                <w:rFonts w:ascii="Arial" w:hAnsi="Arial" w:cs="Arial"/>
                <w:b/>
                <w:bCs/>
                <w:sz w:val="12"/>
                <w:szCs w:val="12"/>
              </w:rPr>
              <w:t>De Manera Virtual:</w:t>
            </w:r>
            <w:r w:rsidRPr="00124D2E">
              <w:rPr>
                <w:rFonts w:ascii="Arial" w:hAnsi="Arial" w:cs="Arial"/>
                <w:sz w:val="12"/>
                <w:szCs w:val="12"/>
              </w:rPr>
              <w:t xml:space="preserve"> Mediante el enlace: </w:t>
            </w:r>
            <w:hyperlink r:id="rId16" w:history="1">
              <w:r w:rsidRPr="009F3D25">
                <w:rPr>
                  <w:rStyle w:val="Hipervnculo"/>
                  <w:rFonts w:ascii="Arial" w:hAnsi="Arial" w:cs="Arial"/>
                  <w:sz w:val="12"/>
                  <w:szCs w:val="12"/>
                </w:rPr>
                <w:t>https://ende.webex.com/meet/ende.sala5</w:t>
              </w:r>
            </w:hyperlink>
          </w:p>
        </w:tc>
        <w:tc>
          <w:tcPr>
            <w:tcW w:w="68" w:type="pct"/>
            <w:vMerge/>
            <w:tcBorders>
              <w:left w:val="single" w:sz="4" w:space="0" w:color="auto"/>
            </w:tcBorders>
            <w:shd w:val="clear" w:color="auto" w:fill="auto"/>
            <w:vAlign w:val="center"/>
          </w:tcPr>
          <w:p w14:paraId="4FC162B2" w14:textId="77777777" w:rsidR="001016A5" w:rsidRPr="000C6821" w:rsidRDefault="001016A5" w:rsidP="006067C2">
            <w:pPr>
              <w:adjustRightInd w:val="0"/>
              <w:snapToGrid w:val="0"/>
              <w:rPr>
                <w:rFonts w:ascii="Arial" w:hAnsi="Arial" w:cs="Arial"/>
                <w:sz w:val="16"/>
                <w:szCs w:val="16"/>
              </w:rPr>
            </w:pPr>
          </w:p>
        </w:tc>
      </w:tr>
      <w:tr w:rsidR="001016A5" w:rsidRPr="000C6821" w14:paraId="022BAAD3" w14:textId="77777777" w:rsidTr="000220CB">
        <w:tc>
          <w:tcPr>
            <w:tcW w:w="432"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82B2B0F" w14:textId="77777777" w:rsidR="001016A5" w:rsidRPr="000C6821" w:rsidRDefault="001016A5" w:rsidP="006067C2">
            <w:pPr>
              <w:adjustRightInd w:val="0"/>
              <w:snapToGrid w:val="0"/>
              <w:jc w:val="center"/>
              <w:rPr>
                <w:rFonts w:ascii="Arial" w:hAnsi="Arial" w:cs="Arial"/>
                <w:sz w:val="4"/>
                <w:szCs w:val="4"/>
              </w:rPr>
            </w:pPr>
          </w:p>
        </w:tc>
        <w:tc>
          <w:tcPr>
            <w:tcW w:w="1596" w:type="pct"/>
            <w:tcBorders>
              <w:top w:val="nil"/>
              <w:left w:val="single" w:sz="12" w:space="0" w:color="auto"/>
              <w:bottom w:val="nil"/>
              <w:right w:val="nil"/>
            </w:tcBorders>
            <w:shd w:val="clear" w:color="auto" w:fill="auto"/>
            <w:vAlign w:val="bottom"/>
          </w:tcPr>
          <w:p w14:paraId="0B1FD4FD"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5F3AAF05"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9594D19"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21EFA2B5"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141BF71"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525A02AE"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225A2A1" w14:textId="77777777" w:rsidR="001016A5" w:rsidRPr="000C6821" w:rsidRDefault="001016A5" w:rsidP="006067C2">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58DCE27D"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2CE9B3BF"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CA1742A" w14:textId="77777777" w:rsidR="001016A5" w:rsidRPr="000C6821" w:rsidRDefault="001016A5" w:rsidP="006067C2">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78F2378F"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F4A7403" w14:textId="77777777" w:rsidR="001016A5" w:rsidRPr="000C6821" w:rsidRDefault="001016A5" w:rsidP="006067C2">
            <w:pPr>
              <w:adjustRightInd w:val="0"/>
              <w:snapToGrid w:val="0"/>
              <w:jc w:val="center"/>
              <w:rPr>
                <w:rFonts w:ascii="Arial" w:hAnsi="Arial" w:cs="Arial"/>
                <w:sz w:val="4"/>
                <w:szCs w:val="4"/>
              </w:rPr>
            </w:pPr>
          </w:p>
        </w:tc>
        <w:tc>
          <w:tcPr>
            <w:tcW w:w="166" w:type="pct"/>
            <w:tcBorders>
              <w:top w:val="single" w:sz="4" w:space="0" w:color="auto"/>
              <w:left w:val="nil"/>
              <w:bottom w:val="nil"/>
              <w:right w:val="nil"/>
            </w:tcBorders>
            <w:shd w:val="clear" w:color="auto" w:fill="auto"/>
            <w:vAlign w:val="center"/>
          </w:tcPr>
          <w:p w14:paraId="66519C16"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DDE1B7"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2290EA2" w14:textId="77777777" w:rsidR="001016A5" w:rsidRPr="000C6821" w:rsidRDefault="001016A5" w:rsidP="006067C2">
            <w:pPr>
              <w:adjustRightInd w:val="0"/>
              <w:snapToGrid w:val="0"/>
              <w:jc w:val="center"/>
              <w:rPr>
                <w:rFonts w:ascii="Arial" w:hAnsi="Arial" w:cs="Arial"/>
                <w:sz w:val="4"/>
                <w:szCs w:val="4"/>
              </w:rPr>
            </w:pPr>
          </w:p>
        </w:tc>
        <w:tc>
          <w:tcPr>
            <w:tcW w:w="1307" w:type="pct"/>
            <w:tcBorders>
              <w:top w:val="single" w:sz="4" w:space="0" w:color="auto"/>
              <w:left w:val="nil"/>
              <w:bottom w:val="nil"/>
              <w:right w:val="nil"/>
            </w:tcBorders>
            <w:shd w:val="clear" w:color="auto" w:fill="auto"/>
            <w:vAlign w:val="center"/>
          </w:tcPr>
          <w:p w14:paraId="0C233EF0" w14:textId="77777777" w:rsidR="001016A5" w:rsidRPr="000C6821" w:rsidRDefault="001016A5" w:rsidP="006067C2">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3F3227BF" w14:textId="77777777" w:rsidR="001016A5" w:rsidRPr="000C6821" w:rsidRDefault="001016A5" w:rsidP="006067C2">
            <w:pPr>
              <w:adjustRightInd w:val="0"/>
              <w:snapToGrid w:val="0"/>
              <w:rPr>
                <w:rFonts w:ascii="Arial" w:hAnsi="Arial" w:cs="Arial"/>
                <w:sz w:val="4"/>
                <w:szCs w:val="4"/>
              </w:rPr>
            </w:pPr>
          </w:p>
        </w:tc>
      </w:tr>
      <w:tr w:rsidR="001016A5" w:rsidRPr="000C6821" w14:paraId="5EBF24C8" w14:textId="77777777" w:rsidTr="000220CB">
        <w:trPr>
          <w:trHeight w:val="190"/>
        </w:trPr>
        <w:tc>
          <w:tcPr>
            <w:tcW w:w="432"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0450B5C"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11</w:t>
            </w:r>
          </w:p>
        </w:tc>
        <w:tc>
          <w:tcPr>
            <w:tcW w:w="166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3D1B6CB" w14:textId="77777777"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2F5E6995"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540538D1"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76192E6"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54D6DC1"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67843AE" w14:textId="77777777" w:rsidR="001016A5" w:rsidRPr="000C6821" w:rsidRDefault="001016A5" w:rsidP="006067C2">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6EC93762"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385EAE40"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34FACA3" w14:textId="77777777" w:rsidR="001016A5" w:rsidRPr="000C6821" w:rsidRDefault="001016A5" w:rsidP="006067C2">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429EA575" w14:textId="77777777" w:rsidR="001016A5" w:rsidRPr="000C6821" w:rsidRDefault="001016A5" w:rsidP="006067C2">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5B3E54D7" w14:textId="77777777" w:rsidR="001016A5" w:rsidRPr="000C6821" w:rsidRDefault="001016A5" w:rsidP="006067C2">
            <w:pPr>
              <w:adjustRightInd w:val="0"/>
              <w:snapToGrid w:val="0"/>
              <w:jc w:val="center"/>
              <w:rPr>
                <w:i/>
                <w:sz w:val="14"/>
                <w:szCs w:val="14"/>
              </w:rPr>
            </w:pPr>
          </w:p>
        </w:tc>
        <w:tc>
          <w:tcPr>
            <w:tcW w:w="166" w:type="pct"/>
            <w:tcBorders>
              <w:top w:val="nil"/>
              <w:left w:val="nil"/>
              <w:bottom w:val="nil"/>
              <w:right w:val="nil"/>
            </w:tcBorders>
            <w:shd w:val="clear" w:color="auto" w:fill="auto"/>
            <w:tcMar>
              <w:left w:w="0" w:type="dxa"/>
              <w:right w:w="0" w:type="dxa"/>
            </w:tcMar>
            <w:vAlign w:val="center"/>
          </w:tcPr>
          <w:p w14:paraId="0149A60F" w14:textId="77777777" w:rsidR="001016A5" w:rsidRPr="000C6821" w:rsidRDefault="001016A5" w:rsidP="006067C2">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01743AC9"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2FFE060" w14:textId="77777777" w:rsidR="001016A5" w:rsidRPr="000C6821" w:rsidRDefault="001016A5" w:rsidP="006067C2">
            <w:pPr>
              <w:adjustRightInd w:val="0"/>
              <w:snapToGrid w:val="0"/>
              <w:jc w:val="center"/>
              <w:rPr>
                <w:i/>
                <w:sz w:val="14"/>
                <w:szCs w:val="14"/>
              </w:rPr>
            </w:pPr>
          </w:p>
        </w:tc>
        <w:tc>
          <w:tcPr>
            <w:tcW w:w="1307" w:type="pct"/>
            <w:tcBorders>
              <w:top w:val="nil"/>
              <w:left w:val="nil"/>
              <w:bottom w:val="nil"/>
              <w:right w:val="nil"/>
            </w:tcBorders>
            <w:shd w:val="clear" w:color="auto" w:fill="auto"/>
            <w:vAlign w:val="center"/>
          </w:tcPr>
          <w:p w14:paraId="0D4FA06D" w14:textId="77777777" w:rsidR="001016A5" w:rsidRPr="000C6821" w:rsidRDefault="001016A5" w:rsidP="006067C2">
            <w:pPr>
              <w:adjustRightInd w:val="0"/>
              <w:snapToGrid w:val="0"/>
              <w:jc w:val="center"/>
              <w:rPr>
                <w:i/>
                <w:sz w:val="14"/>
                <w:szCs w:val="14"/>
              </w:rPr>
            </w:pPr>
          </w:p>
        </w:tc>
        <w:tc>
          <w:tcPr>
            <w:tcW w:w="68" w:type="pct"/>
            <w:vMerge/>
            <w:tcBorders>
              <w:left w:val="nil"/>
            </w:tcBorders>
            <w:shd w:val="clear" w:color="auto" w:fill="auto"/>
            <w:vAlign w:val="center"/>
          </w:tcPr>
          <w:p w14:paraId="42CA1CC9" w14:textId="77777777" w:rsidR="001016A5" w:rsidRPr="000C6821" w:rsidRDefault="001016A5" w:rsidP="006067C2">
            <w:pPr>
              <w:adjustRightInd w:val="0"/>
              <w:snapToGrid w:val="0"/>
              <w:rPr>
                <w:rFonts w:ascii="Arial" w:hAnsi="Arial" w:cs="Arial"/>
                <w:sz w:val="16"/>
                <w:szCs w:val="16"/>
              </w:rPr>
            </w:pPr>
          </w:p>
        </w:tc>
      </w:tr>
      <w:tr w:rsidR="001016A5" w:rsidRPr="000C6821" w14:paraId="137ECF3C" w14:textId="77777777" w:rsidTr="000220CB">
        <w:trPr>
          <w:trHeight w:val="190"/>
        </w:trPr>
        <w:tc>
          <w:tcPr>
            <w:tcW w:w="432" w:type="pct"/>
            <w:vMerge/>
            <w:tcBorders>
              <w:left w:val="single" w:sz="12" w:space="0" w:color="auto"/>
              <w:bottom w:val="nil"/>
              <w:right w:val="single" w:sz="12" w:space="0" w:color="auto"/>
            </w:tcBorders>
            <w:shd w:val="clear" w:color="auto" w:fill="auto"/>
            <w:noWrap/>
            <w:tcMar>
              <w:left w:w="0" w:type="dxa"/>
              <w:right w:w="0" w:type="dxa"/>
            </w:tcMar>
            <w:vAlign w:val="center"/>
          </w:tcPr>
          <w:p w14:paraId="65F2FDB9" w14:textId="77777777" w:rsidR="001016A5" w:rsidRPr="000C6821" w:rsidRDefault="001016A5" w:rsidP="006067C2">
            <w:pPr>
              <w:adjustRightInd w:val="0"/>
              <w:snapToGrid w:val="0"/>
              <w:jc w:val="center"/>
              <w:rPr>
                <w:rFonts w:ascii="Arial" w:hAnsi="Arial" w:cs="Arial"/>
                <w:sz w:val="14"/>
                <w:szCs w:val="14"/>
              </w:rPr>
            </w:pPr>
          </w:p>
        </w:tc>
        <w:tc>
          <w:tcPr>
            <w:tcW w:w="1666" w:type="pct"/>
            <w:gridSpan w:val="2"/>
            <w:vMerge/>
            <w:tcBorders>
              <w:left w:val="single" w:sz="12" w:space="0" w:color="auto"/>
              <w:bottom w:val="nil"/>
              <w:right w:val="single" w:sz="12" w:space="0" w:color="auto"/>
            </w:tcBorders>
            <w:shd w:val="clear" w:color="auto" w:fill="auto"/>
            <w:vAlign w:val="bottom"/>
          </w:tcPr>
          <w:p w14:paraId="35FC7FB8"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32BC83B2"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1512F1" w14:textId="3986B683" w:rsidR="001016A5" w:rsidRPr="000C6821" w:rsidRDefault="00F65672" w:rsidP="006067C2">
            <w:pPr>
              <w:adjustRightInd w:val="0"/>
              <w:snapToGrid w:val="0"/>
              <w:jc w:val="center"/>
              <w:rPr>
                <w:rFonts w:ascii="Arial" w:hAnsi="Arial" w:cs="Arial"/>
                <w:sz w:val="16"/>
                <w:szCs w:val="16"/>
              </w:rPr>
            </w:pPr>
            <w:r>
              <w:rPr>
                <w:rFonts w:ascii="Arial" w:hAnsi="Arial" w:cs="Arial"/>
                <w:sz w:val="16"/>
                <w:szCs w:val="16"/>
              </w:rPr>
              <w:t>01</w:t>
            </w:r>
          </w:p>
        </w:tc>
        <w:tc>
          <w:tcPr>
            <w:tcW w:w="68" w:type="pct"/>
            <w:tcBorders>
              <w:top w:val="nil"/>
              <w:left w:val="single" w:sz="4" w:space="0" w:color="auto"/>
              <w:bottom w:val="nil"/>
              <w:right w:val="single" w:sz="4" w:space="0" w:color="auto"/>
            </w:tcBorders>
            <w:shd w:val="clear" w:color="auto" w:fill="auto"/>
            <w:vAlign w:val="center"/>
          </w:tcPr>
          <w:p w14:paraId="148461C6"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A7A194" w14:textId="6553E686" w:rsidR="001016A5" w:rsidRPr="000C6821" w:rsidRDefault="00F65672" w:rsidP="006067C2">
            <w:pPr>
              <w:adjustRightInd w:val="0"/>
              <w:snapToGrid w:val="0"/>
              <w:jc w:val="center"/>
              <w:rPr>
                <w:rFonts w:ascii="Arial" w:hAnsi="Arial" w:cs="Arial"/>
                <w:sz w:val="16"/>
                <w:szCs w:val="16"/>
              </w:rPr>
            </w:pPr>
            <w:r>
              <w:rPr>
                <w:rFonts w:ascii="Arial" w:hAnsi="Arial" w:cs="Arial"/>
                <w:sz w:val="16"/>
                <w:szCs w:val="16"/>
              </w:rPr>
              <w:t>04</w:t>
            </w:r>
          </w:p>
        </w:tc>
        <w:tc>
          <w:tcPr>
            <w:tcW w:w="68" w:type="pct"/>
            <w:tcBorders>
              <w:top w:val="nil"/>
              <w:left w:val="single" w:sz="4" w:space="0" w:color="auto"/>
              <w:bottom w:val="nil"/>
              <w:right w:val="single" w:sz="4" w:space="0" w:color="auto"/>
            </w:tcBorders>
            <w:shd w:val="clear" w:color="auto" w:fill="auto"/>
            <w:vAlign w:val="center"/>
          </w:tcPr>
          <w:p w14:paraId="7AEE6A87" w14:textId="77777777" w:rsidR="001016A5" w:rsidRPr="000C6821" w:rsidRDefault="001016A5" w:rsidP="006067C2">
            <w:pPr>
              <w:adjustRightInd w:val="0"/>
              <w:snapToGrid w:val="0"/>
              <w:jc w:val="center"/>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79ACFD" w14:textId="1794C391" w:rsidR="001016A5" w:rsidRPr="000C6821" w:rsidRDefault="008F24EA"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01EE27C7"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tcPr>
          <w:p w14:paraId="2878A3CF" w14:textId="77777777" w:rsidR="001016A5" w:rsidRPr="000C6821" w:rsidRDefault="001016A5" w:rsidP="006067C2">
            <w:pPr>
              <w:adjustRightInd w:val="0"/>
              <w:snapToGrid w:val="0"/>
              <w:jc w:val="center"/>
              <w:rPr>
                <w:rFonts w:ascii="Arial" w:hAnsi="Arial" w:cs="Arial"/>
                <w:sz w:val="16"/>
                <w:szCs w:val="16"/>
              </w:rPr>
            </w:pPr>
          </w:p>
        </w:tc>
        <w:tc>
          <w:tcPr>
            <w:tcW w:w="168" w:type="pct"/>
            <w:tcBorders>
              <w:top w:val="nil"/>
              <w:left w:val="nil"/>
              <w:bottom w:val="nil"/>
              <w:right w:val="nil"/>
            </w:tcBorders>
            <w:shd w:val="clear" w:color="auto" w:fill="auto"/>
            <w:vAlign w:val="center"/>
          </w:tcPr>
          <w:p w14:paraId="3730FD9D"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nil"/>
              <w:bottom w:val="nil"/>
              <w:right w:val="nil"/>
            </w:tcBorders>
            <w:shd w:val="clear" w:color="auto" w:fill="auto"/>
            <w:vAlign w:val="center"/>
          </w:tcPr>
          <w:p w14:paraId="6D7E5077" w14:textId="77777777" w:rsidR="001016A5" w:rsidRPr="000C6821" w:rsidRDefault="001016A5" w:rsidP="006067C2">
            <w:pPr>
              <w:adjustRightInd w:val="0"/>
              <w:snapToGrid w:val="0"/>
              <w:jc w:val="center"/>
              <w:rPr>
                <w:rFonts w:ascii="Arial" w:hAnsi="Arial" w:cs="Arial"/>
                <w:sz w:val="16"/>
                <w:szCs w:val="16"/>
              </w:rPr>
            </w:pPr>
          </w:p>
        </w:tc>
        <w:tc>
          <w:tcPr>
            <w:tcW w:w="166" w:type="pct"/>
            <w:tcBorders>
              <w:top w:val="nil"/>
              <w:left w:val="nil"/>
              <w:bottom w:val="nil"/>
              <w:right w:val="nil"/>
            </w:tcBorders>
            <w:shd w:val="clear" w:color="auto" w:fill="auto"/>
            <w:vAlign w:val="center"/>
          </w:tcPr>
          <w:p w14:paraId="21E1DCAB"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14:paraId="70DB5446"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14:paraId="293CFE90" w14:textId="77777777" w:rsidR="001016A5" w:rsidRPr="000C6821" w:rsidRDefault="001016A5" w:rsidP="006067C2">
            <w:pPr>
              <w:adjustRightInd w:val="0"/>
              <w:snapToGrid w:val="0"/>
              <w:jc w:val="center"/>
              <w:rPr>
                <w:rFonts w:ascii="Arial" w:hAnsi="Arial" w:cs="Arial"/>
                <w:sz w:val="16"/>
                <w:szCs w:val="16"/>
              </w:rPr>
            </w:pPr>
          </w:p>
        </w:tc>
        <w:tc>
          <w:tcPr>
            <w:tcW w:w="1307" w:type="pct"/>
            <w:tcBorders>
              <w:top w:val="nil"/>
              <w:left w:val="nil"/>
              <w:bottom w:val="nil"/>
              <w:right w:val="nil"/>
            </w:tcBorders>
            <w:shd w:val="clear" w:color="auto" w:fill="auto"/>
            <w:vAlign w:val="center"/>
          </w:tcPr>
          <w:p w14:paraId="23FE9AFA"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bottom w:val="nil"/>
            </w:tcBorders>
            <w:shd w:val="clear" w:color="auto" w:fill="auto"/>
            <w:vAlign w:val="center"/>
          </w:tcPr>
          <w:p w14:paraId="798C394A" w14:textId="77777777" w:rsidR="001016A5" w:rsidRPr="000C6821" w:rsidRDefault="001016A5" w:rsidP="006067C2">
            <w:pPr>
              <w:adjustRightInd w:val="0"/>
              <w:snapToGrid w:val="0"/>
              <w:rPr>
                <w:rFonts w:ascii="Arial" w:hAnsi="Arial" w:cs="Arial"/>
                <w:sz w:val="16"/>
                <w:szCs w:val="16"/>
              </w:rPr>
            </w:pPr>
          </w:p>
        </w:tc>
      </w:tr>
      <w:tr w:rsidR="001016A5" w:rsidRPr="000C6821" w14:paraId="4680AFBE" w14:textId="77777777" w:rsidTr="000220CB">
        <w:trPr>
          <w:trHeight w:val="53"/>
        </w:trPr>
        <w:tc>
          <w:tcPr>
            <w:tcW w:w="432"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2E0F450" w14:textId="77777777" w:rsidR="001016A5" w:rsidRPr="000C6821" w:rsidRDefault="001016A5" w:rsidP="006067C2">
            <w:pPr>
              <w:adjustRightInd w:val="0"/>
              <w:snapToGrid w:val="0"/>
              <w:jc w:val="center"/>
              <w:rPr>
                <w:rFonts w:ascii="Arial" w:hAnsi="Arial" w:cs="Arial"/>
                <w:sz w:val="4"/>
                <w:szCs w:val="4"/>
              </w:rPr>
            </w:pPr>
          </w:p>
        </w:tc>
        <w:tc>
          <w:tcPr>
            <w:tcW w:w="1596" w:type="pct"/>
            <w:tcBorders>
              <w:top w:val="nil"/>
              <w:left w:val="single" w:sz="12" w:space="0" w:color="auto"/>
              <w:bottom w:val="nil"/>
              <w:right w:val="nil"/>
            </w:tcBorders>
            <w:shd w:val="clear" w:color="auto" w:fill="auto"/>
            <w:vAlign w:val="bottom"/>
          </w:tcPr>
          <w:p w14:paraId="0B09476E"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E05FA70"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4665835A"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3F6CFB2C"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2EC9AE7"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59FF7A8A"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90CEC2E" w14:textId="77777777" w:rsidR="001016A5" w:rsidRPr="000C6821" w:rsidRDefault="001016A5" w:rsidP="006067C2">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3FCD77B4"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87609CF"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6326BC" w14:textId="77777777" w:rsidR="001016A5" w:rsidRPr="000C6821" w:rsidRDefault="001016A5" w:rsidP="006067C2">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3DD1E0A6"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7A41EF1" w14:textId="77777777" w:rsidR="001016A5" w:rsidRPr="000C6821" w:rsidRDefault="001016A5" w:rsidP="006067C2">
            <w:pPr>
              <w:adjustRightInd w:val="0"/>
              <w:snapToGrid w:val="0"/>
              <w:jc w:val="center"/>
              <w:rPr>
                <w:rFonts w:ascii="Arial" w:hAnsi="Arial" w:cs="Arial"/>
                <w:sz w:val="4"/>
                <w:szCs w:val="4"/>
              </w:rPr>
            </w:pPr>
          </w:p>
        </w:tc>
        <w:tc>
          <w:tcPr>
            <w:tcW w:w="166" w:type="pct"/>
            <w:tcBorders>
              <w:top w:val="nil"/>
              <w:left w:val="nil"/>
              <w:bottom w:val="nil"/>
              <w:right w:val="nil"/>
            </w:tcBorders>
            <w:shd w:val="clear" w:color="auto" w:fill="auto"/>
            <w:vAlign w:val="center"/>
          </w:tcPr>
          <w:p w14:paraId="2E43C6D6"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92FDDED"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C61B34D" w14:textId="77777777" w:rsidR="001016A5" w:rsidRPr="000C6821" w:rsidRDefault="001016A5" w:rsidP="006067C2">
            <w:pPr>
              <w:adjustRightInd w:val="0"/>
              <w:snapToGrid w:val="0"/>
              <w:jc w:val="center"/>
              <w:rPr>
                <w:rFonts w:ascii="Arial" w:hAnsi="Arial" w:cs="Arial"/>
                <w:sz w:val="4"/>
                <w:szCs w:val="4"/>
              </w:rPr>
            </w:pPr>
          </w:p>
        </w:tc>
        <w:tc>
          <w:tcPr>
            <w:tcW w:w="1307" w:type="pct"/>
            <w:tcBorders>
              <w:top w:val="nil"/>
              <w:left w:val="nil"/>
              <w:bottom w:val="nil"/>
              <w:right w:val="nil"/>
            </w:tcBorders>
            <w:shd w:val="clear" w:color="auto" w:fill="auto"/>
            <w:vAlign w:val="center"/>
          </w:tcPr>
          <w:p w14:paraId="0B286186"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27320F46" w14:textId="77777777" w:rsidR="001016A5" w:rsidRPr="000C6821" w:rsidRDefault="001016A5" w:rsidP="006067C2">
            <w:pPr>
              <w:adjustRightInd w:val="0"/>
              <w:snapToGrid w:val="0"/>
              <w:rPr>
                <w:rFonts w:ascii="Arial" w:hAnsi="Arial" w:cs="Arial"/>
                <w:sz w:val="4"/>
                <w:szCs w:val="4"/>
              </w:rPr>
            </w:pPr>
          </w:p>
        </w:tc>
      </w:tr>
      <w:tr w:rsidR="001016A5" w:rsidRPr="000C6821" w14:paraId="3E37E787" w14:textId="77777777" w:rsidTr="000220CB">
        <w:trPr>
          <w:trHeight w:val="74"/>
        </w:trPr>
        <w:tc>
          <w:tcPr>
            <w:tcW w:w="432"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1E2F885"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12</w:t>
            </w:r>
          </w:p>
        </w:tc>
        <w:tc>
          <w:tcPr>
            <w:tcW w:w="1666" w:type="pct"/>
            <w:gridSpan w:val="2"/>
            <w:vMerge w:val="restart"/>
            <w:tcBorders>
              <w:top w:val="nil"/>
              <w:left w:val="single" w:sz="12" w:space="0" w:color="auto"/>
              <w:right w:val="single" w:sz="12" w:space="0" w:color="auto"/>
            </w:tcBorders>
            <w:shd w:val="clear" w:color="auto" w:fill="auto"/>
            <w:vAlign w:val="center"/>
          </w:tcPr>
          <w:p w14:paraId="0B64E0C2" w14:textId="77777777" w:rsidR="001016A5" w:rsidRPr="000C6821" w:rsidRDefault="001016A5" w:rsidP="006067C2">
            <w:pPr>
              <w:adjustRightInd w:val="0"/>
              <w:snapToGrid w:val="0"/>
              <w:ind w:left="113" w:right="113"/>
              <w:jc w:val="both"/>
              <w:rPr>
                <w:rFonts w:ascii="Arial" w:hAnsi="Arial" w:cs="Arial"/>
                <w:b/>
                <w:sz w:val="14"/>
                <w:szCs w:val="14"/>
              </w:rPr>
            </w:pPr>
            <w:r w:rsidRPr="000C6821">
              <w:rPr>
                <w:rFonts w:ascii="Arial" w:hAnsi="Arial" w:cs="Arial"/>
                <w:sz w:val="16"/>
                <w:szCs w:val="16"/>
              </w:rPr>
              <w:t>Adjudicación o Declaratoria Desierta (fecha límite)</w:t>
            </w:r>
          </w:p>
        </w:tc>
        <w:tc>
          <w:tcPr>
            <w:tcW w:w="68" w:type="pct"/>
            <w:tcBorders>
              <w:top w:val="nil"/>
              <w:left w:val="single" w:sz="12" w:space="0" w:color="auto"/>
              <w:bottom w:val="nil"/>
              <w:right w:val="nil"/>
            </w:tcBorders>
            <w:shd w:val="clear" w:color="auto" w:fill="auto"/>
            <w:vAlign w:val="center"/>
          </w:tcPr>
          <w:p w14:paraId="380F2F2B" w14:textId="77777777" w:rsidR="001016A5" w:rsidRPr="000C6821" w:rsidRDefault="001016A5" w:rsidP="006067C2">
            <w:pPr>
              <w:adjustRightInd w:val="0"/>
              <w:snapToGrid w:val="0"/>
              <w:jc w:val="center"/>
              <w:rPr>
                <w:rFonts w:ascii="Arial" w:hAnsi="Arial" w:cs="Arial"/>
                <w:sz w:val="14"/>
                <w:szCs w:val="14"/>
              </w:rPr>
            </w:pPr>
          </w:p>
        </w:tc>
        <w:tc>
          <w:tcPr>
            <w:tcW w:w="184" w:type="pct"/>
            <w:tcBorders>
              <w:top w:val="nil"/>
              <w:left w:val="nil"/>
              <w:bottom w:val="single" w:sz="4" w:space="0" w:color="auto"/>
              <w:right w:val="nil"/>
            </w:tcBorders>
            <w:shd w:val="clear" w:color="auto" w:fill="auto"/>
            <w:vAlign w:val="center"/>
          </w:tcPr>
          <w:p w14:paraId="39916368"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199F5E02"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vAlign w:val="center"/>
          </w:tcPr>
          <w:p w14:paraId="11E6224F"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14:paraId="44BEF14A" w14:textId="77777777" w:rsidR="001016A5" w:rsidRPr="000C6821" w:rsidRDefault="001016A5" w:rsidP="006067C2">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vAlign w:val="center"/>
          </w:tcPr>
          <w:p w14:paraId="6C3B6D63"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vAlign w:val="center"/>
          </w:tcPr>
          <w:p w14:paraId="3EE05013" w14:textId="77777777" w:rsidR="001016A5" w:rsidRPr="000C6821" w:rsidRDefault="001016A5" w:rsidP="006067C2">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3E6CABF7" w14:textId="77777777" w:rsidR="001016A5" w:rsidRPr="000C6821" w:rsidRDefault="001016A5" w:rsidP="006067C2">
            <w:pPr>
              <w:adjustRightInd w:val="0"/>
              <w:snapToGrid w:val="0"/>
              <w:jc w:val="center"/>
              <w:rPr>
                <w:rFonts w:ascii="Arial" w:hAnsi="Arial" w:cs="Arial"/>
                <w:sz w:val="14"/>
                <w:szCs w:val="14"/>
              </w:rPr>
            </w:pPr>
          </w:p>
        </w:tc>
        <w:tc>
          <w:tcPr>
            <w:tcW w:w="168" w:type="pct"/>
            <w:tcBorders>
              <w:top w:val="nil"/>
              <w:left w:val="nil"/>
              <w:bottom w:val="nil"/>
              <w:right w:val="nil"/>
            </w:tcBorders>
            <w:shd w:val="clear" w:color="auto" w:fill="auto"/>
            <w:vAlign w:val="center"/>
          </w:tcPr>
          <w:p w14:paraId="6A0DEC02" w14:textId="77777777" w:rsidR="001016A5" w:rsidRPr="000C6821" w:rsidRDefault="001016A5" w:rsidP="006067C2">
            <w:pPr>
              <w:adjustRightInd w:val="0"/>
              <w:snapToGrid w:val="0"/>
              <w:jc w:val="center"/>
              <w:rPr>
                <w:rFonts w:ascii="Arial" w:hAnsi="Arial" w:cs="Arial"/>
                <w:sz w:val="14"/>
                <w:szCs w:val="14"/>
              </w:rPr>
            </w:pPr>
          </w:p>
        </w:tc>
        <w:tc>
          <w:tcPr>
            <w:tcW w:w="68" w:type="pct"/>
            <w:tcBorders>
              <w:top w:val="nil"/>
              <w:left w:val="nil"/>
              <w:bottom w:val="nil"/>
              <w:right w:val="nil"/>
            </w:tcBorders>
            <w:shd w:val="clear" w:color="auto" w:fill="auto"/>
            <w:vAlign w:val="center"/>
          </w:tcPr>
          <w:p w14:paraId="3323FB4B" w14:textId="77777777" w:rsidR="001016A5" w:rsidRPr="000C6821" w:rsidRDefault="001016A5" w:rsidP="006067C2">
            <w:pPr>
              <w:adjustRightInd w:val="0"/>
              <w:snapToGrid w:val="0"/>
              <w:jc w:val="center"/>
              <w:rPr>
                <w:rFonts w:ascii="Arial" w:hAnsi="Arial" w:cs="Arial"/>
                <w:sz w:val="14"/>
                <w:szCs w:val="14"/>
              </w:rPr>
            </w:pPr>
          </w:p>
        </w:tc>
        <w:tc>
          <w:tcPr>
            <w:tcW w:w="166" w:type="pct"/>
            <w:tcBorders>
              <w:top w:val="nil"/>
              <w:left w:val="nil"/>
              <w:bottom w:val="nil"/>
              <w:right w:val="nil"/>
            </w:tcBorders>
            <w:shd w:val="clear" w:color="auto" w:fill="auto"/>
            <w:vAlign w:val="center"/>
          </w:tcPr>
          <w:p w14:paraId="066C3BAD" w14:textId="77777777" w:rsidR="001016A5" w:rsidRPr="000C6821" w:rsidRDefault="001016A5" w:rsidP="006067C2">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0139FDA5" w14:textId="77777777" w:rsidR="001016A5" w:rsidRPr="000C6821" w:rsidRDefault="001016A5" w:rsidP="006067C2">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14:paraId="28C45359" w14:textId="77777777" w:rsidR="001016A5" w:rsidRPr="000C6821" w:rsidRDefault="001016A5" w:rsidP="006067C2">
            <w:pPr>
              <w:adjustRightInd w:val="0"/>
              <w:snapToGrid w:val="0"/>
              <w:jc w:val="center"/>
              <w:rPr>
                <w:rFonts w:ascii="Arial" w:hAnsi="Arial" w:cs="Arial"/>
                <w:sz w:val="14"/>
                <w:szCs w:val="14"/>
              </w:rPr>
            </w:pPr>
          </w:p>
        </w:tc>
        <w:tc>
          <w:tcPr>
            <w:tcW w:w="1307" w:type="pct"/>
            <w:tcBorders>
              <w:top w:val="nil"/>
              <w:left w:val="nil"/>
              <w:bottom w:val="nil"/>
              <w:right w:val="nil"/>
            </w:tcBorders>
            <w:shd w:val="clear" w:color="auto" w:fill="auto"/>
            <w:vAlign w:val="center"/>
          </w:tcPr>
          <w:p w14:paraId="0EBE3DDA" w14:textId="77777777" w:rsidR="001016A5" w:rsidRPr="000C6821" w:rsidRDefault="001016A5" w:rsidP="006067C2">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33577BDF" w14:textId="77777777" w:rsidR="001016A5" w:rsidRPr="000C6821" w:rsidRDefault="001016A5" w:rsidP="006067C2">
            <w:pPr>
              <w:adjustRightInd w:val="0"/>
              <w:snapToGrid w:val="0"/>
              <w:rPr>
                <w:rFonts w:ascii="Arial" w:hAnsi="Arial" w:cs="Arial"/>
                <w:sz w:val="14"/>
                <w:szCs w:val="14"/>
              </w:rPr>
            </w:pPr>
          </w:p>
        </w:tc>
      </w:tr>
      <w:tr w:rsidR="001016A5" w:rsidRPr="000C6821" w14:paraId="48D31EDE" w14:textId="77777777" w:rsidTr="000220CB">
        <w:trPr>
          <w:trHeight w:val="190"/>
        </w:trPr>
        <w:tc>
          <w:tcPr>
            <w:tcW w:w="432" w:type="pct"/>
            <w:vMerge/>
            <w:tcBorders>
              <w:left w:val="single" w:sz="12" w:space="0" w:color="auto"/>
              <w:bottom w:val="nil"/>
              <w:right w:val="single" w:sz="12" w:space="0" w:color="auto"/>
            </w:tcBorders>
            <w:shd w:val="clear" w:color="auto" w:fill="auto"/>
            <w:noWrap/>
            <w:tcMar>
              <w:left w:w="0" w:type="dxa"/>
              <w:right w:w="0" w:type="dxa"/>
            </w:tcMar>
            <w:vAlign w:val="center"/>
          </w:tcPr>
          <w:p w14:paraId="01B9E925" w14:textId="77777777" w:rsidR="001016A5" w:rsidRPr="000C6821" w:rsidRDefault="001016A5" w:rsidP="006067C2">
            <w:pPr>
              <w:adjustRightInd w:val="0"/>
              <w:snapToGrid w:val="0"/>
              <w:jc w:val="center"/>
              <w:rPr>
                <w:rFonts w:ascii="Arial" w:hAnsi="Arial" w:cs="Arial"/>
                <w:sz w:val="14"/>
                <w:szCs w:val="14"/>
              </w:rPr>
            </w:pPr>
          </w:p>
        </w:tc>
        <w:tc>
          <w:tcPr>
            <w:tcW w:w="1666" w:type="pct"/>
            <w:gridSpan w:val="2"/>
            <w:vMerge/>
            <w:tcBorders>
              <w:left w:val="single" w:sz="12" w:space="0" w:color="auto"/>
              <w:bottom w:val="nil"/>
              <w:right w:val="single" w:sz="12" w:space="0" w:color="auto"/>
            </w:tcBorders>
            <w:shd w:val="clear" w:color="auto" w:fill="auto"/>
            <w:vAlign w:val="bottom"/>
          </w:tcPr>
          <w:p w14:paraId="5431E9FC"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19EA5593"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E19788" w14:textId="6073626E" w:rsidR="001016A5" w:rsidRPr="000C6821" w:rsidRDefault="00C80E0C" w:rsidP="006067C2">
            <w:pPr>
              <w:adjustRightInd w:val="0"/>
              <w:snapToGrid w:val="0"/>
              <w:jc w:val="center"/>
              <w:rPr>
                <w:rFonts w:ascii="Arial" w:hAnsi="Arial" w:cs="Arial"/>
                <w:sz w:val="16"/>
                <w:szCs w:val="16"/>
              </w:rPr>
            </w:pPr>
            <w:r>
              <w:rPr>
                <w:rFonts w:ascii="Arial" w:hAnsi="Arial" w:cs="Arial"/>
                <w:sz w:val="16"/>
                <w:szCs w:val="16"/>
              </w:rPr>
              <w:t>0</w:t>
            </w:r>
            <w:r w:rsidR="007257E9">
              <w:rPr>
                <w:rFonts w:ascii="Arial" w:hAnsi="Arial" w:cs="Arial"/>
                <w:sz w:val="16"/>
                <w:szCs w:val="16"/>
              </w:rPr>
              <w:t>7</w:t>
            </w:r>
          </w:p>
        </w:tc>
        <w:tc>
          <w:tcPr>
            <w:tcW w:w="68" w:type="pct"/>
            <w:tcBorders>
              <w:top w:val="nil"/>
              <w:left w:val="single" w:sz="4" w:space="0" w:color="auto"/>
              <w:bottom w:val="nil"/>
              <w:right w:val="single" w:sz="4" w:space="0" w:color="auto"/>
            </w:tcBorders>
            <w:shd w:val="clear" w:color="auto" w:fill="auto"/>
            <w:vAlign w:val="center"/>
          </w:tcPr>
          <w:p w14:paraId="627F1FE9"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F80FE0" w14:textId="71CC9466" w:rsidR="001016A5" w:rsidRPr="000C6821" w:rsidRDefault="008F24EA" w:rsidP="006067C2">
            <w:pPr>
              <w:adjustRightInd w:val="0"/>
              <w:snapToGrid w:val="0"/>
              <w:jc w:val="center"/>
              <w:rPr>
                <w:rFonts w:ascii="Arial" w:hAnsi="Arial" w:cs="Arial"/>
                <w:sz w:val="16"/>
                <w:szCs w:val="16"/>
              </w:rPr>
            </w:pPr>
            <w:r>
              <w:rPr>
                <w:rFonts w:ascii="Arial" w:hAnsi="Arial" w:cs="Arial"/>
                <w:sz w:val="16"/>
                <w:szCs w:val="16"/>
              </w:rPr>
              <w:t>04</w:t>
            </w:r>
          </w:p>
        </w:tc>
        <w:tc>
          <w:tcPr>
            <w:tcW w:w="68" w:type="pct"/>
            <w:tcBorders>
              <w:top w:val="nil"/>
              <w:left w:val="single" w:sz="4" w:space="0" w:color="auto"/>
              <w:bottom w:val="nil"/>
              <w:right w:val="single" w:sz="4" w:space="0" w:color="auto"/>
            </w:tcBorders>
            <w:shd w:val="clear" w:color="auto" w:fill="auto"/>
            <w:vAlign w:val="center"/>
          </w:tcPr>
          <w:p w14:paraId="6485E33B" w14:textId="77777777" w:rsidR="001016A5" w:rsidRPr="000C6821" w:rsidRDefault="001016A5" w:rsidP="006067C2">
            <w:pPr>
              <w:adjustRightInd w:val="0"/>
              <w:snapToGrid w:val="0"/>
              <w:jc w:val="center"/>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6B4CFC" w14:textId="07E89540" w:rsidR="001016A5" w:rsidRPr="000C6821" w:rsidRDefault="008F24EA"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527557BB"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tcPr>
          <w:p w14:paraId="7AB38842" w14:textId="77777777" w:rsidR="001016A5" w:rsidRPr="000C6821" w:rsidRDefault="001016A5" w:rsidP="006067C2">
            <w:pPr>
              <w:adjustRightInd w:val="0"/>
              <w:snapToGrid w:val="0"/>
              <w:jc w:val="center"/>
              <w:rPr>
                <w:rFonts w:ascii="Arial" w:hAnsi="Arial" w:cs="Arial"/>
                <w:sz w:val="16"/>
                <w:szCs w:val="16"/>
              </w:rPr>
            </w:pPr>
          </w:p>
        </w:tc>
        <w:tc>
          <w:tcPr>
            <w:tcW w:w="168" w:type="pct"/>
            <w:tcBorders>
              <w:top w:val="nil"/>
              <w:left w:val="nil"/>
              <w:bottom w:val="nil"/>
              <w:right w:val="nil"/>
            </w:tcBorders>
            <w:shd w:val="clear" w:color="auto" w:fill="auto"/>
            <w:vAlign w:val="center"/>
          </w:tcPr>
          <w:p w14:paraId="547F3852"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nil"/>
              <w:bottom w:val="nil"/>
              <w:right w:val="nil"/>
            </w:tcBorders>
            <w:shd w:val="clear" w:color="auto" w:fill="auto"/>
            <w:vAlign w:val="center"/>
          </w:tcPr>
          <w:p w14:paraId="2FA094CE" w14:textId="77777777" w:rsidR="001016A5" w:rsidRPr="000C6821" w:rsidRDefault="001016A5" w:rsidP="006067C2">
            <w:pPr>
              <w:adjustRightInd w:val="0"/>
              <w:snapToGrid w:val="0"/>
              <w:jc w:val="center"/>
              <w:rPr>
                <w:rFonts w:ascii="Arial" w:hAnsi="Arial" w:cs="Arial"/>
                <w:sz w:val="16"/>
                <w:szCs w:val="16"/>
              </w:rPr>
            </w:pPr>
          </w:p>
        </w:tc>
        <w:tc>
          <w:tcPr>
            <w:tcW w:w="166" w:type="pct"/>
            <w:tcBorders>
              <w:top w:val="nil"/>
              <w:left w:val="nil"/>
              <w:bottom w:val="nil"/>
              <w:right w:val="nil"/>
            </w:tcBorders>
            <w:shd w:val="clear" w:color="auto" w:fill="auto"/>
            <w:vAlign w:val="center"/>
          </w:tcPr>
          <w:p w14:paraId="3E7975B5"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14:paraId="54A5768C"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14:paraId="6AC1B1DF" w14:textId="77777777" w:rsidR="001016A5" w:rsidRPr="000C6821" w:rsidRDefault="001016A5" w:rsidP="006067C2">
            <w:pPr>
              <w:adjustRightInd w:val="0"/>
              <w:snapToGrid w:val="0"/>
              <w:jc w:val="center"/>
              <w:rPr>
                <w:rFonts w:ascii="Arial" w:hAnsi="Arial" w:cs="Arial"/>
                <w:sz w:val="16"/>
                <w:szCs w:val="16"/>
              </w:rPr>
            </w:pPr>
          </w:p>
        </w:tc>
        <w:tc>
          <w:tcPr>
            <w:tcW w:w="1307" w:type="pct"/>
            <w:tcBorders>
              <w:top w:val="nil"/>
              <w:left w:val="nil"/>
              <w:bottom w:val="nil"/>
              <w:right w:val="nil"/>
            </w:tcBorders>
            <w:shd w:val="clear" w:color="auto" w:fill="auto"/>
            <w:vAlign w:val="center"/>
          </w:tcPr>
          <w:p w14:paraId="23D1B020"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14:paraId="3E5E759F" w14:textId="77777777" w:rsidR="001016A5" w:rsidRPr="000C6821" w:rsidRDefault="001016A5" w:rsidP="006067C2">
            <w:pPr>
              <w:adjustRightInd w:val="0"/>
              <w:snapToGrid w:val="0"/>
              <w:rPr>
                <w:rFonts w:ascii="Arial" w:hAnsi="Arial" w:cs="Arial"/>
                <w:sz w:val="16"/>
                <w:szCs w:val="16"/>
              </w:rPr>
            </w:pPr>
          </w:p>
        </w:tc>
      </w:tr>
      <w:tr w:rsidR="001016A5" w:rsidRPr="000C6821" w14:paraId="5EB26334" w14:textId="77777777" w:rsidTr="000220CB">
        <w:tc>
          <w:tcPr>
            <w:tcW w:w="432"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653F6C6" w14:textId="77777777" w:rsidR="001016A5" w:rsidRPr="000C6821" w:rsidRDefault="001016A5" w:rsidP="006067C2">
            <w:pPr>
              <w:adjustRightInd w:val="0"/>
              <w:snapToGrid w:val="0"/>
              <w:jc w:val="center"/>
              <w:rPr>
                <w:rFonts w:ascii="Arial" w:hAnsi="Arial" w:cs="Arial"/>
                <w:sz w:val="4"/>
                <w:szCs w:val="4"/>
              </w:rPr>
            </w:pPr>
          </w:p>
        </w:tc>
        <w:tc>
          <w:tcPr>
            <w:tcW w:w="1596" w:type="pct"/>
            <w:tcBorders>
              <w:top w:val="nil"/>
              <w:left w:val="single" w:sz="12" w:space="0" w:color="auto"/>
              <w:bottom w:val="nil"/>
              <w:right w:val="nil"/>
            </w:tcBorders>
            <w:shd w:val="clear" w:color="auto" w:fill="auto"/>
            <w:vAlign w:val="bottom"/>
          </w:tcPr>
          <w:p w14:paraId="3E2EF8C0"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B09AA07"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CCCA4F0"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41E04F39"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54C14D9"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62C8AC2F"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78281BB" w14:textId="77777777" w:rsidR="001016A5" w:rsidRPr="000C6821" w:rsidRDefault="001016A5" w:rsidP="006067C2">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74B7CA08"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9CE92B6"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4DF290F" w14:textId="77777777" w:rsidR="001016A5" w:rsidRPr="000C6821" w:rsidRDefault="001016A5" w:rsidP="006067C2">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5036EF3A"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684688C" w14:textId="77777777" w:rsidR="001016A5" w:rsidRPr="000C6821" w:rsidRDefault="001016A5" w:rsidP="006067C2">
            <w:pPr>
              <w:adjustRightInd w:val="0"/>
              <w:snapToGrid w:val="0"/>
              <w:jc w:val="center"/>
              <w:rPr>
                <w:rFonts w:ascii="Arial" w:hAnsi="Arial" w:cs="Arial"/>
                <w:sz w:val="4"/>
                <w:szCs w:val="4"/>
              </w:rPr>
            </w:pPr>
          </w:p>
        </w:tc>
        <w:tc>
          <w:tcPr>
            <w:tcW w:w="166" w:type="pct"/>
            <w:tcBorders>
              <w:top w:val="nil"/>
              <w:left w:val="nil"/>
              <w:bottom w:val="nil"/>
              <w:right w:val="nil"/>
            </w:tcBorders>
            <w:shd w:val="clear" w:color="auto" w:fill="auto"/>
            <w:vAlign w:val="center"/>
          </w:tcPr>
          <w:p w14:paraId="00ABB2F5"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5FD0A4A"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678095F1" w14:textId="77777777" w:rsidR="001016A5" w:rsidRPr="000C6821" w:rsidRDefault="001016A5" w:rsidP="006067C2">
            <w:pPr>
              <w:adjustRightInd w:val="0"/>
              <w:snapToGrid w:val="0"/>
              <w:jc w:val="center"/>
              <w:rPr>
                <w:rFonts w:ascii="Arial" w:hAnsi="Arial" w:cs="Arial"/>
                <w:sz w:val="4"/>
                <w:szCs w:val="4"/>
              </w:rPr>
            </w:pPr>
          </w:p>
        </w:tc>
        <w:tc>
          <w:tcPr>
            <w:tcW w:w="1307" w:type="pct"/>
            <w:tcBorders>
              <w:top w:val="nil"/>
              <w:left w:val="nil"/>
              <w:bottom w:val="nil"/>
              <w:right w:val="nil"/>
            </w:tcBorders>
            <w:shd w:val="clear" w:color="auto" w:fill="auto"/>
            <w:vAlign w:val="center"/>
          </w:tcPr>
          <w:p w14:paraId="4B053AC8" w14:textId="77777777" w:rsidR="001016A5" w:rsidRPr="000C6821" w:rsidRDefault="001016A5" w:rsidP="006067C2">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14:paraId="22ACEAA4" w14:textId="77777777" w:rsidR="001016A5" w:rsidRPr="000C6821" w:rsidRDefault="001016A5" w:rsidP="006067C2">
            <w:pPr>
              <w:adjustRightInd w:val="0"/>
              <w:snapToGrid w:val="0"/>
              <w:rPr>
                <w:rFonts w:ascii="Arial" w:hAnsi="Arial" w:cs="Arial"/>
                <w:sz w:val="4"/>
                <w:szCs w:val="4"/>
              </w:rPr>
            </w:pPr>
          </w:p>
        </w:tc>
      </w:tr>
      <w:tr w:rsidR="001016A5" w:rsidRPr="000C6821" w14:paraId="2F3B49B3" w14:textId="77777777" w:rsidTr="000220CB">
        <w:trPr>
          <w:trHeight w:val="190"/>
        </w:trPr>
        <w:tc>
          <w:tcPr>
            <w:tcW w:w="432"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C94A29F" w14:textId="77777777" w:rsidR="001016A5" w:rsidRPr="000C6821" w:rsidRDefault="001016A5" w:rsidP="006067C2">
            <w:pPr>
              <w:adjustRightInd w:val="0"/>
              <w:snapToGrid w:val="0"/>
              <w:jc w:val="center"/>
              <w:rPr>
                <w:rFonts w:ascii="Arial" w:hAnsi="Arial" w:cs="Arial"/>
                <w:sz w:val="14"/>
                <w:szCs w:val="14"/>
              </w:rPr>
            </w:pPr>
            <w:r w:rsidRPr="000C6821">
              <w:rPr>
                <w:rFonts w:ascii="Arial" w:hAnsi="Arial" w:cs="Arial"/>
                <w:sz w:val="14"/>
                <w:szCs w:val="14"/>
              </w:rPr>
              <w:t>13</w:t>
            </w:r>
          </w:p>
        </w:tc>
        <w:tc>
          <w:tcPr>
            <w:tcW w:w="166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D2F9AB4" w14:textId="77777777"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564EEFCA"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2D51F0BA"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B8CC8F7"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3068AD1"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D083AA8" w14:textId="77777777" w:rsidR="001016A5" w:rsidRPr="000C6821" w:rsidRDefault="001016A5" w:rsidP="006067C2">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4FBF2ADA"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3DBD5A4"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39FFCB9" w14:textId="77777777" w:rsidR="001016A5" w:rsidRPr="000C6821" w:rsidRDefault="001016A5" w:rsidP="006067C2">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3BAF20B2" w14:textId="77777777" w:rsidR="001016A5" w:rsidRPr="000C6821" w:rsidRDefault="001016A5" w:rsidP="006067C2">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48861E30" w14:textId="77777777" w:rsidR="001016A5" w:rsidRPr="000C6821" w:rsidRDefault="001016A5" w:rsidP="006067C2">
            <w:pPr>
              <w:adjustRightInd w:val="0"/>
              <w:snapToGrid w:val="0"/>
              <w:jc w:val="center"/>
              <w:rPr>
                <w:i/>
                <w:sz w:val="14"/>
                <w:szCs w:val="14"/>
              </w:rPr>
            </w:pPr>
          </w:p>
        </w:tc>
        <w:tc>
          <w:tcPr>
            <w:tcW w:w="166" w:type="pct"/>
            <w:tcBorders>
              <w:top w:val="nil"/>
              <w:left w:val="nil"/>
              <w:bottom w:val="nil"/>
              <w:right w:val="nil"/>
            </w:tcBorders>
            <w:shd w:val="clear" w:color="auto" w:fill="auto"/>
            <w:tcMar>
              <w:left w:w="0" w:type="dxa"/>
              <w:right w:w="0" w:type="dxa"/>
            </w:tcMar>
            <w:vAlign w:val="center"/>
          </w:tcPr>
          <w:p w14:paraId="5C40E2E4" w14:textId="77777777" w:rsidR="001016A5" w:rsidRPr="000C6821" w:rsidRDefault="001016A5" w:rsidP="006067C2">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404D1B4C"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91CFD9C" w14:textId="77777777" w:rsidR="001016A5" w:rsidRPr="000C6821" w:rsidRDefault="001016A5" w:rsidP="006067C2">
            <w:pPr>
              <w:adjustRightInd w:val="0"/>
              <w:snapToGrid w:val="0"/>
              <w:jc w:val="center"/>
              <w:rPr>
                <w:i/>
                <w:sz w:val="14"/>
                <w:szCs w:val="14"/>
              </w:rPr>
            </w:pPr>
          </w:p>
        </w:tc>
        <w:tc>
          <w:tcPr>
            <w:tcW w:w="1307" w:type="pct"/>
            <w:tcBorders>
              <w:top w:val="nil"/>
              <w:left w:val="nil"/>
              <w:bottom w:val="nil"/>
              <w:right w:val="nil"/>
            </w:tcBorders>
            <w:shd w:val="clear" w:color="auto" w:fill="auto"/>
            <w:vAlign w:val="center"/>
          </w:tcPr>
          <w:p w14:paraId="183A430F" w14:textId="77777777" w:rsidR="001016A5" w:rsidRPr="000C6821" w:rsidRDefault="001016A5" w:rsidP="006067C2">
            <w:pPr>
              <w:adjustRightInd w:val="0"/>
              <w:snapToGrid w:val="0"/>
              <w:jc w:val="center"/>
              <w:rPr>
                <w:i/>
                <w:sz w:val="14"/>
                <w:szCs w:val="14"/>
              </w:rPr>
            </w:pPr>
          </w:p>
        </w:tc>
        <w:tc>
          <w:tcPr>
            <w:tcW w:w="68" w:type="pct"/>
            <w:vMerge/>
            <w:tcBorders>
              <w:top w:val="nil"/>
              <w:left w:val="nil"/>
            </w:tcBorders>
            <w:shd w:val="clear" w:color="auto" w:fill="auto"/>
            <w:vAlign w:val="center"/>
          </w:tcPr>
          <w:p w14:paraId="0E2B53D2" w14:textId="77777777" w:rsidR="001016A5" w:rsidRPr="000C6821" w:rsidRDefault="001016A5" w:rsidP="006067C2">
            <w:pPr>
              <w:adjustRightInd w:val="0"/>
              <w:snapToGrid w:val="0"/>
              <w:rPr>
                <w:rFonts w:ascii="Arial" w:hAnsi="Arial" w:cs="Arial"/>
                <w:sz w:val="16"/>
                <w:szCs w:val="16"/>
              </w:rPr>
            </w:pPr>
          </w:p>
        </w:tc>
      </w:tr>
      <w:tr w:rsidR="001016A5" w:rsidRPr="000C6821" w14:paraId="647BB79A" w14:textId="77777777" w:rsidTr="000220CB">
        <w:trPr>
          <w:trHeight w:val="173"/>
        </w:trPr>
        <w:tc>
          <w:tcPr>
            <w:tcW w:w="432" w:type="pct"/>
            <w:vMerge/>
            <w:tcBorders>
              <w:left w:val="single" w:sz="12" w:space="0" w:color="auto"/>
              <w:right w:val="single" w:sz="12" w:space="0" w:color="auto"/>
            </w:tcBorders>
            <w:shd w:val="clear" w:color="auto" w:fill="auto"/>
            <w:noWrap/>
            <w:tcMar>
              <w:left w:w="0" w:type="dxa"/>
              <w:right w:w="0" w:type="dxa"/>
            </w:tcMar>
            <w:vAlign w:val="center"/>
          </w:tcPr>
          <w:p w14:paraId="10872A87" w14:textId="77777777" w:rsidR="001016A5" w:rsidRPr="000C6821" w:rsidRDefault="001016A5" w:rsidP="006067C2">
            <w:pPr>
              <w:adjustRightInd w:val="0"/>
              <w:snapToGrid w:val="0"/>
              <w:jc w:val="center"/>
              <w:rPr>
                <w:rFonts w:ascii="Arial" w:hAnsi="Arial" w:cs="Arial"/>
                <w:sz w:val="14"/>
                <w:szCs w:val="14"/>
              </w:rPr>
            </w:pPr>
          </w:p>
        </w:tc>
        <w:tc>
          <w:tcPr>
            <w:tcW w:w="1666" w:type="pct"/>
            <w:gridSpan w:val="2"/>
            <w:vMerge/>
            <w:tcBorders>
              <w:left w:val="single" w:sz="12" w:space="0" w:color="auto"/>
              <w:right w:val="single" w:sz="12" w:space="0" w:color="auto"/>
            </w:tcBorders>
            <w:shd w:val="clear" w:color="auto" w:fill="auto"/>
            <w:vAlign w:val="bottom"/>
          </w:tcPr>
          <w:p w14:paraId="2C772FFF"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vMerge w:val="restart"/>
            <w:tcBorders>
              <w:top w:val="nil"/>
              <w:left w:val="single" w:sz="12" w:space="0" w:color="auto"/>
              <w:right w:val="single" w:sz="4" w:space="0" w:color="auto"/>
            </w:tcBorders>
            <w:shd w:val="clear" w:color="auto" w:fill="auto"/>
            <w:vAlign w:val="center"/>
          </w:tcPr>
          <w:p w14:paraId="737910E4"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89F112" w14:textId="5BC18AD6" w:rsidR="001016A5" w:rsidRPr="000C6821" w:rsidRDefault="00C80E0C" w:rsidP="006067C2">
            <w:pPr>
              <w:adjustRightInd w:val="0"/>
              <w:snapToGrid w:val="0"/>
              <w:jc w:val="center"/>
              <w:rPr>
                <w:rFonts w:ascii="Arial" w:hAnsi="Arial" w:cs="Arial"/>
                <w:sz w:val="16"/>
                <w:szCs w:val="16"/>
              </w:rPr>
            </w:pPr>
            <w:r>
              <w:rPr>
                <w:rFonts w:ascii="Arial" w:hAnsi="Arial" w:cs="Arial"/>
                <w:sz w:val="16"/>
                <w:szCs w:val="16"/>
              </w:rPr>
              <w:t>0</w:t>
            </w:r>
            <w:r w:rsidR="007257E9">
              <w:rPr>
                <w:rFonts w:ascii="Arial" w:hAnsi="Arial" w:cs="Arial"/>
                <w:sz w:val="16"/>
                <w:szCs w:val="16"/>
              </w:rPr>
              <w:t>9</w:t>
            </w:r>
          </w:p>
        </w:tc>
        <w:tc>
          <w:tcPr>
            <w:tcW w:w="68" w:type="pct"/>
            <w:vMerge w:val="restart"/>
            <w:tcBorders>
              <w:top w:val="nil"/>
              <w:left w:val="single" w:sz="4" w:space="0" w:color="auto"/>
              <w:right w:val="single" w:sz="4" w:space="0" w:color="auto"/>
            </w:tcBorders>
            <w:shd w:val="clear" w:color="auto" w:fill="auto"/>
            <w:vAlign w:val="center"/>
          </w:tcPr>
          <w:p w14:paraId="74F1E4ED"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E84A6F" w14:textId="6DACDCA0" w:rsidR="001016A5" w:rsidRPr="000C6821" w:rsidRDefault="008F24EA" w:rsidP="006067C2">
            <w:pPr>
              <w:adjustRightInd w:val="0"/>
              <w:snapToGrid w:val="0"/>
              <w:jc w:val="center"/>
              <w:rPr>
                <w:rFonts w:ascii="Arial" w:hAnsi="Arial" w:cs="Arial"/>
                <w:sz w:val="16"/>
                <w:szCs w:val="16"/>
              </w:rPr>
            </w:pPr>
            <w:r>
              <w:rPr>
                <w:rFonts w:ascii="Arial" w:hAnsi="Arial" w:cs="Arial"/>
                <w:sz w:val="16"/>
                <w:szCs w:val="16"/>
              </w:rPr>
              <w:t>04</w:t>
            </w:r>
          </w:p>
        </w:tc>
        <w:tc>
          <w:tcPr>
            <w:tcW w:w="68" w:type="pct"/>
            <w:vMerge w:val="restart"/>
            <w:tcBorders>
              <w:top w:val="nil"/>
              <w:left w:val="single" w:sz="4" w:space="0" w:color="auto"/>
              <w:right w:val="single" w:sz="4" w:space="0" w:color="auto"/>
            </w:tcBorders>
            <w:shd w:val="clear" w:color="auto" w:fill="auto"/>
            <w:vAlign w:val="center"/>
          </w:tcPr>
          <w:p w14:paraId="307C8BB9" w14:textId="77777777" w:rsidR="001016A5" w:rsidRPr="000C6821" w:rsidRDefault="001016A5" w:rsidP="006067C2">
            <w:pPr>
              <w:adjustRightInd w:val="0"/>
              <w:snapToGrid w:val="0"/>
              <w:jc w:val="center"/>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08F460" w14:textId="2EB0A7EF" w:rsidR="001016A5" w:rsidRPr="000C6821" w:rsidRDefault="008F24EA"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vMerge w:val="restart"/>
            <w:tcBorders>
              <w:top w:val="nil"/>
              <w:left w:val="single" w:sz="4" w:space="0" w:color="auto"/>
              <w:right w:val="single" w:sz="12" w:space="0" w:color="auto"/>
            </w:tcBorders>
            <w:shd w:val="clear" w:color="auto" w:fill="auto"/>
            <w:vAlign w:val="center"/>
          </w:tcPr>
          <w:p w14:paraId="3393DB3F" w14:textId="77777777" w:rsidR="001016A5" w:rsidRPr="000C6821" w:rsidRDefault="001016A5" w:rsidP="006067C2">
            <w:pPr>
              <w:adjustRightInd w:val="0"/>
              <w:snapToGrid w:val="0"/>
              <w:jc w:val="center"/>
              <w:rPr>
                <w:rFonts w:ascii="Arial" w:hAnsi="Arial" w:cs="Arial"/>
                <w:sz w:val="16"/>
                <w:szCs w:val="16"/>
              </w:rPr>
            </w:pPr>
          </w:p>
        </w:tc>
        <w:tc>
          <w:tcPr>
            <w:tcW w:w="68" w:type="pct"/>
            <w:vMerge w:val="restart"/>
            <w:tcBorders>
              <w:top w:val="nil"/>
              <w:left w:val="single" w:sz="12" w:space="0" w:color="auto"/>
              <w:right w:val="nil"/>
            </w:tcBorders>
          </w:tcPr>
          <w:p w14:paraId="4A4EC798" w14:textId="77777777" w:rsidR="001016A5" w:rsidRPr="000C6821" w:rsidRDefault="001016A5" w:rsidP="006067C2">
            <w:pPr>
              <w:adjustRightInd w:val="0"/>
              <w:snapToGrid w:val="0"/>
              <w:jc w:val="center"/>
              <w:rPr>
                <w:rFonts w:ascii="Arial" w:hAnsi="Arial" w:cs="Arial"/>
                <w:sz w:val="16"/>
                <w:szCs w:val="16"/>
              </w:rPr>
            </w:pPr>
          </w:p>
        </w:tc>
        <w:tc>
          <w:tcPr>
            <w:tcW w:w="168" w:type="pct"/>
            <w:vMerge w:val="restart"/>
            <w:tcBorders>
              <w:top w:val="nil"/>
              <w:left w:val="nil"/>
              <w:right w:val="nil"/>
            </w:tcBorders>
            <w:shd w:val="clear" w:color="auto" w:fill="auto"/>
            <w:vAlign w:val="center"/>
          </w:tcPr>
          <w:p w14:paraId="4B4BE58A" w14:textId="77777777" w:rsidR="001016A5" w:rsidRPr="000C6821" w:rsidRDefault="001016A5" w:rsidP="006067C2">
            <w:pPr>
              <w:adjustRightInd w:val="0"/>
              <w:snapToGrid w:val="0"/>
              <w:jc w:val="center"/>
              <w:rPr>
                <w:rFonts w:ascii="Arial" w:hAnsi="Arial" w:cs="Arial"/>
                <w:sz w:val="16"/>
                <w:szCs w:val="16"/>
              </w:rPr>
            </w:pPr>
          </w:p>
        </w:tc>
        <w:tc>
          <w:tcPr>
            <w:tcW w:w="68" w:type="pct"/>
            <w:vMerge w:val="restart"/>
            <w:tcBorders>
              <w:top w:val="nil"/>
              <w:left w:val="nil"/>
              <w:right w:val="nil"/>
            </w:tcBorders>
            <w:shd w:val="clear" w:color="auto" w:fill="auto"/>
            <w:vAlign w:val="center"/>
          </w:tcPr>
          <w:p w14:paraId="39B1B860" w14:textId="77777777" w:rsidR="001016A5" w:rsidRPr="000C6821" w:rsidRDefault="001016A5" w:rsidP="006067C2">
            <w:pPr>
              <w:adjustRightInd w:val="0"/>
              <w:snapToGrid w:val="0"/>
              <w:jc w:val="center"/>
              <w:rPr>
                <w:rFonts w:ascii="Arial" w:hAnsi="Arial" w:cs="Arial"/>
                <w:sz w:val="16"/>
                <w:szCs w:val="16"/>
              </w:rPr>
            </w:pPr>
          </w:p>
        </w:tc>
        <w:tc>
          <w:tcPr>
            <w:tcW w:w="166" w:type="pct"/>
            <w:vMerge w:val="restart"/>
            <w:tcBorders>
              <w:top w:val="nil"/>
              <w:left w:val="nil"/>
              <w:right w:val="nil"/>
            </w:tcBorders>
            <w:shd w:val="clear" w:color="auto" w:fill="auto"/>
            <w:vAlign w:val="center"/>
          </w:tcPr>
          <w:p w14:paraId="71FAFB29" w14:textId="77777777" w:rsidR="001016A5" w:rsidRPr="000C6821" w:rsidRDefault="001016A5" w:rsidP="006067C2">
            <w:pPr>
              <w:adjustRightInd w:val="0"/>
              <w:snapToGrid w:val="0"/>
              <w:jc w:val="center"/>
              <w:rPr>
                <w:rFonts w:ascii="Arial" w:hAnsi="Arial" w:cs="Arial"/>
                <w:sz w:val="16"/>
                <w:szCs w:val="16"/>
              </w:rPr>
            </w:pPr>
          </w:p>
        </w:tc>
        <w:tc>
          <w:tcPr>
            <w:tcW w:w="68" w:type="pct"/>
            <w:vMerge w:val="restart"/>
            <w:tcBorders>
              <w:top w:val="nil"/>
              <w:left w:val="nil"/>
              <w:right w:val="single" w:sz="12" w:space="0" w:color="auto"/>
            </w:tcBorders>
            <w:shd w:val="clear" w:color="auto" w:fill="auto"/>
            <w:vAlign w:val="center"/>
          </w:tcPr>
          <w:p w14:paraId="44824E41" w14:textId="77777777" w:rsidR="001016A5" w:rsidRPr="000C6821" w:rsidRDefault="001016A5" w:rsidP="006067C2">
            <w:pPr>
              <w:adjustRightInd w:val="0"/>
              <w:snapToGrid w:val="0"/>
              <w:jc w:val="center"/>
              <w:rPr>
                <w:rFonts w:ascii="Arial" w:hAnsi="Arial" w:cs="Arial"/>
                <w:sz w:val="16"/>
                <w:szCs w:val="16"/>
              </w:rPr>
            </w:pPr>
          </w:p>
        </w:tc>
        <w:tc>
          <w:tcPr>
            <w:tcW w:w="68" w:type="pct"/>
            <w:vMerge w:val="restart"/>
            <w:tcBorders>
              <w:top w:val="nil"/>
              <w:left w:val="single" w:sz="12" w:space="0" w:color="auto"/>
              <w:bottom w:val="nil"/>
              <w:right w:val="nil"/>
            </w:tcBorders>
            <w:shd w:val="clear" w:color="auto" w:fill="auto"/>
            <w:vAlign w:val="center"/>
          </w:tcPr>
          <w:p w14:paraId="5600DEEA" w14:textId="77777777" w:rsidR="001016A5" w:rsidRPr="000C6821" w:rsidRDefault="001016A5" w:rsidP="006067C2">
            <w:pPr>
              <w:adjustRightInd w:val="0"/>
              <w:snapToGrid w:val="0"/>
              <w:jc w:val="center"/>
              <w:rPr>
                <w:rFonts w:ascii="Arial" w:hAnsi="Arial" w:cs="Arial"/>
                <w:sz w:val="16"/>
                <w:szCs w:val="16"/>
              </w:rPr>
            </w:pPr>
          </w:p>
        </w:tc>
        <w:tc>
          <w:tcPr>
            <w:tcW w:w="1307" w:type="pct"/>
            <w:vMerge w:val="restart"/>
            <w:tcBorders>
              <w:top w:val="nil"/>
              <w:left w:val="nil"/>
              <w:right w:val="nil"/>
            </w:tcBorders>
            <w:shd w:val="clear" w:color="auto" w:fill="auto"/>
            <w:vAlign w:val="center"/>
          </w:tcPr>
          <w:p w14:paraId="7A74A5E6"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tcBorders>
            <w:shd w:val="clear" w:color="auto" w:fill="auto"/>
            <w:vAlign w:val="center"/>
          </w:tcPr>
          <w:p w14:paraId="680D6229" w14:textId="77777777" w:rsidR="001016A5" w:rsidRPr="000C6821" w:rsidRDefault="001016A5" w:rsidP="006067C2">
            <w:pPr>
              <w:adjustRightInd w:val="0"/>
              <w:snapToGrid w:val="0"/>
              <w:rPr>
                <w:rFonts w:ascii="Arial" w:hAnsi="Arial" w:cs="Arial"/>
                <w:sz w:val="16"/>
                <w:szCs w:val="16"/>
              </w:rPr>
            </w:pPr>
          </w:p>
        </w:tc>
      </w:tr>
      <w:tr w:rsidR="001016A5" w:rsidRPr="000C6821" w14:paraId="10B7CCD0" w14:textId="77777777" w:rsidTr="000220CB">
        <w:trPr>
          <w:trHeight w:val="53"/>
        </w:trPr>
        <w:tc>
          <w:tcPr>
            <w:tcW w:w="432" w:type="pct"/>
            <w:vMerge/>
            <w:tcBorders>
              <w:left w:val="single" w:sz="12" w:space="0" w:color="auto"/>
              <w:bottom w:val="nil"/>
              <w:right w:val="single" w:sz="12" w:space="0" w:color="auto"/>
            </w:tcBorders>
            <w:shd w:val="clear" w:color="auto" w:fill="auto"/>
            <w:noWrap/>
            <w:tcMar>
              <w:left w:w="0" w:type="dxa"/>
              <w:right w:w="0" w:type="dxa"/>
            </w:tcMar>
            <w:vAlign w:val="center"/>
          </w:tcPr>
          <w:p w14:paraId="793F80AF" w14:textId="77777777" w:rsidR="001016A5" w:rsidRPr="000C6821" w:rsidRDefault="001016A5" w:rsidP="006067C2">
            <w:pPr>
              <w:adjustRightInd w:val="0"/>
              <w:snapToGrid w:val="0"/>
              <w:jc w:val="center"/>
              <w:rPr>
                <w:rFonts w:ascii="Arial" w:hAnsi="Arial" w:cs="Arial"/>
                <w:sz w:val="14"/>
                <w:szCs w:val="14"/>
              </w:rPr>
            </w:pPr>
          </w:p>
        </w:tc>
        <w:tc>
          <w:tcPr>
            <w:tcW w:w="1666" w:type="pct"/>
            <w:gridSpan w:val="2"/>
            <w:vMerge/>
            <w:tcBorders>
              <w:left w:val="single" w:sz="12" w:space="0" w:color="auto"/>
              <w:bottom w:val="nil"/>
              <w:right w:val="single" w:sz="12" w:space="0" w:color="auto"/>
            </w:tcBorders>
            <w:shd w:val="clear" w:color="auto" w:fill="auto"/>
            <w:vAlign w:val="bottom"/>
          </w:tcPr>
          <w:p w14:paraId="1438AF70"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vMerge/>
            <w:tcBorders>
              <w:left w:val="single" w:sz="12" w:space="0" w:color="auto"/>
              <w:bottom w:val="nil"/>
              <w:right w:val="nil"/>
            </w:tcBorders>
            <w:shd w:val="clear" w:color="auto" w:fill="auto"/>
            <w:vAlign w:val="center"/>
          </w:tcPr>
          <w:p w14:paraId="5DAF2AE3"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nil"/>
              <w:bottom w:val="nil"/>
              <w:right w:val="nil"/>
            </w:tcBorders>
            <w:shd w:val="clear" w:color="auto" w:fill="auto"/>
            <w:vAlign w:val="center"/>
          </w:tcPr>
          <w:p w14:paraId="240D2015" w14:textId="77777777" w:rsidR="001016A5" w:rsidRPr="000C6821" w:rsidRDefault="001016A5" w:rsidP="006067C2">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26948266" w14:textId="77777777" w:rsidR="001016A5" w:rsidRPr="000C6821" w:rsidRDefault="001016A5" w:rsidP="006067C2">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2A5B4272" w14:textId="77777777" w:rsidR="001016A5" w:rsidRPr="000C6821" w:rsidRDefault="001016A5" w:rsidP="006067C2">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0A10DC85" w14:textId="77777777" w:rsidR="001016A5" w:rsidRPr="000C6821" w:rsidRDefault="001016A5" w:rsidP="006067C2">
            <w:pPr>
              <w:adjustRightInd w:val="0"/>
              <w:snapToGrid w:val="0"/>
              <w:jc w:val="center"/>
              <w:rPr>
                <w:rFonts w:ascii="Arial" w:hAnsi="Arial" w:cs="Arial"/>
                <w:sz w:val="2"/>
                <w:szCs w:val="2"/>
              </w:rPr>
            </w:pPr>
          </w:p>
        </w:tc>
        <w:tc>
          <w:tcPr>
            <w:tcW w:w="267" w:type="pct"/>
            <w:tcBorders>
              <w:top w:val="single" w:sz="4" w:space="0" w:color="auto"/>
              <w:left w:val="nil"/>
              <w:bottom w:val="nil"/>
              <w:right w:val="nil"/>
            </w:tcBorders>
            <w:shd w:val="clear" w:color="auto" w:fill="auto"/>
            <w:vAlign w:val="center"/>
          </w:tcPr>
          <w:p w14:paraId="43E88A45" w14:textId="77777777" w:rsidR="001016A5" w:rsidRPr="000C6821" w:rsidRDefault="001016A5" w:rsidP="006067C2">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14:paraId="4B0D5C7F"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single" w:sz="12" w:space="0" w:color="auto"/>
              <w:bottom w:val="nil"/>
              <w:right w:val="nil"/>
            </w:tcBorders>
          </w:tcPr>
          <w:p w14:paraId="5AA24F66" w14:textId="77777777" w:rsidR="001016A5" w:rsidRPr="000C6821" w:rsidRDefault="001016A5" w:rsidP="006067C2">
            <w:pPr>
              <w:adjustRightInd w:val="0"/>
              <w:snapToGrid w:val="0"/>
              <w:jc w:val="center"/>
              <w:rPr>
                <w:rFonts w:ascii="Arial" w:hAnsi="Arial" w:cs="Arial"/>
                <w:sz w:val="16"/>
                <w:szCs w:val="16"/>
              </w:rPr>
            </w:pPr>
          </w:p>
        </w:tc>
        <w:tc>
          <w:tcPr>
            <w:tcW w:w="168" w:type="pct"/>
            <w:vMerge/>
            <w:tcBorders>
              <w:left w:val="nil"/>
              <w:bottom w:val="nil"/>
              <w:right w:val="nil"/>
            </w:tcBorders>
            <w:shd w:val="clear" w:color="auto" w:fill="auto"/>
            <w:vAlign w:val="center"/>
          </w:tcPr>
          <w:p w14:paraId="1FCCDF0A"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bottom w:val="nil"/>
              <w:right w:val="nil"/>
            </w:tcBorders>
            <w:shd w:val="clear" w:color="auto" w:fill="auto"/>
            <w:vAlign w:val="center"/>
          </w:tcPr>
          <w:p w14:paraId="11953417" w14:textId="77777777" w:rsidR="001016A5" w:rsidRPr="000C6821" w:rsidRDefault="001016A5" w:rsidP="006067C2">
            <w:pPr>
              <w:adjustRightInd w:val="0"/>
              <w:snapToGrid w:val="0"/>
              <w:jc w:val="center"/>
              <w:rPr>
                <w:rFonts w:ascii="Arial" w:hAnsi="Arial" w:cs="Arial"/>
                <w:sz w:val="16"/>
                <w:szCs w:val="16"/>
              </w:rPr>
            </w:pPr>
          </w:p>
        </w:tc>
        <w:tc>
          <w:tcPr>
            <w:tcW w:w="166" w:type="pct"/>
            <w:vMerge/>
            <w:tcBorders>
              <w:left w:val="nil"/>
              <w:bottom w:val="nil"/>
              <w:right w:val="nil"/>
            </w:tcBorders>
            <w:shd w:val="clear" w:color="auto" w:fill="auto"/>
            <w:vAlign w:val="center"/>
          </w:tcPr>
          <w:p w14:paraId="23FC0556"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bottom w:val="nil"/>
              <w:right w:val="single" w:sz="12" w:space="0" w:color="auto"/>
            </w:tcBorders>
            <w:shd w:val="clear" w:color="auto" w:fill="auto"/>
            <w:vAlign w:val="center"/>
          </w:tcPr>
          <w:p w14:paraId="166589D0"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top w:val="nil"/>
              <w:left w:val="single" w:sz="12" w:space="0" w:color="auto"/>
              <w:bottom w:val="nil"/>
              <w:right w:val="nil"/>
            </w:tcBorders>
            <w:shd w:val="clear" w:color="auto" w:fill="auto"/>
            <w:vAlign w:val="center"/>
          </w:tcPr>
          <w:p w14:paraId="5064B4AC" w14:textId="77777777" w:rsidR="001016A5" w:rsidRPr="000C6821" w:rsidRDefault="001016A5" w:rsidP="006067C2">
            <w:pPr>
              <w:adjustRightInd w:val="0"/>
              <w:snapToGrid w:val="0"/>
              <w:jc w:val="center"/>
              <w:rPr>
                <w:rFonts w:ascii="Arial" w:hAnsi="Arial" w:cs="Arial"/>
                <w:sz w:val="16"/>
                <w:szCs w:val="16"/>
              </w:rPr>
            </w:pPr>
          </w:p>
        </w:tc>
        <w:tc>
          <w:tcPr>
            <w:tcW w:w="1307" w:type="pct"/>
            <w:vMerge/>
            <w:tcBorders>
              <w:left w:val="nil"/>
              <w:bottom w:val="nil"/>
              <w:right w:val="nil"/>
            </w:tcBorders>
            <w:shd w:val="clear" w:color="auto" w:fill="auto"/>
            <w:vAlign w:val="center"/>
          </w:tcPr>
          <w:p w14:paraId="42740898"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left w:val="nil"/>
            </w:tcBorders>
            <w:shd w:val="clear" w:color="auto" w:fill="auto"/>
            <w:vAlign w:val="center"/>
          </w:tcPr>
          <w:p w14:paraId="787A8E73" w14:textId="77777777" w:rsidR="001016A5" w:rsidRPr="000C6821" w:rsidRDefault="001016A5" w:rsidP="006067C2">
            <w:pPr>
              <w:adjustRightInd w:val="0"/>
              <w:snapToGrid w:val="0"/>
              <w:rPr>
                <w:rFonts w:ascii="Arial" w:hAnsi="Arial" w:cs="Arial"/>
                <w:sz w:val="16"/>
                <w:szCs w:val="16"/>
              </w:rPr>
            </w:pPr>
          </w:p>
        </w:tc>
      </w:tr>
      <w:tr w:rsidR="001016A5" w:rsidRPr="000C6821" w14:paraId="76D3708B" w14:textId="77777777" w:rsidTr="000220CB">
        <w:tc>
          <w:tcPr>
            <w:tcW w:w="432"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63904ED" w14:textId="77777777" w:rsidR="001016A5" w:rsidRPr="000C6821" w:rsidRDefault="001016A5" w:rsidP="006067C2">
            <w:pPr>
              <w:adjustRightInd w:val="0"/>
              <w:snapToGrid w:val="0"/>
              <w:jc w:val="center"/>
              <w:rPr>
                <w:rFonts w:ascii="Arial" w:hAnsi="Arial" w:cs="Arial"/>
                <w:sz w:val="4"/>
                <w:szCs w:val="4"/>
              </w:rPr>
            </w:pPr>
          </w:p>
        </w:tc>
        <w:tc>
          <w:tcPr>
            <w:tcW w:w="1596" w:type="pct"/>
            <w:tcBorders>
              <w:top w:val="nil"/>
              <w:left w:val="single" w:sz="12" w:space="0" w:color="auto"/>
              <w:bottom w:val="nil"/>
              <w:right w:val="nil"/>
            </w:tcBorders>
            <w:shd w:val="clear" w:color="auto" w:fill="auto"/>
            <w:vAlign w:val="bottom"/>
          </w:tcPr>
          <w:p w14:paraId="047EEF3D"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14ACA372"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E070D4D"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nil"/>
              <w:left w:val="nil"/>
              <w:bottom w:val="nil"/>
              <w:right w:val="nil"/>
            </w:tcBorders>
            <w:shd w:val="clear" w:color="auto" w:fill="auto"/>
            <w:vAlign w:val="center"/>
          </w:tcPr>
          <w:p w14:paraId="2F96285A"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E96D552"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nil"/>
              <w:left w:val="nil"/>
              <w:bottom w:val="nil"/>
              <w:right w:val="nil"/>
            </w:tcBorders>
            <w:shd w:val="clear" w:color="auto" w:fill="auto"/>
            <w:vAlign w:val="center"/>
          </w:tcPr>
          <w:p w14:paraId="6B826F59"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5F68AE4" w14:textId="77777777" w:rsidR="001016A5" w:rsidRPr="000C6821" w:rsidRDefault="001016A5" w:rsidP="006067C2">
            <w:pPr>
              <w:adjustRightInd w:val="0"/>
              <w:snapToGrid w:val="0"/>
              <w:jc w:val="center"/>
              <w:rPr>
                <w:rFonts w:ascii="Arial" w:hAnsi="Arial" w:cs="Arial"/>
                <w:sz w:val="4"/>
                <w:szCs w:val="4"/>
              </w:rPr>
            </w:pPr>
          </w:p>
        </w:tc>
        <w:tc>
          <w:tcPr>
            <w:tcW w:w="267" w:type="pct"/>
            <w:tcBorders>
              <w:top w:val="nil"/>
              <w:left w:val="nil"/>
              <w:bottom w:val="nil"/>
              <w:right w:val="nil"/>
            </w:tcBorders>
            <w:shd w:val="clear" w:color="auto" w:fill="auto"/>
            <w:vAlign w:val="center"/>
          </w:tcPr>
          <w:p w14:paraId="5E3B137C"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1B6760E7"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7FD4420" w14:textId="77777777" w:rsidR="001016A5" w:rsidRPr="000C6821" w:rsidRDefault="001016A5" w:rsidP="006067C2">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7A2B6107"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D364ED7" w14:textId="77777777" w:rsidR="001016A5" w:rsidRPr="000C6821" w:rsidRDefault="001016A5" w:rsidP="006067C2">
            <w:pPr>
              <w:adjustRightInd w:val="0"/>
              <w:snapToGrid w:val="0"/>
              <w:jc w:val="center"/>
              <w:rPr>
                <w:rFonts w:ascii="Arial" w:hAnsi="Arial" w:cs="Arial"/>
                <w:sz w:val="4"/>
                <w:szCs w:val="4"/>
              </w:rPr>
            </w:pPr>
          </w:p>
        </w:tc>
        <w:tc>
          <w:tcPr>
            <w:tcW w:w="166" w:type="pct"/>
            <w:tcBorders>
              <w:top w:val="nil"/>
              <w:left w:val="nil"/>
              <w:bottom w:val="nil"/>
              <w:right w:val="nil"/>
            </w:tcBorders>
            <w:shd w:val="clear" w:color="auto" w:fill="auto"/>
            <w:vAlign w:val="center"/>
          </w:tcPr>
          <w:p w14:paraId="577B6D57"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51E775A"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6CD57BE1" w14:textId="77777777" w:rsidR="001016A5" w:rsidRPr="000C6821" w:rsidRDefault="001016A5" w:rsidP="006067C2">
            <w:pPr>
              <w:adjustRightInd w:val="0"/>
              <w:snapToGrid w:val="0"/>
              <w:jc w:val="center"/>
              <w:rPr>
                <w:rFonts w:ascii="Arial" w:hAnsi="Arial" w:cs="Arial"/>
                <w:sz w:val="4"/>
                <w:szCs w:val="4"/>
              </w:rPr>
            </w:pPr>
          </w:p>
        </w:tc>
        <w:tc>
          <w:tcPr>
            <w:tcW w:w="1307" w:type="pct"/>
            <w:tcBorders>
              <w:top w:val="nil"/>
              <w:left w:val="nil"/>
              <w:bottom w:val="nil"/>
              <w:right w:val="nil"/>
            </w:tcBorders>
            <w:shd w:val="clear" w:color="auto" w:fill="auto"/>
            <w:vAlign w:val="center"/>
          </w:tcPr>
          <w:p w14:paraId="54FE4BD1" w14:textId="77777777" w:rsidR="001016A5" w:rsidRPr="000C6821" w:rsidRDefault="001016A5" w:rsidP="006067C2">
            <w:pPr>
              <w:adjustRightInd w:val="0"/>
              <w:snapToGrid w:val="0"/>
              <w:jc w:val="center"/>
              <w:rPr>
                <w:rFonts w:ascii="Arial" w:hAnsi="Arial" w:cs="Arial"/>
                <w:sz w:val="4"/>
                <w:szCs w:val="4"/>
              </w:rPr>
            </w:pPr>
          </w:p>
        </w:tc>
        <w:tc>
          <w:tcPr>
            <w:tcW w:w="68" w:type="pct"/>
            <w:vMerge/>
            <w:tcBorders>
              <w:left w:val="nil"/>
              <w:bottom w:val="nil"/>
            </w:tcBorders>
            <w:shd w:val="clear" w:color="auto" w:fill="auto"/>
            <w:vAlign w:val="center"/>
          </w:tcPr>
          <w:p w14:paraId="3AAF6C1D" w14:textId="77777777" w:rsidR="001016A5" w:rsidRPr="000C6821" w:rsidRDefault="001016A5" w:rsidP="006067C2">
            <w:pPr>
              <w:adjustRightInd w:val="0"/>
              <w:snapToGrid w:val="0"/>
              <w:rPr>
                <w:rFonts w:ascii="Arial" w:hAnsi="Arial" w:cs="Arial"/>
                <w:sz w:val="4"/>
                <w:szCs w:val="4"/>
              </w:rPr>
            </w:pPr>
          </w:p>
        </w:tc>
      </w:tr>
      <w:tr w:rsidR="001016A5" w:rsidRPr="000C6821" w14:paraId="4068E612" w14:textId="77777777" w:rsidTr="000220CB">
        <w:trPr>
          <w:trHeight w:val="190"/>
        </w:trPr>
        <w:tc>
          <w:tcPr>
            <w:tcW w:w="432"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89186CC" w14:textId="77777777" w:rsidR="001016A5" w:rsidRPr="000C6821" w:rsidRDefault="001016A5" w:rsidP="006067C2">
            <w:pPr>
              <w:tabs>
                <w:tab w:val="left" w:pos="540"/>
              </w:tabs>
              <w:adjustRightInd w:val="0"/>
              <w:snapToGrid w:val="0"/>
              <w:jc w:val="center"/>
              <w:rPr>
                <w:rFonts w:ascii="Arial" w:hAnsi="Arial" w:cs="Arial"/>
                <w:sz w:val="14"/>
                <w:szCs w:val="14"/>
              </w:rPr>
            </w:pPr>
            <w:r w:rsidRPr="000C6821">
              <w:rPr>
                <w:rFonts w:ascii="Arial" w:hAnsi="Arial" w:cs="Arial"/>
                <w:sz w:val="14"/>
                <w:szCs w:val="14"/>
              </w:rPr>
              <w:t>14</w:t>
            </w:r>
          </w:p>
        </w:tc>
        <w:tc>
          <w:tcPr>
            <w:tcW w:w="166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1ED1526" w14:textId="77777777"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Presentación de documentos para suscripción de contrato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2F51593A"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5ED8DAD0"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04F481C"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C8E3F40"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81D555D" w14:textId="77777777" w:rsidR="001016A5" w:rsidRPr="000C6821" w:rsidRDefault="001016A5" w:rsidP="006067C2">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5860A5D4"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0EC69614"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73782B7E" w14:textId="77777777" w:rsidR="001016A5" w:rsidRPr="000C6821" w:rsidRDefault="001016A5" w:rsidP="006067C2">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642983BF" w14:textId="77777777" w:rsidR="001016A5" w:rsidRPr="000C6821" w:rsidRDefault="001016A5" w:rsidP="006067C2">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27B023B5" w14:textId="77777777" w:rsidR="001016A5" w:rsidRPr="000C6821" w:rsidRDefault="001016A5" w:rsidP="006067C2">
            <w:pPr>
              <w:adjustRightInd w:val="0"/>
              <w:snapToGrid w:val="0"/>
              <w:jc w:val="center"/>
              <w:rPr>
                <w:i/>
                <w:sz w:val="14"/>
                <w:szCs w:val="14"/>
              </w:rPr>
            </w:pPr>
          </w:p>
        </w:tc>
        <w:tc>
          <w:tcPr>
            <w:tcW w:w="166" w:type="pct"/>
            <w:tcBorders>
              <w:top w:val="nil"/>
              <w:left w:val="nil"/>
              <w:bottom w:val="nil"/>
              <w:right w:val="nil"/>
            </w:tcBorders>
            <w:shd w:val="clear" w:color="auto" w:fill="auto"/>
            <w:tcMar>
              <w:left w:w="0" w:type="dxa"/>
              <w:right w:w="0" w:type="dxa"/>
            </w:tcMar>
            <w:vAlign w:val="center"/>
          </w:tcPr>
          <w:p w14:paraId="2B56B11E" w14:textId="77777777" w:rsidR="001016A5" w:rsidRPr="000C6821" w:rsidRDefault="001016A5" w:rsidP="006067C2">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7D5A7FC"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1A9A5174" w14:textId="77777777" w:rsidR="001016A5" w:rsidRPr="000C6821" w:rsidRDefault="001016A5" w:rsidP="006067C2">
            <w:pPr>
              <w:adjustRightInd w:val="0"/>
              <w:snapToGrid w:val="0"/>
              <w:jc w:val="center"/>
              <w:rPr>
                <w:i/>
                <w:sz w:val="14"/>
                <w:szCs w:val="14"/>
              </w:rPr>
            </w:pPr>
          </w:p>
        </w:tc>
        <w:tc>
          <w:tcPr>
            <w:tcW w:w="1307" w:type="pct"/>
            <w:tcBorders>
              <w:top w:val="nil"/>
              <w:left w:val="nil"/>
              <w:bottom w:val="nil"/>
              <w:right w:val="nil"/>
            </w:tcBorders>
            <w:shd w:val="clear" w:color="auto" w:fill="auto"/>
            <w:vAlign w:val="center"/>
          </w:tcPr>
          <w:p w14:paraId="2D339FFD" w14:textId="77777777" w:rsidR="001016A5" w:rsidRPr="000C6821" w:rsidRDefault="001016A5" w:rsidP="006067C2">
            <w:pPr>
              <w:adjustRightInd w:val="0"/>
              <w:snapToGrid w:val="0"/>
              <w:jc w:val="center"/>
              <w:rPr>
                <w:i/>
                <w:sz w:val="14"/>
                <w:szCs w:val="14"/>
              </w:rPr>
            </w:pPr>
          </w:p>
        </w:tc>
        <w:tc>
          <w:tcPr>
            <w:tcW w:w="68" w:type="pct"/>
            <w:vMerge w:val="restart"/>
            <w:tcBorders>
              <w:top w:val="nil"/>
              <w:left w:val="nil"/>
              <w:bottom w:val="single" w:sz="12" w:space="0" w:color="auto"/>
            </w:tcBorders>
            <w:shd w:val="clear" w:color="auto" w:fill="auto"/>
            <w:vAlign w:val="center"/>
          </w:tcPr>
          <w:p w14:paraId="308D8660" w14:textId="77777777" w:rsidR="001016A5" w:rsidRPr="000C6821" w:rsidRDefault="001016A5" w:rsidP="006067C2">
            <w:pPr>
              <w:adjustRightInd w:val="0"/>
              <w:snapToGrid w:val="0"/>
              <w:rPr>
                <w:rFonts w:ascii="Arial" w:hAnsi="Arial" w:cs="Arial"/>
                <w:sz w:val="16"/>
                <w:szCs w:val="16"/>
              </w:rPr>
            </w:pPr>
          </w:p>
        </w:tc>
      </w:tr>
      <w:tr w:rsidR="001016A5" w:rsidRPr="000C6821" w14:paraId="1AD6F736" w14:textId="77777777" w:rsidTr="000220CB">
        <w:trPr>
          <w:trHeight w:val="190"/>
        </w:trPr>
        <w:tc>
          <w:tcPr>
            <w:tcW w:w="432" w:type="pct"/>
            <w:vMerge/>
            <w:tcBorders>
              <w:left w:val="single" w:sz="12" w:space="0" w:color="auto"/>
              <w:bottom w:val="nil"/>
              <w:right w:val="single" w:sz="12" w:space="0" w:color="auto"/>
            </w:tcBorders>
            <w:shd w:val="clear" w:color="auto" w:fill="auto"/>
            <w:noWrap/>
            <w:tcMar>
              <w:left w:w="0" w:type="dxa"/>
              <w:right w:w="0" w:type="dxa"/>
            </w:tcMar>
            <w:vAlign w:val="center"/>
          </w:tcPr>
          <w:p w14:paraId="134F082C" w14:textId="77777777" w:rsidR="001016A5" w:rsidRPr="000C6821" w:rsidRDefault="001016A5" w:rsidP="006067C2">
            <w:pPr>
              <w:adjustRightInd w:val="0"/>
              <w:snapToGrid w:val="0"/>
              <w:jc w:val="center"/>
              <w:rPr>
                <w:rFonts w:ascii="Arial" w:hAnsi="Arial" w:cs="Arial"/>
                <w:sz w:val="16"/>
                <w:szCs w:val="16"/>
              </w:rPr>
            </w:pPr>
          </w:p>
        </w:tc>
        <w:tc>
          <w:tcPr>
            <w:tcW w:w="1666" w:type="pct"/>
            <w:gridSpan w:val="2"/>
            <w:vMerge/>
            <w:tcBorders>
              <w:left w:val="single" w:sz="12" w:space="0" w:color="auto"/>
              <w:bottom w:val="nil"/>
              <w:right w:val="single" w:sz="12" w:space="0" w:color="auto"/>
            </w:tcBorders>
            <w:shd w:val="clear" w:color="auto" w:fill="auto"/>
            <w:vAlign w:val="bottom"/>
          </w:tcPr>
          <w:p w14:paraId="59F94C56" w14:textId="77777777" w:rsidR="001016A5" w:rsidRPr="000C6821" w:rsidRDefault="001016A5" w:rsidP="006067C2">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4BF25C9A"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D76639" w14:textId="1B1A0D91" w:rsidR="001016A5" w:rsidRPr="000C6821" w:rsidRDefault="00C80E0C" w:rsidP="006067C2">
            <w:pPr>
              <w:adjustRightInd w:val="0"/>
              <w:snapToGrid w:val="0"/>
              <w:jc w:val="center"/>
              <w:rPr>
                <w:rFonts w:ascii="Arial" w:hAnsi="Arial" w:cs="Arial"/>
                <w:sz w:val="16"/>
                <w:szCs w:val="16"/>
              </w:rPr>
            </w:pPr>
            <w:r>
              <w:rPr>
                <w:rFonts w:ascii="Arial" w:hAnsi="Arial" w:cs="Arial"/>
                <w:sz w:val="16"/>
                <w:szCs w:val="16"/>
              </w:rPr>
              <w:t>30</w:t>
            </w:r>
          </w:p>
        </w:tc>
        <w:tc>
          <w:tcPr>
            <w:tcW w:w="68" w:type="pct"/>
            <w:tcBorders>
              <w:top w:val="nil"/>
              <w:left w:val="single" w:sz="4" w:space="0" w:color="auto"/>
              <w:bottom w:val="nil"/>
              <w:right w:val="single" w:sz="4" w:space="0" w:color="auto"/>
            </w:tcBorders>
            <w:shd w:val="clear" w:color="auto" w:fill="auto"/>
            <w:vAlign w:val="center"/>
          </w:tcPr>
          <w:p w14:paraId="0179703A"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D31A8B" w14:textId="4BFB120D" w:rsidR="001016A5" w:rsidRPr="000C6821" w:rsidRDefault="008F24EA" w:rsidP="006067C2">
            <w:pPr>
              <w:adjustRightInd w:val="0"/>
              <w:snapToGrid w:val="0"/>
              <w:jc w:val="center"/>
              <w:rPr>
                <w:rFonts w:ascii="Arial" w:hAnsi="Arial" w:cs="Arial"/>
                <w:sz w:val="16"/>
                <w:szCs w:val="16"/>
              </w:rPr>
            </w:pPr>
            <w:r>
              <w:rPr>
                <w:rFonts w:ascii="Arial" w:hAnsi="Arial" w:cs="Arial"/>
                <w:sz w:val="16"/>
                <w:szCs w:val="16"/>
              </w:rPr>
              <w:t>0</w:t>
            </w:r>
            <w:r w:rsidR="00C80E0C">
              <w:rPr>
                <w:rFonts w:ascii="Arial" w:hAnsi="Arial" w:cs="Arial"/>
                <w:sz w:val="16"/>
                <w:szCs w:val="16"/>
              </w:rPr>
              <w:t>4</w:t>
            </w:r>
          </w:p>
        </w:tc>
        <w:tc>
          <w:tcPr>
            <w:tcW w:w="68" w:type="pct"/>
            <w:tcBorders>
              <w:top w:val="nil"/>
              <w:left w:val="single" w:sz="4" w:space="0" w:color="auto"/>
              <w:bottom w:val="nil"/>
              <w:right w:val="single" w:sz="4" w:space="0" w:color="auto"/>
            </w:tcBorders>
            <w:shd w:val="clear" w:color="auto" w:fill="auto"/>
            <w:vAlign w:val="center"/>
          </w:tcPr>
          <w:p w14:paraId="7FAE062F" w14:textId="77777777" w:rsidR="001016A5" w:rsidRPr="000C6821" w:rsidRDefault="001016A5" w:rsidP="006067C2">
            <w:pPr>
              <w:adjustRightInd w:val="0"/>
              <w:snapToGrid w:val="0"/>
              <w:jc w:val="center"/>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302D8D" w14:textId="5040B4CF" w:rsidR="001016A5" w:rsidRPr="000C6821" w:rsidRDefault="008F24EA"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1D504ED2"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tcPr>
          <w:p w14:paraId="2CEC848A" w14:textId="77777777" w:rsidR="001016A5" w:rsidRPr="000C6821" w:rsidRDefault="001016A5" w:rsidP="006067C2">
            <w:pPr>
              <w:adjustRightInd w:val="0"/>
              <w:snapToGrid w:val="0"/>
              <w:jc w:val="center"/>
              <w:rPr>
                <w:rFonts w:ascii="Arial" w:hAnsi="Arial" w:cs="Arial"/>
                <w:sz w:val="16"/>
                <w:szCs w:val="16"/>
              </w:rPr>
            </w:pPr>
          </w:p>
        </w:tc>
        <w:tc>
          <w:tcPr>
            <w:tcW w:w="168" w:type="pct"/>
            <w:tcBorders>
              <w:top w:val="nil"/>
              <w:left w:val="nil"/>
              <w:bottom w:val="nil"/>
              <w:right w:val="nil"/>
            </w:tcBorders>
            <w:shd w:val="clear" w:color="auto" w:fill="auto"/>
            <w:vAlign w:val="center"/>
          </w:tcPr>
          <w:p w14:paraId="08A56918"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nil"/>
              <w:bottom w:val="nil"/>
              <w:right w:val="nil"/>
            </w:tcBorders>
            <w:shd w:val="clear" w:color="auto" w:fill="auto"/>
            <w:vAlign w:val="center"/>
          </w:tcPr>
          <w:p w14:paraId="4CBD71B8" w14:textId="77777777" w:rsidR="001016A5" w:rsidRPr="000C6821" w:rsidRDefault="001016A5" w:rsidP="006067C2">
            <w:pPr>
              <w:adjustRightInd w:val="0"/>
              <w:snapToGrid w:val="0"/>
              <w:jc w:val="center"/>
              <w:rPr>
                <w:rFonts w:ascii="Arial" w:hAnsi="Arial" w:cs="Arial"/>
                <w:sz w:val="16"/>
                <w:szCs w:val="16"/>
              </w:rPr>
            </w:pPr>
          </w:p>
        </w:tc>
        <w:tc>
          <w:tcPr>
            <w:tcW w:w="166" w:type="pct"/>
            <w:tcBorders>
              <w:top w:val="nil"/>
              <w:left w:val="nil"/>
              <w:bottom w:val="nil"/>
              <w:right w:val="nil"/>
            </w:tcBorders>
            <w:shd w:val="clear" w:color="auto" w:fill="auto"/>
            <w:vAlign w:val="center"/>
          </w:tcPr>
          <w:p w14:paraId="1AC07BEF"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14:paraId="655F3C5D"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14:paraId="119BB300" w14:textId="77777777" w:rsidR="001016A5" w:rsidRPr="000C6821" w:rsidRDefault="001016A5" w:rsidP="006067C2">
            <w:pPr>
              <w:adjustRightInd w:val="0"/>
              <w:snapToGrid w:val="0"/>
              <w:jc w:val="center"/>
              <w:rPr>
                <w:rFonts w:ascii="Arial" w:hAnsi="Arial" w:cs="Arial"/>
                <w:sz w:val="16"/>
                <w:szCs w:val="16"/>
              </w:rPr>
            </w:pPr>
          </w:p>
        </w:tc>
        <w:tc>
          <w:tcPr>
            <w:tcW w:w="1307" w:type="pct"/>
            <w:tcBorders>
              <w:top w:val="nil"/>
              <w:left w:val="nil"/>
              <w:bottom w:val="nil"/>
              <w:right w:val="nil"/>
            </w:tcBorders>
            <w:shd w:val="clear" w:color="auto" w:fill="auto"/>
            <w:vAlign w:val="center"/>
          </w:tcPr>
          <w:p w14:paraId="1D2EBA1B"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top w:val="single" w:sz="4" w:space="0" w:color="auto"/>
              <w:left w:val="nil"/>
              <w:bottom w:val="single" w:sz="12" w:space="0" w:color="auto"/>
            </w:tcBorders>
            <w:shd w:val="clear" w:color="auto" w:fill="auto"/>
            <w:vAlign w:val="center"/>
          </w:tcPr>
          <w:p w14:paraId="24A64CA4" w14:textId="77777777" w:rsidR="001016A5" w:rsidRPr="000C6821" w:rsidRDefault="001016A5" w:rsidP="006067C2">
            <w:pPr>
              <w:adjustRightInd w:val="0"/>
              <w:snapToGrid w:val="0"/>
              <w:rPr>
                <w:rFonts w:ascii="Arial" w:hAnsi="Arial" w:cs="Arial"/>
                <w:sz w:val="16"/>
                <w:szCs w:val="16"/>
              </w:rPr>
            </w:pPr>
          </w:p>
        </w:tc>
      </w:tr>
      <w:tr w:rsidR="001016A5" w:rsidRPr="000C6821" w14:paraId="7259D916" w14:textId="77777777" w:rsidTr="000220CB">
        <w:tc>
          <w:tcPr>
            <w:tcW w:w="432"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3D69EF8" w14:textId="77777777" w:rsidR="001016A5" w:rsidRPr="000C6821" w:rsidRDefault="001016A5" w:rsidP="006067C2">
            <w:pPr>
              <w:adjustRightInd w:val="0"/>
              <w:snapToGrid w:val="0"/>
              <w:jc w:val="center"/>
              <w:rPr>
                <w:rFonts w:ascii="Arial" w:hAnsi="Arial" w:cs="Arial"/>
                <w:sz w:val="4"/>
                <w:szCs w:val="4"/>
              </w:rPr>
            </w:pPr>
          </w:p>
        </w:tc>
        <w:tc>
          <w:tcPr>
            <w:tcW w:w="1596" w:type="pct"/>
            <w:tcBorders>
              <w:top w:val="nil"/>
              <w:left w:val="single" w:sz="12" w:space="0" w:color="auto"/>
              <w:bottom w:val="nil"/>
              <w:right w:val="nil"/>
            </w:tcBorders>
            <w:shd w:val="clear" w:color="auto" w:fill="auto"/>
            <w:vAlign w:val="bottom"/>
          </w:tcPr>
          <w:p w14:paraId="1B9D6D75" w14:textId="77777777" w:rsidR="001016A5" w:rsidRPr="000C6821" w:rsidRDefault="001016A5" w:rsidP="006067C2">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17CE16C" w14:textId="77777777" w:rsidR="001016A5" w:rsidRPr="000C6821" w:rsidRDefault="001016A5" w:rsidP="006067C2">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EE09D64"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7A02BECC"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65E89AA"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03D4100F"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978C5FE" w14:textId="77777777" w:rsidR="001016A5" w:rsidRPr="000C6821" w:rsidRDefault="001016A5" w:rsidP="006067C2">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2950AA78"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16A8878D"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5A64EA69" w14:textId="77777777" w:rsidR="001016A5" w:rsidRPr="000C6821" w:rsidRDefault="001016A5" w:rsidP="006067C2">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6C81B534"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7117DC8" w14:textId="77777777" w:rsidR="001016A5" w:rsidRPr="000C6821" w:rsidRDefault="001016A5" w:rsidP="006067C2">
            <w:pPr>
              <w:adjustRightInd w:val="0"/>
              <w:snapToGrid w:val="0"/>
              <w:jc w:val="center"/>
              <w:rPr>
                <w:rFonts w:ascii="Arial" w:hAnsi="Arial" w:cs="Arial"/>
                <w:sz w:val="4"/>
                <w:szCs w:val="4"/>
              </w:rPr>
            </w:pPr>
          </w:p>
        </w:tc>
        <w:tc>
          <w:tcPr>
            <w:tcW w:w="166" w:type="pct"/>
            <w:tcBorders>
              <w:top w:val="nil"/>
              <w:left w:val="nil"/>
              <w:bottom w:val="nil"/>
              <w:right w:val="nil"/>
            </w:tcBorders>
            <w:shd w:val="clear" w:color="auto" w:fill="auto"/>
            <w:vAlign w:val="center"/>
          </w:tcPr>
          <w:p w14:paraId="05133F19"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E68429A"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10CFE158" w14:textId="77777777" w:rsidR="001016A5" w:rsidRPr="000C6821" w:rsidRDefault="001016A5" w:rsidP="006067C2">
            <w:pPr>
              <w:adjustRightInd w:val="0"/>
              <w:snapToGrid w:val="0"/>
              <w:jc w:val="center"/>
              <w:rPr>
                <w:rFonts w:ascii="Arial" w:hAnsi="Arial" w:cs="Arial"/>
                <w:sz w:val="4"/>
                <w:szCs w:val="4"/>
              </w:rPr>
            </w:pPr>
          </w:p>
        </w:tc>
        <w:tc>
          <w:tcPr>
            <w:tcW w:w="1307" w:type="pct"/>
            <w:tcBorders>
              <w:top w:val="nil"/>
              <w:left w:val="nil"/>
              <w:bottom w:val="nil"/>
              <w:right w:val="nil"/>
            </w:tcBorders>
            <w:shd w:val="clear" w:color="auto" w:fill="auto"/>
            <w:vAlign w:val="center"/>
          </w:tcPr>
          <w:p w14:paraId="1204A6D1" w14:textId="77777777" w:rsidR="001016A5" w:rsidRPr="000C6821" w:rsidRDefault="001016A5" w:rsidP="006067C2">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57805C18" w14:textId="77777777" w:rsidR="001016A5" w:rsidRPr="000C6821" w:rsidRDefault="001016A5" w:rsidP="006067C2">
            <w:pPr>
              <w:adjustRightInd w:val="0"/>
              <w:snapToGrid w:val="0"/>
              <w:rPr>
                <w:rFonts w:ascii="Arial" w:hAnsi="Arial" w:cs="Arial"/>
                <w:sz w:val="4"/>
                <w:szCs w:val="4"/>
              </w:rPr>
            </w:pPr>
          </w:p>
        </w:tc>
      </w:tr>
      <w:tr w:rsidR="001016A5" w:rsidRPr="000C6821" w14:paraId="774C914A" w14:textId="77777777" w:rsidTr="000220CB">
        <w:trPr>
          <w:trHeight w:val="190"/>
        </w:trPr>
        <w:tc>
          <w:tcPr>
            <w:tcW w:w="432"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EA0F0F" w14:textId="77777777" w:rsidR="001016A5" w:rsidRPr="000C6821" w:rsidRDefault="001016A5" w:rsidP="006067C2">
            <w:pPr>
              <w:tabs>
                <w:tab w:val="left" w:pos="540"/>
              </w:tabs>
              <w:adjustRightInd w:val="0"/>
              <w:snapToGrid w:val="0"/>
              <w:jc w:val="center"/>
              <w:rPr>
                <w:rFonts w:ascii="Arial" w:hAnsi="Arial" w:cs="Arial"/>
                <w:sz w:val="14"/>
                <w:szCs w:val="14"/>
              </w:rPr>
            </w:pPr>
            <w:r w:rsidRPr="000C6821">
              <w:rPr>
                <w:rFonts w:ascii="Arial" w:hAnsi="Arial" w:cs="Arial"/>
                <w:sz w:val="14"/>
                <w:szCs w:val="14"/>
              </w:rPr>
              <w:t>15</w:t>
            </w:r>
          </w:p>
        </w:tc>
        <w:tc>
          <w:tcPr>
            <w:tcW w:w="166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D50AC35" w14:textId="77777777" w:rsidR="001016A5" w:rsidRPr="000C6821" w:rsidRDefault="001016A5" w:rsidP="006067C2">
            <w:pPr>
              <w:adjustRightInd w:val="0"/>
              <w:snapToGrid w:val="0"/>
              <w:ind w:left="113" w:right="113"/>
              <w:jc w:val="both"/>
              <w:rPr>
                <w:rFonts w:ascii="Arial" w:hAnsi="Arial" w:cs="Arial"/>
                <w:b/>
                <w:sz w:val="16"/>
                <w:szCs w:val="16"/>
              </w:rPr>
            </w:pPr>
            <w:r w:rsidRPr="000C6821">
              <w:rPr>
                <w:rFonts w:ascii="Arial" w:hAnsi="Arial" w:cs="Arial"/>
                <w:sz w:val="16"/>
                <w:szCs w:val="16"/>
              </w:rPr>
              <w:t xml:space="preserve">Suscripción de </w:t>
            </w:r>
            <w:r>
              <w:rPr>
                <w:rFonts w:ascii="Arial" w:hAnsi="Arial" w:cs="Arial"/>
                <w:sz w:val="16"/>
                <w:szCs w:val="16"/>
              </w:rPr>
              <w:t>C</w:t>
            </w:r>
            <w:r w:rsidRPr="000C6821">
              <w:rPr>
                <w:rFonts w:ascii="Arial" w:hAnsi="Arial" w:cs="Arial"/>
                <w:sz w:val="16"/>
                <w:szCs w:val="16"/>
              </w:rPr>
              <w:t>ontrato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7AEB4D89"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300A6A45" w14:textId="77777777" w:rsidR="001016A5" w:rsidRPr="000C6821" w:rsidRDefault="001016A5" w:rsidP="006067C2">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A9BA951" w14:textId="77777777" w:rsidR="001016A5" w:rsidRPr="000C6821" w:rsidRDefault="001016A5" w:rsidP="006067C2">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0BB5081" w14:textId="77777777" w:rsidR="001016A5" w:rsidRPr="000C6821" w:rsidRDefault="001016A5" w:rsidP="006067C2">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0D0C5B07" w14:textId="77777777" w:rsidR="001016A5" w:rsidRPr="000C6821" w:rsidRDefault="001016A5" w:rsidP="006067C2">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2E0CE02E" w14:textId="77777777" w:rsidR="001016A5" w:rsidRPr="000C6821" w:rsidRDefault="001016A5" w:rsidP="006067C2">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3F0106DF"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57181C3" w14:textId="77777777" w:rsidR="001016A5" w:rsidRPr="000C6821" w:rsidRDefault="001016A5" w:rsidP="006067C2">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0E8BED22" w14:textId="77777777" w:rsidR="001016A5" w:rsidRPr="000C6821" w:rsidRDefault="001016A5" w:rsidP="006067C2">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2914FC48" w14:textId="77777777" w:rsidR="001016A5" w:rsidRPr="000C6821" w:rsidRDefault="001016A5" w:rsidP="006067C2">
            <w:pPr>
              <w:adjustRightInd w:val="0"/>
              <w:snapToGrid w:val="0"/>
              <w:jc w:val="center"/>
              <w:rPr>
                <w:i/>
                <w:sz w:val="14"/>
                <w:szCs w:val="14"/>
              </w:rPr>
            </w:pPr>
          </w:p>
        </w:tc>
        <w:tc>
          <w:tcPr>
            <w:tcW w:w="166" w:type="pct"/>
            <w:tcBorders>
              <w:top w:val="nil"/>
              <w:left w:val="nil"/>
              <w:bottom w:val="nil"/>
              <w:right w:val="nil"/>
            </w:tcBorders>
            <w:shd w:val="clear" w:color="auto" w:fill="auto"/>
            <w:tcMar>
              <w:left w:w="0" w:type="dxa"/>
              <w:right w:w="0" w:type="dxa"/>
            </w:tcMar>
            <w:vAlign w:val="center"/>
          </w:tcPr>
          <w:p w14:paraId="251F2236" w14:textId="77777777" w:rsidR="001016A5" w:rsidRPr="000C6821" w:rsidRDefault="001016A5" w:rsidP="006067C2">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670331B" w14:textId="77777777" w:rsidR="001016A5" w:rsidRPr="000C6821" w:rsidRDefault="001016A5" w:rsidP="006067C2">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09656336" w14:textId="77777777" w:rsidR="001016A5" w:rsidRPr="000C6821" w:rsidRDefault="001016A5" w:rsidP="006067C2">
            <w:pPr>
              <w:adjustRightInd w:val="0"/>
              <w:snapToGrid w:val="0"/>
              <w:jc w:val="center"/>
              <w:rPr>
                <w:i/>
                <w:sz w:val="14"/>
                <w:szCs w:val="14"/>
              </w:rPr>
            </w:pPr>
          </w:p>
        </w:tc>
        <w:tc>
          <w:tcPr>
            <w:tcW w:w="1307" w:type="pct"/>
            <w:tcBorders>
              <w:top w:val="nil"/>
              <w:left w:val="nil"/>
              <w:bottom w:val="nil"/>
              <w:right w:val="nil"/>
            </w:tcBorders>
            <w:shd w:val="clear" w:color="auto" w:fill="auto"/>
            <w:vAlign w:val="center"/>
          </w:tcPr>
          <w:p w14:paraId="119BBE46" w14:textId="77777777" w:rsidR="001016A5" w:rsidRPr="000C6821" w:rsidRDefault="001016A5" w:rsidP="006067C2">
            <w:pPr>
              <w:adjustRightInd w:val="0"/>
              <w:snapToGrid w:val="0"/>
              <w:jc w:val="center"/>
              <w:rPr>
                <w:i/>
                <w:sz w:val="14"/>
                <w:szCs w:val="14"/>
              </w:rPr>
            </w:pPr>
          </w:p>
        </w:tc>
        <w:tc>
          <w:tcPr>
            <w:tcW w:w="68" w:type="pct"/>
            <w:vMerge/>
            <w:tcBorders>
              <w:top w:val="single" w:sz="4" w:space="0" w:color="auto"/>
              <w:left w:val="nil"/>
              <w:bottom w:val="single" w:sz="12" w:space="0" w:color="auto"/>
            </w:tcBorders>
            <w:shd w:val="clear" w:color="auto" w:fill="auto"/>
            <w:vAlign w:val="center"/>
          </w:tcPr>
          <w:p w14:paraId="1EDF4AFD" w14:textId="77777777" w:rsidR="001016A5" w:rsidRPr="000C6821" w:rsidRDefault="001016A5" w:rsidP="006067C2">
            <w:pPr>
              <w:adjustRightInd w:val="0"/>
              <w:snapToGrid w:val="0"/>
              <w:rPr>
                <w:rFonts w:ascii="Arial" w:hAnsi="Arial" w:cs="Arial"/>
                <w:sz w:val="16"/>
                <w:szCs w:val="16"/>
              </w:rPr>
            </w:pPr>
          </w:p>
        </w:tc>
      </w:tr>
      <w:tr w:rsidR="001016A5" w:rsidRPr="000C6821" w14:paraId="16B5682D" w14:textId="77777777" w:rsidTr="000220CB">
        <w:trPr>
          <w:trHeight w:val="190"/>
        </w:trPr>
        <w:tc>
          <w:tcPr>
            <w:tcW w:w="432" w:type="pct"/>
            <w:vMerge/>
            <w:tcBorders>
              <w:left w:val="single" w:sz="12" w:space="0" w:color="auto"/>
              <w:bottom w:val="nil"/>
              <w:right w:val="single" w:sz="12" w:space="0" w:color="auto"/>
            </w:tcBorders>
            <w:shd w:val="clear" w:color="auto" w:fill="auto"/>
            <w:tcMar>
              <w:left w:w="0" w:type="dxa"/>
              <w:right w:w="0" w:type="dxa"/>
            </w:tcMar>
            <w:tcFitText/>
            <w:vAlign w:val="bottom"/>
          </w:tcPr>
          <w:p w14:paraId="4F6ECBBA" w14:textId="77777777" w:rsidR="001016A5" w:rsidRPr="000C6821" w:rsidRDefault="001016A5" w:rsidP="006067C2">
            <w:pPr>
              <w:adjustRightInd w:val="0"/>
              <w:snapToGrid w:val="0"/>
              <w:jc w:val="right"/>
              <w:rPr>
                <w:rFonts w:ascii="Arial" w:hAnsi="Arial" w:cs="Arial"/>
                <w:sz w:val="16"/>
                <w:szCs w:val="16"/>
              </w:rPr>
            </w:pPr>
          </w:p>
        </w:tc>
        <w:tc>
          <w:tcPr>
            <w:tcW w:w="1666" w:type="pct"/>
            <w:gridSpan w:val="2"/>
            <w:vMerge/>
            <w:tcBorders>
              <w:left w:val="single" w:sz="12" w:space="0" w:color="auto"/>
              <w:bottom w:val="nil"/>
              <w:right w:val="single" w:sz="12" w:space="0" w:color="auto"/>
            </w:tcBorders>
            <w:shd w:val="clear" w:color="auto" w:fill="auto"/>
            <w:vAlign w:val="bottom"/>
          </w:tcPr>
          <w:p w14:paraId="688A848C" w14:textId="77777777" w:rsidR="001016A5" w:rsidRPr="000C6821" w:rsidRDefault="001016A5" w:rsidP="006067C2">
            <w:pPr>
              <w:adjustRightInd w:val="0"/>
              <w:snapToGrid w:val="0"/>
              <w:jc w:val="right"/>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250BD0DE" w14:textId="77777777" w:rsidR="001016A5" w:rsidRPr="000C6821" w:rsidRDefault="001016A5" w:rsidP="006067C2">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589E9A" w14:textId="2F3505D1" w:rsidR="001016A5" w:rsidRPr="000C6821" w:rsidRDefault="00C80E0C" w:rsidP="006067C2">
            <w:pPr>
              <w:adjustRightInd w:val="0"/>
              <w:snapToGrid w:val="0"/>
              <w:jc w:val="center"/>
              <w:rPr>
                <w:rFonts w:ascii="Arial" w:hAnsi="Arial" w:cs="Arial"/>
                <w:sz w:val="16"/>
                <w:szCs w:val="16"/>
              </w:rPr>
            </w:pPr>
            <w:r>
              <w:rPr>
                <w:rFonts w:ascii="Arial" w:hAnsi="Arial" w:cs="Arial"/>
                <w:sz w:val="16"/>
                <w:szCs w:val="16"/>
              </w:rPr>
              <w:t>06</w:t>
            </w:r>
          </w:p>
        </w:tc>
        <w:tc>
          <w:tcPr>
            <w:tcW w:w="68" w:type="pct"/>
            <w:tcBorders>
              <w:top w:val="nil"/>
              <w:left w:val="single" w:sz="4" w:space="0" w:color="auto"/>
              <w:bottom w:val="nil"/>
              <w:right w:val="single" w:sz="4" w:space="0" w:color="auto"/>
            </w:tcBorders>
            <w:shd w:val="clear" w:color="auto" w:fill="auto"/>
            <w:vAlign w:val="center"/>
          </w:tcPr>
          <w:p w14:paraId="4FC95E80" w14:textId="77777777" w:rsidR="001016A5" w:rsidRPr="000C6821" w:rsidRDefault="001016A5" w:rsidP="006067C2">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3B2532" w14:textId="1EA3D9E0" w:rsidR="001016A5" w:rsidRPr="000C6821" w:rsidRDefault="00C737EB" w:rsidP="006067C2">
            <w:pPr>
              <w:adjustRightInd w:val="0"/>
              <w:snapToGrid w:val="0"/>
              <w:jc w:val="center"/>
              <w:rPr>
                <w:rFonts w:ascii="Arial" w:hAnsi="Arial" w:cs="Arial"/>
                <w:sz w:val="16"/>
                <w:szCs w:val="16"/>
              </w:rPr>
            </w:pPr>
            <w:r>
              <w:rPr>
                <w:rFonts w:ascii="Arial" w:hAnsi="Arial" w:cs="Arial"/>
                <w:sz w:val="16"/>
                <w:szCs w:val="16"/>
              </w:rPr>
              <w:t>05</w:t>
            </w:r>
          </w:p>
        </w:tc>
        <w:tc>
          <w:tcPr>
            <w:tcW w:w="68" w:type="pct"/>
            <w:tcBorders>
              <w:top w:val="nil"/>
              <w:left w:val="single" w:sz="4" w:space="0" w:color="auto"/>
              <w:bottom w:val="nil"/>
              <w:right w:val="single" w:sz="4" w:space="0" w:color="auto"/>
            </w:tcBorders>
            <w:shd w:val="clear" w:color="auto" w:fill="auto"/>
            <w:vAlign w:val="center"/>
          </w:tcPr>
          <w:p w14:paraId="270EE10F" w14:textId="77777777" w:rsidR="001016A5" w:rsidRPr="000C6821" w:rsidRDefault="001016A5" w:rsidP="006067C2">
            <w:pPr>
              <w:adjustRightInd w:val="0"/>
              <w:snapToGrid w:val="0"/>
              <w:jc w:val="center"/>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DCB387" w14:textId="6661F164" w:rsidR="001016A5" w:rsidRPr="000C6821" w:rsidRDefault="00C737EB" w:rsidP="006067C2">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2DDFE290"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tcPr>
          <w:p w14:paraId="010381B7" w14:textId="77777777" w:rsidR="001016A5" w:rsidRPr="000C6821" w:rsidRDefault="001016A5" w:rsidP="006067C2">
            <w:pPr>
              <w:adjustRightInd w:val="0"/>
              <w:snapToGrid w:val="0"/>
              <w:jc w:val="center"/>
              <w:rPr>
                <w:rFonts w:ascii="Arial" w:hAnsi="Arial" w:cs="Arial"/>
                <w:sz w:val="16"/>
                <w:szCs w:val="16"/>
              </w:rPr>
            </w:pPr>
          </w:p>
        </w:tc>
        <w:tc>
          <w:tcPr>
            <w:tcW w:w="168" w:type="pct"/>
            <w:tcBorders>
              <w:top w:val="nil"/>
              <w:left w:val="nil"/>
              <w:bottom w:val="nil"/>
              <w:right w:val="nil"/>
            </w:tcBorders>
            <w:shd w:val="clear" w:color="auto" w:fill="auto"/>
            <w:vAlign w:val="center"/>
          </w:tcPr>
          <w:p w14:paraId="7E93E876"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nil"/>
              <w:bottom w:val="nil"/>
              <w:right w:val="nil"/>
            </w:tcBorders>
            <w:shd w:val="clear" w:color="auto" w:fill="auto"/>
            <w:vAlign w:val="center"/>
          </w:tcPr>
          <w:p w14:paraId="0B49E80D" w14:textId="77777777" w:rsidR="001016A5" w:rsidRPr="000C6821" w:rsidRDefault="001016A5" w:rsidP="006067C2">
            <w:pPr>
              <w:adjustRightInd w:val="0"/>
              <w:snapToGrid w:val="0"/>
              <w:jc w:val="center"/>
              <w:rPr>
                <w:rFonts w:ascii="Arial" w:hAnsi="Arial" w:cs="Arial"/>
                <w:sz w:val="16"/>
                <w:szCs w:val="16"/>
              </w:rPr>
            </w:pPr>
          </w:p>
        </w:tc>
        <w:tc>
          <w:tcPr>
            <w:tcW w:w="166" w:type="pct"/>
            <w:tcBorders>
              <w:top w:val="nil"/>
              <w:left w:val="nil"/>
              <w:bottom w:val="nil"/>
              <w:right w:val="nil"/>
            </w:tcBorders>
            <w:shd w:val="clear" w:color="auto" w:fill="auto"/>
            <w:vAlign w:val="center"/>
          </w:tcPr>
          <w:p w14:paraId="2D57F4A5"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14:paraId="22512114" w14:textId="77777777" w:rsidR="001016A5" w:rsidRPr="000C6821" w:rsidRDefault="001016A5" w:rsidP="006067C2">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14:paraId="1D6ECC84" w14:textId="77777777" w:rsidR="001016A5" w:rsidRPr="000C6821" w:rsidRDefault="001016A5" w:rsidP="006067C2">
            <w:pPr>
              <w:adjustRightInd w:val="0"/>
              <w:snapToGrid w:val="0"/>
              <w:jc w:val="center"/>
              <w:rPr>
                <w:rFonts w:ascii="Arial" w:hAnsi="Arial" w:cs="Arial"/>
                <w:sz w:val="16"/>
                <w:szCs w:val="16"/>
              </w:rPr>
            </w:pPr>
          </w:p>
        </w:tc>
        <w:tc>
          <w:tcPr>
            <w:tcW w:w="1307" w:type="pct"/>
            <w:tcBorders>
              <w:top w:val="nil"/>
              <w:left w:val="nil"/>
              <w:bottom w:val="nil"/>
              <w:right w:val="nil"/>
            </w:tcBorders>
            <w:shd w:val="clear" w:color="auto" w:fill="auto"/>
            <w:vAlign w:val="center"/>
          </w:tcPr>
          <w:p w14:paraId="3EA8AC09" w14:textId="77777777" w:rsidR="001016A5" w:rsidRPr="000C6821" w:rsidRDefault="001016A5" w:rsidP="006067C2">
            <w:pPr>
              <w:adjustRightInd w:val="0"/>
              <w:snapToGrid w:val="0"/>
              <w:jc w:val="center"/>
              <w:rPr>
                <w:rFonts w:ascii="Arial" w:hAnsi="Arial" w:cs="Arial"/>
                <w:sz w:val="16"/>
                <w:szCs w:val="16"/>
              </w:rPr>
            </w:pPr>
          </w:p>
        </w:tc>
        <w:tc>
          <w:tcPr>
            <w:tcW w:w="68" w:type="pct"/>
            <w:vMerge/>
            <w:tcBorders>
              <w:top w:val="single" w:sz="4" w:space="0" w:color="auto"/>
              <w:left w:val="nil"/>
              <w:bottom w:val="single" w:sz="12" w:space="0" w:color="auto"/>
            </w:tcBorders>
            <w:shd w:val="clear" w:color="auto" w:fill="auto"/>
            <w:vAlign w:val="center"/>
          </w:tcPr>
          <w:p w14:paraId="67DCA511" w14:textId="77777777" w:rsidR="001016A5" w:rsidRPr="000C6821" w:rsidRDefault="001016A5" w:rsidP="006067C2">
            <w:pPr>
              <w:adjustRightInd w:val="0"/>
              <w:snapToGrid w:val="0"/>
              <w:rPr>
                <w:rFonts w:ascii="Arial" w:hAnsi="Arial" w:cs="Arial"/>
                <w:sz w:val="16"/>
                <w:szCs w:val="16"/>
              </w:rPr>
            </w:pPr>
          </w:p>
        </w:tc>
      </w:tr>
      <w:tr w:rsidR="001016A5" w:rsidRPr="000C6821" w14:paraId="3C025C1E" w14:textId="77777777" w:rsidTr="000220CB">
        <w:tc>
          <w:tcPr>
            <w:tcW w:w="432"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486A4882" w14:textId="77777777" w:rsidR="001016A5" w:rsidRPr="000C6821" w:rsidRDefault="001016A5" w:rsidP="006067C2">
            <w:pPr>
              <w:adjustRightInd w:val="0"/>
              <w:snapToGrid w:val="0"/>
              <w:jc w:val="right"/>
              <w:rPr>
                <w:rFonts w:ascii="Arial" w:hAnsi="Arial" w:cs="Arial"/>
                <w:sz w:val="4"/>
                <w:szCs w:val="4"/>
              </w:rPr>
            </w:pPr>
          </w:p>
        </w:tc>
        <w:tc>
          <w:tcPr>
            <w:tcW w:w="1596" w:type="pct"/>
            <w:tcBorders>
              <w:top w:val="nil"/>
              <w:left w:val="single" w:sz="12" w:space="0" w:color="auto"/>
              <w:bottom w:val="single" w:sz="12" w:space="0" w:color="auto"/>
              <w:right w:val="nil"/>
            </w:tcBorders>
            <w:shd w:val="clear" w:color="auto" w:fill="auto"/>
            <w:vAlign w:val="bottom"/>
          </w:tcPr>
          <w:p w14:paraId="306C8BFA" w14:textId="77777777" w:rsidR="001016A5" w:rsidRPr="000C6821" w:rsidRDefault="001016A5" w:rsidP="006067C2">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14:paraId="4F42CD1C" w14:textId="77777777" w:rsidR="001016A5" w:rsidRPr="000C6821" w:rsidRDefault="001016A5" w:rsidP="006067C2">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shd w:val="clear" w:color="auto" w:fill="auto"/>
            <w:vAlign w:val="center"/>
          </w:tcPr>
          <w:p w14:paraId="50C39C76" w14:textId="77777777" w:rsidR="001016A5" w:rsidRPr="000C6821" w:rsidRDefault="001016A5" w:rsidP="006067C2">
            <w:pPr>
              <w:adjustRightInd w:val="0"/>
              <w:snapToGrid w:val="0"/>
              <w:jc w:val="center"/>
              <w:rPr>
                <w:rFonts w:ascii="Arial" w:hAnsi="Arial" w:cs="Arial"/>
                <w:sz w:val="4"/>
                <w:szCs w:val="4"/>
              </w:rPr>
            </w:pPr>
          </w:p>
        </w:tc>
        <w:tc>
          <w:tcPr>
            <w:tcW w:w="184" w:type="pct"/>
            <w:tcBorders>
              <w:top w:val="single" w:sz="4" w:space="0" w:color="auto"/>
              <w:left w:val="nil"/>
              <w:bottom w:val="single" w:sz="12" w:space="0" w:color="auto"/>
              <w:right w:val="nil"/>
            </w:tcBorders>
            <w:shd w:val="clear" w:color="auto" w:fill="auto"/>
            <w:vAlign w:val="center"/>
          </w:tcPr>
          <w:p w14:paraId="7B564D48"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38DFAB02" w14:textId="77777777" w:rsidR="001016A5" w:rsidRPr="000C6821" w:rsidRDefault="001016A5" w:rsidP="006067C2">
            <w:pPr>
              <w:adjustRightInd w:val="0"/>
              <w:snapToGrid w:val="0"/>
              <w:jc w:val="center"/>
              <w:rPr>
                <w:rFonts w:ascii="Arial" w:hAnsi="Arial" w:cs="Arial"/>
                <w:sz w:val="4"/>
                <w:szCs w:val="4"/>
              </w:rPr>
            </w:pPr>
          </w:p>
        </w:tc>
        <w:tc>
          <w:tcPr>
            <w:tcW w:w="198" w:type="pct"/>
            <w:tcBorders>
              <w:top w:val="single" w:sz="4" w:space="0" w:color="auto"/>
              <w:left w:val="nil"/>
              <w:bottom w:val="single" w:sz="12" w:space="0" w:color="auto"/>
              <w:right w:val="nil"/>
            </w:tcBorders>
            <w:shd w:val="clear" w:color="auto" w:fill="auto"/>
            <w:vAlign w:val="center"/>
          </w:tcPr>
          <w:p w14:paraId="77B03C45"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3F052D62" w14:textId="77777777" w:rsidR="001016A5" w:rsidRPr="000C6821" w:rsidRDefault="001016A5" w:rsidP="006067C2">
            <w:pPr>
              <w:adjustRightInd w:val="0"/>
              <w:snapToGrid w:val="0"/>
              <w:jc w:val="center"/>
              <w:rPr>
                <w:rFonts w:ascii="Arial" w:hAnsi="Arial" w:cs="Arial"/>
                <w:sz w:val="4"/>
                <w:szCs w:val="4"/>
              </w:rPr>
            </w:pPr>
          </w:p>
        </w:tc>
        <w:tc>
          <w:tcPr>
            <w:tcW w:w="267" w:type="pct"/>
            <w:tcBorders>
              <w:top w:val="single" w:sz="4" w:space="0" w:color="auto"/>
              <w:left w:val="nil"/>
              <w:bottom w:val="single" w:sz="12" w:space="0" w:color="auto"/>
              <w:right w:val="nil"/>
            </w:tcBorders>
            <w:shd w:val="clear" w:color="auto" w:fill="auto"/>
            <w:vAlign w:val="center"/>
          </w:tcPr>
          <w:p w14:paraId="44AAEE6E"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6C89C607"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7C7EF319" w14:textId="77777777" w:rsidR="001016A5" w:rsidRPr="000C6821" w:rsidRDefault="001016A5" w:rsidP="006067C2">
            <w:pPr>
              <w:adjustRightInd w:val="0"/>
              <w:snapToGrid w:val="0"/>
              <w:jc w:val="center"/>
              <w:rPr>
                <w:rFonts w:ascii="Arial" w:hAnsi="Arial" w:cs="Arial"/>
                <w:sz w:val="4"/>
                <w:szCs w:val="4"/>
              </w:rPr>
            </w:pPr>
          </w:p>
        </w:tc>
        <w:tc>
          <w:tcPr>
            <w:tcW w:w="168" w:type="pct"/>
            <w:tcBorders>
              <w:top w:val="nil"/>
              <w:left w:val="nil"/>
              <w:bottom w:val="single" w:sz="12" w:space="0" w:color="auto"/>
              <w:right w:val="nil"/>
            </w:tcBorders>
            <w:shd w:val="clear" w:color="auto" w:fill="auto"/>
            <w:vAlign w:val="center"/>
          </w:tcPr>
          <w:p w14:paraId="2D411054"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341C1EF0" w14:textId="77777777" w:rsidR="001016A5" w:rsidRPr="000C6821" w:rsidRDefault="001016A5" w:rsidP="006067C2">
            <w:pPr>
              <w:adjustRightInd w:val="0"/>
              <w:snapToGrid w:val="0"/>
              <w:jc w:val="center"/>
              <w:rPr>
                <w:rFonts w:ascii="Arial" w:hAnsi="Arial" w:cs="Arial"/>
                <w:sz w:val="4"/>
                <w:szCs w:val="4"/>
              </w:rPr>
            </w:pPr>
          </w:p>
        </w:tc>
        <w:tc>
          <w:tcPr>
            <w:tcW w:w="166" w:type="pct"/>
            <w:tcBorders>
              <w:top w:val="nil"/>
              <w:left w:val="nil"/>
              <w:bottom w:val="single" w:sz="12" w:space="0" w:color="auto"/>
              <w:right w:val="nil"/>
            </w:tcBorders>
            <w:shd w:val="clear" w:color="auto" w:fill="auto"/>
            <w:vAlign w:val="center"/>
          </w:tcPr>
          <w:p w14:paraId="35DBAE69"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47BEC816" w14:textId="77777777" w:rsidR="001016A5" w:rsidRPr="000C6821" w:rsidRDefault="001016A5" w:rsidP="006067C2">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14:paraId="7D0EDAF1" w14:textId="77777777" w:rsidR="001016A5" w:rsidRPr="000C6821" w:rsidRDefault="001016A5" w:rsidP="006067C2">
            <w:pPr>
              <w:adjustRightInd w:val="0"/>
              <w:snapToGrid w:val="0"/>
              <w:jc w:val="center"/>
              <w:rPr>
                <w:rFonts w:ascii="Arial" w:hAnsi="Arial" w:cs="Arial"/>
                <w:sz w:val="4"/>
                <w:szCs w:val="4"/>
              </w:rPr>
            </w:pPr>
          </w:p>
        </w:tc>
        <w:tc>
          <w:tcPr>
            <w:tcW w:w="1307" w:type="pct"/>
            <w:tcBorders>
              <w:top w:val="nil"/>
              <w:left w:val="nil"/>
              <w:bottom w:val="single" w:sz="12" w:space="0" w:color="auto"/>
              <w:right w:val="nil"/>
            </w:tcBorders>
            <w:shd w:val="clear" w:color="auto" w:fill="auto"/>
            <w:vAlign w:val="center"/>
          </w:tcPr>
          <w:p w14:paraId="3DF23F6B" w14:textId="77777777" w:rsidR="001016A5" w:rsidRPr="000C6821" w:rsidRDefault="001016A5" w:rsidP="006067C2">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1177CD0E" w14:textId="77777777" w:rsidR="001016A5" w:rsidRPr="000C6821" w:rsidRDefault="001016A5" w:rsidP="006067C2">
            <w:pPr>
              <w:adjustRightInd w:val="0"/>
              <w:snapToGrid w:val="0"/>
              <w:rPr>
                <w:rFonts w:ascii="Arial" w:hAnsi="Arial" w:cs="Arial"/>
                <w:sz w:val="4"/>
                <w:szCs w:val="4"/>
              </w:rPr>
            </w:pPr>
          </w:p>
        </w:tc>
      </w:tr>
    </w:tbl>
    <w:p w14:paraId="263AE5E7" w14:textId="573B409A" w:rsidR="00E662D8" w:rsidRPr="0060646D" w:rsidRDefault="00E662D8" w:rsidP="00E662D8">
      <w:pPr>
        <w:rPr>
          <w:rFonts w:ascii="Verdana" w:hAnsi="Verdana" w:cs="Arial"/>
          <w:i/>
          <w:sz w:val="14"/>
          <w:szCs w:val="18"/>
        </w:rPr>
      </w:pPr>
      <w:r w:rsidRPr="0060646D">
        <w:rPr>
          <w:rFonts w:ascii="Verdana" w:hAnsi="Verdana" w:cs="Arial"/>
          <w:i/>
          <w:sz w:val="14"/>
          <w:szCs w:val="18"/>
        </w:rPr>
        <w:t>(*) Los plazos del proceso de contratación se computarán a partir del día siguiente hábil de la publicación en el SICOES</w:t>
      </w:r>
      <w:r>
        <w:rPr>
          <w:rFonts w:ascii="Verdana" w:hAnsi="Verdana" w:cs="Arial"/>
          <w:i/>
          <w:sz w:val="14"/>
          <w:szCs w:val="18"/>
        </w:rPr>
        <w:t>.</w:t>
      </w:r>
    </w:p>
    <w:p w14:paraId="4194B00F" w14:textId="7244ABF6" w:rsidR="001016A5" w:rsidRPr="0060646D" w:rsidRDefault="001016A5" w:rsidP="001016A5">
      <w:pPr>
        <w:rPr>
          <w:rFonts w:ascii="Verdana" w:hAnsi="Verdana" w:cs="Arial"/>
          <w:i/>
          <w:sz w:val="14"/>
          <w:szCs w:val="18"/>
        </w:rPr>
      </w:pPr>
      <w:r w:rsidRPr="0060646D">
        <w:rPr>
          <w:rFonts w:ascii="Verdana" w:hAnsi="Verdana" w:cs="Arial"/>
          <w:i/>
          <w:sz w:val="14"/>
          <w:szCs w:val="18"/>
        </w:rPr>
        <w:t>(</w:t>
      </w:r>
      <w:r w:rsidR="00E662D8">
        <w:rPr>
          <w:rFonts w:ascii="Arial" w:hAnsi="Arial" w:cs="Arial"/>
          <w:sz w:val="16"/>
          <w:szCs w:val="16"/>
        </w:rPr>
        <w:t>*</w:t>
      </w:r>
      <w:r w:rsidRPr="0060646D">
        <w:rPr>
          <w:rFonts w:ascii="Verdana" w:hAnsi="Verdana" w:cs="Arial"/>
          <w:i/>
          <w:sz w:val="14"/>
          <w:szCs w:val="18"/>
        </w:rPr>
        <w:t>*) La determinación del plazo para la apertura de propuestas deberá considerar los</w:t>
      </w:r>
      <w:r w:rsidR="00030B89">
        <w:rPr>
          <w:rFonts w:ascii="Verdana" w:hAnsi="Verdana" w:cs="Arial"/>
          <w:i/>
          <w:sz w:val="14"/>
          <w:szCs w:val="18"/>
        </w:rPr>
        <w:t xml:space="preserve"> diez</w:t>
      </w:r>
      <w:r w:rsidRPr="0060646D">
        <w:rPr>
          <w:rFonts w:ascii="Verdana" w:hAnsi="Verdana" w:cs="Arial"/>
          <w:i/>
          <w:sz w:val="14"/>
          <w:szCs w:val="18"/>
        </w:rPr>
        <w:t xml:space="preserve"> </w:t>
      </w:r>
      <w:r w:rsidR="00030B89">
        <w:rPr>
          <w:rFonts w:ascii="Verdana" w:hAnsi="Verdana" w:cs="Arial"/>
          <w:i/>
          <w:sz w:val="14"/>
          <w:szCs w:val="18"/>
        </w:rPr>
        <w:t>(</w:t>
      </w:r>
      <w:r w:rsidRPr="0060646D">
        <w:rPr>
          <w:rFonts w:ascii="Verdana" w:hAnsi="Verdana" w:cs="Arial"/>
          <w:i/>
          <w:sz w:val="14"/>
          <w:szCs w:val="18"/>
        </w:rPr>
        <w:t>10</w:t>
      </w:r>
      <w:r w:rsidR="00030B89">
        <w:rPr>
          <w:rFonts w:ascii="Verdana" w:hAnsi="Verdana" w:cs="Arial"/>
          <w:i/>
          <w:sz w:val="14"/>
          <w:szCs w:val="18"/>
        </w:rPr>
        <w:t>)</w:t>
      </w:r>
      <w:r w:rsidRPr="0060646D">
        <w:rPr>
          <w:rFonts w:ascii="Verdana" w:hAnsi="Verdana" w:cs="Arial"/>
          <w:i/>
          <w:sz w:val="14"/>
          <w:szCs w:val="18"/>
        </w:rPr>
        <w:t xml:space="preserve"> minutos que corresponden </w:t>
      </w:r>
      <w:r>
        <w:rPr>
          <w:rFonts w:ascii="Verdana" w:hAnsi="Verdana" w:cs="Arial"/>
          <w:i/>
          <w:sz w:val="14"/>
          <w:szCs w:val="18"/>
        </w:rPr>
        <w:t>al periodo de gracia aleatorio. E</w:t>
      </w:r>
      <w:r w:rsidRPr="001D75EE">
        <w:rPr>
          <w:rFonts w:ascii="Verdana" w:hAnsi="Verdana" w:cs="Arial"/>
          <w:i/>
          <w:sz w:val="14"/>
          <w:szCs w:val="18"/>
        </w:rPr>
        <w:t>n el marco del Artículo 27 del Reglamento de Contrataciones con Apoyo de Medios Electrónicos.</w:t>
      </w:r>
    </w:p>
    <w:p w14:paraId="006623C6" w14:textId="057BEA51" w:rsidR="001016A5" w:rsidRDefault="001016A5" w:rsidP="004B6C58">
      <w:pPr>
        <w:jc w:val="both"/>
        <w:rPr>
          <w:rFonts w:ascii="Verdana" w:hAnsi="Verdana" w:cs="Arial"/>
          <w:sz w:val="18"/>
          <w:szCs w:val="18"/>
        </w:rPr>
      </w:pPr>
    </w:p>
    <w:p w14:paraId="130AA99D" w14:textId="6D8B19D7" w:rsidR="00E662D8" w:rsidRDefault="00E662D8" w:rsidP="004B6C58">
      <w:pPr>
        <w:jc w:val="both"/>
        <w:rPr>
          <w:rFonts w:ascii="Verdana" w:hAnsi="Verdana" w:cs="Arial"/>
          <w:sz w:val="18"/>
          <w:szCs w:val="18"/>
        </w:rPr>
      </w:pPr>
    </w:p>
    <w:bookmarkEnd w:id="80"/>
    <w:p w14:paraId="0C6B3B07" w14:textId="747C1961" w:rsidR="00E662D8" w:rsidRDefault="00E662D8" w:rsidP="004B6C58">
      <w:pPr>
        <w:jc w:val="both"/>
        <w:rPr>
          <w:rFonts w:ascii="Verdana" w:hAnsi="Verdana" w:cs="Arial"/>
          <w:sz w:val="18"/>
          <w:szCs w:val="18"/>
        </w:rPr>
      </w:pPr>
    </w:p>
    <w:p w14:paraId="57E6A33C" w14:textId="46111E85" w:rsidR="007F63E4" w:rsidRDefault="007F63E4" w:rsidP="004B6C58">
      <w:pPr>
        <w:jc w:val="both"/>
        <w:rPr>
          <w:rFonts w:ascii="Verdana" w:hAnsi="Verdana" w:cs="Arial"/>
          <w:sz w:val="18"/>
          <w:szCs w:val="18"/>
        </w:rPr>
      </w:pPr>
    </w:p>
    <w:p w14:paraId="19CCB979" w14:textId="5DF412AC" w:rsidR="007F63E4" w:rsidRDefault="007F63E4" w:rsidP="004B6C58">
      <w:pPr>
        <w:jc w:val="both"/>
        <w:rPr>
          <w:rFonts w:ascii="Verdana" w:hAnsi="Verdana" w:cs="Arial"/>
          <w:sz w:val="18"/>
          <w:szCs w:val="18"/>
        </w:rPr>
      </w:pPr>
    </w:p>
    <w:p w14:paraId="777D47C4" w14:textId="1C373100" w:rsidR="007F63E4" w:rsidRDefault="007F63E4" w:rsidP="004B6C58">
      <w:pPr>
        <w:jc w:val="both"/>
        <w:rPr>
          <w:rFonts w:ascii="Verdana" w:hAnsi="Verdana" w:cs="Arial"/>
          <w:sz w:val="18"/>
          <w:szCs w:val="18"/>
        </w:rPr>
      </w:pPr>
    </w:p>
    <w:p w14:paraId="0C5F9E27" w14:textId="4B42E6C7" w:rsidR="007F63E4" w:rsidRDefault="007F63E4" w:rsidP="004B6C58">
      <w:pPr>
        <w:jc w:val="both"/>
        <w:rPr>
          <w:rFonts w:ascii="Verdana" w:hAnsi="Verdana" w:cs="Arial"/>
          <w:sz w:val="18"/>
          <w:szCs w:val="18"/>
        </w:rPr>
      </w:pPr>
    </w:p>
    <w:p w14:paraId="609C4B5D" w14:textId="67041E47" w:rsidR="007F63E4" w:rsidRDefault="007F63E4" w:rsidP="004B6C58">
      <w:pPr>
        <w:jc w:val="both"/>
        <w:rPr>
          <w:rFonts w:ascii="Verdana" w:hAnsi="Verdana" w:cs="Arial"/>
          <w:sz w:val="18"/>
          <w:szCs w:val="18"/>
        </w:rPr>
      </w:pPr>
    </w:p>
    <w:p w14:paraId="240A6E6C" w14:textId="3F3AFCE7" w:rsidR="007F63E4" w:rsidRDefault="007F63E4" w:rsidP="004B6C58">
      <w:pPr>
        <w:jc w:val="both"/>
        <w:rPr>
          <w:rFonts w:ascii="Verdana" w:hAnsi="Verdana" w:cs="Arial"/>
          <w:sz w:val="18"/>
          <w:szCs w:val="18"/>
        </w:rPr>
      </w:pPr>
    </w:p>
    <w:p w14:paraId="5504F153" w14:textId="39AADAF7" w:rsidR="007F63E4" w:rsidRDefault="007F63E4" w:rsidP="004B6C58">
      <w:pPr>
        <w:jc w:val="both"/>
        <w:rPr>
          <w:rFonts w:ascii="Verdana" w:hAnsi="Verdana" w:cs="Arial"/>
          <w:sz w:val="18"/>
          <w:szCs w:val="18"/>
        </w:rPr>
      </w:pPr>
    </w:p>
    <w:p w14:paraId="6A9EF917" w14:textId="6FC6CC82" w:rsidR="007F63E4" w:rsidRDefault="007F63E4" w:rsidP="004B6C58">
      <w:pPr>
        <w:jc w:val="both"/>
        <w:rPr>
          <w:rFonts w:ascii="Verdana" w:hAnsi="Verdana" w:cs="Arial"/>
          <w:sz w:val="18"/>
          <w:szCs w:val="18"/>
        </w:rPr>
      </w:pPr>
    </w:p>
    <w:p w14:paraId="38A0794F" w14:textId="7F5A9CB1" w:rsidR="007F63E4" w:rsidRDefault="007F63E4" w:rsidP="004B6C58">
      <w:pPr>
        <w:jc w:val="both"/>
        <w:rPr>
          <w:rFonts w:ascii="Verdana" w:hAnsi="Verdana" w:cs="Arial"/>
          <w:sz w:val="18"/>
          <w:szCs w:val="18"/>
        </w:rPr>
      </w:pPr>
    </w:p>
    <w:p w14:paraId="523A4010" w14:textId="1FB89921" w:rsidR="007F63E4" w:rsidRDefault="007F63E4" w:rsidP="004B6C58">
      <w:pPr>
        <w:jc w:val="both"/>
        <w:rPr>
          <w:rFonts w:ascii="Verdana" w:hAnsi="Verdana" w:cs="Arial"/>
          <w:sz w:val="18"/>
          <w:szCs w:val="18"/>
        </w:rPr>
      </w:pPr>
    </w:p>
    <w:p w14:paraId="07D74F5F" w14:textId="6A0CB4D1" w:rsidR="007F63E4" w:rsidRDefault="007F63E4" w:rsidP="004B6C58">
      <w:pPr>
        <w:jc w:val="both"/>
        <w:rPr>
          <w:rFonts w:ascii="Verdana" w:hAnsi="Verdana" w:cs="Arial"/>
          <w:sz w:val="18"/>
          <w:szCs w:val="18"/>
        </w:rPr>
      </w:pPr>
    </w:p>
    <w:p w14:paraId="0481B6CE" w14:textId="7F4EC07E" w:rsidR="007F63E4" w:rsidRDefault="007F63E4" w:rsidP="004B6C58">
      <w:pPr>
        <w:jc w:val="both"/>
        <w:rPr>
          <w:rFonts w:ascii="Verdana" w:hAnsi="Verdana" w:cs="Arial"/>
          <w:sz w:val="18"/>
          <w:szCs w:val="18"/>
        </w:rPr>
      </w:pPr>
    </w:p>
    <w:p w14:paraId="0B3BA2CE" w14:textId="09E16439" w:rsidR="007F63E4" w:rsidRDefault="007F63E4" w:rsidP="004B6C58">
      <w:pPr>
        <w:jc w:val="both"/>
        <w:rPr>
          <w:rFonts w:ascii="Verdana" w:hAnsi="Verdana" w:cs="Arial"/>
          <w:sz w:val="18"/>
          <w:szCs w:val="18"/>
        </w:rPr>
      </w:pPr>
    </w:p>
    <w:p w14:paraId="26CE98B4" w14:textId="5EC4FB7E" w:rsidR="007F63E4" w:rsidRDefault="007F63E4" w:rsidP="004B6C58">
      <w:pPr>
        <w:jc w:val="both"/>
        <w:rPr>
          <w:rFonts w:ascii="Verdana" w:hAnsi="Verdana" w:cs="Arial"/>
          <w:sz w:val="18"/>
          <w:szCs w:val="18"/>
        </w:rPr>
      </w:pPr>
    </w:p>
    <w:p w14:paraId="45F10344" w14:textId="4A171029" w:rsidR="007F63E4" w:rsidRDefault="007F63E4" w:rsidP="004B6C58">
      <w:pPr>
        <w:jc w:val="both"/>
        <w:rPr>
          <w:rFonts w:ascii="Verdana" w:hAnsi="Verdana" w:cs="Arial"/>
          <w:sz w:val="18"/>
          <w:szCs w:val="18"/>
        </w:rPr>
      </w:pPr>
    </w:p>
    <w:p w14:paraId="71D3C12B" w14:textId="63A68B60" w:rsidR="007F63E4" w:rsidRDefault="007F63E4" w:rsidP="004B6C58">
      <w:pPr>
        <w:jc w:val="both"/>
        <w:rPr>
          <w:rFonts w:ascii="Verdana" w:hAnsi="Verdana" w:cs="Arial"/>
          <w:sz w:val="18"/>
          <w:szCs w:val="18"/>
        </w:rPr>
      </w:pPr>
    </w:p>
    <w:p w14:paraId="073DCC5A" w14:textId="68D55071" w:rsidR="007F63E4" w:rsidRDefault="007F63E4" w:rsidP="004B6C58">
      <w:pPr>
        <w:jc w:val="both"/>
        <w:rPr>
          <w:rFonts w:ascii="Verdana" w:hAnsi="Verdana" w:cs="Arial"/>
          <w:sz w:val="18"/>
          <w:szCs w:val="18"/>
        </w:rPr>
      </w:pPr>
    </w:p>
    <w:p w14:paraId="5A7BDE49" w14:textId="5D0B6B30" w:rsidR="007F63E4" w:rsidRDefault="007F63E4" w:rsidP="004B6C58">
      <w:pPr>
        <w:jc w:val="both"/>
        <w:rPr>
          <w:rFonts w:ascii="Verdana" w:hAnsi="Verdana" w:cs="Arial"/>
          <w:sz w:val="18"/>
          <w:szCs w:val="18"/>
        </w:rPr>
      </w:pPr>
    </w:p>
    <w:p w14:paraId="1A1BF405" w14:textId="3D6D26A7" w:rsidR="007F63E4" w:rsidRDefault="007F63E4" w:rsidP="004B6C58">
      <w:pPr>
        <w:jc w:val="both"/>
        <w:rPr>
          <w:rFonts w:ascii="Verdana" w:hAnsi="Verdana" w:cs="Arial"/>
          <w:sz w:val="18"/>
          <w:szCs w:val="18"/>
        </w:rPr>
      </w:pPr>
    </w:p>
    <w:p w14:paraId="1F70AF69" w14:textId="41060159" w:rsidR="007F63E4" w:rsidRDefault="007F63E4" w:rsidP="004B6C58">
      <w:pPr>
        <w:jc w:val="both"/>
        <w:rPr>
          <w:rFonts w:ascii="Verdana" w:hAnsi="Verdana" w:cs="Arial"/>
          <w:sz w:val="18"/>
          <w:szCs w:val="18"/>
        </w:rPr>
      </w:pPr>
    </w:p>
    <w:p w14:paraId="1E6E81A2" w14:textId="106FF693" w:rsidR="007F63E4" w:rsidRDefault="007F63E4" w:rsidP="004B6C58">
      <w:pPr>
        <w:jc w:val="both"/>
        <w:rPr>
          <w:rFonts w:ascii="Verdana" w:hAnsi="Verdana" w:cs="Arial"/>
          <w:sz w:val="18"/>
          <w:szCs w:val="18"/>
        </w:rPr>
      </w:pPr>
    </w:p>
    <w:p w14:paraId="32532D42" w14:textId="3BFC1E3C" w:rsidR="007F63E4" w:rsidRDefault="007F63E4" w:rsidP="004B6C58">
      <w:pPr>
        <w:jc w:val="both"/>
        <w:rPr>
          <w:rFonts w:ascii="Verdana" w:hAnsi="Verdana" w:cs="Arial"/>
          <w:sz w:val="18"/>
          <w:szCs w:val="18"/>
        </w:rPr>
      </w:pPr>
    </w:p>
    <w:p w14:paraId="5220B4CB" w14:textId="71244FDB" w:rsidR="007F63E4" w:rsidRDefault="007F63E4" w:rsidP="004B6C58">
      <w:pPr>
        <w:jc w:val="both"/>
        <w:rPr>
          <w:rFonts w:ascii="Verdana" w:hAnsi="Verdana" w:cs="Arial"/>
          <w:sz w:val="18"/>
          <w:szCs w:val="18"/>
        </w:rPr>
      </w:pPr>
    </w:p>
    <w:p w14:paraId="1918703C" w14:textId="59966205" w:rsidR="007F63E4" w:rsidRDefault="007F63E4" w:rsidP="004B6C58">
      <w:pPr>
        <w:jc w:val="both"/>
        <w:rPr>
          <w:rFonts w:ascii="Verdana" w:hAnsi="Verdana" w:cs="Arial"/>
          <w:sz w:val="18"/>
          <w:szCs w:val="18"/>
        </w:rPr>
      </w:pPr>
    </w:p>
    <w:p w14:paraId="793B4ACE" w14:textId="72B1BDBD" w:rsidR="007F63E4" w:rsidRDefault="007F63E4" w:rsidP="004B6C58">
      <w:pPr>
        <w:jc w:val="both"/>
        <w:rPr>
          <w:rFonts w:ascii="Verdana" w:hAnsi="Verdana" w:cs="Arial"/>
          <w:sz w:val="18"/>
          <w:szCs w:val="18"/>
        </w:rPr>
      </w:pPr>
    </w:p>
    <w:p w14:paraId="27C8F412" w14:textId="63482C7B" w:rsidR="007F63E4" w:rsidRDefault="007F63E4" w:rsidP="004B6C58">
      <w:pPr>
        <w:jc w:val="both"/>
        <w:rPr>
          <w:rFonts w:ascii="Verdana" w:hAnsi="Verdana" w:cs="Arial"/>
          <w:sz w:val="18"/>
          <w:szCs w:val="18"/>
        </w:rPr>
      </w:pPr>
    </w:p>
    <w:p w14:paraId="62DF51A2" w14:textId="2C4BA3B9" w:rsidR="007F63E4" w:rsidRDefault="007F63E4" w:rsidP="004B6C58">
      <w:pPr>
        <w:jc w:val="both"/>
        <w:rPr>
          <w:rFonts w:ascii="Verdana" w:hAnsi="Verdana" w:cs="Arial"/>
          <w:sz w:val="18"/>
          <w:szCs w:val="18"/>
        </w:rPr>
      </w:pPr>
    </w:p>
    <w:p w14:paraId="6CD4AAF3" w14:textId="35AF15B4" w:rsidR="007F63E4" w:rsidRDefault="007F63E4" w:rsidP="004B6C58">
      <w:pPr>
        <w:jc w:val="both"/>
        <w:rPr>
          <w:rFonts w:ascii="Verdana" w:hAnsi="Verdana" w:cs="Arial"/>
          <w:sz w:val="18"/>
          <w:szCs w:val="18"/>
        </w:rPr>
      </w:pPr>
    </w:p>
    <w:p w14:paraId="18E063C0" w14:textId="735F698E" w:rsidR="007F63E4" w:rsidRDefault="007F63E4" w:rsidP="004B6C58">
      <w:pPr>
        <w:jc w:val="both"/>
        <w:rPr>
          <w:rFonts w:ascii="Verdana" w:hAnsi="Verdana" w:cs="Arial"/>
          <w:sz w:val="18"/>
          <w:szCs w:val="18"/>
        </w:rPr>
      </w:pPr>
    </w:p>
    <w:p w14:paraId="2E615E41" w14:textId="6869AC37" w:rsidR="007F63E4" w:rsidRDefault="007F63E4" w:rsidP="004B6C58">
      <w:pPr>
        <w:jc w:val="both"/>
        <w:rPr>
          <w:rFonts w:ascii="Verdana" w:hAnsi="Verdana" w:cs="Arial"/>
          <w:sz w:val="18"/>
          <w:szCs w:val="18"/>
        </w:rPr>
      </w:pPr>
    </w:p>
    <w:p w14:paraId="3900BA8F" w14:textId="6C01CE19" w:rsidR="007F63E4" w:rsidRDefault="007F63E4" w:rsidP="004B6C58">
      <w:pPr>
        <w:jc w:val="both"/>
        <w:rPr>
          <w:rFonts w:ascii="Verdana" w:hAnsi="Verdana" w:cs="Arial"/>
          <w:sz w:val="18"/>
          <w:szCs w:val="18"/>
        </w:rPr>
      </w:pPr>
    </w:p>
    <w:p w14:paraId="1C4C803B" w14:textId="3DE027AF" w:rsidR="007F63E4" w:rsidRDefault="007F63E4" w:rsidP="004B6C58">
      <w:pPr>
        <w:jc w:val="both"/>
        <w:rPr>
          <w:rFonts w:ascii="Verdana" w:hAnsi="Verdana" w:cs="Arial"/>
          <w:sz w:val="18"/>
          <w:szCs w:val="18"/>
        </w:rPr>
      </w:pPr>
    </w:p>
    <w:p w14:paraId="5B5F2CA7" w14:textId="6D40F8D4" w:rsidR="007F63E4" w:rsidRDefault="007F63E4" w:rsidP="004B6C58">
      <w:pPr>
        <w:jc w:val="both"/>
        <w:rPr>
          <w:rFonts w:ascii="Verdana" w:hAnsi="Verdana" w:cs="Arial"/>
          <w:sz w:val="18"/>
          <w:szCs w:val="18"/>
        </w:rPr>
      </w:pPr>
    </w:p>
    <w:p w14:paraId="7096C803" w14:textId="6384039D" w:rsidR="007F63E4" w:rsidRDefault="007F63E4" w:rsidP="004B6C58">
      <w:pPr>
        <w:jc w:val="both"/>
        <w:rPr>
          <w:rFonts w:ascii="Verdana" w:hAnsi="Verdana" w:cs="Arial"/>
          <w:sz w:val="18"/>
          <w:szCs w:val="18"/>
        </w:rPr>
      </w:pPr>
    </w:p>
    <w:p w14:paraId="5A8B86DC" w14:textId="35C1842F" w:rsidR="007F63E4" w:rsidRDefault="007F63E4" w:rsidP="004B6C58">
      <w:pPr>
        <w:jc w:val="both"/>
        <w:rPr>
          <w:rFonts w:ascii="Verdana" w:hAnsi="Verdana" w:cs="Arial"/>
          <w:sz w:val="18"/>
          <w:szCs w:val="18"/>
        </w:rPr>
      </w:pPr>
    </w:p>
    <w:p w14:paraId="5BF8C5E1" w14:textId="71CC3B87" w:rsidR="007F63E4" w:rsidRDefault="007F63E4" w:rsidP="004B6C58">
      <w:pPr>
        <w:jc w:val="both"/>
        <w:rPr>
          <w:rFonts w:ascii="Verdana" w:hAnsi="Verdana" w:cs="Arial"/>
          <w:sz w:val="18"/>
          <w:szCs w:val="18"/>
        </w:rPr>
      </w:pPr>
    </w:p>
    <w:p w14:paraId="43148E5F" w14:textId="06A6B4BF" w:rsidR="007F63E4" w:rsidRDefault="007F63E4" w:rsidP="004B6C58">
      <w:pPr>
        <w:jc w:val="both"/>
        <w:rPr>
          <w:rFonts w:ascii="Verdana" w:hAnsi="Verdana" w:cs="Arial"/>
          <w:sz w:val="18"/>
          <w:szCs w:val="18"/>
        </w:rPr>
      </w:pPr>
    </w:p>
    <w:p w14:paraId="43F0D5E1" w14:textId="0BA58421" w:rsidR="00AE47F4" w:rsidRPr="004B26AD" w:rsidRDefault="000F6A35" w:rsidP="000A1658">
      <w:pPr>
        <w:pStyle w:val="Ttulo"/>
        <w:numPr>
          <w:ilvl w:val="0"/>
          <w:numId w:val="19"/>
        </w:numPr>
        <w:spacing w:before="0"/>
        <w:ind w:left="426" w:hanging="426"/>
        <w:jc w:val="left"/>
        <w:rPr>
          <w:rFonts w:ascii="Verdana" w:hAnsi="Verdana"/>
          <w:sz w:val="18"/>
        </w:rPr>
      </w:pPr>
      <w:bookmarkStart w:id="83" w:name="_Toc94726099"/>
      <w:r w:rsidRPr="004B26AD">
        <w:rPr>
          <w:rFonts w:ascii="Verdana" w:hAnsi="Verdana"/>
          <w:sz w:val="18"/>
        </w:rPr>
        <w:lastRenderedPageBreak/>
        <w:t>ESPECIFICACIONES TÉCNICAS</w:t>
      </w:r>
      <w:r w:rsidR="00AE47F4" w:rsidRPr="004B26AD">
        <w:rPr>
          <w:rFonts w:ascii="Verdana" w:hAnsi="Verdana"/>
          <w:sz w:val="18"/>
          <w:szCs w:val="18"/>
        </w:rPr>
        <w:t xml:space="preserve"> </w:t>
      </w:r>
      <w:r w:rsidR="00AE47F4" w:rsidRPr="004B26AD">
        <w:rPr>
          <w:rFonts w:ascii="Verdana" w:hAnsi="Verdana"/>
          <w:sz w:val="18"/>
        </w:rPr>
        <w:t>Y CONDICIONES TÉCNICAS REQUERIDAS DEL SERVICIO GENERAL</w:t>
      </w:r>
      <w:bookmarkEnd w:id="83"/>
    </w:p>
    <w:p w14:paraId="0949F7AD" w14:textId="77777777" w:rsidR="00AE47F4" w:rsidRPr="004B26AD" w:rsidRDefault="00AE47F4" w:rsidP="00AE47F4">
      <w:pPr>
        <w:rPr>
          <w:rFonts w:ascii="Verdana" w:hAnsi="Verdana"/>
          <w:sz w:val="18"/>
          <w:szCs w:val="18"/>
        </w:rPr>
      </w:pPr>
    </w:p>
    <w:p w14:paraId="14F910EE" w14:textId="7EFC8940" w:rsidR="000F6A35" w:rsidRPr="004B26AD" w:rsidRDefault="000F6A35" w:rsidP="006169BD">
      <w:pPr>
        <w:tabs>
          <w:tab w:val="left" w:pos="567"/>
        </w:tabs>
        <w:rPr>
          <w:rFonts w:ascii="Verdana" w:hAnsi="Verdana"/>
          <w:sz w:val="18"/>
          <w:szCs w:val="18"/>
        </w:rPr>
      </w:pPr>
      <w:r w:rsidRPr="004B26AD">
        <w:rPr>
          <w:rFonts w:ascii="Verdana" w:hAnsi="Verdana"/>
          <w:sz w:val="18"/>
          <w:szCs w:val="18"/>
        </w:rPr>
        <w:tab/>
        <w:t xml:space="preserve">Las </w:t>
      </w:r>
      <w:r w:rsidR="00D22EE4">
        <w:rPr>
          <w:rFonts w:ascii="Verdana" w:hAnsi="Verdana"/>
          <w:sz w:val="18"/>
          <w:szCs w:val="18"/>
        </w:rPr>
        <w:t>E</w:t>
      </w:r>
      <w:r w:rsidRPr="004B26AD">
        <w:rPr>
          <w:rFonts w:ascii="Verdana" w:hAnsi="Verdana"/>
          <w:sz w:val="18"/>
          <w:szCs w:val="18"/>
        </w:rPr>
        <w:t xml:space="preserve">specificaciones </w:t>
      </w:r>
      <w:r w:rsidR="00D22EE4">
        <w:rPr>
          <w:rFonts w:ascii="Verdana" w:hAnsi="Verdana"/>
          <w:sz w:val="18"/>
          <w:szCs w:val="18"/>
        </w:rPr>
        <w:t>T</w:t>
      </w:r>
      <w:r w:rsidRPr="004B26AD">
        <w:rPr>
          <w:rFonts w:ascii="Verdana" w:hAnsi="Verdana"/>
          <w:sz w:val="18"/>
          <w:szCs w:val="18"/>
        </w:rPr>
        <w:t>écnicas requeridas, son:</w:t>
      </w:r>
    </w:p>
    <w:p w14:paraId="320B2A7E" w14:textId="77777777" w:rsidR="000F6A35" w:rsidRPr="004B26AD" w:rsidRDefault="000F6A35" w:rsidP="000F6A35">
      <w:pPr>
        <w:rPr>
          <w:rFonts w:ascii="Verdana" w:hAnsi="Verdana"/>
          <w:sz w:val="16"/>
          <w:szCs w:val="16"/>
        </w:rPr>
      </w:pPr>
    </w:p>
    <w:tbl>
      <w:tblPr>
        <w:tblW w:w="8299"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8299"/>
      </w:tblGrid>
      <w:tr w:rsidR="000F6A35" w:rsidRPr="004B26AD" w14:paraId="1162380A" w14:textId="77777777" w:rsidTr="003A5C4C">
        <w:trPr>
          <w:trHeight w:val="404"/>
          <w:jc w:val="right"/>
        </w:trPr>
        <w:tc>
          <w:tcPr>
            <w:tcW w:w="8299" w:type="dxa"/>
            <w:shd w:val="clear" w:color="auto" w:fill="244061" w:themeFill="accent1" w:themeFillShade="80"/>
            <w:vAlign w:val="center"/>
          </w:tcPr>
          <w:p w14:paraId="3F770144" w14:textId="77777777" w:rsidR="000F6A35" w:rsidRDefault="000F6A35" w:rsidP="00FF74D9">
            <w:pPr>
              <w:jc w:val="center"/>
              <w:rPr>
                <w:rFonts w:ascii="Verdana" w:hAnsi="Verdana" w:cs="Arial"/>
                <w:b/>
                <w:sz w:val="16"/>
                <w:szCs w:val="16"/>
              </w:rPr>
            </w:pPr>
            <w:r w:rsidRPr="004B26AD">
              <w:rPr>
                <w:rFonts w:ascii="Verdana" w:hAnsi="Verdana" w:cs="Arial"/>
                <w:b/>
                <w:sz w:val="16"/>
                <w:szCs w:val="16"/>
              </w:rPr>
              <w:t>ESPECIFICACIONES TÉCNICAS</w:t>
            </w:r>
          </w:p>
          <w:p w14:paraId="06EEC758" w14:textId="5BB85346" w:rsidR="00686E91" w:rsidRPr="00686E91" w:rsidRDefault="00686E91" w:rsidP="00FF74D9">
            <w:pPr>
              <w:jc w:val="center"/>
              <w:rPr>
                <w:rFonts w:ascii="Verdana" w:hAnsi="Verdana" w:cs="Arial"/>
                <w:b/>
                <w:sz w:val="16"/>
                <w:szCs w:val="16"/>
                <w:u w:val="single"/>
              </w:rPr>
            </w:pPr>
            <w:r w:rsidRPr="00686E91">
              <w:rPr>
                <w:rFonts w:ascii="Verdana" w:hAnsi="Verdana" w:cs="Arial"/>
                <w:b/>
                <w:sz w:val="16"/>
                <w:szCs w:val="16"/>
                <w:u w:val="single"/>
              </w:rPr>
              <w:t>RENOVACIÓN DEL SOPORTE DE SOFTWARE RHVM GESTIÓN 2026 USTI</w:t>
            </w:r>
          </w:p>
        </w:tc>
      </w:tr>
    </w:tbl>
    <w:p w14:paraId="2D028FDA" w14:textId="77777777" w:rsidR="00686E91" w:rsidRPr="00C80E0C" w:rsidRDefault="00686E91" w:rsidP="00686E91">
      <w:pPr>
        <w:tabs>
          <w:tab w:val="left" w:pos="540"/>
        </w:tabs>
        <w:spacing w:before="25"/>
        <w:ind w:left="840" w:right="-20"/>
        <w:rPr>
          <w:rFonts w:ascii="Verdana" w:hAnsi="Verdana" w:cs="Arial"/>
          <w:sz w:val="18"/>
          <w:szCs w:val="18"/>
        </w:rPr>
      </w:pPr>
    </w:p>
    <w:p w14:paraId="56555664" w14:textId="77777777" w:rsidR="00686E91" w:rsidRPr="00C80E0C" w:rsidRDefault="00686E91" w:rsidP="000A1658">
      <w:pPr>
        <w:numPr>
          <w:ilvl w:val="0"/>
          <w:numId w:val="47"/>
        </w:numPr>
        <w:tabs>
          <w:tab w:val="left" w:pos="540"/>
        </w:tabs>
        <w:spacing w:before="25"/>
        <w:ind w:right="-20" w:hanging="840"/>
        <w:rPr>
          <w:rFonts w:ascii="Verdana" w:hAnsi="Verdana" w:cs="Arial"/>
          <w:sz w:val="18"/>
          <w:szCs w:val="18"/>
        </w:rPr>
      </w:pPr>
      <w:r w:rsidRPr="00C80E0C">
        <w:rPr>
          <w:rFonts w:ascii="Verdana" w:hAnsi="Verdana" w:cs="Arial"/>
          <w:b/>
          <w:bCs/>
          <w:sz w:val="18"/>
          <w:szCs w:val="18"/>
        </w:rPr>
        <w:t>AN</w:t>
      </w:r>
      <w:r w:rsidRPr="00C80E0C">
        <w:rPr>
          <w:rFonts w:ascii="Verdana" w:hAnsi="Verdana" w:cs="Arial"/>
          <w:b/>
          <w:bCs/>
          <w:spacing w:val="1"/>
          <w:sz w:val="18"/>
          <w:szCs w:val="18"/>
        </w:rPr>
        <w:t>T</w:t>
      </w:r>
      <w:r w:rsidRPr="00C80E0C">
        <w:rPr>
          <w:rFonts w:ascii="Verdana" w:hAnsi="Verdana" w:cs="Arial"/>
          <w:b/>
          <w:bCs/>
          <w:sz w:val="18"/>
          <w:szCs w:val="18"/>
        </w:rPr>
        <w:t>E</w:t>
      </w:r>
      <w:r w:rsidRPr="00C80E0C">
        <w:rPr>
          <w:rFonts w:ascii="Verdana" w:hAnsi="Verdana" w:cs="Arial"/>
          <w:b/>
          <w:bCs/>
          <w:spacing w:val="-1"/>
          <w:sz w:val="18"/>
          <w:szCs w:val="18"/>
        </w:rPr>
        <w:t>C</w:t>
      </w:r>
      <w:r w:rsidRPr="00C80E0C">
        <w:rPr>
          <w:rFonts w:ascii="Verdana" w:hAnsi="Verdana" w:cs="Arial"/>
          <w:b/>
          <w:bCs/>
          <w:spacing w:val="2"/>
          <w:sz w:val="18"/>
          <w:szCs w:val="18"/>
        </w:rPr>
        <w:t>E</w:t>
      </w:r>
      <w:r w:rsidRPr="00C80E0C">
        <w:rPr>
          <w:rFonts w:ascii="Verdana" w:hAnsi="Verdana" w:cs="Arial"/>
          <w:b/>
          <w:bCs/>
          <w:sz w:val="18"/>
          <w:szCs w:val="18"/>
        </w:rPr>
        <w:t>DEN</w:t>
      </w:r>
      <w:r w:rsidRPr="00C80E0C">
        <w:rPr>
          <w:rFonts w:ascii="Verdana" w:hAnsi="Verdana" w:cs="Arial"/>
          <w:b/>
          <w:bCs/>
          <w:spacing w:val="1"/>
          <w:sz w:val="18"/>
          <w:szCs w:val="18"/>
        </w:rPr>
        <w:t>T</w:t>
      </w:r>
      <w:r w:rsidRPr="00C80E0C">
        <w:rPr>
          <w:rFonts w:ascii="Verdana" w:hAnsi="Verdana" w:cs="Arial"/>
          <w:b/>
          <w:bCs/>
          <w:sz w:val="18"/>
          <w:szCs w:val="18"/>
        </w:rPr>
        <w:t>ES</w:t>
      </w:r>
    </w:p>
    <w:p w14:paraId="22E01D03" w14:textId="77777777" w:rsidR="00686E91" w:rsidRPr="00C80E0C" w:rsidRDefault="00686E91" w:rsidP="00686E91">
      <w:pPr>
        <w:spacing w:before="1" w:line="240" w:lineRule="exact"/>
        <w:jc w:val="both"/>
        <w:rPr>
          <w:rFonts w:ascii="Verdana" w:hAnsi="Verdana" w:cs="Arial"/>
          <w:spacing w:val="1"/>
          <w:sz w:val="18"/>
          <w:szCs w:val="18"/>
        </w:rPr>
      </w:pPr>
    </w:p>
    <w:p w14:paraId="0AC5B809" w14:textId="77777777" w:rsidR="00686E91" w:rsidRPr="00C80E0C" w:rsidRDefault="00686E91" w:rsidP="00686E91">
      <w:pPr>
        <w:shd w:val="clear" w:color="auto" w:fill="FFFFFF"/>
        <w:jc w:val="both"/>
        <w:rPr>
          <w:rFonts w:ascii="Verdana" w:hAnsi="Verdana" w:cs="Arial"/>
          <w:color w:val="1F1F1F"/>
          <w:sz w:val="18"/>
          <w:szCs w:val="18"/>
        </w:rPr>
      </w:pPr>
      <w:r w:rsidRPr="00C80E0C">
        <w:rPr>
          <w:rFonts w:ascii="Verdana" w:hAnsi="Verdana" w:cs="Arial"/>
          <w:color w:val="1F1F1F"/>
          <w:sz w:val="18"/>
          <w:szCs w:val="18"/>
        </w:rPr>
        <w:t xml:space="preserve">La corporación ENDE cuenta con una arquitectura de servidores físicos instalados en infraestructura de rack. En esta infraestructura se encuentran virtualizados servidores lógicos, entre los que se destacan: DNS, Active </w:t>
      </w:r>
      <w:proofErr w:type="spellStart"/>
      <w:r w:rsidRPr="00C80E0C">
        <w:rPr>
          <w:rFonts w:ascii="Verdana" w:hAnsi="Verdana" w:cs="Arial"/>
          <w:color w:val="1F1F1F"/>
          <w:sz w:val="18"/>
          <w:szCs w:val="18"/>
        </w:rPr>
        <w:t>Directory</w:t>
      </w:r>
      <w:proofErr w:type="spellEnd"/>
      <w:r w:rsidRPr="00C80E0C">
        <w:rPr>
          <w:rFonts w:ascii="Verdana" w:hAnsi="Verdana" w:cs="Arial"/>
          <w:color w:val="1F1F1F"/>
          <w:sz w:val="18"/>
          <w:szCs w:val="18"/>
        </w:rPr>
        <w:t>, Portal web, Correo electrónico, Herramienta ERP ENDESIS, Sistema ENDEGES, Sistema FACTUR, Manejador de bases de datos PostgreSQL y Aplicación de monitoreo (PRTG) Estos servidores lógicos operan ininterrumpidamente los 365 días del año.</w:t>
      </w:r>
    </w:p>
    <w:p w14:paraId="5E31F0BB" w14:textId="77777777" w:rsidR="00686E91" w:rsidRPr="00C80E0C" w:rsidRDefault="00686E91" w:rsidP="00686E91">
      <w:pPr>
        <w:shd w:val="clear" w:color="auto" w:fill="FFFFFF"/>
        <w:jc w:val="both"/>
        <w:rPr>
          <w:rFonts w:ascii="Verdana" w:hAnsi="Verdana" w:cs="Arial"/>
          <w:color w:val="1F1F1F"/>
          <w:sz w:val="18"/>
          <w:szCs w:val="18"/>
        </w:rPr>
      </w:pPr>
    </w:p>
    <w:p w14:paraId="3CED305E" w14:textId="77777777" w:rsidR="00686E91" w:rsidRPr="00C80E0C" w:rsidRDefault="00686E91" w:rsidP="00686E91">
      <w:pPr>
        <w:shd w:val="clear" w:color="auto" w:fill="FFFFFF"/>
        <w:jc w:val="both"/>
        <w:rPr>
          <w:rFonts w:ascii="Verdana" w:hAnsi="Verdana" w:cs="Arial"/>
          <w:color w:val="1F1F1F"/>
          <w:sz w:val="18"/>
          <w:szCs w:val="18"/>
        </w:rPr>
      </w:pPr>
      <w:r w:rsidRPr="00C80E0C">
        <w:rPr>
          <w:rFonts w:ascii="Verdana" w:hAnsi="Verdana" w:cs="Arial"/>
          <w:color w:val="1F1F1F"/>
          <w:sz w:val="18"/>
          <w:szCs w:val="18"/>
        </w:rPr>
        <w:t xml:space="preserve">A partir de 2011, ENDE cuenta con suscripciones de Red </w:t>
      </w:r>
      <w:proofErr w:type="spellStart"/>
      <w:r w:rsidRPr="00C80E0C">
        <w:rPr>
          <w:rFonts w:ascii="Verdana" w:hAnsi="Verdana" w:cs="Arial"/>
          <w:color w:val="1F1F1F"/>
          <w:sz w:val="18"/>
          <w:szCs w:val="18"/>
        </w:rPr>
        <w:t>Hat</w:t>
      </w:r>
      <w:proofErr w:type="spellEnd"/>
      <w:r w:rsidRPr="00C80E0C">
        <w:rPr>
          <w:rFonts w:ascii="Verdana" w:hAnsi="Verdana" w:cs="Arial"/>
          <w:color w:val="1F1F1F"/>
          <w:sz w:val="18"/>
          <w:szCs w:val="18"/>
        </w:rPr>
        <w:t xml:space="preserve">. Desde 2013, ha contratado el servicio de soporte de Red </w:t>
      </w:r>
      <w:proofErr w:type="spellStart"/>
      <w:r w:rsidRPr="00C80E0C">
        <w:rPr>
          <w:rFonts w:ascii="Verdana" w:hAnsi="Verdana" w:cs="Arial"/>
          <w:color w:val="1F1F1F"/>
          <w:sz w:val="18"/>
          <w:szCs w:val="18"/>
        </w:rPr>
        <w:t>Hat</w:t>
      </w:r>
      <w:proofErr w:type="spellEnd"/>
      <w:r w:rsidRPr="00C80E0C">
        <w:rPr>
          <w:rFonts w:ascii="Verdana" w:hAnsi="Verdana" w:cs="Arial"/>
          <w:color w:val="1F1F1F"/>
          <w:sz w:val="18"/>
          <w:szCs w:val="18"/>
        </w:rPr>
        <w:t xml:space="preserve">, que ha proporcionado parches de actualización y soporte para los sistemas operativos Red </w:t>
      </w:r>
      <w:proofErr w:type="spellStart"/>
      <w:r w:rsidRPr="00C80E0C">
        <w:rPr>
          <w:rFonts w:ascii="Verdana" w:hAnsi="Verdana" w:cs="Arial"/>
          <w:color w:val="1F1F1F"/>
          <w:sz w:val="18"/>
          <w:szCs w:val="18"/>
        </w:rPr>
        <w:t>Hat</w:t>
      </w:r>
      <w:proofErr w:type="spellEnd"/>
      <w:r w:rsidRPr="00C80E0C">
        <w:rPr>
          <w:rFonts w:ascii="Verdana" w:hAnsi="Verdana" w:cs="Arial"/>
          <w:color w:val="1F1F1F"/>
          <w:sz w:val="18"/>
          <w:szCs w:val="18"/>
        </w:rPr>
        <w:t>, donde se encuentran funcionando los principales sistemas y servicios de ENDE.</w:t>
      </w:r>
    </w:p>
    <w:p w14:paraId="72655858" w14:textId="77777777" w:rsidR="00686E91" w:rsidRPr="00C80E0C" w:rsidRDefault="00686E91" w:rsidP="00686E91">
      <w:pPr>
        <w:spacing w:before="1" w:line="240" w:lineRule="exact"/>
        <w:ind w:firstLine="1418"/>
        <w:jc w:val="both"/>
        <w:rPr>
          <w:rFonts w:ascii="Verdana" w:hAnsi="Verdana" w:cs="Arial"/>
          <w:spacing w:val="1"/>
          <w:sz w:val="18"/>
          <w:szCs w:val="18"/>
        </w:rPr>
      </w:pPr>
    </w:p>
    <w:p w14:paraId="34FB0BC6" w14:textId="77777777" w:rsidR="00686E91" w:rsidRPr="00C80E0C" w:rsidRDefault="00686E91" w:rsidP="000A1658">
      <w:pPr>
        <w:numPr>
          <w:ilvl w:val="0"/>
          <w:numId w:val="47"/>
        </w:numPr>
        <w:tabs>
          <w:tab w:val="left" w:pos="540"/>
        </w:tabs>
        <w:spacing w:before="25"/>
        <w:ind w:right="-20" w:hanging="840"/>
        <w:rPr>
          <w:rFonts w:ascii="Verdana" w:hAnsi="Verdana" w:cs="Arial"/>
          <w:b/>
          <w:bCs/>
          <w:sz w:val="18"/>
          <w:szCs w:val="18"/>
        </w:rPr>
      </w:pPr>
      <w:r w:rsidRPr="00C80E0C">
        <w:rPr>
          <w:rFonts w:ascii="Verdana" w:hAnsi="Verdana" w:cs="Arial"/>
          <w:b/>
          <w:bCs/>
          <w:spacing w:val="-1"/>
          <w:sz w:val="18"/>
          <w:szCs w:val="18"/>
        </w:rPr>
        <w:t>OBJETIVO</w:t>
      </w:r>
    </w:p>
    <w:p w14:paraId="1DFF82AC" w14:textId="77777777" w:rsidR="00686E91" w:rsidRPr="00C80E0C" w:rsidRDefault="00686E91" w:rsidP="00686E91">
      <w:pPr>
        <w:tabs>
          <w:tab w:val="left" w:pos="540"/>
        </w:tabs>
        <w:ind w:right="-20"/>
        <w:rPr>
          <w:rFonts w:ascii="Verdana" w:hAnsi="Verdana" w:cs="Arial"/>
          <w:b/>
          <w:bCs/>
          <w:sz w:val="18"/>
          <w:szCs w:val="18"/>
        </w:rPr>
      </w:pPr>
    </w:p>
    <w:p w14:paraId="6E44CEDB" w14:textId="77777777" w:rsidR="00686E91" w:rsidRPr="00C80E0C" w:rsidRDefault="00686E91" w:rsidP="00686E91">
      <w:pPr>
        <w:shd w:val="clear" w:color="auto" w:fill="FFFFFF"/>
        <w:jc w:val="both"/>
        <w:rPr>
          <w:rFonts w:ascii="Verdana" w:hAnsi="Verdana" w:cs="Arial"/>
          <w:sz w:val="18"/>
          <w:szCs w:val="18"/>
        </w:rPr>
      </w:pPr>
      <w:r w:rsidRPr="00C80E0C">
        <w:rPr>
          <w:rFonts w:ascii="Verdana" w:hAnsi="Verdana" w:cs="Arial"/>
          <w:bCs/>
          <w:sz w:val="18"/>
          <w:szCs w:val="18"/>
        </w:rPr>
        <w:t>Renovación del soporte de software de virtualización RHVM</w:t>
      </w:r>
      <w:r w:rsidRPr="00C80E0C">
        <w:rPr>
          <w:rFonts w:ascii="Verdana" w:hAnsi="Verdana" w:cs="Arial"/>
          <w:sz w:val="18"/>
          <w:szCs w:val="18"/>
        </w:rPr>
        <w:t>, software especializado para realizar la virtualización de la infraestructura que soporta todos los servidores lógicos de ENDE.</w:t>
      </w:r>
    </w:p>
    <w:p w14:paraId="60C0A79C" w14:textId="77777777" w:rsidR="00686E91" w:rsidRPr="00C80E0C" w:rsidRDefault="00686E91" w:rsidP="00686E91">
      <w:pPr>
        <w:widowControl w:val="0"/>
        <w:autoSpaceDE w:val="0"/>
        <w:autoSpaceDN w:val="0"/>
        <w:adjustRightInd w:val="0"/>
        <w:jc w:val="both"/>
        <w:rPr>
          <w:rFonts w:ascii="Verdana" w:hAnsi="Verdana" w:cs="Arial"/>
          <w:sz w:val="18"/>
          <w:szCs w:val="18"/>
        </w:rPr>
      </w:pPr>
    </w:p>
    <w:p w14:paraId="59EAF5D8" w14:textId="77777777" w:rsidR="00686E91" w:rsidRPr="00C80E0C" w:rsidRDefault="00686E91" w:rsidP="000A1658">
      <w:pPr>
        <w:numPr>
          <w:ilvl w:val="0"/>
          <w:numId w:val="47"/>
        </w:numPr>
        <w:tabs>
          <w:tab w:val="left" w:pos="540"/>
        </w:tabs>
        <w:spacing w:before="25"/>
        <w:ind w:left="567" w:right="-20" w:hanging="567"/>
        <w:rPr>
          <w:rFonts w:ascii="Verdana" w:hAnsi="Verdana" w:cs="Arial"/>
          <w:b/>
          <w:bCs/>
          <w:sz w:val="18"/>
          <w:szCs w:val="18"/>
        </w:rPr>
      </w:pPr>
      <w:r w:rsidRPr="00C80E0C">
        <w:rPr>
          <w:rFonts w:ascii="Verdana" w:hAnsi="Verdana" w:cs="Arial"/>
          <w:b/>
          <w:bCs/>
          <w:spacing w:val="-1"/>
          <w:sz w:val="18"/>
          <w:szCs w:val="18"/>
        </w:rPr>
        <w:t>CARACTERÍSTICAS PARA RENOVACIÓN DE SOPORTE DE SOFTWARE RHVM GESTION 2026</w:t>
      </w:r>
    </w:p>
    <w:p w14:paraId="25E64812" w14:textId="77777777" w:rsidR="00686E91" w:rsidRPr="00C80E0C" w:rsidRDefault="00686E91" w:rsidP="00686E91">
      <w:pPr>
        <w:widowControl w:val="0"/>
        <w:autoSpaceDE w:val="0"/>
        <w:autoSpaceDN w:val="0"/>
        <w:adjustRightInd w:val="0"/>
        <w:jc w:val="both"/>
        <w:rPr>
          <w:rFonts w:ascii="Verdana" w:hAnsi="Verdana" w:cs="Arial"/>
          <w:sz w:val="18"/>
          <w:szCs w:val="18"/>
        </w:rPr>
      </w:pPr>
    </w:p>
    <w:tbl>
      <w:tblPr>
        <w:tblW w:w="0" w:type="auto"/>
        <w:jc w:val="center"/>
        <w:tblCellMar>
          <w:left w:w="0" w:type="dxa"/>
          <w:right w:w="0" w:type="dxa"/>
        </w:tblCellMar>
        <w:tblLook w:val="01E0" w:firstRow="1" w:lastRow="1" w:firstColumn="1" w:lastColumn="1" w:noHBand="0" w:noVBand="0"/>
      </w:tblPr>
      <w:tblGrid>
        <w:gridCol w:w="2646"/>
        <w:gridCol w:w="6182"/>
      </w:tblGrid>
      <w:tr w:rsidR="00686E91" w:rsidRPr="00C80E0C" w14:paraId="39075B5D" w14:textId="77777777" w:rsidTr="002F411E">
        <w:trPr>
          <w:trHeight w:val="20"/>
          <w:jc w:val="center"/>
        </w:trPr>
        <w:tc>
          <w:tcPr>
            <w:tcW w:w="0" w:type="auto"/>
            <w:gridSpan w:val="2"/>
            <w:tcBorders>
              <w:top w:val="single" w:sz="4" w:space="0" w:color="000000"/>
              <w:left w:val="single" w:sz="4" w:space="0" w:color="000000"/>
              <w:bottom w:val="single" w:sz="4" w:space="0" w:color="000000"/>
              <w:right w:val="single" w:sz="4" w:space="0" w:color="000000"/>
            </w:tcBorders>
          </w:tcPr>
          <w:p w14:paraId="0E67A3E6" w14:textId="7209727C" w:rsidR="00686E91" w:rsidRPr="00C80E0C" w:rsidRDefault="00686E91" w:rsidP="002F411E">
            <w:pPr>
              <w:ind w:left="798" w:right="-20"/>
              <w:rPr>
                <w:rFonts w:ascii="Verdana" w:hAnsi="Verdana" w:cs="Arial"/>
                <w:sz w:val="18"/>
                <w:szCs w:val="18"/>
              </w:rPr>
            </w:pPr>
            <w:r w:rsidRPr="00C80E0C">
              <w:rPr>
                <w:rFonts w:ascii="Verdana" w:hAnsi="Verdana" w:cs="Arial"/>
                <w:b/>
                <w:bCs/>
                <w:sz w:val="18"/>
                <w:szCs w:val="18"/>
              </w:rPr>
              <w:t>CARACTERÍSTICAS</w:t>
            </w:r>
            <w:r w:rsidRPr="00C80E0C">
              <w:rPr>
                <w:rFonts w:ascii="Verdana" w:hAnsi="Verdana" w:cs="Arial"/>
                <w:b/>
                <w:bCs/>
                <w:spacing w:val="-1"/>
                <w:sz w:val="18"/>
                <w:szCs w:val="18"/>
              </w:rPr>
              <w:t xml:space="preserve"> </w:t>
            </w:r>
            <w:r w:rsidRPr="00C80E0C">
              <w:rPr>
                <w:rFonts w:ascii="Verdana" w:hAnsi="Verdana" w:cs="Arial"/>
                <w:b/>
                <w:bCs/>
                <w:sz w:val="18"/>
                <w:szCs w:val="18"/>
              </w:rPr>
              <w:t>PARA</w:t>
            </w:r>
            <w:r w:rsidRPr="00C80E0C">
              <w:rPr>
                <w:rFonts w:ascii="Verdana" w:hAnsi="Verdana" w:cs="Arial"/>
                <w:b/>
                <w:bCs/>
                <w:spacing w:val="-5"/>
                <w:sz w:val="18"/>
                <w:szCs w:val="18"/>
              </w:rPr>
              <w:t xml:space="preserve"> </w:t>
            </w:r>
            <w:r w:rsidRPr="00C80E0C">
              <w:rPr>
                <w:rFonts w:ascii="Verdana" w:hAnsi="Verdana" w:cs="Arial"/>
                <w:b/>
                <w:bCs/>
                <w:sz w:val="18"/>
                <w:szCs w:val="18"/>
              </w:rPr>
              <w:t>RENOVACIÓN</w:t>
            </w:r>
            <w:r w:rsidRPr="00C80E0C">
              <w:rPr>
                <w:rFonts w:ascii="Verdana" w:hAnsi="Verdana" w:cs="Arial"/>
                <w:b/>
                <w:bCs/>
                <w:spacing w:val="-15"/>
                <w:sz w:val="18"/>
                <w:szCs w:val="18"/>
              </w:rPr>
              <w:t xml:space="preserve"> </w:t>
            </w:r>
            <w:r w:rsidRPr="00C80E0C">
              <w:rPr>
                <w:rFonts w:ascii="Verdana" w:hAnsi="Verdana" w:cs="Arial"/>
                <w:b/>
                <w:bCs/>
                <w:sz w:val="18"/>
                <w:szCs w:val="18"/>
              </w:rPr>
              <w:t>DE SOPORTE</w:t>
            </w:r>
            <w:r w:rsidRPr="00C80E0C">
              <w:rPr>
                <w:rFonts w:ascii="Verdana" w:hAnsi="Verdana" w:cs="Arial"/>
                <w:b/>
                <w:bCs/>
                <w:spacing w:val="58"/>
                <w:sz w:val="18"/>
                <w:szCs w:val="18"/>
              </w:rPr>
              <w:t xml:space="preserve"> </w:t>
            </w:r>
            <w:r w:rsidRPr="00C80E0C">
              <w:rPr>
                <w:rFonts w:ascii="Verdana" w:hAnsi="Verdana" w:cs="Arial"/>
                <w:b/>
                <w:bCs/>
                <w:sz w:val="18"/>
                <w:szCs w:val="18"/>
              </w:rPr>
              <w:t>DE SOFTWARE</w:t>
            </w:r>
            <w:r w:rsidRPr="00C80E0C">
              <w:rPr>
                <w:rFonts w:ascii="Verdana" w:hAnsi="Verdana" w:cs="Arial"/>
                <w:b/>
                <w:bCs/>
                <w:spacing w:val="-1"/>
                <w:sz w:val="18"/>
                <w:szCs w:val="18"/>
              </w:rPr>
              <w:t xml:space="preserve"> </w:t>
            </w:r>
            <w:r w:rsidR="00AA5463">
              <w:rPr>
                <w:rFonts w:ascii="Verdana" w:hAnsi="Verdana" w:cs="Arial"/>
                <w:b/>
                <w:bCs/>
                <w:sz w:val="18"/>
                <w:szCs w:val="18"/>
              </w:rPr>
              <w:t xml:space="preserve">(Red </w:t>
            </w:r>
            <w:proofErr w:type="spellStart"/>
            <w:r w:rsidR="00AA5463">
              <w:rPr>
                <w:rFonts w:ascii="Verdana" w:hAnsi="Verdana" w:cs="Arial"/>
                <w:b/>
                <w:bCs/>
                <w:sz w:val="18"/>
                <w:szCs w:val="18"/>
              </w:rPr>
              <w:t>Hat</w:t>
            </w:r>
            <w:proofErr w:type="spellEnd"/>
            <w:r w:rsidR="00AA5463">
              <w:rPr>
                <w:rFonts w:ascii="Verdana" w:hAnsi="Verdana" w:cs="Arial"/>
                <w:b/>
                <w:bCs/>
                <w:sz w:val="18"/>
                <w:szCs w:val="18"/>
              </w:rPr>
              <w:t xml:space="preserve"> </w:t>
            </w:r>
            <w:proofErr w:type="spellStart"/>
            <w:r w:rsidR="00AA5463">
              <w:rPr>
                <w:rFonts w:ascii="Verdana" w:hAnsi="Verdana" w:cs="Arial"/>
                <w:b/>
                <w:bCs/>
                <w:sz w:val="18"/>
                <w:szCs w:val="18"/>
              </w:rPr>
              <w:t>Virtualizati</w:t>
            </w:r>
            <w:r w:rsidR="0036137A">
              <w:rPr>
                <w:rFonts w:ascii="Verdana" w:hAnsi="Verdana" w:cs="Arial"/>
                <w:b/>
                <w:bCs/>
                <w:sz w:val="18"/>
                <w:szCs w:val="18"/>
              </w:rPr>
              <w:t>o</w:t>
            </w:r>
            <w:r w:rsidR="00AA5463">
              <w:rPr>
                <w:rFonts w:ascii="Verdana" w:hAnsi="Verdana" w:cs="Arial"/>
                <w:b/>
                <w:bCs/>
                <w:sz w:val="18"/>
                <w:szCs w:val="18"/>
              </w:rPr>
              <w:t>n</w:t>
            </w:r>
            <w:proofErr w:type="spellEnd"/>
            <w:r w:rsidR="00AA5463">
              <w:rPr>
                <w:rFonts w:ascii="Verdana" w:hAnsi="Verdana" w:cs="Arial"/>
                <w:b/>
                <w:bCs/>
                <w:sz w:val="18"/>
                <w:szCs w:val="18"/>
              </w:rPr>
              <w:t xml:space="preserve"> Manager) RHVM</w:t>
            </w:r>
          </w:p>
        </w:tc>
      </w:tr>
      <w:tr w:rsidR="00686E91" w:rsidRPr="00C80E0C" w14:paraId="3EF883B6" w14:textId="77777777" w:rsidTr="002F411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A48CA16" w14:textId="77777777" w:rsidR="00686E91" w:rsidRPr="00C80E0C" w:rsidRDefault="00686E91" w:rsidP="002F411E">
            <w:pPr>
              <w:ind w:left="804" w:right="-20"/>
              <w:rPr>
                <w:rFonts w:ascii="Verdana" w:hAnsi="Verdana" w:cs="Arial"/>
                <w:sz w:val="18"/>
                <w:szCs w:val="18"/>
              </w:rPr>
            </w:pPr>
            <w:r w:rsidRPr="00C80E0C">
              <w:rPr>
                <w:rFonts w:ascii="Verdana" w:hAnsi="Verdana" w:cs="Arial"/>
                <w:b/>
                <w:bCs/>
                <w:sz w:val="18"/>
                <w:szCs w:val="18"/>
              </w:rPr>
              <w:t>Característica</w:t>
            </w:r>
          </w:p>
        </w:tc>
        <w:tc>
          <w:tcPr>
            <w:tcW w:w="0" w:type="auto"/>
            <w:tcBorders>
              <w:top w:val="single" w:sz="4" w:space="0" w:color="000000"/>
              <w:left w:val="single" w:sz="4" w:space="0" w:color="000000"/>
              <w:bottom w:val="single" w:sz="4" w:space="0" w:color="000000"/>
              <w:right w:val="single" w:sz="4" w:space="0" w:color="000000"/>
            </w:tcBorders>
          </w:tcPr>
          <w:p w14:paraId="057D9CE4" w14:textId="77777777" w:rsidR="00686E91" w:rsidRPr="00C80E0C" w:rsidRDefault="00686E91" w:rsidP="002F411E">
            <w:pPr>
              <w:ind w:left="104" w:right="-20"/>
              <w:rPr>
                <w:rFonts w:ascii="Verdana" w:hAnsi="Verdana" w:cs="Arial"/>
                <w:sz w:val="18"/>
                <w:szCs w:val="18"/>
              </w:rPr>
            </w:pPr>
            <w:r w:rsidRPr="00C80E0C">
              <w:rPr>
                <w:rFonts w:ascii="Verdana" w:hAnsi="Verdana" w:cs="Arial"/>
                <w:b/>
                <w:bCs/>
                <w:sz w:val="18"/>
                <w:szCs w:val="18"/>
              </w:rPr>
              <w:t>Descripción</w:t>
            </w:r>
          </w:p>
        </w:tc>
      </w:tr>
      <w:tr w:rsidR="00686E91" w:rsidRPr="00C80E0C" w14:paraId="131253BE" w14:textId="77777777" w:rsidTr="002F411E">
        <w:trPr>
          <w:trHeight w:val="20"/>
          <w:jc w:val="center"/>
        </w:trPr>
        <w:tc>
          <w:tcPr>
            <w:tcW w:w="0" w:type="auto"/>
            <w:gridSpan w:val="2"/>
            <w:tcBorders>
              <w:top w:val="single" w:sz="4" w:space="0" w:color="000000"/>
              <w:left w:val="single" w:sz="4" w:space="0" w:color="000000"/>
              <w:bottom w:val="single" w:sz="4" w:space="0" w:color="000000"/>
              <w:right w:val="single" w:sz="4" w:space="0" w:color="000000"/>
            </w:tcBorders>
          </w:tcPr>
          <w:p w14:paraId="5EE1AF63" w14:textId="77777777" w:rsidR="00686E91" w:rsidRPr="00C80E0C" w:rsidRDefault="00686E91" w:rsidP="002F411E">
            <w:pPr>
              <w:tabs>
                <w:tab w:val="left" w:pos="3100"/>
              </w:tabs>
              <w:spacing w:before="1"/>
              <w:ind w:left="104" w:right="-20"/>
              <w:rPr>
                <w:rFonts w:ascii="Verdana" w:hAnsi="Verdana" w:cs="Arial"/>
                <w:sz w:val="18"/>
                <w:szCs w:val="18"/>
              </w:rPr>
            </w:pPr>
            <w:r w:rsidRPr="00C80E0C">
              <w:rPr>
                <w:rFonts w:ascii="Verdana" w:hAnsi="Verdana" w:cs="Arial"/>
                <w:sz w:val="18"/>
                <w:szCs w:val="18"/>
              </w:rPr>
              <w:t>Subscripción</w:t>
            </w:r>
            <w:r w:rsidRPr="00C80E0C">
              <w:rPr>
                <w:rFonts w:ascii="Verdana" w:hAnsi="Verdana" w:cs="Arial"/>
                <w:sz w:val="18"/>
                <w:szCs w:val="18"/>
              </w:rPr>
              <w:tab/>
              <w:t>Red</w:t>
            </w:r>
            <w:r w:rsidRPr="00C80E0C">
              <w:rPr>
                <w:rFonts w:ascii="Verdana" w:hAnsi="Verdana" w:cs="Arial"/>
                <w:spacing w:val="-3"/>
                <w:sz w:val="18"/>
                <w:szCs w:val="18"/>
              </w:rPr>
              <w:t xml:space="preserve"> </w:t>
            </w:r>
            <w:proofErr w:type="spellStart"/>
            <w:r w:rsidRPr="00C80E0C">
              <w:rPr>
                <w:rFonts w:ascii="Verdana" w:hAnsi="Verdana" w:cs="Arial"/>
                <w:sz w:val="18"/>
                <w:szCs w:val="18"/>
              </w:rPr>
              <w:t>Hat</w:t>
            </w:r>
            <w:proofErr w:type="spellEnd"/>
            <w:r w:rsidRPr="00C80E0C">
              <w:rPr>
                <w:rFonts w:ascii="Verdana" w:hAnsi="Verdana" w:cs="Arial"/>
                <w:sz w:val="18"/>
                <w:szCs w:val="18"/>
              </w:rPr>
              <w:t xml:space="preserve"> Enterprise</w:t>
            </w:r>
            <w:r w:rsidRPr="00C80E0C">
              <w:rPr>
                <w:rFonts w:ascii="Verdana" w:hAnsi="Verdana" w:cs="Arial"/>
                <w:spacing w:val="-1"/>
                <w:sz w:val="18"/>
                <w:szCs w:val="18"/>
              </w:rPr>
              <w:t xml:space="preserve"> </w:t>
            </w:r>
            <w:r w:rsidRPr="00C80E0C">
              <w:rPr>
                <w:rFonts w:ascii="Verdana" w:hAnsi="Verdana" w:cs="Arial"/>
                <w:sz w:val="18"/>
                <w:szCs w:val="18"/>
              </w:rPr>
              <w:t>Linux</w:t>
            </w:r>
            <w:r w:rsidRPr="00C80E0C">
              <w:rPr>
                <w:rFonts w:ascii="Verdana" w:hAnsi="Verdana" w:cs="Arial"/>
                <w:spacing w:val="-6"/>
                <w:sz w:val="18"/>
                <w:szCs w:val="18"/>
              </w:rPr>
              <w:t xml:space="preserve"> </w:t>
            </w:r>
            <w:r w:rsidRPr="00C80E0C">
              <w:rPr>
                <w:rFonts w:ascii="Verdana" w:hAnsi="Verdana" w:cs="Arial"/>
                <w:sz w:val="18"/>
                <w:szCs w:val="18"/>
              </w:rPr>
              <w:t>Server,</w:t>
            </w:r>
            <w:r w:rsidRPr="00C80E0C">
              <w:rPr>
                <w:rFonts w:ascii="Verdana" w:hAnsi="Verdana" w:cs="Arial"/>
                <w:spacing w:val="-1"/>
                <w:sz w:val="18"/>
                <w:szCs w:val="18"/>
              </w:rPr>
              <w:t xml:space="preserve"> </w:t>
            </w:r>
            <w:r w:rsidRPr="00C80E0C">
              <w:rPr>
                <w:rFonts w:ascii="Verdana" w:hAnsi="Verdana" w:cs="Arial"/>
                <w:sz w:val="18"/>
                <w:szCs w:val="18"/>
              </w:rPr>
              <w:t>Standard</w:t>
            </w:r>
            <w:r w:rsidRPr="00C80E0C">
              <w:rPr>
                <w:rFonts w:ascii="Verdana" w:hAnsi="Verdana" w:cs="Arial"/>
                <w:spacing w:val="-9"/>
                <w:sz w:val="18"/>
                <w:szCs w:val="18"/>
              </w:rPr>
              <w:t xml:space="preserve"> </w:t>
            </w:r>
            <w:r w:rsidRPr="00C80E0C">
              <w:rPr>
                <w:rFonts w:ascii="Verdana" w:hAnsi="Verdana" w:cs="Arial"/>
                <w:sz w:val="18"/>
                <w:szCs w:val="18"/>
              </w:rPr>
              <w:t>(</w:t>
            </w:r>
            <w:proofErr w:type="spellStart"/>
            <w:r w:rsidRPr="00C80E0C">
              <w:rPr>
                <w:rFonts w:ascii="Verdana" w:hAnsi="Verdana" w:cs="Arial"/>
                <w:sz w:val="18"/>
                <w:szCs w:val="18"/>
              </w:rPr>
              <w:t>Physical</w:t>
            </w:r>
            <w:proofErr w:type="spellEnd"/>
            <w:r w:rsidRPr="00C80E0C">
              <w:rPr>
                <w:rFonts w:ascii="Verdana" w:hAnsi="Verdana" w:cs="Arial"/>
                <w:spacing w:val="-9"/>
                <w:sz w:val="18"/>
                <w:szCs w:val="18"/>
              </w:rPr>
              <w:t xml:space="preserve"> </w:t>
            </w:r>
            <w:proofErr w:type="spellStart"/>
            <w:r w:rsidRPr="00C80E0C">
              <w:rPr>
                <w:rFonts w:ascii="Verdana" w:hAnsi="Verdana" w:cs="Arial"/>
                <w:sz w:val="18"/>
                <w:szCs w:val="18"/>
              </w:rPr>
              <w:t>or</w:t>
            </w:r>
            <w:proofErr w:type="spellEnd"/>
            <w:r w:rsidRPr="00C80E0C">
              <w:rPr>
                <w:rFonts w:ascii="Verdana" w:hAnsi="Verdana" w:cs="Arial"/>
                <w:sz w:val="18"/>
                <w:szCs w:val="18"/>
              </w:rPr>
              <w:t xml:space="preserve"> Virtual</w:t>
            </w:r>
            <w:r w:rsidRPr="00C80E0C">
              <w:rPr>
                <w:rFonts w:ascii="Verdana" w:hAnsi="Verdana" w:cs="Arial"/>
                <w:spacing w:val="-7"/>
                <w:sz w:val="18"/>
                <w:szCs w:val="18"/>
              </w:rPr>
              <w:t xml:space="preserve"> </w:t>
            </w:r>
            <w:proofErr w:type="spellStart"/>
            <w:r w:rsidRPr="00C80E0C">
              <w:rPr>
                <w:rFonts w:ascii="Verdana" w:hAnsi="Verdana" w:cs="Arial"/>
                <w:sz w:val="18"/>
                <w:szCs w:val="18"/>
              </w:rPr>
              <w:t>Nodes</w:t>
            </w:r>
            <w:proofErr w:type="spellEnd"/>
            <w:r w:rsidRPr="00C80E0C">
              <w:rPr>
                <w:rFonts w:ascii="Verdana" w:hAnsi="Verdana" w:cs="Arial"/>
                <w:sz w:val="18"/>
                <w:szCs w:val="18"/>
              </w:rPr>
              <w:t>)</w:t>
            </w:r>
          </w:p>
        </w:tc>
      </w:tr>
      <w:tr w:rsidR="00686E91" w:rsidRPr="00C80E0C" w14:paraId="1AE24774" w14:textId="77777777" w:rsidTr="002F411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1234D48" w14:textId="77777777" w:rsidR="00686E91" w:rsidRPr="00C80E0C" w:rsidRDefault="00686E91" w:rsidP="002F411E">
            <w:pPr>
              <w:ind w:left="104" w:right="-20"/>
              <w:rPr>
                <w:rFonts w:ascii="Verdana" w:hAnsi="Verdana" w:cs="Arial"/>
                <w:sz w:val="18"/>
                <w:szCs w:val="18"/>
              </w:rPr>
            </w:pPr>
            <w:r w:rsidRPr="00C80E0C">
              <w:rPr>
                <w:rFonts w:ascii="Verdana" w:hAnsi="Verdana" w:cs="Arial"/>
                <w:sz w:val="18"/>
                <w:szCs w:val="18"/>
              </w:rPr>
              <w:t>Cantidad</w:t>
            </w:r>
          </w:p>
        </w:tc>
        <w:tc>
          <w:tcPr>
            <w:tcW w:w="0" w:type="auto"/>
            <w:tcBorders>
              <w:top w:val="single" w:sz="4" w:space="0" w:color="000000"/>
              <w:left w:val="single" w:sz="4" w:space="0" w:color="000000"/>
              <w:bottom w:val="single" w:sz="4" w:space="0" w:color="000000"/>
              <w:right w:val="single" w:sz="4" w:space="0" w:color="000000"/>
            </w:tcBorders>
          </w:tcPr>
          <w:p w14:paraId="025891E9" w14:textId="77777777" w:rsidR="00686E91" w:rsidRPr="00C80E0C" w:rsidRDefault="00686E91" w:rsidP="002F411E">
            <w:pPr>
              <w:spacing w:before="1"/>
              <w:ind w:left="104" w:right="-20"/>
              <w:rPr>
                <w:rFonts w:ascii="Verdana" w:hAnsi="Verdana" w:cs="Arial"/>
                <w:sz w:val="18"/>
                <w:szCs w:val="18"/>
              </w:rPr>
            </w:pPr>
            <w:r w:rsidRPr="00C80E0C">
              <w:rPr>
                <w:rFonts w:ascii="Verdana" w:hAnsi="Verdana" w:cs="Arial"/>
                <w:sz w:val="18"/>
                <w:szCs w:val="18"/>
              </w:rPr>
              <w:t>150</w:t>
            </w:r>
          </w:p>
        </w:tc>
      </w:tr>
      <w:tr w:rsidR="00686E91" w:rsidRPr="00C80E0C" w14:paraId="67AD09A4" w14:textId="77777777" w:rsidTr="002F411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5DBDC45" w14:textId="77777777" w:rsidR="00686E91" w:rsidRPr="00C80E0C" w:rsidRDefault="00686E91" w:rsidP="002F411E">
            <w:pPr>
              <w:ind w:left="104" w:right="-20"/>
              <w:rPr>
                <w:rFonts w:ascii="Verdana" w:hAnsi="Verdana" w:cs="Arial"/>
                <w:sz w:val="18"/>
                <w:szCs w:val="18"/>
              </w:rPr>
            </w:pPr>
            <w:r w:rsidRPr="00C80E0C">
              <w:rPr>
                <w:rFonts w:ascii="Verdana" w:hAnsi="Verdana" w:cs="Arial"/>
                <w:sz w:val="18"/>
                <w:szCs w:val="18"/>
              </w:rPr>
              <w:t>Tiempo</w:t>
            </w:r>
            <w:r w:rsidRPr="00C80E0C">
              <w:rPr>
                <w:rFonts w:ascii="Verdana" w:hAnsi="Verdana" w:cs="Arial"/>
                <w:spacing w:val="-8"/>
                <w:sz w:val="18"/>
                <w:szCs w:val="18"/>
              </w:rPr>
              <w:t xml:space="preserve"> </w:t>
            </w:r>
            <w:r w:rsidRPr="00C80E0C">
              <w:rPr>
                <w:rFonts w:ascii="Verdana" w:hAnsi="Verdana" w:cs="Arial"/>
                <w:sz w:val="18"/>
                <w:szCs w:val="18"/>
              </w:rPr>
              <w:t>del</w:t>
            </w:r>
            <w:r w:rsidRPr="00C80E0C">
              <w:rPr>
                <w:rFonts w:ascii="Verdana" w:hAnsi="Verdana" w:cs="Arial"/>
                <w:spacing w:val="-3"/>
                <w:sz w:val="18"/>
                <w:szCs w:val="18"/>
              </w:rPr>
              <w:t xml:space="preserve"> </w:t>
            </w:r>
            <w:r w:rsidRPr="00C80E0C">
              <w:rPr>
                <w:rFonts w:ascii="Verdana" w:hAnsi="Verdana" w:cs="Arial"/>
                <w:sz w:val="18"/>
                <w:szCs w:val="18"/>
              </w:rPr>
              <w:t>Servicio</w:t>
            </w:r>
            <w:r w:rsidRPr="00C80E0C">
              <w:rPr>
                <w:rFonts w:ascii="Verdana" w:hAnsi="Verdana" w:cs="Arial"/>
                <w:spacing w:val="-1"/>
                <w:sz w:val="18"/>
                <w:szCs w:val="18"/>
              </w:rPr>
              <w:t xml:space="preserve"> </w:t>
            </w:r>
            <w:r w:rsidRPr="00C80E0C">
              <w:rPr>
                <w:rFonts w:ascii="Verdana" w:hAnsi="Verdana" w:cs="Arial"/>
                <w:sz w:val="18"/>
                <w:szCs w:val="18"/>
              </w:rPr>
              <w:t>de Soporte</w:t>
            </w:r>
          </w:p>
        </w:tc>
        <w:tc>
          <w:tcPr>
            <w:tcW w:w="0" w:type="auto"/>
            <w:tcBorders>
              <w:top w:val="single" w:sz="4" w:space="0" w:color="000000"/>
              <w:left w:val="single" w:sz="4" w:space="0" w:color="000000"/>
              <w:bottom w:val="single" w:sz="4" w:space="0" w:color="000000"/>
              <w:right w:val="single" w:sz="4" w:space="0" w:color="000000"/>
            </w:tcBorders>
          </w:tcPr>
          <w:p w14:paraId="0E9E3D94" w14:textId="77777777" w:rsidR="00686E91" w:rsidRPr="00C80E0C" w:rsidRDefault="00686E91" w:rsidP="002F411E">
            <w:pPr>
              <w:ind w:left="104" w:right="-20"/>
              <w:rPr>
                <w:rFonts w:ascii="Verdana" w:hAnsi="Verdana" w:cs="Arial"/>
                <w:sz w:val="18"/>
                <w:szCs w:val="18"/>
              </w:rPr>
            </w:pPr>
            <w:r w:rsidRPr="00C80E0C">
              <w:rPr>
                <w:rFonts w:ascii="Verdana" w:hAnsi="Verdana" w:cs="Arial"/>
                <w:sz w:val="18"/>
                <w:szCs w:val="18"/>
              </w:rPr>
              <w:t>El</w:t>
            </w:r>
            <w:r w:rsidRPr="00C80E0C">
              <w:rPr>
                <w:rFonts w:ascii="Verdana" w:hAnsi="Verdana" w:cs="Arial"/>
                <w:spacing w:val="-2"/>
                <w:sz w:val="18"/>
                <w:szCs w:val="18"/>
              </w:rPr>
              <w:t xml:space="preserve"> </w:t>
            </w:r>
            <w:r w:rsidRPr="00C80E0C">
              <w:rPr>
                <w:rFonts w:ascii="Verdana" w:hAnsi="Verdana" w:cs="Arial"/>
                <w:sz w:val="18"/>
                <w:szCs w:val="18"/>
              </w:rPr>
              <w:t>tiempo</w:t>
            </w:r>
            <w:r w:rsidRPr="00C80E0C">
              <w:rPr>
                <w:rFonts w:ascii="Verdana" w:hAnsi="Verdana" w:cs="Arial"/>
                <w:spacing w:val="-7"/>
                <w:sz w:val="18"/>
                <w:szCs w:val="18"/>
              </w:rPr>
              <w:t xml:space="preserve"> </w:t>
            </w:r>
            <w:r w:rsidRPr="00C80E0C">
              <w:rPr>
                <w:rFonts w:ascii="Verdana" w:hAnsi="Verdana" w:cs="Arial"/>
                <w:sz w:val="18"/>
                <w:szCs w:val="18"/>
              </w:rPr>
              <w:t>de soporte</w:t>
            </w:r>
            <w:r w:rsidRPr="00C80E0C">
              <w:rPr>
                <w:rFonts w:ascii="Verdana" w:hAnsi="Verdana" w:cs="Arial"/>
                <w:spacing w:val="-1"/>
                <w:sz w:val="18"/>
                <w:szCs w:val="18"/>
              </w:rPr>
              <w:t xml:space="preserve"> </w:t>
            </w:r>
            <w:r w:rsidRPr="00C80E0C">
              <w:rPr>
                <w:rFonts w:ascii="Verdana" w:hAnsi="Verdana" w:cs="Arial"/>
                <w:sz w:val="18"/>
                <w:szCs w:val="18"/>
              </w:rPr>
              <w:t>debe</w:t>
            </w:r>
            <w:r w:rsidRPr="00C80E0C">
              <w:rPr>
                <w:rFonts w:ascii="Verdana" w:hAnsi="Verdana" w:cs="Arial"/>
                <w:spacing w:val="-1"/>
                <w:sz w:val="18"/>
                <w:szCs w:val="18"/>
              </w:rPr>
              <w:t xml:space="preserve"> </w:t>
            </w:r>
            <w:r w:rsidRPr="00C80E0C">
              <w:rPr>
                <w:rFonts w:ascii="Verdana" w:hAnsi="Verdana" w:cs="Arial"/>
                <w:sz w:val="18"/>
                <w:szCs w:val="18"/>
              </w:rPr>
              <w:t>ser por un</w:t>
            </w:r>
            <w:r w:rsidRPr="00C80E0C">
              <w:rPr>
                <w:rFonts w:ascii="Verdana" w:hAnsi="Verdana" w:cs="Arial"/>
                <w:spacing w:val="-2"/>
                <w:sz w:val="18"/>
                <w:szCs w:val="18"/>
              </w:rPr>
              <w:t xml:space="preserve"> </w:t>
            </w:r>
            <w:r w:rsidRPr="00C80E0C">
              <w:rPr>
                <w:rFonts w:ascii="Verdana" w:hAnsi="Verdana" w:cs="Arial"/>
                <w:sz w:val="18"/>
                <w:szCs w:val="18"/>
              </w:rPr>
              <w:t>1</w:t>
            </w:r>
            <w:r w:rsidRPr="00C80E0C">
              <w:rPr>
                <w:rFonts w:ascii="Verdana" w:hAnsi="Verdana" w:cs="Arial"/>
                <w:spacing w:val="-1"/>
                <w:sz w:val="18"/>
                <w:szCs w:val="18"/>
              </w:rPr>
              <w:t xml:space="preserve"> </w:t>
            </w:r>
            <w:r w:rsidRPr="00C80E0C">
              <w:rPr>
                <w:rFonts w:ascii="Verdana" w:hAnsi="Verdana" w:cs="Arial"/>
                <w:sz w:val="18"/>
                <w:szCs w:val="18"/>
              </w:rPr>
              <w:t>año</w:t>
            </w:r>
            <w:r w:rsidRPr="00C80E0C">
              <w:rPr>
                <w:rFonts w:ascii="Verdana" w:hAnsi="Verdana" w:cs="Arial"/>
                <w:spacing w:val="-4"/>
                <w:sz w:val="18"/>
                <w:szCs w:val="18"/>
              </w:rPr>
              <w:t xml:space="preserve"> </w:t>
            </w:r>
            <w:r w:rsidRPr="00C80E0C">
              <w:rPr>
                <w:rFonts w:ascii="Verdana" w:hAnsi="Verdana" w:cs="Arial"/>
                <w:sz w:val="18"/>
                <w:szCs w:val="18"/>
              </w:rPr>
              <w:t>del</w:t>
            </w:r>
            <w:r w:rsidRPr="00C80E0C">
              <w:rPr>
                <w:rFonts w:ascii="Verdana" w:hAnsi="Verdana" w:cs="Arial"/>
                <w:spacing w:val="-3"/>
                <w:sz w:val="18"/>
                <w:szCs w:val="18"/>
              </w:rPr>
              <w:t xml:space="preserve"> </w:t>
            </w:r>
            <w:r w:rsidRPr="00C80E0C">
              <w:rPr>
                <w:rFonts w:ascii="Verdana" w:hAnsi="Verdana" w:cs="Arial"/>
                <w:sz w:val="18"/>
                <w:szCs w:val="18"/>
              </w:rPr>
              <w:t>tipo</w:t>
            </w:r>
            <w:r w:rsidRPr="00C80E0C">
              <w:rPr>
                <w:rFonts w:ascii="Verdana" w:hAnsi="Verdana" w:cs="Arial"/>
                <w:spacing w:val="-4"/>
                <w:sz w:val="18"/>
                <w:szCs w:val="18"/>
              </w:rPr>
              <w:t xml:space="preserve"> </w:t>
            </w:r>
            <w:r w:rsidRPr="00C80E0C">
              <w:rPr>
                <w:rFonts w:ascii="Verdana" w:hAnsi="Verdana" w:cs="Arial"/>
                <w:sz w:val="18"/>
                <w:szCs w:val="18"/>
              </w:rPr>
              <w:t>Standard</w:t>
            </w:r>
          </w:p>
        </w:tc>
      </w:tr>
      <w:tr w:rsidR="00686E91" w:rsidRPr="00C80E0C" w14:paraId="4B465D43" w14:textId="77777777" w:rsidTr="002F411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457BF3A" w14:textId="77777777" w:rsidR="00686E91" w:rsidRPr="00C80E0C" w:rsidRDefault="00686E91" w:rsidP="002F411E">
            <w:pPr>
              <w:ind w:left="104" w:right="-20"/>
              <w:rPr>
                <w:rFonts w:ascii="Verdana" w:hAnsi="Verdana" w:cs="Arial"/>
                <w:sz w:val="18"/>
                <w:szCs w:val="18"/>
              </w:rPr>
            </w:pPr>
            <w:r w:rsidRPr="00C80E0C">
              <w:rPr>
                <w:rFonts w:ascii="Verdana" w:hAnsi="Verdana" w:cs="Arial"/>
                <w:sz w:val="18"/>
                <w:szCs w:val="18"/>
              </w:rPr>
              <w:t>Modalidad</w:t>
            </w:r>
          </w:p>
        </w:tc>
        <w:tc>
          <w:tcPr>
            <w:tcW w:w="0" w:type="auto"/>
            <w:tcBorders>
              <w:top w:val="single" w:sz="4" w:space="0" w:color="000000"/>
              <w:left w:val="single" w:sz="4" w:space="0" w:color="000000"/>
              <w:bottom w:val="single" w:sz="4" w:space="0" w:color="000000"/>
              <w:right w:val="single" w:sz="4" w:space="0" w:color="000000"/>
            </w:tcBorders>
          </w:tcPr>
          <w:p w14:paraId="65500E6D" w14:textId="77777777" w:rsidR="00686E91" w:rsidRPr="00C80E0C" w:rsidRDefault="00686E91" w:rsidP="002F411E">
            <w:pPr>
              <w:ind w:left="104" w:right="-20"/>
              <w:rPr>
                <w:rFonts w:ascii="Verdana" w:hAnsi="Verdana" w:cs="Arial"/>
                <w:sz w:val="18"/>
                <w:szCs w:val="18"/>
              </w:rPr>
            </w:pPr>
            <w:r w:rsidRPr="00C80E0C">
              <w:rPr>
                <w:rFonts w:ascii="Verdana" w:hAnsi="Verdana" w:cs="Arial"/>
                <w:sz w:val="18"/>
                <w:szCs w:val="18"/>
              </w:rPr>
              <w:t>El</w:t>
            </w:r>
            <w:r w:rsidRPr="00C80E0C">
              <w:rPr>
                <w:rFonts w:ascii="Verdana" w:hAnsi="Verdana" w:cs="Arial"/>
                <w:spacing w:val="-2"/>
                <w:sz w:val="18"/>
                <w:szCs w:val="18"/>
              </w:rPr>
              <w:t xml:space="preserve"> </w:t>
            </w:r>
            <w:r w:rsidRPr="00C80E0C">
              <w:rPr>
                <w:rFonts w:ascii="Verdana" w:hAnsi="Verdana" w:cs="Arial"/>
                <w:sz w:val="18"/>
                <w:szCs w:val="18"/>
              </w:rPr>
              <w:t>soporte</w:t>
            </w:r>
            <w:r w:rsidRPr="00C80E0C">
              <w:rPr>
                <w:rFonts w:ascii="Verdana" w:hAnsi="Verdana" w:cs="Arial"/>
                <w:spacing w:val="-1"/>
                <w:sz w:val="18"/>
                <w:szCs w:val="18"/>
              </w:rPr>
              <w:t xml:space="preserve"> </w:t>
            </w:r>
            <w:r w:rsidRPr="00C80E0C">
              <w:rPr>
                <w:rFonts w:ascii="Verdana" w:hAnsi="Verdana" w:cs="Arial"/>
                <w:sz w:val="18"/>
                <w:szCs w:val="18"/>
              </w:rPr>
              <w:t>de la</w:t>
            </w:r>
            <w:r w:rsidRPr="00C80E0C">
              <w:rPr>
                <w:rFonts w:ascii="Verdana" w:hAnsi="Verdana" w:cs="Arial"/>
                <w:spacing w:val="-2"/>
                <w:sz w:val="18"/>
                <w:szCs w:val="18"/>
              </w:rPr>
              <w:t xml:space="preserve"> </w:t>
            </w:r>
            <w:r w:rsidRPr="00C80E0C">
              <w:rPr>
                <w:rFonts w:ascii="Verdana" w:hAnsi="Verdana" w:cs="Arial"/>
                <w:sz w:val="18"/>
                <w:szCs w:val="18"/>
              </w:rPr>
              <w:t>suscripción</w:t>
            </w:r>
            <w:r w:rsidRPr="00C80E0C">
              <w:rPr>
                <w:rFonts w:ascii="Verdana" w:hAnsi="Verdana" w:cs="Arial"/>
                <w:spacing w:val="-11"/>
                <w:sz w:val="18"/>
                <w:szCs w:val="18"/>
              </w:rPr>
              <w:t xml:space="preserve"> </w:t>
            </w:r>
            <w:r w:rsidRPr="00C80E0C">
              <w:rPr>
                <w:rFonts w:ascii="Verdana" w:hAnsi="Verdana" w:cs="Arial"/>
                <w:sz w:val="18"/>
                <w:szCs w:val="18"/>
              </w:rPr>
              <w:t>debe</w:t>
            </w:r>
            <w:r w:rsidRPr="00C80E0C">
              <w:rPr>
                <w:rFonts w:ascii="Verdana" w:hAnsi="Verdana" w:cs="Arial"/>
                <w:spacing w:val="-1"/>
                <w:sz w:val="18"/>
                <w:szCs w:val="18"/>
              </w:rPr>
              <w:t xml:space="preserve"> </w:t>
            </w:r>
            <w:r w:rsidRPr="00C80E0C">
              <w:rPr>
                <w:rFonts w:ascii="Verdana" w:hAnsi="Verdana" w:cs="Arial"/>
                <w:sz w:val="18"/>
                <w:szCs w:val="18"/>
              </w:rPr>
              <w:t>ser 5x8</w:t>
            </w:r>
          </w:p>
        </w:tc>
      </w:tr>
      <w:tr w:rsidR="00686E91" w:rsidRPr="00C80E0C" w14:paraId="7C6E9679" w14:textId="77777777" w:rsidTr="002F411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574C23B" w14:textId="77777777" w:rsidR="00686E91" w:rsidRPr="00C80E0C" w:rsidRDefault="00686E91" w:rsidP="002F411E">
            <w:pPr>
              <w:spacing w:before="10" w:line="120" w:lineRule="exact"/>
              <w:rPr>
                <w:rFonts w:ascii="Verdana" w:hAnsi="Verdana" w:cs="Arial"/>
                <w:sz w:val="18"/>
                <w:szCs w:val="18"/>
              </w:rPr>
            </w:pPr>
          </w:p>
          <w:p w14:paraId="4B4C4B0B" w14:textId="77777777" w:rsidR="00686E91" w:rsidRPr="00C80E0C" w:rsidRDefault="00686E91" w:rsidP="002F411E">
            <w:pPr>
              <w:ind w:left="104" w:right="-20"/>
              <w:rPr>
                <w:rFonts w:ascii="Verdana" w:hAnsi="Verdana" w:cs="Arial"/>
                <w:sz w:val="18"/>
                <w:szCs w:val="18"/>
              </w:rPr>
            </w:pPr>
            <w:r w:rsidRPr="00C80E0C">
              <w:rPr>
                <w:rFonts w:ascii="Verdana" w:hAnsi="Verdana" w:cs="Arial"/>
                <w:sz w:val="18"/>
                <w:szCs w:val="18"/>
              </w:rPr>
              <w:t>Canales</w:t>
            </w:r>
            <w:r w:rsidRPr="00C80E0C">
              <w:rPr>
                <w:rFonts w:ascii="Verdana" w:hAnsi="Verdana" w:cs="Arial"/>
                <w:spacing w:val="-8"/>
                <w:sz w:val="18"/>
                <w:szCs w:val="18"/>
              </w:rPr>
              <w:t xml:space="preserve"> </w:t>
            </w:r>
            <w:r w:rsidRPr="00C80E0C">
              <w:rPr>
                <w:rFonts w:ascii="Verdana" w:hAnsi="Verdana" w:cs="Arial"/>
                <w:sz w:val="18"/>
                <w:szCs w:val="18"/>
              </w:rPr>
              <w:t>de atención</w:t>
            </w:r>
            <w:r w:rsidRPr="00C80E0C">
              <w:rPr>
                <w:rFonts w:ascii="Verdana" w:hAnsi="Verdana" w:cs="Arial"/>
                <w:spacing w:val="-8"/>
                <w:sz w:val="18"/>
                <w:szCs w:val="18"/>
              </w:rPr>
              <w:t xml:space="preserve"> </w:t>
            </w:r>
            <w:r w:rsidRPr="00C80E0C">
              <w:rPr>
                <w:rFonts w:ascii="Verdana" w:hAnsi="Verdana" w:cs="Arial"/>
                <w:sz w:val="18"/>
                <w:szCs w:val="18"/>
              </w:rPr>
              <w:t>de soporte</w:t>
            </w:r>
          </w:p>
        </w:tc>
        <w:tc>
          <w:tcPr>
            <w:tcW w:w="0" w:type="auto"/>
            <w:tcBorders>
              <w:top w:val="single" w:sz="4" w:space="0" w:color="000000"/>
              <w:left w:val="single" w:sz="4" w:space="0" w:color="000000"/>
              <w:bottom w:val="single" w:sz="4" w:space="0" w:color="000000"/>
              <w:right w:val="single" w:sz="4" w:space="0" w:color="000000"/>
            </w:tcBorders>
          </w:tcPr>
          <w:p w14:paraId="48E7B744" w14:textId="77777777" w:rsidR="00686E91" w:rsidRPr="00C80E0C" w:rsidRDefault="00686E91" w:rsidP="002F411E">
            <w:pPr>
              <w:ind w:left="104" w:right="49"/>
              <w:rPr>
                <w:rFonts w:ascii="Verdana" w:hAnsi="Verdana" w:cs="Arial"/>
                <w:sz w:val="18"/>
                <w:szCs w:val="18"/>
              </w:rPr>
            </w:pPr>
            <w:r w:rsidRPr="00C80E0C">
              <w:rPr>
                <w:rFonts w:ascii="Verdana" w:hAnsi="Verdana" w:cs="Arial"/>
                <w:sz w:val="18"/>
                <w:szCs w:val="18"/>
              </w:rPr>
              <w:t>Los</w:t>
            </w:r>
            <w:r w:rsidRPr="00C80E0C">
              <w:rPr>
                <w:rFonts w:ascii="Verdana" w:hAnsi="Verdana" w:cs="Arial"/>
                <w:spacing w:val="46"/>
                <w:sz w:val="18"/>
                <w:szCs w:val="18"/>
              </w:rPr>
              <w:t xml:space="preserve"> </w:t>
            </w:r>
            <w:r w:rsidRPr="00C80E0C">
              <w:rPr>
                <w:rFonts w:ascii="Verdana" w:hAnsi="Verdana" w:cs="Arial"/>
                <w:sz w:val="18"/>
                <w:szCs w:val="18"/>
              </w:rPr>
              <w:t>canales</w:t>
            </w:r>
            <w:r w:rsidRPr="00C80E0C">
              <w:rPr>
                <w:rFonts w:ascii="Verdana" w:hAnsi="Verdana" w:cs="Arial"/>
                <w:spacing w:val="48"/>
                <w:sz w:val="18"/>
                <w:szCs w:val="18"/>
              </w:rPr>
              <w:t xml:space="preserve"> </w:t>
            </w:r>
            <w:r w:rsidRPr="00C80E0C">
              <w:rPr>
                <w:rFonts w:ascii="Verdana" w:hAnsi="Verdana" w:cs="Arial"/>
                <w:sz w:val="18"/>
                <w:szCs w:val="18"/>
              </w:rPr>
              <w:t>para</w:t>
            </w:r>
            <w:r w:rsidRPr="00C80E0C">
              <w:rPr>
                <w:rFonts w:ascii="Verdana" w:hAnsi="Verdana" w:cs="Arial"/>
                <w:spacing w:val="45"/>
                <w:sz w:val="18"/>
                <w:szCs w:val="18"/>
              </w:rPr>
              <w:t xml:space="preserve"> </w:t>
            </w:r>
            <w:r w:rsidRPr="00C80E0C">
              <w:rPr>
                <w:rFonts w:ascii="Verdana" w:hAnsi="Verdana" w:cs="Arial"/>
                <w:sz w:val="18"/>
                <w:szCs w:val="18"/>
              </w:rPr>
              <w:t>la</w:t>
            </w:r>
            <w:r w:rsidRPr="00C80E0C">
              <w:rPr>
                <w:rFonts w:ascii="Verdana" w:hAnsi="Verdana" w:cs="Arial"/>
                <w:spacing w:val="47"/>
                <w:sz w:val="18"/>
                <w:szCs w:val="18"/>
              </w:rPr>
              <w:t xml:space="preserve"> </w:t>
            </w:r>
            <w:r w:rsidRPr="00C80E0C">
              <w:rPr>
                <w:rFonts w:ascii="Verdana" w:hAnsi="Verdana" w:cs="Arial"/>
                <w:sz w:val="18"/>
                <w:szCs w:val="18"/>
              </w:rPr>
              <w:t>atención</w:t>
            </w:r>
            <w:r w:rsidRPr="00C80E0C">
              <w:rPr>
                <w:rFonts w:ascii="Verdana" w:hAnsi="Verdana" w:cs="Arial"/>
                <w:spacing w:val="40"/>
                <w:sz w:val="18"/>
                <w:szCs w:val="18"/>
              </w:rPr>
              <w:t xml:space="preserve"> </w:t>
            </w:r>
            <w:r w:rsidRPr="00C80E0C">
              <w:rPr>
                <w:rFonts w:ascii="Verdana" w:hAnsi="Verdana" w:cs="Arial"/>
                <w:sz w:val="18"/>
                <w:szCs w:val="18"/>
              </w:rPr>
              <w:t>a</w:t>
            </w:r>
            <w:r w:rsidRPr="00C80E0C">
              <w:rPr>
                <w:rFonts w:ascii="Verdana" w:hAnsi="Verdana" w:cs="Arial"/>
                <w:spacing w:val="48"/>
                <w:sz w:val="18"/>
                <w:szCs w:val="18"/>
              </w:rPr>
              <w:t xml:space="preserve"> </w:t>
            </w:r>
            <w:r w:rsidRPr="00C80E0C">
              <w:rPr>
                <w:rFonts w:ascii="Verdana" w:hAnsi="Verdana" w:cs="Arial"/>
                <w:sz w:val="18"/>
                <w:szCs w:val="18"/>
              </w:rPr>
              <w:t>los</w:t>
            </w:r>
            <w:r w:rsidRPr="00C80E0C">
              <w:rPr>
                <w:rFonts w:ascii="Verdana" w:hAnsi="Verdana" w:cs="Arial"/>
                <w:spacing w:val="46"/>
                <w:sz w:val="18"/>
                <w:szCs w:val="18"/>
              </w:rPr>
              <w:t xml:space="preserve"> </w:t>
            </w:r>
            <w:r w:rsidRPr="00C80E0C">
              <w:rPr>
                <w:rFonts w:ascii="Verdana" w:hAnsi="Verdana" w:cs="Arial"/>
                <w:sz w:val="18"/>
                <w:szCs w:val="18"/>
              </w:rPr>
              <w:t>casos</w:t>
            </w:r>
            <w:r w:rsidRPr="00C80E0C">
              <w:rPr>
                <w:rFonts w:ascii="Verdana" w:hAnsi="Verdana" w:cs="Arial"/>
                <w:spacing w:val="49"/>
                <w:sz w:val="18"/>
                <w:szCs w:val="18"/>
              </w:rPr>
              <w:t xml:space="preserve"> </w:t>
            </w:r>
            <w:r w:rsidRPr="00C80E0C">
              <w:rPr>
                <w:rFonts w:ascii="Verdana" w:hAnsi="Verdana" w:cs="Arial"/>
                <w:sz w:val="18"/>
                <w:szCs w:val="18"/>
              </w:rPr>
              <w:t>de</w:t>
            </w:r>
            <w:r w:rsidRPr="00C80E0C">
              <w:rPr>
                <w:rFonts w:ascii="Verdana" w:hAnsi="Verdana" w:cs="Arial"/>
                <w:spacing w:val="49"/>
                <w:sz w:val="18"/>
                <w:szCs w:val="18"/>
              </w:rPr>
              <w:t xml:space="preserve"> </w:t>
            </w:r>
            <w:r w:rsidRPr="00C80E0C">
              <w:rPr>
                <w:rFonts w:ascii="Verdana" w:hAnsi="Verdana" w:cs="Arial"/>
                <w:sz w:val="18"/>
                <w:szCs w:val="18"/>
              </w:rPr>
              <w:t>soporte</w:t>
            </w:r>
            <w:r w:rsidRPr="00C80E0C">
              <w:rPr>
                <w:rFonts w:ascii="Verdana" w:hAnsi="Verdana" w:cs="Arial"/>
                <w:spacing w:val="48"/>
                <w:sz w:val="18"/>
                <w:szCs w:val="18"/>
              </w:rPr>
              <w:t xml:space="preserve"> </w:t>
            </w:r>
            <w:r w:rsidRPr="00C80E0C">
              <w:rPr>
                <w:rFonts w:ascii="Verdana" w:hAnsi="Verdana" w:cs="Arial"/>
                <w:sz w:val="18"/>
                <w:szCs w:val="18"/>
              </w:rPr>
              <w:t>deberán</w:t>
            </w:r>
            <w:r w:rsidRPr="00C80E0C">
              <w:rPr>
                <w:rFonts w:ascii="Verdana" w:hAnsi="Verdana" w:cs="Arial"/>
                <w:spacing w:val="48"/>
                <w:sz w:val="18"/>
                <w:szCs w:val="18"/>
              </w:rPr>
              <w:t xml:space="preserve"> </w:t>
            </w:r>
            <w:r w:rsidRPr="00C80E0C">
              <w:rPr>
                <w:rFonts w:ascii="Verdana" w:hAnsi="Verdana" w:cs="Arial"/>
                <w:sz w:val="18"/>
                <w:szCs w:val="18"/>
              </w:rPr>
              <w:t>ser mediante</w:t>
            </w:r>
            <w:r w:rsidRPr="00C80E0C">
              <w:rPr>
                <w:rFonts w:ascii="Verdana" w:hAnsi="Verdana" w:cs="Arial"/>
                <w:spacing w:val="-9"/>
                <w:sz w:val="18"/>
                <w:szCs w:val="18"/>
              </w:rPr>
              <w:t xml:space="preserve"> </w:t>
            </w:r>
            <w:r w:rsidRPr="00C80E0C">
              <w:rPr>
                <w:rFonts w:ascii="Verdana" w:hAnsi="Verdana" w:cs="Arial"/>
                <w:sz w:val="18"/>
                <w:szCs w:val="18"/>
              </w:rPr>
              <w:t>teléfono</w:t>
            </w:r>
            <w:r w:rsidRPr="00C80E0C">
              <w:rPr>
                <w:rFonts w:ascii="Verdana" w:hAnsi="Verdana" w:cs="Arial"/>
                <w:spacing w:val="-1"/>
                <w:sz w:val="18"/>
                <w:szCs w:val="18"/>
              </w:rPr>
              <w:t xml:space="preserve"> </w:t>
            </w:r>
            <w:r w:rsidRPr="00C80E0C">
              <w:rPr>
                <w:rFonts w:ascii="Verdana" w:hAnsi="Verdana" w:cs="Arial"/>
                <w:sz w:val="18"/>
                <w:szCs w:val="18"/>
              </w:rPr>
              <w:t>y portal</w:t>
            </w:r>
            <w:r w:rsidRPr="00C80E0C">
              <w:rPr>
                <w:rFonts w:ascii="Verdana" w:hAnsi="Verdana" w:cs="Arial"/>
                <w:spacing w:val="-6"/>
                <w:sz w:val="18"/>
                <w:szCs w:val="18"/>
              </w:rPr>
              <w:t xml:space="preserve"> </w:t>
            </w:r>
            <w:r w:rsidRPr="00C80E0C">
              <w:rPr>
                <w:rFonts w:ascii="Verdana" w:hAnsi="Verdana" w:cs="Arial"/>
                <w:sz w:val="18"/>
                <w:szCs w:val="18"/>
              </w:rPr>
              <w:t>web</w:t>
            </w:r>
          </w:p>
        </w:tc>
      </w:tr>
      <w:tr w:rsidR="00686E91" w:rsidRPr="00C80E0C" w14:paraId="348FE74D" w14:textId="77777777" w:rsidTr="002F411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98F99F1" w14:textId="77777777" w:rsidR="00686E91" w:rsidRPr="00C80E0C" w:rsidRDefault="00686E91" w:rsidP="002F411E">
            <w:pPr>
              <w:spacing w:before="4" w:line="150" w:lineRule="exact"/>
              <w:rPr>
                <w:rFonts w:ascii="Verdana" w:hAnsi="Verdana" w:cs="Arial"/>
                <w:sz w:val="18"/>
                <w:szCs w:val="18"/>
              </w:rPr>
            </w:pPr>
          </w:p>
          <w:p w14:paraId="5511814D" w14:textId="77777777" w:rsidR="00686E91" w:rsidRPr="00C80E0C" w:rsidRDefault="00686E91" w:rsidP="002F411E">
            <w:pPr>
              <w:spacing w:line="200" w:lineRule="exact"/>
              <w:rPr>
                <w:rFonts w:ascii="Verdana" w:hAnsi="Verdana" w:cs="Arial"/>
                <w:sz w:val="18"/>
                <w:szCs w:val="18"/>
              </w:rPr>
            </w:pPr>
          </w:p>
          <w:p w14:paraId="1B9A3D25" w14:textId="77777777" w:rsidR="00686E91" w:rsidRPr="00C80E0C" w:rsidRDefault="00686E91" w:rsidP="002F411E">
            <w:pPr>
              <w:ind w:left="104" w:right="-20"/>
              <w:rPr>
                <w:rFonts w:ascii="Verdana" w:hAnsi="Verdana" w:cs="Arial"/>
                <w:sz w:val="18"/>
                <w:szCs w:val="18"/>
              </w:rPr>
            </w:pPr>
            <w:r w:rsidRPr="00C80E0C">
              <w:rPr>
                <w:rFonts w:ascii="Verdana" w:hAnsi="Verdana" w:cs="Arial"/>
                <w:sz w:val="18"/>
                <w:szCs w:val="18"/>
              </w:rPr>
              <w:t>Otros</w:t>
            </w:r>
            <w:r w:rsidRPr="00C80E0C">
              <w:rPr>
                <w:rFonts w:ascii="Verdana" w:hAnsi="Verdana" w:cs="Arial"/>
                <w:spacing w:val="-1"/>
                <w:sz w:val="18"/>
                <w:szCs w:val="18"/>
              </w:rPr>
              <w:t xml:space="preserve"> </w:t>
            </w:r>
            <w:r w:rsidRPr="00C80E0C">
              <w:rPr>
                <w:rFonts w:ascii="Verdana" w:hAnsi="Verdana" w:cs="Arial"/>
                <w:sz w:val="18"/>
                <w:szCs w:val="18"/>
              </w:rPr>
              <w:t>Servicios</w:t>
            </w:r>
          </w:p>
        </w:tc>
        <w:tc>
          <w:tcPr>
            <w:tcW w:w="0" w:type="auto"/>
            <w:tcBorders>
              <w:top w:val="single" w:sz="4" w:space="0" w:color="000000"/>
              <w:left w:val="single" w:sz="4" w:space="0" w:color="000000"/>
              <w:bottom w:val="single" w:sz="4" w:space="0" w:color="000000"/>
              <w:right w:val="single" w:sz="4" w:space="0" w:color="000000"/>
            </w:tcBorders>
          </w:tcPr>
          <w:p w14:paraId="07286393" w14:textId="77777777" w:rsidR="00686E91" w:rsidRPr="00C80E0C" w:rsidRDefault="00686E91" w:rsidP="002F411E">
            <w:pPr>
              <w:tabs>
                <w:tab w:val="left" w:pos="540"/>
              </w:tabs>
              <w:spacing w:line="240" w:lineRule="exact"/>
              <w:ind w:left="188" w:right="-20"/>
              <w:rPr>
                <w:rFonts w:ascii="Verdana" w:hAnsi="Verdana" w:cs="Arial"/>
                <w:sz w:val="18"/>
                <w:szCs w:val="18"/>
              </w:rPr>
            </w:pPr>
            <w:r w:rsidRPr="00C80E0C">
              <w:rPr>
                <w:rFonts w:ascii="Verdana" w:hAnsi="Verdana" w:cs="Arial"/>
                <w:position w:val="-1"/>
                <w:sz w:val="18"/>
                <w:szCs w:val="18"/>
              </w:rPr>
              <w:t>Acceso</w:t>
            </w:r>
            <w:r w:rsidRPr="00C80E0C">
              <w:rPr>
                <w:rFonts w:ascii="Verdana" w:hAnsi="Verdana" w:cs="Arial"/>
                <w:spacing w:val="-1"/>
                <w:position w:val="-1"/>
                <w:sz w:val="18"/>
                <w:szCs w:val="18"/>
              </w:rPr>
              <w:t xml:space="preserve"> </w:t>
            </w:r>
            <w:r w:rsidRPr="00C80E0C">
              <w:rPr>
                <w:rFonts w:ascii="Verdana" w:hAnsi="Verdana" w:cs="Arial"/>
                <w:position w:val="-1"/>
                <w:sz w:val="18"/>
                <w:szCs w:val="18"/>
              </w:rPr>
              <w:t>a</w:t>
            </w:r>
            <w:r w:rsidRPr="00C80E0C">
              <w:rPr>
                <w:rFonts w:ascii="Verdana" w:hAnsi="Verdana" w:cs="Arial"/>
                <w:spacing w:val="-1"/>
                <w:position w:val="-1"/>
                <w:sz w:val="18"/>
                <w:szCs w:val="18"/>
              </w:rPr>
              <w:t xml:space="preserve"> </w:t>
            </w:r>
            <w:r w:rsidRPr="00C80E0C">
              <w:rPr>
                <w:rFonts w:ascii="Verdana" w:hAnsi="Verdana" w:cs="Arial"/>
                <w:position w:val="-1"/>
                <w:sz w:val="18"/>
                <w:szCs w:val="18"/>
              </w:rPr>
              <w:t>descargas</w:t>
            </w:r>
            <w:r w:rsidRPr="00C80E0C">
              <w:rPr>
                <w:rFonts w:ascii="Verdana" w:hAnsi="Verdana" w:cs="Arial"/>
                <w:spacing w:val="-1"/>
                <w:position w:val="-1"/>
                <w:sz w:val="18"/>
                <w:szCs w:val="18"/>
              </w:rPr>
              <w:t xml:space="preserve"> </w:t>
            </w:r>
            <w:r w:rsidRPr="00C80E0C">
              <w:rPr>
                <w:rFonts w:ascii="Verdana" w:hAnsi="Verdana" w:cs="Arial"/>
                <w:position w:val="-1"/>
                <w:sz w:val="18"/>
                <w:szCs w:val="18"/>
              </w:rPr>
              <w:t>de parches</w:t>
            </w:r>
            <w:r w:rsidRPr="00C80E0C">
              <w:rPr>
                <w:rFonts w:ascii="Verdana" w:hAnsi="Verdana" w:cs="Arial"/>
                <w:spacing w:val="-1"/>
                <w:position w:val="-1"/>
                <w:sz w:val="18"/>
                <w:szCs w:val="18"/>
              </w:rPr>
              <w:t xml:space="preserve"> </w:t>
            </w:r>
            <w:r w:rsidRPr="00C80E0C">
              <w:rPr>
                <w:rFonts w:ascii="Verdana" w:hAnsi="Verdana" w:cs="Arial"/>
                <w:position w:val="-1"/>
                <w:sz w:val="18"/>
                <w:szCs w:val="18"/>
              </w:rPr>
              <w:t>y actualizaciones</w:t>
            </w:r>
          </w:p>
          <w:p w14:paraId="3380BB8B" w14:textId="77777777" w:rsidR="00686E91" w:rsidRPr="00C80E0C" w:rsidRDefault="00686E91" w:rsidP="002F411E">
            <w:pPr>
              <w:tabs>
                <w:tab w:val="left" w:pos="540"/>
              </w:tabs>
              <w:spacing w:before="1"/>
              <w:ind w:left="188" w:right="-20"/>
              <w:rPr>
                <w:rFonts w:ascii="Verdana" w:hAnsi="Verdana" w:cs="Arial"/>
                <w:sz w:val="18"/>
                <w:szCs w:val="18"/>
              </w:rPr>
            </w:pPr>
            <w:r w:rsidRPr="00C80E0C">
              <w:rPr>
                <w:rFonts w:ascii="Verdana" w:hAnsi="Verdana" w:cs="Arial"/>
                <w:sz w:val="18"/>
                <w:szCs w:val="18"/>
              </w:rPr>
              <w:t>Corrección</w:t>
            </w:r>
            <w:r w:rsidRPr="00C80E0C">
              <w:rPr>
                <w:rFonts w:ascii="Verdana" w:hAnsi="Verdana" w:cs="Arial"/>
                <w:spacing w:val="-1"/>
                <w:sz w:val="18"/>
                <w:szCs w:val="18"/>
              </w:rPr>
              <w:t xml:space="preserve"> </w:t>
            </w:r>
            <w:r w:rsidRPr="00C80E0C">
              <w:rPr>
                <w:rFonts w:ascii="Verdana" w:hAnsi="Verdana" w:cs="Arial"/>
                <w:sz w:val="18"/>
                <w:szCs w:val="18"/>
              </w:rPr>
              <w:t>de errores</w:t>
            </w:r>
          </w:p>
          <w:p w14:paraId="6CA7A5BA" w14:textId="77777777" w:rsidR="00686E91" w:rsidRPr="00C80E0C" w:rsidRDefault="00686E91" w:rsidP="002F411E">
            <w:pPr>
              <w:tabs>
                <w:tab w:val="left" w:pos="540"/>
              </w:tabs>
              <w:spacing w:before="1"/>
              <w:ind w:left="188" w:right="-20"/>
              <w:rPr>
                <w:rFonts w:ascii="Verdana" w:hAnsi="Verdana" w:cs="Arial"/>
                <w:sz w:val="18"/>
                <w:szCs w:val="18"/>
              </w:rPr>
            </w:pPr>
            <w:r w:rsidRPr="00C80E0C">
              <w:rPr>
                <w:rFonts w:ascii="Verdana" w:hAnsi="Verdana" w:cs="Arial"/>
                <w:sz w:val="18"/>
                <w:szCs w:val="18"/>
              </w:rPr>
              <w:t>Acceso</w:t>
            </w:r>
            <w:r w:rsidRPr="00C80E0C">
              <w:rPr>
                <w:rFonts w:ascii="Verdana" w:hAnsi="Verdana" w:cs="Arial"/>
                <w:spacing w:val="-1"/>
                <w:sz w:val="18"/>
                <w:szCs w:val="18"/>
              </w:rPr>
              <w:t xml:space="preserve"> </w:t>
            </w:r>
            <w:r w:rsidRPr="00C80E0C">
              <w:rPr>
                <w:rFonts w:ascii="Verdana" w:hAnsi="Verdana" w:cs="Arial"/>
                <w:sz w:val="18"/>
                <w:szCs w:val="18"/>
              </w:rPr>
              <w:t>a</w:t>
            </w:r>
            <w:r w:rsidRPr="00C80E0C">
              <w:rPr>
                <w:rFonts w:ascii="Verdana" w:hAnsi="Verdana" w:cs="Arial"/>
                <w:spacing w:val="-1"/>
                <w:sz w:val="18"/>
                <w:szCs w:val="18"/>
              </w:rPr>
              <w:t xml:space="preserve"> </w:t>
            </w:r>
            <w:r w:rsidRPr="00C80E0C">
              <w:rPr>
                <w:rFonts w:ascii="Verdana" w:hAnsi="Verdana" w:cs="Arial"/>
                <w:sz w:val="18"/>
                <w:szCs w:val="18"/>
              </w:rPr>
              <w:t>la</w:t>
            </w:r>
            <w:r w:rsidRPr="00C80E0C">
              <w:rPr>
                <w:rFonts w:ascii="Verdana" w:hAnsi="Verdana" w:cs="Arial"/>
                <w:spacing w:val="-2"/>
                <w:sz w:val="18"/>
                <w:szCs w:val="18"/>
              </w:rPr>
              <w:t xml:space="preserve"> </w:t>
            </w:r>
            <w:r w:rsidRPr="00C80E0C">
              <w:rPr>
                <w:rFonts w:ascii="Verdana" w:hAnsi="Verdana" w:cs="Arial"/>
                <w:sz w:val="18"/>
                <w:szCs w:val="18"/>
              </w:rPr>
              <w:t>base</w:t>
            </w:r>
            <w:r w:rsidRPr="00C80E0C">
              <w:rPr>
                <w:rFonts w:ascii="Verdana" w:hAnsi="Verdana" w:cs="Arial"/>
                <w:spacing w:val="-1"/>
                <w:sz w:val="18"/>
                <w:szCs w:val="18"/>
              </w:rPr>
              <w:t xml:space="preserve"> </w:t>
            </w:r>
            <w:r w:rsidRPr="00C80E0C">
              <w:rPr>
                <w:rFonts w:ascii="Verdana" w:hAnsi="Verdana" w:cs="Arial"/>
                <w:sz w:val="18"/>
                <w:szCs w:val="18"/>
              </w:rPr>
              <w:t>de conocimiento</w:t>
            </w:r>
            <w:r w:rsidRPr="00C80E0C">
              <w:rPr>
                <w:rFonts w:ascii="Verdana" w:hAnsi="Verdana" w:cs="Arial"/>
                <w:spacing w:val="-14"/>
                <w:sz w:val="18"/>
                <w:szCs w:val="18"/>
              </w:rPr>
              <w:t xml:space="preserve"> </w:t>
            </w:r>
            <w:r w:rsidRPr="00C80E0C">
              <w:rPr>
                <w:rFonts w:ascii="Verdana" w:hAnsi="Verdana" w:cs="Arial"/>
                <w:sz w:val="18"/>
                <w:szCs w:val="18"/>
              </w:rPr>
              <w:t>de los</w:t>
            </w:r>
            <w:r w:rsidRPr="00C80E0C">
              <w:rPr>
                <w:rFonts w:ascii="Verdana" w:hAnsi="Verdana" w:cs="Arial"/>
                <w:spacing w:val="-2"/>
                <w:sz w:val="18"/>
                <w:szCs w:val="18"/>
              </w:rPr>
              <w:t xml:space="preserve"> </w:t>
            </w:r>
            <w:r w:rsidRPr="00C80E0C">
              <w:rPr>
                <w:rFonts w:ascii="Verdana" w:hAnsi="Verdana" w:cs="Arial"/>
                <w:sz w:val="18"/>
                <w:szCs w:val="18"/>
              </w:rPr>
              <w:t>productos</w:t>
            </w:r>
          </w:p>
          <w:p w14:paraId="768DAF6D" w14:textId="77777777" w:rsidR="00686E91" w:rsidRPr="00C80E0C" w:rsidRDefault="00686E91" w:rsidP="002F411E">
            <w:pPr>
              <w:tabs>
                <w:tab w:val="left" w:pos="540"/>
              </w:tabs>
              <w:spacing w:before="1"/>
              <w:ind w:left="188" w:right="-20"/>
              <w:rPr>
                <w:rFonts w:ascii="Verdana" w:hAnsi="Verdana" w:cs="Arial"/>
                <w:sz w:val="18"/>
                <w:szCs w:val="18"/>
              </w:rPr>
            </w:pPr>
            <w:r w:rsidRPr="00C80E0C">
              <w:rPr>
                <w:rFonts w:ascii="Verdana" w:hAnsi="Verdana" w:cs="Arial"/>
                <w:sz w:val="18"/>
                <w:szCs w:val="18"/>
              </w:rPr>
              <w:t>Acceso</w:t>
            </w:r>
            <w:r w:rsidRPr="00C80E0C">
              <w:rPr>
                <w:rFonts w:ascii="Verdana" w:hAnsi="Verdana" w:cs="Arial"/>
                <w:spacing w:val="-1"/>
                <w:sz w:val="18"/>
                <w:szCs w:val="18"/>
              </w:rPr>
              <w:t xml:space="preserve"> </w:t>
            </w:r>
            <w:r w:rsidRPr="00C80E0C">
              <w:rPr>
                <w:rFonts w:ascii="Verdana" w:hAnsi="Verdana" w:cs="Arial"/>
                <w:sz w:val="18"/>
                <w:szCs w:val="18"/>
              </w:rPr>
              <w:t>a</w:t>
            </w:r>
            <w:r w:rsidRPr="00C80E0C">
              <w:rPr>
                <w:rFonts w:ascii="Verdana" w:hAnsi="Verdana" w:cs="Arial"/>
                <w:spacing w:val="-1"/>
                <w:sz w:val="18"/>
                <w:szCs w:val="18"/>
              </w:rPr>
              <w:t xml:space="preserve"> </w:t>
            </w:r>
            <w:r w:rsidRPr="00C80E0C">
              <w:rPr>
                <w:rFonts w:ascii="Verdana" w:hAnsi="Verdana" w:cs="Arial"/>
                <w:sz w:val="18"/>
                <w:szCs w:val="18"/>
              </w:rPr>
              <w:t>Portal</w:t>
            </w:r>
            <w:r w:rsidRPr="00C80E0C">
              <w:rPr>
                <w:rFonts w:ascii="Verdana" w:hAnsi="Verdana" w:cs="Arial"/>
                <w:spacing w:val="-1"/>
                <w:sz w:val="18"/>
                <w:szCs w:val="18"/>
              </w:rPr>
              <w:t xml:space="preserve"> </w:t>
            </w:r>
            <w:r w:rsidRPr="00C80E0C">
              <w:rPr>
                <w:rFonts w:ascii="Verdana" w:hAnsi="Verdana" w:cs="Arial"/>
                <w:sz w:val="18"/>
                <w:szCs w:val="18"/>
              </w:rPr>
              <w:t>de Cliente</w:t>
            </w:r>
          </w:p>
        </w:tc>
      </w:tr>
    </w:tbl>
    <w:p w14:paraId="0FA954CF" w14:textId="77777777" w:rsidR="00686E91" w:rsidRPr="00C80E0C" w:rsidRDefault="00686E91" w:rsidP="00686E91">
      <w:pPr>
        <w:widowControl w:val="0"/>
        <w:autoSpaceDE w:val="0"/>
        <w:autoSpaceDN w:val="0"/>
        <w:adjustRightInd w:val="0"/>
        <w:jc w:val="both"/>
        <w:rPr>
          <w:rFonts w:ascii="Verdana" w:hAnsi="Verdana" w:cs="Arial"/>
          <w:sz w:val="18"/>
          <w:szCs w:val="18"/>
        </w:rPr>
      </w:pPr>
    </w:p>
    <w:p w14:paraId="275755F6" w14:textId="77777777" w:rsidR="00686E91" w:rsidRPr="00C80E0C" w:rsidRDefault="00686E91" w:rsidP="00686E91">
      <w:pPr>
        <w:contextualSpacing/>
        <w:jc w:val="both"/>
        <w:rPr>
          <w:rFonts w:ascii="Verdana" w:hAnsi="Verdana" w:cs="Arial"/>
          <w:b/>
          <w:bCs/>
          <w:sz w:val="18"/>
          <w:szCs w:val="18"/>
        </w:rPr>
      </w:pPr>
      <w:r w:rsidRPr="00C80E0C">
        <w:rPr>
          <w:rFonts w:ascii="Verdana" w:hAnsi="Verdana" w:cs="Arial"/>
          <w:b/>
          <w:bCs/>
          <w:sz w:val="18"/>
          <w:szCs w:val="18"/>
        </w:rPr>
        <w:t>CONDICIONES PARA LA ADJUDICACIÓN DEL SERVICIO</w:t>
      </w:r>
    </w:p>
    <w:tbl>
      <w:tblPr>
        <w:tblW w:w="8844" w:type="dxa"/>
        <w:tblLayout w:type="fixed"/>
        <w:tblCellMar>
          <w:left w:w="70" w:type="dxa"/>
          <w:right w:w="70" w:type="dxa"/>
        </w:tblCellMar>
        <w:tblLook w:val="04A0" w:firstRow="1" w:lastRow="0" w:firstColumn="1" w:lastColumn="0" w:noHBand="0" w:noVBand="1"/>
      </w:tblPr>
      <w:tblGrid>
        <w:gridCol w:w="8844"/>
      </w:tblGrid>
      <w:tr w:rsidR="00686E91" w:rsidRPr="00C80E0C" w14:paraId="2298DDD9" w14:textId="77777777" w:rsidTr="002F411E">
        <w:trPr>
          <w:trHeight w:val="20"/>
        </w:trPr>
        <w:tc>
          <w:tcPr>
            <w:tcW w:w="8844" w:type="dxa"/>
            <w:tcBorders>
              <w:top w:val="single" w:sz="4" w:space="0" w:color="auto"/>
              <w:left w:val="single" w:sz="8" w:space="0" w:color="auto"/>
              <w:bottom w:val="single" w:sz="4" w:space="0" w:color="auto"/>
              <w:right w:val="single" w:sz="8" w:space="0" w:color="000000"/>
            </w:tcBorders>
            <w:noWrap/>
            <w:vAlign w:val="center"/>
          </w:tcPr>
          <w:p w14:paraId="5C8983F9" w14:textId="77777777" w:rsidR="00686E91" w:rsidRPr="00C80E0C" w:rsidRDefault="00686E91" w:rsidP="000A1658">
            <w:pPr>
              <w:pStyle w:val="Prrafodelista"/>
              <w:numPr>
                <w:ilvl w:val="0"/>
                <w:numId w:val="48"/>
              </w:numPr>
              <w:contextualSpacing/>
              <w:jc w:val="both"/>
              <w:rPr>
                <w:rFonts w:ascii="Verdana" w:hAnsi="Verdana" w:cs="Arial"/>
                <w:b/>
                <w:sz w:val="18"/>
                <w:szCs w:val="18"/>
              </w:rPr>
            </w:pPr>
            <w:r w:rsidRPr="00C80E0C">
              <w:rPr>
                <w:rFonts w:ascii="Verdana" w:hAnsi="Verdana" w:cs="Arial"/>
                <w:b/>
                <w:sz w:val="18"/>
                <w:szCs w:val="18"/>
              </w:rPr>
              <w:t>LUGAR DE SERVICIO.</w:t>
            </w:r>
          </w:p>
        </w:tc>
      </w:tr>
      <w:tr w:rsidR="00686E91" w:rsidRPr="00C80E0C" w14:paraId="18F905E4" w14:textId="77777777" w:rsidTr="002F411E">
        <w:trPr>
          <w:trHeight w:val="20"/>
        </w:trPr>
        <w:tc>
          <w:tcPr>
            <w:tcW w:w="8844" w:type="dxa"/>
            <w:tcBorders>
              <w:top w:val="single" w:sz="4" w:space="0" w:color="auto"/>
              <w:left w:val="single" w:sz="8" w:space="0" w:color="auto"/>
              <w:bottom w:val="single" w:sz="4" w:space="0" w:color="auto"/>
              <w:right w:val="single" w:sz="8" w:space="0" w:color="000000"/>
            </w:tcBorders>
            <w:noWrap/>
            <w:vAlign w:val="center"/>
          </w:tcPr>
          <w:p w14:paraId="5D838102" w14:textId="77777777" w:rsidR="00686E91" w:rsidRPr="00C80E0C" w:rsidRDefault="00686E91" w:rsidP="002F411E">
            <w:pPr>
              <w:pStyle w:val="Prrafodelista"/>
              <w:widowControl w:val="0"/>
              <w:autoSpaceDE w:val="0"/>
              <w:autoSpaceDN w:val="0"/>
              <w:adjustRightInd w:val="0"/>
              <w:ind w:left="0"/>
              <w:jc w:val="both"/>
              <w:rPr>
                <w:rFonts w:ascii="Verdana" w:hAnsi="Verdana" w:cs="Arial"/>
                <w:color w:val="080808"/>
                <w:sz w:val="18"/>
                <w:szCs w:val="18"/>
                <w:lang w:eastAsia="es-ES"/>
              </w:rPr>
            </w:pPr>
            <w:r w:rsidRPr="00C80E0C">
              <w:rPr>
                <w:rFonts w:ascii="Verdana" w:hAnsi="Verdana" w:cs="Arial"/>
                <w:sz w:val="18"/>
                <w:szCs w:val="18"/>
              </w:rPr>
              <w:t xml:space="preserve">El proveedor, podrá realizar la </w:t>
            </w:r>
            <w:r w:rsidRPr="00C80E0C">
              <w:rPr>
                <w:rFonts w:ascii="Verdana" w:hAnsi="Verdana" w:cs="Arial"/>
                <w:bCs/>
                <w:sz w:val="18"/>
                <w:szCs w:val="18"/>
              </w:rPr>
              <w:t>Renovación del soporte de software de virtualización RHVM</w:t>
            </w:r>
            <w:r w:rsidRPr="00C80E0C">
              <w:rPr>
                <w:rFonts w:ascii="Verdana" w:hAnsi="Verdana" w:cs="Arial"/>
                <w:sz w:val="18"/>
                <w:szCs w:val="18"/>
              </w:rPr>
              <w:t xml:space="preserve"> físicamente en el Centro de Cómputo de ENDE en la ciudad de Cochabamba, ubicada en la calle Colombia </w:t>
            </w:r>
            <w:proofErr w:type="spellStart"/>
            <w:r w:rsidRPr="00C80E0C">
              <w:rPr>
                <w:rFonts w:ascii="Verdana" w:hAnsi="Verdana" w:cs="Arial"/>
                <w:sz w:val="18"/>
                <w:szCs w:val="18"/>
              </w:rPr>
              <w:t>Nro</w:t>
            </w:r>
            <w:proofErr w:type="spellEnd"/>
            <w:r w:rsidRPr="00C80E0C">
              <w:rPr>
                <w:rFonts w:ascii="Verdana" w:hAnsi="Verdana" w:cs="Arial"/>
                <w:sz w:val="18"/>
                <w:szCs w:val="18"/>
              </w:rPr>
              <w:t xml:space="preserve"> 655 o de manera remota, en ambos casos se debe coordinar los trabajos con personal designado, por ENDE.</w:t>
            </w:r>
          </w:p>
        </w:tc>
      </w:tr>
      <w:tr w:rsidR="00686E91" w:rsidRPr="00C80E0C" w14:paraId="21B03956" w14:textId="77777777" w:rsidTr="002F411E">
        <w:trPr>
          <w:trHeight w:val="20"/>
        </w:trPr>
        <w:tc>
          <w:tcPr>
            <w:tcW w:w="8844" w:type="dxa"/>
            <w:tcBorders>
              <w:top w:val="single" w:sz="4" w:space="0" w:color="auto"/>
              <w:left w:val="single" w:sz="8" w:space="0" w:color="auto"/>
              <w:bottom w:val="single" w:sz="4" w:space="0" w:color="auto"/>
              <w:right w:val="single" w:sz="8" w:space="0" w:color="000000"/>
            </w:tcBorders>
            <w:vAlign w:val="center"/>
          </w:tcPr>
          <w:p w14:paraId="2463BF57" w14:textId="77777777" w:rsidR="00686E91" w:rsidRPr="00C80E0C" w:rsidRDefault="00686E91" w:rsidP="000A1658">
            <w:pPr>
              <w:pStyle w:val="Prrafodelista"/>
              <w:numPr>
                <w:ilvl w:val="0"/>
                <w:numId w:val="48"/>
              </w:numPr>
              <w:contextualSpacing/>
              <w:jc w:val="both"/>
              <w:rPr>
                <w:rFonts w:ascii="Verdana" w:hAnsi="Verdana" w:cs="Arial"/>
                <w:color w:val="131313"/>
                <w:sz w:val="18"/>
                <w:szCs w:val="18"/>
              </w:rPr>
            </w:pPr>
            <w:r w:rsidRPr="00C80E0C">
              <w:rPr>
                <w:rFonts w:ascii="Verdana" w:hAnsi="Verdana" w:cs="Arial"/>
                <w:b/>
                <w:sz w:val="18"/>
                <w:szCs w:val="18"/>
              </w:rPr>
              <w:t>TIEMPO DEL SERVICIO DE SOPORTE</w:t>
            </w:r>
          </w:p>
        </w:tc>
      </w:tr>
      <w:tr w:rsidR="00686E91" w:rsidRPr="00C80E0C" w14:paraId="5C72D858" w14:textId="77777777" w:rsidTr="002F411E">
        <w:trPr>
          <w:trHeight w:val="20"/>
        </w:trPr>
        <w:tc>
          <w:tcPr>
            <w:tcW w:w="8844" w:type="dxa"/>
            <w:tcBorders>
              <w:top w:val="single" w:sz="4" w:space="0" w:color="auto"/>
              <w:left w:val="single" w:sz="8" w:space="0" w:color="auto"/>
              <w:bottom w:val="single" w:sz="4" w:space="0" w:color="auto"/>
              <w:right w:val="single" w:sz="8" w:space="0" w:color="000000"/>
            </w:tcBorders>
            <w:vAlign w:val="center"/>
          </w:tcPr>
          <w:p w14:paraId="00944BB9" w14:textId="77777777" w:rsidR="00686E91" w:rsidRPr="00C80E0C" w:rsidRDefault="00686E91" w:rsidP="002F411E">
            <w:pPr>
              <w:widowControl w:val="0"/>
              <w:autoSpaceDE w:val="0"/>
              <w:autoSpaceDN w:val="0"/>
              <w:adjustRightInd w:val="0"/>
              <w:spacing w:line="268" w:lineRule="auto"/>
              <w:jc w:val="both"/>
              <w:rPr>
                <w:rFonts w:ascii="Verdana" w:hAnsi="Verdana" w:cs="Arial"/>
                <w:sz w:val="18"/>
                <w:szCs w:val="18"/>
              </w:rPr>
            </w:pPr>
            <w:r w:rsidRPr="00C80E0C">
              <w:rPr>
                <w:rFonts w:ascii="Verdana" w:hAnsi="Verdana" w:cs="Arial"/>
                <w:bCs/>
                <w:sz w:val="18"/>
                <w:szCs w:val="18"/>
              </w:rPr>
              <w:t>La renovación del soporte de software RHVM</w:t>
            </w:r>
            <w:r w:rsidRPr="00C80E0C">
              <w:rPr>
                <w:rFonts w:ascii="Verdana" w:hAnsi="Verdana" w:cs="Arial"/>
                <w:sz w:val="18"/>
                <w:szCs w:val="18"/>
              </w:rPr>
              <w:t xml:space="preserve"> tendrá una duración de un (1) año calendario a partir de la fecha de activación.</w:t>
            </w:r>
          </w:p>
          <w:p w14:paraId="5429A384" w14:textId="77777777" w:rsidR="00686E91" w:rsidRPr="00C80E0C" w:rsidRDefault="00686E91" w:rsidP="002F411E">
            <w:pPr>
              <w:widowControl w:val="0"/>
              <w:autoSpaceDE w:val="0"/>
              <w:autoSpaceDN w:val="0"/>
              <w:adjustRightInd w:val="0"/>
              <w:spacing w:line="268" w:lineRule="auto"/>
              <w:jc w:val="both"/>
              <w:rPr>
                <w:rFonts w:ascii="Verdana" w:hAnsi="Verdana" w:cs="Arial"/>
                <w:sz w:val="18"/>
                <w:szCs w:val="18"/>
              </w:rPr>
            </w:pPr>
            <w:r w:rsidRPr="00C80E0C">
              <w:rPr>
                <w:rFonts w:ascii="Verdana" w:hAnsi="Verdana" w:cs="Arial"/>
                <w:sz w:val="18"/>
                <w:szCs w:val="18"/>
              </w:rPr>
              <w:t xml:space="preserve">La activación deberá realizarse en un plazo que no exceda los quince (15) días calendario </w:t>
            </w:r>
            <w:r w:rsidRPr="00C80E0C">
              <w:rPr>
                <w:rFonts w:ascii="Verdana" w:hAnsi="Verdana" w:cs="Arial"/>
                <w:sz w:val="18"/>
                <w:szCs w:val="18"/>
              </w:rPr>
              <w:lastRenderedPageBreak/>
              <w:t>computados a partir del día siguiente hábil a la suscripción del contrato.</w:t>
            </w:r>
          </w:p>
        </w:tc>
      </w:tr>
      <w:tr w:rsidR="00686E91" w:rsidRPr="00C80E0C" w14:paraId="5894F421" w14:textId="77777777" w:rsidTr="002F411E">
        <w:trPr>
          <w:trHeight w:val="20"/>
        </w:trPr>
        <w:tc>
          <w:tcPr>
            <w:tcW w:w="8844" w:type="dxa"/>
            <w:tcBorders>
              <w:top w:val="single" w:sz="4" w:space="0" w:color="auto"/>
              <w:left w:val="single" w:sz="8" w:space="0" w:color="auto"/>
              <w:bottom w:val="single" w:sz="4" w:space="0" w:color="auto"/>
              <w:right w:val="single" w:sz="8" w:space="0" w:color="000000"/>
            </w:tcBorders>
            <w:noWrap/>
            <w:vAlign w:val="center"/>
            <w:hideMark/>
          </w:tcPr>
          <w:p w14:paraId="3CE281A9" w14:textId="77777777" w:rsidR="00686E91" w:rsidRPr="00C80E0C" w:rsidRDefault="00686E91" w:rsidP="000A1658">
            <w:pPr>
              <w:pStyle w:val="Prrafodelista"/>
              <w:numPr>
                <w:ilvl w:val="0"/>
                <w:numId w:val="48"/>
              </w:numPr>
              <w:tabs>
                <w:tab w:val="left" w:pos="677"/>
              </w:tabs>
              <w:contextualSpacing/>
              <w:jc w:val="both"/>
              <w:rPr>
                <w:rFonts w:ascii="Verdana" w:hAnsi="Verdana" w:cs="Arial"/>
                <w:b/>
                <w:sz w:val="18"/>
                <w:szCs w:val="18"/>
              </w:rPr>
            </w:pPr>
            <w:r w:rsidRPr="00C80E0C">
              <w:rPr>
                <w:rFonts w:ascii="Verdana" w:hAnsi="Verdana" w:cs="Arial"/>
                <w:b/>
                <w:sz w:val="18"/>
                <w:szCs w:val="18"/>
              </w:rPr>
              <w:lastRenderedPageBreak/>
              <w:t>EXPERIENCIA GENERAL DE LA EMPRESA</w:t>
            </w:r>
          </w:p>
        </w:tc>
      </w:tr>
      <w:tr w:rsidR="00686E91" w:rsidRPr="00C80E0C" w14:paraId="2707DC3D" w14:textId="77777777" w:rsidTr="002F411E">
        <w:trPr>
          <w:trHeight w:val="20"/>
        </w:trPr>
        <w:tc>
          <w:tcPr>
            <w:tcW w:w="8844" w:type="dxa"/>
            <w:tcBorders>
              <w:top w:val="single" w:sz="4" w:space="0" w:color="auto"/>
              <w:left w:val="single" w:sz="8" w:space="0" w:color="auto"/>
              <w:bottom w:val="single" w:sz="4" w:space="0" w:color="auto"/>
              <w:right w:val="single" w:sz="8" w:space="0" w:color="000000"/>
            </w:tcBorders>
            <w:vAlign w:val="center"/>
            <w:hideMark/>
          </w:tcPr>
          <w:p w14:paraId="6566779E" w14:textId="007149C2" w:rsidR="00686E91" w:rsidRPr="00C80E0C" w:rsidRDefault="00686E91" w:rsidP="002F411E">
            <w:pPr>
              <w:widowControl w:val="0"/>
              <w:autoSpaceDE w:val="0"/>
              <w:autoSpaceDN w:val="0"/>
              <w:adjustRightInd w:val="0"/>
              <w:jc w:val="both"/>
              <w:rPr>
                <w:rFonts w:ascii="Verdana" w:hAnsi="Verdana" w:cs="Arial"/>
                <w:sz w:val="18"/>
                <w:szCs w:val="18"/>
              </w:rPr>
            </w:pPr>
            <w:r w:rsidRPr="00C80E0C">
              <w:rPr>
                <w:rFonts w:ascii="Verdana" w:hAnsi="Verdana" w:cs="Arial"/>
                <w:sz w:val="18"/>
                <w:szCs w:val="18"/>
                <w:lang w:val="es-ES_tradnl"/>
              </w:rPr>
              <w:t xml:space="preserve">El proponente debe contar con una </w:t>
            </w:r>
            <w:r w:rsidRPr="00C80E0C">
              <w:rPr>
                <w:rFonts w:ascii="Verdana" w:hAnsi="Verdana" w:cs="Arial"/>
                <w:sz w:val="18"/>
                <w:szCs w:val="18"/>
              </w:rPr>
              <w:t>experiencia de por lo menos 3 servicios en soporte de infraestructura de virtualización y soluciones de alto desempeño, adjuntar documentación de respaldo en la propuesta.</w:t>
            </w:r>
            <w:r w:rsidRPr="00C80E0C">
              <w:rPr>
                <w:rFonts w:ascii="Verdana" w:hAnsi="Verdana" w:cs="Arial"/>
                <w:sz w:val="18"/>
                <w:szCs w:val="18"/>
                <w:lang w:val="es-ES_tradnl"/>
              </w:rPr>
              <w:t xml:space="preserve"> (Certificados de cumplimiento de contrato, actas de recepción definitiva, contrato u orden de compra con factura de respaldo)</w:t>
            </w:r>
            <w:r w:rsidRPr="00C80E0C">
              <w:rPr>
                <w:rFonts w:ascii="Verdana" w:hAnsi="Verdana" w:cs="Arial"/>
                <w:sz w:val="18"/>
                <w:szCs w:val="18"/>
              </w:rPr>
              <w:t>.</w:t>
            </w:r>
          </w:p>
        </w:tc>
      </w:tr>
      <w:tr w:rsidR="00686E91" w:rsidRPr="00C80E0C" w14:paraId="4B479FD4" w14:textId="77777777" w:rsidTr="002F411E">
        <w:trPr>
          <w:trHeight w:val="20"/>
        </w:trPr>
        <w:tc>
          <w:tcPr>
            <w:tcW w:w="8844" w:type="dxa"/>
            <w:tcBorders>
              <w:top w:val="single" w:sz="4" w:space="0" w:color="auto"/>
              <w:left w:val="single" w:sz="8" w:space="0" w:color="auto"/>
              <w:bottom w:val="single" w:sz="4" w:space="0" w:color="auto"/>
              <w:right w:val="single" w:sz="8" w:space="0" w:color="000000"/>
            </w:tcBorders>
            <w:vAlign w:val="center"/>
          </w:tcPr>
          <w:p w14:paraId="7398E2F4" w14:textId="77777777" w:rsidR="00686E91" w:rsidRPr="00C80E0C" w:rsidRDefault="00686E91" w:rsidP="000A1658">
            <w:pPr>
              <w:numPr>
                <w:ilvl w:val="0"/>
                <w:numId w:val="48"/>
              </w:numPr>
              <w:spacing w:after="160" w:line="259" w:lineRule="auto"/>
              <w:jc w:val="both"/>
              <w:rPr>
                <w:rFonts w:ascii="Verdana" w:hAnsi="Verdana" w:cs="Arial"/>
                <w:sz w:val="18"/>
                <w:szCs w:val="18"/>
              </w:rPr>
            </w:pPr>
            <w:r w:rsidRPr="00C80E0C">
              <w:rPr>
                <w:rFonts w:ascii="Verdana" w:hAnsi="Verdana" w:cs="Arial"/>
                <w:b/>
                <w:sz w:val="18"/>
                <w:szCs w:val="18"/>
              </w:rPr>
              <w:t>EXPERIENCIA ESPECIFICA DE LA EMPRESA</w:t>
            </w:r>
          </w:p>
        </w:tc>
      </w:tr>
      <w:tr w:rsidR="00686E91" w:rsidRPr="00C80E0C" w14:paraId="144353BB" w14:textId="77777777" w:rsidTr="002F411E">
        <w:trPr>
          <w:trHeight w:val="20"/>
        </w:trPr>
        <w:tc>
          <w:tcPr>
            <w:tcW w:w="8844" w:type="dxa"/>
            <w:tcBorders>
              <w:top w:val="single" w:sz="4" w:space="0" w:color="auto"/>
              <w:left w:val="single" w:sz="8" w:space="0" w:color="auto"/>
              <w:bottom w:val="single" w:sz="4" w:space="0" w:color="auto"/>
              <w:right w:val="single" w:sz="8" w:space="0" w:color="000000"/>
            </w:tcBorders>
            <w:vAlign w:val="center"/>
          </w:tcPr>
          <w:p w14:paraId="15CB6528" w14:textId="77777777" w:rsidR="00686E91" w:rsidRPr="00C80E0C" w:rsidRDefault="00686E91" w:rsidP="002F411E">
            <w:pPr>
              <w:widowControl w:val="0"/>
              <w:autoSpaceDE w:val="0"/>
              <w:autoSpaceDN w:val="0"/>
              <w:adjustRightInd w:val="0"/>
              <w:jc w:val="both"/>
              <w:rPr>
                <w:rFonts w:ascii="Verdana" w:hAnsi="Verdana" w:cs="Arial"/>
                <w:sz w:val="18"/>
                <w:szCs w:val="18"/>
              </w:rPr>
            </w:pPr>
            <w:r w:rsidRPr="00C80E0C">
              <w:rPr>
                <w:rFonts w:ascii="Verdana" w:hAnsi="Verdana" w:cs="Arial"/>
                <w:b/>
                <w:sz w:val="18"/>
                <w:szCs w:val="18"/>
              </w:rPr>
              <w:t>Certificación del Personal Técnico</w:t>
            </w:r>
            <w:r w:rsidRPr="00C80E0C">
              <w:rPr>
                <w:rFonts w:ascii="Verdana" w:hAnsi="Verdana" w:cs="Arial"/>
                <w:sz w:val="18"/>
                <w:szCs w:val="18"/>
              </w:rPr>
              <w:t xml:space="preserve"> </w:t>
            </w:r>
          </w:p>
          <w:p w14:paraId="36F45A8A" w14:textId="77777777" w:rsidR="00686E91" w:rsidRPr="00C80E0C" w:rsidRDefault="00686E91" w:rsidP="002F411E">
            <w:pPr>
              <w:widowControl w:val="0"/>
              <w:autoSpaceDE w:val="0"/>
              <w:autoSpaceDN w:val="0"/>
              <w:adjustRightInd w:val="0"/>
              <w:jc w:val="both"/>
              <w:rPr>
                <w:rFonts w:ascii="Verdana" w:hAnsi="Verdana" w:cs="Arial"/>
                <w:sz w:val="18"/>
                <w:szCs w:val="18"/>
              </w:rPr>
            </w:pPr>
            <w:r w:rsidRPr="00C80E0C">
              <w:rPr>
                <w:rFonts w:ascii="Verdana" w:hAnsi="Verdana" w:cs="Arial"/>
                <w:sz w:val="18"/>
                <w:szCs w:val="18"/>
              </w:rPr>
              <w:t xml:space="preserve">La empresa ofertante debe contar mínimamente con 1 técnico certificado por Fábrica (Adjuntar certificados en la propuesta). </w:t>
            </w:r>
          </w:p>
          <w:p w14:paraId="57424403" w14:textId="77777777" w:rsidR="00686E91" w:rsidRPr="00C80E0C" w:rsidRDefault="00686E91" w:rsidP="002F411E">
            <w:pPr>
              <w:widowControl w:val="0"/>
              <w:autoSpaceDE w:val="0"/>
              <w:autoSpaceDN w:val="0"/>
              <w:adjustRightInd w:val="0"/>
              <w:jc w:val="both"/>
              <w:rPr>
                <w:rFonts w:ascii="Verdana" w:hAnsi="Verdana" w:cs="Arial"/>
                <w:sz w:val="18"/>
                <w:szCs w:val="18"/>
              </w:rPr>
            </w:pPr>
            <w:r w:rsidRPr="00C80E0C">
              <w:rPr>
                <w:rFonts w:ascii="Verdana" w:hAnsi="Verdana" w:cs="Arial"/>
                <w:b/>
                <w:sz w:val="18"/>
                <w:szCs w:val="18"/>
              </w:rPr>
              <w:t>Representación de Fábrica</w:t>
            </w:r>
            <w:r w:rsidRPr="00C80E0C">
              <w:rPr>
                <w:rFonts w:ascii="Verdana" w:hAnsi="Verdana" w:cs="Arial"/>
                <w:sz w:val="18"/>
                <w:szCs w:val="18"/>
              </w:rPr>
              <w:t xml:space="preserve"> </w:t>
            </w:r>
          </w:p>
          <w:p w14:paraId="243805CD" w14:textId="77777777" w:rsidR="00686E91" w:rsidRPr="00C80E0C" w:rsidRDefault="00686E91" w:rsidP="002F411E">
            <w:pPr>
              <w:widowControl w:val="0"/>
              <w:autoSpaceDE w:val="0"/>
              <w:autoSpaceDN w:val="0"/>
              <w:adjustRightInd w:val="0"/>
              <w:jc w:val="both"/>
              <w:rPr>
                <w:rFonts w:ascii="Verdana" w:hAnsi="Verdana" w:cs="Arial"/>
                <w:sz w:val="18"/>
                <w:szCs w:val="18"/>
              </w:rPr>
            </w:pPr>
            <w:r w:rsidRPr="00C80E0C">
              <w:rPr>
                <w:rFonts w:ascii="Verdana" w:hAnsi="Verdana" w:cs="Arial"/>
                <w:sz w:val="18"/>
                <w:szCs w:val="18"/>
              </w:rPr>
              <w:t xml:space="preserve">La empresa ofertante debe contar y presentar la representación de Fábrica, podría ser: </w:t>
            </w:r>
            <w:proofErr w:type="spellStart"/>
            <w:r w:rsidRPr="00C80E0C">
              <w:rPr>
                <w:rFonts w:ascii="Verdana" w:hAnsi="Verdana" w:cs="Arial"/>
                <w:sz w:val="18"/>
                <w:szCs w:val="18"/>
              </w:rPr>
              <w:t>select</w:t>
            </w:r>
            <w:proofErr w:type="spellEnd"/>
            <w:r w:rsidRPr="00C80E0C">
              <w:rPr>
                <w:rFonts w:ascii="Verdana" w:hAnsi="Verdana" w:cs="Arial"/>
                <w:sz w:val="18"/>
                <w:szCs w:val="18"/>
              </w:rPr>
              <w:t xml:space="preserve">, Elite, </w:t>
            </w:r>
            <w:proofErr w:type="spellStart"/>
            <w:r w:rsidRPr="00C80E0C">
              <w:rPr>
                <w:rFonts w:ascii="Verdana" w:hAnsi="Verdana" w:cs="Arial"/>
                <w:sz w:val="18"/>
                <w:szCs w:val="18"/>
              </w:rPr>
              <w:t>Partner</w:t>
            </w:r>
            <w:proofErr w:type="spellEnd"/>
            <w:r w:rsidRPr="00C80E0C">
              <w:rPr>
                <w:rFonts w:ascii="Verdana" w:hAnsi="Verdana" w:cs="Arial"/>
                <w:sz w:val="18"/>
                <w:szCs w:val="18"/>
              </w:rPr>
              <w:t xml:space="preserve">, Enterprise o similar según el fabricante. (Adjuntar la representación de fábrica en la propuesta). </w:t>
            </w:r>
          </w:p>
        </w:tc>
      </w:tr>
      <w:tr w:rsidR="00686E91" w:rsidRPr="00C80E0C" w14:paraId="0E898D6F" w14:textId="77777777" w:rsidTr="002F411E">
        <w:trPr>
          <w:trHeight w:val="20"/>
        </w:trPr>
        <w:tc>
          <w:tcPr>
            <w:tcW w:w="8844" w:type="dxa"/>
            <w:tcBorders>
              <w:top w:val="single" w:sz="4" w:space="0" w:color="auto"/>
              <w:left w:val="single" w:sz="8" w:space="0" w:color="auto"/>
              <w:bottom w:val="single" w:sz="4" w:space="0" w:color="auto"/>
              <w:right w:val="single" w:sz="8" w:space="0" w:color="000000"/>
            </w:tcBorders>
            <w:vAlign w:val="center"/>
          </w:tcPr>
          <w:p w14:paraId="75EFE0A2" w14:textId="77777777" w:rsidR="00686E91" w:rsidRPr="00C80E0C" w:rsidRDefault="00686E91" w:rsidP="000A1658">
            <w:pPr>
              <w:numPr>
                <w:ilvl w:val="0"/>
                <w:numId w:val="48"/>
              </w:numPr>
              <w:spacing w:line="259" w:lineRule="auto"/>
              <w:jc w:val="both"/>
              <w:rPr>
                <w:rFonts w:ascii="Verdana" w:hAnsi="Verdana" w:cs="Arial"/>
                <w:b/>
                <w:bCs/>
                <w:sz w:val="18"/>
                <w:szCs w:val="18"/>
              </w:rPr>
            </w:pPr>
            <w:r w:rsidRPr="00C80E0C">
              <w:rPr>
                <w:rFonts w:ascii="Verdana" w:hAnsi="Verdana" w:cs="Arial"/>
                <w:b/>
                <w:sz w:val="18"/>
                <w:szCs w:val="18"/>
              </w:rPr>
              <w:t>ACTIVACION DEL SERVICIO</w:t>
            </w:r>
          </w:p>
        </w:tc>
      </w:tr>
      <w:tr w:rsidR="00686E91" w:rsidRPr="00C80E0C" w14:paraId="77A17620" w14:textId="77777777" w:rsidTr="002F411E">
        <w:trPr>
          <w:trHeight w:val="20"/>
        </w:trPr>
        <w:tc>
          <w:tcPr>
            <w:tcW w:w="8844" w:type="dxa"/>
            <w:tcBorders>
              <w:top w:val="single" w:sz="4" w:space="0" w:color="auto"/>
              <w:left w:val="single" w:sz="8" w:space="0" w:color="auto"/>
              <w:bottom w:val="single" w:sz="4" w:space="0" w:color="auto"/>
              <w:right w:val="single" w:sz="8" w:space="0" w:color="000000"/>
            </w:tcBorders>
            <w:vAlign w:val="center"/>
          </w:tcPr>
          <w:p w14:paraId="4E038210" w14:textId="77777777" w:rsidR="00686E91" w:rsidRPr="00C80E0C" w:rsidRDefault="00686E91" w:rsidP="002F411E">
            <w:pPr>
              <w:jc w:val="both"/>
              <w:rPr>
                <w:rFonts w:ascii="Verdana" w:hAnsi="Verdana" w:cs="Arial"/>
                <w:sz w:val="18"/>
                <w:szCs w:val="18"/>
              </w:rPr>
            </w:pPr>
            <w:r w:rsidRPr="00C80E0C">
              <w:rPr>
                <w:rFonts w:ascii="Verdana" w:hAnsi="Verdana" w:cs="Arial"/>
                <w:sz w:val="18"/>
                <w:szCs w:val="18"/>
              </w:rPr>
              <w:t>La propuesta ofertada debe incluir la activación del servicio.</w:t>
            </w:r>
          </w:p>
        </w:tc>
      </w:tr>
      <w:tr w:rsidR="00686E91" w:rsidRPr="00C80E0C" w14:paraId="4218EB35" w14:textId="77777777" w:rsidTr="002F411E">
        <w:trPr>
          <w:trHeight w:val="20"/>
        </w:trPr>
        <w:tc>
          <w:tcPr>
            <w:tcW w:w="8844" w:type="dxa"/>
            <w:tcBorders>
              <w:top w:val="single" w:sz="4" w:space="0" w:color="auto"/>
              <w:left w:val="single" w:sz="8" w:space="0" w:color="auto"/>
              <w:bottom w:val="single" w:sz="4" w:space="0" w:color="auto"/>
              <w:right w:val="single" w:sz="8" w:space="0" w:color="000000"/>
            </w:tcBorders>
            <w:vAlign w:val="center"/>
          </w:tcPr>
          <w:p w14:paraId="083DB36C" w14:textId="77777777" w:rsidR="00686E91" w:rsidRPr="00C80E0C" w:rsidRDefault="00686E91" w:rsidP="000A1658">
            <w:pPr>
              <w:numPr>
                <w:ilvl w:val="0"/>
                <w:numId w:val="48"/>
              </w:numPr>
              <w:spacing w:line="259" w:lineRule="auto"/>
              <w:jc w:val="both"/>
              <w:rPr>
                <w:rFonts w:ascii="Verdana" w:hAnsi="Verdana" w:cs="Arial"/>
                <w:sz w:val="18"/>
                <w:szCs w:val="18"/>
              </w:rPr>
            </w:pPr>
            <w:r w:rsidRPr="00C80E0C">
              <w:rPr>
                <w:rFonts w:ascii="Verdana" w:hAnsi="Verdana" w:cs="Arial"/>
                <w:b/>
                <w:bCs/>
                <w:sz w:val="18"/>
                <w:szCs w:val="18"/>
              </w:rPr>
              <w:t>GARANTÍA</w:t>
            </w:r>
            <w:r w:rsidRPr="00C80E0C">
              <w:rPr>
                <w:rFonts w:ascii="Verdana" w:hAnsi="Verdana" w:cs="Arial"/>
                <w:b/>
                <w:sz w:val="18"/>
                <w:szCs w:val="18"/>
              </w:rPr>
              <w:t xml:space="preserve"> DE CUMPLIMIENTO DE CONTRATO</w:t>
            </w:r>
          </w:p>
        </w:tc>
      </w:tr>
      <w:tr w:rsidR="00686E91" w:rsidRPr="00C80E0C" w14:paraId="2A39B096" w14:textId="77777777" w:rsidTr="002F411E">
        <w:trPr>
          <w:trHeight w:val="20"/>
        </w:trPr>
        <w:tc>
          <w:tcPr>
            <w:tcW w:w="8844" w:type="dxa"/>
            <w:tcBorders>
              <w:top w:val="single" w:sz="4" w:space="0" w:color="auto"/>
              <w:left w:val="single" w:sz="8" w:space="0" w:color="auto"/>
              <w:bottom w:val="single" w:sz="4" w:space="0" w:color="auto"/>
              <w:right w:val="single" w:sz="8" w:space="0" w:color="000000"/>
            </w:tcBorders>
            <w:vAlign w:val="center"/>
          </w:tcPr>
          <w:p w14:paraId="51043A34" w14:textId="53AF154E" w:rsidR="00686E91" w:rsidRPr="00C80E0C" w:rsidRDefault="00686E91" w:rsidP="002F411E">
            <w:pPr>
              <w:jc w:val="both"/>
              <w:rPr>
                <w:rFonts w:ascii="Verdana" w:hAnsi="Verdana" w:cs="Arial"/>
                <w:sz w:val="18"/>
                <w:szCs w:val="18"/>
              </w:rPr>
            </w:pPr>
            <w:r w:rsidRPr="00C80E0C">
              <w:rPr>
                <w:rFonts w:ascii="Verdana" w:hAnsi="Verdana" w:cs="Arial"/>
                <w:sz w:val="18"/>
                <w:szCs w:val="18"/>
              </w:rPr>
              <w:t xml:space="preserve">El proponente adjudicado deberá constituir la garantía del cumplimiento de contrato equivalente al 7% del monto del contrato emitido a nombre de la EMPRESA NACIONAL DE ELECTRICIDAD – ENDE. </w:t>
            </w:r>
            <w:r w:rsidRPr="0012041D">
              <w:rPr>
                <w:rFonts w:ascii="Verdana" w:hAnsi="Verdana" w:cs="Arial"/>
                <w:sz w:val="18"/>
                <w:szCs w:val="18"/>
              </w:rPr>
              <w:t xml:space="preserve">La garantía deberá tener vigencia de </w:t>
            </w:r>
            <w:r w:rsidR="00141EFB" w:rsidRPr="0012041D">
              <w:rPr>
                <w:rFonts w:ascii="Verdana" w:hAnsi="Verdana" w:cs="Arial"/>
                <w:sz w:val="18"/>
                <w:szCs w:val="18"/>
              </w:rPr>
              <w:t xml:space="preserve">400 días calendario a partir de la emisión de la </w:t>
            </w:r>
            <w:r w:rsidR="0012041D" w:rsidRPr="0012041D">
              <w:rPr>
                <w:rFonts w:ascii="Verdana" w:hAnsi="Verdana" w:cs="Arial"/>
                <w:sz w:val="18"/>
                <w:szCs w:val="18"/>
              </w:rPr>
              <w:t>misma</w:t>
            </w:r>
            <w:r w:rsidR="00141EFB" w:rsidRPr="0012041D">
              <w:rPr>
                <w:rFonts w:ascii="Verdana" w:hAnsi="Verdana" w:cs="Arial"/>
                <w:sz w:val="18"/>
                <w:szCs w:val="18"/>
              </w:rPr>
              <w:t>.</w:t>
            </w:r>
          </w:p>
        </w:tc>
      </w:tr>
      <w:tr w:rsidR="00686E91" w:rsidRPr="00C80E0C" w14:paraId="430429AA" w14:textId="77777777" w:rsidTr="002F411E">
        <w:trPr>
          <w:trHeight w:val="20"/>
        </w:trPr>
        <w:tc>
          <w:tcPr>
            <w:tcW w:w="8844" w:type="dxa"/>
            <w:tcBorders>
              <w:top w:val="single" w:sz="4" w:space="0" w:color="auto"/>
              <w:left w:val="single" w:sz="8" w:space="0" w:color="auto"/>
              <w:bottom w:val="single" w:sz="4" w:space="0" w:color="auto"/>
              <w:right w:val="single" w:sz="8" w:space="0" w:color="000000"/>
            </w:tcBorders>
            <w:vAlign w:val="center"/>
          </w:tcPr>
          <w:p w14:paraId="02384037" w14:textId="77777777" w:rsidR="00686E91" w:rsidRPr="00C80E0C" w:rsidRDefault="00686E91" w:rsidP="000A1658">
            <w:pPr>
              <w:numPr>
                <w:ilvl w:val="0"/>
                <w:numId w:val="48"/>
              </w:numPr>
              <w:spacing w:line="259" w:lineRule="auto"/>
              <w:jc w:val="both"/>
              <w:rPr>
                <w:rFonts w:ascii="Verdana" w:hAnsi="Verdana" w:cs="Arial"/>
                <w:sz w:val="18"/>
                <w:szCs w:val="18"/>
              </w:rPr>
            </w:pPr>
            <w:r w:rsidRPr="00C80E0C">
              <w:rPr>
                <w:rFonts w:ascii="Verdana" w:hAnsi="Verdana" w:cs="Arial"/>
                <w:b/>
                <w:bCs/>
                <w:sz w:val="18"/>
                <w:szCs w:val="18"/>
              </w:rPr>
              <w:t>FORMA DE PAGO</w:t>
            </w:r>
          </w:p>
        </w:tc>
      </w:tr>
      <w:tr w:rsidR="00686E91" w:rsidRPr="00C80E0C" w14:paraId="6F52D51C" w14:textId="77777777" w:rsidTr="002F411E">
        <w:trPr>
          <w:trHeight w:val="20"/>
        </w:trPr>
        <w:tc>
          <w:tcPr>
            <w:tcW w:w="8844" w:type="dxa"/>
            <w:tcBorders>
              <w:top w:val="single" w:sz="4" w:space="0" w:color="auto"/>
              <w:left w:val="single" w:sz="8" w:space="0" w:color="auto"/>
              <w:bottom w:val="single" w:sz="4" w:space="0" w:color="auto"/>
              <w:right w:val="single" w:sz="8" w:space="0" w:color="000000"/>
            </w:tcBorders>
            <w:vAlign w:val="center"/>
          </w:tcPr>
          <w:p w14:paraId="11BF34A2" w14:textId="59028BF6" w:rsidR="00686E91" w:rsidRPr="00C80E0C" w:rsidRDefault="00686E91" w:rsidP="002F411E">
            <w:pPr>
              <w:jc w:val="both"/>
              <w:rPr>
                <w:rFonts w:ascii="Verdana" w:hAnsi="Verdana" w:cs="Arial"/>
                <w:sz w:val="18"/>
                <w:szCs w:val="18"/>
              </w:rPr>
            </w:pPr>
            <w:r w:rsidRPr="00C80E0C">
              <w:rPr>
                <w:rFonts w:ascii="Verdana" w:hAnsi="Verdana" w:cs="Arial"/>
                <w:sz w:val="18"/>
                <w:szCs w:val="18"/>
              </w:rPr>
              <w:t xml:space="preserve">El pago total del servicio se realizará a la culminación de la </w:t>
            </w:r>
            <w:r w:rsidR="00255511" w:rsidRPr="00C80E0C">
              <w:rPr>
                <w:rFonts w:ascii="Verdana" w:hAnsi="Verdana" w:cs="Arial"/>
                <w:sz w:val="18"/>
                <w:szCs w:val="18"/>
              </w:rPr>
              <w:t>activación</w:t>
            </w:r>
            <w:r w:rsidRPr="00C80E0C">
              <w:rPr>
                <w:rFonts w:ascii="Verdana" w:hAnsi="Verdana" w:cs="Arial"/>
                <w:sz w:val="18"/>
                <w:szCs w:val="18"/>
              </w:rPr>
              <w:t xml:space="preserve"> del servicio emitido por la empresa ofertante, previa verificación en nuestros equipos, informe de conformidad por parte de ENDE y emisión de la solicitud de pago y factura correspondiente por parte del proveedor.</w:t>
            </w:r>
          </w:p>
        </w:tc>
      </w:tr>
      <w:tr w:rsidR="00686E91" w:rsidRPr="00C80E0C" w14:paraId="74E04059" w14:textId="77777777" w:rsidTr="002F411E">
        <w:trPr>
          <w:trHeight w:val="20"/>
        </w:trPr>
        <w:tc>
          <w:tcPr>
            <w:tcW w:w="8844" w:type="dxa"/>
            <w:tcBorders>
              <w:top w:val="single" w:sz="4" w:space="0" w:color="auto"/>
              <w:left w:val="single" w:sz="8" w:space="0" w:color="auto"/>
              <w:bottom w:val="single" w:sz="4" w:space="0" w:color="auto"/>
              <w:right w:val="single" w:sz="8" w:space="0" w:color="000000"/>
            </w:tcBorders>
            <w:vAlign w:val="center"/>
          </w:tcPr>
          <w:p w14:paraId="57C67E18" w14:textId="77777777" w:rsidR="00686E91" w:rsidRPr="00C80E0C" w:rsidRDefault="00686E91" w:rsidP="000A1658">
            <w:pPr>
              <w:numPr>
                <w:ilvl w:val="0"/>
                <w:numId w:val="48"/>
              </w:numPr>
              <w:spacing w:line="259" w:lineRule="auto"/>
              <w:jc w:val="both"/>
              <w:rPr>
                <w:rFonts w:ascii="Verdana" w:hAnsi="Verdana" w:cs="Arial"/>
                <w:sz w:val="18"/>
                <w:szCs w:val="18"/>
              </w:rPr>
            </w:pPr>
            <w:r w:rsidRPr="00C80E0C">
              <w:rPr>
                <w:rFonts w:ascii="Verdana" w:hAnsi="Verdana" w:cs="Arial"/>
                <w:b/>
                <w:bCs/>
                <w:sz w:val="18"/>
                <w:szCs w:val="18"/>
              </w:rPr>
              <w:t>MODALIDAD DE ADJUDICACION</w:t>
            </w:r>
          </w:p>
        </w:tc>
      </w:tr>
      <w:tr w:rsidR="00686E91" w:rsidRPr="00C80E0C" w14:paraId="6DEE8CED" w14:textId="77777777" w:rsidTr="002F411E">
        <w:trPr>
          <w:trHeight w:val="20"/>
        </w:trPr>
        <w:tc>
          <w:tcPr>
            <w:tcW w:w="8844" w:type="dxa"/>
            <w:tcBorders>
              <w:top w:val="single" w:sz="4" w:space="0" w:color="auto"/>
              <w:left w:val="single" w:sz="8" w:space="0" w:color="auto"/>
              <w:bottom w:val="single" w:sz="4" w:space="0" w:color="auto"/>
              <w:right w:val="single" w:sz="8" w:space="0" w:color="000000"/>
            </w:tcBorders>
            <w:vAlign w:val="center"/>
          </w:tcPr>
          <w:p w14:paraId="5A118A2B" w14:textId="77777777" w:rsidR="00686E91" w:rsidRPr="00C80E0C" w:rsidRDefault="00686E91" w:rsidP="002F411E">
            <w:pPr>
              <w:jc w:val="both"/>
              <w:rPr>
                <w:rFonts w:ascii="Verdana" w:hAnsi="Verdana" w:cs="Arial"/>
                <w:sz w:val="18"/>
                <w:szCs w:val="18"/>
              </w:rPr>
            </w:pPr>
            <w:r w:rsidRPr="00C80E0C">
              <w:rPr>
                <w:rFonts w:ascii="Verdana" w:hAnsi="Verdana" w:cs="Arial"/>
                <w:sz w:val="18"/>
                <w:szCs w:val="18"/>
              </w:rPr>
              <w:t>Por el total</w:t>
            </w:r>
          </w:p>
        </w:tc>
      </w:tr>
      <w:tr w:rsidR="00686E91" w:rsidRPr="00C80E0C" w14:paraId="116856C1" w14:textId="77777777" w:rsidTr="002F411E">
        <w:trPr>
          <w:trHeight w:val="20"/>
        </w:trPr>
        <w:tc>
          <w:tcPr>
            <w:tcW w:w="8844" w:type="dxa"/>
            <w:tcBorders>
              <w:top w:val="single" w:sz="4" w:space="0" w:color="auto"/>
              <w:left w:val="single" w:sz="8" w:space="0" w:color="auto"/>
              <w:bottom w:val="single" w:sz="4" w:space="0" w:color="auto"/>
              <w:right w:val="single" w:sz="8" w:space="0" w:color="000000"/>
            </w:tcBorders>
            <w:vAlign w:val="center"/>
          </w:tcPr>
          <w:p w14:paraId="73A16338" w14:textId="77777777" w:rsidR="00686E91" w:rsidRPr="00C80E0C" w:rsidRDefault="00686E91" w:rsidP="000A1658">
            <w:pPr>
              <w:numPr>
                <w:ilvl w:val="0"/>
                <w:numId w:val="48"/>
              </w:numPr>
              <w:spacing w:line="259" w:lineRule="auto"/>
              <w:jc w:val="both"/>
              <w:rPr>
                <w:rFonts w:ascii="Verdana" w:hAnsi="Verdana" w:cs="Arial"/>
                <w:sz w:val="18"/>
                <w:szCs w:val="18"/>
              </w:rPr>
            </w:pPr>
            <w:r w:rsidRPr="00C80E0C">
              <w:rPr>
                <w:rFonts w:ascii="Verdana" w:hAnsi="Verdana" w:cs="Arial"/>
                <w:b/>
                <w:bCs/>
                <w:sz w:val="18"/>
                <w:szCs w:val="18"/>
              </w:rPr>
              <w:t>PRECIO REFERENCIAL</w:t>
            </w:r>
          </w:p>
        </w:tc>
      </w:tr>
      <w:tr w:rsidR="00686E91" w:rsidRPr="00C80E0C" w14:paraId="043730AB" w14:textId="77777777" w:rsidTr="002F411E">
        <w:trPr>
          <w:trHeight w:val="20"/>
        </w:trPr>
        <w:tc>
          <w:tcPr>
            <w:tcW w:w="8844" w:type="dxa"/>
            <w:tcBorders>
              <w:top w:val="single" w:sz="4" w:space="0" w:color="auto"/>
              <w:left w:val="single" w:sz="8" w:space="0" w:color="auto"/>
              <w:bottom w:val="single" w:sz="4" w:space="0" w:color="auto"/>
              <w:right w:val="single" w:sz="8" w:space="0" w:color="000000"/>
            </w:tcBorders>
            <w:vAlign w:val="center"/>
          </w:tcPr>
          <w:p w14:paraId="6AD4E3E1" w14:textId="77777777" w:rsidR="00686E91" w:rsidRPr="00C80E0C" w:rsidRDefault="00686E91" w:rsidP="002F411E">
            <w:pPr>
              <w:jc w:val="both"/>
              <w:rPr>
                <w:rFonts w:ascii="Verdana" w:hAnsi="Verdana" w:cs="Arial"/>
                <w:sz w:val="18"/>
                <w:szCs w:val="18"/>
              </w:rPr>
            </w:pPr>
            <w:r w:rsidRPr="00C80E0C">
              <w:rPr>
                <w:rFonts w:ascii="Verdana" w:hAnsi="Verdana" w:cs="Arial"/>
                <w:sz w:val="18"/>
                <w:szCs w:val="18"/>
              </w:rPr>
              <w:t>El precio referencial es de Bs.1.869.300,00 (Un millón ochocientos sesenta y nueve mil trescientos 00/100 bolivianos)</w:t>
            </w:r>
          </w:p>
        </w:tc>
      </w:tr>
      <w:tr w:rsidR="00686E91" w:rsidRPr="00C80E0C" w14:paraId="05F89854" w14:textId="77777777" w:rsidTr="002F411E">
        <w:trPr>
          <w:trHeight w:val="20"/>
        </w:trPr>
        <w:tc>
          <w:tcPr>
            <w:tcW w:w="8844" w:type="dxa"/>
            <w:tcBorders>
              <w:top w:val="single" w:sz="4" w:space="0" w:color="auto"/>
              <w:left w:val="single" w:sz="8" w:space="0" w:color="auto"/>
              <w:bottom w:val="single" w:sz="4" w:space="0" w:color="auto"/>
              <w:right w:val="single" w:sz="8" w:space="0" w:color="000000"/>
            </w:tcBorders>
          </w:tcPr>
          <w:p w14:paraId="5452C266" w14:textId="77777777" w:rsidR="00686E91" w:rsidRPr="00C80E0C" w:rsidRDefault="00686E91" w:rsidP="000A1658">
            <w:pPr>
              <w:numPr>
                <w:ilvl w:val="0"/>
                <w:numId w:val="48"/>
              </w:numPr>
              <w:spacing w:line="259" w:lineRule="auto"/>
              <w:jc w:val="both"/>
              <w:rPr>
                <w:rFonts w:ascii="Verdana" w:hAnsi="Verdana" w:cs="Arial"/>
                <w:sz w:val="18"/>
                <w:szCs w:val="18"/>
              </w:rPr>
            </w:pPr>
            <w:r w:rsidRPr="00C80E0C">
              <w:rPr>
                <w:rFonts w:ascii="Verdana" w:hAnsi="Verdana" w:cs="Arial"/>
                <w:b/>
                <w:bCs/>
                <w:sz w:val="18"/>
                <w:szCs w:val="18"/>
              </w:rPr>
              <w:t xml:space="preserve"> MULTAS</w:t>
            </w:r>
          </w:p>
        </w:tc>
      </w:tr>
      <w:tr w:rsidR="00686E91" w:rsidRPr="00C80E0C" w14:paraId="7A393725" w14:textId="77777777" w:rsidTr="002F411E">
        <w:trPr>
          <w:trHeight w:val="20"/>
        </w:trPr>
        <w:tc>
          <w:tcPr>
            <w:tcW w:w="8844" w:type="dxa"/>
            <w:tcBorders>
              <w:top w:val="single" w:sz="4" w:space="0" w:color="auto"/>
              <w:left w:val="single" w:sz="8" w:space="0" w:color="auto"/>
              <w:bottom w:val="single" w:sz="4" w:space="0" w:color="auto"/>
              <w:right w:val="single" w:sz="8" w:space="0" w:color="000000"/>
            </w:tcBorders>
          </w:tcPr>
          <w:p w14:paraId="2CF876C1" w14:textId="77777777" w:rsidR="00686E91" w:rsidRPr="00C80E0C" w:rsidRDefault="00686E91" w:rsidP="002F411E">
            <w:pPr>
              <w:widowControl w:val="0"/>
              <w:autoSpaceDE w:val="0"/>
              <w:autoSpaceDN w:val="0"/>
              <w:adjustRightInd w:val="0"/>
              <w:jc w:val="both"/>
              <w:rPr>
                <w:rFonts w:ascii="Verdana" w:hAnsi="Verdana" w:cs="Arial"/>
                <w:sz w:val="18"/>
                <w:szCs w:val="18"/>
              </w:rPr>
            </w:pPr>
            <w:r w:rsidRPr="00C80E0C">
              <w:rPr>
                <w:rFonts w:ascii="Verdana" w:hAnsi="Verdana" w:cs="Arial"/>
                <w:sz w:val="18"/>
                <w:szCs w:val="18"/>
              </w:rPr>
              <w:t>Ante el incumplimiento de la prestación del servicio, el monto de la multa será de 1x1000 (mil) diaria en relación al monto total del contrato por cada día de incumplimiento en la prestación del SERVICIO. Esta penalidad se aplicará salvo casos de fuerza mayor, caso fortuito u otras causas debidamente comprobadas por el FISCAL de servicios.</w:t>
            </w:r>
          </w:p>
          <w:p w14:paraId="52F09258" w14:textId="77777777" w:rsidR="00686E91" w:rsidRPr="00C80E0C" w:rsidRDefault="00686E91" w:rsidP="002F411E">
            <w:pPr>
              <w:widowControl w:val="0"/>
              <w:autoSpaceDE w:val="0"/>
              <w:autoSpaceDN w:val="0"/>
              <w:adjustRightInd w:val="0"/>
              <w:jc w:val="both"/>
              <w:rPr>
                <w:rFonts w:ascii="Verdana" w:hAnsi="Verdana" w:cs="Arial"/>
                <w:sz w:val="18"/>
                <w:szCs w:val="18"/>
              </w:rPr>
            </w:pPr>
            <w:r w:rsidRPr="00C80E0C">
              <w:rPr>
                <w:rFonts w:ascii="Verdana" w:hAnsi="Verdana" w:cs="Arial"/>
                <w:sz w:val="18"/>
                <w:szCs w:val="18"/>
              </w:rPr>
              <w:t>En todos los casos de resolución de contrato por causas atribuibles al PROVEEDOR, ENDE no podrá cobrar multas que excedan el veinte por ciento (20%) del monto total del contrato.</w:t>
            </w:r>
          </w:p>
          <w:p w14:paraId="722B17B4" w14:textId="77777777" w:rsidR="00686E91" w:rsidRPr="00C80E0C" w:rsidRDefault="00686E91" w:rsidP="002F411E">
            <w:pPr>
              <w:jc w:val="both"/>
              <w:rPr>
                <w:rFonts w:ascii="Verdana" w:hAnsi="Verdana" w:cs="Arial"/>
                <w:sz w:val="18"/>
                <w:szCs w:val="18"/>
              </w:rPr>
            </w:pPr>
            <w:r w:rsidRPr="00C80E0C">
              <w:rPr>
                <w:rFonts w:ascii="Verdana" w:hAnsi="Verdana" w:cs="Arial"/>
                <w:sz w:val="18"/>
                <w:szCs w:val="18"/>
              </w:rPr>
              <w:t>Las multas serán cobradas mediante descuentos establecidos expresamente por el FISCAL, bajo su directa responsabilidad, en las planillas de ejecución del servicio sujetas a su aprobación o en la liquidación del contrato.</w:t>
            </w:r>
          </w:p>
        </w:tc>
      </w:tr>
    </w:tbl>
    <w:p w14:paraId="00056FDF" w14:textId="77777777" w:rsidR="00686E91" w:rsidRPr="00686E91" w:rsidRDefault="00686E91" w:rsidP="00686E91">
      <w:pPr>
        <w:widowControl w:val="0"/>
        <w:autoSpaceDE w:val="0"/>
        <w:autoSpaceDN w:val="0"/>
        <w:adjustRightInd w:val="0"/>
        <w:jc w:val="both"/>
        <w:rPr>
          <w:rFonts w:ascii="Arial" w:hAnsi="Arial" w:cs="Arial"/>
          <w:sz w:val="18"/>
          <w:szCs w:val="18"/>
        </w:rPr>
      </w:pPr>
    </w:p>
    <w:p w14:paraId="77553C6F" w14:textId="77777777" w:rsidR="004C3632" w:rsidRPr="00C80E0C" w:rsidRDefault="004C3632" w:rsidP="000A1658">
      <w:pPr>
        <w:pStyle w:val="Ttulo"/>
        <w:numPr>
          <w:ilvl w:val="0"/>
          <w:numId w:val="19"/>
        </w:numPr>
        <w:spacing w:before="0"/>
        <w:ind w:left="426" w:hanging="426"/>
        <w:jc w:val="left"/>
        <w:rPr>
          <w:rFonts w:ascii="Verdana" w:hAnsi="Verdana"/>
          <w:sz w:val="18"/>
        </w:rPr>
      </w:pPr>
      <w:bookmarkStart w:id="84" w:name="_Toc94726100"/>
      <w:r w:rsidRPr="00C80E0C">
        <w:rPr>
          <w:rFonts w:ascii="Verdana" w:hAnsi="Verdana"/>
          <w:sz w:val="18"/>
        </w:rPr>
        <w:t>FORMA DE PAGO</w:t>
      </w:r>
      <w:bookmarkEnd w:id="84"/>
    </w:p>
    <w:p w14:paraId="391A39AE" w14:textId="186B054A" w:rsidR="008455D3" w:rsidRPr="004B26AD" w:rsidRDefault="004C3632" w:rsidP="0009212A">
      <w:pPr>
        <w:ind w:left="567"/>
        <w:jc w:val="both"/>
        <w:rPr>
          <w:rFonts w:ascii="Verdana" w:hAnsi="Verdana" w:cs="Arial"/>
          <w:sz w:val="18"/>
          <w:szCs w:val="18"/>
        </w:rPr>
      </w:pPr>
      <w:r w:rsidRPr="004B26AD">
        <w:rPr>
          <w:rFonts w:ascii="Verdana" w:hAnsi="Verdana" w:cs="Arial"/>
          <w:sz w:val="18"/>
          <w:szCs w:val="18"/>
        </w:rPr>
        <w:t xml:space="preserve">La forma de pago es la siguiente: </w:t>
      </w:r>
    </w:p>
    <w:tbl>
      <w:tblPr>
        <w:tblW w:w="303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8"/>
        <w:gridCol w:w="228"/>
        <w:gridCol w:w="228"/>
        <w:gridCol w:w="213"/>
        <w:gridCol w:w="213"/>
        <w:gridCol w:w="213"/>
        <w:gridCol w:w="213"/>
        <w:gridCol w:w="212"/>
        <w:gridCol w:w="212"/>
        <w:gridCol w:w="212"/>
        <w:gridCol w:w="213"/>
        <w:gridCol w:w="213"/>
        <w:gridCol w:w="213"/>
        <w:gridCol w:w="213"/>
        <w:gridCol w:w="213"/>
        <w:gridCol w:w="213"/>
        <w:gridCol w:w="213"/>
        <w:gridCol w:w="213"/>
        <w:gridCol w:w="213"/>
        <w:gridCol w:w="213"/>
        <w:gridCol w:w="213"/>
        <w:gridCol w:w="213"/>
        <w:gridCol w:w="213"/>
        <w:gridCol w:w="213"/>
        <w:gridCol w:w="206"/>
      </w:tblGrid>
      <w:tr w:rsidR="008455D3" w:rsidRPr="004B26AD" w14:paraId="26D1C01B" w14:textId="47736E43" w:rsidTr="008455D3">
        <w:trPr>
          <w:trHeight w:val="449"/>
          <w:jc w:val="center"/>
        </w:trPr>
        <w:tc>
          <w:tcPr>
            <w:tcW w:w="5000" w:type="pct"/>
            <w:gridSpan w:val="25"/>
            <w:tcBorders>
              <w:top w:val="single" w:sz="12" w:space="0" w:color="244061" w:themeColor="accent1" w:themeShade="80"/>
              <w:left w:val="single" w:sz="12" w:space="0" w:color="244061" w:themeColor="accent1" w:themeShade="80"/>
              <w:right w:val="single" w:sz="4" w:space="0" w:color="auto"/>
            </w:tcBorders>
            <w:shd w:val="clear" w:color="auto" w:fill="244061" w:themeFill="accent1" w:themeFillShade="80"/>
            <w:vAlign w:val="center"/>
          </w:tcPr>
          <w:p w14:paraId="7582FB9F" w14:textId="77777777" w:rsidR="008455D3" w:rsidRPr="004B26AD" w:rsidRDefault="008455D3" w:rsidP="008455D3">
            <w:pPr>
              <w:jc w:val="center"/>
              <w:rPr>
                <w:rFonts w:ascii="Arial" w:hAnsi="Arial" w:cs="Arial"/>
                <w:b/>
                <w:sz w:val="18"/>
                <w:szCs w:val="18"/>
              </w:rPr>
            </w:pPr>
            <w:r w:rsidRPr="004B26AD">
              <w:rPr>
                <w:rFonts w:ascii="Arial" w:hAnsi="Arial" w:cs="Arial"/>
                <w:b/>
                <w:sz w:val="18"/>
                <w:szCs w:val="18"/>
              </w:rPr>
              <w:t>Forma de Pago</w:t>
            </w:r>
          </w:p>
          <w:p w14:paraId="3CFBE6CB" w14:textId="77777777" w:rsidR="008455D3" w:rsidRPr="004B26AD" w:rsidRDefault="008455D3" w:rsidP="008455D3">
            <w:pPr>
              <w:jc w:val="center"/>
              <w:rPr>
                <w:rFonts w:ascii="Arial" w:hAnsi="Arial" w:cs="Arial"/>
                <w:b/>
                <w:i/>
                <w:sz w:val="16"/>
                <w:szCs w:val="16"/>
              </w:rPr>
            </w:pPr>
            <w:r w:rsidRPr="004B26AD">
              <w:rPr>
                <w:rFonts w:ascii="Arial" w:hAnsi="Arial" w:cs="Arial"/>
                <w:b/>
                <w:i/>
                <w:sz w:val="16"/>
                <w:szCs w:val="16"/>
              </w:rPr>
              <w:t>(La entidad deberá elegir una de las siguientes opciones)</w:t>
            </w:r>
          </w:p>
        </w:tc>
      </w:tr>
      <w:tr w:rsidR="008455D3" w:rsidRPr="004B26AD" w14:paraId="052FE014" w14:textId="3C6A7DB0" w:rsidTr="008455D3">
        <w:trPr>
          <w:trHeight w:val="49"/>
          <w:jc w:val="center"/>
        </w:trPr>
        <w:tc>
          <w:tcPr>
            <w:tcW w:w="5000" w:type="pct"/>
            <w:gridSpan w:val="25"/>
            <w:tcBorders>
              <w:top w:val="nil"/>
              <w:left w:val="single" w:sz="12" w:space="0" w:color="244061" w:themeColor="accent1" w:themeShade="80"/>
              <w:bottom w:val="nil"/>
              <w:right w:val="single" w:sz="4" w:space="0" w:color="auto"/>
            </w:tcBorders>
            <w:shd w:val="clear" w:color="auto" w:fill="auto"/>
            <w:tcMar>
              <w:left w:w="0" w:type="dxa"/>
              <w:right w:w="0" w:type="dxa"/>
            </w:tcMar>
            <w:vAlign w:val="center"/>
          </w:tcPr>
          <w:p w14:paraId="57C394CA" w14:textId="77777777" w:rsidR="008455D3" w:rsidRPr="004B26AD" w:rsidRDefault="008455D3" w:rsidP="00574AFA">
            <w:pPr>
              <w:rPr>
                <w:rFonts w:ascii="Arial" w:hAnsi="Arial" w:cs="Arial"/>
                <w:szCs w:val="4"/>
              </w:rPr>
            </w:pPr>
          </w:p>
        </w:tc>
      </w:tr>
      <w:tr w:rsidR="008455D3" w:rsidRPr="004B26AD" w14:paraId="5D540253" w14:textId="77777777" w:rsidTr="008455D3">
        <w:trPr>
          <w:trHeight w:val="49"/>
          <w:jc w:val="center"/>
        </w:trPr>
        <w:tc>
          <w:tcPr>
            <w:tcW w:w="212" w:type="pct"/>
            <w:tcBorders>
              <w:top w:val="nil"/>
              <w:left w:val="single" w:sz="12" w:space="0" w:color="244061" w:themeColor="accent1" w:themeShade="80"/>
              <w:bottom w:val="nil"/>
              <w:right w:val="single" w:sz="12" w:space="0" w:color="244061" w:themeColor="accent1" w:themeShade="80"/>
            </w:tcBorders>
            <w:shd w:val="clear" w:color="auto" w:fill="auto"/>
            <w:tcMar>
              <w:left w:w="0" w:type="dxa"/>
              <w:right w:w="0" w:type="dxa"/>
            </w:tcMar>
            <w:vAlign w:val="center"/>
          </w:tcPr>
          <w:p w14:paraId="18B418D0" w14:textId="77777777" w:rsidR="008455D3" w:rsidRPr="004B26AD" w:rsidRDefault="008455D3" w:rsidP="00574AFA">
            <w:pPr>
              <w:rPr>
                <w:rFonts w:ascii="Arial" w:hAnsi="Arial" w:cs="Arial"/>
                <w:szCs w:val="4"/>
              </w:rPr>
            </w:pPr>
          </w:p>
        </w:tc>
        <w:tc>
          <w:tcPr>
            <w:tcW w:w="424" w:type="pct"/>
            <w:gridSpan w:val="2"/>
            <w:vMerge w:val="restart"/>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14:paraId="5028AA38" w14:textId="77777777" w:rsidR="008455D3" w:rsidRPr="004B26AD" w:rsidRDefault="008455D3" w:rsidP="00574AFA">
            <w:pPr>
              <w:rPr>
                <w:rFonts w:ascii="Arial" w:hAnsi="Arial" w:cs="Arial"/>
                <w:szCs w:val="4"/>
              </w:rPr>
            </w:pPr>
          </w:p>
        </w:tc>
        <w:tc>
          <w:tcPr>
            <w:tcW w:w="4365" w:type="pct"/>
            <w:gridSpan w:val="22"/>
            <w:vMerge w:val="restart"/>
            <w:tcBorders>
              <w:top w:val="nil"/>
              <w:left w:val="single" w:sz="12" w:space="0" w:color="244061" w:themeColor="accent1" w:themeShade="80"/>
              <w:right w:val="single" w:sz="4" w:space="0" w:color="auto"/>
            </w:tcBorders>
            <w:shd w:val="clear" w:color="auto" w:fill="auto"/>
            <w:vAlign w:val="center"/>
          </w:tcPr>
          <w:p w14:paraId="661569BC" w14:textId="4DBB4FF2" w:rsidR="008455D3" w:rsidRPr="004B26AD" w:rsidRDefault="008455D3" w:rsidP="00574AFA">
            <w:pPr>
              <w:rPr>
                <w:rFonts w:ascii="Arial" w:hAnsi="Arial" w:cs="Arial"/>
                <w:szCs w:val="4"/>
              </w:rPr>
            </w:pPr>
            <w:r w:rsidRPr="004B26AD">
              <w:rPr>
                <w:rFonts w:ascii="Arial" w:hAnsi="Arial" w:cs="Arial"/>
                <w:b/>
                <w:sz w:val="16"/>
                <w:szCs w:val="16"/>
              </w:rPr>
              <w:t>Pago Periódico</w:t>
            </w:r>
            <w:r w:rsidRPr="004B26AD">
              <w:rPr>
                <w:rFonts w:ascii="Arial" w:hAnsi="Arial" w:cs="Arial"/>
                <w:sz w:val="16"/>
                <w:szCs w:val="16"/>
              </w:rPr>
              <w:t>.</w:t>
            </w:r>
          </w:p>
        </w:tc>
      </w:tr>
      <w:tr w:rsidR="008455D3" w:rsidRPr="004B26AD" w14:paraId="34A1C807" w14:textId="77777777" w:rsidTr="008455D3">
        <w:trPr>
          <w:trHeight w:val="49"/>
          <w:jc w:val="center"/>
        </w:trPr>
        <w:tc>
          <w:tcPr>
            <w:tcW w:w="212" w:type="pct"/>
            <w:tcBorders>
              <w:top w:val="nil"/>
              <w:left w:val="single" w:sz="12" w:space="0" w:color="244061" w:themeColor="accent1" w:themeShade="80"/>
              <w:bottom w:val="nil"/>
              <w:right w:val="single" w:sz="12" w:space="0" w:color="244061" w:themeColor="accent1" w:themeShade="80"/>
            </w:tcBorders>
            <w:shd w:val="clear" w:color="auto" w:fill="auto"/>
            <w:tcMar>
              <w:left w:w="0" w:type="dxa"/>
              <w:right w:w="0" w:type="dxa"/>
            </w:tcMar>
            <w:vAlign w:val="center"/>
          </w:tcPr>
          <w:p w14:paraId="7AEA094F" w14:textId="77777777" w:rsidR="008455D3" w:rsidRPr="004B26AD" w:rsidRDefault="008455D3" w:rsidP="00574AFA">
            <w:pPr>
              <w:rPr>
                <w:rFonts w:ascii="Arial" w:hAnsi="Arial" w:cs="Arial"/>
                <w:szCs w:val="4"/>
              </w:rPr>
            </w:pPr>
          </w:p>
        </w:tc>
        <w:tc>
          <w:tcPr>
            <w:tcW w:w="424" w:type="pct"/>
            <w:gridSpan w:val="2"/>
            <w:vMerge/>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14:paraId="7F740FC2" w14:textId="77777777" w:rsidR="008455D3" w:rsidRPr="004B26AD" w:rsidRDefault="008455D3" w:rsidP="00574AFA">
            <w:pPr>
              <w:rPr>
                <w:rFonts w:ascii="Arial" w:hAnsi="Arial" w:cs="Arial"/>
                <w:szCs w:val="4"/>
              </w:rPr>
            </w:pPr>
          </w:p>
        </w:tc>
        <w:tc>
          <w:tcPr>
            <w:tcW w:w="4365" w:type="pct"/>
            <w:gridSpan w:val="22"/>
            <w:vMerge/>
            <w:tcBorders>
              <w:left w:val="single" w:sz="12" w:space="0" w:color="244061" w:themeColor="accent1" w:themeShade="80"/>
              <w:bottom w:val="nil"/>
              <w:right w:val="single" w:sz="4" w:space="0" w:color="auto"/>
            </w:tcBorders>
            <w:shd w:val="clear" w:color="auto" w:fill="auto"/>
            <w:vAlign w:val="center"/>
          </w:tcPr>
          <w:p w14:paraId="228D939E" w14:textId="77777777" w:rsidR="008455D3" w:rsidRPr="004B26AD" w:rsidRDefault="008455D3" w:rsidP="00574AFA">
            <w:pPr>
              <w:rPr>
                <w:rFonts w:ascii="Arial" w:hAnsi="Arial" w:cs="Arial"/>
                <w:szCs w:val="4"/>
              </w:rPr>
            </w:pPr>
          </w:p>
        </w:tc>
      </w:tr>
      <w:tr w:rsidR="008455D3" w:rsidRPr="004B26AD" w14:paraId="20EED05D" w14:textId="77777777" w:rsidTr="008455D3">
        <w:trPr>
          <w:trHeight w:val="49"/>
          <w:jc w:val="center"/>
        </w:trPr>
        <w:tc>
          <w:tcPr>
            <w:tcW w:w="212" w:type="pct"/>
            <w:tcBorders>
              <w:top w:val="nil"/>
              <w:left w:val="single" w:sz="12" w:space="0" w:color="244061" w:themeColor="accent1" w:themeShade="80"/>
              <w:bottom w:val="nil"/>
              <w:right w:val="nil"/>
            </w:tcBorders>
            <w:shd w:val="clear" w:color="auto" w:fill="auto"/>
            <w:tcMar>
              <w:left w:w="0" w:type="dxa"/>
              <w:right w:w="0" w:type="dxa"/>
            </w:tcMar>
            <w:vAlign w:val="center"/>
          </w:tcPr>
          <w:p w14:paraId="3D83779B" w14:textId="77777777" w:rsidR="008455D3" w:rsidRPr="004B26AD" w:rsidRDefault="008455D3" w:rsidP="00574AFA">
            <w:pPr>
              <w:rPr>
                <w:rFonts w:ascii="Arial" w:hAnsi="Arial" w:cs="Arial"/>
                <w:szCs w:val="4"/>
              </w:rPr>
            </w:pPr>
          </w:p>
        </w:tc>
        <w:tc>
          <w:tcPr>
            <w:tcW w:w="212" w:type="pct"/>
            <w:tcBorders>
              <w:top w:val="single" w:sz="12" w:space="0" w:color="244061" w:themeColor="accent1" w:themeShade="80"/>
              <w:left w:val="nil"/>
              <w:bottom w:val="single" w:sz="12" w:space="0" w:color="244061" w:themeColor="accent1" w:themeShade="80"/>
              <w:right w:val="nil"/>
            </w:tcBorders>
            <w:shd w:val="clear" w:color="auto" w:fill="auto"/>
            <w:vAlign w:val="center"/>
          </w:tcPr>
          <w:p w14:paraId="77903E96" w14:textId="77777777" w:rsidR="008455D3" w:rsidRPr="004B26AD" w:rsidRDefault="008455D3" w:rsidP="00574AFA">
            <w:pPr>
              <w:rPr>
                <w:rFonts w:ascii="Arial" w:hAnsi="Arial" w:cs="Arial"/>
                <w:szCs w:val="4"/>
              </w:rPr>
            </w:pPr>
          </w:p>
        </w:tc>
        <w:tc>
          <w:tcPr>
            <w:tcW w:w="212" w:type="pct"/>
            <w:tcBorders>
              <w:top w:val="single" w:sz="12" w:space="0" w:color="244061" w:themeColor="accent1" w:themeShade="80"/>
              <w:left w:val="nil"/>
              <w:bottom w:val="single" w:sz="12" w:space="0" w:color="244061" w:themeColor="accent1" w:themeShade="80"/>
              <w:right w:val="nil"/>
            </w:tcBorders>
            <w:shd w:val="clear" w:color="auto" w:fill="auto"/>
            <w:vAlign w:val="center"/>
          </w:tcPr>
          <w:p w14:paraId="73BDF30E" w14:textId="77777777" w:rsidR="008455D3" w:rsidRPr="004B26AD" w:rsidRDefault="008455D3" w:rsidP="00574AFA">
            <w:pPr>
              <w:rPr>
                <w:rFonts w:ascii="Arial" w:hAnsi="Arial" w:cs="Arial"/>
                <w:szCs w:val="4"/>
              </w:rPr>
            </w:pPr>
          </w:p>
        </w:tc>
        <w:tc>
          <w:tcPr>
            <w:tcW w:w="198" w:type="pct"/>
            <w:tcBorders>
              <w:top w:val="nil"/>
              <w:left w:val="nil"/>
              <w:bottom w:val="nil"/>
              <w:right w:val="nil"/>
            </w:tcBorders>
            <w:shd w:val="clear" w:color="auto" w:fill="auto"/>
            <w:vAlign w:val="center"/>
          </w:tcPr>
          <w:p w14:paraId="592255F2" w14:textId="77777777" w:rsidR="008455D3" w:rsidRPr="004B26AD" w:rsidRDefault="008455D3" w:rsidP="00574AFA">
            <w:pPr>
              <w:rPr>
                <w:rFonts w:ascii="Arial" w:hAnsi="Arial" w:cs="Arial"/>
                <w:szCs w:val="4"/>
              </w:rPr>
            </w:pPr>
          </w:p>
        </w:tc>
        <w:tc>
          <w:tcPr>
            <w:tcW w:w="198" w:type="pct"/>
            <w:tcBorders>
              <w:top w:val="nil"/>
              <w:left w:val="nil"/>
              <w:bottom w:val="nil"/>
              <w:right w:val="nil"/>
            </w:tcBorders>
            <w:shd w:val="clear" w:color="auto" w:fill="auto"/>
            <w:vAlign w:val="center"/>
          </w:tcPr>
          <w:p w14:paraId="15481A7B" w14:textId="77777777" w:rsidR="008455D3" w:rsidRPr="004B26AD" w:rsidRDefault="008455D3" w:rsidP="00574AFA">
            <w:pPr>
              <w:rPr>
                <w:rFonts w:ascii="Arial" w:hAnsi="Arial" w:cs="Arial"/>
                <w:szCs w:val="4"/>
              </w:rPr>
            </w:pPr>
          </w:p>
        </w:tc>
        <w:tc>
          <w:tcPr>
            <w:tcW w:w="198" w:type="pct"/>
            <w:tcBorders>
              <w:top w:val="nil"/>
              <w:left w:val="nil"/>
              <w:bottom w:val="nil"/>
              <w:right w:val="nil"/>
            </w:tcBorders>
            <w:shd w:val="clear" w:color="auto" w:fill="auto"/>
            <w:vAlign w:val="center"/>
          </w:tcPr>
          <w:p w14:paraId="0A2C93F0" w14:textId="77777777" w:rsidR="008455D3" w:rsidRPr="004B26AD" w:rsidRDefault="008455D3" w:rsidP="00574AFA">
            <w:pPr>
              <w:rPr>
                <w:rFonts w:ascii="Arial" w:hAnsi="Arial" w:cs="Arial"/>
                <w:szCs w:val="4"/>
              </w:rPr>
            </w:pPr>
          </w:p>
        </w:tc>
        <w:tc>
          <w:tcPr>
            <w:tcW w:w="198" w:type="pct"/>
            <w:tcBorders>
              <w:top w:val="nil"/>
              <w:left w:val="nil"/>
              <w:bottom w:val="nil"/>
              <w:right w:val="nil"/>
            </w:tcBorders>
            <w:shd w:val="clear" w:color="auto" w:fill="auto"/>
            <w:vAlign w:val="center"/>
          </w:tcPr>
          <w:p w14:paraId="6B341AF4" w14:textId="77777777" w:rsidR="008455D3" w:rsidRPr="004B26AD" w:rsidRDefault="008455D3" w:rsidP="00574AFA">
            <w:pPr>
              <w:rPr>
                <w:rFonts w:ascii="Arial" w:hAnsi="Arial" w:cs="Arial"/>
                <w:szCs w:val="4"/>
              </w:rPr>
            </w:pPr>
          </w:p>
        </w:tc>
        <w:tc>
          <w:tcPr>
            <w:tcW w:w="198" w:type="pct"/>
            <w:tcBorders>
              <w:top w:val="nil"/>
              <w:left w:val="nil"/>
              <w:bottom w:val="nil"/>
              <w:right w:val="nil"/>
            </w:tcBorders>
            <w:shd w:val="clear" w:color="auto" w:fill="auto"/>
            <w:vAlign w:val="center"/>
          </w:tcPr>
          <w:p w14:paraId="48FAE865" w14:textId="77777777" w:rsidR="008455D3" w:rsidRPr="004B26AD" w:rsidRDefault="008455D3" w:rsidP="00574AFA">
            <w:pPr>
              <w:rPr>
                <w:rFonts w:ascii="Arial" w:hAnsi="Arial" w:cs="Arial"/>
                <w:szCs w:val="4"/>
              </w:rPr>
            </w:pPr>
          </w:p>
        </w:tc>
        <w:tc>
          <w:tcPr>
            <w:tcW w:w="198" w:type="pct"/>
            <w:tcBorders>
              <w:top w:val="nil"/>
              <w:left w:val="nil"/>
              <w:bottom w:val="nil"/>
              <w:right w:val="nil"/>
            </w:tcBorders>
            <w:shd w:val="clear" w:color="auto" w:fill="auto"/>
            <w:vAlign w:val="center"/>
          </w:tcPr>
          <w:p w14:paraId="5CB237F1" w14:textId="77777777" w:rsidR="008455D3" w:rsidRPr="004B26AD" w:rsidRDefault="008455D3" w:rsidP="00574AFA">
            <w:pPr>
              <w:rPr>
                <w:rFonts w:ascii="Arial" w:hAnsi="Arial" w:cs="Arial"/>
                <w:szCs w:val="4"/>
              </w:rPr>
            </w:pPr>
          </w:p>
        </w:tc>
        <w:tc>
          <w:tcPr>
            <w:tcW w:w="198" w:type="pct"/>
            <w:tcBorders>
              <w:top w:val="nil"/>
              <w:left w:val="nil"/>
              <w:bottom w:val="nil"/>
              <w:right w:val="nil"/>
            </w:tcBorders>
            <w:shd w:val="clear" w:color="auto" w:fill="auto"/>
            <w:vAlign w:val="center"/>
          </w:tcPr>
          <w:p w14:paraId="3C18FCCE"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25A74607"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1D363032"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42E3A3BD"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320D5EA1"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45F41F94"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416C497B"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724BCFEB"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61745B36"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47DC15BC"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613AB572"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244FC2B0"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22EC9F79"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6AAEAE03"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4A5686C0" w14:textId="77777777" w:rsidR="008455D3" w:rsidRPr="004B26AD" w:rsidRDefault="008455D3" w:rsidP="00574AFA">
            <w:pPr>
              <w:rPr>
                <w:rFonts w:ascii="Arial" w:hAnsi="Arial" w:cs="Arial"/>
                <w:szCs w:val="4"/>
              </w:rPr>
            </w:pPr>
          </w:p>
        </w:tc>
        <w:tc>
          <w:tcPr>
            <w:tcW w:w="199" w:type="pct"/>
            <w:tcBorders>
              <w:top w:val="nil"/>
              <w:left w:val="nil"/>
              <w:bottom w:val="nil"/>
              <w:right w:val="single" w:sz="4" w:space="0" w:color="auto"/>
            </w:tcBorders>
            <w:shd w:val="clear" w:color="auto" w:fill="auto"/>
            <w:vAlign w:val="center"/>
          </w:tcPr>
          <w:p w14:paraId="747C4F89" w14:textId="77777777" w:rsidR="008455D3" w:rsidRPr="004B26AD" w:rsidRDefault="008455D3" w:rsidP="00574AFA">
            <w:pPr>
              <w:rPr>
                <w:rFonts w:ascii="Arial" w:hAnsi="Arial" w:cs="Arial"/>
                <w:szCs w:val="4"/>
              </w:rPr>
            </w:pPr>
          </w:p>
        </w:tc>
      </w:tr>
      <w:tr w:rsidR="008455D3" w:rsidRPr="004B26AD" w14:paraId="3ECDBA5B" w14:textId="77777777" w:rsidTr="008455D3">
        <w:trPr>
          <w:trHeight w:val="49"/>
          <w:jc w:val="center"/>
        </w:trPr>
        <w:tc>
          <w:tcPr>
            <w:tcW w:w="212" w:type="pct"/>
            <w:tcBorders>
              <w:top w:val="nil"/>
              <w:left w:val="single" w:sz="12" w:space="0" w:color="244061" w:themeColor="accent1" w:themeShade="80"/>
              <w:bottom w:val="nil"/>
              <w:right w:val="single" w:sz="12" w:space="0" w:color="244061" w:themeColor="accent1" w:themeShade="80"/>
            </w:tcBorders>
            <w:shd w:val="clear" w:color="auto" w:fill="auto"/>
            <w:tcMar>
              <w:left w:w="0" w:type="dxa"/>
              <w:right w:w="0" w:type="dxa"/>
            </w:tcMar>
            <w:vAlign w:val="center"/>
          </w:tcPr>
          <w:p w14:paraId="04BC4B18" w14:textId="77777777" w:rsidR="008455D3" w:rsidRPr="004B26AD" w:rsidRDefault="008455D3" w:rsidP="00574AFA">
            <w:pPr>
              <w:rPr>
                <w:rFonts w:ascii="Arial" w:hAnsi="Arial" w:cs="Arial"/>
                <w:szCs w:val="4"/>
              </w:rPr>
            </w:pPr>
          </w:p>
        </w:tc>
        <w:tc>
          <w:tcPr>
            <w:tcW w:w="424" w:type="pct"/>
            <w:gridSpan w:val="2"/>
            <w:vMerge w:val="restart"/>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14:paraId="469979E3" w14:textId="2B1A3575" w:rsidR="008455D3" w:rsidRPr="004B26AD" w:rsidRDefault="00144531" w:rsidP="00C80E0C">
            <w:pPr>
              <w:jc w:val="center"/>
              <w:rPr>
                <w:rFonts w:ascii="Arial" w:hAnsi="Arial" w:cs="Arial"/>
                <w:szCs w:val="4"/>
              </w:rPr>
            </w:pPr>
            <w:r>
              <w:rPr>
                <w:rFonts w:ascii="Arial" w:hAnsi="Arial" w:cs="Arial"/>
                <w:szCs w:val="4"/>
              </w:rPr>
              <w:t>x</w:t>
            </w:r>
          </w:p>
        </w:tc>
        <w:tc>
          <w:tcPr>
            <w:tcW w:w="4365" w:type="pct"/>
            <w:gridSpan w:val="22"/>
            <w:vMerge w:val="restart"/>
            <w:tcBorders>
              <w:top w:val="nil"/>
              <w:left w:val="single" w:sz="12" w:space="0" w:color="244061" w:themeColor="accent1" w:themeShade="80"/>
              <w:right w:val="single" w:sz="4" w:space="0" w:color="auto"/>
            </w:tcBorders>
            <w:shd w:val="clear" w:color="auto" w:fill="auto"/>
            <w:vAlign w:val="center"/>
          </w:tcPr>
          <w:p w14:paraId="72EB3463" w14:textId="0C0BE740" w:rsidR="008455D3" w:rsidRPr="004B26AD" w:rsidRDefault="008455D3" w:rsidP="00574AFA">
            <w:pPr>
              <w:rPr>
                <w:rFonts w:ascii="Arial" w:hAnsi="Arial" w:cs="Arial"/>
                <w:szCs w:val="4"/>
              </w:rPr>
            </w:pPr>
            <w:r w:rsidRPr="004B26AD">
              <w:rPr>
                <w:rFonts w:ascii="Arial" w:hAnsi="Arial" w:cs="Arial"/>
                <w:b/>
                <w:sz w:val="16"/>
                <w:szCs w:val="16"/>
              </w:rPr>
              <w:t>Pagos al final del servicio</w:t>
            </w:r>
            <w:r w:rsidRPr="004B26AD">
              <w:rPr>
                <w:rFonts w:ascii="Arial" w:hAnsi="Arial" w:cs="Arial"/>
                <w:sz w:val="16"/>
                <w:szCs w:val="16"/>
              </w:rPr>
              <w:t>.</w:t>
            </w:r>
          </w:p>
        </w:tc>
      </w:tr>
      <w:tr w:rsidR="008455D3" w:rsidRPr="004B26AD" w14:paraId="2FBA2712" w14:textId="77777777" w:rsidTr="008455D3">
        <w:trPr>
          <w:trHeight w:val="49"/>
          <w:jc w:val="center"/>
        </w:trPr>
        <w:tc>
          <w:tcPr>
            <w:tcW w:w="212" w:type="pct"/>
            <w:tcBorders>
              <w:top w:val="nil"/>
              <w:left w:val="single" w:sz="12" w:space="0" w:color="244061" w:themeColor="accent1" w:themeShade="80"/>
              <w:bottom w:val="nil"/>
              <w:right w:val="single" w:sz="12" w:space="0" w:color="244061" w:themeColor="accent1" w:themeShade="80"/>
            </w:tcBorders>
            <w:shd w:val="clear" w:color="auto" w:fill="auto"/>
            <w:tcMar>
              <w:left w:w="0" w:type="dxa"/>
              <w:right w:w="0" w:type="dxa"/>
            </w:tcMar>
            <w:vAlign w:val="center"/>
          </w:tcPr>
          <w:p w14:paraId="75730AC6" w14:textId="77777777" w:rsidR="008455D3" w:rsidRPr="004B26AD" w:rsidRDefault="008455D3" w:rsidP="00574AFA">
            <w:pPr>
              <w:rPr>
                <w:rFonts w:ascii="Arial" w:hAnsi="Arial" w:cs="Arial"/>
                <w:szCs w:val="4"/>
              </w:rPr>
            </w:pPr>
          </w:p>
        </w:tc>
        <w:tc>
          <w:tcPr>
            <w:tcW w:w="424" w:type="pct"/>
            <w:gridSpan w:val="2"/>
            <w:vMerge/>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14:paraId="59714657" w14:textId="77777777" w:rsidR="008455D3" w:rsidRPr="004B26AD" w:rsidRDefault="008455D3" w:rsidP="00574AFA">
            <w:pPr>
              <w:rPr>
                <w:rFonts w:ascii="Arial" w:hAnsi="Arial" w:cs="Arial"/>
                <w:szCs w:val="4"/>
              </w:rPr>
            </w:pPr>
          </w:p>
        </w:tc>
        <w:tc>
          <w:tcPr>
            <w:tcW w:w="4365" w:type="pct"/>
            <w:gridSpan w:val="22"/>
            <w:vMerge/>
            <w:tcBorders>
              <w:left w:val="single" w:sz="12" w:space="0" w:color="244061" w:themeColor="accent1" w:themeShade="80"/>
              <w:bottom w:val="nil"/>
              <w:right w:val="single" w:sz="4" w:space="0" w:color="auto"/>
            </w:tcBorders>
            <w:shd w:val="clear" w:color="auto" w:fill="auto"/>
            <w:vAlign w:val="center"/>
          </w:tcPr>
          <w:p w14:paraId="69A44D8C" w14:textId="77777777" w:rsidR="008455D3" w:rsidRPr="004B26AD" w:rsidRDefault="008455D3" w:rsidP="00574AFA">
            <w:pPr>
              <w:rPr>
                <w:rFonts w:ascii="Arial" w:hAnsi="Arial" w:cs="Arial"/>
                <w:szCs w:val="4"/>
              </w:rPr>
            </w:pPr>
          </w:p>
        </w:tc>
      </w:tr>
      <w:tr w:rsidR="008455D3" w:rsidRPr="004B26AD" w14:paraId="02621801" w14:textId="77777777" w:rsidTr="008455D3">
        <w:trPr>
          <w:trHeight w:val="49"/>
          <w:jc w:val="center"/>
        </w:trPr>
        <w:tc>
          <w:tcPr>
            <w:tcW w:w="212" w:type="pct"/>
            <w:tcBorders>
              <w:top w:val="nil"/>
              <w:left w:val="single" w:sz="12" w:space="0" w:color="244061" w:themeColor="accent1" w:themeShade="80"/>
              <w:bottom w:val="nil"/>
              <w:right w:val="nil"/>
            </w:tcBorders>
            <w:shd w:val="clear" w:color="auto" w:fill="auto"/>
            <w:tcMar>
              <w:left w:w="0" w:type="dxa"/>
              <w:right w:w="0" w:type="dxa"/>
            </w:tcMar>
            <w:vAlign w:val="center"/>
          </w:tcPr>
          <w:p w14:paraId="13799849" w14:textId="77777777" w:rsidR="008455D3" w:rsidRPr="004B26AD" w:rsidRDefault="008455D3" w:rsidP="00574AFA">
            <w:pPr>
              <w:rPr>
                <w:rFonts w:ascii="Arial" w:hAnsi="Arial" w:cs="Arial"/>
                <w:szCs w:val="4"/>
              </w:rPr>
            </w:pPr>
          </w:p>
        </w:tc>
        <w:tc>
          <w:tcPr>
            <w:tcW w:w="212" w:type="pct"/>
            <w:tcBorders>
              <w:top w:val="single" w:sz="12" w:space="0" w:color="244061" w:themeColor="accent1" w:themeShade="80"/>
              <w:left w:val="nil"/>
              <w:bottom w:val="single" w:sz="12" w:space="0" w:color="244061" w:themeColor="accent1" w:themeShade="80"/>
              <w:right w:val="nil"/>
            </w:tcBorders>
            <w:shd w:val="clear" w:color="auto" w:fill="auto"/>
            <w:vAlign w:val="center"/>
          </w:tcPr>
          <w:p w14:paraId="3AD3EB95" w14:textId="77777777" w:rsidR="008455D3" w:rsidRPr="004B26AD" w:rsidRDefault="008455D3" w:rsidP="00574AFA">
            <w:pPr>
              <w:rPr>
                <w:rFonts w:ascii="Arial" w:hAnsi="Arial" w:cs="Arial"/>
                <w:szCs w:val="4"/>
              </w:rPr>
            </w:pPr>
          </w:p>
        </w:tc>
        <w:tc>
          <w:tcPr>
            <w:tcW w:w="212" w:type="pct"/>
            <w:tcBorders>
              <w:top w:val="single" w:sz="12" w:space="0" w:color="244061" w:themeColor="accent1" w:themeShade="80"/>
              <w:left w:val="nil"/>
              <w:bottom w:val="single" w:sz="12" w:space="0" w:color="244061" w:themeColor="accent1" w:themeShade="80"/>
              <w:right w:val="nil"/>
            </w:tcBorders>
            <w:shd w:val="clear" w:color="auto" w:fill="auto"/>
            <w:vAlign w:val="center"/>
          </w:tcPr>
          <w:p w14:paraId="6F017C68" w14:textId="77777777" w:rsidR="008455D3" w:rsidRPr="004B26AD" w:rsidRDefault="008455D3" w:rsidP="00574AFA">
            <w:pPr>
              <w:rPr>
                <w:rFonts w:ascii="Arial" w:hAnsi="Arial" w:cs="Arial"/>
                <w:szCs w:val="4"/>
              </w:rPr>
            </w:pPr>
          </w:p>
        </w:tc>
        <w:tc>
          <w:tcPr>
            <w:tcW w:w="198" w:type="pct"/>
            <w:tcBorders>
              <w:top w:val="nil"/>
              <w:left w:val="nil"/>
              <w:bottom w:val="nil"/>
              <w:right w:val="nil"/>
            </w:tcBorders>
            <w:shd w:val="clear" w:color="auto" w:fill="auto"/>
            <w:vAlign w:val="center"/>
          </w:tcPr>
          <w:p w14:paraId="270E9459" w14:textId="77777777" w:rsidR="008455D3" w:rsidRPr="004B26AD" w:rsidRDefault="008455D3" w:rsidP="00574AFA">
            <w:pPr>
              <w:rPr>
                <w:rFonts w:ascii="Arial" w:hAnsi="Arial" w:cs="Arial"/>
                <w:szCs w:val="4"/>
              </w:rPr>
            </w:pPr>
          </w:p>
        </w:tc>
        <w:tc>
          <w:tcPr>
            <w:tcW w:w="198" w:type="pct"/>
            <w:tcBorders>
              <w:top w:val="nil"/>
              <w:left w:val="nil"/>
              <w:bottom w:val="nil"/>
              <w:right w:val="nil"/>
            </w:tcBorders>
            <w:shd w:val="clear" w:color="auto" w:fill="auto"/>
            <w:vAlign w:val="center"/>
          </w:tcPr>
          <w:p w14:paraId="755DE9D4" w14:textId="77777777" w:rsidR="008455D3" w:rsidRPr="004B26AD" w:rsidRDefault="008455D3" w:rsidP="00574AFA">
            <w:pPr>
              <w:rPr>
                <w:rFonts w:ascii="Arial" w:hAnsi="Arial" w:cs="Arial"/>
                <w:szCs w:val="4"/>
              </w:rPr>
            </w:pPr>
          </w:p>
        </w:tc>
        <w:tc>
          <w:tcPr>
            <w:tcW w:w="198" w:type="pct"/>
            <w:tcBorders>
              <w:top w:val="nil"/>
              <w:left w:val="nil"/>
              <w:bottom w:val="nil"/>
              <w:right w:val="nil"/>
            </w:tcBorders>
            <w:shd w:val="clear" w:color="auto" w:fill="auto"/>
            <w:vAlign w:val="center"/>
          </w:tcPr>
          <w:p w14:paraId="2EE05F81" w14:textId="77777777" w:rsidR="008455D3" w:rsidRPr="004B26AD" w:rsidRDefault="008455D3" w:rsidP="00574AFA">
            <w:pPr>
              <w:rPr>
                <w:rFonts w:ascii="Arial" w:hAnsi="Arial" w:cs="Arial"/>
                <w:szCs w:val="4"/>
              </w:rPr>
            </w:pPr>
          </w:p>
        </w:tc>
        <w:tc>
          <w:tcPr>
            <w:tcW w:w="198" w:type="pct"/>
            <w:tcBorders>
              <w:top w:val="nil"/>
              <w:left w:val="nil"/>
              <w:bottom w:val="nil"/>
              <w:right w:val="nil"/>
            </w:tcBorders>
            <w:shd w:val="clear" w:color="auto" w:fill="auto"/>
            <w:vAlign w:val="center"/>
          </w:tcPr>
          <w:p w14:paraId="70BCAA82" w14:textId="77777777" w:rsidR="008455D3" w:rsidRPr="004B26AD" w:rsidRDefault="008455D3" w:rsidP="00574AFA">
            <w:pPr>
              <w:rPr>
                <w:rFonts w:ascii="Arial" w:hAnsi="Arial" w:cs="Arial"/>
                <w:szCs w:val="4"/>
              </w:rPr>
            </w:pPr>
          </w:p>
        </w:tc>
        <w:tc>
          <w:tcPr>
            <w:tcW w:w="198" w:type="pct"/>
            <w:tcBorders>
              <w:top w:val="nil"/>
              <w:left w:val="nil"/>
              <w:bottom w:val="nil"/>
              <w:right w:val="nil"/>
            </w:tcBorders>
            <w:shd w:val="clear" w:color="auto" w:fill="auto"/>
            <w:vAlign w:val="center"/>
          </w:tcPr>
          <w:p w14:paraId="10E6247B" w14:textId="77777777" w:rsidR="008455D3" w:rsidRPr="004B26AD" w:rsidRDefault="008455D3" w:rsidP="00574AFA">
            <w:pPr>
              <w:rPr>
                <w:rFonts w:ascii="Arial" w:hAnsi="Arial" w:cs="Arial"/>
                <w:szCs w:val="4"/>
              </w:rPr>
            </w:pPr>
          </w:p>
        </w:tc>
        <w:tc>
          <w:tcPr>
            <w:tcW w:w="198" w:type="pct"/>
            <w:tcBorders>
              <w:top w:val="nil"/>
              <w:left w:val="nil"/>
              <w:bottom w:val="nil"/>
              <w:right w:val="nil"/>
            </w:tcBorders>
            <w:shd w:val="clear" w:color="auto" w:fill="auto"/>
            <w:vAlign w:val="center"/>
          </w:tcPr>
          <w:p w14:paraId="681241D9" w14:textId="77777777" w:rsidR="008455D3" w:rsidRPr="004B26AD" w:rsidRDefault="008455D3" w:rsidP="00574AFA">
            <w:pPr>
              <w:rPr>
                <w:rFonts w:ascii="Arial" w:hAnsi="Arial" w:cs="Arial"/>
                <w:szCs w:val="4"/>
              </w:rPr>
            </w:pPr>
          </w:p>
        </w:tc>
        <w:tc>
          <w:tcPr>
            <w:tcW w:w="198" w:type="pct"/>
            <w:tcBorders>
              <w:top w:val="nil"/>
              <w:left w:val="nil"/>
              <w:bottom w:val="nil"/>
              <w:right w:val="nil"/>
            </w:tcBorders>
            <w:shd w:val="clear" w:color="auto" w:fill="auto"/>
            <w:vAlign w:val="center"/>
          </w:tcPr>
          <w:p w14:paraId="1F750065"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669CDF02"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2B243209"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26A042BC"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6D2CFA5D"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718DBA58"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6532A5D9"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6311549D"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2AE8029F"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21B963B5"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6032D757"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197C147A"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482A4710"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18F51A3D"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0DFC5F72" w14:textId="77777777" w:rsidR="008455D3" w:rsidRPr="004B26AD" w:rsidRDefault="008455D3" w:rsidP="00574AFA">
            <w:pPr>
              <w:rPr>
                <w:rFonts w:ascii="Arial" w:hAnsi="Arial" w:cs="Arial"/>
                <w:szCs w:val="4"/>
              </w:rPr>
            </w:pPr>
          </w:p>
        </w:tc>
        <w:tc>
          <w:tcPr>
            <w:tcW w:w="199" w:type="pct"/>
            <w:tcBorders>
              <w:top w:val="nil"/>
              <w:left w:val="nil"/>
              <w:bottom w:val="nil"/>
              <w:right w:val="single" w:sz="4" w:space="0" w:color="auto"/>
            </w:tcBorders>
            <w:shd w:val="clear" w:color="auto" w:fill="auto"/>
            <w:vAlign w:val="center"/>
          </w:tcPr>
          <w:p w14:paraId="25E63E41" w14:textId="77777777" w:rsidR="008455D3" w:rsidRPr="004B26AD" w:rsidRDefault="008455D3" w:rsidP="00574AFA">
            <w:pPr>
              <w:rPr>
                <w:rFonts w:ascii="Arial" w:hAnsi="Arial" w:cs="Arial"/>
                <w:szCs w:val="4"/>
              </w:rPr>
            </w:pPr>
          </w:p>
        </w:tc>
      </w:tr>
      <w:tr w:rsidR="008455D3" w:rsidRPr="004B26AD" w14:paraId="73EF2362" w14:textId="77777777" w:rsidTr="008455D3">
        <w:trPr>
          <w:trHeight w:val="49"/>
          <w:jc w:val="center"/>
        </w:trPr>
        <w:tc>
          <w:tcPr>
            <w:tcW w:w="212" w:type="pct"/>
            <w:tcBorders>
              <w:top w:val="nil"/>
              <w:left w:val="single" w:sz="12" w:space="0" w:color="244061" w:themeColor="accent1" w:themeShade="80"/>
              <w:bottom w:val="nil"/>
              <w:right w:val="single" w:sz="12" w:space="0" w:color="244061" w:themeColor="accent1" w:themeShade="80"/>
            </w:tcBorders>
            <w:shd w:val="clear" w:color="auto" w:fill="auto"/>
            <w:tcMar>
              <w:left w:w="0" w:type="dxa"/>
              <w:right w:w="0" w:type="dxa"/>
            </w:tcMar>
            <w:vAlign w:val="center"/>
          </w:tcPr>
          <w:p w14:paraId="083F9703" w14:textId="77777777" w:rsidR="008455D3" w:rsidRPr="004B26AD" w:rsidRDefault="008455D3" w:rsidP="00574AFA">
            <w:pPr>
              <w:rPr>
                <w:rFonts w:ascii="Arial" w:hAnsi="Arial" w:cs="Arial"/>
                <w:szCs w:val="4"/>
              </w:rPr>
            </w:pPr>
          </w:p>
        </w:tc>
        <w:tc>
          <w:tcPr>
            <w:tcW w:w="424" w:type="pct"/>
            <w:gridSpan w:val="2"/>
            <w:vMerge w:val="restart"/>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14:paraId="0A910DDC" w14:textId="77777777" w:rsidR="008455D3" w:rsidRPr="004B26AD" w:rsidRDefault="008455D3" w:rsidP="00574AFA">
            <w:pPr>
              <w:rPr>
                <w:rFonts w:ascii="Arial" w:hAnsi="Arial" w:cs="Arial"/>
                <w:szCs w:val="4"/>
              </w:rPr>
            </w:pPr>
          </w:p>
        </w:tc>
        <w:tc>
          <w:tcPr>
            <w:tcW w:w="4365" w:type="pct"/>
            <w:gridSpan w:val="22"/>
            <w:vMerge w:val="restart"/>
            <w:tcBorders>
              <w:top w:val="nil"/>
              <w:left w:val="single" w:sz="12" w:space="0" w:color="244061" w:themeColor="accent1" w:themeShade="80"/>
              <w:right w:val="single" w:sz="4" w:space="0" w:color="auto"/>
            </w:tcBorders>
            <w:shd w:val="clear" w:color="auto" w:fill="auto"/>
            <w:vAlign w:val="center"/>
          </w:tcPr>
          <w:p w14:paraId="5893C71A" w14:textId="71C52A58" w:rsidR="008455D3" w:rsidRPr="004B26AD" w:rsidRDefault="008455D3" w:rsidP="00574AFA">
            <w:pPr>
              <w:rPr>
                <w:rFonts w:ascii="Arial" w:hAnsi="Arial" w:cs="Arial"/>
                <w:szCs w:val="4"/>
              </w:rPr>
            </w:pPr>
            <w:r w:rsidRPr="004B26AD">
              <w:rPr>
                <w:rFonts w:ascii="Arial" w:hAnsi="Arial" w:cs="Arial"/>
                <w:b/>
                <w:sz w:val="16"/>
                <w:szCs w:val="16"/>
              </w:rPr>
              <w:t>Pagos Parciales</w:t>
            </w:r>
          </w:p>
        </w:tc>
      </w:tr>
      <w:tr w:rsidR="008455D3" w:rsidRPr="004B26AD" w14:paraId="2D4DACA0" w14:textId="77777777" w:rsidTr="008455D3">
        <w:trPr>
          <w:trHeight w:val="49"/>
          <w:jc w:val="center"/>
        </w:trPr>
        <w:tc>
          <w:tcPr>
            <w:tcW w:w="212" w:type="pct"/>
            <w:tcBorders>
              <w:top w:val="nil"/>
              <w:left w:val="single" w:sz="12" w:space="0" w:color="244061" w:themeColor="accent1" w:themeShade="80"/>
              <w:bottom w:val="nil"/>
              <w:right w:val="single" w:sz="12" w:space="0" w:color="244061" w:themeColor="accent1" w:themeShade="80"/>
            </w:tcBorders>
            <w:shd w:val="clear" w:color="auto" w:fill="auto"/>
            <w:tcMar>
              <w:left w:w="0" w:type="dxa"/>
              <w:right w:w="0" w:type="dxa"/>
            </w:tcMar>
            <w:vAlign w:val="center"/>
          </w:tcPr>
          <w:p w14:paraId="382D66E1" w14:textId="77777777" w:rsidR="008455D3" w:rsidRPr="004B26AD" w:rsidRDefault="008455D3" w:rsidP="00574AFA">
            <w:pPr>
              <w:rPr>
                <w:rFonts w:ascii="Arial" w:hAnsi="Arial" w:cs="Arial"/>
                <w:szCs w:val="4"/>
              </w:rPr>
            </w:pPr>
          </w:p>
        </w:tc>
        <w:tc>
          <w:tcPr>
            <w:tcW w:w="424" w:type="pct"/>
            <w:gridSpan w:val="2"/>
            <w:vMerge/>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14:paraId="40D09E61" w14:textId="77777777" w:rsidR="008455D3" w:rsidRPr="004B26AD" w:rsidRDefault="008455D3" w:rsidP="00574AFA">
            <w:pPr>
              <w:rPr>
                <w:rFonts w:ascii="Arial" w:hAnsi="Arial" w:cs="Arial"/>
                <w:szCs w:val="4"/>
              </w:rPr>
            </w:pPr>
          </w:p>
        </w:tc>
        <w:tc>
          <w:tcPr>
            <w:tcW w:w="4365" w:type="pct"/>
            <w:gridSpan w:val="22"/>
            <w:vMerge/>
            <w:tcBorders>
              <w:left w:val="single" w:sz="12" w:space="0" w:color="244061" w:themeColor="accent1" w:themeShade="80"/>
              <w:bottom w:val="nil"/>
              <w:right w:val="single" w:sz="4" w:space="0" w:color="auto"/>
            </w:tcBorders>
            <w:shd w:val="clear" w:color="auto" w:fill="auto"/>
            <w:vAlign w:val="center"/>
          </w:tcPr>
          <w:p w14:paraId="1E58C482" w14:textId="77777777" w:rsidR="008455D3" w:rsidRPr="004B26AD" w:rsidRDefault="008455D3" w:rsidP="00574AFA">
            <w:pPr>
              <w:rPr>
                <w:rFonts w:ascii="Arial" w:hAnsi="Arial" w:cs="Arial"/>
                <w:szCs w:val="4"/>
              </w:rPr>
            </w:pPr>
          </w:p>
        </w:tc>
      </w:tr>
      <w:tr w:rsidR="008455D3" w:rsidRPr="004B26AD" w14:paraId="196B37F1" w14:textId="486E3E39" w:rsidTr="008455D3">
        <w:trPr>
          <w:trHeight w:val="39"/>
          <w:jc w:val="center"/>
        </w:trPr>
        <w:tc>
          <w:tcPr>
            <w:tcW w:w="5000" w:type="pct"/>
            <w:gridSpan w:val="25"/>
            <w:tcBorders>
              <w:top w:val="nil"/>
              <w:left w:val="single" w:sz="12" w:space="0" w:color="244061" w:themeColor="accent1" w:themeShade="80"/>
              <w:bottom w:val="single" w:sz="12" w:space="0" w:color="244061" w:themeColor="accent1" w:themeShade="80"/>
              <w:right w:val="single" w:sz="4" w:space="0" w:color="auto"/>
            </w:tcBorders>
            <w:shd w:val="clear" w:color="auto" w:fill="auto"/>
            <w:tcMar>
              <w:left w:w="0" w:type="dxa"/>
              <w:right w:w="0" w:type="dxa"/>
            </w:tcMar>
            <w:vAlign w:val="center"/>
          </w:tcPr>
          <w:p w14:paraId="3ED556AE" w14:textId="77777777" w:rsidR="008455D3" w:rsidRPr="004B26AD" w:rsidRDefault="008455D3" w:rsidP="00574AFA">
            <w:pPr>
              <w:jc w:val="center"/>
              <w:rPr>
                <w:rFonts w:ascii="Arial" w:hAnsi="Arial" w:cs="Arial"/>
                <w:sz w:val="4"/>
                <w:szCs w:val="4"/>
              </w:rPr>
            </w:pPr>
          </w:p>
        </w:tc>
      </w:tr>
    </w:tbl>
    <w:p w14:paraId="0F6550A0" w14:textId="34DEC952" w:rsidR="00AF04F2" w:rsidRPr="00C80E0C" w:rsidRDefault="00AF04F2" w:rsidP="00AF04F2">
      <w:pPr>
        <w:jc w:val="center"/>
        <w:rPr>
          <w:rFonts w:ascii="Verdana" w:hAnsi="Verdana" w:cs="Arial"/>
          <w:b/>
          <w:sz w:val="18"/>
          <w:szCs w:val="18"/>
        </w:rPr>
      </w:pPr>
      <w:r w:rsidRPr="00C80E0C">
        <w:rPr>
          <w:rFonts w:ascii="Verdana" w:hAnsi="Verdana" w:cs="Arial"/>
          <w:b/>
          <w:sz w:val="18"/>
          <w:szCs w:val="18"/>
        </w:rPr>
        <w:lastRenderedPageBreak/>
        <w:t>PARTE III</w:t>
      </w:r>
    </w:p>
    <w:p w14:paraId="3CD2D67A" w14:textId="77777777" w:rsidR="00AF04F2" w:rsidRPr="00C80E0C" w:rsidRDefault="00AF04F2" w:rsidP="00AF04F2">
      <w:pPr>
        <w:jc w:val="center"/>
        <w:rPr>
          <w:rFonts w:ascii="Verdana" w:hAnsi="Verdana" w:cs="Arial"/>
          <w:b/>
          <w:sz w:val="18"/>
          <w:szCs w:val="18"/>
        </w:rPr>
      </w:pPr>
      <w:r w:rsidRPr="00C80E0C">
        <w:rPr>
          <w:rFonts w:ascii="Verdana" w:hAnsi="Verdana" w:cs="Arial"/>
          <w:b/>
          <w:sz w:val="18"/>
          <w:szCs w:val="18"/>
        </w:rPr>
        <w:t>ANEXO 1</w:t>
      </w:r>
    </w:p>
    <w:p w14:paraId="31418728" w14:textId="4584D741" w:rsidR="00AF04F2" w:rsidRDefault="00AF04F2" w:rsidP="00AF04F2">
      <w:pPr>
        <w:rPr>
          <w:rFonts w:ascii="Century Gothic" w:hAnsi="Century Gothic"/>
        </w:rPr>
      </w:pPr>
    </w:p>
    <w:p w14:paraId="3187694C" w14:textId="77777777" w:rsidR="00C80E0C" w:rsidRPr="004B26AD" w:rsidRDefault="00C80E0C" w:rsidP="00AF04F2">
      <w:pPr>
        <w:rPr>
          <w:rFonts w:ascii="Century Gothic" w:hAnsi="Century Gothic"/>
        </w:rPr>
      </w:pPr>
    </w:p>
    <w:p w14:paraId="39EACCE4" w14:textId="77777777" w:rsidR="00AF04F2" w:rsidRPr="004B26AD" w:rsidRDefault="00AF04F2" w:rsidP="00A12849">
      <w:pPr>
        <w:jc w:val="center"/>
      </w:pPr>
    </w:p>
    <w:p w14:paraId="1F953F23" w14:textId="2C0F2036" w:rsidR="002C09D7" w:rsidRPr="004B26AD" w:rsidRDefault="002C09D7" w:rsidP="00E027B5">
      <w:pPr>
        <w:jc w:val="center"/>
      </w:pPr>
      <w:r w:rsidRPr="004B26AD">
        <w:rPr>
          <w:rFonts w:ascii="Verdana" w:hAnsi="Verdana" w:cs="Arial"/>
          <w:b/>
          <w:sz w:val="18"/>
          <w:szCs w:val="16"/>
        </w:rPr>
        <w:t xml:space="preserve">ANEXO </w:t>
      </w:r>
      <w:r w:rsidR="001A2C02" w:rsidRPr="004B26AD">
        <w:rPr>
          <w:rFonts w:ascii="Verdana" w:hAnsi="Verdana" w:cs="Arial"/>
          <w:b/>
          <w:sz w:val="18"/>
          <w:szCs w:val="16"/>
        </w:rPr>
        <w:t>2</w:t>
      </w:r>
    </w:p>
    <w:p w14:paraId="3BA3E85F" w14:textId="77777777" w:rsidR="002C09D7" w:rsidRPr="004B26AD" w:rsidRDefault="002C09D7" w:rsidP="002C09D7">
      <w:pPr>
        <w:jc w:val="center"/>
        <w:rPr>
          <w:rFonts w:ascii="Verdana" w:hAnsi="Verdana" w:cs="Arial"/>
          <w:sz w:val="18"/>
          <w:szCs w:val="16"/>
        </w:rPr>
      </w:pPr>
      <w:r w:rsidRPr="004B26AD">
        <w:rPr>
          <w:rFonts w:ascii="Verdana" w:hAnsi="Verdana" w:cs="Arial"/>
          <w:b/>
          <w:sz w:val="18"/>
          <w:szCs w:val="16"/>
        </w:rPr>
        <w:t>FORMULARIOS PARA LA PRESENTACIÓN DE PROPUESTAS</w:t>
      </w:r>
    </w:p>
    <w:p w14:paraId="1A16695E" w14:textId="77777777" w:rsidR="002C09D7" w:rsidRPr="004B26AD" w:rsidRDefault="002C09D7" w:rsidP="002C09D7">
      <w:pPr>
        <w:rPr>
          <w:rFonts w:ascii="Verdana" w:hAnsi="Verdana" w:cs="Arial"/>
          <w:sz w:val="18"/>
          <w:szCs w:val="16"/>
        </w:rPr>
      </w:pPr>
    </w:p>
    <w:p w14:paraId="68D5015B" w14:textId="77777777" w:rsidR="00244051" w:rsidRPr="004B26AD" w:rsidRDefault="00244051" w:rsidP="00244051">
      <w:pPr>
        <w:pStyle w:val="Normal2"/>
        <w:ind w:left="2124" w:hanging="2124"/>
        <w:rPr>
          <w:rFonts w:ascii="Verdana" w:hAnsi="Verdana" w:cs="Arial"/>
          <w:b/>
          <w:sz w:val="18"/>
          <w:szCs w:val="18"/>
        </w:rPr>
      </w:pPr>
      <w:r w:rsidRPr="004B26AD">
        <w:rPr>
          <w:rFonts w:ascii="Verdana" w:hAnsi="Verdana" w:cs="Arial"/>
          <w:b/>
          <w:sz w:val="18"/>
          <w:szCs w:val="18"/>
        </w:rPr>
        <w:t>Documentos Legales y Administrativos</w:t>
      </w:r>
    </w:p>
    <w:p w14:paraId="4EA1E177" w14:textId="77777777" w:rsidR="009C6C4F" w:rsidRPr="004B26AD" w:rsidRDefault="009C6C4F" w:rsidP="00244051">
      <w:pPr>
        <w:pStyle w:val="Normal2"/>
        <w:ind w:left="2124" w:hanging="2124"/>
        <w:rPr>
          <w:rFonts w:ascii="Verdana" w:hAnsi="Verdana" w:cs="Arial"/>
          <w:b/>
          <w:sz w:val="18"/>
          <w:szCs w:val="18"/>
        </w:rPr>
      </w:pPr>
    </w:p>
    <w:p w14:paraId="3353712A" w14:textId="77777777" w:rsidR="00244051" w:rsidRPr="004B26AD" w:rsidRDefault="00244051" w:rsidP="007D6CC5">
      <w:pPr>
        <w:tabs>
          <w:tab w:val="left" w:pos="2127"/>
        </w:tabs>
        <w:ind w:left="2124" w:hanging="2124"/>
        <w:jc w:val="both"/>
        <w:rPr>
          <w:rFonts w:ascii="Verdana" w:hAnsi="Verdana" w:cs="Arial"/>
          <w:sz w:val="18"/>
          <w:szCs w:val="18"/>
        </w:rPr>
      </w:pPr>
      <w:r w:rsidRPr="004B26AD">
        <w:rPr>
          <w:rFonts w:ascii="Verdana" w:hAnsi="Verdana" w:cs="Arial"/>
          <w:sz w:val="18"/>
          <w:szCs w:val="18"/>
        </w:rPr>
        <w:t>Formulario A-1</w:t>
      </w:r>
      <w:r w:rsidR="006E52F7" w:rsidRPr="004B26AD">
        <w:rPr>
          <w:rFonts w:ascii="Verdana" w:hAnsi="Verdana" w:cs="Arial"/>
          <w:sz w:val="18"/>
          <w:szCs w:val="18"/>
        </w:rPr>
        <w:tab/>
      </w:r>
      <w:r w:rsidR="00F80032" w:rsidRPr="004B26AD">
        <w:rPr>
          <w:rFonts w:ascii="Verdana" w:hAnsi="Verdana" w:cs="Arial"/>
          <w:sz w:val="18"/>
          <w:szCs w:val="18"/>
        </w:rPr>
        <w:t>Presentación</w:t>
      </w:r>
      <w:r w:rsidR="00D72290" w:rsidRPr="004B26AD">
        <w:rPr>
          <w:rFonts w:ascii="Verdana" w:hAnsi="Verdana" w:cs="Arial"/>
          <w:sz w:val="18"/>
          <w:szCs w:val="18"/>
        </w:rPr>
        <w:t xml:space="preserve"> </w:t>
      </w:r>
      <w:r w:rsidR="001A2C02" w:rsidRPr="004B26AD">
        <w:rPr>
          <w:rFonts w:ascii="Verdana" w:hAnsi="Verdana" w:cs="Arial"/>
          <w:sz w:val="18"/>
          <w:szCs w:val="18"/>
        </w:rPr>
        <w:t>de Propuesta</w:t>
      </w:r>
      <w:r w:rsidR="00265DB5" w:rsidRPr="004B26AD">
        <w:rPr>
          <w:rFonts w:ascii="Verdana" w:hAnsi="Verdana" w:cs="Arial"/>
          <w:sz w:val="18"/>
          <w:szCs w:val="18"/>
        </w:rPr>
        <w:t>.</w:t>
      </w:r>
    </w:p>
    <w:p w14:paraId="2329376B" w14:textId="77777777" w:rsidR="007230FA" w:rsidRPr="004B26AD" w:rsidRDefault="004D5750" w:rsidP="00B123A2">
      <w:pPr>
        <w:tabs>
          <w:tab w:val="left" w:pos="2127"/>
        </w:tabs>
        <w:ind w:left="2160" w:hanging="2160"/>
        <w:jc w:val="both"/>
        <w:rPr>
          <w:rFonts w:ascii="Verdana" w:hAnsi="Verdana" w:cs="Arial"/>
          <w:sz w:val="18"/>
          <w:szCs w:val="18"/>
        </w:rPr>
      </w:pPr>
      <w:r w:rsidRPr="004B26AD">
        <w:rPr>
          <w:rFonts w:ascii="Verdana" w:hAnsi="Verdana" w:cs="Arial"/>
          <w:sz w:val="18"/>
          <w:szCs w:val="18"/>
        </w:rPr>
        <w:t>Formulario A-2</w:t>
      </w:r>
      <w:r w:rsidR="00974B39" w:rsidRPr="004B26AD">
        <w:rPr>
          <w:rFonts w:ascii="Verdana" w:hAnsi="Verdana" w:cs="Arial"/>
          <w:sz w:val="18"/>
          <w:szCs w:val="18"/>
        </w:rPr>
        <w:t>a</w:t>
      </w:r>
      <w:r w:rsidR="006E52F7" w:rsidRPr="004B26AD">
        <w:rPr>
          <w:rFonts w:ascii="Verdana" w:hAnsi="Verdana" w:cs="Arial"/>
          <w:sz w:val="18"/>
          <w:szCs w:val="18"/>
        </w:rPr>
        <w:tab/>
      </w:r>
      <w:r w:rsidR="00974B39" w:rsidRPr="004B26AD">
        <w:rPr>
          <w:rFonts w:ascii="Verdana" w:hAnsi="Verdana" w:cs="Arial"/>
          <w:sz w:val="18"/>
          <w:szCs w:val="18"/>
        </w:rPr>
        <w:t>Identificación del Proponente</w:t>
      </w:r>
      <w:r w:rsidR="00B123A2" w:rsidRPr="004B26AD">
        <w:rPr>
          <w:rFonts w:ascii="Verdana" w:hAnsi="Verdana" w:cs="Arial"/>
          <w:sz w:val="18"/>
          <w:szCs w:val="18"/>
        </w:rPr>
        <w:t xml:space="preserve"> para Empresas</w:t>
      </w:r>
      <w:r w:rsidR="007230FA" w:rsidRPr="004B26AD">
        <w:rPr>
          <w:rFonts w:ascii="Verdana" w:hAnsi="Verdana" w:cs="Arial"/>
          <w:sz w:val="18"/>
          <w:szCs w:val="18"/>
        </w:rPr>
        <w:t>.</w:t>
      </w:r>
    </w:p>
    <w:p w14:paraId="7F3FD191" w14:textId="77777777" w:rsidR="00B123A2" w:rsidRPr="004B26AD" w:rsidRDefault="00A07A7C" w:rsidP="00B123A2">
      <w:pPr>
        <w:tabs>
          <w:tab w:val="left" w:pos="2127"/>
        </w:tabs>
        <w:ind w:left="2160" w:hanging="2160"/>
        <w:jc w:val="both"/>
        <w:rPr>
          <w:rFonts w:ascii="Verdana" w:hAnsi="Verdana" w:cs="Arial"/>
          <w:sz w:val="18"/>
          <w:szCs w:val="18"/>
        </w:rPr>
      </w:pPr>
      <w:r w:rsidRPr="004B26AD">
        <w:rPr>
          <w:rFonts w:ascii="Verdana" w:hAnsi="Verdana" w:cs="Arial"/>
          <w:sz w:val="18"/>
          <w:szCs w:val="18"/>
        </w:rPr>
        <w:t>Formulario A-</w:t>
      </w:r>
      <w:r w:rsidR="00974B39" w:rsidRPr="004B26AD">
        <w:rPr>
          <w:rFonts w:ascii="Verdana" w:hAnsi="Verdana" w:cs="Arial"/>
          <w:sz w:val="18"/>
          <w:szCs w:val="18"/>
        </w:rPr>
        <w:t>2b</w:t>
      </w:r>
      <w:r w:rsidR="006E52F7" w:rsidRPr="004B26AD">
        <w:rPr>
          <w:rFonts w:ascii="Verdana" w:hAnsi="Verdana" w:cs="Arial"/>
          <w:sz w:val="18"/>
          <w:szCs w:val="18"/>
        </w:rPr>
        <w:tab/>
      </w:r>
      <w:r w:rsidR="00B123A2" w:rsidRPr="004B26AD">
        <w:rPr>
          <w:rFonts w:ascii="Verdana" w:hAnsi="Verdana" w:cs="Arial"/>
          <w:sz w:val="18"/>
          <w:szCs w:val="18"/>
        </w:rPr>
        <w:t>Identificación del Proponente</w:t>
      </w:r>
      <w:r w:rsidR="007230FA" w:rsidRPr="004B26AD">
        <w:rPr>
          <w:rFonts w:ascii="Verdana" w:hAnsi="Verdana" w:cs="Arial"/>
          <w:sz w:val="18"/>
          <w:szCs w:val="18"/>
        </w:rPr>
        <w:t xml:space="preserve"> para Asociaciones Accidentales</w:t>
      </w:r>
      <w:r w:rsidR="00B123A2" w:rsidRPr="004B26AD">
        <w:rPr>
          <w:rFonts w:ascii="Verdana" w:hAnsi="Verdana" w:cs="Arial"/>
          <w:sz w:val="18"/>
          <w:szCs w:val="18"/>
        </w:rPr>
        <w:t>.</w:t>
      </w:r>
    </w:p>
    <w:p w14:paraId="3BF565A6" w14:textId="5C9B9A6C" w:rsidR="00EC3DDB" w:rsidRDefault="00EC3DDB" w:rsidP="00EC3DDB">
      <w:pPr>
        <w:tabs>
          <w:tab w:val="left" w:pos="2127"/>
        </w:tabs>
        <w:ind w:left="2160" w:hanging="2160"/>
        <w:jc w:val="both"/>
        <w:rPr>
          <w:rFonts w:ascii="Verdana" w:hAnsi="Verdana" w:cs="Arial"/>
          <w:sz w:val="18"/>
          <w:szCs w:val="18"/>
        </w:rPr>
      </w:pPr>
      <w:r w:rsidRPr="004B26AD">
        <w:rPr>
          <w:rFonts w:ascii="Verdana" w:hAnsi="Verdana" w:cs="Arial"/>
          <w:sz w:val="18"/>
          <w:szCs w:val="18"/>
        </w:rPr>
        <w:t>Formulario A-2c</w:t>
      </w:r>
      <w:r w:rsidRPr="004B26AD">
        <w:rPr>
          <w:rFonts w:ascii="Verdana" w:hAnsi="Verdana" w:cs="Arial"/>
          <w:sz w:val="18"/>
          <w:szCs w:val="18"/>
        </w:rPr>
        <w:tab/>
        <w:t>Identificación de Integrantes de la Asociación Accidental.</w:t>
      </w:r>
    </w:p>
    <w:p w14:paraId="58800FD4" w14:textId="0165CB77" w:rsidR="0065001E" w:rsidRPr="004B26AD" w:rsidRDefault="0065001E" w:rsidP="00EC3DDB">
      <w:pPr>
        <w:tabs>
          <w:tab w:val="left" w:pos="2127"/>
        </w:tabs>
        <w:ind w:left="2160" w:hanging="2160"/>
        <w:jc w:val="both"/>
        <w:rPr>
          <w:rFonts w:ascii="Verdana" w:hAnsi="Verdana" w:cs="Arial"/>
          <w:sz w:val="18"/>
          <w:szCs w:val="18"/>
        </w:rPr>
      </w:pPr>
      <w:r w:rsidRPr="004B26AD">
        <w:rPr>
          <w:rFonts w:ascii="Verdana" w:hAnsi="Verdana" w:cs="Arial"/>
          <w:sz w:val="18"/>
          <w:szCs w:val="18"/>
        </w:rPr>
        <w:t>Formulario A-3</w:t>
      </w:r>
      <w:r w:rsidRPr="004B26AD">
        <w:rPr>
          <w:rFonts w:ascii="Verdana" w:hAnsi="Verdana" w:cs="Arial"/>
          <w:sz w:val="18"/>
          <w:szCs w:val="18"/>
        </w:rPr>
        <w:tab/>
        <w:t>Detalle de Experiencia Específica</w:t>
      </w:r>
      <w:r>
        <w:rPr>
          <w:rFonts w:ascii="Verdana" w:hAnsi="Verdana" w:cs="Arial"/>
          <w:sz w:val="18"/>
          <w:szCs w:val="18"/>
        </w:rPr>
        <w:t>.</w:t>
      </w:r>
    </w:p>
    <w:p w14:paraId="519FF5FF" w14:textId="77777777" w:rsidR="006E52F7" w:rsidRPr="004B26AD" w:rsidRDefault="00EB7B0F" w:rsidP="006E52F7">
      <w:pPr>
        <w:pStyle w:val="Normal2"/>
        <w:rPr>
          <w:rFonts w:ascii="Verdana" w:hAnsi="Verdana" w:cs="Arial"/>
          <w:sz w:val="18"/>
          <w:szCs w:val="18"/>
        </w:rPr>
      </w:pPr>
      <w:r w:rsidRPr="004B26AD">
        <w:rPr>
          <w:rFonts w:ascii="Verdana" w:hAnsi="Verdana" w:cs="Arial"/>
          <w:sz w:val="18"/>
          <w:szCs w:val="18"/>
        </w:rPr>
        <w:tab/>
      </w:r>
      <w:r w:rsidRPr="004B26AD">
        <w:rPr>
          <w:rFonts w:ascii="Verdana" w:hAnsi="Verdana" w:cs="Arial"/>
          <w:sz w:val="18"/>
          <w:szCs w:val="18"/>
        </w:rPr>
        <w:tab/>
      </w:r>
    </w:p>
    <w:p w14:paraId="00AD19CC" w14:textId="77777777" w:rsidR="00EB7B0F" w:rsidRPr="004B26AD" w:rsidRDefault="00EB7B0F" w:rsidP="006E52F7">
      <w:pPr>
        <w:jc w:val="both"/>
        <w:rPr>
          <w:rFonts w:ascii="Verdana" w:hAnsi="Verdana" w:cs="Arial"/>
          <w:b/>
          <w:sz w:val="18"/>
          <w:szCs w:val="18"/>
        </w:rPr>
      </w:pPr>
      <w:r w:rsidRPr="004B26AD">
        <w:rPr>
          <w:rFonts w:ascii="Verdana" w:hAnsi="Verdana" w:cs="Arial"/>
          <w:b/>
          <w:sz w:val="18"/>
          <w:szCs w:val="18"/>
        </w:rPr>
        <w:t xml:space="preserve">Documento </w:t>
      </w:r>
      <w:r w:rsidR="00265DB5" w:rsidRPr="004B26AD">
        <w:rPr>
          <w:rFonts w:ascii="Verdana" w:hAnsi="Verdana" w:cs="Arial"/>
          <w:b/>
          <w:sz w:val="18"/>
          <w:szCs w:val="18"/>
        </w:rPr>
        <w:t xml:space="preserve">de </w:t>
      </w:r>
      <w:r w:rsidR="006E52F7" w:rsidRPr="004B26AD">
        <w:rPr>
          <w:rFonts w:ascii="Verdana" w:hAnsi="Verdana" w:cs="Arial"/>
          <w:b/>
          <w:sz w:val="18"/>
          <w:szCs w:val="18"/>
        </w:rPr>
        <w:t>la Propuesta Técnica</w:t>
      </w:r>
    </w:p>
    <w:p w14:paraId="0BC358A4" w14:textId="77777777" w:rsidR="00EB7B0F" w:rsidRPr="004B26AD" w:rsidRDefault="00EB7B0F" w:rsidP="006E52F7">
      <w:pPr>
        <w:jc w:val="both"/>
        <w:rPr>
          <w:rFonts w:ascii="Verdana" w:hAnsi="Verdana" w:cs="Arial"/>
          <w:sz w:val="18"/>
          <w:szCs w:val="18"/>
        </w:rPr>
      </w:pPr>
    </w:p>
    <w:p w14:paraId="602C4187" w14:textId="77777777" w:rsidR="00EB7B0F" w:rsidRPr="004B26AD" w:rsidRDefault="00EB7B0F" w:rsidP="0065001E">
      <w:pPr>
        <w:tabs>
          <w:tab w:val="left" w:pos="1985"/>
        </w:tabs>
        <w:jc w:val="both"/>
        <w:rPr>
          <w:rFonts w:ascii="Verdana" w:hAnsi="Verdana" w:cs="Arial"/>
          <w:sz w:val="18"/>
          <w:szCs w:val="18"/>
        </w:rPr>
      </w:pPr>
      <w:r w:rsidRPr="004B26AD">
        <w:rPr>
          <w:rFonts w:ascii="Verdana" w:hAnsi="Verdana" w:cs="Arial"/>
          <w:sz w:val="18"/>
          <w:szCs w:val="18"/>
        </w:rPr>
        <w:t>Formulario C-1</w:t>
      </w:r>
      <w:r w:rsidRPr="004B26AD">
        <w:rPr>
          <w:rFonts w:ascii="Verdana" w:hAnsi="Verdana" w:cs="Arial"/>
          <w:sz w:val="18"/>
          <w:szCs w:val="18"/>
        </w:rPr>
        <w:tab/>
      </w:r>
      <w:r w:rsidRPr="004B26AD">
        <w:rPr>
          <w:rFonts w:ascii="Verdana" w:hAnsi="Verdana" w:cs="Arial"/>
          <w:sz w:val="18"/>
          <w:szCs w:val="18"/>
        </w:rPr>
        <w:tab/>
      </w:r>
      <w:r w:rsidR="00AE28F9" w:rsidRPr="004B26AD">
        <w:rPr>
          <w:rFonts w:ascii="Verdana" w:hAnsi="Verdana" w:cs="Arial"/>
          <w:sz w:val="18"/>
          <w:szCs w:val="18"/>
        </w:rPr>
        <w:t>Especificaciones Técnicas.</w:t>
      </w:r>
    </w:p>
    <w:p w14:paraId="1CDAB4FE" w14:textId="77777777" w:rsidR="0063710B" w:rsidRPr="004B26AD" w:rsidRDefault="0063710B" w:rsidP="006E52F7">
      <w:pPr>
        <w:jc w:val="both"/>
        <w:rPr>
          <w:rFonts w:ascii="Verdana" w:hAnsi="Verdana" w:cs="Arial"/>
          <w:sz w:val="18"/>
          <w:szCs w:val="18"/>
        </w:rPr>
      </w:pPr>
      <w:r w:rsidRPr="004B26AD">
        <w:rPr>
          <w:rFonts w:ascii="Verdana" w:hAnsi="Verdana" w:cs="Arial"/>
          <w:sz w:val="18"/>
          <w:szCs w:val="18"/>
        </w:rPr>
        <w:t>Formulario C-2</w:t>
      </w:r>
      <w:r w:rsidRPr="004B26AD">
        <w:rPr>
          <w:rFonts w:ascii="Verdana" w:hAnsi="Verdana" w:cs="Arial"/>
          <w:sz w:val="18"/>
          <w:szCs w:val="18"/>
        </w:rPr>
        <w:tab/>
      </w:r>
      <w:r w:rsidRPr="004B26AD">
        <w:rPr>
          <w:rFonts w:ascii="Verdana" w:hAnsi="Verdana" w:cs="Arial"/>
          <w:sz w:val="18"/>
          <w:szCs w:val="18"/>
        </w:rPr>
        <w:tab/>
      </w:r>
      <w:r w:rsidR="006E52F7" w:rsidRPr="004B26AD">
        <w:rPr>
          <w:rFonts w:ascii="Verdana" w:hAnsi="Verdana" w:cs="Arial"/>
          <w:sz w:val="18"/>
          <w:szCs w:val="18"/>
        </w:rPr>
        <w:t>Condiciones Adicionales</w:t>
      </w:r>
      <w:r w:rsidR="00AE28F9" w:rsidRPr="004B26AD">
        <w:rPr>
          <w:rFonts w:ascii="Verdana" w:hAnsi="Verdana" w:cs="Arial"/>
          <w:sz w:val="18"/>
          <w:szCs w:val="18"/>
        </w:rPr>
        <w:t>.</w:t>
      </w:r>
    </w:p>
    <w:p w14:paraId="0D5E4772" w14:textId="77777777" w:rsidR="00EB7B0F" w:rsidRPr="004B26AD" w:rsidRDefault="00EB7B0F" w:rsidP="006E52F7">
      <w:pPr>
        <w:jc w:val="both"/>
        <w:rPr>
          <w:rFonts w:ascii="Verdana" w:hAnsi="Verdana" w:cs="Arial"/>
          <w:sz w:val="18"/>
          <w:szCs w:val="18"/>
        </w:rPr>
      </w:pPr>
    </w:p>
    <w:p w14:paraId="74E7ABB7" w14:textId="77777777" w:rsidR="00244051" w:rsidRPr="004B26AD" w:rsidRDefault="00244051" w:rsidP="006E52F7">
      <w:pPr>
        <w:jc w:val="center"/>
        <w:rPr>
          <w:rFonts w:ascii="Verdana" w:hAnsi="Verdana" w:cs="Arial"/>
          <w:b/>
          <w:sz w:val="18"/>
          <w:szCs w:val="18"/>
        </w:rPr>
      </w:pPr>
    </w:p>
    <w:p w14:paraId="76B37A5F" w14:textId="77777777" w:rsidR="00244051" w:rsidRPr="004B26AD" w:rsidRDefault="00244051" w:rsidP="006E52F7">
      <w:pPr>
        <w:spacing w:line="200" w:lineRule="exact"/>
        <w:rPr>
          <w:rFonts w:ascii="Verdana" w:hAnsi="Verdana"/>
          <w:sz w:val="18"/>
          <w:szCs w:val="18"/>
        </w:rPr>
      </w:pPr>
    </w:p>
    <w:p w14:paraId="5E6A881E" w14:textId="77777777" w:rsidR="00244051" w:rsidRPr="004B26AD" w:rsidRDefault="00244051" w:rsidP="006E52F7">
      <w:pPr>
        <w:jc w:val="center"/>
        <w:rPr>
          <w:rFonts w:ascii="Verdana" w:hAnsi="Verdana" w:cs="Arial"/>
          <w:b/>
          <w:sz w:val="18"/>
          <w:szCs w:val="16"/>
        </w:rPr>
      </w:pPr>
    </w:p>
    <w:p w14:paraId="609EFCF6" w14:textId="77777777" w:rsidR="00C80E0C" w:rsidRDefault="00C80E0C" w:rsidP="002C09D7">
      <w:pPr>
        <w:jc w:val="center"/>
        <w:rPr>
          <w:rFonts w:ascii="Verdana" w:hAnsi="Verdana" w:cs="Arial"/>
          <w:b/>
          <w:sz w:val="18"/>
          <w:szCs w:val="16"/>
        </w:rPr>
      </w:pPr>
    </w:p>
    <w:p w14:paraId="2238EB5F" w14:textId="77777777" w:rsidR="00C80E0C" w:rsidRDefault="00C80E0C" w:rsidP="002C09D7">
      <w:pPr>
        <w:jc w:val="center"/>
        <w:rPr>
          <w:rFonts w:ascii="Verdana" w:hAnsi="Verdana" w:cs="Arial"/>
          <w:b/>
          <w:sz w:val="18"/>
          <w:szCs w:val="16"/>
        </w:rPr>
      </w:pPr>
    </w:p>
    <w:p w14:paraId="2E76BCA2" w14:textId="77777777" w:rsidR="00C80E0C" w:rsidRDefault="00C80E0C" w:rsidP="002C09D7">
      <w:pPr>
        <w:jc w:val="center"/>
        <w:rPr>
          <w:rFonts w:ascii="Verdana" w:hAnsi="Verdana" w:cs="Arial"/>
          <w:b/>
          <w:sz w:val="18"/>
          <w:szCs w:val="16"/>
        </w:rPr>
      </w:pPr>
    </w:p>
    <w:p w14:paraId="60082F63" w14:textId="77777777" w:rsidR="00C80E0C" w:rsidRDefault="00C80E0C" w:rsidP="002C09D7">
      <w:pPr>
        <w:jc w:val="center"/>
        <w:rPr>
          <w:rFonts w:ascii="Verdana" w:hAnsi="Verdana" w:cs="Arial"/>
          <w:b/>
          <w:sz w:val="18"/>
          <w:szCs w:val="16"/>
        </w:rPr>
      </w:pPr>
    </w:p>
    <w:p w14:paraId="16B53813" w14:textId="77777777" w:rsidR="00C80E0C" w:rsidRDefault="00C80E0C" w:rsidP="002C09D7">
      <w:pPr>
        <w:jc w:val="center"/>
        <w:rPr>
          <w:rFonts w:ascii="Verdana" w:hAnsi="Verdana" w:cs="Arial"/>
          <w:b/>
          <w:sz w:val="18"/>
          <w:szCs w:val="16"/>
        </w:rPr>
      </w:pPr>
    </w:p>
    <w:p w14:paraId="25B428B4" w14:textId="77777777" w:rsidR="00C80E0C" w:rsidRDefault="00C80E0C" w:rsidP="002C09D7">
      <w:pPr>
        <w:jc w:val="center"/>
        <w:rPr>
          <w:rFonts w:ascii="Verdana" w:hAnsi="Verdana" w:cs="Arial"/>
          <w:b/>
          <w:sz w:val="18"/>
          <w:szCs w:val="16"/>
        </w:rPr>
      </w:pPr>
    </w:p>
    <w:p w14:paraId="54E3833A" w14:textId="77777777" w:rsidR="00C80E0C" w:rsidRDefault="00C80E0C" w:rsidP="002C09D7">
      <w:pPr>
        <w:jc w:val="center"/>
        <w:rPr>
          <w:rFonts w:ascii="Verdana" w:hAnsi="Verdana" w:cs="Arial"/>
          <w:b/>
          <w:sz w:val="18"/>
          <w:szCs w:val="16"/>
        </w:rPr>
      </w:pPr>
    </w:p>
    <w:p w14:paraId="01252A52" w14:textId="77777777" w:rsidR="00C80E0C" w:rsidRDefault="00C80E0C" w:rsidP="002C09D7">
      <w:pPr>
        <w:jc w:val="center"/>
        <w:rPr>
          <w:rFonts w:ascii="Verdana" w:hAnsi="Verdana" w:cs="Arial"/>
          <w:b/>
          <w:sz w:val="18"/>
          <w:szCs w:val="16"/>
        </w:rPr>
      </w:pPr>
    </w:p>
    <w:p w14:paraId="523144AC" w14:textId="77777777" w:rsidR="00C80E0C" w:rsidRDefault="00C80E0C" w:rsidP="002C09D7">
      <w:pPr>
        <w:jc w:val="center"/>
        <w:rPr>
          <w:rFonts w:ascii="Verdana" w:hAnsi="Verdana" w:cs="Arial"/>
          <w:b/>
          <w:sz w:val="18"/>
          <w:szCs w:val="16"/>
        </w:rPr>
      </w:pPr>
    </w:p>
    <w:p w14:paraId="5966030B" w14:textId="77777777" w:rsidR="00C80E0C" w:rsidRDefault="00C80E0C" w:rsidP="002C09D7">
      <w:pPr>
        <w:jc w:val="center"/>
        <w:rPr>
          <w:rFonts w:ascii="Verdana" w:hAnsi="Verdana" w:cs="Arial"/>
          <w:b/>
          <w:sz w:val="18"/>
          <w:szCs w:val="16"/>
        </w:rPr>
      </w:pPr>
    </w:p>
    <w:p w14:paraId="572F83AB" w14:textId="77777777" w:rsidR="00C80E0C" w:rsidRDefault="00C80E0C" w:rsidP="002C09D7">
      <w:pPr>
        <w:jc w:val="center"/>
        <w:rPr>
          <w:rFonts w:ascii="Verdana" w:hAnsi="Verdana" w:cs="Arial"/>
          <w:b/>
          <w:sz w:val="18"/>
          <w:szCs w:val="16"/>
        </w:rPr>
      </w:pPr>
    </w:p>
    <w:p w14:paraId="74C46C6A" w14:textId="77777777" w:rsidR="00C80E0C" w:rsidRDefault="00C80E0C" w:rsidP="002C09D7">
      <w:pPr>
        <w:jc w:val="center"/>
        <w:rPr>
          <w:rFonts w:ascii="Verdana" w:hAnsi="Verdana" w:cs="Arial"/>
          <w:b/>
          <w:sz w:val="18"/>
          <w:szCs w:val="16"/>
        </w:rPr>
      </w:pPr>
    </w:p>
    <w:p w14:paraId="0163DDAF" w14:textId="77777777" w:rsidR="00C80E0C" w:rsidRDefault="00C80E0C" w:rsidP="002C09D7">
      <w:pPr>
        <w:jc w:val="center"/>
        <w:rPr>
          <w:rFonts w:ascii="Verdana" w:hAnsi="Verdana" w:cs="Arial"/>
          <w:b/>
          <w:sz w:val="18"/>
          <w:szCs w:val="16"/>
        </w:rPr>
      </w:pPr>
    </w:p>
    <w:p w14:paraId="719F5D2A" w14:textId="77777777" w:rsidR="00C80E0C" w:rsidRDefault="00C80E0C" w:rsidP="002C09D7">
      <w:pPr>
        <w:jc w:val="center"/>
        <w:rPr>
          <w:rFonts w:ascii="Verdana" w:hAnsi="Verdana" w:cs="Arial"/>
          <w:b/>
          <w:sz w:val="18"/>
          <w:szCs w:val="16"/>
        </w:rPr>
      </w:pPr>
    </w:p>
    <w:p w14:paraId="0C5423EA" w14:textId="77777777" w:rsidR="00C80E0C" w:rsidRDefault="00C80E0C" w:rsidP="002C09D7">
      <w:pPr>
        <w:jc w:val="center"/>
        <w:rPr>
          <w:rFonts w:ascii="Verdana" w:hAnsi="Verdana" w:cs="Arial"/>
          <w:b/>
          <w:sz w:val="18"/>
          <w:szCs w:val="16"/>
        </w:rPr>
      </w:pPr>
    </w:p>
    <w:p w14:paraId="7C6C6AB9" w14:textId="77777777" w:rsidR="00C80E0C" w:rsidRDefault="00C80E0C" w:rsidP="002C09D7">
      <w:pPr>
        <w:jc w:val="center"/>
        <w:rPr>
          <w:rFonts w:ascii="Verdana" w:hAnsi="Verdana" w:cs="Arial"/>
          <w:b/>
          <w:sz w:val="18"/>
          <w:szCs w:val="16"/>
        </w:rPr>
      </w:pPr>
    </w:p>
    <w:p w14:paraId="54ED2668" w14:textId="77777777" w:rsidR="00C80E0C" w:rsidRDefault="00C80E0C" w:rsidP="002C09D7">
      <w:pPr>
        <w:jc w:val="center"/>
        <w:rPr>
          <w:rFonts w:ascii="Verdana" w:hAnsi="Verdana" w:cs="Arial"/>
          <w:b/>
          <w:sz w:val="18"/>
          <w:szCs w:val="16"/>
        </w:rPr>
      </w:pPr>
    </w:p>
    <w:p w14:paraId="4B5061A1" w14:textId="77777777" w:rsidR="00C80E0C" w:rsidRDefault="00C80E0C" w:rsidP="002C09D7">
      <w:pPr>
        <w:jc w:val="center"/>
        <w:rPr>
          <w:rFonts w:ascii="Verdana" w:hAnsi="Verdana" w:cs="Arial"/>
          <w:b/>
          <w:sz w:val="18"/>
          <w:szCs w:val="16"/>
        </w:rPr>
      </w:pPr>
    </w:p>
    <w:p w14:paraId="4F65ABC7" w14:textId="77777777" w:rsidR="00C80E0C" w:rsidRDefault="00C80E0C" w:rsidP="002C09D7">
      <w:pPr>
        <w:jc w:val="center"/>
        <w:rPr>
          <w:rFonts w:ascii="Verdana" w:hAnsi="Verdana" w:cs="Arial"/>
          <w:b/>
          <w:sz w:val="18"/>
          <w:szCs w:val="16"/>
        </w:rPr>
      </w:pPr>
    </w:p>
    <w:p w14:paraId="4D4EA4F1" w14:textId="77777777" w:rsidR="00C80E0C" w:rsidRDefault="00C80E0C" w:rsidP="002C09D7">
      <w:pPr>
        <w:jc w:val="center"/>
        <w:rPr>
          <w:rFonts w:ascii="Verdana" w:hAnsi="Verdana" w:cs="Arial"/>
          <w:b/>
          <w:sz w:val="18"/>
          <w:szCs w:val="16"/>
        </w:rPr>
      </w:pPr>
    </w:p>
    <w:p w14:paraId="5E7C2BD6" w14:textId="77777777" w:rsidR="00C80E0C" w:rsidRDefault="00C80E0C" w:rsidP="002C09D7">
      <w:pPr>
        <w:jc w:val="center"/>
        <w:rPr>
          <w:rFonts w:ascii="Verdana" w:hAnsi="Verdana" w:cs="Arial"/>
          <w:b/>
          <w:sz w:val="18"/>
          <w:szCs w:val="16"/>
        </w:rPr>
      </w:pPr>
    </w:p>
    <w:p w14:paraId="15B2E662" w14:textId="77777777" w:rsidR="00C80E0C" w:rsidRDefault="00C80E0C" w:rsidP="002C09D7">
      <w:pPr>
        <w:jc w:val="center"/>
        <w:rPr>
          <w:rFonts w:ascii="Verdana" w:hAnsi="Verdana" w:cs="Arial"/>
          <w:b/>
          <w:sz w:val="18"/>
          <w:szCs w:val="16"/>
        </w:rPr>
      </w:pPr>
    </w:p>
    <w:p w14:paraId="3ADCCABE" w14:textId="77777777" w:rsidR="00C80E0C" w:rsidRDefault="00C80E0C" w:rsidP="002C09D7">
      <w:pPr>
        <w:jc w:val="center"/>
        <w:rPr>
          <w:rFonts w:ascii="Verdana" w:hAnsi="Verdana" w:cs="Arial"/>
          <w:b/>
          <w:sz w:val="18"/>
          <w:szCs w:val="16"/>
        </w:rPr>
      </w:pPr>
    </w:p>
    <w:p w14:paraId="07AE8CEC" w14:textId="77777777" w:rsidR="00C80E0C" w:rsidRDefault="00C80E0C" w:rsidP="002C09D7">
      <w:pPr>
        <w:jc w:val="center"/>
        <w:rPr>
          <w:rFonts w:ascii="Verdana" w:hAnsi="Verdana" w:cs="Arial"/>
          <w:b/>
          <w:sz w:val="18"/>
          <w:szCs w:val="16"/>
        </w:rPr>
      </w:pPr>
    </w:p>
    <w:p w14:paraId="75DDF4C8" w14:textId="77777777" w:rsidR="00C80E0C" w:rsidRDefault="00C80E0C" w:rsidP="002C09D7">
      <w:pPr>
        <w:jc w:val="center"/>
        <w:rPr>
          <w:rFonts w:ascii="Verdana" w:hAnsi="Verdana" w:cs="Arial"/>
          <w:b/>
          <w:sz w:val="18"/>
          <w:szCs w:val="16"/>
        </w:rPr>
      </w:pPr>
    </w:p>
    <w:p w14:paraId="4B4540CF" w14:textId="77777777" w:rsidR="00C80E0C" w:rsidRDefault="00C80E0C" w:rsidP="002C09D7">
      <w:pPr>
        <w:jc w:val="center"/>
        <w:rPr>
          <w:rFonts w:ascii="Verdana" w:hAnsi="Verdana" w:cs="Arial"/>
          <w:b/>
          <w:sz w:val="18"/>
          <w:szCs w:val="16"/>
        </w:rPr>
      </w:pPr>
    </w:p>
    <w:p w14:paraId="776CAC27" w14:textId="77777777" w:rsidR="00C80E0C" w:rsidRDefault="00C80E0C" w:rsidP="002C09D7">
      <w:pPr>
        <w:jc w:val="center"/>
        <w:rPr>
          <w:rFonts w:ascii="Verdana" w:hAnsi="Verdana" w:cs="Arial"/>
          <w:b/>
          <w:sz w:val="18"/>
          <w:szCs w:val="16"/>
        </w:rPr>
      </w:pPr>
    </w:p>
    <w:p w14:paraId="11976393" w14:textId="77777777" w:rsidR="00C80E0C" w:rsidRDefault="00C80E0C" w:rsidP="002C09D7">
      <w:pPr>
        <w:jc w:val="center"/>
        <w:rPr>
          <w:rFonts w:ascii="Verdana" w:hAnsi="Verdana" w:cs="Arial"/>
          <w:b/>
          <w:sz w:val="18"/>
          <w:szCs w:val="16"/>
        </w:rPr>
      </w:pPr>
    </w:p>
    <w:p w14:paraId="0E7E805F" w14:textId="77777777" w:rsidR="00C80E0C" w:rsidRDefault="00C80E0C" w:rsidP="002C09D7">
      <w:pPr>
        <w:jc w:val="center"/>
        <w:rPr>
          <w:rFonts w:ascii="Verdana" w:hAnsi="Verdana" w:cs="Arial"/>
          <w:b/>
          <w:sz w:val="18"/>
          <w:szCs w:val="16"/>
        </w:rPr>
      </w:pPr>
    </w:p>
    <w:p w14:paraId="3AC93D41" w14:textId="77777777" w:rsidR="00C80E0C" w:rsidRDefault="00C80E0C" w:rsidP="002C09D7">
      <w:pPr>
        <w:jc w:val="center"/>
        <w:rPr>
          <w:rFonts w:ascii="Verdana" w:hAnsi="Verdana" w:cs="Arial"/>
          <w:b/>
          <w:sz w:val="18"/>
          <w:szCs w:val="16"/>
        </w:rPr>
      </w:pPr>
    </w:p>
    <w:p w14:paraId="07710EB7" w14:textId="77777777" w:rsidR="00C80E0C" w:rsidRDefault="00C80E0C" w:rsidP="002C09D7">
      <w:pPr>
        <w:jc w:val="center"/>
        <w:rPr>
          <w:rFonts w:ascii="Verdana" w:hAnsi="Verdana" w:cs="Arial"/>
          <w:b/>
          <w:sz w:val="18"/>
          <w:szCs w:val="16"/>
        </w:rPr>
      </w:pPr>
    </w:p>
    <w:p w14:paraId="306173B1" w14:textId="77777777" w:rsidR="00C80E0C" w:rsidRDefault="00C80E0C" w:rsidP="002C09D7">
      <w:pPr>
        <w:jc w:val="center"/>
        <w:rPr>
          <w:rFonts w:ascii="Verdana" w:hAnsi="Verdana" w:cs="Arial"/>
          <w:b/>
          <w:sz w:val="18"/>
          <w:szCs w:val="16"/>
        </w:rPr>
      </w:pPr>
    </w:p>
    <w:p w14:paraId="0A77F3DC" w14:textId="77777777" w:rsidR="00C80E0C" w:rsidRDefault="00C80E0C" w:rsidP="002C09D7">
      <w:pPr>
        <w:jc w:val="center"/>
        <w:rPr>
          <w:rFonts w:ascii="Verdana" w:hAnsi="Verdana" w:cs="Arial"/>
          <w:b/>
          <w:sz w:val="18"/>
          <w:szCs w:val="16"/>
        </w:rPr>
      </w:pPr>
    </w:p>
    <w:p w14:paraId="55D242EA" w14:textId="77777777" w:rsidR="00C80E0C" w:rsidRDefault="00C80E0C" w:rsidP="002C09D7">
      <w:pPr>
        <w:jc w:val="center"/>
        <w:rPr>
          <w:rFonts w:ascii="Verdana" w:hAnsi="Verdana" w:cs="Arial"/>
          <w:b/>
          <w:sz w:val="18"/>
          <w:szCs w:val="16"/>
        </w:rPr>
      </w:pPr>
    </w:p>
    <w:p w14:paraId="75EA0A6E" w14:textId="77777777" w:rsidR="00C80E0C" w:rsidRDefault="00C80E0C" w:rsidP="002C09D7">
      <w:pPr>
        <w:jc w:val="center"/>
        <w:rPr>
          <w:rFonts w:ascii="Verdana" w:hAnsi="Verdana" w:cs="Arial"/>
          <w:b/>
          <w:sz w:val="18"/>
          <w:szCs w:val="16"/>
        </w:rPr>
      </w:pPr>
    </w:p>
    <w:p w14:paraId="1C7D9216" w14:textId="7E5DF76D" w:rsidR="002C09D7" w:rsidRPr="004B26AD" w:rsidRDefault="002C09D7" w:rsidP="002C09D7">
      <w:pPr>
        <w:jc w:val="center"/>
        <w:rPr>
          <w:rFonts w:ascii="Verdana" w:hAnsi="Verdana" w:cs="Arial"/>
          <w:b/>
          <w:sz w:val="18"/>
          <w:szCs w:val="16"/>
        </w:rPr>
      </w:pPr>
      <w:r w:rsidRPr="004B26AD">
        <w:rPr>
          <w:rFonts w:ascii="Verdana" w:hAnsi="Verdana" w:cs="Arial"/>
          <w:b/>
          <w:sz w:val="18"/>
          <w:szCs w:val="16"/>
        </w:rPr>
        <w:lastRenderedPageBreak/>
        <w:t>FORMULARIO A-1</w:t>
      </w:r>
    </w:p>
    <w:p w14:paraId="185A28A4" w14:textId="77777777" w:rsidR="002C09D7" w:rsidRPr="004B26AD" w:rsidRDefault="002C09D7" w:rsidP="002C09D7">
      <w:pPr>
        <w:jc w:val="center"/>
        <w:rPr>
          <w:rFonts w:ascii="Verdana" w:hAnsi="Verdana" w:cs="Arial"/>
          <w:b/>
          <w:sz w:val="18"/>
          <w:szCs w:val="16"/>
        </w:rPr>
      </w:pPr>
      <w:r w:rsidRPr="004B26AD">
        <w:rPr>
          <w:rFonts w:ascii="Verdana" w:hAnsi="Verdana" w:cs="Arial"/>
          <w:b/>
          <w:sz w:val="18"/>
          <w:szCs w:val="16"/>
        </w:rPr>
        <w:t>PRESENTACI</w:t>
      </w:r>
      <w:r w:rsidR="00195C5B" w:rsidRPr="004B26AD">
        <w:rPr>
          <w:rFonts w:ascii="Verdana" w:hAnsi="Verdana" w:cs="Arial"/>
          <w:b/>
          <w:sz w:val="18"/>
          <w:szCs w:val="16"/>
        </w:rPr>
        <w:t>Ó</w:t>
      </w:r>
      <w:r w:rsidRPr="004B26AD">
        <w:rPr>
          <w:rFonts w:ascii="Verdana" w:hAnsi="Verdana" w:cs="Arial"/>
          <w:b/>
          <w:sz w:val="18"/>
          <w:szCs w:val="16"/>
        </w:rPr>
        <w:t xml:space="preserve">N DE PROPUESTA </w:t>
      </w:r>
    </w:p>
    <w:p w14:paraId="55D5DC77" w14:textId="45EEEEEF" w:rsidR="002232F7" w:rsidRPr="004B26AD" w:rsidRDefault="002232F7" w:rsidP="002C09D7">
      <w:pPr>
        <w:jc w:val="center"/>
        <w:rPr>
          <w:rFonts w:ascii="Verdana" w:hAnsi="Verdana" w:cs="Arial"/>
          <w:b/>
          <w:sz w:val="18"/>
          <w:szCs w:val="16"/>
        </w:rPr>
      </w:pPr>
      <w:r w:rsidRPr="004B26AD">
        <w:rPr>
          <w:rFonts w:ascii="Verdana" w:hAnsi="Verdana" w:cs="Arial"/>
          <w:b/>
          <w:sz w:val="18"/>
          <w:szCs w:val="16"/>
        </w:rPr>
        <w:t xml:space="preserve">(Para </w:t>
      </w:r>
      <w:r w:rsidR="001662DA">
        <w:rPr>
          <w:rFonts w:ascii="Verdana" w:hAnsi="Verdana" w:cs="Arial"/>
          <w:b/>
          <w:sz w:val="18"/>
          <w:szCs w:val="16"/>
        </w:rPr>
        <w:t xml:space="preserve">Personas Jurídicas </w:t>
      </w:r>
      <w:r w:rsidRPr="004B26AD">
        <w:rPr>
          <w:rFonts w:ascii="Verdana" w:hAnsi="Verdana" w:cs="Arial"/>
          <w:b/>
          <w:sz w:val="18"/>
          <w:szCs w:val="16"/>
        </w:rPr>
        <w:t>o Asociaciones Accidentales)</w:t>
      </w:r>
    </w:p>
    <w:p w14:paraId="0E7E32C1" w14:textId="77777777" w:rsidR="006528DF" w:rsidRPr="004B26AD" w:rsidRDefault="006528DF" w:rsidP="002C09D7">
      <w:pPr>
        <w:jc w:val="center"/>
        <w:rPr>
          <w:rFonts w:ascii="Verdana" w:hAnsi="Verdana" w:cs="Arial"/>
          <w:b/>
          <w:sz w:val="18"/>
          <w:szCs w:val="16"/>
        </w:rPr>
      </w:pPr>
    </w:p>
    <w:tbl>
      <w:tblPr>
        <w:tblW w:w="10253" w:type="dxa"/>
        <w:jc w:val="center"/>
        <w:tblLayout w:type="fixed"/>
        <w:tblLook w:val="04A0" w:firstRow="1" w:lastRow="0" w:firstColumn="1" w:lastColumn="0" w:noHBand="0" w:noVBand="1"/>
      </w:tblPr>
      <w:tblGrid>
        <w:gridCol w:w="836"/>
        <w:gridCol w:w="400"/>
        <w:gridCol w:w="401"/>
        <w:gridCol w:w="400"/>
        <w:gridCol w:w="399"/>
        <w:gridCol w:w="400"/>
        <w:gridCol w:w="416"/>
        <w:gridCol w:w="46"/>
        <w:gridCol w:w="353"/>
        <w:gridCol w:w="400"/>
        <w:gridCol w:w="400"/>
        <w:gridCol w:w="399"/>
        <w:gridCol w:w="400"/>
        <w:gridCol w:w="412"/>
        <w:gridCol w:w="401"/>
        <w:gridCol w:w="400"/>
        <w:gridCol w:w="400"/>
        <w:gridCol w:w="399"/>
        <w:gridCol w:w="400"/>
        <w:gridCol w:w="400"/>
        <w:gridCol w:w="400"/>
        <w:gridCol w:w="414"/>
        <w:gridCol w:w="434"/>
        <w:gridCol w:w="433"/>
        <w:gridCol w:w="210"/>
        <w:gridCol w:w="300"/>
      </w:tblGrid>
      <w:tr w:rsidR="005B059C" w:rsidRPr="004B26AD" w14:paraId="37DD3136" w14:textId="77777777" w:rsidTr="00DE5A20">
        <w:trPr>
          <w:trHeight w:val="305"/>
          <w:jc w:val="center"/>
        </w:trPr>
        <w:tc>
          <w:tcPr>
            <w:tcW w:w="10253"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7F7147D2" w14:textId="4D0D8520" w:rsidR="005B059C" w:rsidRPr="007F6477" w:rsidRDefault="005B059C" w:rsidP="007F6477">
            <w:pPr>
              <w:ind w:left="360"/>
              <w:rPr>
                <w:rFonts w:ascii="Arial" w:hAnsi="Arial" w:cs="Arial"/>
                <w:b/>
                <w:bCs/>
                <w:sz w:val="16"/>
                <w:szCs w:val="16"/>
              </w:rPr>
            </w:pPr>
            <w:r w:rsidRPr="007F6477">
              <w:rPr>
                <w:rFonts w:ascii="Arial" w:hAnsi="Arial" w:cs="Arial"/>
                <w:b/>
                <w:bCs/>
                <w:sz w:val="16"/>
                <w:szCs w:val="16"/>
              </w:rPr>
              <w:t>DATOS DEL OBJETO DE LA CONTRATACIÓN</w:t>
            </w:r>
          </w:p>
        </w:tc>
      </w:tr>
      <w:tr w:rsidR="005B059C" w:rsidRPr="004B26AD" w14:paraId="434A835A" w14:textId="77777777" w:rsidTr="00DE5A20">
        <w:trPr>
          <w:trHeight w:val="35"/>
          <w:jc w:val="center"/>
        </w:trPr>
        <w:tc>
          <w:tcPr>
            <w:tcW w:w="10253"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3BB5AA14" w14:textId="42EB5AE3" w:rsidR="005B059C" w:rsidRPr="004B26AD" w:rsidRDefault="005B059C" w:rsidP="00574AFA">
            <w:pPr>
              <w:rPr>
                <w:sz w:val="8"/>
                <w:szCs w:val="16"/>
              </w:rPr>
            </w:pPr>
            <w:r w:rsidRPr="004B26AD">
              <w:rPr>
                <w:rFonts w:ascii="Calibri" w:hAnsi="Calibri" w:cs="Calibri"/>
                <w:sz w:val="8"/>
                <w:szCs w:val="16"/>
              </w:rPr>
              <w:t> </w:t>
            </w:r>
            <w:r w:rsidRPr="004B26AD">
              <w:rPr>
                <w:sz w:val="8"/>
                <w:szCs w:val="16"/>
              </w:rPr>
              <w:t> </w:t>
            </w:r>
          </w:p>
        </w:tc>
      </w:tr>
      <w:tr w:rsidR="00CE2C0D" w:rsidRPr="004B26AD" w14:paraId="0AD19A2B" w14:textId="77777777" w:rsidTr="005B059C">
        <w:trPr>
          <w:trHeight w:val="305"/>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1C9DF57B" w14:textId="77777777" w:rsidR="005B059C" w:rsidRPr="004B26AD" w:rsidRDefault="005B059C" w:rsidP="00574AFA">
            <w:pPr>
              <w:jc w:val="right"/>
              <w:rPr>
                <w:rFonts w:ascii="Arial" w:hAnsi="Arial" w:cs="Arial"/>
                <w:sz w:val="16"/>
                <w:szCs w:val="16"/>
              </w:rPr>
            </w:pPr>
            <w:r w:rsidRPr="004B26AD">
              <w:rPr>
                <w:rFonts w:ascii="Arial" w:hAnsi="Arial" w:cs="Arial"/>
                <w:b/>
                <w:bCs/>
                <w:sz w:val="16"/>
                <w:szCs w:val="16"/>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2DF24BB" w14:textId="77777777" w:rsidR="005B059C" w:rsidRPr="004B26AD" w:rsidRDefault="005B059C" w:rsidP="00574AFA">
            <w:pPr>
              <w:jc w:val="center"/>
              <w:rPr>
                <w:rFonts w:ascii="Arial" w:hAnsi="Arial" w:cs="Arial"/>
                <w:sz w:val="16"/>
                <w:szCs w:val="16"/>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75910AD9" w14:textId="77777777" w:rsidR="005B059C" w:rsidRPr="004B26AD" w:rsidRDefault="005B059C" w:rsidP="00574AFA">
            <w:pPr>
              <w:jc w:val="center"/>
              <w:rPr>
                <w:rFonts w:ascii="Arial" w:hAnsi="Arial" w:cs="Arial"/>
                <w:sz w:val="16"/>
                <w:szCs w:val="16"/>
              </w:rPr>
            </w:pPr>
          </w:p>
        </w:tc>
        <w:tc>
          <w:tcPr>
            <w:tcW w:w="400" w:type="dxa"/>
            <w:tcBorders>
              <w:left w:val="single" w:sz="8" w:space="0" w:color="auto"/>
              <w:right w:val="single" w:sz="8" w:space="0" w:color="auto"/>
            </w:tcBorders>
            <w:shd w:val="clear" w:color="auto" w:fill="auto"/>
            <w:vAlign w:val="center"/>
          </w:tcPr>
          <w:p w14:paraId="585A1CD8" w14:textId="77777777" w:rsidR="005B059C" w:rsidRPr="004B26AD" w:rsidRDefault="005B059C" w:rsidP="00574AFA">
            <w:pPr>
              <w:jc w:val="center"/>
              <w:rPr>
                <w:rFonts w:ascii="Arial" w:hAnsi="Arial" w:cs="Arial"/>
                <w:sz w:val="16"/>
                <w:szCs w:val="16"/>
              </w:rPr>
            </w:pPr>
            <w:r w:rsidRPr="004B26AD">
              <w:rPr>
                <w:rFonts w:ascii="Arial" w:hAnsi="Arial" w:cs="Arial"/>
                <w:sz w:val="16"/>
                <w:szCs w:val="16"/>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1411679C" w14:textId="77777777" w:rsidR="005B059C" w:rsidRPr="004B26AD" w:rsidRDefault="005B059C" w:rsidP="00574AFA">
            <w:pPr>
              <w:jc w:val="center"/>
              <w:rPr>
                <w:rFonts w:ascii="Arial" w:hAnsi="Arial" w:cs="Arial"/>
                <w:sz w:val="16"/>
                <w:szCs w:val="16"/>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AC076AD" w14:textId="77777777" w:rsidR="005B059C" w:rsidRPr="004B26AD" w:rsidRDefault="005B059C" w:rsidP="00574AFA">
            <w:pPr>
              <w:jc w:val="center"/>
              <w:rPr>
                <w:rFonts w:ascii="Arial" w:hAnsi="Arial" w:cs="Arial"/>
                <w:sz w:val="16"/>
                <w:szCs w:val="16"/>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4495D517" w14:textId="77777777" w:rsidR="005B059C" w:rsidRPr="004B26AD" w:rsidRDefault="005B059C" w:rsidP="00574AFA">
            <w:pPr>
              <w:jc w:val="center"/>
              <w:rPr>
                <w:rFonts w:ascii="Arial" w:hAnsi="Arial" w:cs="Arial"/>
                <w:sz w:val="16"/>
                <w:szCs w:val="16"/>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431CB224" w14:textId="77777777" w:rsidR="005B059C" w:rsidRPr="004B26AD" w:rsidRDefault="005B059C" w:rsidP="00574AFA">
            <w:pPr>
              <w:jc w:val="center"/>
              <w:rPr>
                <w:rFonts w:ascii="Arial" w:hAnsi="Arial" w:cs="Arial"/>
                <w:sz w:val="16"/>
                <w:szCs w:val="16"/>
              </w:rPr>
            </w:pPr>
          </w:p>
        </w:tc>
        <w:tc>
          <w:tcPr>
            <w:tcW w:w="400" w:type="dxa"/>
            <w:tcBorders>
              <w:left w:val="single" w:sz="8" w:space="0" w:color="auto"/>
              <w:right w:val="single" w:sz="8" w:space="0" w:color="auto"/>
            </w:tcBorders>
            <w:shd w:val="clear" w:color="auto" w:fill="auto"/>
            <w:vAlign w:val="center"/>
          </w:tcPr>
          <w:p w14:paraId="3EEAE04D" w14:textId="77777777" w:rsidR="005B059C" w:rsidRPr="004B26AD" w:rsidRDefault="005B059C" w:rsidP="00574AFA">
            <w:pPr>
              <w:jc w:val="center"/>
              <w:rPr>
                <w:rFonts w:ascii="Arial" w:hAnsi="Arial" w:cs="Arial"/>
                <w:sz w:val="16"/>
                <w:szCs w:val="16"/>
              </w:rPr>
            </w:pPr>
            <w:r w:rsidRPr="004B26AD">
              <w:rPr>
                <w:rFonts w:ascii="Arial" w:hAnsi="Arial" w:cs="Arial"/>
                <w:sz w:val="16"/>
                <w:szCs w:val="16"/>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53ABBFEA" w14:textId="77777777" w:rsidR="005B059C" w:rsidRPr="004B26AD" w:rsidRDefault="005B059C" w:rsidP="00574AFA">
            <w:pPr>
              <w:jc w:val="center"/>
              <w:rPr>
                <w:rFonts w:ascii="Arial" w:hAnsi="Arial" w:cs="Arial"/>
                <w:sz w:val="16"/>
                <w:szCs w:val="16"/>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7EEE5AF5" w14:textId="77777777" w:rsidR="005B059C" w:rsidRPr="004B26AD" w:rsidRDefault="005B059C" w:rsidP="00574AFA">
            <w:pPr>
              <w:jc w:val="center"/>
              <w:rPr>
                <w:rFonts w:ascii="Arial" w:hAnsi="Arial" w:cs="Arial"/>
                <w:sz w:val="16"/>
                <w:szCs w:val="16"/>
              </w:rPr>
            </w:pPr>
          </w:p>
        </w:tc>
        <w:tc>
          <w:tcPr>
            <w:tcW w:w="400" w:type="dxa"/>
            <w:tcBorders>
              <w:left w:val="single" w:sz="8" w:space="0" w:color="auto"/>
              <w:right w:val="single" w:sz="8" w:space="0" w:color="auto"/>
            </w:tcBorders>
            <w:shd w:val="clear" w:color="auto" w:fill="auto"/>
            <w:vAlign w:val="center"/>
          </w:tcPr>
          <w:p w14:paraId="192458E0" w14:textId="77777777" w:rsidR="005B059C" w:rsidRPr="004B26AD" w:rsidRDefault="005B059C" w:rsidP="00574AFA">
            <w:pPr>
              <w:jc w:val="center"/>
              <w:rPr>
                <w:rFonts w:ascii="Arial" w:hAnsi="Arial" w:cs="Arial"/>
                <w:sz w:val="16"/>
                <w:szCs w:val="16"/>
              </w:rPr>
            </w:pPr>
            <w:r w:rsidRPr="004B26AD">
              <w:rPr>
                <w:rFonts w:ascii="Arial" w:hAnsi="Arial" w:cs="Arial"/>
                <w:sz w:val="16"/>
                <w:szCs w:val="16"/>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22724432" w14:textId="77777777" w:rsidR="005B059C" w:rsidRPr="004B26AD" w:rsidRDefault="005B059C" w:rsidP="00574AFA">
            <w:pPr>
              <w:jc w:val="center"/>
              <w:rPr>
                <w:rFonts w:ascii="Arial" w:hAnsi="Arial" w:cs="Arial"/>
                <w:sz w:val="16"/>
                <w:szCs w:val="16"/>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4AEFC32" w14:textId="77777777" w:rsidR="005B059C" w:rsidRPr="004B26AD" w:rsidRDefault="005B059C" w:rsidP="00574AFA">
            <w:pPr>
              <w:jc w:val="center"/>
              <w:rPr>
                <w:rFonts w:ascii="Arial" w:hAnsi="Arial" w:cs="Arial"/>
                <w:sz w:val="16"/>
                <w:szCs w:val="16"/>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180DCF53" w14:textId="77777777" w:rsidR="005B059C" w:rsidRPr="004B26AD" w:rsidRDefault="005B059C" w:rsidP="00574AFA">
            <w:pPr>
              <w:jc w:val="center"/>
              <w:rPr>
                <w:rFonts w:ascii="Arial" w:hAnsi="Arial" w:cs="Arial"/>
                <w:sz w:val="16"/>
                <w:szCs w:val="16"/>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64D76FBA" w14:textId="77777777" w:rsidR="005B059C" w:rsidRPr="004B26AD" w:rsidRDefault="005B059C" w:rsidP="00574AFA">
            <w:pPr>
              <w:jc w:val="center"/>
              <w:rPr>
                <w:rFonts w:ascii="Arial" w:hAnsi="Arial" w:cs="Arial"/>
                <w:sz w:val="16"/>
                <w:szCs w:val="16"/>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37E624D6" w14:textId="77777777" w:rsidR="005B059C" w:rsidRPr="004B26AD" w:rsidRDefault="005B059C" w:rsidP="00574AFA">
            <w:pPr>
              <w:jc w:val="center"/>
              <w:rPr>
                <w:rFonts w:ascii="Arial" w:hAnsi="Arial" w:cs="Arial"/>
                <w:sz w:val="16"/>
                <w:szCs w:val="16"/>
              </w:rPr>
            </w:pPr>
          </w:p>
        </w:tc>
        <w:tc>
          <w:tcPr>
            <w:tcW w:w="400" w:type="dxa"/>
            <w:tcBorders>
              <w:top w:val="single" w:sz="8" w:space="0" w:color="auto"/>
              <w:left w:val="single" w:sz="8" w:space="0" w:color="auto"/>
              <w:bottom w:val="single" w:sz="8" w:space="0" w:color="auto"/>
              <w:right w:val="single" w:sz="4" w:space="0" w:color="auto"/>
            </w:tcBorders>
            <w:shd w:val="clear" w:color="auto" w:fill="DBE5F1"/>
            <w:vAlign w:val="center"/>
          </w:tcPr>
          <w:p w14:paraId="131FFFA9" w14:textId="77777777" w:rsidR="005B059C" w:rsidRPr="004B26AD" w:rsidRDefault="005B059C" w:rsidP="00574AFA">
            <w:pPr>
              <w:jc w:val="center"/>
              <w:rPr>
                <w:rFonts w:ascii="Arial" w:hAnsi="Arial" w:cs="Arial"/>
                <w:sz w:val="16"/>
                <w:szCs w:val="16"/>
              </w:rPr>
            </w:pPr>
          </w:p>
        </w:tc>
        <w:tc>
          <w:tcPr>
            <w:tcW w:w="4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10621F" w14:textId="77777777" w:rsidR="005B059C" w:rsidRPr="004B26AD" w:rsidRDefault="005B059C" w:rsidP="00574AFA">
            <w:pPr>
              <w:jc w:val="center"/>
              <w:rPr>
                <w:rFonts w:ascii="Arial" w:hAnsi="Arial" w:cs="Arial"/>
                <w:sz w:val="16"/>
                <w:szCs w:val="16"/>
              </w:rPr>
            </w:pPr>
          </w:p>
        </w:tc>
        <w:tc>
          <w:tcPr>
            <w:tcW w:w="400" w:type="dxa"/>
            <w:tcBorders>
              <w:left w:val="single" w:sz="4" w:space="0" w:color="auto"/>
              <w:right w:val="single" w:sz="8" w:space="0" w:color="auto"/>
            </w:tcBorders>
            <w:shd w:val="clear" w:color="auto" w:fill="auto"/>
            <w:vAlign w:val="center"/>
          </w:tcPr>
          <w:p w14:paraId="4D9FA8AC" w14:textId="63BEC174" w:rsidR="005B059C" w:rsidRPr="004B26AD" w:rsidRDefault="005B059C" w:rsidP="00574AFA">
            <w:pPr>
              <w:jc w:val="center"/>
              <w:rPr>
                <w:rFonts w:ascii="Arial" w:hAnsi="Arial" w:cs="Arial"/>
                <w:sz w:val="16"/>
                <w:szCs w:val="16"/>
              </w:rPr>
            </w:pPr>
            <w:r w:rsidRPr="004B26AD">
              <w:rPr>
                <w:rFonts w:ascii="Arial" w:hAnsi="Arial" w:cs="Arial"/>
                <w:sz w:val="16"/>
                <w:szCs w:val="16"/>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0116A3C2" w14:textId="77777777" w:rsidR="005B059C" w:rsidRPr="004B26AD" w:rsidRDefault="005B059C" w:rsidP="00574AFA">
            <w:pPr>
              <w:jc w:val="center"/>
              <w:rPr>
                <w:rFonts w:ascii="Arial" w:hAnsi="Arial" w:cs="Arial"/>
                <w:sz w:val="16"/>
                <w:szCs w:val="16"/>
              </w:rPr>
            </w:pPr>
          </w:p>
        </w:tc>
        <w:tc>
          <w:tcPr>
            <w:tcW w:w="434" w:type="dxa"/>
            <w:tcBorders>
              <w:left w:val="single" w:sz="8" w:space="0" w:color="auto"/>
              <w:right w:val="single" w:sz="8" w:space="0" w:color="auto"/>
            </w:tcBorders>
            <w:shd w:val="clear" w:color="auto" w:fill="auto"/>
            <w:vAlign w:val="center"/>
          </w:tcPr>
          <w:p w14:paraId="5C94F1B6" w14:textId="77777777" w:rsidR="005B059C" w:rsidRPr="004B26AD" w:rsidRDefault="005B059C" w:rsidP="00574AFA">
            <w:pPr>
              <w:jc w:val="center"/>
              <w:rPr>
                <w:rFonts w:ascii="Arial" w:hAnsi="Arial" w:cs="Arial"/>
                <w:sz w:val="16"/>
                <w:szCs w:val="16"/>
              </w:rPr>
            </w:pPr>
            <w:r w:rsidRPr="004B26AD">
              <w:rPr>
                <w:rFonts w:ascii="Arial" w:hAnsi="Arial" w:cs="Arial"/>
                <w:sz w:val="16"/>
                <w:szCs w:val="16"/>
              </w:rPr>
              <w:t>-</w:t>
            </w:r>
          </w:p>
        </w:tc>
        <w:tc>
          <w:tcPr>
            <w:tcW w:w="433" w:type="dxa"/>
            <w:tcBorders>
              <w:top w:val="single" w:sz="8" w:space="0" w:color="auto"/>
              <w:left w:val="single" w:sz="8" w:space="0" w:color="auto"/>
              <w:bottom w:val="single" w:sz="8" w:space="0" w:color="auto"/>
              <w:right w:val="single" w:sz="8" w:space="0" w:color="auto"/>
            </w:tcBorders>
            <w:shd w:val="clear" w:color="auto" w:fill="DBE5F1"/>
            <w:vAlign w:val="center"/>
          </w:tcPr>
          <w:p w14:paraId="5909C1B6" w14:textId="77777777" w:rsidR="005B059C" w:rsidRPr="004B26AD" w:rsidRDefault="005B059C" w:rsidP="00574AFA">
            <w:pPr>
              <w:jc w:val="center"/>
              <w:rPr>
                <w:rFonts w:ascii="Arial" w:hAnsi="Arial" w:cs="Arial"/>
                <w:sz w:val="16"/>
                <w:szCs w:val="16"/>
              </w:rPr>
            </w:pPr>
          </w:p>
        </w:tc>
        <w:tc>
          <w:tcPr>
            <w:tcW w:w="505" w:type="dxa"/>
            <w:gridSpan w:val="2"/>
            <w:tcBorders>
              <w:top w:val="nil"/>
              <w:left w:val="single" w:sz="8" w:space="0" w:color="auto"/>
              <w:bottom w:val="nil"/>
              <w:right w:val="single" w:sz="12" w:space="0" w:color="244061" w:themeColor="accent1" w:themeShade="80"/>
            </w:tcBorders>
            <w:shd w:val="clear" w:color="auto" w:fill="auto"/>
            <w:vAlign w:val="center"/>
          </w:tcPr>
          <w:p w14:paraId="66594C51" w14:textId="77777777" w:rsidR="005B059C" w:rsidRPr="004B26AD" w:rsidRDefault="005B059C" w:rsidP="00574AFA">
            <w:pPr>
              <w:rPr>
                <w:rFonts w:ascii="Arial" w:hAnsi="Arial" w:cs="Arial"/>
                <w:sz w:val="16"/>
                <w:szCs w:val="16"/>
              </w:rPr>
            </w:pPr>
          </w:p>
        </w:tc>
      </w:tr>
      <w:tr w:rsidR="005B059C" w:rsidRPr="004B26AD" w14:paraId="76A21C5C" w14:textId="77777777" w:rsidTr="00DE5A20">
        <w:trPr>
          <w:trHeight w:val="159"/>
          <w:jc w:val="center"/>
        </w:trPr>
        <w:tc>
          <w:tcPr>
            <w:tcW w:w="9953" w:type="dxa"/>
            <w:gridSpan w:val="25"/>
            <w:tcBorders>
              <w:top w:val="nil"/>
              <w:left w:val="single" w:sz="12" w:space="0" w:color="244061" w:themeColor="accent1" w:themeShade="80"/>
              <w:bottom w:val="nil"/>
              <w:right w:val="nil"/>
            </w:tcBorders>
          </w:tcPr>
          <w:p w14:paraId="261415D3" w14:textId="17911715" w:rsidR="005B059C" w:rsidRPr="004B26AD" w:rsidRDefault="005B059C" w:rsidP="00574AFA">
            <w:pPr>
              <w:rPr>
                <w:sz w:val="8"/>
                <w:szCs w:val="16"/>
              </w:rPr>
            </w:pPr>
            <w:r w:rsidRPr="004B26AD">
              <w:rPr>
                <w:rFonts w:ascii="Calibri" w:hAnsi="Calibri" w:cs="Calibri"/>
                <w:sz w:val="8"/>
                <w:szCs w:val="16"/>
              </w:rPr>
              <w:t> </w:t>
            </w:r>
          </w:p>
        </w:tc>
        <w:tc>
          <w:tcPr>
            <w:tcW w:w="300" w:type="dxa"/>
            <w:tcBorders>
              <w:top w:val="nil"/>
              <w:left w:val="nil"/>
              <w:bottom w:val="nil"/>
              <w:right w:val="single" w:sz="12" w:space="0" w:color="244061" w:themeColor="accent1" w:themeShade="80"/>
            </w:tcBorders>
            <w:shd w:val="clear" w:color="auto" w:fill="auto"/>
            <w:vAlign w:val="center"/>
            <w:hideMark/>
          </w:tcPr>
          <w:p w14:paraId="6B960DF3" w14:textId="77777777" w:rsidR="005B059C" w:rsidRPr="004B26AD" w:rsidRDefault="005B059C" w:rsidP="00574AFA">
            <w:pPr>
              <w:rPr>
                <w:sz w:val="8"/>
                <w:szCs w:val="16"/>
              </w:rPr>
            </w:pPr>
            <w:r w:rsidRPr="004B26AD">
              <w:rPr>
                <w:sz w:val="8"/>
                <w:szCs w:val="16"/>
              </w:rPr>
              <w:t> </w:t>
            </w:r>
          </w:p>
        </w:tc>
      </w:tr>
      <w:tr w:rsidR="005B059C" w:rsidRPr="004B26AD" w14:paraId="647040F3" w14:textId="77777777" w:rsidTr="00DE5A20">
        <w:trPr>
          <w:trHeight w:val="305"/>
          <w:jc w:val="center"/>
        </w:trPr>
        <w:tc>
          <w:tcPr>
            <w:tcW w:w="3298"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4426E3A4" w14:textId="77777777" w:rsidR="005B059C" w:rsidRPr="004B26AD" w:rsidRDefault="005B059C" w:rsidP="00803992">
            <w:pPr>
              <w:jc w:val="right"/>
              <w:rPr>
                <w:rFonts w:ascii="Arial" w:hAnsi="Arial" w:cs="Arial"/>
                <w:b/>
                <w:bCs/>
                <w:sz w:val="16"/>
                <w:szCs w:val="16"/>
              </w:rPr>
            </w:pPr>
            <w:r w:rsidRPr="004B26AD">
              <w:rPr>
                <w:rFonts w:ascii="Arial" w:hAnsi="Arial" w:cs="Arial"/>
                <w:b/>
                <w:bCs/>
                <w:sz w:val="16"/>
                <w:szCs w:val="16"/>
              </w:rPr>
              <w:t>SEÑALAR EL OBJETO DE LA CONTRATACIÓN:</w:t>
            </w:r>
          </w:p>
        </w:tc>
        <w:tc>
          <w:tcPr>
            <w:tcW w:w="6655"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22F7EBE9" w14:textId="1142493E" w:rsidR="005B059C" w:rsidRPr="004B26AD" w:rsidRDefault="005B059C" w:rsidP="00574AFA">
            <w:pPr>
              <w:jc w:val="center"/>
              <w:rPr>
                <w:rFonts w:ascii="Arial" w:hAnsi="Arial" w:cs="Arial"/>
                <w:b/>
                <w:bCs/>
                <w:sz w:val="16"/>
                <w:szCs w:val="16"/>
              </w:rPr>
            </w:pPr>
            <w:r w:rsidRPr="004B26AD">
              <w:rPr>
                <w:rFonts w:ascii="Arial" w:hAnsi="Arial" w:cs="Arial"/>
                <w:b/>
                <w:bCs/>
                <w:sz w:val="16"/>
                <w:szCs w:val="16"/>
              </w:rPr>
              <w:t> </w:t>
            </w:r>
          </w:p>
        </w:tc>
        <w:tc>
          <w:tcPr>
            <w:tcW w:w="300" w:type="dxa"/>
            <w:tcBorders>
              <w:top w:val="nil"/>
              <w:left w:val="nil"/>
              <w:bottom w:val="nil"/>
              <w:right w:val="single" w:sz="12" w:space="0" w:color="244061" w:themeColor="accent1" w:themeShade="80"/>
            </w:tcBorders>
            <w:shd w:val="clear" w:color="auto" w:fill="auto"/>
            <w:vAlign w:val="center"/>
            <w:hideMark/>
          </w:tcPr>
          <w:p w14:paraId="1C22219D" w14:textId="77777777" w:rsidR="005B059C" w:rsidRPr="004B26AD" w:rsidRDefault="005B059C" w:rsidP="00574AFA">
            <w:pPr>
              <w:rPr>
                <w:rFonts w:ascii="Arial" w:hAnsi="Arial" w:cs="Arial"/>
                <w:b/>
                <w:bCs/>
                <w:sz w:val="16"/>
                <w:szCs w:val="16"/>
              </w:rPr>
            </w:pPr>
            <w:r w:rsidRPr="004B26AD">
              <w:rPr>
                <w:rFonts w:ascii="Arial" w:hAnsi="Arial" w:cs="Arial"/>
                <w:b/>
                <w:bCs/>
                <w:sz w:val="16"/>
                <w:szCs w:val="16"/>
              </w:rPr>
              <w:t> </w:t>
            </w:r>
          </w:p>
        </w:tc>
      </w:tr>
      <w:tr w:rsidR="005B059C" w:rsidRPr="004B26AD" w14:paraId="4B50F7F4" w14:textId="77777777" w:rsidTr="00DE5A20">
        <w:trPr>
          <w:trHeight w:val="46"/>
          <w:jc w:val="center"/>
        </w:trPr>
        <w:tc>
          <w:tcPr>
            <w:tcW w:w="10253"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1789DF8" w14:textId="2C2C8BF7" w:rsidR="005B059C" w:rsidRPr="004B26AD" w:rsidRDefault="005B059C" w:rsidP="00574AFA">
            <w:pPr>
              <w:rPr>
                <w:rFonts w:ascii="Arial" w:hAnsi="Arial" w:cs="Arial"/>
                <w:sz w:val="8"/>
                <w:szCs w:val="16"/>
              </w:rPr>
            </w:pPr>
          </w:p>
        </w:tc>
      </w:tr>
    </w:tbl>
    <w:p w14:paraId="0A4D9778" w14:textId="77777777" w:rsidR="00341ADC" w:rsidRPr="004B26AD" w:rsidRDefault="00341ADC" w:rsidP="00341ADC">
      <w:pPr>
        <w:rPr>
          <w:rFonts w:ascii="Verdana" w:hAnsi="Verdana" w:cs="Arial"/>
          <w:b/>
          <w:sz w:val="18"/>
          <w:szCs w:val="16"/>
        </w:rPr>
      </w:pPr>
    </w:p>
    <w:p w14:paraId="5DB88293" w14:textId="56616A77" w:rsidR="00341ADC" w:rsidRPr="004B26AD" w:rsidRDefault="00341ADC" w:rsidP="00341ADC">
      <w:pPr>
        <w:jc w:val="both"/>
        <w:rPr>
          <w:rFonts w:ascii="Verdana" w:hAnsi="Verdana" w:cs="Arial"/>
          <w:sz w:val="18"/>
          <w:szCs w:val="16"/>
        </w:rPr>
      </w:pPr>
      <w:r w:rsidRPr="004B26AD">
        <w:rPr>
          <w:rFonts w:ascii="Verdana" w:hAnsi="Verdana" w:cs="Arial"/>
          <w:sz w:val="18"/>
          <w:szCs w:val="16"/>
        </w:rPr>
        <w:t xml:space="preserve">A nombre de </w:t>
      </w:r>
      <w:r w:rsidRPr="004B26AD">
        <w:rPr>
          <w:rFonts w:ascii="Verdana" w:hAnsi="Verdana" w:cs="Arial"/>
          <w:b/>
          <w:i/>
          <w:sz w:val="18"/>
          <w:szCs w:val="16"/>
        </w:rPr>
        <w:t xml:space="preserve">(Nombre </w:t>
      </w:r>
      <w:r w:rsidR="00615274" w:rsidRPr="004B26AD">
        <w:rPr>
          <w:rFonts w:ascii="Verdana" w:hAnsi="Verdana" w:cs="Arial"/>
          <w:b/>
          <w:i/>
          <w:sz w:val="18"/>
          <w:szCs w:val="16"/>
        </w:rPr>
        <w:t>del proponente</w:t>
      </w:r>
      <w:r w:rsidRPr="004B26AD">
        <w:rPr>
          <w:rFonts w:ascii="Verdana" w:hAnsi="Verdana" w:cs="Arial"/>
          <w:b/>
          <w:i/>
          <w:sz w:val="18"/>
          <w:szCs w:val="16"/>
        </w:rPr>
        <w:t xml:space="preserve">) </w:t>
      </w:r>
      <w:r w:rsidRPr="004B26AD">
        <w:rPr>
          <w:rFonts w:ascii="Verdana" w:hAnsi="Verdana" w:cs="Arial"/>
          <w:sz w:val="18"/>
          <w:szCs w:val="16"/>
        </w:rPr>
        <w:t>a la cual represento, remito la presente propuesta, declarando expresamente mi conformidad y compromiso de cumplimiento conforme con los siguientes puntos:</w:t>
      </w:r>
    </w:p>
    <w:p w14:paraId="0A763326" w14:textId="77777777" w:rsidR="00341ADC" w:rsidRPr="004B26AD" w:rsidRDefault="00341ADC" w:rsidP="00341ADC">
      <w:pPr>
        <w:rPr>
          <w:rFonts w:ascii="Verdana" w:hAnsi="Verdana" w:cs="Arial"/>
          <w:sz w:val="18"/>
          <w:szCs w:val="16"/>
        </w:rPr>
      </w:pPr>
    </w:p>
    <w:p w14:paraId="7394E1F0" w14:textId="77777777" w:rsidR="002C09D7" w:rsidRPr="004B26AD" w:rsidRDefault="002C09D7" w:rsidP="002C09D7">
      <w:pPr>
        <w:suppressAutoHyphens/>
        <w:jc w:val="both"/>
        <w:rPr>
          <w:rFonts w:ascii="Verdana" w:hAnsi="Verdana" w:cs="Arial"/>
          <w:b/>
          <w:sz w:val="18"/>
          <w:szCs w:val="18"/>
        </w:rPr>
      </w:pPr>
      <w:r w:rsidRPr="004B26AD">
        <w:rPr>
          <w:rFonts w:ascii="Verdana" w:hAnsi="Verdana" w:cs="Arial"/>
          <w:b/>
          <w:sz w:val="18"/>
          <w:szCs w:val="18"/>
        </w:rPr>
        <w:t>I.- De las Condiciones del Proceso</w:t>
      </w:r>
    </w:p>
    <w:p w14:paraId="31ACA9AD" w14:textId="77777777" w:rsidR="002C09D7" w:rsidRPr="004B26AD" w:rsidRDefault="002C09D7" w:rsidP="002C09D7">
      <w:pPr>
        <w:suppressAutoHyphens/>
        <w:ind w:left="360"/>
        <w:jc w:val="both"/>
        <w:rPr>
          <w:rFonts w:ascii="Verdana" w:hAnsi="Verdana" w:cs="Arial"/>
          <w:b/>
          <w:sz w:val="18"/>
          <w:szCs w:val="18"/>
        </w:rPr>
      </w:pPr>
    </w:p>
    <w:p w14:paraId="47F6247E" w14:textId="77777777" w:rsidR="00D10C76" w:rsidRPr="004B26AD" w:rsidRDefault="00D10C76" w:rsidP="00D10C76">
      <w:pPr>
        <w:numPr>
          <w:ilvl w:val="0"/>
          <w:numId w:val="2"/>
        </w:numPr>
        <w:jc w:val="both"/>
        <w:rPr>
          <w:rFonts w:ascii="Verdana" w:hAnsi="Verdana" w:cs="Arial"/>
          <w:sz w:val="18"/>
          <w:szCs w:val="18"/>
        </w:rPr>
      </w:pPr>
      <w:r w:rsidRPr="004B26AD">
        <w:rPr>
          <w:rFonts w:ascii="Verdana" w:hAnsi="Verdana" w:cs="Arial"/>
          <w:sz w:val="18"/>
          <w:szCs w:val="18"/>
        </w:rPr>
        <w:t xml:space="preserve">Declaro cumplir estrictamente la normativa de la Ley </w:t>
      </w:r>
      <w:proofErr w:type="spellStart"/>
      <w:r w:rsidRPr="004B26AD">
        <w:rPr>
          <w:rFonts w:ascii="Verdana" w:hAnsi="Verdana" w:cs="Arial"/>
          <w:sz w:val="18"/>
          <w:szCs w:val="18"/>
        </w:rPr>
        <w:t>N°</w:t>
      </w:r>
      <w:proofErr w:type="spellEnd"/>
      <w:r w:rsidRPr="004B26AD">
        <w:rPr>
          <w:rFonts w:ascii="Verdana" w:hAnsi="Verdana" w:cs="Arial"/>
          <w:sz w:val="18"/>
          <w:szCs w:val="18"/>
        </w:rPr>
        <w:t xml:space="preserve"> 1178, de Administración y Control Gubernamentales, lo establecido en las NB-SABS y el presente DBC.</w:t>
      </w:r>
    </w:p>
    <w:p w14:paraId="48E2DD06" w14:textId="77777777" w:rsidR="00133F3A" w:rsidRPr="004B26AD" w:rsidRDefault="00133F3A" w:rsidP="00133F3A">
      <w:pPr>
        <w:numPr>
          <w:ilvl w:val="0"/>
          <w:numId w:val="2"/>
        </w:numPr>
        <w:jc w:val="both"/>
        <w:rPr>
          <w:rFonts w:ascii="Verdana" w:hAnsi="Verdana" w:cs="Arial"/>
          <w:sz w:val="18"/>
          <w:szCs w:val="18"/>
        </w:rPr>
      </w:pPr>
      <w:r w:rsidRPr="004B26AD">
        <w:rPr>
          <w:rFonts w:ascii="Verdana" w:hAnsi="Verdana" w:cs="Arial"/>
          <w:sz w:val="18"/>
          <w:szCs w:val="18"/>
        </w:rPr>
        <w:t>Declaro no tener conflicto de intereses para el presente proceso de contratación.</w:t>
      </w:r>
    </w:p>
    <w:p w14:paraId="4246148F" w14:textId="723E32F1" w:rsidR="00133F3A" w:rsidRPr="004B26AD" w:rsidRDefault="00133F3A" w:rsidP="00133F3A">
      <w:pPr>
        <w:numPr>
          <w:ilvl w:val="0"/>
          <w:numId w:val="2"/>
        </w:numPr>
        <w:jc w:val="both"/>
        <w:rPr>
          <w:rFonts w:ascii="Verdana" w:hAnsi="Verdana" w:cs="Arial"/>
          <w:sz w:val="18"/>
          <w:szCs w:val="18"/>
        </w:rPr>
      </w:pPr>
      <w:r w:rsidRPr="004B26AD">
        <w:rPr>
          <w:rFonts w:ascii="Verdana" w:hAnsi="Verdana" w:cs="Arial"/>
          <w:sz w:val="18"/>
          <w:szCs w:val="18"/>
        </w:rPr>
        <w:t>Declaro que como proponente, no me encuentro en las causales de impedimento, establecidas en el Artículo 43 de las NB-SABS, para participar en el proceso de contratación.</w:t>
      </w:r>
    </w:p>
    <w:p w14:paraId="158F8293" w14:textId="77777777" w:rsidR="00133F3A" w:rsidRPr="004B26AD" w:rsidRDefault="00133F3A" w:rsidP="00133F3A">
      <w:pPr>
        <w:numPr>
          <w:ilvl w:val="0"/>
          <w:numId w:val="2"/>
        </w:numPr>
        <w:jc w:val="both"/>
        <w:rPr>
          <w:rFonts w:ascii="Verdana" w:hAnsi="Verdana" w:cs="Arial"/>
          <w:sz w:val="18"/>
          <w:szCs w:val="18"/>
        </w:rPr>
      </w:pPr>
      <w:r w:rsidRPr="004B26AD">
        <w:rPr>
          <w:rFonts w:ascii="Verdana" w:hAnsi="Verdana" w:cs="Arial"/>
          <w:sz w:val="18"/>
          <w:szCs w:val="18"/>
        </w:rPr>
        <w:t>Declaro y garantizo haber examinado el DBC, y sus enmiendas, si existieran, así como los Formularios para la presentación de la propuesta, aceptando sin reservas todas las estipulaciones en dichos documentos y la adhesión al texto del contrato.</w:t>
      </w:r>
    </w:p>
    <w:p w14:paraId="3D9105F6" w14:textId="77777777" w:rsidR="00133F3A" w:rsidRPr="004B26AD" w:rsidRDefault="00133F3A" w:rsidP="00133F3A">
      <w:pPr>
        <w:numPr>
          <w:ilvl w:val="0"/>
          <w:numId w:val="2"/>
        </w:numPr>
        <w:jc w:val="both"/>
        <w:rPr>
          <w:rFonts w:ascii="Verdana" w:hAnsi="Verdana" w:cs="Arial"/>
          <w:sz w:val="18"/>
          <w:szCs w:val="18"/>
        </w:rPr>
      </w:pPr>
      <w:r w:rsidRPr="004B26AD">
        <w:rPr>
          <w:rFonts w:ascii="Verdana" w:hAnsi="Verdana"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7F9E8FEC" w14:textId="00F9E59E" w:rsidR="000427C4" w:rsidRPr="004B26AD" w:rsidRDefault="002C09D7" w:rsidP="000427C4">
      <w:pPr>
        <w:numPr>
          <w:ilvl w:val="0"/>
          <w:numId w:val="2"/>
        </w:numPr>
        <w:jc w:val="both"/>
        <w:rPr>
          <w:rFonts w:ascii="Verdana" w:hAnsi="Verdana" w:cs="Arial"/>
          <w:sz w:val="18"/>
          <w:szCs w:val="18"/>
        </w:rPr>
      </w:pPr>
      <w:r w:rsidRPr="004B26AD">
        <w:rPr>
          <w:rFonts w:ascii="Verdana" w:hAnsi="Verdana" w:cs="Arial"/>
          <w:sz w:val="18"/>
          <w:szCs w:val="18"/>
        </w:rPr>
        <w:t xml:space="preserve">Declaro la veracidad de toda la información proporcionada y autorizo mediante la presente, para </w:t>
      </w:r>
      <w:r w:rsidR="00304D01" w:rsidRPr="004B26AD">
        <w:rPr>
          <w:rFonts w:ascii="Verdana" w:hAnsi="Verdana" w:cs="Arial"/>
          <w:sz w:val="18"/>
          <w:szCs w:val="18"/>
        </w:rPr>
        <w:t>que,</w:t>
      </w:r>
      <w:r w:rsidRPr="004B26AD">
        <w:rPr>
          <w:rFonts w:ascii="Verdana" w:hAnsi="Verdana"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w:t>
      </w:r>
      <w:r w:rsidR="007D70AE" w:rsidRPr="004B26AD">
        <w:rPr>
          <w:rFonts w:ascii="Verdana" w:hAnsi="Verdana" w:cs="Arial"/>
          <w:sz w:val="18"/>
          <w:szCs w:val="18"/>
        </w:rPr>
        <w:t>,</w:t>
      </w:r>
      <w:r w:rsidRPr="004B26AD">
        <w:rPr>
          <w:rFonts w:ascii="Verdana" w:hAnsi="Verdana" w:cs="Arial"/>
          <w:sz w:val="18"/>
          <w:szCs w:val="18"/>
        </w:rPr>
        <w:t xml:space="preserve"> la entidad convocante tiene el derecho a descalificar la presente propuesta y ejecutar la Garantía de Seriedad de Propuesta</w:t>
      </w:r>
      <w:r w:rsidR="00800FE6">
        <w:rPr>
          <w:rFonts w:ascii="Verdana" w:hAnsi="Verdana" w:cs="Arial"/>
          <w:sz w:val="18"/>
          <w:szCs w:val="18"/>
        </w:rPr>
        <w:t xml:space="preserve"> </w:t>
      </w:r>
      <w:bookmarkStart w:id="85" w:name="_Hlk74133650"/>
      <w:r w:rsidR="00800FE6" w:rsidRPr="007F6477">
        <w:rPr>
          <w:rFonts w:ascii="Verdana" w:hAnsi="Verdana" w:cs="Arial"/>
          <w:sz w:val="18"/>
          <w:szCs w:val="18"/>
        </w:rPr>
        <w:t>o consolidar el</w:t>
      </w:r>
      <w:r w:rsidR="007654A2" w:rsidRPr="007F6477">
        <w:rPr>
          <w:rFonts w:ascii="Verdana" w:hAnsi="Verdana" w:cs="Arial"/>
          <w:sz w:val="18"/>
          <w:szCs w:val="18"/>
        </w:rPr>
        <w:t xml:space="preserve"> monto del</w:t>
      </w:r>
      <w:r w:rsidR="00800FE6" w:rsidRPr="007F6477">
        <w:rPr>
          <w:rFonts w:ascii="Verdana" w:hAnsi="Verdana" w:cs="Arial"/>
          <w:sz w:val="18"/>
          <w:szCs w:val="18"/>
        </w:rPr>
        <w:t xml:space="preserve"> depósito por este concepto</w:t>
      </w:r>
      <w:bookmarkEnd w:id="85"/>
      <w:r w:rsidR="000427C4" w:rsidRPr="004B26AD">
        <w:rPr>
          <w:rFonts w:ascii="Verdana" w:hAnsi="Verdana" w:cs="Arial"/>
          <w:sz w:val="18"/>
          <w:szCs w:val="18"/>
        </w:rPr>
        <w:t>, sin perjuicio de lo dispuesto en normativa específica.</w:t>
      </w:r>
    </w:p>
    <w:p w14:paraId="01043D9C" w14:textId="77777777" w:rsidR="00AE2818" w:rsidRPr="004B26AD" w:rsidRDefault="00AE2818" w:rsidP="000427C4">
      <w:pPr>
        <w:numPr>
          <w:ilvl w:val="0"/>
          <w:numId w:val="2"/>
        </w:numPr>
        <w:jc w:val="both"/>
        <w:rPr>
          <w:rFonts w:ascii="Verdana" w:hAnsi="Verdana" w:cs="Arial"/>
          <w:sz w:val="18"/>
          <w:szCs w:val="18"/>
        </w:rPr>
      </w:pPr>
      <w:r w:rsidRPr="004B26AD">
        <w:rPr>
          <w:rFonts w:ascii="Verdana" w:hAnsi="Verdana" w:cs="Arial"/>
          <w:sz w:val="18"/>
          <w:szCs w:val="18"/>
        </w:rPr>
        <w:t xml:space="preserve">Declaro la </w:t>
      </w:r>
      <w:r w:rsidR="001F6EF1" w:rsidRPr="004B26AD">
        <w:rPr>
          <w:rFonts w:ascii="Verdana" w:hAnsi="Verdana" w:cs="Arial"/>
          <w:sz w:val="18"/>
          <w:szCs w:val="18"/>
        </w:rPr>
        <w:t xml:space="preserve">autenticidad de </w:t>
      </w:r>
      <w:r w:rsidRPr="004B26AD">
        <w:rPr>
          <w:rFonts w:ascii="Verdana" w:hAnsi="Verdana" w:cs="Arial"/>
          <w:sz w:val="18"/>
          <w:szCs w:val="18"/>
        </w:rPr>
        <w:t>las garantías presentadas en el proceso de contratación, autorizando su verificación en las instancias correspondientes.</w:t>
      </w:r>
    </w:p>
    <w:p w14:paraId="1BAFE088" w14:textId="616AA6DB" w:rsidR="00B368BC" w:rsidRPr="004B26AD" w:rsidRDefault="00B368BC" w:rsidP="00B368BC">
      <w:pPr>
        <w:numPr>
          <w:ilvl w:val="0"/>
          <w:numId w:val="2"/>
        </w:numPr>
        <w:jc w:val="both"/>
        <w:rPr>
          <w:rFonts w:ascii="Verdana" w:hAnsi="Verdana" w:cs="Arial"/>
          <w:sz w:val="18"/>
          <w:szCs w:val="18"/>
        </w:rPr>
      </w:pPr>
      <w:r w:rsidRPr="004B26AD">
        <w:rPr>
          <w:rFonts w:ascii="Verdana" w:hAnsi="Verdana" w:cs="Arial"/>
          <w:sz w:val="18"/>
          <w:szCs w:val="18"/>
        </w:rPr>
        <w:t xml:space="preserve">Me comprometo a denunciar, posibles actos de corrupción en el presente proceso de contratación, en el marco de lo dispuesto por la Ley </w:t>
      </w:r>
      <w:proofErr w:type="spellStart"/>
      <w:r w:rsidRPr="004B26AD">
        <w:rPr>
          <w:rFonts w:ascii="Verdana" w:hAnsi="Verdana" w:cs="Arial"/>
          <w:sz w:val="18"/>
          <w:szCs w:val="18"/>
        </w:rPr>
        <w:t>N°</w:t>
      </w:r>
      <w:proofErr w:type="spellEnd"/>
      <w:r w:rsidRPr="004B26AD">
        <w:rPr>
          <w:rFonts w:ascii="Verdana" w:hAnsi="Verdana" w:cs="Arial"/>
          <w:sz w:val="18"/>
          <w:szCs w:val="18"/>
        </w:rPr>
        <w:t xml:space="preserve"> </w:t>
      </w:r>
      <w:r w:rsidR="003D08C8" w:rsidRPr="004B26AD">
        <w:rPr>
          <w:rFonts w:ascii="Verdana" w:hAnsi="Verdana" w:cs="Arial"/>
          <w:sz w:val="18"/>
          <w:szCs w:val="18"/>
        </w:rPr>
        <w:t>974</w:t>
      </w:r>
      <w:r w:rsidRPr="004B26AD">
        <w:rPr>
          <w:rFonts w:ascii="Verdana" w:hAnsi="Verdana" w:cs="Arial"/>
          <w:sz w:val="18"/>
          <w:szCs w:val="18"/>
        </w:rPr>
        <w:t xml:space="preserve"> de Unidades de Transparencia.</w:t>
      </w:r>
    </w:p>
    <w:p w14:paraId="1E5771D3" w14:textId="77777777" w:rsidR="00EA2E8A" w:rsidRPr="004B26AD" w:rsidRDefault="00EA2E8A" w:rsidP="008D38D9">
      <w:pPr>
        <w:numPr>
          <w:ilvl w:val="0"/>
          <w:numId w:val="2"/>
        </w:numPr>
        <w:jc w:val="both"/>
        <w:rPr>
          <w:rFonts w:ascii="Verdana" w:hAnsi="Verdana" w:cs="Arial"/>
          <w:sz w:val="18"/>
          <w:szCs w:val="18"/>
        </w:rPr>
      </w:pPr>
      <w:r w:rsidRPr="004B26AD">
        <w:rPr>
          <w:rFonts w:ascii="Verdana" w:hAnsi="Verdana" w:cs="Arial"/>
          <w:sz w:val="18"/>
          <w:szCs w:val="18"/>
        </w:rPr>
        <w:t>Acepto a sola firma de este documento, que tod</w:t>
      </w:r>
      <w:r w:rsidR="005E664E" w:rsidRPr="004B26AD">
        <w:rPr>
          <w:rFonts w:ascii="Verdana" w:hAnsi="Verdana" w:cs="Arial"/>
          <w:sz w:val="18"/>
          <w:szCs w:val="18"/>
        </w:rPr>
        <w:t xml:space="preserve">os los Formularios </w:t>
      </w:r>
      <w:r w:rsidRPr="004B26AD">
        <w:rPr>
          <w:rFonts w:ascii="Verdana" w:hAnsi="Verdana" w:cs="Arial"/>
          <w:sz w:val="18"/>
          <w:szCs w:val="18"/>
        </w:rPr>
        <w:t>presentad</w:t>
      </w:r>
      <w:r w:rsidR="005E664E" w:rsidRPr="004B26AD">
        <w:rPr>
          <w:rFonts w:ascii="Verdana" w:hAnsi="Verdana" w:cs="Arial"/>
          <w:sz w:val="18"/>
          <w:szCs w:val="18"/>
        </w:rPr>
        <w:t>os se tienen por suscritos</w:t>
      </w:r>
      <w:r w:rsidRPr="004B26AD">
        <w:rPr>
          <w:rFonts w:ascii="Verdana" w:hAnsi="Verdana" w:cs="Arial"/>
          <w:sz w:val="18"/>
          <w:szCs w:val="18"/>
        </w:rPr>
        <w:t>.</w:t>
      </w:r>
    </w:p>
    <w:p w14:paraId="4CE3D0D5" w14:textId="77777777" w:rsidR="00D4229C" w:rsidRPr="004B26AD" w:rsidRDefault="00D4229C" w:rsidP="00117153">
      <w:pPr>
        <w:ind w:left="360"/>
        <w:jc w:val="both"/>
        <w:rPr>
          <w:rFonts w:ascii="Verdana" w:hAnsi="Verdana" w:cs="Arial"/>
          <w:sz w:val="18"/>
          <w:szCs w:val="18"/>
        </w:rPr>
      </w:pPr>
    </w:p>
    <w:p w14:paraId="4293D6CF" w14:textId="77777777" w:rsidR="002C09D7" w:rsidRPr="004B26AD" w:rsidRDefault="002C09D7" w:rsidP="002C09D7">
      <w:pPr>
        <w:jc w:val="both"/>
        <w:rPr>
          <w:rFonts w:ascii="Verdana" w:hAnsi="Verdana" w:cs="Arial"/>
          <w:b/>
          <w:sz w:val="18"/>
          <w:szCs w:val="18"/>
        </w:rPr>
      </w:pPr>
      <w:r w:rsidRPr="004B26AD">
        <w:rPr>
          <w:rFonts w:ascii="Verdana" w:hAnsi="Verdana" w:cs="Arial"/>
          <w:b/>
          <w:sz w:val="18"/>
          <w:szCs w:val="18"/>
        </w:rPr>
        <w:t xml:space="preserve">II.- De la </w:t>
      </w:r>
      <w:r w:rsidR="00680BD5" w:rsidRPr="004B26AD">
        <w:rPr>
          <w:rFonts w:ascii="Verdana" w:hAnsi="Verdana" w:cs="Arial"/>
          <w:b/>
          <w:sz w:val="18"/>
          <w:szCs w:val="18"/>
        </w:rPr>
        <w:t xml:space="preserve">Presentación </w:t>
      </w:r>
      <w:r w:rsidRPr="004B26AD">
        <w:rPr>
          <w:rFonts w:ascii="Verdana" w:hAnsi="Verdana" w:cs="Arial"/>
          <w:b/>
          <w:sz w:val="18"/>
          <w:szCs w:val="18"/>
        </w:rPr>
        <w:t xml:space="preserve">de </w:t>
      </w:r>
      <w:r w:rsidR="00680BD5" w:rsidRPr="004B26AD">
        <w:rPr>
          <w:rFonts w:ascii="Verdana" w:hAnsi="Verdana" w:cs="Arial"/>
          <w:b/>
          <w:sz w:val="18"/>
          <w:szCs w:val="18"/>
        </w:rPr>
        <w:t>Documentos</w:t>
      </w:r>
    </w:p>
    <w:p w14:paraId="1587C96E" w14:textId="77777777" w:rsidR="00B368BC" w:rsidRPr="004B26AD" w:rsidRDefault="00B368BC" w:rsidP="002C09D7">
      <w:pPr>
        <w:jc w:val="both"/>
        <w:rPr>
          <w:rFonts w:ascii="Verdana" w:hAnsi="Verdana" w:cs="Arial"/>
          <w:sz w:val="18"/>
          <w:szCs w:val="18"/>
        </w:rPr>
      </w:pPr>
    </w:p>
    <w:p w14:paraId="138DCA45" w14:textId="6BC578DA" w:rsidR="002C09D7" w:rsidRPr="004B26AD" w:rsidRDefault="001E7E46" w:rsidP="002C09D7">
      <w:pPr>
        <w:jc w:val="both"/>
        <w:rPr>
          <w:rFonts w:ascii="Verdana" w:hAnsi="Verdana" w:cs="Arial"/>
          <w:sz w:val="18"/>
          <w:szCs w:val="18"/>
        </w:rPr>
      </w:pPr>
      <w:r w:rsidRPr="004B26AD">
        <w:rPr>
          <w:rFonts w:ascii="Verdana" w:hAnsi="Verdana" w:cs="Arial"/>
          <w:sz w:val="18"/>
          <w:szCs w:val="18"/>
        </w:rPr>
        <w:t xml:space="preserve">En caso de ser adjudicado, </w:t>
      </w:r>
      <w:r w:rsidR="00680A32" w:rsidRPr="004B26AD">
        <w:rPr>
          <w:rFonts w:ascii="Verdana" w:hAnsi="Verdana" w:cs="Arial"/>
          <w:sz w:val="18"/>
          <w:szCs w:val="18"/>
        </w:rPr>
        <w:t xml:space="preserve">para la suscripción de </w:t>
      </w:r>
      <w:r w:rsidR="00355A78">
        <w:rPr>
          <w:rFonts w:ascii="Verdana" w:hAnsi="Verdana" w:cs="Arial"/>
          <w:sz w:val="18"/>
          <w:szCs w:val="18"/>
        </w:rPr>
        <w:t>c</w:t>
      </w:r>
      <w:r w:rsidR="00680A32" w:rsidRPr="004B26AD">
        <w:rPr>
          <w:rFonts w:ascii="Verdana" w:hAnsi="Verdana" w:cs="Arial"/>
          <w:sz w:val="18"/>
          <w:szCs w:val="18"/>
        </w:rPr>
        <w:t>ontrato</w:t>
      </w:r>
      <w:r w:rsidR="00FD3E63" w:rsidRPr="004B26AD">
        <w:rPr>
          <w:rFonts w:ascii="Verdana" w:hAnsi="Verdana" w:cs="Arial"/>
          <w:sz w:val="18"/>
          <w:szCs w:val="18"/>
        </w:rPr>
        <w:t xml:space="preserve">, </w:t>
      </w:r>
      <w:r w:rsidR="00BD1EA4" w:rsidRPr="004B26AD">
        <w:rPr>
          <w:rFonts w:ascii="Verdana" w:hAnsi="Verdana" w:cs="Arial"/>
          <w:sz w:val="18"/>
          <w:szCs w:val="18"/>
        </w:rPr>
        <w:t xml:space="preserve">me comprometo a presentar </w:t>
      </w:r>
      <w:r w:rsidR="00FD3E63" w:rsidRPr="004B26AD">
        <w:rPr>
          <w:rFonts w:ascii="Verdana" w:hAnsi="Verdana" w:cs="Arial"/>
          <w:sz w:val="18"/>
          <w:szCs w:val="18"/>
        </w:rPr>
        <w:t>la siguiente documentación</w:t>
      </w:r>
      <w:r w:rsidR="005C38FD" w:rsidRPr="004B26AD">
        <w:rPr>
          <w:rFonts w:ascii="Verdana" w:hAnsi="Verdana" w:cs="Arial"/>
          <w:sz w:val="18"/>
          <w:szCs w:val="18"/>
        </w:rPr>
        <w:t>,</w:t>
      </w:r>
      <w:r w:rsidR="00496DFC" w:rsidRPr="004B26AD">
        <w:rPr>
          <w:rFonts w:ascii="Verdana" w:hAnsi="Verdana" w:cs="Arial"/>
          <w:sz w:val="18"/>
          <w:szCs w:val="18"/>
        </w:rPr>
        <w:t xml:space="preserve"> </w:t>
      </w:r>
      <w:r w:rsidR="002C09D7" w:rsidRPr="004B26AD">
        <w:rPr>
          <w:rFonts w:ascii="Verdana" w:hAnsi="Verdana" w:cs="Arial"/>
          <w:sz w:val="18"/>
          <w:szCs w:val="18"/>
        </w:rPr>
        <w:t>en original o fotocopia legalizada,</w:t>
      </w:r>
      <w:r w:rsidR="005C38FD" w:rsidRPr="004B26AD">
        <w:rPr>
          <w:rFonts w:ascii="Verdana" w:hAnsi="Verdana" w:cs="Arial"/>
          <w:sz w:val="18"/>
          <w:szCs w:val="18"/>
        </w:rPr>
        <w:t xml:space="preserve"> salvo aquella documentación cuya información se encuentr</w:t>
      </w:r>
      <w:r w:rsidR="00896A73" w:rsidRPr="004B26AD">
        <w:rPr>
          <w:rFonts w:ascii="Verdana" w:hAnsi="Verdana" w:cs="Arial"/>
          <w:sz w:val="18"/>
          <w:szCs w:val="18"/>
        </w:rPr>
        <w:t xml:space="preserve">e consignada </w:t>
      </w:r>
      <w:r w:rsidR="005C38FD" w:rsidRPr="004B26AD">
        <w:rPr>
          <w:rFonts w:ascii="Verdana" w:hAnsi="Verdana" w:cs="Arial"/>
          <w:sz w:val="18"/>
          <w:szCs w:val="18"/>
        </w:rPr>
        <w:t>en el Certificado de</w:t>
      </w:r>
      <w:r w:rsidR="009C3C86" w:rsidRPr="004B26AD">
        <w:rPr>
          <w:rFonts w:ascii="Verdana" w:hAnsi="Verdana" w:cs="Arial"/>
          <w:sz w:val="18"/>
          <w:szCs w:val="18"/>
        </w:rPr>
        <w:t>l</w:t>
      </w:r>
      <w:r w:rsidR="005C38FD" w:rsidRPr="004B26AD">
        <w:rPr>
          <w:rFonts w:ascii="Verdana" w:hAnsi="Verdana" w:cs="Arial"/>
          <w:sz w:val="18"/>
          <w:szCs w:val="18"/>
        </w:rPr>
        <w:t xml:space="preserve"> RUPE, </w:t>
      </w:r>
      <w:bookmarkStart w:id="86" w:name="_Hlk74133709"/>
      <w:r w:rsidR="00800FE6" w:rsidRPr="007F6477">
        <w:rPr>
          <w:rFonts w:ascii="Verdana" w:hAnsi="Verdana" w:cs="Arial"/>
          <w:sz w:val="18"/>
          <w:szCs w:val="18"/>
        </w:rPr>
        <w:t>misma que no será presentada</w:t>
      </w:r>
      <w:r w:rsidR="00800FE6">
        <w:rPr>
          <w:rFonts w:ascii="Verdana" w:hAnsi="Verdana" w:cs="Arial"/>
          <w:sz w:val="18"/>
          <w:szCs w:val="18"/>
        </w:rPr>
        <w:t xml:space="preserve">, </w:t>
      </w:r>
      <w:bookmarkEnd w:id="86"/>
      <w:r w:rsidR="005C38FD" w:rsidRPr="004B26AD">
        <w:rPr>
          <w:rFonts w:ascii="Verdana" w:hAnsi="Verdana" w:cs="Arial"/>
          <w:sz w:val="18"/>
          <w:szCs w:val="18"/>
        </w:rPr>
        <w:t>aceptando que el incumplimiento es causal de descalificación de la propuesta</w:t>
      </w:r>
      <w:r w:rsidR="002C09D7" w:rsidRPr="004B26AD">
        <w:rPr>
          <w:rFonts w:ascii="Verdana" w:hAnsi="Verdana" w:cs="Arial"/>
          <w:sz w:val="18"/>
          <w:szCs w:val="18"/>
        </w:rPr>
        <w:t>.</w:t>
      </w:r>
      <w:r w:rsidR="005C38FD" w:rsidRPr="004B26AD">
        <w:rPr>
          <w:rFonts w:ascii="Verdana" w:hAnsi="Verdana" w:cs="Arial"/>
          <w:sz w:val="18"/>
          <w:szCs w:val="18"/>
        </w:rPr>
        <w:t xml:space="preserve"> En </w:t>
      </w:r>
      <w:r w:rsidR="00DE57B8" w:rsidRPr="004B26AD">
        <w:rPr>
          <w:rFonts w:ascii="Verdana" w:hAnsi="Verdana" w:cs="Arial"/>
          <w:sz w:val="18"/>
          <w:szCs w:val="18"/>
        </w:rPr>
        <w:t>c</w:t>
      </w:r>
      <w:r w:rsidR="005C38FD" w:rsidRPr="004B26AD">
        <w:rPr>
          <w:rFonts w:ascii="Verdana" w:hAnsi="Verdana" w:cs="Arial"/>
          <w:sz w:val="18"/>
          <w:szCs w:val="18"/>
        </w:rPr>
        <w:t xml:space="preserve">aso de </w:t>
      </w:r>
      <w:r w:rsidR="00DE57B8" w:rsidRPr="004B26AD">
        <w:rPr>
          <w:rFonts w:ascii="Verdana" w:hAnsi="Verdana" w:cs="Arial"/>
          <w:sz w:val="18"/>
          <w:szCs w:val="18"/>
        </w:rPr>
        <w:t>Asociaciones Accidentales</w:t>
      </w:r>
      <w:r w:rsidR="005C38FD" w:rsidRPr="004B26AD">
        <w:rPr>
          <w:rFonts w:ascii="Verdana" w:hAnsi="Verdana" w:cs="Arial"/>
          <w:sz w:val="18"/>
          <w:szCs w:val="18"/>
        </w:rPr>
        <w:t xml:space="preserve">, la </w:t>
      </w:r>
      <w:r w:rsidR="00896A73" w:rsidRPr="004B26AD">
        <w:rPr>
          <w:rFonts w:ascii="Verdana" w:hAnsi="Verdana" w:cs="Arial"/>
          <w:sz w:val="18"/>
          <w:szCs w:val="18"/>
        </w:rPr>
        <w:t>documentación</w:t>
      </w:r>
      <w:r w:rsidR="005C38FD" w:rsidRPr="004B26AD">
        <w:rPr>
          <w:rFonts w:ascii="Verdana" w:hAnsi="Verdana" w:cs="Arial"/>
          <w:sz w:val="18"/>
          <w:szCs w:val="18"/>
        </w:rPr>
        <w:t xml:space="preserve"> conjunta a presentar es la señalada en los incisos: a), </w:t>
      </w:r>
      <w:r w:rsidR="003B5850" w:rsidRPr="004B26AD">
        <w:rPr>
          <w:rFonts w:ascii="Verdana" w:hAnsi="Verdana" w:cs="Arial"/>
          <w:sz w:val="18"/>
          <w:szCs w:val="18"/>
        </w:rPr>
        <w:t>d</w:t>
      </w:r>
      <w:r w:rsidR="005C38FD" w:rsidRPr="004B26AD">
        <w:rPr>
          <w:rFonts w:ascii="Verdana" w:hAnsi="Verdana" w:cs="Arial"/>
          <w:sz w:val="18"/>
          <w:szCs w:val="18"/>
        </w:rPr>
        <w:t>)</w:t>
      </w:r>
      <w:r w:rsidR="003B5850" w:rsidRPr="004B26AD">
        <w:rPr>
          <w:rFonts w:ascii="Verdana" w:hAnsi="Verdana" w:cs="Arial"/>
          <w:sz w:val="18"/>
          <w:szCs w:val="18"/>
        </w:rPr>
        <w:t>,</w:t>
      </w:r>
      <w:r w:rsidR="00A04BC7" w:rsidRPr="004B26AD">
        <w:rPr>
          <w:rFonts w:ascii="Verdana" w:hAnsi="Verdana" w:cs="Arial"/>
          <w:sz w:val="18"/>
          <w:szCs w:val="18"/>
        </w:rPr>
        <w:t xml:space="preserve"> </w:t>
      </w:r>
      <w:r w:rsidR="0039722F" w:rsidRPr="004B26AD">
        <w:rPr>
          <w:rFonts w:ascii="Verdana" w:hAnsi="Verdana" w:cs="Arial"/>
          <w:sz w:val="18"/>
          <w:szCs w:val="18"/>
        </w:rPr>
        <w:t xml:space="preserve">i) </w:t>
      </w:r>
      <w:r w:rsidR="003B5850" w:rsidRPr="004B26AD">
        <w:rPr>
          <w:rFonts w:ascii="Verdana" w:hAnsi="Verdana" w:cs="Arial"/>
          <w:sz w:val="18"/>
          <w:szCs w:val="18"/>
        </w:rPr>
        <w:t>k</w:t>
      </w:r>
      <w:r w:rsidR="0037119F" w:rsidRPr="004B26AD">
        <w:rPr>
          <w:rFonts w:ascii="Verdana" w:hAnsi="Verdana" w:cs="Arial"/>
          <w:sz w:val="18"/>
          <w:szCs w:val="18"/>
        </w:rPr>
        <w:t>)</w:t>
      </w:r>
      <w:r w:rsidR="003B5850" w:rsidRPr="004B26AD">
        <w:rPr>
          <w:rFonts w:ascii="Verdana" w:hAnsi="Verdana" w:cs="Arial"/>
          <w:sz w:val="18"/>
          <w:szCs w:val="18"/>
        </w:rPr>
        <w:t xml:space="preserve"> y cuando corresponda m)</w:t>
      </w:r>
      <w:r w:rsidR="00A04BC7" w:rsidRPr="004B26AD">
        <w:rPr>
          <w:rFonts w:ascii="Verdana" w:hAnsi="Verdana" w:cs="Arial"/>
          <w:sz w:val="18"/>
          <w:szCs w:val="18"/>
        </w:rPr>
        <w:t>.</w:t>
      </w:r>
    </w:p>
    <w:p w14:paraId="4195862B" w14:textId="77777777" w:rsidR="00CF2C50" w:rsidRPr="004B26AD" w:rsidRDefault="00CF2C50" w:rsidP="002C09D7">
      <w:pPr>
        <w:jc w:val="both"/>
        <w:rPr>
          <w:rFonts w:ascii="Verdana" w:hAnsi="Verdana" w:cs="Arial"/>
          <w:sz w:val="18"/>
          <w:szCs w:val="18"/>
        </w:rPr>
      </w:pPr>
    </w:p>
    <w:p w14:paraId="2048F5F1" w14:textId="0D6CA843" w:rsidR="00886FAD" w:rsidRPr="004B26AD" w:rsidRDefault="00886FAD" w:rsidP="00AA6C1F">
      <w:pPr>
        <w:numPr>
          <w:ilvl w:val="0"/>
          <w:numId w:val="3"/>
        </w:numPr>
        <w:jc w:val="both"/>
        <w:rPr>
          <w:rFonts w:ascii="Verdana" w:hAnsi="Verdana" w:cs="Arial"/>
          <w:sz w:val="18"/>
          <w:szCs w:val="18"/>
        </w:rPr>
      </w:pPr>
      <w:r w:rsidRPr="004B26AD">
        <w:rPr>
          <w:rFonts w:ascii="Verdana" w:hAnsi="Verdana" w:cs="Arial"/>
          <w:sz w:val="18"/>
          <w:szCs w:val="18"/>
        </w:rPr>
        <w:t>Certificado de</w:t>
      </w:r>
      <w:r w:rsidR="009C3C86" w:rsidRPr="004B26AD">
        <w:rPr>
          <w:rFonts w:ascii="Verdana" w:hAnsi="Verdana" w:cs="Arial"/>
          <w:sz w:val="18"/>
          <w:szCs w:val="18"/>
        </w:rPr>
        <w:t>l</w:t>
      </w:r>
      <w:r w:rsidRPr="004B26AD">
        <w:rPr>
          <w:rFonts w:ascii="Verdana" w:hAnsi="Verdana" w:cs="Arial"/>
          <w:sz w:val="18"/>
          <w:szCs w:val="18"/>
        </w:rPr>
        <w:t xml:space="preserve"> RUPE que respalde la información declarada en </w:t>
      </w:r>
      <w:r w:rsidR="006951F4">
        <w:rPr>
          <w:rFonts w:ascii="Verdana" w:hAnsi="Verdana" w:cs="Arial"/>
          <w:sz w:val="18"/>
          <w:szCs w:val="18"/>
        </w:rPr>
        <w:t>la</w:t>
      </w:r>
      <w:r w:rsidRPr="004B26AD">
        <w:rPr>
          <w:rFonts w:ascii="Verdana" w:hAnsi="Verdana" w:cs="Arial"/>
          <w:sz w:val="18"/>
          <w:szCs w:val="18"/>
        </w:rPr>
        <w:t xml:space="preserve"> propuesta.</w:t>
      </w:r>
      <w:r w:rsidR="00834190" w:rsidRPr="004B26AD">
        <w:rPr>
          <w:rFonts w:ascii="Verdana" w:hAnsi="Verdana" w:cs="Arial"/>
          <w:sz w:val="18"/>
          <w:szCs w:val="18"/>
        </w:rPr>
        <w:t xml:space="preserve"> </w:t>
      </w:r>
    </w:p>
    <w:p w14:paraId="2A0FDB9E" w14:textId="508B5195" w:rsidR="00896A73" w:rsidRPr="004B26AD" w:rsidRDefault="00896A73" w:rsidP="00AA6C1F">
      <w:pPr>
        <w:numPr>
          <w:ilvl w:val="0"/>
          <w:numId w:val="3"/>
        </w:numPr>
        <w:jc w:val="both"/>
        <w:rPr>
          <w:rFonts w:ascii="Verdana" w:hAnsi="Verdana" w:cs="Arial"/>
          <w:sz w:val="18"/>
          <w:szCs w:val="18"/>
        </w:rPr>
      </w:pPr>
      <w:r w:rsidRPr="004B26AD">
        <w:rPr>
          <w:rFonts w:ascii="Verdana" w:hAnsi="Verdana" w:cs="Arial"/>
          <w:sz w:val="18"/>
          <w:szCs w:val="18"/>
        </w:rPr>
        <w:t xml:space="preserve">Documento de Constitución </w:t>
      </w:r>
      <w:r w:rsidR="00FD2546" w:rsidRPr="004B26AD">
        <w:rPr>
          <w:rFonts w:ascii="Verdana" w:hAnsi="Verdana" w:cs="Arial"/>
          <w:sz w:val="18"/>
          <w:szCs w:val="18"/>
        </w:rPr>
        <w:t>de la empresa</w:t>
      </w:r>
      <w:r w:rsidRPr="004B26AD">
        <w:rPr>
          <w:rFonts w:ascii="Verdana" w:hAnsi="Verdana" w:cs="Arial"/>
          <w:sz w:val="18"/>
          <w:szCs w:val="18"/>
        </w:rPr>
        <w:t>.</w:t>
      </w:r>
    </w:p>
    <w:p w14:paraId="3D6917A9" w14:textId="77777777" w:rsidR="00FD2546" w:rsidRPr="004B26AD" w:rsidRDefault="00FD2546" w:rsidP="00AA6C1F">
      <w:pPr>
        <w:numPr>
          <w:ilvl w:val="0"/>
          <w:numId w:val="3"/>
        </w:numPr>
        <w:jc w:val="both"/>
        <w:rPr>
          <w:rFonts w:ascii="Verdana" w:hAnsi="Verdana" w:cs="Arial"/>
          <w:sz w:val="18"/>
          <w:szCs w:val="18"/>
        </w:rPr>
      </w:pPr>
      <w:r w:rsidRPr="004B26AD">
        <w:rPr>
          <w:rFonts w:ascii="Verdana" w:hAnsi="Verdana" w:cs="Arial"/>
          <w:sz w:val="18"/>
          <w:szCs w:val="18"/>
        </w:rPr>
        <w:t>Matricula de Comercio</w:t>
      </w:r>
      <w:r w:rsidR="00C37950" w:rsidRPr="004B26AD">
        <w:rPr>
          <w:rFonts w:ascii="Verdana" w:hAnsi="Verdana" w:cs="Arial"/>
          <w:sz w:val="18"/>
          <w:szCs w:val="18"/>
        </w:rPr>
        <w:t xml:space="preserve"> actualizada</w:t>
      </w:r>
      <w:r w:rsidR="00FD3E63" w:rsidRPr="004B26AD">
        <w:rPr>
          <w:rFonts w:ascii="Verdana" w:hAnsi="Verdana" w:cs="Arial"/>
          <w:sz w:val="18"/>
          <w:szCs w:val="18"/>
        </w:rPr>
        <w:t>,</w:t>
      </w:r>
      <w:r w:rsidRPr="004B26AD">
        <w:rPr>
          <w:rFonts w:ascii="Verdana" w:hAnsi="Verdana" w:cs="Arial"/>
          <w:sz w:val="18"/>
          <w:szCs w:val="18"/>
        </w:rPr>
        <w:t xml:space="preserve"> excepto para </w:t>
      </w:r>
      <w:r w:rsidR="007425F7" w:rsidRPr="004B26AD">
        <w:rPr>
          <w:rFonts w:ascii="Verdana" w:hAnsi="Verdana" w:cs="Arial"/>
          <w:sz w:val="18"/>
          <w:szCs w:val="18"/>
        </w:rPr>
        <w:t xml:space="preserve">proponentes </w:t>
      </w:r>
      <w:r w:rsidRPr="004B26AD">
        <w:rPr>
          <w:rFonts w:ascii="Verdana" w:hAnsi="Verdana" w:cs="Arial"/>
          <w:sz w:val="18"/>
          <w:szCs w:val="18"/>
        </w:rPr>
        <w:t>cu</w:t>
      </w:r>
      <w:r w:rsidR="007425F7" w:rsidRPr="004B26AD">
        <w:rPr>
          <w:rFonts w:ascii="Verdana" w:hAnsi="Verdana" w:cs="Arial"/>
          <w:sz w:val="18"/>
          <w:szCs w:val="18"/>
        </w:rPr>
        <w:t>ya</w:t>
      </w:r>
      <w:r w:rsidRPr="004B26AD">
        <w:rPr>
          <w:rFonts w:ascii="Verdana" w:hAnsi="Verdana" w:cs="Arial"/>
          <w:sz w:val="18"/>
          <w:szCs w:val="18"/>
        </w:rPr>
        <w:t xml:space="preserve"> normativa legal inherente a su constitución así lo prevea.</w:t>
      </w:r>
    </w:p>
    <w:p w14:paraId="03BD9161" w14:textId="77777777" w:rsidR="00B8423A" w:rsidRPr="004B26AD" w:rsidRDefault="00551DD0" w:rsidP="00AA6C1F">
      <w:pPr>
        <w:numPr>
          <w:ilvl w:val="0"/>
          <w:numId w:val="3"/>
        </w:numPr>
        <w:jc w:val="both"/>
        <w:rPr>
          <w:rFonts w:ascii="Verdana" w:hAnsi="Verdana" w:cs="Arial"/>
          <w:sz w:val="18"/>
          <w:szCs w:val="18"/>
        </w:rPr>
      </w:pPr>
      <w:r w:rsidRPr="004B26AD">
        <w:rPr>
          <w:rFonts w:ascii="Verdana" w:hAnsi="Verdana" w:cs="Arial"/>
          <w:sz w:val="18"/>
          <w:szCs w:val="18"/>
        </w:rPr>
        <w:t>Poder General Amplio y Suficiente del Representante Legal del proponente</w:t>
      </w:r>
      <w:r w:rsidR="00FD3E63" w:rsidRPr="004B26AD">
        <w:rPr>
          <w:rFonts w:ascii="Verdana" w:hAnsi="Verdana" w:cs="Arial"/>
          <w:sz w:val="18"/>
          <w:szCs w:val="18"/>
        </w:rPr>
        <w:t>,</w:t>
      </w:r>
      <w:r w:rsidRPr="004B26AD">
        <w:rPr>
          <w:rFonts w:ascii="Verdana" w:hAnsi="Verdana" w:cs="Arial"/>
          <w:sz w:val="18"/>
          <w:szCs w:val="18"/>
        </w:rPr>
        <w:t xml:space="preserve"> con facultades para presentar propuestas y suscribir contratos,</w:t>
      </w:r>
      <w:r w:rsidR="00C37950" w:rsidRPr="004B26AD">
        <w:rPr>
          <w:rFonts w:ascii="Verdana" w:hAnsi="Verdana" w:cs="Arial"/>
          <w:sz w:val="18"/>
          <w:szCs w:val="18"/>
        </w:rPr>
        <w:t xml:space="preserve"> inscrito en el Registro de Comercio, esta </w:t>
      </w:r>
      <w:r w:rsidR="00C37950" w:rsidRPr="004B26AD">
        <w:rPr>
          <w:rFonts w:ascii="Verdana" w:hAnsi="Verdana" w:cs="Arial"/>
          <w:sz w:val="18"/>
          <w:szCs w:val="18"/>
        </w:rPr>
        <w:lastRenderedPageBreak/>
        <w:t xml:space="preserve">inscripción </w:t>
      </w:r>
      <w:r w:rsidR="0091580E" w:rsidRPr="004B26AD">
        <w:rPr>
          <w:rFonts w:ascii="Verdana" w:hAnsi="Verdana" w:cs="Arial"/>
          <w:sz w:val="18"/>
          <w:szCs w:val="18"/>
        </w:rPr>
        <w:t>podrá</w:t>
      </w:r>
      <w:r w:rsidR="00C37950" w:rsidRPr="004B26AD">
        <w:rPr>
          <w:rFonts w:ascii="Verdana" w:hAnsi="Verdana" w:cs="Arial"/>
          <w:sz w:val="18"/>
          <w:szCs w:val="18"/>
        </w:rPr>
        <w:t xml:space="preserve"> exceptuarse para otros </w:t>
      </w:r>
      <w:r w:rsidR="0081103C" w:rsidRPr="004B26AD">
        <w:rPr>
          <w:rFonts w:ascii="Verdana" w:hAnsi="Verdana" w:cs="Arial"/>
          <w:sz w:val="18"/>
          <w:szCs w:val="18"/>
        </w:rPr>
        <w:t xml:space="preserve">proponentes </w:t>
      </w:r>
      <w:r w:rsidR="0091580E" w:rsidRPr="004B26AD">
        <w:rPr>
          <w:rFonts w:ascii="Verdana" w:hAnsi="Verdana" w:cs="Arial"/>
          <w:sz w:val="18"/>
          <w:szCs w:val="18"/>
        </w:rPr>
        <w:t>cuya</w:t>
      </w:r>
      <w:r w:rsidR="00C37950" w:rsidRPr="004B26AD">
        <w:rPr>
          <w:rFonts w:ascii="Verdana" w:hAnsi="Verdana" w:cs="Arial"/>
          <w:sz w:val="18"/>
          <w:szCs w:val="18"/>
        </w:rPr>
        <w:t xml:space="preserve"> norm</w:t>
      </w:r>
      <w:r w:rsidR="0091580E" w:rsidRPr="004B26AD">
        <w:rPr>
          <w:rFonts w:ascii="Verdana" w:hAnsi="Verdana" w:cs="Arial"/>
          <w:sz w:val="18"/>
          <w:szCs w:val="18"/>
        </w:rPr>
        <w:t>a</w:t>
      </w:r>
      <w:r w:rsidR="00C37950" w:rsidRPr="004B26AD">
        <w:rPr>
          <w:rFonts w:ascii="Verdana" w:hAnsi="Verdana" w:cs="Arial"/>
          <w:sz w:val="18"/>
          <w:szCs w:val="18"/>
        </w:rPr>
        <w:t>tiva legal inherente a su constitución así lo prevea.</w:t>
      </w:r>
      <w:r w:rsidR="00B8423A" w:rsidRPr="004B26AD">
        <w:rPr>
          <w:rFonts w:ascii="Verdana" w:hAnsi="Verdana" w:cs="Arial"/>
          <w:sz w:val="18"/>
          <w:szCs w:val="18"/>
        </w:rPr>
        <w:t xml:space="preserve"> Aquellas empresas unipersonales que no acrediten a un representante legal, no deberán presentar este Poder. </w:t>
      </w:r>
    </w:p>
    <w:p w14:paraId="1A7EE7B2" w14:textId="36FF2BF5" w:rsidR="00C37950" w:rsidRPr="004B26AD" w:rsidRDefault="00C37950" w:rsidP="00AA6C1F">
      <w:pPr>
        <w:numPr>
          <w:ilvl w:val="0"/>
          <w:numId w:val="3"/>
        </w:numPr>
        <w:jc w:val="both"/>
        <w:rPr>
          <w:rFonts w:ascii="Verdana" w:hAnsi="Verdana" w:cs="Arial"/>
          <w:sz w:val="18"/>
          <w:szCs w:val="18"/>
        </w:rPr>
      </w:pPr>
      <w:r w:rsidRPr="004B26AD">
        <w:rPr>
          <w:rFonts w:ascii="Verdana" w:hAnsi="Verdana" w:cs="Arial"/>
          <w:sz w:val="18"/>
          <w:szCs w:val="18"/>
        </w:rPr>
        <w:t xml:space="preserve">Certificado de </w:t>
      </w:r>
      <w:r w:rsidR="0091580E" w:rsidRPr="004B26AD">
        <w:rPr>
          <w:rFonts w:ascii="Verdana" w:hAnsi="Verdana" w:cs="Arial"/>
          <w:sz w:val="18"/>
          <w:szCs w:val="18"/>
        </w:rPr>
        <w:t>Inscripción</w:t>
      </w:r>
      <w:r w:rsidRPr="004B26AD">
        <w:rPr>
          <w:rFonts w:ascii="Verdana" w:hAnsi="Verdana" w:cs="Arial"/>
          <w:sz w:val="18"/>
          <w:szCs w:val="18"/>
        </w:rPr>
        <w:t xml:space="preserve"> en el Padrón Nacional de Contribuyentes (NIT)</w:t>
      </w:r>
      <w:r w:rsidR="00300274" w:rsidRPr="004B26AD">
        <w:rPr>
          <w:rFonts w:ascii="Verdana" w:hAnsi="Verdana" w:cs="Arial"/>
          <w:sz w:val="18"/>
          <w:szCs w:val="18"/>
        </w:rPr>
        <w:t xml:space="preserve"> válid</w:t>
      </w:r>
      <w:r w:rsidR="007B1DE7" w:rsidRPr="004B26AD">
        <w:rPr>
          <w:rFonts w:ascii="Verdana" w:hAnsi="Verdana" w:cs="Arial"/>
          <w:sz w:val="18"/>
          <w:szCs w:val="18"/>
        </w:rPr>
        <w:t>o</w:t>
      </w:r>
      <w:r w:rsidR="00300274" w:rsidRPr="004B26AD">
        <w:rPr>
          <w:rFonts w:ascii="Verdana" w:hAnsi="Verdana" w:cs="Arial"/>
          <w:sz w:val="18"/>
          <w:szCs w:val="18"/>
        </w:rPr>
        <w:t xml:space="preserve"> y activ</w:t>
      </w:r>
      <w:r w:rsidR="007B1DE7" w:rsidRPr="004B26AD">
        <w:rPr>
          <w:rFonts w:ascii="Verdana" w:hAnsi="Verdana" w:cs="Arial"/>
          <w:sz w:val="18"/>
          <w:szCs w:val="18"/>
        </w:rPr>
        <w:t>o</w:t>
      </w:r>
      <w:r w:rsidR="0091580E" w:rsidRPr="004B26AD">
        <w:rPr>
          <w:rFonts w:ascii="Verdana" w:hAnsi="Verdana" w:cs="Arial"/>
          <w:sz w:val="18"/>
          <w:szCs w:val="18"/>
        </w:rPr>
        <w:t>.</w:t>
      </w:r>
    </w:p>
    <w:p w14:paraId="118B46A6" w14:textId="76461C0F" w:rsidR="00C37950" w:rsidRPr="004B26AD" w:rsidRDefault="00C37950" w:rsidP="00AA6C1F">
      <w:pPr>
        <w:numPr>
          <w:ilvl w:val="0"/>
          <w:numId w:val="3"/>
        </w:numPr>
        <w:jc w:val="both"/>
        <w:rPr>
          <w:rFonts w:ascii="Verdana" w:hAnsi="Verdana" w:cs="Arial"/>
          <w:sz w:val="18"/>
          <w:szCs w:val="18"/>
        </w:rPr>
      </w:pPr>
      <w:r w:rsidRPr="004B26AD">
        <w:rPr>
          <w:rFonts w:ascii="Verdana" w:hAnsi="Verdana" w:cs="Arial"/>
          <w:sz w:val="18"/>
          <w:szCs w:val="18"/>
        </w:rPr>
        <w:t>Declaración Jurada del Pago de Impuestos a las Utilidades de las Empresas</w:t>
      </w:r>
      <w:r w:rsidR="0091580E" w:rsidRPr="004B26AD">
        <w:rPr>
          <w:rFonts w:ascii="Verdana" w:hAnsi="Verdana" w:cs="Arial"/>
          <w:sz w:val="18"/>
          <w:szCs w:val="18"/>
        </w:rPr>
        <w:t xml:space="preserve">, </w:t>
      </w:r>
      <w:r w:rsidRPr="004B26AD">
        <w:rPr>
          <w:rFonts w:ascii="Verdana" w:hAnsi="Verdana" w:cs="Arial"/>
          <w:sz w:val="18"/>
          <w:szCs w:val="18"/>
        </w:rPr>
        <w:t>excepto las empresas de reciente creación</w:t>
      </w:r>
      <w:r w:rsidR="0091580E" w:rsidRPr="004B26AD">
        <w:rPr>
          <w:rFonts w:ascii="Verdana" w:hAnsi="Verdana" w:cs="Arial"/>
          <w:sz w:val="18"/>
          <w:szCs w:val="18"/>
        </w:rPr>
        <w:t>.</w:t>
      </w:r>
    </w:p>
    <w:p w14:paraId="2721FD83" w14:textId="77777777" w:rsidR="007425F7" w:rsidRPr="004B26AD" w:rsidRDefault="007425F7" w:rsidP="00AA6C1F">
      <w:pPr>
        <w:numPr>
          <w:ilvl w:val="0"/>
          <w:numId w:val="3"/>
        </w:numPr>
        <w:jc w:val="both"/>
        <w:rPr>
          <w:rFonts w:ascii="Verdana" w:hAnsi="Verdana" w:cs="Arial"/>
          <w:sz w:val="18"/>
          <w:szCs w:val="18"/>
        </w:rPr>
      </w:pPr>
      <w:r w:rsidRPr="004B26AD">
        <w:rPr>
          <w:rFonts w:ascii="Verdana" w:hAnsi="Verdana" w:cs="Arial"/>
          <w:sz w:val="18"/>
          <w:szCs w:val="18"/>
        </w:rPr>
        <w:t>Certificado de Solvencia Fiscal</w:t>
      </w:r>
      <w:r w:rsidR="0091580E" w:rsidRPr="004B26AD">
        <w:rPr>
          <w:rFonts w:ascii="Verdana" w:hAnsi="Verdana" w:cs="Arial"/>
          <w:sz w:val="18"/>
          <w:szCs w:val="18"/>
        </w:rPr>
        <w:t>,</w:t>
      </w:r>
      <w:r w:rsidRPr="004B26AD">
        <w:rPr>
          <w:rFonts w:ascii="Verdana" w:hAnsi="Verdana" w:cs="Arial"/>
          <w:sz w:val="18"/>
          <w:szCs w:val="18"/>
        </w:rPr>
        <w:t xml:space="preserve"> emitid</w:t>
      </w:r>
      <w:r w:rsidR="0091580E" w:rsidRPr="004B26AD">
        <w:rPr>
          <w:rFonts w:ascii="Verdana" w:hAnsi="Verdana" w:cs="Arial"/>
          <w:sz w:val="18"/>
          <w:szCs w:val="18"/>
        </w:rPr>
        <w:t>o</w:t>
      </w:r>
      <w:r w:rsidRPr="004B26AD">
        <w:rPr>
          <w:rFonts w:ascii="Verdana" w:hAnsi="Verdana" w:cs="Arial"/>
          <w:sz w:val="18"/>
          <w:szCs w:val="18"/>
        </w:rPr>
        <w:t xml:space="preserve"> por la Contraloría General del Estado (CGE).</w:t>
      </w:r>
    </w:p>
    <w:p w14:paraId="41A9870D" w14:textId="77777777" w:rsidR="007B1DE7" w:rsidRPr="004B26AD" w:rsidRDefault="00551DD0" w:rsidP="00AA6C1F">
      <w:pPr>
        <w:numPr>
          <w:ilvl w:val="0"/>
          <w:numId w:val="3"/>
        </w:numPr>
        <w:jc w:val="both"/>
        <w:rPr>
          <w:rFonts w:ascii="Verdana" w:hAnsi="Verdana" w:cs="Arial"/>
          <w:sz w:val="18"/>
          <w:szCs w:val="18"/>
        </w:rPr>
      </w:pPr>
      <w:r w:rsidRPr="004B26AD">
        <w:rPr>
          <w:rFonts w:ascii="Verdana" w:hAnsi="Verdana" w:cs="Arial"/>
          <w:sz w:val="18"/>
          <w:szCs w:val="18"/>
        </w:rPr>
        <w:t>Certificado de No Adeudo por Contribuciones al Seguro Social Obligatorio de Largo Plazo y a</w:t>
      </w:r>
      <w:r w:rsidR="0091580E" w:rsidRPr="004B26AD">
        <w:rPr>
          <w:rFonts w:ascii="Verdana" w:hAnsi="Verdana" w:cs="Arial"/>
          <w:sz w:val="18"/>
          <w:szCs w:val="18"/>
        </w:rPr>
        <w:t>l Sistema Integral de Pensiones</w:t>
      </w:r>
      <w:r w:rsidRPr="004B26AD">
        <w:rPr>
          <w:rFonts w:ascii="Verdana" w:hAnsi="Verdana" w:cs="Arial"/>
          <w:sz w:val="18"/>
          <w:szCs w:val="18"/>
        </w:rPr>
        <w:t>.</w:t>
      </w:r>
      <w:r w:rsidR="007B1DE7" w:rsidRPr="004B26AD">
        <w:rPr>
          <w:rFonts w:ascii="Verdana" w:hAnsi="Verdana" w:cs="Arial"/>
          <w:sz w:val="18"/>
          <w:szCs w:val="18"/>
        </w:rPr>
        <w:t xml:space="preserve"> En el caso de empresas unipersonales, que no cuenten con dependientes, deberá presentar el Formulario de Inscripción de Empresas Unipersonales sin Dependientes - FIEUD.</w:t>
      </w:r>
    </w:p>
    <w:p w14:paraId="59630723" w14:textId="777800D5" w:rsidR="00587849" w:rsidRPr="004B26AD" w:rsidRDefault="007B1DE7" w:rsidP="00AA6C1F">
      <w:pPr>
        <w:numPr>
          <w:ilvl w:val="0"/>
          <w:numId w:val="3"/>
        </w:numPr>
        <w:jc w:val="both"/>
        <w:rPr>
          <w:rFonts w:ascii="Verdana" w:hAnsi="Verdana" w:cs="Arial"/>
          <w:sz w:val="18"/>
          <w:szCs w:val="18"/>
        </w:rPr>
      </w:pPr>
      <w:r w:rsidRPr="004B26AD">
        <w:rPr>
          <w:rFonts w:ascii="Verdana" w:hAnsi="Verdana" w:cs="Arial"/>
          <w:sz w:val="18"/>
          <w:szCs w:val="18"/>
        </w:rPr>
        <w:t>G</w:t>
      </w:r>
      <w:r w:rsidR="00587849" w:rsidRPr="004B26AD">
        <w:rPr>
          <w:rFonts w:ascii="Verdana" w:hAnsi="Verdana" w:cs="Arial"/>
          <w:sz w:val="18"/>
          <w:szCs w:val="18"/>
        </w:rPr>
        <w:t xml:space="preserve">arantía de Cumplimiento de Contrato equivalente al siete por ciento (7%) del monto del </w:t>
      </w:r>
      <w:r w:rsidR="006067C2">
        <w:rPr>
          <w:rFonts w:ascii="Verdana" w:hAnsi="Verdana" w:cs="Arial"/>
          <w:sz w:val="18"/>
          <w:szCs w:val="18"/>
        </w:rPr>
        <w:t>C</w:t>
      </w:r>
      <w:r w:rsidR="006067C2" w:rsidRPr="004B26AD">
        <w:rPr>
          <w:rFonts w:ascii="Verdana" w:hAnsi="Verdana" w:cs="Arial"/>
          <w:sz w:val="18"/>
          <w:szCs w:val="18"/>
        </w:rPr>
        <w:t>ontrato</w:t>
      </w:r>
      <w:r w:rsidR="00587849" w:rsidRPr="004B26AD">
        <w:rPr>
          <w:rFonts w:ascii="Verdana" w:hAnsi="Verdana" w:cs="Arial"/>
          <w:sz w:val="18"/>
          <w:szCs w:val="18"/>
        </w:rPr>
        <w:t xml:space="preserve">. </w:t>
      </w:r>
      <w:r w:rsidR="00551DD0" w:rsidRPr="004B26AD">
        <w:rPr>
          <w:rFonts w:ascii="Verdana" w:hAnsi="Verdana" w:cs="Arial"/>
          <w:sz w:val="18"/>
          <w:szCs w:val="18"/>
        </w:rPr>
        <w:t>En el caso de Asociaciones Accidentales esta Garantía podrá ser presentada por una o más empresas que conforman la Asociación, siempre y cuando cumpla con las características de renovable, irrevocable y de ejecución inmediata</w:t>
      </w:r>
      <w:r w:rsidR="0091580E" w:rsidRPr="004B26AD">
        <w:rPr>
          <w:rFonts w:ascii="Verdana" w:hAnsi="Verdana" w:cs="Arial"/>
          <w:sz w:val="18"/>
          <w:szCs w:val="18"/>
        </w:rPr>
        <w:t>, emitida a nombre de la entidad convocante</w:t>
      </w:r>
      <w:r w:rsidR="009F435B" w:rsidRPr="004B26AD">
        <w:rPr>
          <w:rFonts w:ascii="Verdana" w:hAnsi="Verdana" w:cs="Arial"/>
          <w:sz w:val="18"/>
          <w:szCs w:val="18"/>
        </w:rPr>
        <w:t>.</w:t>
      </w:r>
    </w:p>
    <w:p w14:paraId="4715A8F3" w14:textId="077D9FB4" w:rsidR="009F435B" w:rsidRPr="004B26AD" w:rsidRDefault="007B1DE7" w:rsidP="00AA6C1F">
      <w:pPr>
        <w:numPr>
          <w:ilvl w:val="0"/>
          <w:numId w:val="3"/>
        </w:numPr>
        <w:jc w:val="both"/>
        <w:rPr>
          <w:rFonts w:ascii="Verdana" w:hAnsi="Verdana" w:cs="Arial"/>
          <w:sz w:val="18"/>
          <w:szCs w:val="18"/>
        </w:rPr>
      </w:pPr>
      <w:r w:rsidRPr="004B26AD">
        <w:rPr>
          <w:rFonts w:ascii="Verdana" w:hAnsi="Verdana" w:cs="Arial"/>
          <w:sz w:val="18"/>
          <w:szCs w:val="18"/>
        </w:rPr>
        <w:t xml:space="preserve">Certificado </w:t>
      </w:r>
      <w:r w:rsidR="009F435B" w:rsidRPr="004B26AD">
        <w:rPr>
          <w:rFonts w:ascii="Verdana" w:hAnsi="Verdana" w:cs="Arial"/>
          <w:sz w:val="18"/>
          <w:szCs w:val="18"/>
        </w:rPr>
        <w:t>que acredite la condición de Micro</w:t>
      </w:r>
      <w:r w:rsidR="00BB6FB1" w:rsidRPr="004B26AD">
        <w:rPr>
          <w:rFonts w:ascii="Verdana" w:hAnsi="Verdana" w:cs="Arial"/>
          <w:sz w:val="18"/>
          <w:szCs w:val="18"/>
        </w:rPr>
        <w:t xml:space="preserve"> y </w:t>
      </w:r>
      <w:r w:rsidR="009F435B" w:rsidRPr="004B26AD">
        <w:rPr>
          <w:rFonts w:ascii="Verdana" w:hAnsi="Verdana" w:cs="Arial"/>
          <w:sz w:val="18"/>
          <w:szCs w:val="18"/>
        </w:rPr>
        <w:t xml:space="preserve">Pequeña Empresa (cuando </w:t>
      </w:r>
      <w:r w:rsidR="00BB6FB1" w:rsidRPr="004B26AD">
        <w:rPr>
          <w:rFonts w:ascii="Verdana" w:hAnsi="Verdana" w:cs="Arial"/>
          <w:sz w:val="18"/>
          <w:szCs w:val="18"/>
        </w:rPr>
        <w:t xml:space="preserve">el proponente hubiese </w:t>
      </w:r>
      <w:r w:rsidR="00117153" w:rsidRPr="004B26AD">
        <w:rPr>
          <w:rFonts w:ascii="Verdana" w:hAnsi="Verdana" w:cs="Arial"/>
          <w:sz w:val="18"/>
          <w:szCs w:val="18"/>
        </w:rPr>
        <w:t>declarado esta condición)</w:t>
      </w:r>
      <w:r w:rsidR="009F435B" w:rsidRPr="004B26AD">
        <w:rPr>
          <w:rFonts w:ascii="Verdana" w:hAnsi="Verdana" w:cs="Arial"/>
          <w:sz w:val="18"/>
          <w:szCs w:val="18"/>
        </w:rPr>
        <w:t>.</w:t>
      </w:r>
    </w:p>
    <w:p w14:paraId="24FF46F3" w14:textId="77777777" w:rsidR="00587849" w:rsidRPr="004B26AD" w:rsidRDefault="00587849" w:rsidP="00AA6C1F">
      <w:pPr>
        <w:numPr>
          <w:ilvl w:val="0"/>
          <w:numId w:val="3"/>
        </w:numPr>
        <w:jc w:val="both"/>
        <w:rPr>
          <w:rFonts w:ascii="Verdana" w:hAnsi="Verdana" w:cs="Arial"/>
          <w:sz w:val="18"/>
          <w:szCs w:val="18"/>
        </w:rPr>
      </w:pPr>
      <w:r w:rsidRPr="004B26AD">
        <w:rPr>
          <w:rFonts w:ascii="Verdana" w:hAnsi="Verdana" w:cs="Arial"/>
          <w:sz w:val="18"/>
          <w:szCs w:val="18"/>
        </w:rPr>
        <w:t>Testimonio del Co</w:t>
      </w:r>
      <w:r w:rsidR="00117153" w:rsidRPr="004B26AD">
        <w:rPr>
          <w:rFonts w:ascii="Verdana" w:hAnsi="Verdana" w:cs="Arial"/>
          <w:sz w:val="18"/>
          <w:szCs w:val="18"/>
        </w:rPr>
        <w:t>ntrato de Asociación Accidental</w:t>
      </w:r>
      <w:r w:rsidRPr="004B26AD">
        <w:rPr>
          <w:rFonts w:ascii="Verdana" w:hAnsi="Verdana" w:cs="Arial"/>
          <w:sz w:val="18"/>
          <w:szCs w:val="18"/>
        </w:rPr>
        <w:t>.</w:t>
      </w:r>
    </w:p>
    <w:p w14:paraId="7051957E" w14:textId="77777777" w:rsidR="007265C4" w:rsidRPr="004B26AD" w:rsidRDefault="00FB6979" w:rsidP="00AA6C1F">
      <w:pPr>
        <w:numPr>
          <w:ilvl w:val="0"/>
          <w:numId w:val="3"/>
        </w:numPr>
        <w:jc w:val="both"/>
        <w:rPr>
          <w:rFonts w:ascii="Verdana" w:hAnsi="Verdana" w:cs="Arial"/>
          <w:sz w:val="18"/>
          <w:szCs w:val="18"/>
        </w:rPr>
      </w:pPr>
      <w:r w:rsidRPr="004B26AD">
        <w:rPr>
          <w:rFonts w:ascii="Verdana" w:hAnsi="Verdana" w:cs="Arial"/>
          <w:sz w:val="18"/>
          <w:szCs w:val="18"/>
        </w:rPr>
        <w:t>Documentación que respalde la experiencia específica.</w:t>
      </w:r>
    </w:p>
    <w:p w14:paraId="25C778BB" w14:textId="4951E44B" w:rsidR="00D4219A" w:rsidRPr="00C737EB" w:rsidRDefault="00C737EB" w:rsidP="007D574D">
      <w:pPr>
        <w:numPr>
          <w:ilvl w:val="0"/>
          <w:numId w:val="3"/>
        </w:numPr>
        <w:jc w:val="both"/>
        <w:rPr>
          <w:rFonts w:ascii="Verdana" w:hAnsi="Verdana" w:cs="Arial"/>
          <w:bCs/>
          <w:iCs/>
          <w:sz w:val="18"/>
          <w:szCs w:val="18"/>
        </w:rPr>
      </w:pPr>
      <w:r w:rsidRPr="00C737EB">
        <w:rPr>
          <w:rFonts w:ascii="Verdana" w:hAnsi="Verdana" w:cs="Arial"/>
          <w:bCs/>
          <w:iCs/>
          <w:sz w:val="18"/>
          <w:szCs w:val="18"/>
        </w:rPr>
        <w:t>L</w:t>
      </w:r>
      <w:r w:rsidR="007B1DE7" w:rsidRPr="00C737EB">
        <w:rPr>
          <w:rFonts w:ascii="Verdana" w:hAnsi="Verdana" w:cs="Arial"/>
          <w:bCs/>
          <w:iCs/>
          <w:sz w:val="18"/>
          <w:szCs w:val="18"/>
        </w:rPr>
        <w:t xml:space="preserve">a documentación requerida en las </w:t>
      </w:r>
      <w:r w:rsidR="00D22EE4" w:rsidRPr="00C737EB">
        <w:rPr>
          <w:rFonts w:ascii="Verdana" w:hAnsi="Verdana" w:cs="Arial"/>
          <w:bCs/>
          <w:iCs/>
          <w:sz w:val="18"/>
          <w:szCs w:val="18"/>
        </w:rPr>
        <w:t>E</w:t>
      </w:r>
      <w:r w:rsidR="007B1DE7" w:rsidRPr="00C737EB">
        <w:rPr>
          <w:rFonts w:ascii="Verdana" w:hAnsi="Verdana" w:cs="Arial"/>
          <w:bCs/>
          <w:iCs/>
          <w:sz w:val="18"/>
          <w:szCs w:val="18"/>
        </w:rPr>
        <w:t xml:space="preserve">specificaciones </w:t>
      </w:r>
      <w:r w:rsidR="00D22EE4" w:rsidRPr="00C737EB">
        <w:rPr>
          <w:rFonts w:ascii="Verdana" w:hAnsi="Verdana" w:cs="Arial"/>
          <w:bCs/>
          <w:iCs/>
          <w:sz w:val="18"/>
          <w:szCs w:val="18"/>
        </w:rPr>
        <w:t>T</w:t>
      </w:r>
      <w:r w:rsidR="007B1DE7" w:rsidRPr="00C737EB">
        <w:rPr>
          <w:rFonts w:ascii="Verdana" w:hAnsi="Verdana" w:cs="Arial"/>
          <w:bCs/>
          <w:iCs/>
          <w:sz w:val="18"/>
          <w:szCs w:val="18"/>
        </w:rPr>
        <w:t>écnicas</w:t>
      </w:r>
      <w:r w:rsidRPr="00C737EB">
        <w:rPr>
          <w:rFonts w:ascii="Verdana" w:hAnsi="Verdana" w:cs="Arial"/>
          <w:bCs/>
          <w:iCs/>
          <w:sz w:val="18"/>
          <w:szCs w:val="18"/>
        </w:rPr>
        <w:t>.</w:t>
      </w:r>
    </w:p>
    <w:p w14:paraId="706F6C3B" w14:textId="77777777" w:rsidR="00D4219A" w:rsidRPr="004B26AD" w:rsidRDefault="00D4219A" w:rsidP="002C09D7">
      <w:pPr>
        <w:ind w:left="360"/>
        <w:jc w:val="both"/>
        <w:rPr>
          <w:rFonts w:ascii="Verdana" w:hAnsi="Verdana" w:cs="Arial"/>
          <w:sz w:val="18"/>
          <w:szCs w:val="18"/>
        </w:rPr>
      </w:pPr>
    </w:p>
    <w:p w14:paraId="7D980C84" w14:textId="77777777" w:rsidR="00D4219A" w:rsidRPr="004B26AD" w:rsidRDefault="00D4219A" w:rsidP="002C09D7">
      <w:pPr>
        <w:ind w:left="360"/>
        <w:jc w:val="both"/>
        <w:rPr>
          <w:rFonts w:ascii="Verdana" w:hAnsi="Verdana" w:cs="Arial"/>
          <w:sz w:val="18"/>
          <w:szCs w:val="18"/>
        </w:rPr>
      </w:pPr>
    </w:p>
    <w:p w14:paraId="2354496A" w14:textId="77777777" w:rsidR="007B1DE7" w:rsidRPr="004B26AD" w:rsidRDefault="007B1DE7" w:rsidP="007B1DE7">
      <w:pPr>
        <w:ind w:left="360"/>
        <w:jc w:val="both"/>
        <w:rPr>
          <w:rFonts w:ascii="Verdana" w:hAnsi="Verdana" w:cs="Arial"/>
          <w:sz w:val="18"/>
          <w:szCs w:val="18"/>
        </w:rPr>
      </w:pPr>
    </w:p>
    <w:p w14:paraId="73912120" w14:textId="77777777" w:rsidR="007B1DE7" w:rsidRPr="004B26AD" w:rsidRDefault="007B1DE7" w:rsidP="007B1DE7">
      <w:pPr>
        <w:jc w:val="center"/>
        <w:rPr>
          <w:rFonts w:ascii="Verdana" w:hAnsi="Verdana" w:cs="Arial"/>
          <w:b/>
          <w:i/>
          <w:sz w:val="18"/>
          <w:szCs w:val="18"/>
        </w:rPr>
      </w:pPr>
      <w:r w:rsidRPr="004B26AD">
        <w:rPr>
          <w:rFonts w:ascii="Verdana" w:hAnsi="Verdana" w:cs="Arial"/>
          <w:b/>
          <w:i/>
          <w:sz w:val="18"/>
          <w:szCs w:val="18"/>
        </w:rPr>
        <w:t>(Firma del propietario o representante legal del proponente)</w:t>
      </w:r>
    </w:p>
    <w:p w14:paraId="21B0BC9E" w14:textId="77777777" w:rsidR="007B1DE7" w:rsidRPr="004B26AD" w:rsidRDefault="007B1DE7" w:rsidP="007B1DE7">
      <w:pPr>
        <w:jc w:val="center"/>
        <w:rPr>
          <w:rFonts w:ascii="Verdana" w:hAnsi="Verdana" w:cs="Arial"/>
          <w:b/>
          <w:bCs/>
          <w:i/>
          <w:iCs/>
          <w:sz w:val="18"/>
          <w:szCs w:val="18"/>
        </w:rPr>
      </w:pPr>
      <w:r w:rsidRPr="004B26AD">
        <w:rPr>
          <w:rFonts w:ascii="Verdana" w:hAnsi="Verdana" w:cs="Arial"/>
          <w:b/>
          <w:bCs/>
          <w:i/>
          <w:iCs/>
          <w:sz w:val="18"/>
          <w:szCs w:val="18"/>
        </w:rPr>
        <w:t xml:space="preserve"> (Nombre completo)</w:t>
      </w:r>
    </w:p>
    <w:p w14:paraId="33871265" w14:textId="382DFFE6" w:rsidR="00486328" w:rsidRPr="004B26AD" w:rsidRDefault="007B1DE7" w:rsidP="00350A36">
      <w:pPr>
        <w:jc w:val="center"/>
        <w:rPr>
          <w:rFonts w:ascii="Verdana" w:hAnsi="Verdana" w:cs="Arial"/>
          <w:b/>
          <w:bCs/>
          <w:i/>
          <w:iCs/>
          <w:sz w:val="16"/>
          <w:szCs w:val="16"/>
        </w:rPr>
      </w:pPr>
      <w:r w:rsidRPr="004B26AD" w:rsidDel="007B1DE7">
        <w:rPr>
          <w:rFonts w:ascii="Verdana" w:hAnsi="Verdana" w:cs="Arial"/>
          <w:b/>
          <w:bCs/>
          <w:i/>
          <w:iCs/>
          <w:sz w:val="18"/>
          <w:szCs w:val="18"/>
        </w:rPr>
        <w:t xml:space="preserve"> </w:t>
      </w:r>
    </w:p>
    <w:p w14:paraId="5FD9699B" w14:textId="77777777" w:rsidR="00486328" w:rsidRPr="004B26AD" w:rsidRDefault="00486328" w:rsidP="00486328">
      <w:pPr>
        <w:rPr>
          <w:rFonts w:ascii="Verdana" w:hAnsi="Verdana" w:cs="Arial"/>
          <w:sz w:val="16"/>
          <w:szCs w:val="16"/>
        </w:rPr>
      </w:pPr>
    </w:p>
    <w:p w14:paraId="32B55300" w14:textId="77777777" w:rsidR="00486328" w:rsidRPr="004B26AD" w:rsidRDefault="00486328" w:rsidP="00486328">
      <w:pPr>
        <w:rPr>
          <w:rFonts w:ascii="Verdana" w:hAnsi="Verdana" w:cs="Arial"/>
          <w:sz w:val="16"/>
          <w:szCs w:val="16"/>
        </w:rPr>
      </w:pPr>
    </w:p>
    <w:p w14:paraId="713DEBDB" w14:textId="77777777" w:rsidR="00DE57B8" w:rsidRPr="004B26AD" w:rsidRDefault="00DE57B8" w:rsidP="00486328">
      <w:pPr>
        <w:rPr>
          <w:rFonts w:ascii="Verdana" w:hAnsi="Verdana" w:cs="Arial"/>
          <w:sz w:val="16"/>
          <w:szCs w:val="16"/>
        </w:rPr>
      </w:pPr>
    </w:p>
    <w:p w14:paraId="6F8E2DFC" w14:textId="77777777" w:rsidR="00DE57B8" w:rsidRPr="004B26AD" w:rsidRDefault="00DE57B8" w:rsidP="00486328">
      <w:pPr>
        <w:rPr>
          <w:rFonts w:ascii="Verdana" w:hAnsi="Verdana" w:cs="Arial"/>
          <w:sz w:val="16"/>
          <w:szCs w:val="16"/>
        </w:rPr>
      </w:pPr>
    </w:p>
    <w:p w14:paraId="3C871F72" w14:textId="77777777" w:rsidR="00DE57B8" w:rsidRPr="004B26AD" w:rsidRDefault="00DE57B8" w:rsidP="00486328">
      <w:pPr>
        <w:rPr>
          <w:rFonts w:ascii="Verdana" w:hAnsi="Verdana" w:cs="Arial"/>
          <w:sz w:val="16"/>
          <w:szCs w:val="16"/>
        </w:rPr>
      </w:pPr>
    </w:p>
    <w:p w14:paraId="26CE3ED8" w14:textId="77777777" w:rsidR="00486328" w:rsidRPr="004B26AD" w:rsidRDefault="00486328" w:rsidP="00350A36">
      <w:pPr>
        <w:jc w:val="center"/>
        <w:rPr>
          <w:rFonts w:ascii="Verdana" w:hAnsi="Verdana" w:cs="Arial"/>
          <w:sz w:val="16"/>
          <w:szCs w:val="16"/>
        </w:rPr>
      </w:pPr>
    </w:p>
    <w:p w14:paraId="514DA38F" w14:textId="77777777" w:rsidR="008953D1" w:rsidRPr="004B26AD" w:rsidRDefault="008953D1" w:rsidP="00350A36">
      <w:pPr>
        <w:jc w:val="center"/>
        <w:rPr>
          <w:rFonts w:ascii="Verdana" w:hAnsi="Verdana"/>
          <w:b/>
          <w:sz w:val="18"/>
          <w:szCs w:val="18"/>
        </w:rPr>
      </w:pPr>
    </w:p>
    <w:p w14:paraId="2A887C8B" w14:textId="77777777" w:rsidR="008953D1" w:rsidRPr="004B26AD" w:rsidRDefault="008953D1" w:rsidP="00350A36">
      <w:pPr>
        <w:jc w:val="center"/>
        <w:rPr>
          <w:rFonts w:ascii="Verdana" w:hAnsi="Verdana"/>
          <w:b/>
          <w:sz w:val="18"/>
          <w:szCs w:val="18"/>
        </w:rPr>
      </w:pPr>
    </w:p>
    <w:p w14:paraId="511EA0EF" w14:textId="77777777" w:rsidR="008953D1" w:rsidRPr="004B26AD" w:rsidRDefault="008953D1" w:rsidP="00350A36">
      <w:pPr>
        <w:jc w:val="center"/>
        <w:rPr>
          <w:rFonts w:ascii="Verdana" w:hAnsi="Verdana"/>
          <w:b/>
          <w:sz w:val="18"/>
          <w:szCs w:val="18"/>
        </w:rPr>
      </w:pPr>
    </w:p>
    <w:p w14:paraId="1F10D2C2" w14:textId="77777777" w:rsidR="008953D1" w:rsidRPr="004B26AD" w:rsidRDefault="008953D1" w:rsidP="00350A36">
      <w:pPr>
        <w:jc w:val="center"/>
        <w:rPr>
          <w:rFonts w:ascii="Verdana" w:hAnsi="Verdana"/>
          <w:b/>
          <w:sz w:val="18"/>
          <w:szCs w:val="18"/>
        </w:rPr>
      </w:pPr>
    </w:p>
    <w:p w14:paraId="63721F76" w14:textId="77777777" w:rsidR="008953D1" w:rsidRPr="004B26AD" w:rsidRDefault="008953D1" w:rsidP="00350A36">
      <w:pPr>
        <w:jc w:val="center"/>
        <w:rPr>
          <w:rFonts w:ascii="Verdana" w:hAnsi="Verdana"/>
          <w:b/>
          <w:sz w:val="18"/>
          <w:szCs w:val="18"/>
        </w:rPr>
      </w:pPr>
    </w:p>
    <w:p w14:paraId="2C2DDA8B" w14:textId="77777777" w:rsidR="008953D1" w:rsidRPr="004B26AD" w:rsidRDefault="008953D1" w:rsidP="00350A36">
      <w:pPr>
        <w:jc w:val="center"/>
        <w:rPr>
          <w:rFonts w:ascii="Verdana" w:hAnsi="Verdana"/>
          <w:b/>
          <w:sz w:val="18"/>
          <w:szCs w:val="18"/>
        </w:rPr>
      </w:pPr>
    </w:p>
    <w:p w14:paraId="7625D6D1" w14:textId="77777777" w:rsidR="008953D1" w:rsidRPr="004B26AD" w:rsidRDefault="008953D1" w:rsidP="00350A36">
      <w:pPr>
        <w:jc w:val="center"/>
        <w:rPr>
          <w:rFonts w:ascii="Verdana" w:hAnsi="Verdana"/>
          <w:b/>
          <w:sz w:val="18"/>
          <w:szCs w:val="18"/>
        </w:rPr>
      </w:pPr>
    </w:p>
    <w:p w14:paraId="4D6BB87C" w14:textId="77777777" w:rsidR="009B0D71" w:rsidRPr="004B26AD" w:rsidRDefault="009B0D71" w:rsidP="00350A36">
      <w:pPr>
        <w:jc w:val="center"/>
        <w:rPr>
          <w:rFonts w:ascii="Verdana" w:hAnsi="Verdana"/>
          <w:b/>
          <w:sz w:val="18"/>
          <w:szCs w:val="18"/>
        </w:rPr>
      </w:pPr>
    </w:p>
    <w:p w14:paraId="38915CC4" w14:textId="77777777" w:rsidR="009B0D71" w:rsidRPr="004B26AD" w:rsidRDefault="009B0D71" w:rsidP="00350A36">
      <w:pPr>
        <w:jc w:val="center"/>
        <w:rPr>
          <w:rFonts w:ascii="Verdana" w:hAnsi="Verdana"/>
          <w:b/>
          <w:sz w:val="18"/>
          <w:szCs w:val="18"/>
        </w:rPr>
      </w:pPr>
    </w:p>
    <w:p w14:paraId="3BA09E60" w14:textId="77777777" w:rsidR="009B0D71" w:rsidRPr="004B26AD" w:rsidRDefault="009B0D71" w:rsidP="00350A36">
      <w:pPr>
        <w:jc w:val="center"/>
        <w:rPr>
          <w:rFonts w:ascii="Verdana" w:hAnsi="Verdana"/>
          <w:b/>
          <w:sz w:val="18"/>
          <w:szCs w:val="18"/>
        </w:rPr>
      </w:pPr>
    </w:p>
    <w:p w14:paraId="2FE59452" w14:textId="77777777" w:rsidR="007F6477" w:rsidRDefault="007F6477" w:rsidP="00350A36">
      <w:pPr>
        <w:jc w:val="center"/>
        <w:rPr>
          <w:rFonts w:ascii="Verdana" w:hAnsi="Verdana"/>
          <w:b/>
          <w:sz w:val="18"/>
          <w:szCs w:val="18"/>
        </w:rPr>
      </w:pPr>
    </w:p>
    <w:p w14:paraId="2F99EFBA" w14:textId="77777777" w:rsidR="007F6477" w:rsidRDefault="007F6477" w:rsidP="00350A36">
      <w:pPr>
        <w:jc w:val="center"/>
        <w:rPr>
          <w:rFonts w:ascii="Verdana" w:hAnsi="Verdana"/>
          <w:b/>
          <w:sz w:val="18"/>
          <w:szCs w:val="18"/>
        </w:rPr>
      </w:pPr>
    </w:p>
    <w:p w14:paraId="5A9F0A76" w14:textId="77777777" w:rsidR="007F6477" w:rsidRDefault="007F6477" w:rsidP="00350A36">
      <w:pPr>
        <w:jc w:val="center"/>
        <w:rPr>
          <w:rFonts w:ascii="Verdana" w:hAnsi="Verdana"/>
          <w:b/>
          <w:sz w:val="18"/>
          <w:szCs w:val="18"/>
        </w:rPr>
      </w:pPr>
    </w:p>
    <w:p w14:paraId="07B570A4" w14:textId="77777777" w:rsidR="007F6477" w:rsidRDefault="007F6477" w:rsidP="00350A36">
      <w:pPr>
        <w:jc w:val="center"/>
        <w:rPr>
          <w:rFonts w:ascii="Verdana" w:hAnsi="Verdana"/>
          <w:b/>
          <w:sz w:val="18"/>
          <w:szCs w:val="18"/>
        </w:rPr>
      </w:pPr>
    </w:p>
    <w:p w14:paraId="11CFBFAF" w14:textId="77777777" w:rsidR="007F6477" w:rsidRDefault="007F6477" w:rsidP="00350A36">
      <w:pPr>
        <w:jc w:val="center"/>
        <w:rPr>
          <w:rFonts w:ascii="Verdana" w:hAnsi="Verdana"/>
          <w:b/>
          <w:sz w:val="18"/>
          <w:szCs w:val="18"/>
        </w:rPr>
      </w:pPr>
    </w:p>
    <w:p w14:paraId="1C27B868" w14:textId="77777777" w:rsidR="007F6477" w:rsidRDefault="007F6477" w:rsidP="00350A36">
      <w:pPr>
        <w:jc w:val="center"/>
        <w:rPr>
          <w:rFonts w:ascii="Verdana" w:hAnsi="Verdana"/>
          <w:b/>
          <w:sz w:val="18"/>
          <w:szCs w:val="18"/>
        </w:rPr>
      </w:pPr>
    </w:p>
    <w:p w14:paraId="5F0F3D91" w14:textId="77777777" w:rsidR="007F6477" w:rsidRDefault="007F6477" w:rsidP="00350A36">
      <w:pPr>
        <w:jc w:val="center"/>
        <w:rPr>
          <w:rFonts w:ascii="Verdana" w:hAnsi="Verdana"/>
          <w:b/>
          <w:sz w:val="18"/>
          <w:szCs w:val="18"/>
        </w:rPr>
      </w:pPr>
    </w:p>
    <w:p w14:paraId="016882F2" w14:textId="77777777" w:rsidR="007F6477" w:rsidRDefault="007F6477" w:rsidP="00350A36">
      <w:pPr>
        <w:jc w:val="center"/>
        <w:rPr>
          <w:rFonts w:ascii="Verdana" w:hAnsi="Verdana"/>
          <w:b/>
          <w:sz w:val="18"/>
          <w:szCs w:val="18"/>
        </w:rPr>
      </w:pPr>
    </w:p>
    <w:p w14:paraId="7FB1D0DB" w14:textId="77777777" w:rsidR="007F6477" w:rsidRDefault="007F6477" w:rsidP="00350A36">
      <w:pPr>
        <w:jc w:val="center"/>
        <w:rPr>
          <w:rFonts w:ascii="Verdana" w:hAnsi="Verdana"/>
          <w:b/>
          <w:sz w:val="18"/>
          <w:szCs w:val="18"/>
        </w:rPr>
      </w:pPr>
    </w:p>
    <w:p w14:paraId="7DCC9C78" w14:textId="77777777" w:rsidR="007F6477" w:rsidRDefault="007F6477" w:rsidP="00350A36">
      <w:pPr>
        <w:jc w:val="center"/>
        <w:rPr>
          <w:rFonts w:ascii="Verdana" w:hAnsi="Verdana"/>
          <w:b/>
          <w:sz w:val="18"/>
          <w:szCs w:val="18"/>
        </w:rPr>
      </w:pPr>
    </w:p>
    <w:p w14:paraId="658B4C35" w14:textId="65AFF546" w:rsidR="007F6477" w:rsidRDefault="007F6477" w:rsidP="00DE5A20">
      <w:pPr>
        <w:rPr>
          <w:rFonts w:ascii="Verdana" w:hAnsi="Verdana"/>
          <w:b/>
          <w:sz w:val="18"/>
          <w:szCs w:val="18"/>
        </w:rPr>
      </w:pPr>
    </w:p>
    <w:p w14:paraId="2A616B14" w14:textId="7655A046" w:rsidR="00C737EB" w:rsidRDefault="00C737EB" w:rsidP="00DE5A20">
      <w:pPr>
        <w:rPr>
          <w:rFonts w:ascii="Verdana" w:hAnsi="Verdana"/>
          <w:b/>
          <w:sz w:val="18"/>
          <w:szCs w:val="18"/>
        </w:rPr>
      </w:pPr>
    </w:p>
    <w:p w14:paraId="4DF29E9B" w14:textId="6FBB7FD7" w:rsidR="00C737EB" w:rsidRDefault="00C737EB" w:rsidP="00DE5A20">
      <w:pPr>
        <w:rPr>
          <w:rFonts w:ascii="Verdana" w:hAnsi="Verdana"/>
          <w:b/>
          <w:sz w:val="18"/>
          <w:szCs w:val="18"/>
        </w:rPr>
      </w:pPr>
    </w:p>
    <w:p w14:paraId="07244BA7" w14:textId="1676F28E" w:rsidR="00C737EB" w:rsidRDefault="00C737EB" w:rsidP="00DE5A20">
      <w:pPr>
        <w:rPr>
          <w:rFonts w:ascii="Verdana" w:hAnsi="Verdana"/>
          <w:b/>
          <w:sz w:val="18"/>
          <w:szCs w:val="18"/>
        </w:rPr>
      </w:pPr>
    </w:p>
    <w:p w14:paraId="6C43DD7E" w14:textId="0295158D" w:rsidR="00C737EB" w:rsidRDefault="00C737EB" w:rsidP="00DE5A20">
      <w:pPr>
        <w:rPr>
          <w:rFonts w:ascii="Verdana" w:hAnsi="Verdana"/>
          <w:b/>
          <w:sz w:val="18"/>
          <w:szCs w:val="18"/>
        </w:rPr>
      </w:pPr>
    </w:p>
    <w:p w14:paraId="2C686F8E" w14:textId="3D8C704F" w:rsidR="00C737EB" w:rsidRDefault="00C737EB" w:rsidP="00DE5A20">
      <w:pPr>
        <w:rPr>
          <w:rFonts w:ascii="Verdana" w:hAnsi="Verdana"/>
          <w:b/>
          <w:sz w:val="18"/>
          <w:szCs w:val="18"/>
        </w:rPr>
      </w:pPr>
    </w:p>
    <w:p w14:paraId="4FBD4963" w14:textId="77777777" w:rsidR="00C737EB" w:rsidRDefault="00C737EB" w:rsidP="00DE5A20">
      <w:pPr>
        <w:rPr>
          <w:rFonts w:ascii="Verdana" w:hAnsi="Verdana"/>
          <w:b/>
          <w:sz w:val="18"/>
          <w:szCs w:val="18"/>
        </w:rPr>
      </w:pPr>
    </w:p>
    <w:p w14:paraId="24AF0557" w14:textId="2BAB4BE5" w:rsidR="00A37D2E" w:rsidRPr="00572FE4" w:rsidRDefault="00463C41" w:rsidP="00350A36">
      <w:pPr>
        <w:jc w:val="center"/>
        <w:rPr>
          <w:rFonts w:ascii="Verdana" w:hAnsi="Verdana"/>
          <w:b/>
          <w:sz w:val="18"/>
          <w:szCs w:val="18"/>
        </w:rPr>
      </w:pPr>
      <w:r w:rsidRPr="003749A3">
        <w:rPr>
          <w:rFonts w:ascii="Verdana" w:hAnsi="Verdana"/>
          <w:b/>
          <w:sz w:val="18"/>
          <w:szCs w:val="18"/>
        </w:rPr>
        <w:lastRenderedPageBreak/>
        <w:t xml:space="preserve">FORMULARIO </w:t>
      </w:r>
      <w:proofErr w:type="spellStart"/>
      <w:r w:rsidRPr="003749A3">
        <w:rPr>
          <w:rFonts w:ascii="Verdana" w:hAnsi="Verdana"/>
          <w:b/>
          <w:sz w:val="18"/>
          <w:szCs w:val="18"/>
        </w:rPr>
        <w:t>Nº</w:t>
      </w:r>
      <w:proofErr w:type="spellEnd"/>
      <w:r w:rsidRPr="003749A3">
        <w:rPr>
          <w:rFonts w:ascii="Verdana" w:hAnsi="Verdana"/>
          <w:b/>
          <w:sz w:val="18"/>
          <w:szCs w:val="18"/>
        </w:rPr>
        <w:t xml:space="preserve"> A</w:t>
      </w:r>
      <w:r w:rsidR="00A37D2E" w:rsidRPr="003749A3">
        <w:rPr>
          <w:rFonts w:ascii="Verdana" w:hAnsi="Verdana"/>
          <w:b/>
          <w:sz w:val="18"/>
          <w:szCs w:val="18"/>
        </w:rPr>
        <w:t>-2</w:t>
      </w:r>
      <w:r w:rsidR="00960A3B" w:rsidRPr="003749A3">
        <w:rPr>
          <w:rFonts w:ascii="Verdana" w:hAnsi="Verdana"/>
          <w:b/>
          <w:sz w:val="18"/>
          <w:szCs w:val="18"/>
        </w:rPr>
        <w:t>a</w:t>
      </w:r>
    </w:p>
    <w:p w14:paraId="696CA65B" w14:textId="77777777" w:rsidR="00A45CAA" w:rsidRPr="00F71DBD" w:rsidRDefault="00E02A24" w:rsidP="00350A36">
      <w:pPr>
        <w:jc w:val="center"/>
        <w:rPr>
          <w:rFonts w:ascii="Verdana" w:hAnsi="Verdana"/>
          <w:b/>
          <w:sz w:val="18"/>
          <w:szCs w:val="18"/>
        </w:rPr>
      </w:pPr>
      <w:r w:rsidRPr="00F71DBD">
        <w:rPr>
          <w:rFonts w:ascii="Verdana" w:hAnsi="Verdana"/>
          <w:b/>
          <w:sz w:val="18"/>
          <w:szCs w:val="18"/>
        </w:rPr>
        <w:t>IDENTIFICACIÓN DEL PROPONENTE</w:t>
      </w:r>
    </w:p>
    <w:p w14:paraId="0836E367" w14:textId="179811D3" w:rsidR="00DD2C38" w:rsidRDefault="00DD2C38" w:rsidP="00DD2C38">
      <w:pPr>
        <w:jc w:val="center"/>
        <w:rPr>
          <w:rFonts w:ascii="Verdana" w:hAnsi="Verdana" w:cs="Arial"/>
          <w:b/>
          <w:sz w:val="18"/>
          <w:szCs w:val="16"/>
        </w:rPr>
      </w:pPr>
      <w:r w:rsidRPr="003749A3">
        <w:rPr>
          <w:rFonts w:ascii="Verdana" w:hAnsi="Verdana" w:cs="Arial"/>
          <w:b/>
          <w:sz w:val="18"/>
          <w:szCs w:val="16"/>
        </w:rPr>
        <w:t xml:space="preserve">(Para </w:t>
      </w:r>
      <w:r w:rsidR="001662DA">
        <w:rPr>
          <w:rFonts w:ascii="Verdana" w:hAnsi="Verdana" w:cs="Arial"/>
          <w:b/>
          <w:sz w:val="18"/>
          <w:szCs w:val="16"/>
        </w:rPr>
        <w:t>Personas Jurídicas</w:t>
      </w:r>
      <w:r w:rsidRPr="006C40BC">
        <w:rPr>
          <w:rFonts w:ascii="Verdana" w:hAnsi="Verdana" w:cs="Arial"/>
          <w:b/>
          <w:sz w:val="18"/>
          <w:szCs w:val="16"/>
        </w:rPr>
        <w:t>)</w:t>
      </w:r>
    </w:p>
    <w:p w14:paraId="3A7A2D09" w14:textId="77777777" w:rsidR="00846CB3" w:rsidRPr="004B26AD" w:rsidRDefault="00846CB3" w:rsidP="00DD2C38">
      <w:pPr>
        <w:jc w:val="center"/>
        <w:rPr>
          <w:rFonts w:ascii="Verdana" w:hAnsi="Verdana" w:cs="Arial"/>
          <w:b/>
          <w:sz w:val="18"/>
          <w:szCs w:val="16"/>
        </w:rPr>
      </w:pPr>
    </w:p>
    <w:tbl>
      <w:tblPr>
        <w:tblpPr w:leftFromText="141" w:rightFromText="141" w:vertAnchor="text" w:tblpXSpec="center" w:tblpY="1"/>
        <w:tblOverlap w:val="never"/>
        <w:tblW w:w="5234" w:type="pct"/>
        <w:tblLook w:val="04A0" w:firstRow="1" w:lastRow="0" w:firstColumn="1" w:lastColumn="0" w:noHBand="0" w:noVBand="1"/>
      </w:tblPr>
      <w:tblGrid>
        <w:gridCol w:w="222"/>
        <w:gridCol w:w="28"/>
        <w:gridCol w:w="3"/>
        <w:gridCol w:w="12"/>
        <w:gridCol w:w="185"/>
        <w:gridCol w:w="22"/>
        <w:gridCol w:w="16"/>
        <w:gridCol w:w="22"/>
        <w:gridCol w:w="176"/>
        <w:gridCol w:w="8"/>
        <w:gridCol w:w="16"/>
        <w:gridCol w:w="22"/>
        <w:gridCol w:w="36"/>
        <w:gridCol w:w="148"/>
        <w:gridCol w:w="16"/>
        <w:gridCol w:w="22"/>
        <w:gridCol w:w="188"/>
        <w:gridCol w:w="16"/>
        <w:gridCol w:w="18"/>
        <w:gridCol w:w="81"/>
        <w:gridCol w:w="127"/>
        <w:gridCol w:w="14"/>
        <w:gridCol w:w="81"/>
        <w:gridCol w:w="131"/>
        <w:gridCol w:w="10"/>
        <w:gridCol w:w="72"/>
        <w:gridCol w:w="7"/>
        <w:gridCol w:w="6"/>
        <w:gridCol w:w="132"/>
        <w:gridCol w:w="5"/>
        <w:gridCol w:w="74"/>
        <w:gridCol w:w="7"/>
        <w:gridCol w:w="137"/>
        <w:gridCol w:w="58"/>
        <w:gridCol w:w="65"/>
        <w:gridCol w:w="14"/>
        <w:gridCol w:w="85"/>
        <w:gridCol w:w="58"/>
        <w:gridCol w:w="170"/>
        <w:gridCol w:w="6"/>
        <w:gridCol w:w="27"/>
        <w:gridCol w:w="19"/>
        <w:gridCol w:w="174"/>
        <w:gridCol w:w="54"/>
        <w:gridCol w:w="8"/>
        <w:gridCol w:w="99"/>
        <w:gridCol w:w="29"/>
        <w:gridCol w:w="32"/>
        <w:gridCol w:w="58"/>
        <w:gridCol w:w="8"/>
        <w:gridCol w:w="50"/>
        <w:gridCol w:w="10"/>
        <w:gridCol w:w="111"/>
        <w:gridCol w:w="15"/>
        <w:gridCol w:w="34"/>
        <w:gridCol w:w="11"/>
        <w:gridCol w:w="6"/>
        <w:gridCol w:w="162"/>
        <w:gridCol w:w="6"/>
        <w:gridCol w:w="9"/>
        <w:gridCol w:w="32"/>
        <w:gridCol w:w="12"/>
        <w:gridCol w:w="6"/>
        <w:gridCol w:w="163"/>
        <w:gridCol w:w="17"/>
        <w:gridCol w:w="8"/>
        <w:gridCol w:w="25"/>
        <w:gridCol w:w="11"/>
        <w:gridCol w:w="6"/>
        <w:gridCol w:w="178"/>
        <w:gridCol w:w="20"/>
        <w:gridCol w:w="13"/>
        <w:gridCol w:w="17"/>
        <w:gridCol w:w="172"/>
        <w:gridCol w:w="20"/>
        <w:gridCol w:w="21"/>
        <w:gridCol w:w="24"/>
        <w:gridCol w:w="23"/>
        <w:gridCol w:w="8"/>
        <w:gridCol w:w="142"/>
        <w:gridCol w:w="4"/>
        <w:gridCol w:w="25"/>
        <w:gridCol w:w="26"/>
        <w:gridCol w:w="19"/>
        <w:gridCol w:w="17"/>
        <w:gridCol w:w="132"/>
        <w:gridCol w:w="3"/>
        <w:gridCol w:w="29"/>
        <w:gridCol w:w="26"/>
        <w:gridCol w:w="50"/>
        <w:gridCol w:w="24"/>
        <w:gridCol w:w="93"/>
        <w:gridCol w:w="10"/>
        <w:gridCol w:w="7"/>
        <w:gridCol w:w="16"/>
        <w:gridCol w:w="26"/>
        <w:gridCol w:w="108"/>
        <w:gridCol w:w="33"/>
        <w:gridCol w:w="28"/>
        <w:gridCol w:w="13"/>
        <w:gridCol w:w="18"/>
        <w:gridCol w:w="26"/>
        <w:gridCol w:w="110"/>
        <w:gridCol w:w="36"/>
        <w:gridCol w:w="26"/>
        <w:gridCol w:w="27"/>
        <w:gridCol w:w="1"/>
        <w:gridCol w:w="25"/>
        <w:gridCol w:w="177"/>
        <w:gridCol w:w="19"/>
        <w:gridCol w:w="8"/>
        <w:gridCol w:w="24"/>
        <w:gridCol w:w="180"/>
        <w:gridCol w:w="22"/>
        <w:gridCol w:w="24"/>
        <w:gridCol w:w="185"/>
        <w:gridCol w:w="17"/>
        <w:gridCol w:w="24"/>
        <w:gridCol w:w="199"/>
        <w:gridCol w:w="3"/>
        <w:gridCol w:w="24"/>
        <w:gridCol w:w="206"/>
        <w:gridCol w:w="9"/>
        <w:gridCol w:w="21"/>
        <w:gridCol w:w="6"/>
        <w:gridCol w:w="187"/>
        <w:gridCol w:w="31"/>
        <w:gridCol w:w="1"/>
        <w:gridCol w:w="2"/>
        <w:gridCol w:w="189"/>
        <w:gridCol w:w="32"/>
        <w:gridCol w:w="7"/>
        <w:gridCol w:w="114"/>
        <w:gridCol w:w="27"/>
        <w:gridCol w:w="56"/>
        <w:gridCol w:w="18"/>
        <w:gridCol w:w="15"/>
        <w:gridCol w:w="95"/>
        <w:gridCol w:w="121"/>
        <w:gridCol w:w="16"/>
        <w:gridCol w:w="214"/>
        <w:gridCol w:w="17"/>
        <w:gridCol w:w="9"/>
        <w:gridCol w:w="25"/>
        <w:gridCol w:w="148"/>
        <w:gridCol w:w="31"/>
        <w:gridCol w:w="17"/>
        <w:gridCol w:w="46"/>
        <w:gridCol w:w="26"/>
        <w:gridCol w:w="111"/>
        <w:gridCol w:w="30"/>
        <w:gridCol w:w="21"/>
        <w:gridCol w:w="39"/>
        <w:gridCol w:w="26"/>
        <w:gridCol w:w="107"/>
        <w:gridCol w:w="37"/>
        <w:gridCol w:w="22"/>
        <w:gridCol w:w="112"/>
        <w:gridCol w:w="24"/>
        <w:gridCol w:w="50"/>
        <w:gridCol w:w="22"/>
        <w:gridCol w:w="22"/>
        <w:gridCol w:w="148"/>
        <w:gridCol w:w="24"/>
        <w:gridCol w:w="11"/>
        <w:gridCol w:w="35"/>
        <w:gridCol w:w="13"/>
        <w:gridCol w:w="144"/>
        <w:gridCol w:w="55"/>
        <w:gridCol w:w="39"/>
        <w:gridCol w:w="222"/>
      </w:tblGrid>
      <w:tr w:rsidR="0041323F" w:rsidRPr="004B26AD" w14:paraId="4D385605" w14:textId="77777777" w:rsidTr="00444EDC">
        <w:trPr>
          <w:trHeight w:val="567"/>
        </w:trPr>
        <w:tc>
          <w:tcPr>
            <w:tcW w:w="5000" w:type="pct"/>
            <w:gridSpan w:val="171"/>
            <w:tcBorders>
              <w:top w:val="single" w:sz="8" w:space="0" w:color="auto"/>
              <w:left w:val="single" w:sz="12" w:space="0" w:color="auto"/>
              <w:bottom w:val="single" w:sz="8" w:space="0" w:color="auto"/>
              <w:right w:val="single" w:sz="12" w:space="0" w:color="auto"/>
            </w:tcBorders>
            <w:shd w:val="clear" w:color="000000" w:fill="0F253F"/>
            <w:vAlign w:val="center"/>
            <w:hideMark/>
          </w:tcPr>
          <w:p w14:paraId="099FA98E" w14:textId="77777777" w:rsidR="0041323F" w:rsidRPr="004B26AD" w:rsidRDefault="0041323F" w:rsidP="000A1658">
            <w:pPr>
              <w:pStyle w:val="Prrafodelista"/>
              <w:numPr>
                <w:ilvl w:val="0"/>
                <w:numId w:val="37"/>
              </w:numPr>
              <w:ind w:left="444" w:hanging="283"/>
              <w:rPr>
                <w:rFonts w:ascii="Arial" w:hAnsi="Arial" w:cs="Arial"/>
                <w:b/>
                <w:bCs/>
                <w:sz w:val="16"/>
                <w:szCs w:val="16"/>
              </w:rPr>
            </w:pPr>
            <w:r w:rsidRPr="004B26AD">
              <w:rPr>
                <w:rFonts w:ascii="Arial" w:hAnsi="Arial" w:cs="Arial"/>
                <w:b/>
                <w:bCs/>
                <w:sz w:val="18"/>
                <w:szCs w:val="16"/>
              </w:rPr>
              <w:t>DATOS GENERALES DEL PROPONENTE</w:t>
            </w:r>
          </w:p>
        </w:tc>
      </w:tr>
      <w:tr w:rsidR="00FF05AE" w:rsidRPr="004B26AD" w14:paraId="742A225E" w14:textId="77777777" w:rsidTr="00444EDC">
        <w:trPr>
          <w:trHeight w:val="114"/>
        </w:trPr>
        <w:tc>
          <w:tcPr>
            <w:tcW w:w="137" w:type="pct"/>
            <w:gridSpan w:val="3"/>
            <w:tcBorders>
              <w:top w:val="nil"/>
              <w:left w:val="single" w:sz="12" w:space="0" w:color="auto"/>
              <w:bottom w:val="nil"/>
            </w:tcBorders>
            <w:shd w:val="clear" w:color="auto" w:fill="auto"/>
            <w:noWrap/>
            <w:vAlign w:val="center"/>
            <w:hideMark/>
          </w:tcPr>
          <w:p w14:paraId="0548E8D1" w14:textId="77777777" w:rsidR="0041323F" w:rsidRPr="004B26AD" w:rsidRDefault="0041323F" w:rsidP="00444EDC">
            <w:pPr>
              <w:rPr>
                <w:rFonts w:ascii="Calibri" w:hAnsi="Calibri" w:cs="Calibri"/>
                <w:sz w:val="16"/>
                <w:szCs w:val="16"/>
              </w:rPr>
            </w:pPr>
            <w:r w:rsidRPr="004B26AD">
              <w:rPr>
                <w:rFonts w:ascii="Calibri" w:hAnsi="Calibri" w:cs="Calibri"/>
                <w:sz w:val="16"/>
                <w:szCs w:val="16"/>
              </w:rPr>
              <w:t> </w:t>
            </w:r>
          </w:p>
        </w:tc>
        <w:tc>
          <w:tcPr>
            <w:tcW w:w="140" w:type="pct"/>
            <w:gridSpan w:val="5"/>
            <w:tcBorders>
              <w:top w:val="nil"/>
              <w:bottom w:val="nil"/>
            </w:tcBorders>
            <w:shd w:val="clear" w:color="auto" w:fill="auto"/>
            <w:vAlign w:val="center"/>
          </w:tcPr>
          <w:p w14:paraId="59185C16" w14:textId="77777777" w:rsidR="0041323F" w:rsidRPr="004B26AD" w:rsidRDefault="0041323F" w:rsidP="00444EDC">
            <w:pPr>
              <w:rPr>
                <w:sz w:val="16"/>
                <w:szCs w:val="16"/>
              </w:rPr>
            </w:pPr>
            <w:r w:rsidRPr="004B26AD">
              <w:rPr>
                <w:sz w:val="16"/>
                <w:szCs w:val="16"/>
              </w:rPr>
              <w:t> </w:t>
            </w:r>
          </w:p>
        </w:tc>
        <w:tc>
          <w:tcPr>
            <w:tcW w:w="120" w:type="pct"/>
            <w:gridSpan w:val="4"/>
            <w:tcBorders>
              <w:top w:val="nil"/>
              <w:bottom w:val="nil"/>
            </w:tcBorders>
            <w:shd w:val="clear" w:color="auto" w:fill="auto"/>
            <w:vAlign w:val="center"/>
          </w:tcPr>
          <w:p w14:paraId="1691A0BF"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6BD07050"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36719E5B"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3FD4D51C"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63007B05"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247C6594"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5351B4C8" w14:textId="77777777" w:rsidR="0041323F" w:rsidRPr="004B26AD" w:rsidRDefault="0041323F" w:rsidP="00444EDC">
            <w:pPr>
              <w:rPr>
                <w:sz w:val="16"/>
                <w:szCs w:val="16"/>
              </w:rPr>
            </w:pPr>
          </w:p>
        </w:tc>
        <w:tc>
          <w:tcPr>
            <w:tcW w:w="121" w:type="pct"/>
            <w:gridSpan w:val="4"/>
            <w:tcBorders>
              <w:top w:val="nil"/>
              <w:bottom w:val="single" w:sz="2" w:space="0" w:color="auto"/>
            </w:tcBorders>
            <w:shd w:val="clear" w:color="auto" w:fill="auto"/>
            <w:vAlign w:val="center"/>
          </w:tcPr>
          <w:p w14:paraId="00914A95" w14:textId="77777777" w:rsidR="0041323F" w:rsidRPr="004B26AD" w:rsidRDefault="0041323F" w:rsidP="00444EDC">
            <w:pPr>
              <w:rPr>
                <w:sz w:val="16"/>
                <w:szCs w:val="16"/>
              </w:rPr>
            </w:pPr>
          </w:p>
        </w:tc>
        <w:tc>
          <w:tcPr>
            <w:tcW w:w="121" w:type="pct"/>
            <w:gridSpan w:val="4"/>
            <w:tcBorders>
              <w:top w:val="nil"/>
              <w:bottom w:val="single" w:sz="2" w:space="0" w:color="auto"/>
            </w:tcBorders>
            <w:shd w:val="clear" w:color="auto" w:fill="auto"/>
            <w:vAlign w:val="center"/>
          </w:tcPr>
          <w:p w14:paraId="60E6D526" w14:textId="77777777" w:rsidR="0041323F" w:rsidRPr="004B26AD" w:rsidRDefault="0041323F" w:rsidP="00444EDC">
            <w:pPr>
              <w:rPr>
                <w:sz w:val="16"/>
                <w:szCs w:val="16"/>
              </w:rPr>
            </w:pPr>
          </w:p>
        </w:tc>
        <w:tc>
          <w:tcPr>
            <w:tcW w:w="124" w:type="pct"/>
            <w:gridSpan w:val="2"/>
            <w:tcBorders>
              <w:top w:val="nil"/>
              <w:bottom w:val="single" w:sz="2" w:space="0" w:color="auto"/>
            </w:tcBorders>
            <w:shd w:val="clear" w:color="auto" w:fill="auto"/>
            <w:vAlign w:val="center"/>
          </w:tcPr>
          <w:p w14:paraId="128BF44A" w14:textId="77777777" w:rsidR="0041323F" w:rsidRPr="004B26AD" w:rsidRDefault="0041323F" w:rsidP="00444EDC">
            <w:pPr>
              <w:rPr>
                <w:sz w:val="16"/>
                <w:szCs w:val="16"/>
              </w:rPr>
            </w:pPr>
          </w:p>
        </w:tc>
        <w:tc>
          <w:tcPr>
            <w:tcW w:w="123" w:type="pct"/>
            <w:gridSpan w:val="5"/>
            <w:tcBorders>
              <w:top w:val="nil"/>
              <w:bottom w:val="single" w:sz="2" w:space="0" w:color="auto"/>
            </w:tcBorders>
            <w:shd w:val="clear" w:color="auto" w:fill="auto"/>
            <w:vAlign w:val="center"/>
          </w:tcPr>
          <w:p w14:paraId="1E2785E3" w14:textId="77777777" w:rsidR="0041323F" w:rsidRPr="004B26AD" w:rsidRDefault="0041323F" w:rsidP="00444EDC">
            <w:pPr>
              <w:rPr>
                <w:sz w:val="16"/>
                <w:szCs w:val="16"/>
              </w:rPr>
            </w:pPr>
          </w:p>
        </w:tc>
        <w:tc>
          <w:tcPr>
            <w:tcW w:w="124" w:type="pct"/>
            <w:gridSpan w:val="6"/>
            <w:tcBorders>
              <w:top w:val="nil"/>
              <w:bottom w:val="single" w:sz="2" w:space="0" w:color="auto"/>
            </w:tcBorders>
            <w:shd w:val="clear" w:color="auto" w:fill="auto"/>
            <w:vAlign w:val="center"/>
          </w:tcPr>
          <w:p w14:paraId="6D48287C" w14:textId="77777777" w:rsidR="0041323F" w:rsidRPr="004B26AD" w:rsidRDefault="0041323F" w:rsidP="00444EDC">
            <w:pPr>
              <w:rPr>
                <w:sz w:val="16"/>
                <w:szCs w:val="16"/>
              </w:rPr>
            </w:pPr>
          </w:p>
        </w:tc>
        <w:tc>
          <w:tcPr>
            <w:tcW w:w="123" w:type="pct"/>
            <w:gridSpan w:val="6"/>
            <w:tcBorders>
              <w:top w:val="nil"/>
              <w:bottom w:val="single" w:sz="2" w:space="0" w:color="auto"/>
            </w:tcBorders>
            <w:shd w:val="clear" w:color="auto" w:fill="auto"/>
            <w:vAlign w:val="center"/>
          </w:tcPr>
          <w:p w14:paraId="044600C8" w14:textId="77777777" w:rsidR="0041323F" w:rsidRPr="004B26AD" w:rsidRDefault="0041323F" w:rsidP="00444EDC">
            <w:pPr>
              <w:rPr>
                <w:sz w:val="16"/>
                <w:szCs w:val="16"/>
              </w:rPr>
            </w:pPr>
          </w:p>
        </w:tc>
        <w:tc>
          <w:tcPr>
            <w:tcW w:w="125" w:type="pct"/>
            <w:gridSpan w:val="6"/>
            <w:tcBorders>
              <w:top w:val="nil"/>
              <w:bottom w:val="single" w:sz="2" w:space="0" w:color="auto"/>
            </w:tcBorders>
            <w:shd w:val="clear" w:color="auto" w:fill="auto"/>
            <w:vAlign w:val="center"/>
          </w:tcPr>
          <w:p w14:paraId="0C98A325" w14:textId="77777777" w:rsidR="0041323F" w:rsidRPr="004B26AD" w:rsidRDefault="0041323F" w:rsidP="00444EDC">
            <w:pPr>
              <w:rPr>
                <w:sz w:val="16"/>
                <w:szCs w:val="16"/>
              </w:rPr>
            </w:pPr>
          </w:p>
        </w:tc>
        <w:tc>
          <w:tcPr>
            <w:tcW w:w="124" w:type="pct"/>
            <w:gridSpan w:val="5"/>
            <w:tcBorders>
              <w:top w:val="nil"/>
              <w:bottom w:val="single" w:sz="2" w:space="0" w:color="auto"/>
            </w:tcBorders>
            <w:shd w:val="clear" w:color="auto" w:fill="auto"/>
            <w:vAlign w:val="center"/>
          </w:tcPr>
          <w:p w14:paraId="56B7758B" w14:textId="77777777" w:rsidR="0041323F" w:rsidRPr="004B26AD" w:rsidRDefault="0041323F" w:rsidP="00444EDC">
            <w:pPr>
              <w:rPr>
                <w:sz w:val="16"/>
                <w:szCs w:val="16"/>
              </w:rPr>
            </w:pPr>
          </w:p>
        </w:tc>
        <w:tc>
          <w:tcPr>
            <w:tcW w:w="125" w:type="pct"/>
            <w:gridSpan w:val="4"/>
            <w:tcBorders>
              <w:top w:val="nil"/>
              <w:bottom w:val="single" w:sz="2" w:space="0" w:color="auto"/>
            </w:tcBorders>
            <w:shd w:val="clear" w:color="auto" w:fill="auto"/>
            <w:vAlign w:val="center"/>
          </w:tcPr>
          <w:p w14:paraId="57252AB0" w14:textId="77777777" w:rsidR="0041323F" w:rsidRPr="004B26AD" w:rsidRDefault="0041323F" w:rsidP="00444EDC">
            <w:pPr>
              <w:rPr>
                <w:sz w:val="16"/>
                <w:szCs w:val="16"/>
              </w:rPr>
            </w:pPr>
          </w:p>
        </w:tc>
        <w:tc>
          <w:tcPr>
            <w:tcW w:w="123" w:type="pct"/>
            <w:gridSpan w:val="6"/>
            <w:tcBorders>
              <w:top w:val="nil"/>
              <w:bottom w:val="single" w:sz="2" w:space="0" w:color="auto"/>
            </w:tcBorders>
            <w:shd w:val="clear" w:color="auto" w:fill="auto"/>
            <w:vAlign w:val="center"/>
          </w:tcPr>
          <w:p w14:paraId="47E38FEF" w14:textId="77777777" w:rsidR="0041323F" w:rsidRPr="004B26AD" w:rsidRDefault="0041323F" w:rsidP="00444EDC">
            <w:pPr>
              <w:rPr>
                <w:sz w:val="16"/>
                <w:szCs w:val="16"/>
              </w:rPr>
            </w:pPr>
          </w:p>
        </w:tc>
        <w:tc>
          <w:tcPr>
            <w:tcW w:w="123" w:type="pct"/>
            <w:gridSpan w:val="6"/>
            <w:tcBorders>
              <w:top w:val="nil"/>
              <w:bottom w:val="single" w:sz="2" w:space="0" w:color="auto"/>
            </w:tcBorders>
            <w:shd w:val="clear" w:color="auto" w:fill="auto"/>
            <w:vAlign w:val="center"/>
          </w:tcPr>
          <w:p w14:paraId="0015902E" w14:textId="77777777" w:rsidR="0041323F" w:rsidRPr="004B26AD" w:rsidRDefault="0041323F" w:rsidP="00444EDC">
            <w:pPr>
              <w:rPr>
                <w:sz w:val="16"/>
                <w:szCs w:val="16"/>
              </w:rPr>
            </w:pPr>
          </w:p>
        </w:tc>
        <w:tc>
          <w:tcPr>
            <w:tcW w:w="123" w:type="pct"/>
            <w:gridSpan w:val="7"/>
            <w:tcBorders>
              <w:top w:val="nil"/>
              <w:bottom w:val="single" w:sz="2" w:space="0" w:color="auto"/>
            </w:tcBorders>
            <w:shd w:val="clear" w:color="auto" w:fill="auto"/>
            <w:vAlign w:val="center"/>
          </w:tcPr>
          <w:p w14:paraId="5648EBB5" w14:textId="77777777" w:rsidR="0041323F" w:rsidRPr="004B26AD" w:rsidRDefault="0041323F" w:rsidP="00444EDC">
            <w:pPr>
              <w:rPr>
                <w:sz w:val="16"/>
                <w:szCs w:val="16"/>
              </w:rPr>
            </w:pPr>
          </w:p>
        </w:tc>
        <w:tc>
          <w:tcPr>
            <w:tcW w:w="123" w:type="pct"/>
            <w:gridSpan w:val="6"/>
            <w:tcBorders>
              <w:top w:val="nil"/>
              <w:bottom w:val="single" w:sz="2" w:space="0" w:color="auto"/>
            </w:tcBorders>
            <w:shd w:val="clear" w:color="auto" w:fill="auto"/>
            <w:vAlign w:val="center"/>
          </w:tcPr>
          <w:p w14:paraId="46876508" w14:textId="77777777" w:rsidR="0041323F" w:rsidRPr="004B26AD" w:rsidRDefault="0041323F" w:rsidP="00444EDC">
            <w:pPr>
              <w:rPr>
                <w:sz w:val="16"/>
                <w:szCs w:val="16"/>
              </w:rPr>
            </w:pPr>
          </w:p>
        </w:tc>
        <w:tc>
          <w:tcPr>
            <w:tcW w:w="123" w:type="pct"/>
            <w:gridSpan w:val="6"/>
            <w:tcBorders>
              <w:top w:val="nil"/>
              <w:bottom w:val="single" w:sz="2" w:space="0" w:color="auto"/>
            </w:tcBorders>
            <w:shd w:val="clear" w:color="auto" w:fill="auto"/>
            <w:vAlign w:val="center"/>
          </w:tcPr>
          <w:p w14:paraId="533BC90F" w14:textId="77777777" w:rsidR="0041323F" w:rsidRPr="004B26AD" w:rsidRDefault="0041323F" w:rsidP="00444EDC">
            <w:pPr>
              <w:rPr>
                <w:sz w:val="16"/>
                <w:szCs w:val="16"/>
              </w:rPr>
            </w:pPr>
          </w:p>
        </w:tc>
        <w:tc>
          <w:tcPr>
            <w:tcW w:w="124" w:type="pct"/>
            <w:gridSpan w:val="4"/>
            <w:tcBorders>
              <w:top w:val="nil"/>
              <w:bottom w:val="single" w:sz="2" w:space="0" w:color="auto"/>
            </w:tcBorders>
            <w:shd w:val="clear" w:color="auto" w:fill="auto"/>
            <w:vAlign w:val="center"/>
          </w:tcPr>
          <w:p w14:paraId="379D2688" w14:textId="77777777" w:rsidR="0041323F" w:rsidRPr="004B26AD" w:rsidRDefault="0041323F" w:rsidP="00444EDC">
            <w:pPr>
              <w:rPr>
                <w:sz w:val="16"/>
                <w:szCs w:val="16"/>
              </w:rPr>
            </w:pPr>
          </w:p>
        </w:tc>
        <w:tc>
          <w:tcPr>
            <w:tcW w:w="123" w:type="pct"/>
            <w:gridSpan w:val="3"/>
            <w:tcBorders>
              <w:top w:val="nil"/>
              <w:bottom w:val="single" w:sz="2" w:space="0" w:color="auto"/>
            </w:tcBorders>
            <w:shd w:val="clear" w:color="auto" w:fill="auto"/>
            <w:vAlign w:val="center"/>
          </w:tcPr>
          <w:p w14:paraId="22DC0055" w14:textId="77777777" w:rsidR="0041323F" w:rsidRPr="004B26AD" w:rsidRDefault="0041323F" w:rsidP="00444EDC">
            <w:pPr>
              <w:rPr>
                <w:sz w:val="16"/>
                <w:szCs w:val="16"/>
              </w:rPr>
            </w:pPr>
          </w:p>
        </w:tc>
        <w:tc>
          <w:tcPr>
            <w:tcW w:w="123" w:type="pct"/>
            <w:gridSpan w:val="3"/>
            <w:tcBorders>
              <w:top w:val="nil"/>
              <w:bottom w:val="single" w:sz="2" w:space="0" w:color="auto"/>
            </w:tcBorders>
            <w:shd w:val="clear" w:color="auto" w:fill="auto"/>
            <w:vAlign w:val="center"/>
          </w:tcPr>
          <w:p w14:paraId="6D0576F2" w14:textId="77777777" w:rsidR="0041323F" w:rsidRPr="004B26AD" w:rsidRDefault="0041323F" w:rsidP="00444EDC">
            <w:pPr>
              <w:rPr>
                <w:sz w:val="16"/>
                <w:szCs w:val="16"/>
              </w:rPr>
            </w:pPr>
          </w:p>
        </w:tc>
        <w:tc>
          <w:tcPr>
            <w:tcW w:w="123" w:type="pct"/>
            <w:gridSpan w:val="3"/>
            <w:tcBorders>
              <w:top w:val="nil"/>
              <w:bottom w:val="single" w:sz="2" w:space="0" w:color="auto"/>
            </w:tcBorders>
            <w:shd w:val="clear" w:color="auto" w:fill="auto"/>
            <w:vAlign w:val="center"/>
          </w:tcPr>
          <w:p w14:paraId="05B1195B" w14:textId="77777777" w:rsidR="0041323F" w:rsidRPr="004B26AD" w:rsidRDefault="0041323F" w:rsidP="00444EDC">
            <w:pPr>
              <w:rPr>
                <w:sz w:val="16"/>
                <w:szCs w:val="16"/>
              </w:rPr>
            </w:pPr>
          </w:p>
        </w:tc>
        <w:tc>
          <w:tcPr>
            <w:tcW w:w="125" w:type="pct"/>
            <w:gridSpan w:val="2"/>
            <w:tcBorders>
              <w:top w:val="nil"/>
              <w:bottom w:val="single" w:sz="2" w:space="0" w:color="auto"/>
            </w:tcBorders>
            <w:shd w:val="clear" w:color="auto" w:fill="auto"/>
            <w:vAlign w:val="center"/>
          </w:tcPr>
          <w:p w14:paraId="762659D9" w14:textId="77777777" w:rsidR="0041323F" w:rsidRPr="004B26AD" w:rsidRDefault="0041323F" w:rsidP="00444EDC">
            <w:pPr>
              <w:rPr>
                <w:sz w:val="16"/>
                <w:szCs w:val="16"/>
              </w:rPr>
            </w:pPr>
          </w:p>
        </w:tc>
        <w:tc>
          <w:tcPr>
            <w:tcW w:w="121" w:type="pct"/>
            <w:gridSpan w:val="4"/>
            <w:tcBorders>
              <w:top w:val="nil"/>
              <w:bottom w:val="single" w:sz="2" w:space="0" w:color="auto"/>
            </w:tcBorders>
            <w:shd w:val="clear" w:color="auto" w:fill="auto"/>
            <w:vAlign w:val="center"/>
          </w:tcPr>
          <w:p w14:paraId="3851D6F7" w14:textId="77777777" w:rsidR="0041323F" w:rsidRPr="004B26AD" w:rsidRDefault="0041323F" w:rsidP="00444EDC">
            <w:pPr>
              <w:rPr>
                <w:sz w:val="16"/>
                <w:szCs w:val="16"/>
              </w:rPr>
            </w:pPr>
          </w:p>
        </w:tc>
        <w:tc>
          <w:tcPr>
            <w:tcW w:w="121" w:type="pct"/>
            <w:gridSpan w:val="4"/>
            <w:tcBorders>
              <w:top w:val="nil"/>
              <w:bottom w:val="single" w:sz="2" w:space="0" w:color="auto"/>
            </w:tcBorders>
            <w:shd w:val="clear" w:color="auto" w:fill="auto"/>
            <w:vAlign w:val="center"/>
          </w:tcPr>
          <w:p w14:paraId="36B08265" w14:textId="77777777" w:rsidR="0041323F" w:rsidRPr="004B26AD" w:rsidRDefault="0041323F" w:rsidP="00444EDC">
            <w:pPr>
              <w:rPr>
                <w:sz w:val="16"/>
                <w:szCs w:val="16"/>
              </w:rPr>
            </w:pPr>
          </w:p>
        </w:tc>
        <w:tc>
          <w:tcPr>
            <w:tcW w:w="127" w:type="pct"/>
            <w:gridSpan w:val="5"/>
            <w:tcBorders>
              <w:top w:val="nil"/>
              <w:bottom w:val="single" w:sz="2" w:space="0" w:color="auto"/>
            </w:tcBorders>
            <w:shd w:val="clear" w:color="auto" w:fill="auto"/>
            <w:vAlign w:val="center"/>
          </w:tcPr>
          <w:p w14:paraId="2C872D2A" w14:textId="77777777" w:rsidR="0041323F" w:rsidRPr="004B26AD" w:rsidRDefault="0041323F" w:rsidP="00444EDC">
            <w:pPr>
              <w:rPr>
                <w:sz w:val="16"/>
                <w:szCs w:val="16"/>
              </w:rPr>
            </w:pPr>
          </w:p>
        </w:tc>
        <w:tc>
          <w:tcPr>
            <w:tcW w:w="136" w:type="pct"/>
            <w:gridSpan w:val="4"/>
            <w:tcBorders>
              <w:top w:val="nil"/>
              <w:bottom w:val="single" w:sz="2" w:space="0" w:color="auto"/>
            </w:tcBorders>
            <w:shd w:val="clear" w:color="auto" w:fill="auto"/>
            <w:vAlign w:val="center"/>
          </w:tcPr>
          <w:p w14:paraId="58DC813E" w14:textId="77777777" w:rsidR="0041323F" w:rsidRPr="004B26AD" w:rsidRDefault="0041323F" w:rsidP="00444EDC">
            <w:pPr>
              <w:rPr>
                <w:sz w:val="16"/>
                <w:szCs w:val="16"/>
              </w:rPr>
            </w:pPr>
          </w:p>
        </w:tc>
        <w:tc>
          <w:tcPr>
            <w:tcW w:w="125" w:type="pct"/>
            <w:gridSpan w:val="2"/>
            <w:tcBorders>
              <w:top w:val="nil"/>
              <w:bottom w:val="single" w:sz="2" w:space="0" w:color="auto"/>
            </w:tcBorders>
            <w:shd w:val="clear" w:color="auto" w:fill="auto"/>
            <w:vAlign w:val="center"/>
          </w:tcPr>
          <w:p w14:paraId="1E571153" w14:textId="77777777" w:rsidR="0041323F" w:rsidRPr="004B26AD" w:rsidRDefault="0041323F" w:rsidP="00444EDC">
            <w:pPr>
              <w:rPr>
                <w:sz w:val="16"/>
                <w:szCs w:val="16"/>
              </w:rPr>
            </w:pPr>
          </w:p>
        </w:tc>
        <w:tc>
          <w:tcPr>
            <w:tcW w:w="125" w:type="pct"/>
            <w:gridSpan w:val="5"/>
            <w:tcBorders>
              <w:top w:val="nil"/>
              <w:bottom w:val="single" w:sz="2" w:space="0" w:color="auto"/>
            </w:tcBorders>
            <w:shd w:val="clear" w:color="auto" w:fill="auto"/>
            <w:vAlign w:val="center"/>
          </w:tcPr>
          <w:p w14:paraId="0D4062EA" w14:textId="77777777" w:rsidR="0041323F" w:rsidRPr="004B26AD" w:rsidRDefault="0041323F" w:rsidP="00444EDC">
            <w:pPr>
              <w:rPr>
                <w:sz w:val="16"/>
                <w:szCs w:val="16"/>
              </w:rPr>
            </w:pPr>
          </w:p>
        </w:tc>
        <w:tc>
          <w:tcPr>
            <w:tcW w:w="125" w:type="pct"/>
            <w:gridSpan w:val="5"/>
            <w:tcBorders>
              <w:top w:val="nil"/>
              <w:bottom w:val="single" w:sz="2" w:space="0" w:color="auto"/>
            </w:tcBorders>
            <w:shd w:val="clear" w:color="auto" w:fill="auto"/>
            <w:vAlign w:val="center"/>
          </w:tcPr>
          <w:p w14:paraId="7A1F629A" w14:textId="77777777" w:rsidR="0041323F" w:rsidRPr="004B26AD" w:rsidRDefault="0041323F" w:rsidP="00444EDC">
            <w:pPr>
              <w:rPr>
                <w:sz w:val="16"/>
                <w:szCs w:val="16"/>
              </w:rPr>
            </w:pPr>
          </w:p>
        </w:tc>
        <w:tc>
          <w:tcPr>
            <w:tcW w:w="125" w:type="pct"/>
            <w:gridSpan w:val="5"/>
            <w:tcBorders>
              <w:top w:val="nil"/>
              <w:bottom w:val="single" w:sz="2" w:space="0" w:color="auto"/>
            </w:tcBorders>
            <w:shd w:val="clear" w:color="auto" w:fill="auto"/>
            <w:vAlign w:val="center"/>
          </w:tcPr>
          <w:p w14:paraId="2116A59C" w14:textId="77777777" w:rsidR="0041323F" w:rsidRPr="004B26AD" w:rsidRDefault="0041323F" w:rsidP="00444EDC">
            <w:pPr>
              <w:rPr>
                <w:sz w:val="16"/>
                <w:szCs w:val="16"/>
              </w:rPr>
            </w:pPr>
          </w:p>
        </w:tc>
        <w:tc>
          <w:tcPr>
            <w:tcW w:w="125" w:type="pct"/>
            <w:gridSpan w:val="5"/>
            <w:tcBorders>
              <w:top w:val="nil"/>
              <w:bottom w:val="single" w:sz="2" w:space="0" w:color="auto"/>
            </w:tcBorders>
            <w:shd w:val="clear" w:color="auto" w:fill="auto"/>
            <w:vAlign w:val="center"/>
          </w:tcPr>
          <w:p w14:paraId="7CDC084B" w14:textId="77777777" w:rsidR="0041323F" w:rsidRPr="004B26AD" w:rsidRDefault="0041323F" w:rsidP="00444EDC">
            <w:pPr>
              <w:rPr>
                <w:sz w:val="16"/>
                <w:szCs w:val="16"/>
              </w:rPr>
            </w:pPr>
          </w:p>
        </w:tc>
        <w:tc>
          <w:tcPr>
            <w:tcW w:w="130" w:type="pct"/>
            <w:gridSpan w:val="5"/>
            <w:tcBorders>
              <w:top w:val="nil"/>
              <w:bottom w:val="single" w:sz="2" w:space="0" w:color="auto"/>
            </w:tcBorders>
            <w:shd w:val="clear" w:color="auto" w:fill="auto"/>
            <w:vAlign w:val="center"/>
          </w:tcPr>
          <w:p w14:paraId="20370F0C" w14:textId="77777777" w:rsidR="0041323F" w:rsidRPr="004B26AD" w:rsidRDefault="0041323F" w:rsidP="00444EDC">
            <w:pPr>
              <w:rPr>
                <w:sz w:val="16"/>
                <w:szCs w:val="16"/>
              </w:rPr>
            </w:pPr>
          </w:p>
        </w:tc>
        <w:tc>
          <w:tcPr>
            <w:tcW w:w="136" w:type="pct"/>
            <w:gridSpan w:val="4"/>
            <w:tcBorders>
              <w:top w:val="nil"/>
              <w:bottom w:val="single" w:sz="2" w:space="0" w:color="auto"/>
            </w:tcBorders>
            <w:shd w:val="clear" w:color="auto" w:fill="auto"/>
            <w:vAlign w:val="center"/>
          </w:tcPr>
          <w:p w14:paraId="7B49051D"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3B562DDC" w14:textId="77777777" w:rsidR="0041323F" w:rsidRPr="004B26AD" w:rsidRDefault="0041323F" w:rsidP="00444EDC">
            <w:pPr>
              <w:rPr>
                <w:sz w:val="16"/>
                <w:szCs w:val="16"/>
              </w:rPr>
            </w:pPr>
          </w:p>
        </w:tc>
      </w:tr>
      <w:tr w:rsidR="00FF05AE" w:rsidRPr="004B26AD" w14:paraId="4D321A7E" w14:textId="77777777" w:rsidTr="00444EDC">
        <w:trPr>
          <w:trHeight w:val="552"/>
        </w:trPr>
        <w:tc>
          <w:tcPr>
            <w:tcW w:w="137" w:type="pct"/>
            <w:gridSpan w:val="3"/>
            <w:tcBorders>
              <w:top w:val="nil"/>
              <w:left w:val="single" w:sz="12" w:space="0" w:color="auto"/>
            </w:tcBorders>
            <w:shd w:val="clear" w:color="auto" w:fill="auto"/>
            <w:noWrap/>
            <w:vAlign w:val="center"/>
          </w:tcPr>
          <w:p w14:paraId="0F755B00" w14:textId="77777777" w:rsidR="00FF05AE" w:rsidRPr="004B26AD" w:rsidRDefault="00FF05AE" w:rsidP="00444EDC">
            <w:pPr>
              <w:rPr>
                <w:rFonts w:ascii="Calibri" w:hAnsi="Calibri" w:cs="Calibri"/>
                <w:sz w:val="16"/>
                <w:szCs w:val="16"/>
              </w:rPr>
            </w:pPr>
          </w:p>
        </w:tc>
        <w:tc>
          <w:tcPr>
            <w:tcW w:w="1010" w:type="pct"/>
            <w:gridSpan w:val="31"/>
            <w:tcBorders>
              <w:top w:val="nil"/>
              <w:right w:val="single" w:sz="2" w:space="0" w:color="auto"/>
            </w:tcBorders>
            <w:shd w:val="clear" w:color="auto" w:fill="auto"/>
            <w:vAlign w:val="center"/>
          </w:tcPr>
          <w:p w14:paraId="2430C360" w14:textId="77777777" w:rsidR="00FF05AE" w:rsidRPr="004B26AD" w:rsidRDefault="00FF05AE" w:rsidP="00444EDC">
            <w:pPr>
              <w:jc w:val="right"/>
              <w:rPr>
                <w:sz w:val="16"/>
                <w:szCs w:val="16"/>
              </w:rPr>
            </w:pPr>
            <w:r w:rsidRPr="004B26AD">
              <w:rPr>
                <w:rFonts w:ascii="Arial" w:hAnsi="Arial" w:cs="Arial"/>
                <w:bCs/>
                <w:sz w:val="16"/>
                <w:szCs w:val="16"/>
              </w:rPr>
              <w:t>Nombre del proponente o Razón Social</w:t>
            </w:r>
          </w:p>
        </w:tc>
        <w:tc>
          <w:tcPr>
            <w:tcW w:w="3732" w:type="pct"/>
            <w:gridSpan w:val="1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C41270" w14:textId="77777777" w:rsidR="00FF05AE" w:rsidRPr="004B26AD" w:rsidRDefault="00FF05AE" w:rsidP="00444EDC">
            <w:pPr>
              <w:rPr>
                <w:sz w:val="16"/>
                <w:szCs w:val="16"/>
              </w:rPr>
            </w:pPr>
          </w:p>
        </w:tc>
        <w:tc>
          <w:tcPr>
            <w:tcW w:w="120" w:type="pct"/>
            <w:tcBorders>
              <w:top w:val="nil"/>
              <w:left w:val="single" w:sz="2" w:space="0" w:color="auto"/>
              <w:right w:val="single" w:sz="12" w:space="0" w:color="auto"/>
            </w:tcBorders>
            <w:shd w:val="clear" w:color="auto" w:fill="auto"/>
            <w:vAlign w:val="center"/>
          </w:tcPr>
          <w:p w14:paraId="66044759" w14:textId="77777777" w:rsidR="00FF05AE" w:rsidRPr="004B26AD" w:rsidRDefault="00FF05AE" w:rsidP="00444EDC">
            <w:pPr>
              <w:rPr>
                <w:sz w:val="16"/>
                <w:szCs w:val="16"/>
              </w:rPr>
            </w:pPr>
          </w:p>
        </w:tc>
      </w:tr>
      <w:tr w:rsidR="00FF05AE" w:rsidRPr="004B26AD" w14:paraId="22AD9DF7"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5786101B"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4D24B5DF"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14621297"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116FF7E3"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0F856874"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0C04EB55"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33C4D068"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207BE5EC"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4C3054CB" w14:textId="77777777" w:rsidR="0041323F" w:rsidRPr="004B26AD" w:rsidRDefault="0041323F" w:rsidP="00444EDC">
            <w:pPr>
              <w:rPr>
                <w:sz w:val="16"/>
                <w:szCs w:val="16"/>
              </w:rPr>
            </w:pPr>
          </w:p>
        </w:tc>
        <w:tc>
          <w:tcPr>
            <w:tcW w:w="121" w:type="pct"/>
            <w:gridSpan w:val="4"/>
            <w:tcBorders>
              <w:top w:val="single" w:sz="2" w:space="0" w:color="auto"/>
              <w:bottom w:val="single" w:sz="4" w:space="0" w:color="auto"/>
            </w:tcBorders>
            <w:shd w:val="clear" w:color="auto" w:fill="auto"/>
            <w:vAlign w:val="center"/>
          </w:tcPr>
          <w:p w14:paraId="7531C337" w14:textId="77777777" w:rsidR="0041323F" w:rsidRPr="004B26AD" w:rsidRDefault="0041323F" w:rsidP="00444EDC">
            <w:pPr>
              <w:rPr>
                <w:sz w:val="16"/>
                <w:szCs w:val="16"/>
              </w:rPr>
            </w:pPr>
          </w:p>
        </w:tc>
        <w:tc>
          <w:tcPr>
            <w:tcW w:w="121" w:type="pct"/>
            <w:gridSpan w:val="4"/>
            <w:tcBorders>
              <w:top w:val="single" w:sz="2" w:space="0" w:color="auto"/>
              <w:bottom w:val="single" w:sz="4" w:space="0" w:color="auto"/>
            </w:tcBorders>
            <w:shd w:val="clear" w:color="auto" w:fill="auto"/>
            <w:vAlign w:val="center"/>
          </w:tcPr>
          <w:p w14:paraId="111AFC29" w14:textId="77777777" w:rsidR="0041323F" w:rsidRPr="004B26AD" w:rsidRDefault="0041323F" w:rsidP="00444EDC">
            <w:pPr>
              <w:rPr>
                <w:sz w:val="16"/>
                <w:szCs w:val="16"/>
              </w:rPr>
            </w:pPr>
          </w:p>
        </w:tc>
        <w:tc>
          <w:tcPr>
            <w:tcW w:w="128" w:type="pct"/>
            <w:gridSpan w:val="3"/>
            <w:tcBorders>
              <w:top w:val="single" w:sz="2" w:space="0" w:color="auto"/>
              <w:bottom w:val="single" w:sz="4" w:space="0" w:color="auto"/>
            </w:tcBorders>
            <w:shd w:val="clear" w:color="auto" w:fill="auto"/>
            <w:vAlign w:val="center"/>
          </w:tcPr>
          <w:p w14:paraId="53486904" w14:textId="77777777" w:rsidR="0041323F" w:rsidRPr="004B26AD" w:rsidRDefault="0041323F" w:rsidP="00444EDC">
            <w:pPr>
              <w:rPr>
                <w:sz w:val="16"/>
                <w:szCs w:val="16"/>
              </w:rPr>
            </w:pPr>
          </w:p>
        </w:tc>
        <w:tc>
          <w:tcPr>
            <w:tcW w:w="123" w:type="pct"/>
            <w:gridSpan w:val="5"/>
            <w:tcBorders>
              <w:top w:val="single" w:sz="2" w:space="0" w:color="auto"/>
              <w:bottom w:val="single" w:sz="4" w:space="0" w:color="auto"/>
            </w:tcBorders>
            <w:shd w:val="clear" w:color="auto" w:fill="auto"/>
            <w:vAlign w:val="center"/>
          </w:tcPr>
          <w:p w14:paraId="1BF19A2B" w14:textId="77777777" w:rsidR="0041323F" w:rsidRPr="004B26AD" w:rsidRDefault="0041323F" w:rsidP="00444EDC">
            <w:pPr>
              <w:rPr>
                <w:sz w:val="16"/>
                <w:szCs w:val="16"/>
              </w:rPr>
            </w:pPr>
          </w:p>
        </w:tc>
        <w:tc>
          <w:tcPr>
            <w:tcW w:w="129" w:type="pct"/>
            <w:gridSpan w:val="7"/>
            <w:tcBorders>
              <w:top w:val="single" w:sz="2" w:space="0" w:color="auto"/>
              <w:bottom w:val="single" w:sz="4" w:space="0" w:color="auto"/>
            </w:tcBorders>
            <w:shd w:val="clear" w:color="auto" w:fill="auto"/>
            <w:vAlign w:val="center"/>
          </w:tcPr>
          <w:p w14:paraId="1EB423B0" w14:textId="77777777" w:rsidR="0041323F" w:rsidRPr="004B26AD" w:rsidRDefault="0041323F" w:rsidP="00444EDC">
            <w:pPr>
              <w:rPr>
                <w:sz w:val="16"/>
                <w:szCs w:val="16"/>
              </w:rPr>
            </w:pPr>
          </w:p>
        </w:tc>
        <w:tc>
          <w:tcPr>
            <w:tcW w:w="123" w:type="pct"/>
            <w:gridSpan w:val="6"/>
            <w:tcBorders>
              <w:top w:val="single" w:sz="2" w:space="0" w:color="auto"/>
              <w:bottom w:val="single" w:sz="4" w:space="0" w:color="auto"/>
            </w:tcBorders>
            <w:shd w:val="clear" w:color="auto" w:fill="auto"/>
            <w:vAlign w:val="center"/>
          </w:tcPr>
          <w:p w14:paraId="7FC9D606" w14:textId="77777777" w:rsidR="0041323F" w:rsidRPr="004B26AD" w:rsidRDefault="0041323F" w:rsidP="00444EDC">
            <w:pPr>
              <w:rPr>
                <w:sz w:val="16"/>
                <w:szCs w:val="16"/>
              </w:rPr>
            </w:pPr>
          </w:p>
        </w:tc>
        <w:tc>
          <w:tcPr>
            <w:tcW w:w="125" w:type="pct"/>
            <w:gridSpan w:val="6"/>
            <w:tcBorders>
              <w:top w:val="single" w:sz="2" w:space="0" w:color="auto"/>
              <w:bottom w:val="single" w:sz="4" w:space="0" w:color="auto"/>
            </w:tcBorders>
            <w:shd w:val="clear" w:color="auto" w:fill="auto"/>
            <w:vAlign w:val="center"/>
          </w:tcPr>
          <w:p w14:paraId="7D24A221" w14:textId="77777777" w:rsidR="0041323F" w:rsidRPr="004B26AD" w:rsidRDefault="0041323F" w:rsidP="00444EDC">
            <w:pPr>
              <w:rPr>
                <w:sz w:val="16"/>
                <w:szCs w:val="16"/>
              </w:rPr>
            </w:pPr>
          </w:p>
        </w:tc>
        <w:tc>
          <w:tcPr>
            <w:tcW w:w="124" w:type="pct"/>
            <w:gridSpan w:val="4"/>
            <w:tcBorders>
              <w:top w:val="single" w:sz="2" w:space="0" w:color="auto"/>
              <w:bottom w:val="single" w:sz="4" w:space="0" w:color="auto"/>
            </w:tcBorders>
            <w:shd w:val="clear" w:color="auto" w:fill="auto"/>
            <w:vAlign w:val="center"/>
          </w:tcPr>
          <w:p w14:paraId="016CD93B" w14:textId="77777777" w:rsidR="0041323F" w:rsidRPr="004B26AD" w:rsidRDefault="0041323F" w:rsidP="00444EDC">
            <w:pPr>
              <w:rPr>
                <w:sz w:val="16"/>
                <w:szCs w:val="16"/>
              </w:rPr>
            </w:pPr>
          </w:p>
        </w:tc>
        <w:tc>
          <w:tcPr>
            <w:tcW w:w="129" w:type="pct"/>
            <w:gridSpan w:val="4"/>
            <w:tcBorders>
              <w:top w:val="single" w:sz="2" w:space="0" w:color="auto"/>
              <w:bottom w:val="single" w:sz="4" w:space="0" w:color="auto"/>
            </w:tcBorders>
            <w:shd w:val="clear" w:color="auto" w:fill="auto"/>
            <w:vAlign w:val="center"/>
          </w:tcPr>
          <w:p w14:paraId="47D66F0B" w14:textId="77777777" w:rsidR="0041323F" w:rsidRPr="004B26AD" w:rsidRDefault="0041323F" w:rsidP="00444EDC">
            <w:pPr>
              <w:rPr>
                <w:sz w:val="16"/>
                <w:szCs w:val="16"/>
              </w:rPr>
            </w:pPr>
          </w:p>
        </w:tc>
        <w:tc>
          <w:tcPr>
            <w:tcW w:w="124" w:type="pct"/>
            <w:gridSpan w:val="6"/>
            <w:tcBorders>
              <w:top w:val="single" w:sz="2" w:space="0" w:color="auto"/>
              <w:bottom w:val="single" w:sz="4" w:space="0" w:color="auto"/>
            </w:tcBorders>
            <w:shd w:val="clear" w:color="auto" w:fill="auto"/>
            <w:vAlign w:val="center"/>
          </w:tcPr>
          <w:p w14:paraId="086EE533" w14:textId="77777777" w:rsidR="0041323F" w:rsidRPr="004B26AD" w:rsidRDefault="0041323F" w:rsidP="00444EDC">
            <w:pPr>
              <w:rPr>
                <w:sz w:val="16"/>
                <w:szCs w:val="16"/>
              </w:rPr>
            </w:pPr>
          </w:p>
        </w:tc>
        <w:tc>
          <w:tcPr>
            <w:tcW w:w="123" w:type="pct"/>
            <w:gridSpan w:val="6"/>
            <w:tcBorders>
              <w:top w:val="single" w:sz="2" w:space="0" w:color="auto"/>
              <w:bottom w:val="single" w:sz="4" w:space="0" w:color="auto"/>
            </w:tcBorders>
            <w:shd w:val="clear" w:color="auto" w:fill="auto"/>
            <w:vAlign w:val="center"/>
          </w:tcPr>
          <w:p w14:paraId="215B7932" w14:textId="77777777" w:rsidR="0041323F" w:rsidRPr="004B26AD" w:rsidRDefault="0041323F" w:rsidP="00444EDC">
            <w:pPr>
              <w:rPr>
                <w:sz w:val="16"/>
                <w:szCs w:val="16"/>
              </w:rPr>
            </w:pPr>
          </w:p>
        </w:tc>
        <w:tc>
          <w:tcPr>
            <w:tcW w:w="123" w:type="pct"/>
            <w:gridSpan w:val="7"/>
            <w:tcBorders>
              <w:top w:val="single" w:sz="2" w:space="0" w:color="auto"/>
              <w:bottom w:val="single" w:sz="4" w:space="0" w:color="auto"/>
            </w:tcBorders>
            <w:shd w:val="clear" w:color="auto" w:fill="auto"/>
            <w:vAlign w:val="center"/>
          </w:tcPr>
          <w:p w14:paraId="4D453853" w14:textId="77777777" w:rsidR="0041323F" w:rsidRPr="004B26AD" w:rsidRDefault="0041323F" w:rsidP="00444EDC">
            <w:pPr>
              <w:rPr>
                <w:sz w:val="16"/>
                <w:szCs w:val="16"/>
              </w:rPr>
            </w:pPr>
          </w:p>
        </w:tc>
        <w:tc>
          <w:tcPr>
            <w:tcW w:w="123" w:type="pct"/>
            <w:gridSpan w:val="6"/>
            <w:tcBorders>
              <w:top w:val="single" w:sz="2" w:space="0" w:color="auto"/>
              <w:bottom w:val="single" w:sz="4" w:space="0" w:color="auto"/>
            </w:tcBorders>
            <w:shd w:val="clear" w:color="auto" w:fill="auto"/>
            <w:vAlign w:val="center"/>
          </w:tcPr>
          <w:p w14:paraId="738E94BA" w14:textId="77777777" w:rsidR="0041323F" w:rsidRPr="004B26AD" w:rsidRDefault="0041323F" w:rsidP="00444EDC">
            <w:pPr>
              <w:rPr>
                <w:sz w:val="16"/>
                <w:szCs w:val="16"/>
              </w:rPr>
            </w:pPr>
          </w:p>
        </w:tc>
        <w:tc>
          <w:tcPr>
            <w:tcW w:w="122" w:type="pct"/>
            <w:gridSpan w:val="6"/>
            <w:tcBorders>
              <w:top w:val="single" w:sz="2" w:space="0" w:color="auto"/>
              <w:bottom w:val="single" w:sz="4" w:space="0" w:color="auto"/>
            </w:tcBorders>
            <w:shd w:val="clear" w:color="auto" w:fill="auto"/>
            <w:vAlign w:val="center"/>
          </w:tcPr>
          <w:p w14:paraId="3FEC95D6" w14:textId="77777777" w:rsidR="0041323F" w:rsidRPr="004B26AD" w:rsidRDefault="0041323F" w:rsidP="00444EDC">
            <w:pPr>
              <w:rPr>
                <w:sz w:val="16"/>
                <w:szCs w:val="16"/>
              </w:rPr>
            </w:pPr>
          </w:p>
        </w:tc>
        <w:tc>
          <w:tcPr>
            <w:tcW w:w="124" w:type="pct"/>
            <w:gridSpan w:val="4"/>
            <w:tcBorders>
              <w:top w:val="single" w:sz="2" w:space="0" w:color="auto"/>
              <w:bottom w:val="single" w:sz="4" w:space="0" w:color="auto"/>
            </w:tcBorders>
            <w:shd w:val="clear" w:color="auto" w:fill="auto"/>
            <w:vAlign w:val="center"/>
          </w:tcPr>
          <w:p w14:paraId="723D0CBA" w14:textId="77777777" w:rsidR="0041323F" w:rsidRPr="004B26AD" w:rsidRDefault="0041323F" w:rsidP="00444EDC">
            <w:pPr>
              <w:rPr>
                <w:sz w:val="16"/>
                <w:szCs w:val="16"/>
              </w:rPr>
            </w:pPr>
          </w:p>
        </w:tc>
        <w:tc>
          <w:tcPr>
            <w:tcW w:w="123" w:type="pct"/>
            <w:gridSpan w:val="3"/>
            <w:tcBorders>
              <w:top w:val="single" w:sz="2" w:space="0" w:color="auto"/>
              <w:bottom w:val="single" w:sz="4" w:space="0" w:color="auto"/>
            </w:tcBorders>
            <w:shd w:val="clear" w:color="auto" w:fill="auto"/>
            <w:vAlign w:val="center"/>
          </w:tcPr>
          <w:p w14:paraId="2B1E418B" w14:textId="77777777" w:rsidR="0041323F" w:rsidRPr="004B26AD" w:rsidRDefault="0041323F" w:rsidP="00444EDC">
            <w:pPr>
              <w:rPr>
                <w:sz w:val="16"/>
                <w:szCs w:val="16"/>
              </w:rPr>
            </w:pPr>
          </w:p>
        </w:tc>
        <w:tc>
          <w:tcPr>
            <w:tcW w:w="123" w:type="pct"/>
            <w:gridSpan w:val="3"/>
            <w:tcBorders>
              <w:top w:val="single" w:sz="2" w:space="0" w:color="auto"/>
              <w:bottom w:val="single" w:sz="4" w:space="0" w:color="auto"/>
            </w:tcBorders>
            <w:shd w:val="clear" w:color="auto" w:fill="auto"/>
            <w:vAlign w:val="center"/>
          </w:tcPr>
          <w:p w14:paraId="42C542A5" w14:textId="77777777" w:rsidR="0041323F" w:rsidRPr="004B26AD" w:rsidRDefault="0041323F" w:rsidP="00444EDC">
            <w:pPr>
              <w:rPr>
                <w:sz w:val="16"/>
                <w:szCs w:val="16"/>
              </w:rPr>
            </w:pPr>
          </w:p>
        </w:tc>
        <w:tc>
          <w:tcPr>
            <w:tcW w:w="123" w:type="pct"/>
            <w:gridSpan w:val="3"/>
            <w:tcBorders>
              <w:top w:val="single" w:sz="2" w:space="0" w:color="auto"/>
              <w:bottom w:val="single" w:sz="4" w:space="0" w:color="auto"/>
            </w:tcBorders>
            <w:shd w:val="clear" w:color="auto" w:fill="auto"/>
            <w:vAlign w:val="center"/>
          </w:tcPr>
          <w:p w14:paraId="249A82EB" w14:textId="77777777" w:rsidR="0041323F" w:rsidRPr="004B26AD" w:rsidRDefault="0041323F" w:rsidP="00444EDC">
            <w:pPr>
              <w:rPr>
                <w:sz w:val="16"/>
                <w:szCs w:val="16"/>
              </w:rPr>
            </w:pPr>
          </w:p>
        </w:tc>
        <w:tc>
          <w:tcPr>
            <w:tcW w:w="128" w:type="pct"/>
            <w:gridSpan w:val="3"/>
            <w:tcBorders>
              <w:top w:val="single" w:sz="2" w:space="0" w:color="auto"/>
              <w:bottom w:val="single" w:sz="4" w:space="0" w:color="auto"/>
            </w:tcBorders>
            <w:shd w:val="clear" w:color="auto" w:fill="auto"/>
            <w:vAlign w:val="center"/>
          </w:tcPr>
          <w:p w14:paraId="569D3614" w14:textId="77777777" w:rsidR="0041323F" w:rsidRPr="004B26AD" w:rsidRDefault="0041323F" w:rsidP="00444EDC">
            <w:pPr>
              <w:rPr>
                <w:sz w:val="16"/>
                <w:szCs w:val="16"/>
              </w:rPr>
            </w:pPr>
          </w:p>
        </w:tc>
        <w:tc>
          <w:tcPr>
            <w:tcW w:w="122" w:type="pct"/>
            <w:gridSpan w:val="4"/>
            <w:tcBorders>
              <w:top w:val="single" w:sz="2" w:space="0" w:color="auto"/>
              <w:bottom w:val="single" w:sz="4" w:space="0" w:color="auto"/>
            </w:tcBorders>
            <w:shd w:val="clear" w:color="auto" w:fill="auto"/>
            <w:vAlign w:val="center"/>
          </w:tcPr>
          <w:p w14:paraId="68308CC2" w14:textId="77777777" w:rsidR="0041323F" w:rsidRPr="004B26AD" w:rsidRDefault="0041323F" w:rsidP="00444EDC">
            <w:pPr>
              <w:rPr>
                <w:sz w:val="16"/>
                <w:szCs w:val="16"/>
              </w:rPr>
            </w:pPr>
          </w:p>
        </w:tc>
        <w:tc>
          <w:tcPr>
            <w:tcW w:w="121" w:type="pct"/>
            <w:gridSpan w:val="3"/>
            <w:tcBorders>
              <w:top w:val="single" w:sz="2" w:space="0" w:color="auto"/>
              <w:bottom w:val="single" w:sz="4" w:space="0" w:color="auto"/>
            </w:tcBorders>
            <w:shd w:val="clear" w:color="auto" w:fill="auto"/>
            <w:vAlign w:val="center"/>
          </w:tcPr>
          <w:p w14:paraId="2994D31B" w14:textId="77777777" w:rsidR="0041323F" w:rsidRPr="004B26AD" w:rsidRDefault="0041323F" w:rsidP="00444EDC">
            <w:pPr>
              <w:rPr>
                <w:sz w:val="16"/>
                <w:szCs w:val="16"/>
              </w:rPr>
            </w:pPr>
          </w:p>
        </w:tc>
        <w:tc>
          <w:tcPr>
            <w:tcW w:w="120" w:type="pct"/>
            <w:gridSpan w:val="5"/>
            <w:tcBorders>
              <w:top w:val="single" w:sz="2" w:space="0" w:color="auto"/>
              <w:bottom w:val="single" w:sz="4" w:space="0" w:color="auto"/>
            </w:tcBorders>
            <w:shd w:val="clear" w:color="auto" w:fill="auto"/>
            <w:vAlign w:val="center"/>
          </w:tcPr>
          <w:p w14:paraId="4D738A79" w14:textId="77777777" w:rsidR="0041323F" w:rsidRPr="004B26AD" w:rsidRDefault="0041323F" w:rsidP="00444EDC">
            <w:pPr>
              <w:rPr>
                <w:sz w:val="16"/>
                <w:szCs w:val="16"/>
              </w:rPr>
            </w:pPr>
          </w:p>
        </w:tc>
        <w:tc>
          <w:tcPr>
            <w:tcW w:w="125" w:type="pct"/>
            <w:gridSpan w:val="3"/>
            <w:tcBorders>
              <w:top w:val="single" w:sz="2" w:space="0" w:color="auto"/>
              <w:bottom w:val="single" w:sz="4" w:space="0" w:color="auto"/>
            </w:tcBorders>
            <w:shd w:val="clear" w:color="auto" w:fill="auto"/>
            <w:vAlign w:val="center"/>
          </w:tcPr>
          <w:p w14:paraId="649431BA" w14:textId="77777777" w:rsidR="0041323F" w:rsidRPr="004B26AD" w:rsidRDefault="0041323F" w:rsidP="00444EDC">
            <w:pPr>
              <w:rPr>
                <w:sz w:val="16"/>
                <w:szCs w:val="16"/>
              </w:rPr>
            </w:pPr>
          </w:p>
        </w:tc>
        <w:tc>
          <w:tcPr>
            <w:tcW w:w="125" w:type="pct"/>
            <w:gridSpan w:val="2"/>
            <w:tcBorders>
              <w:top w:val="single" w:sz="2" w:space="0" w:color="auto"/>
              <w:bottom w:val="single" w:sz="4" w:space="0" w:color="auto"/>
            </w:tcBorders>
            <w:shd w:val="clear" w:color="auto" w:fill="auto"/>
            <w:vAlign w:val="center"/>
          </w:tcPr>
          <w:p w14:paraId="24448A62" w14:textId="77777777" w:rsidR="0041323F" w:rsidRPr="004B26AD" w:rsidRDefault="0041323F" w:rsidP="00444EDC">
            <w:pPr>
              <w:rPr>
                <w:sz w:val="16"/>
                <w:szCs w:val="16"/>
              </w:rPr>
            </w:pPr>
          </w:p>
        </w:tc>
        <w:tc>
          <w:tcPr>
            <w:tcW w:w="125" w:type="pct"/>
            <w:gridSpan w:val="5"/>
            <w:tcBorders>
              <w:top w:val="single" w:sz="2" w:space="0" w:color="auto"/>
              <w:bottom w:val="single" w:sz="4" w:space="0" w:color="auto"/>
            </w:tcBorders>
            <w:shd w:val="clear" w:color="auto" w:fill="auto"/>
            <w:vAlign w:val="center"/>
          </w:tcPr>
          <w:p w14:paraId="747D94F6" w14:textId="77777777" w:rsidR="0041323F" w:rsidRPr="004B26AD" w:rsidRDefault="0041323F" w:rsidP="00444EDC">
            <w:pPr>
              <w:rPr>
                <w:sz w:val="16"/>
                <w:szCs w:val="16"/>
              </w:rPr>
            </w:pPr>
          </w:p>
        </w:tc>
        <w:tc>
          <w:tcPr>
            <w:tcW w:w="125" w:type="pct"/>
            <w:gridSpan w:val="5"/>
            <w:tcBorders>
              <w:top w:val="single" w:sz="2" w:space="0" w:color="auto"/>
              <w:bottom w:val="single" w:sz="4" w:space="0" w:color="auto"/>
            </w:tcBorders>
            <w:shd w:val="clear" w:color="auto" w:fill="auto"/>
            <w:vAlign w:val="center"/>
          </w:tcPr>
          <w:p w14:paraId="10C88686" w14:textId="77777777" w:rsidR="0041323F" w:rsidRPr="004B26AD" w:rsidRDefault="0041323F" w:rsidP="00444EDC">
            <w:pPr>
              <w:rPr>
                <w:sz w:val="16"/>
                <w:szCs w:val="16"/>
              </w:rPr>
            </w:pPr>
          </w:p>
        </w:tc>
        <w:tc>
          <w:tcPr>
            <w:tcW w:w="125" w:type="pct"/>
            <w:gridSpan w:val="5"/>
            <w:tcBorders>
              <w:top w:val="single" w:sz="2" w:space="0" w:color="auto"/>
              <w:bottom w:val="single" w:sz="4" w:space="0" w:color="auto"/>
            </w:tcBorders>
            <w:shd w:val="clear" w:color="auto" w:fill="auto"/>
            <w:vAlign w:val="center"/>
          </w:tcPr>
          <w:p w14:paraId="77DD7E8B" w14:textId="77777777" w:rsidR="0041323F" w:rsidRPr="004B26AD" w:rsidRDefault="0041323F" w:rsidP="00444EDC">
            <w:pPr>
              <w:rPr>
                <w:sz w:val="16"/>
                <w:szCs w:val="16"/>
              </w:rPr>
            </w:pPr>
          </w:p>
        </w:tc>
        <w:tc>
          <w:tcPr>
            <w:tcW w:w="125" w:type="pct"/>
            <w:gridSpan w:val="5"/>
            <w:tcBorders>
              <w:top w:val="single" w:sz="2" w:space="0" w:color="auto"/>
              <w:bottom w:val="single" w:sz="4" w:space="0" w:color="auto"/>
            </w:tcBorders>
            <w:shd w:val="clear" w:color="auto" w:fill="auto"/>
            <w:vAlign w:val="center"/>
          </w:tcPr>
          <w:p w14:paraId="074C9FB9" w14:textId="77777777" w:rsidR="0041323F" w:rsidRPr="004B26AD" w:rsidRDefault="0041323F" w:rsidP="00444EDC">
            <w:pPr>
              <w:rPr>
                <w:sz w:val="16"/>
                <w:szCs w:val="16"/>
              </w:rPr>
            </w:pPr>
          </w:p>
        </w:tc>
        <w:tc>
          <w:tcPr>
            <w:tcW w:w="130" w:type="pct"/>
            <w:gridSpan w:val="5"/>
            <w:tcBorders>
              <w:top w:val="single" w:sz="2" w:space="0" w:color="auto"/>
              <w:bottom w:val="single" w:sz="4" w:space="0" w:color="auto"/>
            </w:tcBorders>
            <w:shd w:val="clear" w:color="auto" w:fill="auto"/>
            <w:vAlign w:val="center"/>
          </w:tcPr>
          <w:p w14:paraId="21982E30" w14:textId="77777777" w:rsidR="0041323F" w:rsidRPr="004B26AD" w:rsidRDefault="0041323F" w:rsidP="00444EDC">
            <w:pPr>
              <w:rPr>
                <w:sz w:val="16"/>
                <w:szCs w:val="16"/>
              </w:rPr>
            </w:pPr>
          </w:p>
        </w:tc>
        <w:tc>
          <w:tcPr>
            <w:tcW w:w="136" w:type="pct"/>
            <w:gridSpan w:val="4"/>
            <w:tcBorders>
              <w:top w:val="single" w:sz="2" w:space="0" w:color="auto"/>
              <w:bottom w:val="single" w:sz="4" w:space="0" w:color="auto"/>
            </w:tcBorders>
            <w:shd w:val="clear" w:color="auto" w:fill="auto"/>
            <w:vAlign w:val="center"/>
          </w:tcPr>
          <w:p w14:paraId="6630A0D5"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7296EA76" w14:textId="77777777" w:rsidR="0041323F" w:rsidRPr="004B26AD" w:rsidRDefault="0041323F" w:rsidP="00444EDC">
            <w:pPr>
              <w:rPr>
                <w:sz w:val="16"/>
                <w:szCs w:val="16"/>
              </w:rPr>
            </w:pPr>
          </w:p>
        </w:tc>
      </w:tr>
      <w:tr w:rsidR="00FF05AE" w:rsidRPr="004B26AD" w14:paraId="251E1BD0" w14:textId="77777777" w:rsidTr="00444EDC">
        <w:trPr>
          <w:trHeight w:val="566"/>
        </w:trPr>
        <w:tc>
          <w:tcPr>
            <w:tcW w:w="137" w:type="pct"/>
            <w:gridSpan w:val="3"/>
            <w:tcBorders>
              <w:top w:val="nil"/>
              <w:left w:val="single" w:sz="12" w:space="0" w:color="auto"/>
              <w:bottom w:val="nil"/>
            </w:tcBorders>
            <w:shd w:val="clear" w:color="auto" w:fill="auto"/>
            <w:noWrap/>
            <w:vAlign w:val="center"/>
          </w:tcPr>
          <w:p w14:paraId="23661D59" w14:textId="77777777" w:rsidR="00FF05AE" w:rsidRPr="004B26AD" w:rsidRDefault="00FF05AE" w:rsidP="00444EDC">
            <w:pPr>
              <w:rPr>
                <w:rFonts w:ascii="Calibri" w:hAnsi="Calibri" w:cs="Calibri"/>
                <w:sz w:val="16"/>
                <w:szCs w:val="16"/>
              </w:rPr>
            </w:pPr>
          </w:p>
        </w:tc>
        <w:tc>
          <w:tcPr>
            <w:tcW w:w="1010" w:type="pct"/>
            <w:gridSpan w:val="31"/>
            <w:tcBorders>
              <w:top w:val="nil"/>
              <w:bottom w:val="nil"/>
              <w:right w:val="single" w:sz="4" w:space="0" w:color="auto"/>
            </w:tcBorders>
            <w:shd w:val="clear" w:color="auto" w:fill="auto"/>
            <w:vAlign w:val="center"/>
          </w:tcPr>
          <w:p w14:paraId="788465B4" w14:textId="4FC4B663" w:rsidR="00FF05AE" w:rsidRPr="004B26AD" w:rsidRDefault="00FF05AE" w:rsidP="00444EDC">
            <w:pPr>
              <w:jc w:val="right"/>
              <w:rPr>
                <w:sz w:val="16"/>
                <w:szCs w:val="16"/>
              </w:rPr>
            </w:pPr>
            <w:r w:rsidRPr="004B26AD">
              <w:rPr>
                <w:rFonts w:ascii="Arial" w:hAnsi="Arial" w:cs="Arial"/>
                <w:bCs/>
                <w:sz w:val="16"/>
                <w:szCs w:val="16"/>
              </w:rPr>
              <w:t>Proponente</w:t>
            </w:r>
          </w:p>
        </w:tc>
        <w:tc>
          <w:tcPr>
            <w:tcW w:w="3732" w:type="pct"/>
            <w:gridSpan w:val="13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6A0D07" w14:textId="4895D7FE" w:rsidR="00FF05AE" w:rsidRPr="004B26AD" w:rsidRDefault="00FF05AE" w:rsidP="00444EDC">
            <w:pPr>
              <w:rPr>
                <w:sz w:val="16"/>
                <w:szCs w:val="16"/>
              </w:rPr>
            </w:pPr>
            <w:r w:rsidRPr="004B26AD">
              <w:rPr>
                <w:rFonts w:ascii="Arial" w:hAnsi="Arial" w:cs="Arial"/>
                <w:b/>
                <w:bCs/>
                <w:i/>
                <w:sz w:val="16"/>
                <w:szCs w:val="16"/>
              </w:rPr>
              <w:t>(Debe Señalar:</w:t>
            </w:r>
            <w:r w:rsidRPr="004B26AD">
              <w:rPr>
                <w:b/>
              </w:rPr>
              <w:t xml:space="preserve"> </w:t>
            </w:r>
            <w:r w:rsidRPr="004B26AD">
              <w:rPr>
                <w:rFonts w:ascii="Arial" w:hAnsi="Arial" w:cs="Arial"/>
                <w:b/>
                <w:bCs/>
                <w:i/>
                <w:sz w:val="16"/>
                <w:szCs w:val="16"/>
              </w:rPr>
              <w:t>Empresa Nacional, Empresa Extranjera, Cooperativa o Asociación Civil Sin Fines De Lucro)</w:t>
            </w:r>
          </w:p>
        </w:tc>
        <w:tc>
          <w:tcPr>
            <w:tcW w:w="120" w:type="pct"/>
            <w:tcBorders>
              <w:top w:val="nil"/>
              <w:left w:val="single" w:sz="4" w:space="0" w:color="auto"/>
              <w:bottom w:val="nil"/>
              <w:right w:val="single" w:sz="12" w:space="0" w:color="auto"/>
            </w:tcBorders>
            <w:shd w:val="clear" w:color="auto" w:fill="auto"/>
            <w:vAlign w:val="center"/>
          </w:tcPr>
          <w:p w14:paraId="4D8291BF" w14:textId="77777777" w:rsidR="00FF05AE" w:rsidRPr="004B26AD" w:rsidRDefault="00FF05AE" w:rsidP="00444EDC">
            <w:pPr>
              <w:rPr>
                <w:sz w:val="16"/>
                <w:szCs w:val="16"/>
              </w:rPr>
            </w:pPr>
          </w:p>
        </w:tc>
      </w:tr>
      <w:tr w:rsidR="00FF05AE" w:rsidRPr="004B26AD" w14:paraId="3B819CDB"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4F65FE56" w14:textId="77777777" w:rsidR="00FF05AE" w:rsidRPr="004B26AD" w:rsidRDefault="00FF05AE"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16DB0435" w14:textId="77777777" w:rsidR="00FF05AE" w:rsidRPr="004B26AD" w:rsidRDefault="00FF05AE" w:rsidP="00444EDC">
            <w:pPr>
              <w:rPr>
                <w:sz w:val="16"/>
                <w:szCs w:val="16"/>
              </w:rPr>
            </w:pPr>
          </w:p>
        </w:tc>
        <w:tc>
          <w:tcPr>
            <w:tcW w:w="120" w:type="pct"/>
            <w:gridSpan w:val="4"/>
            <w:tcBorders>
              <w:top w:val="nil"/>
              <w:bottom w:val="nil"/>
            </w:tcBorders>
            <w:shd w:val="clear" w:color="auto" w:fill="auto"/>
            <w:vAlign w:val="center"/>
          </w:tcPr>
          <w:p w14:paraId="6B3D2C5C" w14:textId="77777777" w:rsidR="00FF05AE" w:rsidRPr="004B26AD" w:rsidRDefault="00FF05AE" w:rsidP="00444EDC">
            <w:pPr>
              <w:rPr>
                <w:sz w:val="16"/>
                <w:szCs w:val="16"/>
              </w:rPr>
            </w:pPr>
          </w:p>
        </w:tc>
        <w:tc>
          <w:tcPr>
            <w:tcW w:w="120" w:type="pct"/>
            <w:gridSpan w:val="4"/>
            <w:tcBorders>
              <w:top w:val="nil"/>
              <w:bottom w:val="nil"/>
            </w:tcBorders>
            <w:shd w:val="clear" w:color="auto" w:fill="auto"/>
            <w:vAlign w:val="center"/>
          </w:tcPr>
          <w:p w14:paraId="24DBADB9" w14:textId="77777777" w:rsidR="00FF05AE" w:rsidRPr="004B26AD" w:rsidRDefault="00FF05AE" w:rsidP="00444EDC">
            <w:pPr>
              <w:rPr>
                <w:sz w:val="16"/>
                <w:szCs w:val="16"/>
              </w:rPr>
            </w:pPr>
          </w:p>
        </w:tc>
        <w:tc>
          <w:tcPr>
            <w:tcW w:w="120" w:type="pct"/>
            <w:gridSpan w:val="3"/>
            <w:tcBorders>
              <w:top w:val="nil"/>
              <w:bottom w:val="nil"/>
            </w:tcBorders>
            <w:shd w:val="clear" w:color="auto" w:fill="auto"/>
            <w:vAlign w:val="center"/>
          </w:tcPr>
          <w:p w14:paraId="1AA4660E" w14:textId="77777777" w:rsidR="00FF05AE" w:rsidRPr="004B26AD" w:rsidRDefault="00FF05AE" w:rsidP="00444EDC">
            <w:pPr>
              <w:rPr>
                <w:sz w:val="16"/>
                <w:szCs w:val="16"/>
              </w:rPr>
            </w:pPr>
          </w:p>
        </w:tc>
        <w:tc>
          <w:tcPr>
            <w:tcW w:w="120" w:type="pct"/>
            <w:gridSpan w:val="3"/>
            <w:tcBorders>
              <w:top w:val="nil"/>
              <w:bottom w:val="nil"/>
            </w:tcBorders>
            <w:shd w:val="clear" w:color="auto" w:fill="auto"/>
            <w:vAlign w:val="center"/>
          </w:tcPr>
          <w:p w14:paraId="2FEBE461" w14:textId="77777777" w:rsidR="00FF05AE" w:rsidRPr="004B26AD" w:rsidRDefault="00FF05AE" w:rsidP="00444EDC">
            <w:pPr>
              <w:rPr>
                <w:sz w:val="16"/>
                <w:szCs w:val="16"/>
              </w:rPr>
            </w:pPr>
          </w:p>
        </w:tc>
        <w:tc>
          <w:tcPr>
            <w:tcW w:w="120" w:type="pct"/>
            <w:gridSpan w:val="3"/>
            <w:tcBorders>
              <w:top w:val="nil"/>
              <w:bottom w:val="nil"/>
            </w:tcBorders>
            <w:shd w:val="clear" w:color="auto" w:fill="auto"/>
            <w:vAlign w:val="center"/>
          </w:tcPr>
          <w:p w14:paraId="07A5270C" w14:textId="77777777" w:rsidR="00FF05AE" w:rsidRPr="004B26AD" w:rsidRDefault="00FF05AE" w:rsidP="00444EDC">
            <w:pPr>
              <w:rPr>
                <w:sz w:val="16"/>
                <w:szCs w:val="16"/>
              </w:rPr>
            </w:pPr>
          </w:p>
        </w:tc>
        <w:tc>
          <w:tcPr>
            <w:tcW w:w="120" w:type="pct"/>
            <w:gridSpan w:val="5"/>
            <w:tcBorders>
              <w:top w:val="nil"/>
              <w:bottom w:val="nil"/>
            </w:tcBorders>
            <w:shd w:val="clear" w:color="auto" w:fill="auto"/>
            <w:vAlign w:val="center"/>
          </w:tcPr>
          <w:p w14:paraId="65D7A79C" w14:textId="77777777" w:rsidR="00FF05AE" w:rsidRPr="004B26AD" w:rsidRDefault="00FF05AE" w:rsidP="00444EDC">
            <w:pPr>
              <w:rPr>
                <w:sz w:val="16"/>
                <w:szCs w:val="16"/>
              </w:rPr>
            </w:pPr>
          </w:p>
        </w:tc>
        <w:tc>
          <w:tcPr>
            <w:tcW w:w="148" w:type="pct"/>
            <w:gridSpan w:val="4"/>
            <w:tcBorders>
              <w:top w:val="nil"/>
              <w:bottom w:val="nil"/>
            </w:tcBorders>
            <w:shd w:val="clear" w:color="auto" w:fill="auto"/>
            <w:vAlign w:val="center"/>
          </w:tcPr>
          <w:p w14:paraId="1D460AFA" w14:textId="77777777" w:rsidR="00FF05AE" w:rsidRPr="004B26AD" w:rsidRDefault="00FF05AE" w:rsidP="00444EDC">
            <w:pPr>
              <w:rPr>
                <w:sz w:val="16"/>
                <w:szCs w:val="16"/>
              </w:rPr>
            </w:pPr>
          </w:p>
        </w:tc>
        <w:tc>
          <w:tcPr>
            <w:tcW w:w="121" w:type="pct"/>
            <w:gridSpan w:val="4"/>
            <w:tcBorders>
              <w:top w:val="single" w:sz="4" w:space="0" w:color="auto"/>
              <w:bottom w:val="single" w:sz="4" w:space="0" w:color="auto"/>
            </w:tcBorders>
            <w:shd w:val="clear" w:color="auto" w:fill="auto"/>
            <w:vAlign w:val="center"/>
          </w:tcPr>
          <w:p w14:paraId="231FE39A" w14:textId="77777777" w:rsidR="00FF05AE" w:rsidRPr="004B26AD" w:rsidRDefault="00FF05AE" w:rsidP="00444EDC">
            <w:pPr>
              <w:rPr>
                <w:sz w:val="16"/>
                <w:szCs w:val="16"/>
              </w:rPr>
            </w:pPr>
          </w:p>
        </w:tc>
        <w:tc>
          <w:tcPr>
            <w:tcW w:w="121" w:type="pct"/>
            <w:gridSpan w:val="4"/>
            <w:tcBorders>
              <w:top w:val="single" w:sz="4" w:space="0" w:color="auto"/>
            </w:tcBorders>
            <w:shd w:val="clear" w:color="auto" w:fill="auto"/>
            <w:vAlign w:val="center"/>
          </w:tcPr>
          <w:p w14:paraId="196B4910" w14:textId="77777777" w:rsidR="00FF05AE" w:rsidRPr="004B26AD" w:rsidRDefault="00FF05AE" w:rsidP="00444EDC">
            <w:pPr>
              <w:rPr>
                <w:sz w:val="16"/>
                <w:szCs w:val="16"/>
              </w:rPr>
            </w:pPr>
          </w:p>
        </w:tc>
        <w:tc>
          <w:tcPr>
            <w:tcW w:w="128" w:type="pct"/>
            <w:gridSpan w:val="3"/>
            <w:tcBorders>
              <w:top w:val="single" w:sz="4" w:space="0" w:color="auto"/>
            </w:tcBorders>
            <w:shd w:val="clear" w:color="auto" w:fill="auto"/>
            <w:vAlign w:val="center"/>
          </w:tcPr>
          <w:p w14:paraId="43DEB48B" w14:textId="77777777" w:rsidR="00FF05AE" w:rsidRPr="004B26AD" w:rsidRDefault="00FF05AE" w:rsidP="00444EDC">
            <w:pPr>
              <w:rPr>
                <w:sz w:val="16"/>
                <w:szCs w:val="16"/>
              </w:rPr>
            </w:pPr>
          </w:p>
        </w:tc>
        <w:tc>
          <w:tcPr>
            <w:tcW w:w="123" w:type="pct"/>
            <w:gridSpan w:val="5"/>
            <w:tcBorders>
              <w:top w:val="single" w:sz="4" w:space="0" w:color="auto"/>
            </w:tcBorders>
            <w:shd w:val="clear" w:color="auto" w:fill="auto"/>
            <w:vAlign w:val="center"/>
          </w:tcPr>
          <w:p w14:paraId="51C10825" w14:textId="77777777" w:rsidR="00FF05AE" w:rsidRPr="004B26AD" w:rsidRDefault="00FF05AE" w:rsidP="00444EDC">
            <w:pPr>
              <w:rPr>
                <w:sz w:val="16"/>
                <w:szCs w:val="16"/>
              </w:rPr>
            </w:pPr>
          </w:p>
        </w:tc>
        <w:tc>
          <w:tcPr>
            <w:tcW w:w="129" w:type="pct"/>
            <w:gridSpan w:val="7"/>
            <w:tcBorders>
              <w:top w:val="single" w:sz="4" w:space="0" w:color="auto"/>
            </w:tcBorders>
            <w:shd w:val="clear" w:color="auto" w:fill="auto"/>
            <w:vAlign w:val="center"/>
          </w:tcPr>
          <w:p w14:paraId="75625080" w14:textId="77777777" w:rsidR="00FF05AE" w:rsidRPr="004B26AD" w:rsidRDefault="00FF05AE" w:rsidP="00444EDC">
            <w:pPr>
              <w:rPr>
                <w:sz w:val="16"/>
                <w:szCs w:val="16"/>
              </w:rPr>
            </w:pPr>
          </w:p>
        </w:tc>
        <w:tc>
          <w:tcPr>
            <w:tcW w:w="123" w:type="pct"/>
            <w:gridSpan w:val="6"/>
            <w:tcBorders>
              <w:top w:val="single" w:sz="4" w:space="0" w:color="auto"/>
            </w:tcBorders>
            <w:shd w:val="clear" w:color="auto" w:fill="auto"/>
            <w:vAlign w:val="center"/>
          </w:tcPr>
          <w:p w14:paraId="57B72F44" w14:textId="77777777" w:rsidR="00FF05AE" w:rsidRPr="004B26AD" w:rsidRDefault="00FF05AE" w:rsidP="00444EDC">
            <w:pPr>
              <w:rPr>
                <w:sz w:val="16"/>
                <w:szCs w:val="16"/>
              </w:rPr>
            </w:pPr>
          </w:p>
        </w:tc>
        <w:tc>
          <w:tcPr>
            <w:tcW w:w="125" w:type="pct"/>
            <w:gridSpan w:val="6"/>
            <w:tcBorders>
              <w:top w:val="single" w:sz="4" w:space="0" w:color="auto"/>
            </w:tcBorders>
            <w:shd w:val="clear" w:color="auto" w:fill="auto"/>
            <w:vAlign w:val="center"/>
          </w:tcPr>
          <w:p w14:paraId="299D2BC8" w14:textId="77777777" w:rsidR="00FF05AE" w:rsidRPr="004B26AD" w:rsidRDefault="00FF05AE" w:rsidP="00444EDC">
            <w:pPr>
              <w:rPr>
                <w:sz w:val="16"/>
                <w:szCs w:val="16"/>
              </w:rPr>
            </w:pPr>
          </w:p>
        </w:tc>
        <w:tc>
          <w:tcPr>
            <w:tcW w:w="124" w:type="pct"/>
            <w:gridSpan w:val="4"/>
            <w:tcBorders>
              <w:top w:val="single" w:sz="4" w:space="0" w:color="auto"/>
            </w:tcBorders>
            <w:shd w:val="clear" w:color="auto" w:fill="auto"/>
            <w:vAlign w:val="center"/>
          </w:tcPr>
          <w:p w14:paraId="0DA55699" w14:textId="77777777" w:rsidR="00FF05AE" w:rsidRPr="004B26AD" w:rsidRDefault="00FF05AE" w:rsidP="00444EDC">
            <w:pPr>
              <w:rPr>
                <w:sz w:val="16"/>
                <w:szCs w:val="16"/>
              </w:rPr>
            </w:pPr>
          </w:p>
        </w:tc>
        <w:tc>
          <w:tcPr>
            <w:tcW w:w="129" w:type="pct"/>
            <w:gridSpan w:val="4"/>
            <w:tcBorders>
              <w:top w:val="single" w:sz="4" w:space="0" w:color="auto"/>
            </w:tcBorders>
            <w:shd w:val="clear" w:color="auto" w:fill="auto"/>
            <w:vAlign w:val="center"/>
          </w:tcPr>
          <w:p w14:paraId="1AF7F53D" w14:textId="77777777" w:rsidR="00FF05AE" w:rsidRPr="004B26AD" w:rsidRDefault="00FF05AE" w:rsidP="00444EDC">
            <w:pPr>
              <w:rPr>
                <w:sz w:val="16"/>
                <w:szCs w:val="16"/>
              </w:rPr>
            </w:pPr>
          </w:p>
        </w:tc>
        <w:tc>
          <w:tcPr>
            <w:tcW w:w="124" w:type="pct"/>
            <w:gridSpan w:val="6"/>
            <w:tcBorders>
              <w:top w:val="single" w:sz="4" w:space="0" w:color="auto"/>
            </w:tcBorders>
            <w:shd w:val="clear" w:color="auto" w:fill="auto"/>
            <w:vAlign w:val="center"/>
          </w:tcPr>
          <w:p w14:paraId="3587EDD7" w14:textId="77777777" w:rsidR="00FF05AE" w:rsidRPr="004B26AD" w:rsidRDefault="00FF05AE" w:rsidP="00444EDC">
            <w:pPr>
              <w:rPr>
                <w:sz w:val="16"/>
                <w:szCs w:val="16"/>
              </w:rPr>
            </w:pPr>
          </w:p>
        </w:tc>
        <w:tc>
          <w:tcPr>
            <w:tcW w:w="123" w:type="pct"/>
            <w:gridSpan w:val="6"/>
            <w:tcBorders>
              <w:top w:val="single" w:sz="4" w:space="0" w:color="auto"/>
            </w:tcBorders>
            <w:shd w:val="clear" w:color="auto" w:fill="auto"/>
            <w:vAlign w:val="center"/>
          </w:tcPr>
          <w:p w14:paraId="3ABC324A" w14:textId="77777777" w:rsidR="00FF05AE" w:rsidRPr="004B26AD" w:rsidRDefault="00FF05AE" w:rsidP="00444EDC">
            <w:pPr>
              <w:rPr>
                <w:sz w:val="16"/>
                <w:szCs w:val="16"/>
              </w:rPr>
            </w:pPr>
          </w:p>
        </w:tc>
        <w:tc>
          <w:tcPr>
            <w:tcW w:w="123" w:type="pct"/>
            <w:gridSpan w:val="7"/>
            <w:tcBorders>
              <w:top w:val="single" w:sz="4" w:space="0" w:color="auto"/>
            </w:tcBorders>
            <w:shd w:val="clear" w:color="auto" w:fill="auto"/>
            <w:vAlign w:val="center"/>
          </w:tcPr>
          <w:p w14:paraId="60E20AE9" w14:textId="77777777" w:rsidR="00FF05AE" w:rsidRPr="004B26AD" w:rsidRDefault="00FF05AE" w:rsidP="00444EDC">
            <w:pPr>
              <w:rPr>
                <w:sz w:val="16"/>
                <w:szCs w:val="16"/>
              </w:rPr>
            </w:pPr>
          </w:p>
        </w:tc>
        <w:tc>
          <w:tcPr>
            <w:tcW w:w="123" w:type="pct"/>
            <w:gridSpan w:val="6"/>
            <w:tcBorders>
              <w:top w:val="single" w:sz="4" w:space="0" w:color="auto"/>
            </w:tcBorders>
            <w:shd w:val="clear" w:color="auto" w:fill="auto"/>
            <w:vAlign w:val="center"/>
          </w:tcPr>
          <w:p w14:paraId="5AC9782A" w14:textId="77777777" w:rsidR="00FF05AE" w:rsidRPr="004B26AD" w:rsidRDefault="00FF05AE" w:rsidP="00444EDC">
            <w:pPr>
              <w:rPr>
                <w:sz w:val="16"/>
                <w:szCs w:val="16"/>
              </w:rPr>
            </w:pPr>
          </w:p>
        </w:tc>
        <w:tc>
          <w:tcPr>
            <w:tcW w:w="122" w:type="pct"/>
            <w:gridSpan w:val="6"/>
            <w:tcBorders>
              <w:top w:val="single" w:sz="4" w:space="0" w:color="auto"/>
            </w:tcBorders>
            <w:shd w:val="clear" w:color="auto" w:fill="auto"/>
            <w:vAlign w:val="center"/>
          </w:tcPr>
          <w:p w14:paraId="7E13D632" w14:textId="77777777" w:rsidR="00FF05AE" w:rsidRPr="004B26AD" w:rsidRDefault="00FF05AE" w:rsidP="00444EDC">
            <w:pPr>
              <w:rPr>
                <w:sz w:val="16"/>
                <w:szCs w:val="16"/>
              </w:rPr>
            </w:pPr>
          </w:p>
        </w:tc>
        <w:tc>
          <w:tcPr>
            <w:tcW w:w="124" w:type="pct"/>
            <w:gridSpan w:val="4"/>
            <w:tcBorders>
              <w:top w:val="single" w:sz="4" w:space="0" w:color="auto"/>
            </w:tcBorders>
            <w:shd w:val="clear" w:color="auto" w:fill="auto"/>
            <w:vAlign w:val="center"/>
          </w:tcPr>
          <w:p w14:paraId="5A0D2E6E" w14:textId="77777777" w:rsidR="00FF05AE" w:rsidRPr="004B26AD" w:rsidRDefault="00FF05AE" w:rsidP="00444EDC">
            <w:pPr>
              <w:rPr>
                <w:sz w:val="16"/>
                <w:szCs w:val="16"/>
              </w:rPr>
            </w:pPr>
          </w:p>
        </w:tc>
        <w:tc>
          <w:tcPr>
            <w:tcW w:w="123" w:type="pct"/>
            <w:gridSpan w:val="3"/>
            <w:tcBorders>
              <w:top w:val="single" w:sz="4" w:space="0" w:color="auto"/>
              <w:bottom w:val="nil"/>
            </w:tcBorders>
            <w:shd w:val="clear" w:color="auto" w:fill="auto"/>
            <w:vAlign w:val="center"/>
          </w:tcPr>
          <w:p w14:paraId="46BB0BF3" w14:textId="77777777" w:rsidR="00FF05AE" w:rsidRPr="004B26AD" w:rsidRDefault="00FF05AE" w:rsidP="00444EDC">
            <w:pPr>
              <w:rPr>
                <w:sz w:val="16"/>
                <w:szCs w:val="16"/>
              </w:rPr>
            </w:pPr>
          </w:p>
        </w:tc>
        <w:tc>
          <w:tcPr>
            <w:tcW w:w="123" w:type="pct"/>
            <w:gridSpan w:val="3"/>
            <w:tcBorders>
              <w:top w:val="single" w:sz="4" w:space="0" w:color="auto"/>
              <w:bottom w:val="nil"/>
            </w:tcBorders>
            <w:shd w:val="clear" w:color="auto" w:fill="auto"/>
            <w:vAlign w:val="center"/>
          </w:tcPr>
          <w:p w14:paraId="10C648E4" w14:textId="77777777" w:rsidR="00FF05AE" w:rsidRPr="004B26AD" w:rsidRDefault="00FF05AE" w:rsidP="00444EDC">
            <w:pPr>
              <w:rPr>
                <w:sz w:val="16"/>
                <w:szCs w:val="16"/>
              </w:rPr>
            </w:pPr>
          </w:p>
        </w:tc>
        <w:tc>
          <w:tcPr>
            <w:tcW w:w="123" w:type="pct"/>
            <w:gridSpan w:val="3"/>
            <w:tcBorders>
              <w:top w:val="single" w:sz="4" w:space="0" w:color="auto"/>
              <w:bottom w:val="nil"/>
            </w:tcBorders>
            <w:shd w:val="clear" w:color="auto" w:fill="auto"/>
            <w:vAlign w:val="center"/>
          </w:tcPr>
          <w:p w14:paraId="21E6FD9D" w14:textId="77777777" w:rsidR="00FF05AE" w:rsidRPr="004B26AD" w:rsidRDefault="00FF05AE" w:rsidP="00444EDC">
            <w:pPr>
              <w:rPr>
                <w:sz w:val="16"/>
                <w:szCs w:val="16"/>
              </w:rPr>
            </w:pPr>
          </w:p>
        </w:tc>
        <w:tc>
          <w:tcPr>
            <w:tcW w:w="128" w:type="pct"/>
            <w:gridSpan w:val="3"/>
            <w:tcBorders>
              <w:top w:val="single" w:sz="4" w:space="0" w:color="auto"/>
              <w:bottom w:val="nil"/>
            </w:tcBorders>
            <w:shd w:val="clear" w:color="auto" w:fill="auto"/>
            <w:vAlign w:val="center"/>
          </w:tcPr>
          <w:p w14:paraId="359C3F03" w14:textId="77777777" w:rsidR="00FF05AE" w:rsidRPr="004B26AD" w:rsidRDefault="00FF05AE" w:rsidP="00444EDC">
            <w:pPr>
              <w:rPr>
                <w:sz w:val="16"/>
                <w:szCs w:val="16"/>
              </w:rPr>
            </w:pPr>
          </w:p>
        </w:tc>
        <w:tc>
          <w:tcPr>
            <w:tcW w:w="122" w:type="pct"/>
            <w:gridSpan w:val="4"/>
            <w:tcBorders>
              <w:top w:val="single" w:sz="4" w:space="0" w:color="auto"/>
              <w:bottom w:val="nil"/>
            </w:tcBorders>
            <w:shd w:val="clear" w:color="auto" w:fill="auto"/>
            <w:vAlign w:val="center"/>
          </w:tcPr>
          <w:p w14:paraId="462A1ACD" w14:textId="77777777" w:rsidR="00FF05AE" w:rsidRPr="004B26AD" w:rsidRDefault="00FF05AE" w:rsidP="00444EDC">
            <w:pPr>
              <w:rPr>
                <w:sz w:val="16"/>
                <w:szCs w:val="16"/>
              </w:rPr>
            </w:pPr>
          </w:p>
        </w:tc>
        <w:tc>
          <w:tcPr>
            <w:tcW w:w="121" w:type="pct"/>
            <w:gridSpan w:val="3"/>
            <w:tcBorders>
              <w:top w:val="single" w:sz="4" w:space="0" w:color="auto"/>
              <w:bottom w:val="nil"/>
            </w:tcBorders>
            <w:shd w:val="clear" w:color="auto" w:fill="auto"/>
            <w:vAlign w:val="center"/>
          </w:tcPr>
          <w:p w14:paraId="5852F39A" w14:textId="77777777" w:rsidR="00FF05AE" w:rsidRPr="004B26AD" w:rsidRDefault="00FF05AE" w:rsidP="00444EDC">
            <w:pPr>
              <w:rPr>
                <w:sz w:val="16"/>
                <w:szCs w:val="16"/>
              </w:rPr>
            </w:pPr>
          </w:p>
        </w:tc>
        <w:tc>
          <w:tcPr>
            <w:tcW w:w="120" w:type="pct"/>
            <w:gridSpan w:val="5"/>
            <w:tcBorders>
              <w:top w:val="single" w:sz="4" w:space="0" w:color="auto"/>
              <w:bottom w:val="nil"/>
            </w:tcBorders>
            <w:shd w:val="clear" w:color="auto" w:fill="auto"/>
            <w:vAlign w:val="center"/>
          </w:tcPr>
          <w:p w14:paraId="01583F94" w14:textId="77777777" w:rsidR="00FF05AE" w:rsidRPr="004B26AD" w:rsidRDefault="00FF05AE" w:rsidP="00444EDC">
            <w:pPr>
              <w:rPr>
                <w:sz w:val="16"/>
                <w:szCs w:val="16"/>
              </w:rPr>
            </w:pPr>
          </w:p>
        </w:tc>
        <w:tc>
          <w:tcPr>
            <w:tcW w:w="125" w:type="pct"/>
            <w:gridSpan w:val="3"/>
            <w:tcBorders>
              <w:top w:val="single" w:sz="4" w:space="0" w:color="auto"/>
              <w:bottom w:val="nil"/>
            </w:tcBorders>
            <w:shd w:val="clear" w:color="auto" w:fill="auto"/>
            <w:vAlign w:val="center"/>
          </w:tcPr>
          <w:p w14:paraId="318BC212" w14:textId="77777777" w:rsidR="00FF05AE" w:rsidRPr="004B26AD" w:rsidRDefault="00FF05AE" w:rsidP="00444EDC">
            <w:pPr>
              <w:rPr>
                <w:sz w:val="16"/>
                <w:szCs w:val="16"/>
              </w:rPr>
            </w:pPr>
          </w:p>
        </w:tc>
        <w:tc>
          <w:tcPr>
            <w:tcW w:w="125" w:type="pct"/>
            <w:gridSpan w:val="2"/>
            <w:tcBorders>
              <w:top w:val="single" w:sz="4" w:space="0" w:color="auto"/>
              <w:bottom w:val="nil"/>
            </w:tcBorders>
            <w:shd w:val="clear" w:color="auto" w:fill="auto"/>
            <w:vAlign w:val="center"/>
          </w:tcPr>
          <w:p w14:paraId="59A0F3F2" w14:textId="77777777" w:rsidR="00FF05AE" w:rsidRPr="004B26AD" w:rsidRDefault="00FF05AE" w:rsidP="00444EDC">
            <w:pPr>
              <w:rPr>
                <w:sz w:val="16"/>
                <w:szCs w:val="16"/>
              </w:rPr>
            </w:pPr>
          </w:p>
        </w:tc>
        <w:tc>
          <w:tcPr>
            <w:tcW w:w="125" w:type="pct"/>
            <w:gridSpan w:val="5"/>
            <w:tcBorders>
              <w:top w:val="single" w:sz="4" w:space="0" w:color="auto"/>
              <w:bottom w:val="nil"/>
            </w:tcBorders>
            <w:shd w:val="clear" w:color="auto" w:fill="auto"/>
            <w:vAlign w:val="center"/>
          </w:tcPr>
          <w:p w14:paraId="0EBB743B" w14:textId="77777777" w:rsidR="00FF05AE" w:rsidRPr="004B26AD" w:rsidRDefault="00FF05AE" w:rsidP="00444EDC">
            <w:pPr>
              <w:rPr>
                <w:sz w:val="16"/>
                <w:szCs w:val="16"/>
              </w:rPr>
            </w:pPr>
          </w:p>
        </w:tc>
        <w:tc>
          <w:tcPr>
            <w:tcW w:w="125" w:type="pct"/>
            <w:gridSpan w:val="5"/>
            <w:tcBorders>
              <w:top w:val="single" w:sz="4" w:space="0" w:color="auto"/>
              <w:bottom w:val="nil"/>
            </w:tcBorders>
            <w:shd w:val="clear" w:color="auto" w:fill="auto"/>
            <w:vAlign w:val="center"/>
          </w:tcPr>
          <w:p w14:paraId="4866A70B" w14:textId="77777777" w:rsidR="00FF05AE" w:rsidRPr="004B26AD" w:rsidRDefault="00FF05AE" w:rsidP="00444EDC">
            <w:pPr>
              <w:rPr>
                <w:sz w:val="16"/>
                <w:szCs w:val="16"/>
              </w:rPr>
            </w:pPr>
          </w:p>
        </w:tc>
        <w:tc>
          <w:tcPr>
            <w:tcW w:w="125" w:type="pct"/>
            <w:gridSpan w:val="5"/>
            <w:tcBorders>
              <w:top w:val="single" w:sz="4" w:space="0" w:color="auto"/>
              <w:bottom w:val="nil"/>
            </w:tcBorders>
            <w:shd w:val="clear" w:color="auto" w:fill="auto"/>
            <w:vAlign w:val="center"/>
          </w:tcPr>
          <w:p w14:paraId="25231FE6" w14:textId="77777777" w:rsidR="00FF05AE" w:rsidRPr="004B26AD" w:rsidRDefault="00FF05AE" w:rsidP="00444EDC">
            <w:pPr>
              <w:rPr>
                <w:sz w:val="16"/>
                <w:szCs w:val="16"/>
              </w:rPr>
            </w:pPr>
          </w:p>
        </w:tc>
        <w:tc>
          <w:tcPr>
            <w:tcW w:w="125" w:type="pct"/>
            <w:gridSpan w:val="5"/>
            <w:tcBorders>
              <w:top w:val="single" w:sz="4" w:space="0" w:color="auto"/>
              <w:bottom w:val="nil"/>
            </w:tcBorders>
            <w:shd w:val="clear" w:color="auto" w:fill="auto"/>
            <w:vAlign w:val="center"/>
          </w:tcPr>
          <w:p w14:paraId="4F8B784C" w14:textId="77777777" w:rsidR="00FF05AE" w:rsidRPr="004B26AD" w:rsidRDefault="00FF05AE" w:rsidP="00444EDC">
            <w:pPr>
              <w:rPr>
                <w:sz w:val="16"/>
                <w:szCs w:val="16"/>
              </w:rPr>
            </w:pPr>
          </w:p>
        </w:tc>
        <w:tc>
          <w:tcPr>
            <w:tcW w:w="130" w:type="pct"/>
            <w:gridSpan w:val="5"/>
            <w:tcBorders>
              <w:top w:val="single" w:sz="4" w:space="0" w:color="auto"/>
              <w:bottom w:val="nil"/>
            </w:tcBorders>
            <w:shd w:val="clear" w:color="auto" w:fill="auto"/>
            <w:vAlign w:val="center"/>
          </w:tcPr>
          <w:p w14:paraId="3492C8DD" w14:textId="77777777" w:rsidR="00FF05AE" w:rsidRPr="004B26AD" w:rsidRDefault="00FF05AE" w:rsidP="00444EDC">
            <w:pPr>
              <w:rPr>
                <w:sz w:val="16"/>
                <w:szCs w:val="16"/>
              </w:rPr>
            </w:pPr>
          </w:p>
        </w:tc>
        <w:tc>
          <w:tcPr>
            <w:tcW w:w="136" w:type="pct"/>
            <w:gridSpan w:val="4"/>
            <w:tcBorders>
              <w:top w:val="single" w:sz="4" w:space="0" w:color="auto"/>
              <w:bottom w:val="nil"/>
            </w:tcBorders>
            <w:shd w:val="clear" w:color="auto" w:fill="auto"/>
            <w:vAlign w:val="center"/>
          </w:tcPr>
          <w:p w14:paraId="7E30842C" w14:textId="77777777" w:rsidR="00FF05AE" w:rsidRPr="004B26AD" w:rsidRDefault="00FF05AE" w:rsidP="00444EDC">
            <w:pPr>
              <w:rPr>
                <w:sz w:val="16"/>
                <w:szCs w:val="16"/>
              </w:rPr>
            </w:pPr>
          </w:p>
        </w:tc>
        <w:tc>
          <w:tcPr>
            <w:tcW w:w="120" w:type="pct"/>
            <w:tcBorders>
              <w:top w:val="nil"/>
              <w:bottom w:val="nil"/>
              <w:right w:val="single" w:sz="12" w:space="0" w:color="auto"/>
            </w:tcBorders>
            <w:shd w:val="clear" w:color="auto" w:fill="auto"/>
            <w:vAlign w:val="center"/>
          </w:tcPr>
          <w:p w14:paraId="264B8D8A" w14:textId="77777777" w:rsidR="00FF05AE" w:rsidRPr="004B26AD" w:rsidRDefault="00FF05AE" w:rsidP="00444EDC">
            <w:pPr>
              <w:rPr>
                <w:sz w:val="16"/>
                <w:szCs w:val="16"/>
              </w:rPr>
            </w:pPr>
          </w:p>
        </w:tc>
      </w:tr>
      <w:tr w:rsidR="00444EDC" w:rsidRPr="004B26AD" w14:paraId="51354553"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7C5BC1F1" w14:textId="77777777" w:rsidR="00444EDC" w:rsidRPr="004B26AD" w:rsidRDefault="00444EDC" w:rsidP="00444EDC">
            <w:pPr>
              <w:rPr>
                <w:rFonts w:ascii="Calibri" w:hAnsi="Calibri" w:cs="Calibri"/>
                <w:sz w:val="16"/>
                <w:szCs w:val="16"/>
              </w:rPr>
            </w:pPr>
          </w:p>
        </w:tc>
        <w:tc>
          <w:tcPr>
            <w:tcW w:w="1010" w:type="pct"/>
            <w:gridSpan w:val="31"/>
            <w:tcBorders>
              <w:top w:val="nil"/>
              <w:bottom w:val="nil"/>
              <w:right w:val="single" w:sz="4" w:space="0" w:color="auto"/>
            </w:tcBorders>
            <w:shd w:val="clear" w:color="auto" w:fill="auto"/>
            <w:vAlign w:val="center"/>
          </w:tcPr>
          <w:p w14:paraId="672C423E" w14:textId="77777777" w:rsidR="00444EDC" w:rsidRPr="004B26AD" w:rsidRDefault="00444EDC" w:rsidP="00444EDC">
            <w:pPr>
              <w:jc w:val="right"/>
              <w:rPr>
                <w:sz w:val="16"/>
                <w:szCs w:val="16"/>
              </w:rPr>
            </w:pPr>
            <w:r w:rsidRPr="004B26AD">
              <w:rPr>
                <w:rFonts w:ascii="Arial" w:hAnsi="Arial" w:cs="Arial"/>
                <w:bCs/>
                <w:sz w:val="16"/>
                <w:szCs w:val="16"/>
              </w:rPr>
              <w:t>Tipo de Proponente</w:t>
            </w:r>
          </w:p>
        </w:tc>
        <w:tc>
          <w:tcPr>
            <w:tcW w:w="121"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F642EE" w14:textId="77777777" w:rsidR="00444EDC" w:rsidRPr="004B26AD" w:rsidRDefault="00444EDC" w:rsidP="00444EDC">
            <w:pPr>
              <w:rPr>
                <w:sz w:val="16"/>
                <w:szCs w:val="16"/>
              </w:rPr>
            </w:pPr>
          </w:p>
        </w:tc>
        <w:tc>
          <w:tcPr>
            <w:tcW w:w="2233" w:type="pct"/>
            <w:gridSpan w:val="86"/>
            <w:tcBorders>
              <w:left w:val="single" w:sz="4" w:space="0" w:color="auto"/>
              <w:bottom w:val="nil"/>
            </w:tcBorders>
            <w:shd w:val="clear" w:color="auto" w:fill="auto"/>
            <w:vAlign w:val="center"/>
          </w:tcPr>
          <w:p w14:paraId="770F2815" w14:textId="20016858" w:rsidR="00444EDC" w:rsidRPr="004B26AD" w:rsidRDefault="00444EDC" w:rsidP="00444EDC">
            <w:pPr>
              <w:rPr>
                <w:sz w:val="14"/>
                <w:szCs w:val="16"/>
              </w:rPr>
            </w:pPr>
            <w:proofErr w:type="spellStart"/>
            <w:r w:rsidRPr="004B26AD">
              <w:rPr>
                <w:rFonts w:ascii="Arial" w:hAnsi="Arial" w:cs="Arial"/>
                <w:sz w:val="16"/>
                <w:szCs w:val="16"/>
              </w:rPr>
              <w:t>MyPE</w:t>
            </w:r>
            <w:proofErr w:type="spellEnd"/>
            <w:r w:rsidRPr="004B26AD">
              <w:rPr>
                <w:rFonts w:ascii="Arial" w:hAnsi="Arial" w:cs="Arial"/>
                <w:sz w:val="16"/>
                <w:szCs w:val="16"/>
              </w:rPr>
              <w:t xml:space="preserve"> </w:t>
            </w:r>
            <w:r w:rsidRPr="004B26AD">
              <w:rPr>
                <w:b/>
                <w:i/>
                <w:sz w:val="14"/>
              </w:rPr>
              <w:t xml:space="preserve">(Marcar sólo si cuenta con la certificación de </w:t>
            </w:r>
            <w:proofErr w:type="spellStart"/>
            <w:r w:rsidRPr="004B26AD">
              <w:rPr>
                <w:b/>
                <w:i/>
                <w:sz w:val="14"/>
              </w:rPr>
              <w:t>MyPE</w:t>
            </w:r>
            <w:proofErr w:type="spellEnd"/>
            <w:r w:rsidRPr="004B26AD">
              <w:rPr>
                <w:b/>
                <w:i/>
                <w:sz w:val="14"/>
              </w:rPr>
              <w:t>)</w:t>
            </w:r>
          </w:p>
        </w:tc>
        <w:tc>
          <w:tcPr>
            <w:tcW w:w="122" w:type="pct"/>
            <w:gridSpan w:val="4"/>
            <w:tcBorders>
              <w:top w:val="nil"/>
              <w:bottom w:val="nil"/>
            </w:tcBorders>
            <w:shd w:val="clear" w:color="auto" w:fill="auto"/>
            <w:vAlign w:val="center"/>
          </w:tcPr>
          <w:p w14:paraId="1B81B121" w14:textId="77777777" w:rsidR="00444EDC" w:rsidRPr="004B26AD" w:rsidRDefault="00444EDC" w:rsidP="00444EDC">
            <w:pPr>
              <w:rPr>
                <w:sz w:val="16"/>
                <w:szCs w:val="16"/>
              </w:rPr>
            </w:pPr>
          </w:p>
        </w:tc>
        <w:tc>
          <w:tcPr>
            <w:tcW w:w="121" w:type="pct"/>
            <w:gridSpan w:val="3"/>
            <w:tcBorders>
              <w:top w:val="nil"/>
              <w:bottom w:val="nil"/>
            </w:tcBorders>
            <w:shd w:val="clear" w:color="auto" w:fill="auto"/>
            <w:vAlign w:val="center"/>
          </w:tcPr>
          <w:p w14:paraId="5975106F" w14:textId="77777777" w:rsidR="00444EDC" w:rsidRPr="004B26AD" w:rsidRDefault="00444EDC" w:rsidP="00444EDC">
            <w:pPr>
              <w:rPr>
                <w:sz w:val="16"/>
                <w:szCs w:val="16"/>
              </w:rPr>
            </w:pPr>
          </w:p>
        </w:tc>
        <w:tc>
          <w:tcPr>
            <w:tcW w:w="120" w:type="pct"/>
            <w:gridSpan w:val="5"/>
            <w:tcBorders>
              <w:top w:val="nil"/>
              <w:bottom w:val="nil"/>
            </w:tcBorders>
            <w:shd w:val="clear" w:color="auto" w:fill="auto"/>
            <w:vAlign w:val="center"/>
          </w:tcPr>
          <w:p w14:paraId="7B045D2B" w14:textId="77777777" w:rsidR="00444EDC" w:rsidRPr="004B26AD" w:rsidRDefault="00444EDC" w:rsidP="00444EDC">
            <w:pPr>
              <w:rPr>
                <w:sz w:val="16"/>
                <w:szCs w:val="16"/>
              </w:rPr>
            </w:pPr>
          </w:p>
        </w:tc>
        <w:tc>
          <w:tcPr>
            <w:tcW w:w="125" w:type="pct"/>
            <w:gridSpan w:val="3"/>
            <w:tcBorders>
              <w:top w:val="nil"/>
              <w:bottom w:val="nil"/>
            </w:tcBorders>
            <w:shd w:val="clear" w:color="auto" w:fill="auto"/>
            <w:vAlign w:val="center"/>
          </w:tcPr>
          <w:p w14:paraId="71773B92" w14:textId="77777777" w:rsidR="00444EDC" w:rsidRPr="004B26AD" w:rsidRDefault="00444EDC" w:rsidP="00444EDC">
            <w:pPr>
              <w:rPr>
                <w:sz w:val="16"/>
                <w:szCs w:val="16"/>
              </w:rPr>
            </w:pPr>
          </w:p>
        </w:tc>
        <w:tc>
          <w:tcPr>
            <w:tcW w:w="125" w:type="pct"/>
            <w:gridSpan w:val="2"/>
            <w:tcBorders>
              <w:top w:val="nil"/>
              <w:bottom w:val="nil"/>
            </w:tcBorders>
            <w:shd w:val="clear" w:color="auto" w:fill="auto"/>
            <w:vAlign w:val="center"/>
          </w:tcPr>
          <w:p w14:paraId="0635411C" w14:textId="77777777" w:rsidR="00444EDC" w:rsidRPr="004B26AD" w:rsidRDefault="00444EDC" w:rsidP="00444EDC">
            <w:pPr>
              <w:rPr>
                <w:sz w:val="16"/>
                <w:szCs w:val="16"/>
              </w:rPr>
            </w:pPr>
          </w:p>
        </w:tc>
        <w:tc>
          <w:tcPr>
            <w:tcW w:w="125" w:type="pct"/>
            <w:gridSpan w:val="5"/>
            <w:tcBorders>
              <w:top w:val="nil"/>
              <w:bottom w:val="nil"/>
            </w:tcBorders>
            <w:shd w:val="clear" w:color="auto" w:fill="auto"/>
            <w:vAlign w:val="center"/>
          </w:tcPr>
          <w:p w14:paraId="440F8665" w14:textId="77777777" w:rsidR="00444EDC" w:rsidRPr="004B26AD" w:rsidRDefault="00444EDC" w:rsidP="00444EDC">
            <w:pPr>
              <w:rPr>
                <w:sz w:val="16"/>
                <w:szCs w:val="16"/>
              </w:rPr>
            </w:pPr>
          </w:p>
        </w:tc>
        <w:tc>
          <w:tcPr>
            <w:tcW w:w="125" w:type="pct"/>
            <w:gridSpan w:val="5"/>
            <w:tcBorders>
              <w:top w:val="nil"/>
              <w:bottom w:val="nil"/>
            </w:tcBorders>
            <w:shd w:val="clear" w:color="auto" w:fill="auto"/>
            <w:vAlign w:val="center"/>
          </w:tcPr>
          <w:p w14:paraId="22A3A583" w14:textId="77777777" w:rsidR="00444EDC" w:rsidRPr="004B26AD" w:rsidRDefault="00444EDC" w:rsidP="00444EDC">
            <w:pPr>
              <w:rPr>
                <w:sz w:val="16"/>
                <w:szCs w:val="16"/>
              </w:rPr>
            </w:pPr>
          </w:p>
        </w:tc>
        <w:tc>
          <w:tcPr>
            <w:tcW w:w="125" w:type="pct"/>
            <w:gridSpan w:val="5"/>
            <w:tcBorders>
              <w:top w:val="nil"/>
              <w:bottom w:val="nil"/>
            </w:tcBorders>
            <w:shd w:val="clear" w:color="auto" w:fill="auto"/>
            <w:vAlign w:val="center"/>
          </w:tcPr>
          <w:p w14:paraId="7B115DBD" w14:textId="77777777" w:rsidR="00444EDC" w:rsidRPr="004B26AD" w:rsidRDefault="00444EDC" w:rsidP="00444EDC">
            <w:pPr>
              <w:rPr>
                <w:sz w:val="16"/>
                <w:szCs w:val="16"/>
              </w:rPr>
            </w:pPr>
          </w:p>
        </w:tc>
        <w:tc>
          <w:tcPr>
            <w:tcW w:w="125" w:type="pct"/>
            <w:gridSpan w:val="5"/>
            <w:tcBorders>
              <w:top w:val="nil"/>
              <w:bottom w:val="nil"/>
            </w:tcBorders>
            <w:shd w:val="clear" w:color="auto" w:fill="auto"/>
            <w:vAlign w:val="center"/>
          </w:tcPr>
          <w:p w14:paraId="644622FB" w14:textId="77777777" w:rsidR="00444EDC" w:rsidRPr="004B26AD" w:rsidRDefault="00444EDC" w:rsidP="00444EDC">
            <w:pPr>
              <w:rPr>
                <w:sz w:val="16"/>
                <w:szCs w:val="16"/>
              </w:rPr>
            </w:pPr>
          </w:p>
        </w:tc>
        <w:tc>
          <w:tcPr>
            <w:tcW w:w="130" w:type="pct"/>
            <w:gridSpan w:val="5"/>
            <w:tcBorders>
              <w:top w:val="nil"/>
              <w:bottom w:val="nil"/>
            </w:tcBorders>
            <w:shd w:val="clear" w:color="auto" w:fill="auto"/>
            <w:vAlign w:val="center"/>
          </w:tcPr>
          <w:p w14:paraId="71B8D2D1" w14:textId="77777777" w:rsidR="00444EDC" w:rsidRPr="004B26AD" w:rsidRDefault="00444EDC" w:rsidP="00444EDC">
            <w:pPr>
              <w:rPr>
                <w:sz w:val="16"/>
                <w:szCs w:val="16"/>
              </w:rPr>
            </w:pPr>
          </w:p>
        </w:tc>
        <w:tc>
          <w:tcPr>
            <w:tcW w:w="136" w:type="pct"/>
            <w:gridSpan w:val="4"/>
            <w:tcBorders>
              <w:top w:val="nil"/>
              <w:bottom w:val="nil"/>
            </w:tcBorders>
            <w:shd w:val="clear" w:color="auto" w:fill="auto"/>
            <w:vAlign w:val="center"/>
          </w:tcPr>
          <w:p w14:paraId="5A7CA1BF" w14:textId="77777777" w:rsidR="00444EDC" w:rsidRPr="004B26AD" w:rsidRDefault="00444EDC" w:rsidP="00444EDC">
            <w:pPr>
              <w:rPr>
                <w:sz w:val="16"/>
                <w:szCs w:val="16"/>
              </w:rPr>
            </w:pPr>
          </w:p>
        </w:tc>
        <w:tc>
          <w:tcPr>
            <w:tcW w:w="120" w:type="pct"/>
            <w:tcBorders>
              <w:top w:val="nil"/>
              <w:bottom w:val="nil"/>
              <w:right w:val="single" w:sz="12" w:space="0" w:color="auto"/>
            </w:tcBorders>
            <w:shd w:val="clear" w:color="auto" w:fill="auto"/>
            <w:vAlign w:val="center"/>
          </w:tcPr>
          <w:p w14:paraId="7A56061B" w14:textId="77777777" w:rsidR="00444EDC" w:rsidRPr="004B26AD" w:rsidRDefault="00444EDC" w:rsidP="00444EDC">
            <w:pPr>
              <w:rPr>
                <w:sz w:val="16"/>
                <w:szCs w:val="16"/>
              </w:rPr>
            </w:pPr>
          </w:p>
        </w:tc>
      </w:tr>
      <w:tr w:rsidR="00444EDC" w:rsidRPr="004B26AD" w14:paraId="4BA4EEEC"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03B16363"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473E8576"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4492D80F"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50778945"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14DA0365"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0AC0FFAE"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291D5C5A"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666CADA1"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724DD785" w14:textId="77777777" w:rsidR="0041323F" w:rsidRPr="004B26AD" w:rsidRDefault="0041323F" w:rsidP="00444EDC">
            <w:pPr>
              <w:rPr>
                <w:sz w:val="16"/>
                <w:szCs w:val="16"/>
              </w:rPr>
            </w:pPr>
          </w:p>
        </w:tc>
        <w:tc>
          <w:tcPr>
            <w:tcW w:w="121" w:type="pct"/>
            <w:gridSpan w:val="4"/>
            <w:tcBorders>
              <w:top w:val="nil"/>
              <w:bottom w:val="nil"/>
            </w:tcBorders>
            <w:shd w:val="clear" w:color="auto" w:fill="auto"/>
            <w:vAlign w:val="center"/>
          </w:tcPr>
          <w:p w14:paraId="2F5207F2" w14:textId="77777777" w:rsidR="0041323F" w:rsidRPr="004B26AD" w:rsidRDefault="0041323F" w:rsidP="00444EDC">
            <w:pPr>
              <w:rPr>
                <w:sz w:val="16"/>
                <w:szCs w:val="16"/>
              </w:rPr>
            </w:pPr>
          </w:p>
        </w:tc>
        <w:tc>
          <w:tcPr>
            <w:tcW w:w="121" w:type="pct"/>
            <w:gridSpan w:val="4"/>
            <w:tcBorders>
              <w:top w:val="nil"/>
              <w:bottom w:val="nil"/>
            </w:tcBorders>
            <w:shd w:val="clear" w:color="auto" w:fill="auto"/>
            <w:vAlign w:val="center"/>
          </w:tcPr>
          <w:p w14:paraId="7907A7DA" w14:textId="77777777" w:rsidR="0041323F" w:rsidRPr="004B26AD" w:rsidRDefault="0041323F" w:rsidP="00444EDC">
            <w:pPr>
              <w:rPr>
                <w:sz w:val="16"/>
                <w:szCs w:val="16"/>
              </w:rPr>
            </w:pPr>
          </w:p>
        </w:tc>
        <w:tc>
          <w:tcPr>
            <w:tcW w:w="124" w:type="pct"/>
            <w:gridSpan w:val="2"/>
            <w:tcBorders>
              <w:top w:val="nil"/>
              <w:bottom w:val="nil"/>
            </w:tcBorders>
            <w:shd w:val="clear" w:color="auto" w:fill="auto"/>
            <w:vAlign w:val="center"/>
          </w:tcPr>
          <w:p w14:paraId="35BF4757" w14:textId="77777777" w:rsidR="0041323F" w:rsidRPr="004B26AD" w:rsidRDefault="0041323F" w:rsidP="00444EDC">
            <w:pPr>
              <w:rPr>
                <w:sz w:val="16"/>
                <w:szCs w:val="16"/>
              </w:rPr>
            </w:pPr>
          </w:p>
        </w:tc>
        <w:tc>
          <w:tcPr>
            <w:tcW w:w="123" w:type="pct"/>
            <w:gridSpan w:val="5"/>
            <w:tcBorders>
              <w:top w:val="nil"/>
              <w:bottom w:val="nil"/>
            </w:tcBorders>
            <w:shd w:val="clear" w:color="auto" w:fill="auto"/>
            <w:vAlign w:val="center"/>
          </w:tcPr>
          <w:p w14:paraId="062092E0" w14:textId="77777777" w:rsidR="0041323F" w:rsidRPr="004B26AD" w:rsidRDefault="0041323F" w:rsidP="00444EDC">
            <w:pPr>
              <w:rPr>
                <w:sz w:val="16"/>
                <w:szCs w:val="16"/>
              </w:rPr>
            </w:pPr>
          </w:p>
        </w:tc>
        <w:tc>
          <w:tcPr>
            <w:tcW w:w="130" w:type="pct"/>
            <w:gridSpan w:val="7"/>
            <w:tcBorders>
              <w:top w:val="nil"/>
              <w:left w:val="nil"/>
              <w:bottom w:val="nil"/>
            </w:tcBorders>
            <w:shd w:val="clear" w:color="auto" w:fill="auto"/>
            <w:vAlign w:val="center"/>
          </w:tcPr>
          <w:p w14:paraId="2AAF4CAE" w14:textId="77777777" w:rsidR="0041323F" w:rsidRPr="004B26AD" w:rsidRDefault="0041323F" w:rsidP="00444EDC">
            <w:pPr>
              <w:rPr>
                <w:sz w:val="16"/>
                <w:szCs w:val="16"/>
              </w:rPr>
            </w:pPr>
          </w:p>
        </w:tc>
        <w:tc>
          <w:tcPr>
            <w:tcW w:w="123" w:type="pct"/>
            <w:gridSpan w:val="6"/>
            <w:tcBorders>
              <w:top w:val="nil"/>
              <w:bottom w:val="nil"/>
            </w:tcBorders>
            <w:shd w:val="clear" w:color="auto" w:fill="auto"/>
            <w:vAlign w:val="center"/>
          </w:tcPr>
          <w:p w14:paraId="221D769F" w14:textId="77777777" w:rsidR="0041323F" w:rsidRPr="004B26AD" w:rsidRDefault="0041323F" w:rsidP="00444EDC">
            <w:pPr>
              <w:rPr>
                <w:sz w:val="16"/>
                <w:szCs w:val="16"/>
              </w:rPr>
            </w:pPr>
          </w:p>
        </w:tc>
        <w:tc>
          <w:tcPr>
            <w:tcW w:w="125" w:type="pct"/>
            <w:gridSpan w:val="6"/>
            <w:tcBorders>
              <w:top w:val="nil"/>
              <w:bottom w:val="nil"/>
            </w:tcBorders>
            <w:shd w:val="clear" w:color="auto" w:fill="auto"/>
            <w:vAlign w:val="center"/>
          </w:tcPr>
          <w:p w14:paraId="5F5C6935" w14:textId="77777777" w:rsidR="0041323F" w:rsidRPr="004B26AD" w:rsidRDefault="0041323F" w:rsidP="00444EDC">
            <w:pPr>
              <w:rPr>
                <w:sz w:val="16"/>
                <w:szCs w:val="16"/>
              </w:rPr>
            </w:pPr>
          </w:p>
        </w:tc>
        <w:tc>
          <w:tcPr>
            <w:tcW w:w="127" w:type="pct"/>
            <w:gridSpan w:val="5"/>
            <w:tcBorders>
              <w:top w:val="nil"/>
              <w:bottom w:val="nil"/>
            </w:tcBorders>
            <w:shd w:val="clear" w:color="auto" w:fill="auto"/>
            <w:vAlign w:val="center"/>
          </w:tcPr>
          <w:p w14:paraId="773CFFFA" w14:textId="77777777" w:rsidR="0041323F" w:rsidRPr="004B26AD" w:rsidRDefault="0041323F" w:rsidP="00444EDC">
            <w:pPr>
              <w:rPr>
                <w:sz w:val="16"/>
                <w:szCs w:val="16"/>
              </w:rPr>
            </w:pPr>
          </w:p>
        </w:tc>
        <w:tc>
          <w:tcPr>
            <w:tcW w:w="129" w:type="pct"/>
            <w:gridSpan w:val="4"/>
            <w:tcBorders>
              <w:top w:val="nil"/>
              <w:bottom w:val="nil"/>
            </w:tcBorders>
            <w:shd w:val="clear" w:color="auto" w:fill="auto"/>
            <w:vAlign w:val="center"/>
          </w:tcPr>
          <w:p w14:paraId="7A34FEF8" w14:textId="77777777" w:rsidR="0041323F" w:rsidRPr="004B26AD" w:rsidRDefault="0041323F" w:rsidP="00444EDC">
            <w:pPr>
              <w:rPr>
                <w:sz w:val="16"/>
                <w:szCs w:val="16"/>
              </w:rPr>
            </w:pPr>
          </w:p>
        </w:tc>
        <w:tc>
          <w:tcPr>
            <w:tcW w:w="124" w:type="pct"/>
            <w:gridSpan w:val="6"/>
            <w:tcBorders>
              <w:top w:val="nil"/>
              <w:bottom w:val="nil"/>
            </w:tcBorders>
            <w:shd w:val="clear" w:color="auto" w:fill="auto"/>
            <w:vAlign w:val="center"/>
          </w:tcPr>
          <w:p w14:paraId="5E2678B0" w14:textId="77777777" w:rsidR="0041323F" w:rsidRPr="004B26AD" w:rsidRDefault="0041323F" w:rsidP="00444EDC">
            <w:pPr>
              <w:rPr>
                <w:sz w:val="16"/>
                <w:szCs w:val="16"/>
              </w:rPr>
            </w:pPr>
          </w:p>
        </w:tc>
        <w:tc>
          <w:tcPr>
            <w:tcW w:w="123" w:type="pct"/>
            <w:gridSpan w:val="6"/>
            <w:tcBorders>
              <w:top w:val="nil"/>
              <w:bottom w:val="nil"/>
            </w:tcBorders>
            <w:shd w:val="clear" w:color="auto" w:fill="auto"/>
            <w:vAlign w:val="center"/>
          </w:tcPr>
          <w:p w14:paraId="04F0D6E0" w14:textId="77777777" w:rsidR="0041323F" w:rsidRPr="004B26AD" w:rsidRDefault="0041323F" w:rsidP="00444EDC">
            <w:pPr>
              <w:rPr>
                <w:sz w:val="16"/>
                <w:szCs w:val="16"/>
              </w:rPr>
            </w:pPr>
          </w:p>
        </w:tc>
        <w:tc>
          <w:tcPr>
            <w:tcW w:w="123" w:type="pct"/>
            <w:gridSpan w:val="7"/>
            <w:tcBorders>
              <w:top w:val="nil"/>
              <w:bottom w:val="nil"/>
            </w:tcBorders>
            <w:shd w:val="clear" w:color="auto" w:fill="auto"/>
            <w:vAlign w:val="center"/>
          </w:tcPr>
          <w:p w14:paraId="2670082C" w14:textId="77777777" w:rsidR="0041323F" w:rsidRPr="004B26AD" w:rsidRDefault="0041323F" w:rsidP="00444EDC">
            <w:pPr>
              <w:rPr>
                <w:sz w:val="16"/>
                <w:szCs w:val="16"/>
              </w:rPr>
            </w:pPr>
          </w:p>
        </w:tc>
        <w:tc>
          <w:tcPr>
            <w:tcW w:w="123" w:type="pct"/>
            <w:gridSpan w:val="6"/>
            <w:tcBorders>
              <w:top w:val="nil"/>
              <w:bottom w:val="nil"/>
            </w:tcBorders>
            <w:shd w:val="clear" w:color="auto" w:fill="auto"/>
            <w:vAlign w:val="center"/>
          </w:tcPr>
          <w:p w14:paraId="32F64DB0" w14:textId="77777777" w:rsidR="0041323F" w:rsidRPr="004B26AD" w:rsidRDefault="0041323F" w:rsidP="00444EDC">
            <w:pPr>
              <w:rPr>
                <w:sz w:val="16"/>
                <w:szCs w:val="16"/>
              </w:rPr>
            </w:pPr>
          </w:p>
        </w:tc>
        <w:tc>
          <w:tcPr>
            <w:tcW w:w="122" w:type="pct"/>
            <w:gridSpan w:val="6"/>
            <w:tcBorders>
              <w:top w:val="nil"/>
              <w:bottom w:val="nil"/>
            </w:tcBorders>
            <w:shd w:val="clear" w:color="auto" w:fill="auto"/>
            <w:vAlign w:val="center"/>
          </w:tcPr>
          <w:p w14:paraId="2E0F1A47" w14:textId="77777777" w:rsidR="0041323F" w:rsidRPr="004B26AD" w:rsidRDefault="0041323F" w:rsidP="00444EDC">
            <w:pPr>
              <w:rPr>
                <w:sz w:val="16"/>
                <w:szCs w:val="16"/>
              </w:rPr>
            </w:pPr>
          </w:p>
        </w:tc>
        <w:tc>
          <w:tcPr>
            <w:tcW w:w="124" w:type="pct"/>
            <w:gridSpan w:val="4"/>
            <w:tcBorders>
              <w:top w:val="nil"/>
              <w:bottom w:val="nil"/>
            </w:tcBorders>
            <w:shd w:val="clear" w:color="auto" w:fill="auto"/>
            <w:vAlign w:val="center"/>
          </w:tcPr>
          <w:p w14:paraId="146FD842"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21C813E0"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13AF3F2F"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4517BA80" w14:textId="77777777" w:rsidR="0041323F" w:rsidRPr="004B26AD" w:rsidRDefault="0041323F" w:rsidP="00444EDC">
            <w:pPr>
              <w:rPr>
                <w:sz w:val="16"/>
                <w:szCs w:val="16"/>
              </w:rPr>
            </w:pPr>
          </w:p>
        </w:tc>
        <w:tc>
          <w:tcPr>
            <w:tcW w:w="128" w:type="pct"/>
            <w:gridSpan w:val="3"/>
            <w:tcBorders>
              <w:top w:val="nil"/>
              <w:bottom w:val="nil"/>
            </w:tcBorders>
            <w:shd w:val="clear" w:color="auto" w:fill="auto"/>
            <w:vAlign w:val="center"/>
          </w:tcPr>
          <w:p w14:paraId="3A5AA4D4" w14:textId="77777777" w:rsidR="0041323F" w:rsidRPr="004B26AD" w:rsidRDefault="0041323F" w:rsidP="00444EDC">
            <w:pPr>
              <w:rPr>
                <w:sz w:val="16"/>
                <w:szCs w:val="16"/>
              </w:rPr>
            </w:pPr>
          </w:p>
        </w:tc>
        <w:tc>
          <w:tcPr>
            <w:tcW w:w="122" w:type="pct"/>
            <w:gridSpan w:val="4"/>
            <w:tcBorders>
              <w:top w:val="nil"/>
              <w:bottom w:val="nil"/>
            </w:tcBorders>
            <w:shd w:val="clear" w:color="auto" w:fill="auto"/>
            <w:vAlign w:val="center"/>
          </w:tcPr>
          <w:p w14:paraId="42723B2C" w14:textId="77777777" w:rsidR="0041323F" w:rsidRPr="004B26AD" w:rsidRDefault="0041323F" w:rsidP="00444EDC">
            <w:pPr>
              <w:rPr>
                <w:sz w:val="16"/>
                <w:szCs w:val="16"/>
              </w:rPr>
            </w:pPr>
          </w:p>
        </w:tc>
        <w:tc>
          <w:tcPr>
            <w:tcW w:w="121" w:type="pct"/>
            <w:gridSpan w:val="3"/>
            <w:tcBorders>
              <w:top w:val="nil"/>
              <w:bottom w:val="nil"/>
            </w:tcBorders>
            <w:shd w:val="clear" w:color="auto" w:fill="auto"/>
            <w:vAlign w:val="center"/>
          </w:tcPr>
          <w:p w14:paraId="3354DEE0"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59F713AF" w14:textId="77777777" w:rsidR="0041323F" w:rsidRPr="004B26AD" w:rsidRDefault="0041323F" w:rsidP="00444EDC">
            <w:pPr>
              <w:rPr>
                <w:sz w:val="16"/>
                <w:szCs w:val="16"/>
              </w:rPr>
            </w:pPr>
          </w:p>
        </w:tc>
        <w:tc>
          <w:tcPr>
            <w:tcW w:w="125" w:type="pct"/>
            <w:gridSpan w:val="3"/>
            <w:tcBorders>
              <w:top w:val="nil"/>
              <w:bottom w:val="nil"/>
            </w:tcBorders>
            <w:shd w:val="clear" w:color="auto" w:fill="auto"/>
            <w:vAlign w:val="center"/>
          </w:tcPr>
          <w:p w14:paraId="76BB1862" w14:textId="77777777" w:rsidR="0041323F" w:rsidRPr="004B26AD" w:rsidRDefault="0041323F" w:rsidP="00444EDC">
            <w:pPr>
              <w:rPr>
                <w:sz w:val="16"/>
                <w:szCs w:val="16"/>
              </w:rPr>
            </w:pPr>
          </w:p>
        </w:tc>
        <w:tc>
          <w:tcPr>
            <w:tcW w:w="125" w:type="pct"/>
            <w:gridSpan w:val="2"/>
            <w:tcBorders>
              <w:top w:val="nil"/>
              <w:bottom w:val="nil"/>
            </w:tcBorders>
            <w:shd w:val="clear" w:color="auto" w:fill="auto"/>
            <w:vAlign w:val="center"/>
          </w:tcPr>
          <w:p w14:paraId="02A35274"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4E9EE084"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40180085"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73D8D39E"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603B446A" w14:textId="77777777" w:rsidR="0041323F" w:rsidRPr="004B26AD" w:rsidRDefault="0041323F" w:rsidP="00444EDC">
            <w:pPr>
              <w:rPr>
                <w:sz w:val="16"/>
                <w:szCs w:val="16"/>
              </w:rPr>
            </w:pPr>
          </w:p>
        </w:tc>
        <w:tc>
          <w:tcPr>
            <w:tcW w:w="130" w:type="pct"/>
            <w:gridSpan w:val="5"/>
            <w:tcBorders>
              <w:top w:val="nil"/>
              <w:bottom w:val="nil"/>
            </w:tcBorders>
            <w:shd w:val="clear" w:color="auto" w:fill="auto"/>
            <w:vAlign w:val="center"/>
          </w:tcPr>
          <w:p w14:paraId="5CBC85A0" w14:textId="77777777" w:rsidR="0041323F" w:rsidRPr="004B26AD" w:rsidRDefault="0041323F" w:rsidP="00444EDC">
            <w:pPr>
              <w:rPr>
                <w:sz w:val="16"/>
                <w:szCs w:val="16"/>
              </w:rPr>
            </w:pPr>
          </w:p>
        </w:tc>
        <w:tc>
          <w:tcPr>
            <w:tcW w:w="136" w:type="pct"/>
            <w:gridSpan w:val="4"/>
            <w:tcBorders>
              <w:top w:val="nil"/>
              <w:bottom w:val="nil"/>
            </w:tcBorders>
            <w:shd w:val="clear" w:color="auto" w:fill="auto"/>
            <w:vAlign w:val="center"/>
          </w:tcPr>
          <w:p w14:paraId="475F3346"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2A3EF0B4" w14:textId="77777777" w:rsidR="0041323F" w:rsidRPr="004B26AD" w:rsidRDefault="0041323F" w:rsidP="00444EDC">
            <w:pPr>
              <w:rPr>
                <w:sz w:val="16"/>
                <w:szCs w:val="16"/>
              </w:rPr>
            </w:pPr>
          </w:p>
        </w:tc>
      </w:tr>
      <w:tr w:rsidR="00FF05AE" w:rsidRPr="004B26AD" w14:paraId="72FB9724"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116EC328"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61418CD4"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2AC47CCE"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4EF4B1DE"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1C5872FC"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083FDF27"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15609816"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35B75152"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54B77BA6" w14:textId="77777777" w:rsidR="0041323F" w:rsidRPr="004B26AD" w:rsidRDefault="0041323F" w:rsidP="00444EDC">
            <w:pPr>
              <w:rPr>
                <w:sz w:val="16"/>
                <w:szCs w:val="16"/>
              </w:rPr>
            </w:pPr>
          </w:p>
        </w:tc>
        <w:tc>
          <w:tcPr>
            <w:tcW w:w="867" w:type="pct"/>
            <w:gridSpan w:val="34"/>
            <w:tcBorders>
              <w:top w:val="nil"/>
              <w:bottom w:val="single" w:sz="4" w:space="0" w:color="auto"/>
            </w:tcBorders>
            <w:shd w:val="clear" w:color="auto" w:fill="auto"/>
            <w:vAlign w:val="center"/>
          </w:tcPr>
          <w:p w14:paraId="1E0F6660" w14:textId="77777777" w:rsidR="0041323F" w:rsidRPr="004B26AD" w:rsidRDefault="0041323F" w:rsidP="00444EDC">
            <w:pPr>
              <w:jc w:val="center"/>
              <w:rPr>
                <w:sz w:val="16"/>
                <w:szCs w:val="16"/>
              </w:rPr>
            </w:pPr>
            <w:r w:rsidRPr="004B26AD">
              <w:rPr>
                <w:rFonts w:ascii="Arial" w:hAnsi="Arial" w:cs="Arial"/>
                <w:i/>
                <w:iCs/>
                <w:sz w:val="16"/>
                <w:szCs w:val="16"/>
              </w:rPr>
              <w:t>País</w:t>
            </w:r>
          </w:p>
        </w:tc>
        <w:tc>
          <w:tcPr>
            <w:tcW w:w="127" w:type="pct"/>
            <w:gridSpan w:val="5"/>
            <w:tcBorders>
              <w:top w:val="nil"/>
              <w:bottom w:val="nil"/>
            </w:tcBorders>
            <w:shd w:val="clear" w:color="auto" w:fill="auto"/>
            <w:vAlign w:val="center"/>
          </w:tcPr>
          <w:p w14:paraId="4FD726E6" w14:textId="77777777" w:rsidR="0041323F" w:rsidRPr="004B26AD" w:rsidRDefault="0041323F" w:rsidP="00444EDC">
            <w:pPr>
              <w:jc w:val="center"/>
              <w:rPr>
                <w:sz w:val="16"/>
                <w:szCs w:val="16"/>
              </w:rPr>
            </w:pPr>
          </w:p>
        </w:tc>
        <w:tc>
          <w:tcPr>
            <w:tcW w:w="866" w:type="pct"/>
            <w:gridSpan w:val="39"/>
            <w:tcBorders>
              <w:top w:val="nil"/>
              <w:bottom w:val="single" w:sz="2" w:space="0" w:color="auto"/>
            </w:tcBorders>
            <w:shd w:val="clear" w:color="auto" w:fill="auto"/>
            <w:vAlign w:val="center"/>
          </w:tcPr>
          <w:p w14:paraId="0BFC1DF9" w14:textId="77777777" w:rsidR="0041323F" w:rsidRPr="004B26AD" w:rsidRDefault="0041323F" w:rsidP="00444EDC">
            <w:pPr>
              <w:jc w:val="center"/>
              <w:rPr>
                <w:sz w:val="16"/>
                <w:szCs w:val="16"/>
              </w:rPr>
            </w:pPr>
            <w:r w:rsidRPr="004B26AD">
              <w:rPr>
                <w:rFonts w:ascii="Arial" w:hAnsi="Arial" w:cs="Arial"/>
                <w:i/>
                <w:iCs/>
                <w:sz w:val="16"/>
                <w:szCs w:val="16"/>
              </w:rPr>
              <w:t>Ciudad</w:t>
            </w:r>
          </w:p>
        </w:tc>
        <w:tc>
          <w:tcPr>
            <w:tcW w:w="123" w:type="pct"/>
            <w:gridSpan w:val="3"/>
            <w:tcBorders>
              <w:top w:val="nil"/>
              <w:bottom w:val="nil"/>
            </w:tcBorders>
            <w:shd w:val="clear" w:color="auto" w:fill="auto"/>
            <w:vAlign w:val="center"/>
          </w:tcPr>
          <w:p w14:paraId="621699D2" w14:textId="77777777" w:rsidR="0041323F" w:rsidRPr="004B26AD" w:rsidRDefault="0041323F" w:rsidP="00444EDC">
            <w:pPr>
              <w:jc w:val="center"/>
              <w:rPr>
                <w:sz w:val="16"/>
                <w:szCs w:val="16"/>
              </w:rPr>
            </w:pPr>
          </w:p>
        </w:tc>
        <w:tc>
          <w:tcPr>
            <w:tcW w:w="1751" w:type="pct"/>
            <w:gridSpan w:val="55"/>
            <w:tcBorders>
              <w:top w:val="nil"/>
              <w:bottom w:val="single" w:sz="2" w:space="0" w:color="auto"/>
            </w:tcBorders>
            <w:shd w:val="clear" w:color="auto" w:fill="auto"/>
            <w:vAlign w:val="center"/>
          </w:tcPr>
          <w:p w14:paraId="1817E841" w14:textId="77777777" w:rsidR="0041323F" w:rsidRPr="004B26AD" w:rsidRDefault="0041323F" w:rsidP="00444EDC">
            <w:pPr>
              <w:jc w:val="center"/>
              <w:rPr>
                <w:sz w:val="16"/>
                <w:szCs w:val="16"/>
              </w:rPr>
            </w:pPr>
            <w:r w:rsidRPr="004B26AD">
              <w:rPr>
                <w:rFonts w:ascii="Arial" w:hAnsi="Arial" w:cs="Arial"/>
                <w:i/>
                <w:iCs/>
                <w:sz w:val="16"/>
                <w:szCs w:val="16"/>
              </w:rPr>
              <w:t>Dirección</w:t>
            </w:r>
          </w:p>
        </w:tc>
        <w:tc>
          <w:tcPr>
            <w:tcW w:w="120" w:type="pct"/>
            <w:tcBorders>
              <w:top w:val="nil"/>
              <w:bottom w:val="nil"/>
              <w:right w:val="single" w:sz="12" w:space="0" w:color="auto"/>
            </w:tcBorders>
            <w:shd w:val="clear" w:color="auto" w:fill="auto"/>
            <w:vAlign w:val="center"/>
          </w:tcPr>
          <w:p w14:paraId="6835CCB8" w14:textId="77777777" w:rsidR="0041323F" w:rsidRPr="004B26AD" w:rsidRDefault="0041323F" w:rsidP="00444EDC">
            <w:pPr>
              <w:rPr>
                <w:sz w:val="16"/>
                <w:szCs w:val="16"/>
              </w:rPr>
            </w:pPr>
          </w:p>
        </w:tc>
      </w:tr>
      <w:tr w:rsidR="00FF05AE" w:rsidRPr="004B26AD" w14:paraId="51D56044"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38E23A49" w14:textId="77777777" w:rsidR="0041323F" w:rsidRPr="004B26AD" w:rsidRDefault="0041323F" w:rsidP="00444EDC">
            <w:pPr>
              <w:rPr>
                <w:rFonts w:ascii="Calibri" w:hAnsi="Calibri" w:cs="Calibri"/>
                <w:sz w:val="16"/>
                <w:szCs w:val="16"/>
              </w:rPr>
            </w:pPr>
          </w:p>
        </w:tc>
        <w:tc>
          <w:tcPr>
            <w:tcW w:w="1010" w:type="pct"/>
            <w:gridSpan w:val="31"/>
            <w:tcBorders>
              <w:top w:val="nil"/>
              <w:bottom w:val="nil"/>
              <w:right w:val="single" w:sz="4" w:space="0" w:color="auto"/>
            </w:tcBorders>
            <w:shd w:val="clear" w:color="auto" w:fill="auto"/>
            <w:vAlign w:val="center"/>
          </w:tcPr>
          <w:p w14:paraId="59E2E63F" w14:textId="77777777" w:rsidR="0041323F" w:rsidRPr="004B26AD" w:rsidRDefault="0041323F" w:rsidP="00444EDC">
            <w:pPr>
              <w:jc w:val="right"/>
              <w:rPr>
                <w:sz w:val="16"/>
                <w:szCs w:val="16"/>
              </w:rPr>
            </w:pPr>
            <w:r w:rsidRPr="004B26AD">
              <w:rPr>
                <w:rFonts w:ascii="Arial" w:hAnsi="Arial" w:cs="Arial"/>
                <w:bCs/>
                <w:sz w:val="16"/>
                <w:szCs w:val="16"/>
              </w:rPr>
              <w:t>Domicilio Principal</w:t>
            </w:r>
          </w:p>
        </w:tc>
        <w:tc>
          <w:tcPr>
            <w:tcW w:w="86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A7F605" w14:textId="77777777" w:rsidR="0041323F" w:rsidRPr="004B26AD" w:rsidRDefault="0041323F" w:rsidP="00444EDC">
            <w:pPr>
              <w:jc w:val="center"/>
              <w:rPr>
                <w:sz w:val="16"/>
                <w:szCs w:val="16"/>
              </w:rPr>
            </w:pPr>
          </w:p>
        </w:tc>
        <w:tc>
          <w:tcPr>
            <w:tcW w:w="127" w:type="pct"/>
            <w:gridSpan w:val="5"/>
            <w:tcBorders>
              <w:top w:val="nil"/>
              <w:left w:val="single" w:sz="4" w:space="0" w:color="auto"/>
              <w:bottom w:val="nil"/>
              <w:right w:val="single" w:sz="2" w:space="0" w:color="auto"/>
            </w:tcBorders>
            <w:shd w:val="clear" w:color="auto" w:fill="auto"/>
            <w:vAlign w:val="center"/>
          </w:tcPr>
          <w:p w14:paraId="769616AC" w14:textId="77777777" w:rsidR="0041323F" w:rsidRPr="004B26AD" w:rsidRDefault="0041323F" w:rsidP="00444EDC">
            <w:pPr>
              <w:jc w:val="center"/>
              <w:rPr>
                <w:sz w:val="16"/>
                <w:szCs w:val="16"/>
              </w:rPr>
            </w:pPr>
          </w:p>
        </w:tc>
        <w:tc>
          <w:tcPr>
            <w:tcW w:w="866" w:type="pct"/>
            <w:gridSpan w:val="3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6F0C43C" w14:textId="77777777" w:rsidR="0041323F" w:rsidRPr="004B26AD" w:rsidRDefault="0041323F" w:rsidP="00444EDC">
            <w:pPr>
              <w:jc w:val="center"/>
              <w:rPr>
                <w:sz w:val="16"/>
                <w:szCs w:val="16"/>
              </w:rPr>
            </w:pPr>
          </w:p>
        </w:tc>
        <w:tc>
          <w:tcPr>
            <w:tcW w:w="123" w:type="pct"/>
            <w:gridSpan w:val="3"/>
            <w:tcBorders>
              <w:top w:val="nil"/>
              <w:left w:val="single" w:sz="2" w:space="0" w:color="auto"/>
              <w:bottom w:val="nil"/>
              <w:right w:val="single" w:sz="2" w:space="0" w:color="auto"/>
            </w:tcBorders>
            <w:shd w:val="clear" w:color="auto" w:fill="auto"/>
            <w:vAlign w:val="center"/>
          </w:tcPr>
          <w:p w14:paraId="0DA52677" w14:textId="77777777" w:rsidR="0041323F" w:rsidRPr="004B26AD" w:rsidRDefault="0041323F" w:rsidP="00444EDC">
            <w:pPr>
              <w:jc w:val="center"/>
              <w:rPr>
                <w:sz w:val="16"/>
                <w:szCs w:val="16"/>
              </w:rPr>
            </w:pPr>
          </w:p>
        </w:tc>
        <w:tc>
          <w:tcPr>
            <w:tcW w:w="1751" w:type="pct"/>
            <w:gridSpan w:val="5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3C14FAA" w14:textId="77777777" w:rsidR="0041323F" w:rsidRPr="004B26AD" w:rsidRDefault="0041323F" w:rsidP="00444EDC">
            <w:pPr>
              <w:jc w:val="center"/>
              <w:rPr>
                <w:sz w:val="16"/>
                <w:szCs w:val="16"/>
              </w:rPr>
            </w:pPr>
          </w:p>
        </w:tc>
        <w:tc>
          <w:tcPr>
            <w:tcW w:w="120" w:type="pct"/>
            <w:tcBorders>
              <w:top w:val="nil"/>
              <w:left w:val="single" w:sz="2" w:space="0" w:color="auto"/>
              <w:bottom w:val="nil"/>
              <w:right w:val="single" w:sz="12" w:space="0" w:color="auto"/>
            </w:tcBorders>
            <w:shd w:val="clear" w:color="auto" w:fill="auto"/>
            <w:vAlign w:val="center"/>
          </w:tcPr>
          <w:p w14:paraId="7A19FB94" w14:textId="77777777" w:rsidR="0041323F" w:rsidRPr="004B26AD" w:rsidRDefault="0041323F" w:rsidP="00444EDC">
            <w:pPr>
              <w:rPr>
                <w:sz w:val="16"/>
                <w:szCs w:val="16"/>
              </w:rPr>
            </w:pPr>
          </w:p>
        </w:tc>
      </w:tr>
      <w:tr w:rsidR="00FF05AE" w:rsidRPr="004B26AD" w14:paraId="6B4CAA01"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01DAE228"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4522B6A7"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5FC5FF42"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49DE689C"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745FF625"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2072E29A"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726BFCD8"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33CFCE93"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4634AAA7" w14:textId="77777777" w:rsidR="0041323F" w:rsidRPr="004B26AD" w:rsidRDefault="0041323F" w:rsidP="00444EDC">
            <w:pPr>
              <w:rPr>
                <w:sz w:val="16"/>
                <w:szCs w:val="16"/>
              </w:rPr>
            </w:pPr>
          </w:p>
        </w:tc>
        <w:tc>
          <w:tcPr>
            <w:tcW w:w="121" w:type="pct"/>
            <w:gridSpan w:val="4"/>
            <w:tcBorders>
              <w:top w:val="nil"/>
              <w:bottom w:val="single" w:sz="2" w:space="0" w:color="auto"/>
            </w:tcBorders>
            <w:shd w:val="clear" w:color="auto" w:fill="auto"/>
            <w:vAlign w:val="center"/>
          </w:tcPr>
          <w:p w14:paraId="6D83ACEB" w14:textId="77777777" w:rsidR="0041323F" w:rsidRPr="004B26AD" w:rsidRDefault="0041323F" w:rsidP="00444EDC">
            <w:pPr>
              <w:rPr>
                <w:sz w:val="16"/>
                <w:szCs w:val="16"/>
              </w:rPr>
            </w:pPr>
          </w:p>
        </w:tc>
        <w:tc>
          <w:tcPr>
            <w:tcW w:w="121" w:type="pct"/>
            <w:gridSpan w:val="4"/>
            <w:tcBorders>
              <w:top w:val="nil"/>
              <w:bottom w:val="single" w:sz="2" w:space="0" w:color="auto"/>
            </w:tcBorders>
            <w:shd w:val="clear" w:color="auto" w:fill="auto"/>
            <w:vAlign w:val="center"/>
          </w:tcPr>
          <w:p w14:paraId="6F8DB4EB" w14:textId="77777777" w:rsidR="0041323F" w:rsidRPr="004B26AD" w:rsidRDefault="0041323F" w:rsidP="00444EDC">
            <w:pPr>
              <w:rPr>
                <w:sz w:val="16"/>
                <w:szCs w:val="16"/>
              </w:rPr>
            </w:pPr>
          </w:p>
        </w:tc>
        <w:tc>
          <w:tcPr>
            <w:tcW w:w="124" w:type="pct"/>
            <w:gridSpan w:val="2"/>
            <w:tcBorders>
              <w:top w:val="nil"/>
              <w:bottom w:val="single" w:sz="2" w:space="0" w:color="auto"/>
            </w:tcBorders>
            <w:shd w:val="clear" w:color="auto" w:fill="auto"/>
            <w:vAlign w:val="center"/>
          </w:tcPr>
          <w:p w14:paraId="2A629DD3" w14:textId="77777777" w:rsidR="0041323F" w:rsidRPr="004B26AD" w:rsidRDefault="0041323F" w:rsidP="00444EDC">
            <w:pPr>
              <w:rPr>
                <w:sz w:val="16"/>
                <w:szCs w:val="16"/>
              </w:rPr>
            </w:pPr>
          </w:p>
        </w:tc>
        <w:tc>
          <w:tcPr>
            <w:tcW w:w="123" w:type="pct"/>
            <w:gridSpan w:val="5"/>
            <w:tcBorders>
              <w:top w:val="nil"/>
              <w:bottom w:val="single" w:sz="2" w:space="0" w:color="auto"/>
            </w:tcBorders>
            <w:shd w:val="clear" w:color="auto" w:fill="auto"/>
            <w:vAlign w:val="center"/>
          </w:tcPr>
          <w:p w14:paraId="244D6445" w14:textId="77777777" w:rsidR="0041323F" w:rsidRPr="004B26AD" w:rsidRDefault="0041323F" w:rsidP="00444EDC">
            <w:pPr>
              <w:rPr>
                <w:sz w:val="16"/>
                <w:szCs w:val="16"/>
              </w:rPr>
            </w:pPr>
          </w:p>
        </w:tc>
        <w:tc>
          <w:tcPr>
            <w:tcW w:w="130" w:type="pct"/>
            <w:gridSpan w:val="7"/>
            <w:tcBorders>
              <w:top w:val="nil"/>
              <w:bottom w:val="single" w:sz="2" w:space="0" w:color="auto"/>
            </w:tcBorders>
            <w:shd w:val="clear" w:color="auto" w:fill="auto"/>
            <w:vAlign w:val="center"/>
          </w:tcPr>
          <w:p w14:paraId="480C82E2" w14:textId="77777777" w:rsidR="0041323F" w:rsidRPr="004B26AD" w:rsidRDefault="0041323F" w:rsidP="00444EDC">
            <w:pPr>
              <w:rPr>
                <w:sz w:val="16"/>
                <w:szCs w:val="16"/>
              </w:rPr>
            </w:pPr>
          </w:p>
        </w:tc>
        <w:tc>
          <w:tcPr>
            <w:tcW w:w="123" w:type="pct"/>
            <w:gridSpan w:val="6"/>
            <w:tcBorders>
              <w:top w:val="nil"/>
              <w:bottom w:val="single" w:sz="2" w:space="0" w:color="auto"/>
            </w:tcBorders>
            <w:shd w:val="clear" w:color="auto" w:fill="auto"/>
            <w:vAlign w:val="center"/>
          </w:tcPr>
          <w:p w14:paraId="2305ED72" w14:textId="77777777" w:rsidR="0041323F" w:rsidRPr="004B26AD" w:rsidRDefault="0041323F" w:rsidP="00444EDC">
            <w:pPr>
              <w:rPr>
                <w:sz w:val="16"/>
                <w:szCs w:val="16"/>
              </w:rPr>
            </w:pPr>
          </w:p>
        </w:tc>
        <w:tc>
          <w:tcPr>
            <w:tcW w:w="125" w:type="pct"/>
            <w:gridSpan w:val="6"/>
            <w:tcBorders>
              <w:top w:val="nil"/>
              <w:bottom w:val="single" w:sz="2" w:space="0" w:color="auto"/>
            </w:tcBorders>
            <w:shd w:val="clear" w:color="auto" w:fill="auto"/>
            <w:vAlign w:val="center"/>
          </w:tcPr>
          <w:p w14:paraId="357303FC" w14:textId="77777777" w:rsidR="0041323F" w:rsidRPr="004B26AD" w:rsidRDefault="0041323F" w:rsidP="00444EDC">
            <w:pPr>
              <w:rPr>
                <w:sz w:val="16"/>
                <w:szCs w:val="16"/>
              </w:rPr>
            </w:pPr>
          </w:p>
        </w:tc>
        <w:tc>
          <w:tcPr>
            <w:tcW w:w="127" w:type="pct"/>
            <w:gridSpan w:val="5"/>
            <w:tcBorders>
              <w:top w:val="nil"/>
              <w:bottom w:val="nil"/>
            </w:tcBorders>
            <w:shd w:val="clear" w:color="auto" w:fill="auto"/>
            <w:vAlign w:val="center"/>
          </w:tcPr>
          <w:p w14:paraId="186C9EA9" w14:textId="77777777" w:rsidR="0041323F" w:rsidRPr="004B26AD" w:rsidRDefault="0041323F" w:rsidP="00444EDC">
            <w:pPr>
              <w:rPr>
                <w:sz w:val="16"/>
                <w:szCs w:val="16"/>
              </w:rPr>
            </w:pPr>
          </w:p>
        </w:tc>
        <w:tc>
          <w:tcPr>
            <w:tcW w:w="129" w:type="pct"/>
            <w:gridSpan w:val="4"/>
            <w:tcBorders>
              <w:top w:val="nil"/>
              <w:bottom w:val="nil"/>
            </w:tcBorders>
            <w:shd w:val="clear" w:color="auto" w:fill="auto"/>
            <w:vAlign w:val="center"/>
          </w:tcPr>
          <w:p w14:paraId="1A0F7125" w14:textId="77777777" w:rsidR="0041323F" w:rsidRPr="004B26AD" w:rsidRDefault="0041323F" w:rsidP="00444EDC">
            <w:pPr>
              <w:rPr>
                <w:sz w:val="16"/>
                <w:szCs w:val="16"/>
              </w:rPr>
            </w:pPr>
          </w:p>
        </w:tc>
        <w:tc>
          <w:tcPr>
            <w:tcW w:w="124" w:type="pct"/>
            <w:gridSpan w:val="6"/>
            <w:tcBorders>
              <w:top w:val="nil"/>
              <w:bottom w:val="nil"/>
            </w:tcBorders>
            <w:shd w:val="clear" w:color="auto" w:fill="auto"/>
            <w:vAlign w:val="center"/>
          </w:tcPr>
          <w:p w14:paraId="5D74514F" w14:textId="77777777" w:rsidR="0041323F" w:rsidRPr="004B26AD" w:rsidRDefault="0041323F" w:rsidP="00444EDC">
            <w:pPr>
              <w:rPr>
                <w:sz w:val="16"/>
                <w:szCs w:val="16"/>
              </w:rPr>
            </w:pPr>
          </w:p>
        </w:tc>
        <w:tc>
          <w:tcPr>
            <w:tcW w:w="123" w:type="pct"/>
            <w:gridSpan w:val="6"/>
            <w:tcBorders>
              <w:top w:val="nil"/>
              <w:bottom w:val="nil"/>
            </w:tcBorders>
            <w:shd w:val="clear" w:color="auto" w:fill="auto"/>
            <w:vAlign w:val="center"/>
          </w:tcPr>
          <w:p w14:paraId="52603EBB" w14:textId="77777777" w:rsidR="0041323F" w:rsidRPr="004B26AD" w:rsidRDefault="0041323F" w:rsidP="00444EDC">
            <w:pPr>
              <w:rPr>
                <w:sz w:val="16"/>
                <w:szCs w:val="16"/>
              </w:rPr>
            </w:pPr>
          </w:p>
        </w:tc>
        <w:tc>
          <w:tcPr>
            <w:tcW w:w="123" w:type="pct"/>
            <w:gridSpan w:val="7"/>
            <w:tcBorders>
              <w:top w:val="nil"/>
              <w:bottom w:val="nil"/>
            </w:tcBorders>
            <w:shd w:val="clear" w:color="auto" w:fill="auto"/>
            <w:vAlign w:val="center"/>
          </w:tcPr>
          <w:p w14:paraId="51536F83" w14:textId="77777777" w:rsidR="0041323F" w:rsidRPr="004B26AD" w:rsidRDefault="0041323F" w:rsidP="00444EDC">
            <w:pPr>
              <w:rPr>
                <w:sz w:val="16"/>
                <w:szCs w:val="16"/>
              </w:rPr>
            </w:pPr>
          </w:p>
        </w:tc>
        <w:tc>
          <w:tcPr>
            <w:tcW w:w="123" w:type="pct"/>
            <w:gridSpan w:val="6"/>
            <w:tcBorders>
              <w:top w:val="nil"/>
              <w:bottom w:val="nil"/>
            </w:tcBorders>
            <w:shd w:val="clear" w:color="auto" w:fill="auto"/>
            <w:vAlign w:val="center"/>
          </w:tcPr>
          <w:p w14:paraId="08E9DDCB" w14:textId="77777777" w:rsidR="0041323F" w:rsidRPr="004B26AD" w:rsidRDefault="0041323F" w:rsidP="00444EDC">
            <w:pPr>
              <w:rPr>
                <w:sz w:val="16"/>
                <w:szCs w:val="16"/>
              </w:rPr>
            </w:pPr>
          </w:p>
        </w:tc>
        <w:tc>
          <w:tcPr>
            <w:tcW w:w="122" w:type="pct"/>
            <w:gridSpan w:val="6"/>
            <w:tcBorders>
              <w:top w:val="nil"/>
              <w:bottom w:val="nil"/>
            </w:tcBorders>
            <w:shd w:val="clear" w:color="auto" w:fill="auto"/>
            <w:vAlign w:val="center"/>
          </w:tcPr>
          <w:p w14:paraId="0EEE6920" w14:textId="77777777" w:rsidR="0041323F" w:rsidRPr="004B26AD" w:rsidRDefault="0041323F" w:rsidP="00444EDC">
            <w:pPr>
              <w:rPr>
                <w:sz w:val="16"/>
                <w:szCs w:val="16"/>
              </w:rPr>
            </w:pPr>
          </w:p>
        </w:tc>
        <w:tc>
          <w:tcPr>
            <w:tcW w:w="124" w:type="pct"/>
            <w:gridSpan w:val="4"/>
            <w:tcBorders>
              <w:top w:val="nil"/>
              <w:bottom w:val="nil"/>
            </w:tcBorders>
            <w:shd w:val="clear" w:color="auto" w:fill="auto"/>
            <w:vAlign w:val="center"/>
          </w:tcPr>
          <w:p w14:paraId="6B43A2D3"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1CCA6D51"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1CD08F39"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08134C89" w14:textId="77777777" w:rsidR="0041323F" w:rsidRPr="004B26AD" w:rsidRDefault="0041323F" w:rsidP="00444EDC">
            <w:pPr>
              <w:rPr>
                <w:sz w:val="16"/>
                <w:szCs w:val="16"/>
              </w:rPr>
            </w:pPr>
          </w:p>
        </w:tc>
        <w:tc>
          <w:tcPr>
            <w:tcW w:w="128" w:type="pct"/>
            <w:gridSpan w:val="3"/>
            <w:tcBorders>
              <w:top w:val="nil"/>
              <w:bottom w:val="nil"/>
            </w:tcBorders>
            <w:shd w:val="clear" w:color="auto" w:fill="auto"/>
            <w:vAlign w:val="center"/>
          </w:tcPr>
          <w:p w14:paraId="676BDA8A" w14:textId="77777777" w:rsidR="0041323F" w:rsidRPr="004B26AD" w:rsidRDefault="0041323F" w:rsidP="00444EDC">
            <w:pPr>
              <w:rPr>
                <w:sz w:val="16"/>
                <w:szCs w:val="16"/>
              </w:rPr>
            </w:pPr>
          </w:p>
        </w:tc>
        <w:tc>
          <w:tcPr>
            <w:tcW w:w="122" w:type="pct"/>
            <w:gridSpan w:val="4"/>
            <w:tcBorders>
              <w:top w:val="nil"/>
              <w:bottom w:val="nil"/>
            </w:tcBorders>
            <w:shd w:val="clear" w:color="auto" w:fill="auto"/>
            <w:vAlign w:val="center"/>
          </w:tcPr>
          <w:p w14:paraId="2FABD7DF" w14:textId="77777777" w:rsidR="0041323F" w:rsidRPr="004B26AD" w:rsidRDefault="0041323F" w:rsidP="00444EDC">
            <w:pPr>
              <w:rPr>
                <w:sz w:val="16"/>
                <w:szCs w:val="16"/>
              </w:rPr>
            </w:pPr>
          </w:p>
        </w:tc>
        <w:tc>
          <w:tcPr>
            <w:tcW w:w="121" w:type="pct"/>
            <w:gridSpan w:val="3"/>
            <w:tcBorders>
              <w:top w:val="nil"/>
              <w:bottom w:val="nil"/>
            </w:tcBorders>
            <w:shd w:val="clear" w:color="auto" w:fill="auto"/>
            <w:vAlign w:val="center"/>
          </w:tcPr>
          <w:p w14:paraId="6E854386" w14:textId="77777777" w:rsidR="0041323F" w:rsidRPr="004B26AD" w:rsidRDefault="0041323F" w:rsidP="00444EDC">
            <w:pPr>
              <w:rPr>
                <w:sz w:val="16"/>
                <w:szCs w:val="16"/>
              </w:rPr>
            </w:pPr>
          </w:p>
        </w:tc>
        <w:tc>
          <w:tcPr>
            <w:tcW w:w="120" w:type="pct"/>
            <w:gridSpan w:val="5"/>
            <w:tcBorders>
              <w:top w:val="nil"/>
              <w:bottom w:val="single" w:sz="2" w:space="0" w:color="auto"/>
            </w:tcBorders>
            <w:shd w:val="clear" w:color="auto" w:fill="auto"/>
            <w:vAlign w:val="center"/>
          </w:tcPr>
          <w:p w14:paraId="097C70C2" w14:textId="77777777" w:rsidR="0041323F" w:rsidRPr="004B26AD" w:rsidRDefault="0041323F" w:rsidP="00444EDC">
            <w:pPr>
              <w:rPr>
                <w:sz w:val="16"/>
                <w:szCs w:val="16"/>
              </w:rPr>
            </w:pPr>
          </w:p>
        </w:tc>
        <w:tc>
          <w:tcPr>
            <w:tcW w:w="125" w:type="pct"/>
            <w:gridSpan w:val="3"/>
            <w:tcBorders>
              <w:top w:val="nil"/>
              <w:bottom w:val="single" w:sz="2" w:space="0" w:color="auto"/>
            </w:tcBorders>
            <w:shd w:val="clear" w:color="auto" w:fill="auto"/>
            <w:vAlign w:val="center"/>
          </w:tcPr>
          <w:p w14:paraId="05FE665F" w14:textId="77777777" w:rsidR="0041323F" w:rsidRPr="004B26AD" w:rsidRDefault="0041323F" w:rsidP="00444EDC">
            <w:pPr>
              <w:rPr>
                <w:sz w:val="16"/>
                <w:szCs w:val="16"/>
              </w:rPr>
            </w:pPr>
          </w:p>
        </w:tc>
        <w:tc>
          <w:tcPr>
            <w:tcW w:w="125" w:type="pct"/>
            <w:gridSpan w:val="2"/>
            <w:tcBorders>
              <w:top w:val="nil"/>
              <w:bottom w:val="single" w:sz="2" w:space="0" w:color="auto"/>
            </w:tcBorders>
            <w:shd w:val="clear" w:color="auto" w:fill="auto"/>
            <w:vAlign w:val="center"/>
          </w:tcPr>
          <w:p w14:paraId="0BA9FE37" w14:textId="77777777" w:rsidR="0041323F" w:rsidRPr="004B26AD" w:rsidRDefault="0041323F" w:rsidP="00444EDC">
            <w:pPr>
              <w:rPr>
                <w:sz w:val="16"/>
                <w:szCs w:val="16"/>
              </w:rPr>
            </w:pPr>
          </w:p>
        </w:tc>
        <w:tc>
          <w:tcPr>
            <w:tcW w:w="125" w:type="pct"/>
            <w:gridSpan w:val="5"/>
            <w:tcBorders>
              <w:top w:val="nil"/>
              <w:bottom w:val="single" w:sz="2" w:space="0" w:color="auto"/>
            </w:tcBorders>
            <w:shd w:val="clear" w:color="auto" w:fill="auto"/>
            <w:vAlign w:val="center"/>
          </w:tcPr>
          <w:p w14:paraId="138A4432" w14:textId="77777777" w:rsidR="0041323F" w:rsidRPr="004B26AD" w:rsidRDefault="0041323F" w:rsidP="00444EDC">
            <w:pPr>
              <w:rPr>
                <w:sz w:val="16"/>
                <w:szCs w:val="16"/>
              </w:rPr>
            </w:pPr>
          </w:p>
        </w:tc>
        <w:tc>
          <w:tcPr>
            <w:tcW w:w="125" w:type="pct"/>
            <w:gridSpan w:val="5"/>
            <w:tcBorders>
              <w:top w:val="nil"/>
              <w:bottom w:val="single" w:sz="2" w:space="0" w:color="auto"/>
            </w:tcBorders>
            <w:shd w:val="clear" w:color="auto" w:fill="auto"/>
            <w:vAlign w:val="center"/>
          </w:tcPr>
          <w:p w14:paraId="3A66FF31" w14:textId="77777777" w:rsidR="0041323F" w:rsidRPr="004B26AD" w:rsidRDefault="0041323F" w:rsidP="00444EDC">
            <w:pPr>
              <w:rPr>
                <w:sz w:val="16"/>
                <w:szCs w:val="16"/>
              </w:rPr>
            </w:pPr>
          </w:p>
        </w:tc>
        <w:tc>
          <w:tcPr>
            <w:tcW w:w="125" w:type="pct"/>
            <w:gridSpan w:val="5"/>
            <w:tcBorders>
              <w:top w:val="nil"/>
              <w:bottom w:val="single" w:sz="2" w:space="0" w:color="auto"/>
            </w:tcBorders>
            <w:shd w:val="clear" w:color="auto" w:fill="auto"/>
            <w:vAlign w:val="center"/>
          </w:tcPr>
          <w:p w14:paraId="1C58CA27" w14:textId="77777777" w:rsidR="0041323F" w:rsidRPr="004B26AD" w:rsidRDefault="0041323F" w:rsidP="00444EDC">
            <w:pPr>
              <w:rPr>
                <w:sz w:val="16"/>
                <w:szCs w:val="16"/>
              </w:rPr>
            </w:pPr>
          </w:p>
        </w:tc>
        <w:tc>
          <w:tcPr>
            <w:tcW w:w="125" w:type="pct"/>
            <w:gridSpan w:val="5"/>
            <w:tcBorders>
              <w:top w:val="nil"/>
              <w:bottom w:val="single" w:sz="2" w:space="0" w:color="auto"/>
            </w:tcBorders>
            <w:shd w:val="clear" w:color="auto" w:fill="auto"/>
            <w:vAlign w:val="center"/>
          </w:tcPr>
          <w:p w14:paraId="154FFB5C" w14:textId="77777777" w:rsidR="0041323F" w:rsidRPr="004B26AD" w:rsidRDefault="0041323F" w:rsidP="00444EDC">
            <w:pPr>
              <w:rPr>
                <w:sz w:val="16"/>
                <w:szCs w:val="16"/>
              </w:rPr>
            </w:pPr>
          </w:p>
        </w:tc>
        <w:tc>
          <w:tcPr>
            <w:tcW w:w="130" w:type="pct"/>
            <w:gridSpan w:val="5"/>
            <w:tcBorders>
              <w:top w:val="nil"/>
              <w:bottom w:val="single" w:sz="2" w:space="0" w:color="auto"/>
            </w:tcBorders>
            <w:shd w:val="clear" w:color="auto" w:fill="auto"/>
            <w:vAlign w:val="center"/>
          </w:tcPr>
          <w:p w14:paraId="386AACF3" w14:textId="77777777" w:rsidR="0041323F" w:rsidRPr="004B26AD" w:rsidRDefault="0041323F" w:rsidP="00444EDC">
            <w:pPr>
              <w:rPr>
                <w:sz w:val="16"/>
                <w:szCs w:val="16"/>
              </w:rPr>
            </w:pPr>
          </w:p>
        </w:tc>
        <w:tc>
          <w:tcPr>
            <w:tcW w:w="136" w:type="pct"/>
            <w:gridSpan w:val="4"/>
            <w:tcBorders>
              <w:top w:val="nil"/>
              <w:bottom w:val="single" w:sz="2" w:space="0" w:color="auto"/>
            </w:tcBorders>
            <w:shd w:val="clear" w:color="auto" w:fill="auto"/>
            <w:vAlign w:val="center"/>
          </w:tcPr>
          <w:p w14:paraId="6F79A66A"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28F21CEE" w14:textId="77777777" w:rsidR="0041323F" w:rsidRPr="004B26AD" w:rsidRDefault="0041323F" w:rsidP="00444EDC">
            <w:pPr>
              <w:rPr>
                <w:sz w:val="16"/>
                <w:szCs w:val="16"/>
              </w:rPr>
            </w:pPr>
          </w:p>
        </w:tc>
      </w:tr>
      <w:tr w:rsidR="00FF05AE" w:rsidRPr="004B26AD" w14:paraId="5A622457"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7722D681"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0E8C13AB" w14:textId="77777777" w:rsidR="0041323F" w:rsidRPr="004B26AD" w:rsidRDefault="0041323F" w:rsidP="00444EDC">
            <w:pPr>
              <w:rPr>
                <w:sz w:val="16"/>
                <w:szCs w:val="16"/>
              </w:rPr>
            </w:pPr>
          </w:p>
        </w:tc>
        <w:tc>
          <w:tcPr>
            <w:tcW w:w="870" w:type="pct"/>
            <w:gridSpan w:val="26"/>
            <w:tcBorders>
              <w:top w:val="nil"/>
              <w:bottom w:val="nil"/>
              <w:right w:val="single" w:sz="2" w:space="0" w:color="auto"/>
            </w:tcBorders>
            <w:shd w:val="clear" w:color="auto" w:fill="auto"/>
            <w:vAlign w:val="center"/>
          </w:tcPr>
          <w:p w14:paraId="2EDB43E4" w14:textId="77777777" w:rsidR="0041323F" w:rsidRPr="004B26AD" w:rsidRDefault="0041323F" w:rsidP="00444EDC">
            <w:pPr>
              <w:jc w:val="right"/>
              <w:rPr>
                <w:sz w:val="16"/>
                <w:szCs w:val="16"/>
              </w:rPr>
            </w:pPr>
            <w:r w:rsidRPr="004B26AD">
              <w:rPr>
                <w:rFonts w:ascii="Arial" w:hAnsi="Arial" w:cs="Arial"/>
                <w:bCs/>
                <w:sz w:val="16"/>
                <w:szCs w:val="16"/>
              </w:rPr>
              <w:t>Teléfono</w:t>
            </w:r>
          </w:p>
        </w:tc>
        <w:tc>
          <w:tcPr>
            <w:tcW w:w="867" w:type="pct"/>
            <w:gridSpan w:val="3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CC84138" w14:textId="77777777" w:rsidR="0041323F" w:rsidRPr="004B26AD" w:rsidRDefault="0041323F" w:rsidP="00444EDC">
            <w:pPr>
              <w:rPr>
                <w:sz w:val="16"/>
                <w:szCs w:val="16"/>
              </w:rPr>
            </w:pPr>
          </w:p>
        </w:tc>
        <w:tc>
          <w:tcPr>
            <w:tcW w:w="127" w:type="pct"/>
            <w:gridSpan w:val="5"/>
            <w:tcBorders>
              <w:top w:val="nil"/>
              <w:left w:val="single" w:sz="2" w:space="0" w:color="auto"/>
              <w:bottom w:val="nil"/>
            </w:tcBorders>
            <w:shd w:val="clear" w:color="auto" w:fill="auto"/>
            <w:vAlign w:val="center"/>
          </w:tcPr>
          <w:p w14:paraId="197ACE73" w14:textId="77777777" w:rsidR="0041323F" w:rsidRPr="004B26AD" w:rsidRDefault="0041323F" w:rsidP="00444EDC">
            <w:pPr>
              <w:rPr>
                <w:sz w:val="16"/>
                <w:szCs w:val="16"/>
              </w:rPr>
            </w:pPr>
          </w:p>
        </w:tc>
        <w:tc>
          <w:tcPr>
            <w:tcW w:w="1604" w:type="pct"/>
            <w:gridSpan w:val="58"/>
            <w:tcBorders>
              <w:top w:val="nil"/>
              <w:bottom w:val="nil"/>
              <w:right w:val="single" w:sz="2" w:space="0" w:color="auto"/>
            </w:tcBorders>
            <w:shd w:val="clear" w:color="auto" w:fill="auto"/>
            <w:vAlign w:val="center"/>
          </w:tcPr>
          <w:p w14:paraId="174EC1BC" w14:textId="77777777" w:rsidR="0041323F" w:rsidRPr="004B26AD" w:rsidRDefault="0041323F" w:rsidP="00444EDC">
            <w:pPr>
              <w:jc w:val="right"/>
              <w:rPr>
                <w:sz w:val="16"/>
                <w:szCs w:val="16"/>
              </w:rPr>
            </w:pPr>
            <w:r w:rsidRPr="004B26AD">
              <w:rPr>
                <w:rFonts w:ascii="Arial" w:hAnsi="Arial" w:cs="Arial"/>
                <w:bCs/>
                <w:sz w:val="16"/>
                <w:szCs w:val="16"/>
              </w:rPr>
              <w:t>Número de Identificación Tributaria</w:t>
            </w:r>
          </w:p>
        </w:tc>
        <w:tc>
          <w:tcPr>
            <w:tcW w:w="1134" w:type="pct"/>
            <w:gridSpan w:val="39"/>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436B065D" w14:textId="77777777" w:rsidR="0041323F" w:rsidRPr="004B26AD" w:rsidRDefault="0041323F" w:rsidP="00444EDC">
            <w:pPr>
              <w:rPr>
                <w:sz w:val="16"/>
                <w:szCs w:val="16"/>
              </w:rPr>
            </w:pPr>
          </w:p>
        </w:tc>
        <w:tc>
          <w:tcPr>
            <w:tcW w:w="120" w:type="pct"/>
            <w:tcBorders>
              <w:top w:val="nil"/>
              <w:left w:val="single" w:sz="2" w:space="0" w:color="auto"/>
              <w:bottom w:val="nil"/>
              <w:right w:val="single" w:sz="12" w:space="0" w:color="auto"/>
            </w:tcBorders>
            <w:shd w:val="clear" w:color="auto" w:fill="auto"/>
            <w:vAlign w:val="center"/>
          </w:tcPr>
          <w:p w14:paraId="7BDFF90B" w14:textId="77777777" w:rsidR="0041323F" w:rsidRPr="004B26AD" w:rsidRDefault="0041323F" w:rsidP="00444EDC">
            <w:pPr>
              <w:rPr>
                <w:sz w:val="16"/>
                <w:szCs w:val="16"/>
              </w:rPr>
            </w:pPr>
          </w:p>
        </w:tc>
      </w:tr>
      <w:tr w:rsidR="00FF05AE" w:rsidRPr="004B26AD" w14:paraId="1BB4A7F2"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0218F580"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128EE574"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0F053E3B"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5731128F"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10A1C979"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29BAF269"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03F27C9E"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08A35E0B"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7E5B78A6" w14:textId="77777777" w:rsidR="0041323F" w:rsidRPr="004B26AD" w:rsidRDefault="0041323F" w:rsidP="00444EDC">
            <w:pPr>
              <w:rPr>
                <w:sz w:val="16"/>
                <w:szCs w:val="16"/>
              </w:rPr>
            </w:pPr>
          </w:p>
        </w:tc>
        <w:tc>
          <w:tcPr>
            <w:tcW w:w="867" w:type="pct"/>
            <w:gridSpan w:val="34"/>
            <w:tcBorders>
              <w:top w:val="nil"/>
            </w:tcBorders>
            <w:shd w:val="clear" w:color="auto" w:fill="auto"/>
            <w:vAlign w:val="center"/>
          </w:tcPr>
          <w:p w14:paraId="16308267" w14:textId="77777777" w:rsidR="0041323F" w:rsidRPr="004B26AD" w:rsidRDefault="0041323F" w:rsidP="00444EDC">
            <w:pPr>
              <w:rPr>
                <w:rFonts w:ascii="Arial" w:hAnsi="Arial" w:cs="Arial"/>
                <w:i/>
                <w:iCs/>
                <w:sz w:val="14"/>
                <w:szCs w:val="16"/>
              </w:rPr>
            </w:pPr>
          </w:p>
        </w:tc>
        <w:tc>
          <w:tcPr>
            <w:tcW w:w="127" w:type="pct"/>
            <w:gridSpan w:val="5"/>
            <w:tcBorders>
              <w:top w:val="nil"/>
              <w:bottom w:val="nil"/>
            </w:tcBorders>
            <w:shd w:val="clear" w:color="auto" w:fill="auto"/>
            <w:vAlign w:val="center"/>
          </w:tcPr>
          <w:p w14:paraId="5E0753E7" w14:textId="77777777" w:rsidR="0041323F" w:rsidRPr="004B26AD" w:rsidRDefault="0041323F" w:rsidP="00444EDC">
            <w:pPr>
              <w:rPr>
                <w:sz w:val="16"/>
                <w:szCs w:val="16"/>
              </w:rPr>
            </w:pPr>
          </w:p>
        </w:tc>
        <w:tc>
          <w:tcPr>
            <w:tcW w:w="129" w:type="pct"/>
            <w:gridSpan w:val="4"/>
            <w:tcBorders>
              <w:top w:val="nil"/>
              <w:bottom w:val="nil"/>
            </w:tcBorders>
            <w:shd w:val="clear" w:color="auto" w:fill="auto"/>
            <w:vAlign w:val="center"/>
          </w:tcPr>
          <w:p w14:paraId="5A2A9E62" w14:textId="77777777" w:rsidR="0041323F" w:rsidRPr="004B26AD" w:rsidRDefault="0041323F" w:rsidP="00444EDC">
            <w:pPr>
              <w:rPr>
                <w:sz w:val="16"/>
                <w:szCs w:val="16"/>
              </w:rPr>
            </w:pPr>
          </w:p>
        </w:tc>
        <w:tc>
          <w:tcPr>
            <w:tcW w:w="124" w:type="pct"/>
            <w:gridSpan w:val="6"/>
            <w:tcBorders>
              <w:top w:val="nil"/>
            </w:tcBorders>
            <w:shd w:val="clear" w:color="auto" w:fill="auto"/>
            <w:vAlign w:val="center"/>
          </w:tcPr>
          <w:p w14:paraId="300AEACC" w14:textId="77777777" w:rsidR="0041323F" w:rsidRPr="004B26AD" w:rsidRDefault="0041323F" w:rsidP="00444EDC">
            <w:pPr>
              <w:rPr>
                <w:sz w:val="16"/>
                <w:szCs w:val="16"/>
              </w:rPr>
            </w:pPr>
          </w:p>
        </w:tc>
        <w:tc>
          <w:tcPr>
            <w:tcW w:w="123" w:type="pct"/>
            <w:gridSpan w:val="6"/>
            <w:tcBorders>
              <w:top w:val="nil"/>
            </w:tcBorders>
            <w:shd w:val="clear" w:color="auto" w:fill="auto"/>
            <w:vAlign w:val="center"/>
          </w:tcPr>
          <w:p w14:paraId="2DDE5BBE" w14:textId="77777777" w:rsidR="0041323F" w:rsidRPr="004B26AD" w:rsidRDefault="0041323F" w:rsidP="00444EDC">
            <w:pPr>
              <w:rPr>
                <w:sz w:val="16"/>
                <w:szCs w:val="16"/>
              </w:rPr>
            </w:pPr>
          </w:p>
        </w:tc>
        <w:tc>
          <w:tcPr>
            <w:tcW w:w="123" w:type="pct"/>
            <w:gridSpan w:val="7"/>
            <w:tcBorders>
              <w:top w:val="nil"/>
            </w:tcBorders>
            <w:shd w:val="clear" w:color="auto" w:fill="auto"/>
            <w:vAlign w:val="center"/>
          </w:tcPr>
          <w:p w14:paraId="46725460" w14:textId="77777777" w:rsidR="0041323F" w:rsidRPr="004B26AD" w:rsidRDefault="0041323F" w:rsidP="00444EDC">
            <w:pPr>
              <w:rPr>
                <w:sz w:val="16"/>
                <w:szCs w:val="16"/>
              </w:rPr>
            </w:pPr>
          </w:p>
        </w:tc>
        <w:tc>
          <w:tcPr>
            <w:tcW w:w="123" w:type="pct"/>
            <w:gridSpan w:val="6"/>
            <w:tcBorders>
              <w:top w:val="nil"/>
            </w:tcBorders>
            <w:shd w:val="clear" w:color="auto" w:fill="auto"/>
            <w:vAlign w:val="center"/>
          </w:tcPr>
          <w:p w14:paraId="2B1BC43D" w14:textId="77777777" w:rsidR="0041323F" w:rsidRPr="004B26AD" w:rsidRDefault="0041323F" w:rsidP="00444EDC">
            <w:pPr>
              <w:rPr>
                <w:sz w:val="16"/>
                <w:szCs w:val="16"/>
              </w:rPr>
            </w:pPr>
          </w:p>
        </w:tc>
        <w:tc>
          <w:tcPr>
            <w:tcW w:w="122" w:type="pct"/>
            <w:gridSpan w:val="6"/>
            <w:tcBorders>
              <w:top w:val="nil"/>
            </w:tcBorders>
            <w:shd w:val="clear" w:color="auto" w:fill="auto"/>
            <w:vAlign w:val="center"/>
          </w:tcPr>
          <w:p w14:paraId="63441812" w14:textId="77777777" w:rsidR="0041323F" w:rsidRPr="004B26AD" w:rsidRDefault="0041323F" w:rsidP="00444EDC">
            <w:pPr>
              <w:rPr>
                <w:sz w:val="16"/>
                <w:szCs w:val="16"/>
              </w:rPr>
            </w:pPr>
          </w:p>
        </w:tc>
        <w:tc>
          <w:tcPr>
            <w:tcW w:w="124" w:type="pct"/>
            <w:gridSpan w:val="4"/>
            <w:tcBorders>
              <w:top w:val="nil"/>
            </w:tcBorders>
            <w:shd w:val="clear" w:color="auto" w:fill="auto"/>
            <w:vAlign w:val="center"/>
          </w:tcPr>
          <w:p w14:paraId="465C686B" w14:textId="77777777" w:rsidR="0041323F" w:rsidRPr="004B26AD" w:rsidRDefault="0041323F" w:rsidP="00444EDC">
            <w:pPr>
              <w:rPr>
                <w:sz w:val="16"/>
                <w:szCs w:val="16"/>
              </w:rPr>
            </w:pPr>
          </w:p>
        </w:tc>
        <w:tc>
          <w:tcPr>
            <w:tcW w:w="123" w:type="pct"/>
            <w:gridSpan w:val="3"/>
            <w:tcBorders>
              <w:top w:val="nil"/>
            </w:tcBorders>
            <w:shd w:val="clear" w:color="auto" w:fill="auto"/>
            <w:vAlign w:val="center"/>
          </w:tcPr>
          <w:p w14:paraId="621EB0B4" w14:textId="77777777" w:rsidR="0041323F" w:rsidRPr="004B26AD" w:rsidRDefault="0041323F" w:rsidP="00444EDC">
            <w:pPr>
              <w:rPr>
                <w:sz w:val="16"/>
                <w:szCs w:val="16"/>
              </w:rPr>
            </w:pPr>
          </w:p>
        </w:tc>
        <w:tc>
          <w:tcPr>
            <w:tcW w:w="123" w:type="pct"/>
            <w:gridSpan w:val="3"/>
            <w:tcBorders>
              <w:top w:val="nil"/>
            </w:tcBorders>
            <w:shd w:val="clear" w:color="auto" w:fill="auto"/>
            <w:vAlign w:val="center"/>
          </w:tcPr>
          <w:p w14:paraId="4E6DCF71" w14:textId="77777777" w:rsidR="0041323F" w:rsidRPr="004B26AD" w:rsidRDefault="0041323F" w:rsidP="00444EDC">
            <w:pPr>
              <w:rPr>
                <w:sz w:val="16"/>
                <w:szCs w:val="16"/>
              </w:rPr>
            </w:pPr>
          </w:p>
        </w:tc>
        <w:tc>
          <w:tcPr>
            <w:tcW w:w="123" w:type="pct"/>
            <w:gridSpan w:val="3"/>
            <w:tcBorders>
              <w:top w:val="nil"/>
            </w:tcBorders>
            <w:shd w:val="clear" w:color="auto" w:fill="auto"/>
            <w:vAlign w:val="center"/>
          </w:tcPr>
          <w:p w14:paraId="65BC0B06" w14:textId="77777777" w:rsidR="0041323F" w:rsidRPr="004B26AD" w:rsidRDefault="0041323F" w:rsidP="00444EDC">
            <w:pPr>
              <w:rPr>
                <w:sz w:val="16"/>
                <w:szCs w:val="16"/>
              </w:rPr>
            </w:pPr>
          </w:p>
        </w:tc>
        <w:tc>
          <w:tcPr>
            <w:tcW w:w="128" w:type="pct"/>
            <w:gridSpan w:val="3"/>
            <w:tcBorders>
              <w:top w:val="nil"/>
            </w:tcBorders>
            <w:shd w:val="clear" w:color="auto" w:fill="auto"/>
            <w:vAlign w:val="center"/>
          </w:tcPr>
          <w:p w14:paraId="79FFD15F" w14:textId="77777777" w:rsidR="0041323F" w:rsidRPr="004B26AD" w:rsidRDefault="0041323F" w:rsidP="00444EDC">
            <w:pPr>
              <w:rPr>
                <w:sz w:val="16"/>
                <w:szCs w:val="16"/>
              </w:rPr>
            </w:pPr>
          </w:p>
        </w:tc>
        <w:tc>
          <w:tcPr>
            <w:tcW w:w="122" w:type="pct"/>
            <w:gridSpan w:val="4"/>
            <w:tcBorders>
              <w:top w:val="nil"/>
              <w:bottom w:val="nil"/>
            </w:tcBorders>
            <w:shd w:val="clear" w:color="auto" w:fill="auto"/>
            <w:vAlign w:val="center"/>
          </w:tcPr>
          <w:p w14:paraId="661034CD" w14:textId="77777777" w:rsidR="0041323F" w:rsidRPr="004B26AD" w:rsidRDefault="0041323F" w:rsidP="00444EDC">
            <w:pPr>
              <w:rPr>
                <w:sz w:val="16"/>
                <w:szCs w:val="16"/>
              </w:rPr>
            </w:pPr>
          </w:p>
        </w:tc>
        <w:tc>
          <w:tcPr>
            <w:tcW w:w="121" w:type="pct"/>
            <w:gridSpan w:val="3"/>
            <w:tcBorders>
              <w:top w:val="nil"/>
              <w:bottom w:val="nil"/>
            </w:tcBorders>
            <w:shd w:val="clear" w:color="auto" w:fill="auto"/>
            <w:vAlign w:val="center"/>
          </w:tcPr>
          <w:p w14:paraId="16C69017"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5A92803F" w14:textId="77777777" w:rsidR="0041323F" w:rsidRPr="004B26AD" w:rsidRDefault="0041323F" w:rsidP="00444EDC">
            <w:pPr>
              <w:rPr>
                <w:sz w:val="16"/>
                <w:szCs w:val="16"/>
              </w:rPr>
            </w:pPr>
          </w:p>
        </w:tc>
        <w:tc>
          <w:tcPr>
            <w:tcW w:w="125" w:type="pct"/>
            <w:gridSpan w:val="3"/>
            <w:tcBorders>
              <w:top w:val="nil"/>
              <w:bottom w:val="nil"/>
            </w:tcBorders>
            <w:shd w:val="clear" w:color="auto" w:fill="auto"/>
            <w:vAlign w:val="center"/>
          </w:tcPr>
          <w:p w14:paraId="414ECC13" w14:textId="77777777" w:rsidR="0041323F" w:rsidRPr="004B26AD" w:rsidRDefault="0041323F" w:rsidP="00444EDC">
            <w:pPr>
              <w:rPr>
                <w:sz w:val="16"/>
                <w:szCs w:val="16"/>
              </w:rPr>
            </w:pPr>
          </w:p>
        </w:tc>
        <w:tc>
          <w:tcPr>
            <w:tcW w:w="125" w:type="pct"/>
            <w:gridSpan w:val="2"/>
            <w:tcBorders>
              <w:top w:val="nil"/>
              <w:bottom w:val="nil"/>
            </w:tcBorders>
            <w:shd w:val="clear" w:color="auto" w:fill="auto"/>
            <w:vAlign w:val="center"/>
          </w:tcPr>
          <w:p w14:paraId="06F7D0EB"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6C167CF1"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35C424E2"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40C7CB57"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4BD0AF42" w14:textId="77777777" w:rsidR="0041323F" w:rsidRPr="004B26AD" w:rsidRDefault="0041323F" w:rsidP="00444EDC">
            <w:pPr>
              <w:rPr>
                <w:sz w:val="16"/>
                <w:szCs w:val="16"/>
              </w:rPr>
            </w:pPr>
          </w:p>
        </w:tc>
        <w:tc>
          <w:tcPr>
            <w:tcW w:w="130" w:type="pct"/>
            <w:gridSpan w:val="5"/>
            <w:tcBorders>
              <w:top w:val="nil"/>
              <w:bottom w:val="nil"/>
            </w:tcBorders>
            <w:shd w:val="clear" w:color="auto" w:fill="auto"/>
            <w:vAlign w:val="center"/>
          </w:tcPr>
          <w:p w14:paraId="1FE04AF9" w14:textId="77777777" w:rsidR="0041323F" w:rsidRPr="004B26AD" w:rsidRDefault="0041323F" w:rsidP="00444EDC">
            <w:pPr>
              <w:rPr>
                <w:sz w:val="16"/>
                <w:szCs w:val="16"/>
              </w:rPr>
            </w:pPr>
          </w:p>
        </w:tc>
        <w:tc>
          <w:tcPr>
            <w:tcW w:w="136" w:type="pct"/>
            <w:gridSpan w:val="4"/>
            <w:tcBorders>
              <w:top w:val="nil"/>
              <w:bottom w:val="nil"/>
            </w:tcBorders>
            <w:shd w:val="clear" w:color="auto" w:fill="auto"/>
            <w:vAlign w:val="center"/>
          </w:tcPr>
          <w:p w14:paraId="7AA8FDAF"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40190A80" w14:textId="77777777" w:rsidR="0041323F" w:rsidRPr="004B26AD" w:rsidRDefault="0041323F" w:rsidP="00444EDC">
            <w:pPr>
              <w:rPr>
                <w:sz w:val="16"/>
                <w:szCs w:val="16"/>
              </w:rPr>
            </w:pPr>
          </w:p>
        </w:tc>
      </w:tr>
      <w:tr w:rsidR="00FF05AE" w:rsidRPr="004B26AD" w14:paraId="40A75825"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7C9BA16A"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798C49AE"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15F380E3"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39A454DD"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7058784D"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0D0C0FE5"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22CA89A7"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4F0F8DC1"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22BE06E6" w14:textId="77777777" w:rsidR="0041323F" w:rsidRPr="004B26AD" w:rsidRDefault="0041323F" w:rsidP="00444EDC">
            <w:pPr>
              <w:rPr>
                <w:sz w:val="16"/>
                <w:szCs w:val="16"/>
              </w:rPr>
            </w:pPr>
          </w:p>
        </w:tc>
        <w:tc>
          <w:tcPr>
            <w:tcW w:w="867" w:type="pct"/>
            <w:gridSpan w:val="34"/>
            <w:tcBorders>
              <w:top w:val="nil"/>
            </w:tcBorders>
            <w:shd w:val="clear" w:color="auto" w:fill="auto"/>
            <w:vAlign w:val="center"/>
          </w:tcPr>
          <w:p w14:paraId="6F1B5A9A" w14:textId="77777777" w:rsidR="0041323F" w:rsidRPr="004B26AD" w:rsidRDefault="0041323F" w:rsidP="00444EDC">
            <w:pPr>
              <w:jc w:val="center"/>
              <w:rPr>
                <w:rFonts w:ascii="Arial" w:hAnsi="Arial" w:cs="Arial"/>
                <w:i/>
                <w:iCs/>
                <w:sz w:val="12"/>
                <w:szCs w:val="16"/>
              </w:rPr>
            </w:pPr>
          </w:p>
        </w:tc>
        <w:tc>
          <w:tcPr>
            <w:tcW w:w="127" w:type="pct"/>
            <w:gridSpan w:val="5"/>
            <w:tcBorders>
              <w:top w:val="nil"/>
              <w:bottom w:val="nil"/>
            </w:tcBorders>
            <w:shd w:val="clear" w:color="auto" w:fill="auto"/>
            <w:vAlign w:val="center"/>
          </w:tcPr>
          <w:p w14:paraId="076FB6DE" w14:textId="77777777" w:rsidR="0041323F" w:rsidRPr="004B26AD" w:rsidRDefault="0041323F" w:rsidP="00444EDC">
            <w:pPr>
              <w:rPr>
                <w:sz w:val="16"/>
                <w:szCs w:val="16"/>
              </w:rPr>
            </w:pPr>
          </w:p>
        </w:tc>
        <w:tc>
          <w:tcPr>
            <w:tcW w:w="129" w:type="pct"/>
            <w:gridSpan w:val="4"/>
            <w:tcBorders>
              <w:top w:val="nil"/>
              <w:bottom w:val="nil"/>
            </w:tcBorders>
            <w:shd w:val="clear" w:color="auto" w:fill="auto"/>
            <w:vAlign w:val="center"/>
          </w:tcPr>
          <w:p w14:paraId="63C70BEF" w14:textId="77777777" w:rsidR="0041323F" w:rsidRPr="004B26AD" w:rsidRDefault="0041323F" w:rsidP="00444EDC">
            <w:pPr>
              <w:rPr>
                <w:sz w:val="16"/>
                <w:szCs w:val="16"/>
              </w:rPr>
            </w:pPr>
          </w:p>
        </w:tc>
        <w:tc>
          <w:tcPr>
            <w:tcW w:w="1233" w:type="pct"/>
            <w:gridSpan w:val="47"/>
            <w:tcBorders>
              <w:top w:val="nil"/>
            </w:tcBorders>
            <w:shd w:val="clear" w:color="auto" w:fill="auto"/>
            <w:vAlign w:val="center"/>
          </w:tcPr>
          <w:p w14:paraId="6621ACE2" w14:textId="77777777" w:rsidR="0041323F" w:rsidRPr="004B26AD" w:rsidRDefault="0041323F" w:rsidP="00444EDC">
            <w:pPr>
              <w:jc w:val="center"/>
              <w:rPr>
                <w:rFonts w:ascii="Arial" w:hAnsi="Arial" w:cs="Arial"/>
                <w:i/>
                <w:iCs/>
                <w:sz w:val="12"/>
                <w:szCs w:val="16"/>
              </w:rPr>
            </w:pPr>
            <w:r w:rsidRPr="004B26AD">
              <w:rPr>
                <w:rFonts w:ascii="Arial" w:hAnsi="Arial" w:cs="Arial"/>
                <w:i/>
                <w:iCs/>
                <w:sz w:val="12"/>
                <w:szCs w:val="16"/>
              </w:rPr>
              <w:t>Fecha de Registro</w:t>
            </w:r>
          </w:p>
        </w:tc>
        <w:tc>
          <w:tcPr>
            <w:tcW w:w="122" w:type="pct"/>
            <w:gridSpan w:val="4"/>
            <w:tcBorders>
              <w:top w:val="nil"/>
              <w:bottom w:val="nil"/>
            </w:tcBorders>
            <w:shd w:val="clear" w:color="auto" w:fill="auto"/>
            <w:vAlign w:val="center"/>
          </w:tcPr>
          <w:p w14:paraId="34F24ADF" w14:textId="77777777" w:rsidR="0041323F" w:rsidRPr="004B26AD" w:rsidRDefault="0041323F" w:rsidP="00444EDC">
            <w:pPr>
              <w:rPr>
                <w:sz w:val="16"/>
                <w:szCs w:val="16"/>
              </w:rPr>
            </w:pPr>
          </w:p>
        </w:tc>
        <w:tc>
          <w:tcPr>
            <w:tcW w:w="121" w:type="pct"/>
            <w:gridSpan w:val="3"/>
            <w:tcBorders>
              <w:top w:val="nil"/>
              <w:bottom w:val="nil"/>
            </w:tcBorders>
            <w:shd w:val="clear" w:color="auto" w:fill="auto"/>
            <w:vAlign w:val="center"/>
          </w:tcPr>
          <w:p w14:paraId="4E2F0EA6"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7E51D4A3" w14:textId="77777777" w:rsidR="0041323F" w:rsidRPr="004B26AD" w:rsidRDefault="0041323F" w:rsidP="00444EDC">
            <w:pPr>
              <w:rPr>
                <w:sz w:val="16"/>
                <w:szCs w:val="16"/>
              </w:rPr>
            </w:pPr>
          </w:p>
        </w:tc>
        <w:tc>
          <w:tcPr>
            <w:tcW w:w="125" w:type="pct"/>
            <w:gridSpan w:val="3"/>
            <w:tcBorders>
              <w:top w:val="nil"/>
              <w:bottom w:val="nil"/>
            </w:tcBorders>
            <w:shd w:val="clear" w:color="auto" w:fill="auto"/>
            <w:vAlign w:val="center"/>
          </w:tcPr>
          <w:p w14:paraId="2457655B" w14:textId="77777777" w:rsidR="0041323F" w:rsidRPr="004B26AD" w:rsidRDefault="0041323F" w:rsidP="00444EDC">
            <w:pPr>
              <w:rPr>
                <w:sz w:val="16"/>
                <w:szCs w:val="16"/>
              </w:rPr>
            </w:pPr>
          </w:p>
        </w:tc>
        <w:tc>
          <w:tcPr>
            <w:tcW w:w="125" w:type="pct"/>
            <w:gridSpan w:val="2"/>
            <w:tcBorders>
              <w:top w:val="nil"/>
              <w:bottom w:val="nil"/>
            </w:tcBorders>
            <w:shd w:val="clear" w:color="auto" w:fill="auto"/>
            <w:vAlign w:val="center"/>
          </w:tcPr>
          <w:p w14:paraId="47D81C84"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48CAC03B"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253D6DD4"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40AB220D"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004623DE" w14:textId="77777777" w:rsidR="0041323F" w:rsidRPr="004B26AD" w:rsidRDefault="0041323F" w:rsidP="00444EDC">
            <w:pPr>
              <w:rPr>
                <w:sz w:val="16"/>
                <w:szCs w:val="16"/>
              </w:rPr>
            </w:pPr>
          </w:p>
        </w:tc>
        <w:tc>
          <w:tcPr>
            <w:tcW w:w="130" w:type="pct"/>
            <w:gridSpan w:val="5"/>
            <w:tcBorders>
              <w:top w:val="nil"/>
              <w:bottom w:val="nil"/>
            </w:tcBorders>
            <w:shd w:val="clear" w:color="auto" w:fill="auto"/>
            <w:vAlign w:val="center"/>
          </w:tcPr>
          <w:p w14:paraId="1DDAB8A4" w14:textId="77777777" w:rsidR="0041323F" w:rsidRPr="004B26AD" w:rsidRDefault="0041323F" w:rsidP="00444EDC">
            <w:pPr>
              <w:rPr>
                <w:sz w:val="16"/>
                <w:szCs w:val="16"/>
              </w:rPr>
            </w:pPr>
          </w:p>
        </w:tc>
        <w:tc>
          <w:tcPr>
            <w:tcW w:w="136" w:type="pct"/>
            <w:gridSpan w:val="4"/>
            <w:tcBorders>
              <w:top w:val="nil"/>
              <w:bottom w:val="nil"/>
            </w:tcBorders>
            <w:shd w:val="clear" w:color="auto" w:fill="auto"/>
            <w:vAlign w:val="center"/>
          </w:tcPr>
          <w:p w14:paraId="6AEA3FDF"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37A14380" w14:textId="77777777" w:rsidR="0041323F" w:rsidRPr="004B26AD" w:rsidRDefault="0041323F" w:rsidP="00444EDC">
            <w:pPr>
              <w:rPr>
                <w:sz w:val="16"/>
                <w:szCs w:val="16"/>
              </w:rPr>
            </w:pPr>
          </w:p>
        </w:tc>
      </w:tr>
      <w:tr w:rsidR="00FF05AE" w:rsidRPr="004B26AD" w14:paraId="7BD227C4"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6EED6AB1"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2522EDAE"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4804FCE9"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0267422D"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4E626F6B"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3159491F"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4956EE4C"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2700B0C1"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6089991A" w14:textId="77777777" w:rsidR="0041323F" w:rsidRPr="004B26AD" w:rsidRDefault="0041323F" w:rsidP="00444EDC">
            <w:pPr>
              <w:rPr>
                <w:sz w:val="16"/>
                <w:szCs w:val="16"/>
              </w:rPr>
            </w:pPr>
          </w:p>
        </w:tc>
        <w:tc>
          <w:tcPr>
            <w:tcW w:w="867" w:type="pct"/>
            <w:gridSpan w:val="34"/>
            <w:tcBorders>
              <w:bottom w:val="single" w:sz="2" w:space="0" w:color="auto"/>
            </w:tcBorders>
            <w:shd w:val="clear" w:color="auto" w:fill="auto"/>
            <w:vAlign w:val="center"/>
          </w:tcPr>
          <w:p w14:paraId="19C3751B" w14:textId="77777777" w:rsidR="0041323F" w:rsidRPr="004B26AD" w:rsidRDefault="0041323F" w:rsidP="00444EDC">
            <w:pPr>
              <w:jc w:val="center"/>
              <w:rPr>
                <w:sz w:val="16"/>
                <w:szCs w:val="16"/>
              </w:rPr>
            </w:pPr>
            <w:r w:rsidRPr="004B26AD">
              <w:rPr>
                <w:rFonts w:ascii="Arial" w:hAnsi="Arial" w:cs="Arial"/>
                <w:i/>
                <w:iCs/>
                <w:sz w:val="12"/>
                <w:szCs w:val="16"/>
              </w:rPr>
              <w:t>Número de Matricula</w:t>
            </w:r>
          </w:p>
        </w:tc>
        <w:tc>
          <w:tcPr>
            <w:tcW w:w="127" w:type="pct"/>
            <w:gridSpan w:val="5"/>
            <w:tcBorders>
              <w:top w:val="nil"/>
              <w:bottom w:val="nil"/>
            </w:tcBorders>
            <w:shd w:val="clear" w:color="auto" w:fill="auto"/>
            <w:vAlign w:val="center"/>
          </w:tcPr>
          <w:p w14:paraId="7A704D8B" w14:textId="77777777" w:rsidR="0041323F" w:rsidRPr="004B26AD" w:rsidRDefault="0041323F" w:rsidP="00444EDC">
            <w:pPr>
              <w:rPr>
                <w:sz w:val="16"/>
                <w:szCs w:val="16"/>
              </w:rPr>
            </w:pPr>
          </w:p>
        </w:tc>
        <w:tc>
          <w:tcPr>
            <w:tcW w:w="129" w:type="pct"/>
            <w:gridSpan w:val="4"/>
            <w:tcBorders>
              <w:top w:val="nil"/>
              <w:bottom w:val="nil"/>
            </w:tcBorders>
            <w:shd w:val="clear" w:color="auto" w:fill="auto"/>
            <w:vAlign w:val="center"/>
          </w:tcPr>
          <w:p w14:paraId="415BCB4D" w14:textId="77777777" w:rsidR="0041323F" w:rsidRPr="004B26AD" w:rsidRDefault="0041323F" w:rsidP="00444EDC">
            <w:pPr>
              <w:rPr>
                <w:sz w:val="16"/>
                <w:szCs w:val="16"/>
              </w:rPr>
            </w:pPr>
          </w:p>
        </w:tc>
        <w:tc>
          <w:tcPr>
            <w:tcW w:w="246" w:type="pct"/>
            <w:gridSpan w:val="12"/>
            <w:tcBorders>
              <w:bottom w:val="single" w:sz="2" w:space="0" w:color="auto"/>
            </w:tcBorders>
            <w:shd w:val="clear" w:color="auto" w:fill="auto"/>
            <w:vAlign w:val="center"/>
          </w:tcPr>
          <w:p w14:paraId="799321E9" w14:textId="77777777" w:rsidR="0041323F" w:rsidRPr="004B26AD" w:rsidRDefault="0041323F" w:rsidP="00444EDC">
            <w:pPr>
              <w:rPr>
                <w:sz w:val="12"/>
                <w:szCs w:val="12"/>
              </w:rPr>
            </w:pPr>
            <w:r w:rsidRPr="004B26AD">
              <w:rPr>
                <w:rFonts w:ascii="Arial" w:hAnsi="Arial" w:cs="Arial"/>
                <w:i/>
                <w:iCs/>
                <w:sz w:val="12"/>
                <w:szCs w:val="12"/>
              </w:rPr>
              <w:t>Día</w:t>
            </w:r>
          </w:p>
        </w:tc>
        <w:tc>
          <w:tcPr>
            <w:tcW w:w="123" w:type="pct"/>
            <w:gridSpan w:val="7"/>
            <w:tcBorders>
              <w:bottom w:val="nil"/>
            </w:tcBorders>
            <w:shd w:val="clear" w:color="auto" w:fill="auto"/>
            <w:vAlign w:val="center"/>
          </w:tcPr>
          <w:p w14:paraId="1C88D8CA" w14:textId="77777777" w:rsidR="0041323F" w:rsidRPr="004B26AD" w:rsidRDefault="0041323F" w:rsidP="00444EDC">
            <w:pPr>
              <w:rPr>
                <w:sz w:val="12"/>
                <w:szCs w:val="12"/>
              </w:rPr>
            </w:pPr>
          </w:p>
        </w:tc>
        <w:tc>
          <w:tcPr>
            <w:tcW w:w="245" w:type="pct"/>
            <w:gridSpan w:val="12"/>
            <w:tcBorders>
              <w:bottom w:val="single" w:sz="2" w:space="0" w:color="auto"/>
            </w:tcBorders>
            <w:shd w:val="clear" w:color="auto" w:fill="auto"/>
            <w:vAlign w:val="center"/>
          </w:tcPr>
          <w:p w14:paraId="48F17BA6" w14:textId="77777777" w:rsidR="0041323F" w:rsidRPr="004B26AD" w:rsidRDefault="0041323F" w:rsidP="00444EDC">
            <w:pPr>
              <w:rPr>
                <w:sz w:val="12"/>
                <w:szCs w:val="12"/>
              </w:rPr>
            </w:pPr>
            <w:r w:rsidRPr="004B26AD">
              <w:rPr>
                <w:rFonts w:ascii="Arial" w:hAnsi="Arial" w:cs="Arial"/>
                <w:i/>
                <w:iCs/>
                <w:sz w:val="12"/>
                <w:szCs w:val="12"/>
              </w:rPr>
              <w:t>Mes</w:t>
            </w:r>
          </w:p>
        </w:tc>
        <w:tc>
          <w:tcPr>
            <w:tcW w:w="124" w:type="pct"/>
            <w:gridSpan w:val="4"/>
            <w:tcBorders>
              <w:bottom w:val="nil"/>
            </w:tcBorders>
            <w:shd w:val="clear" w:color="auto" w:fill="auto"/>
            <w:vAlign w:val="center"/>
          </w:tcPr>
          <w:p w14:paraId="732166F8" w14:textId="77777777" w:rsidR="0041323F" w:rsidRPr="004B26AD" w:rsidRDefault="0041323F" w:rsidP="00444EDC">
            <w:pPr>
              <w:rPr>
                <w:sz w:val="16"/>
                <w:szCs w:val="16"/>
              </w:rPr>
            </w:pPr>
          </w:p>
        </w:tc>
        <w:tc>
          <w:tcPr>
            <w:tcW w:w="496" w:type="pct"/>
            <w:gridSpan w:val="12"/>
            <w:tcBorders>
              <w:bottom w:val="single" w:sz="2" w:space="0" w:color="auto"/>
            </w:tcBorders>
            <w:shd w:val="clear" w:color="auto" w:fill="auto"/>
            <w:vAlign w:val="center"/>
          </w:tcPr>
          <w:p w14:paraId="637825DD" w14:textId="77777777" w:rsidR="0041323F" w:rsidRPr="004B26AD" w:rsidRDefault="0041323F" w:rsidP="00444EDC">
            <w:pPr>
              <w:jc w:val="center"/>
              <w:rPr>
                <w:sz w:val="16"/>
                <w:szCs w:val="16"/>
              </w:rPr>
            </w:pPr>
            <w:r w:rsidRPr="004B26AD">
              <w:rPr>
                <w:rFonts w:ascii="Arial" w:hAnsi="Arial" w:cs="Arial"/>
                <w:i/>
                <w:iCs/>
                <w:sz w:val="12"/>
                <w:szCs w:val="16"/>
              </w:rPr>
              <w:t>Año</w:t>
            </w:r>
          </w:p>
        </w:tc>
        <w:tc>
          <w:tcPr>
            <w:tcW w:w="122" w:type="pct"/>
            <w:gridSpan w:val="4"/>
            <w:tcBorders>
              <w:top w:val="nil"/>
              <w:bottom w:val="nil"/>
            </w:tcBorders>
            <w:shd w:val="clear" w:color="auto" w:fill="auto"/>
            <w:vAlign w:val="center"/>
          </w:tcPr>
          <w:p w14:paraId="13516D2C" w14:textId="77777777" w:rsidR="0041323F" w:rsidRPr="004B26AD" w:rsidRDefault="0041323F" w:rsidP="00444EDC">
            <w:pPr>
              <w:rPr>
                <w:sz w:val="16"/>
                <w:szCs w:val="16"/>
              </w:rPr>
            </w:pPr>
          </w:p>
        </w:tc>
        <w:tc>
          <w:tcPr>
            <w:tcW w:w="121" w:type="pct"/>
            <w:gridSpan w:val="3"/>
            <w:tcBorders>
              <w:top w:val="nil"/>
              <w:bottom w:val="nil"/>
            </w:tcBorders>
            <w:shd w:val="clear" w:color="auto" w:fill="auto"/>
            <w:vAlign w:val="center"/>
          </w:tcPr>
          <w:p w14:paraId="35D5FB50"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6D170D18" w14:textId="77777777" w:rsidR="0041323F" w:rsidRPr="004B26AD" w:rsidRDefault="0041323F" w:rsidP="00444EDC">
            <w:pPr>
              <w:rPr>
                <w:sz w:val="16"/>
                <w:szCs w:val="16"/>
              </w:rPr>
            </w:pPr>
          </w:p>
        </w:tc>
        <w:tc>
          <w:tcPr>
            <w:tcW w:w="125" w:type="pct"/>
            <w:gridSpan w:val="3"/>
            <w:tcBorders>
              <w:top w:val="nil"/>
              <w:bottom w:val="nil"/>
            </w:tcBorders>
            <w:shd w:val="clear" w:color="auto" w:fill="auto"/>
            <w:vAlign w:val="center"/>
          </w:tcPr>
          <w:p w14:paraId="285E342D" w14:textId="77777777" w:rsidR="0041323F" w:rsidRPr="004B26AD" w:rsidRDefault="0041323F" w:rsidP="00444EDC">
            <w:pPr>
              <w:rPr>
                <w:sz w:val="16"/>
                <w:szCs w:val="16"/>
              </w:rPr>
            </w:pPr>
          </w:p>
        </w:tc>
        <w:tc>
          <w:tcPr>
            <w:tcW w:w="125" w:type="pct"/>
            <w:gridSpan w:val="2"/>
            <w:tcBorders>
              <w:top w:val="nil"/>
              <w:bottom w:val="nil"/>
            </w:tcBorders>
            <w:shd w:val="clear" w:color="auto" w:fill="auto"/>
            <w:vAlign w:val="center"/>
          </w:tcPr>
          <w:p w14:paraId="41046FE6"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6245A451"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24BDA87F"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1AF5C749"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61EB095E" w14:textId="77777777" w:rsidR="0041323F" w:rsidRPr="004B26AD" w:rsidRDefault="0041323F" w:rsidP="00444EDC">
            <w:pPr>
              <w:rPr>
                <w:sz w:val="16"/>
                <w:szCs w:val="16"/>
              </w:rPr>
            </w:pPr>
          </w:p>
        </w:tc>
        <w:tc>
          <w:tcPr>
            <w:tcW w:w="130" w:type="pct"/>
            <w:gridSpan w:val="5"/>
            <w:tcBorders>
              <w:top w:val="nil"/>
              <w:bottom w:val="nil"/>
            </w:tcBorders>
            <w:shd w:val="clear" w:color="auto" w:fill="auto"/>
            <w:vAlign w:val="center"/>
          </w:tcPr>
          <w:p w14:paraId="10D350CA" w14:textId="77777777" w:rsidR="0041323F" w:rsidRPr="004B26AD" w:rsidRDefault="0041323F" w:rsidP="00444EDC">
            <w:pPr>
              <w:rPr>
                <w:sz w:val="16"/>
                <w:szCs w:val="16"/>
              </w:rPr>
            </w:pPr>
          </w:p>
        </w:tc>
        <w:tc>
          <w:tcPr>
            <w:tcW w:w="136" w:type="pct"/>
            <w:gridSpan w:val="4"/>
            <w:tcBorders>
              <w:top w:val="nil"/>
              <w:bottom w:val="nil"/>
            </w:tcBorders>
            <w:shd w:val="clear" w:color="auto" w:fill="auto"/>
            <w:vAlign w:val="center"/>
          </w:tcPr>
          <w:p w14:paraId="15CF0F9B"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439665F4" w14:textId="77777777" w:rsidR="0041323F" w:rsidRPr="004B26AD" w:rsidRDefault="0041323F" w:rsidP="00444EDC">
            <w:pPr>
              <w:rPr>
                <w:sz w:val="16"/>
                <w:szCs w:val="16"/>
              </w:rPr>
            </w:pPr>
          </w:p>
        </w:tc>
      </w:tr>
      <w:tr w:rsidR="00444EDC" w:rsidRPr="004B26AD" w14:paraId="095BD2A4"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484C7A25" w14:textId="77777777" w:rsidR="0041323F" w:rsidRPr="004B26AD" w:rsidRDefault="0041323F" w:rsidP="00444EDC">
            <w:pPr>
              <w:rPr>
                <w:rFonts w:ascii="Calibri" w:hAnsi="Calibri" w:cs="Calibri"/>
                <w:sz w:val="16"/>
                <w:szCs w:val="16"/>
              </w:rPr>
            </w:pPr>
          </w:p>
        </w:tc>
        <w:tc>
          <w:tcPr>
            <w:tcW w:w="1010" w:type="pct"/>
            <w:gridSpan w:val="31"/>
            <w:tcBorders>
              <w:top w:val="nil"/>
              <w:bottom w:val="nil"/>
              <w:right w:val="single" w:sz="2" w:space="0" w:color="auto"/>
            </w:tcBorders>
            <w:shd w:val="clear" w:color="auto" w:fill="auto"/>
            <w:vAlign w:val="center"/>
          </w:tcPr>
          <w:p w14:paraId="38F6C5AB" w14:textId="77777777" w:rsidR="0041323F" w:rsidRPr="004B26AD" w:rsidRDefault="0041323F" w:rsidP="00444EDC">
            <w:pPr>
              <w:rPr>
                <w:sz w:val="16"/>
                <w:szCs w:val="16"/>
              </w:rPr>
            </w:pPr>
            <w:r w:rsidRPr="004B26AD">
              <w:rPr>
                <w:rFonts w:ascii="Arial" w:hAnsi="Arial" w:cs="Arial"/>
                <w:bCs/>
                <w:sz w:val="16"/>
                <w:szCs w:val="16"/>
              </w:rPr>
              <w:t>Matrícula de Comercio</w:t>
            </w:r>
          </w:p>
        </w:tc>
        <w:tc>
          <w:tcPr>
            <w:tcW w:w="867" w:type="pct"/>
            <w:gridSpan w:val="34"/>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E09FDFF" w14:textId="77777777" w:rsidR="0041323F" w:rsidRPr="004B26AD" w:rsidRDefault="0041323F" w:rsidP="00444EDC">
            <w:pPr>
              <w:rPr>
                <w:sz w:val="16"/>
                <w:szCs w:val="16"/>
              </w:rPr>
            </w:pPr>
          </w:p>
        </w:tc>
        <w:tc>
          <w:tcPr>
            <w:tcW w:w="127" w:type="pct"/>
            <w:gridSpan w:val="5"/>
            <w:tcBorders>
              <w:top w:val="nil"/>
              <w:left w:val="single" w:sz="2" w:space="0" w:color="auto"/>
              <w:bottom w:val="nil"/>
            </w:tcBorders>
            <w:shd w:val="clear" w:color="auto" w:fill="auto"/>
            <w:vAlign w:val="center"/>
          </w:tcPr>
          <w:p w14:paraId="1062076A" w14:textId="77777777" w:rsidR="0041323F" w:rsidRPr="004B26AD" w:rsidRDefault="0041323F" w:rsidP="00444EDC">
            <w:pPr>
              <w:rPr>
                <w:sz w:val="16"/>
                <w:szCs w:val="16"/>
              </w:rPr>
            </w:pPr>
          </w:p>
        </w:tc>
        <w:tc>
          <w:tcPr>
            <w:tcW w:w="129" w:type="pct"/>
            <w:gridSpan w:val="4"/>
            <w:tcBorders>
              <w:top w:val="nil"/>
              <w:bottom w:val="nil"/>
              <w:right w:val="single" w:sz="2" w:space="0" w:color="auto"/>
            </w:tcBorders>
            <w:shd w:val="clear" w:color="auto" w:fill="auto"/>
            <w:vAlign w:val="center"/>
          </w:tcPr>
          <w:p w14:paraId="1BC33704" w14:textId="77777777" w:rsidR="0041323F" w:rsidRPr="004B26AD" w:rsidRDefault="0041323F" w:rsidP="00444EDC">
            <w:pPr>
              <w:rPr>
                <w:sz w:val="16"/>
                <w:szCs w:val="16"/>
              </w:rPr>
            </w:pPr>
          </w:p>
        </w:tc>
        <w:tc>
          <w:tcPr>
            <w:tcW w:w="246" w:type="pct"/>
            <w:gridSpan w:val="1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224F33" w14:textId="77777777" w:rsidR="0041323F" w:rsidRPr="004B26AD" w:rsidRDefault="0041323F" w:rsidP="00444EDC">
            <w:pPr>
              <w:rPr>
                <w:sz w:val="16"/>
                <w:szCs w:val="16"/>
              </w:rPr>
            </w:pPr>
          </w:p>
        </w:tc>
        <w:tc>
          <w:tcPr>
            <w:tcW w:w="123" w:type="pct"/>
            <w:gridSpan w:val="7"/>
            <w:tcBorders>
              <w:top w:val="nil"/>
              <w:left w:val="single" w:sz="2" w:space="0" w:color="auto"/>
              <w:bottom w:val="nil"/>
              <w:right w:val="single" w:sz="2" w:space="0" w:color="auto"/>
            </w:tcBorders>
            <w:shd w:val="clear" w:color="auto" w:fill="auto"/>
            <w:vAlign w:val="center"/>
          </w:tcPr>
          <w:p w14:paraId="5E451A96" w14:textId="77777777" w:rsidR="0041323F" w:rsidRPr="004B26AD" w:rsidRDefault="0041323F" w:rsidP="00444EDC">
            <w:pPr>
              <w:rPr>
                <w:sz w:val="16"/>
                <w:szCs w:val="16"/>
              </w:rPr>
            </w:pPr>
          </w:p>
        </w:tc>
        <w:tc>
          <w:tcPr>
            <w:tcW w:w="245" w:type="pct"/>
            <w:gridSpan w:val="1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19DC23" w14:textId="77777777" w:rsidR="0041323F" w:rsidRPr="004B26AD" w:rsidRDefault="0041323F" w:rsidP="00444EDC">
            <w:pPr>
              <w:rPr>
                <w:sz w:val="16"/>
                <w:szCs w:val="16"/>
              </w:rPr>
            </w:pPr>
          </w:p>
        </w:tc>
        <w:tc>
          <w:tcPr>
            <w:tcW w:w="124" w:type="pct"/>
            <w:gridSpan w:val="4"/>
            <w:tcBorders>
              <w:top w:val="nil"/>
              <w:left w:val="single" w:sz="2" w:space="0" w:color="auto"/>
              <w:bottom w:val="nil"/>
              <w:right w:val="single" w:sz="2" w:space="0" w:color="auto"/>
            </w:tcBorders>
            <w:shd w:val="clear" w:color="auto" w:fill="auto"/>
            <w:vAlign w:val="center"/>
          </w:tcPr>
          <w:p w14:paraId="271EF6EB" w14:textId="77777777" w:rsidR="0041323F" w:rsidRPr="004B26AD" w:rsidRDefault="0041323F" w:rsidP="00444EDC">
            <w:pPr>
              <w:rPr>
                <w:sz w:val="16"/>
                <w:szCs w:val="16"/>
              </w:rPr>
            </w:pPr>
          </w:p>
        </w:tc>
        <w:tc>
          <w:tcPr>
            <w:tcW w:w="496" w:type="pct"/>
            <w:gridSpan w:val="1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9F364CB" w14:textId="77777777" w:rsidR="0041323F" w:rsidRPr="004B26AD" w:rsidRDefault="0041323F" w:rsidP="00444EDC">
            <w:pPr>
              <w:rPr>
                <w:sz w:val="16"/>
                <w:szCs w:val="16"/>
              </w:rPr>
            </w:pPr>
          </w:p>
        </w:tc>
        <w:tc>
          <w:tcPr>
            <w:tcW w:w="122" w:type="pct"/>
            <w:gridSpan w:val="4"/>
            <w:tcBorders>
              <w:top w:val="nil"/>
              <w:left w:val="single" w:sz="2" w:space="0" w:color="auto"/>
              <w:bottom w:val="nil"/>
            </w:tcBorders>
            <w:shd w:val="clear" w:color="auto" w:fill="auto"/>
            <w:vAlign w:val="center"/>
          </w:tcPr>
          <w:p w14:paraId="396EAE44" w14:textId="77777777" w:rsidR="0041323F" w:rsidRPr="004B26AD" w:rsidRDefault="0041323F" w:rsidP="00444EDC">
            <w:pPr>
              <w:rPr>
                <w:sz w:val="16"/>
                <w:szCs w:val="16"/>
              </w:rPr>
            </w:pPr>
          </w:p>
        </w:tc>
        <w:tc>
          <w:tcPr>
            <w:tcW w:w="121" w:type="pct"/>
            <w:gridSpan w:val="3"/>
            <w:tcBorders>
              <w:top w:val="nil"/>
              <w:bottom w:val="nil"/>
            </w:tcBorders>
            <w:shd w:val="clear" w:color="auto" w:fill="auto"/>
            <w:vAlign w:val="center"/>
          </w:tcPr>
          <w:p w14:paraId="66203D78"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7DE30B78" w14:textId="77777777" w:rsidR="0041323F" w:rsidRPr="004B26AD" w:rsidRDefault="0041323F" w:rsidP="00444EDC">
            <w:pPr>
              <w:rPr>
                <w:sz w:val="16"/>
                <w:szCs w:val="16"/>
              </w:rPr>
            </w:pPr>
          </w:p>
        </w:tc>
        <w:tc>
          <w:tcPr>
            <w:tcW w:w="125" w:type="pct"/>
            <w:gridSpan w:val="3"/>
            <w:tcBorders>
              <w:top w:val="nil"/>
              <w:bottom w:val="nil"/>
            </w:tcBorders>
            <w:shd w:val="clear" w:color="auto" w:fill="auto"/>
            <w:vAlign w:val="center"/>
          </w:tcPr>
          <w:p w14:paraId="0A3BE37F" w14:textId="77777777" w:rsidR="0041323F" w:rsidRPr="004B26AD" w:rsidRDefault="0041323F" w:rsidP="00444EDC">
            <w:pPr>
              <w:rPr>
                <w:sz w:val="16"/>
                <w:szCs w:val="16"/>
              </w:rPr>
            </w:pPr>
          </w:p>
        </w:tc>
        <w:tc>
          <w:tcPr>
            <w:tcW w:w="125" w:type="pct"/>
            <w:gridSpan w:val="2"/>
            <w:tcBorders>
              <w:top w:val="nil"/>
              <w:bottom w:val="nil"/>
            </w:tcBorders>
            <w:shd w:val="clear" w:color="auto" w:fill="auto"/>
            <w:vAlign w:val="center"/>
          </w:tcPr>
          <w:p w14:paraId="36933E01"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49BE6F0D"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29B71287"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6F4E7F7C"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317DABF6" w14:textId="77777777" w:rsidR="0041323F" w:rsidRPr="004B26AD" w:rsidRDefault="0041323F" w:rsidP="00444EDC">
            <w:pPr>
              <w:rPr>
                <w:sz w:val="16"/>
                <w:szCs w:val="16"/>
              </w:rPr>
            </w:pPr>
          </w:p>
        </w:tc>
        <w:tc>
          <w:tcPr>
            <w:tcW w:w="130" w:type="pct"/>
            <w:gridSpan w:val="5"/>
            <w:tcBorders>
              <w:top w:val="nil"/>
              <w:bottom w:val="nil"/>
            </w:tcBorders>
            <w:shd w:val="clear" w:color="auto" w:fill="auto"/>
            <w:vAlign w:val="center"/>
          </w:tcPr>
          <w:p w14:paraId="3D3AD635" w14:textId="77777777" w:rsidR="0041323F" w:rsidRPr="004B26AD" w:rsidRDefault="0041323F" w:rsidP="00444EDC">
            <w:pPr>
              <w:rPr>
                <w:sz w:val="16"/>
                <w:szCs w:val="16"/>
              </w:rPr>
            </w:pPr>
          </w:p>
        </w:tc>
        <w:tc>
          <w:tcPr>
            <w:tcW w:w="136" w:type="pct"/>
            <w:gridSpan w:val="4"/>
            <w:tcBorders>
              <w:top w:val="nil"/>
              <w:bottom w:val="nil"/>
            </w:tcBorders>
            <w:shd w:val="clear" w:color="auto" w:fill="auto"/>
            <w:vAlign w:val="center"/>
          </w:tcPr>
          <w:p w14:paraId="153880EE"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33B6DD7D" w14:textId="77777777" w:rsidR="0041323F" w:rsidRPr="004B26AD" w:rsidRDefault="0041323F" w:rsidP="00444EDC">
            <w:pPr>
              <w:rPr>
                <w:sz w:val="16"/>
                <w:szCs w:val="16"/>
              </w:rPr>
            </w:pPr>
          </w:p>
        </w:tc>
      </w:tr>
      <w:tr w:rsidR="00FF05AE" w:rsidRPr="004B26AD" w14:paraId="29FE14D7"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22AC82F8"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4F293012"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7A26036B"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1F5E1AC1"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783533C1"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2C0F648E"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659175B9"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185E27C1"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6F27E004" w14:textId="77777777" w:rsidR="0041323F" w:rsidRPr="004B26AD" w:rsidRDefault="0041323F" w:rsidP="00444EDC">
            <w:pPr>
              <w:rPr>
                <w:sz w:val="16"/>
                <w:szCs w:val="16"/>
              </w:rPr>
            </w:pPr>
          </w:p>
        </w:tc>
        <w:tc>
          <w:tcPr>
            <w:tcW w:w="121" w:type="pct"/>
            <w:gridSpan w:val="4"/>
            <w:tcBorders>
              <w:top w:val="nil"/>
              <w:bottom w:val="nil"/>
            </w:tcBorders>
            <w:shd w:val="clear" w:color="auto" w:fill="auto"/>
            <w:vAlign w:val="center"/>
          </w:tcPr>
          <w:p w14:paraId="67C9EF8A" w14:textId="77777777" w:rsidR="0041323F" w:rsidRPr="004B26AD" w:rsidRDefault="0041323F" w:rsidP="00444EDC">
            <w:pPr>
              <w:rPr>
                <w:sz w:val="16"/>
                <w:szCs w:val="16"/>
              </w:rPr>
            </w:pPr>
          </w:p>
        </w:tc>
        <w:tc>
          <w:tcPr>
            <w:tcW w:w="121" w:type="pct"/>
            <w:gridSpan w:val="4"/>
            <w:tcBorders>
              <w:top w:val="nil"/>
              <w:bottom w:val="nil"/>
            </w:tcBorders>
            <w:shd w:val="clear" w:color="auto" w:fill="auto"/>
            <w:vAlign w:val="center"/>
          </w:tcPr>
          <w:p w14:paraId="48F76529" w14:textId="77777777" w:rsidR="0041323F" w:rsidRPr="004B26AD" w:rsidRDefault="0041323F" w:rsidP="00444EDC">
            <w:pPr>
              <w:rPr>
                <w:sz w:val="16"/>
                <w:szCs w:val="16"/>
              </w:rPr>
            </w:pPr>
          </w:p>
        </w:tc>
        <w:tc>
          <w:tcPr>
            <w:tcW w:w="124" w:type="pct"/>
            <w:gridSpan w:val="2"/>
            <w:tcBorders>
              <w:top w:val="nil"/>
              <w:bottom w:val="nil"/>
            </w:tcBorders>
            <w:shd w:val="clear" w:color="auto" w:fill="auto"/>
            <w:vAlign w:val="center"/>
          </w:tcPr>
          <w:p w14:paraId="55F0C28A" w14:textId="77777777" w:rsidR="0041323F" w:rsidRPr="004B26AD" w:rsidRDefault="0041323F" w:rsidP="00444EDC">
            <w:pPr>
              <w:rPr>
                <w:sz w:val="16"/>
                <w:szCs w:val="16"/>
              </w:rPr>
            </w:pPr>
          </w:p>
        </w:tc>
        <w:tc>
          <w:tcPr>
            <w:tcW w:w="123" w:type="pct"/>
            <w:gridSpan w:val="5"/>
            <w:tcBorders>
              <w:top w:val="nil"/>
              <w:bottom w:val="nil"/>
            </w:tcBorders>
            <w:shd w:val="clear" w:color="auto" w:fill="auto"/>
            <w:vAlign w:val="center"/>
          </w:tcPr>
          <w:p w14:paraId="10641083" w14:textId="77777777" w:rsidR="0041323F" w:rsidRPr="004B26AD" w:rsidRDefault="0041323F" w:rsidP="00444EDC">
            <w:pPr>
              <w:rPr>
                <w:sz w:val="16"/>
                <w:szCs w:val="16"/>
              </w:rPr>
            </w:pPr>
          </w:p>
        </w:tc>
        <w:tc>
          <w:tcPr>
            <w:tcW w:w="130" w:type="pct"/>
            <w:gridSpan w:val="7"/>
            <w:tcBorders>
              <w:top w:val="nil"/>
              <w:bottom w:val="nil"/>
            </w:tcBorders>
            <w:shd w:val="clear" w:color="auto" w:fill="auto"/>
            <w:vAlign w:val="center"/>
          </w:tcPr>
          <w:p w14:paraId="69DA260A" w14:textId="77777777" w:rsidR="0041323F" w:rsidRPr="004B26AD" w:rsidRDefault="0041323F" w:rsidP="00444EDC">
            <w:pPr>
              <w:rPr>
                <w:sz w:val="16"/>
                <w:szCs w:val="16"/>
              </w:rPr>
            </w:pPr>
          </w:p>
        </w:tc>
        <w:tc>
          <w:tcPr>
            <w:tcW w:w="123" w:type="pct"/>
            <w:gridSpan w:val="6"/>
            <w:tcBorders>
              <w:top w:val="nil"/>
              <w:bottom w:val="nil"/>
            </w:tcBorders>
            <w:shd w:val="clear" w:color="auto" w:fill="auto"/>
            <w:vAlign w:val="center"/>
          </w:tcPr>
          <w:p w14:paraId="70F22D2A" w14:textId="77777777" w:rsidR="0041323F" w:rsidRPr="004B26AD" w:rsidRDefault="0041323F" w:rsidP="00444EDC">
            <w:pPr>
              <w:rPr>
                <w:sz w:val="16"/>
                <w:szCs w:val="16"/>
              </w:rPr>
            </w:pPr>
          </w:p>
        </w:tc>
        <w:tc>
          <w:tcPr>
            <w:tcW w:w="125" w:type="pct"/>
            <w:gridSpan w:val="6"/>
            <w:tcBorders>
              <w:top w:val="nil"/>
              <w:bottom w:val="nil"/>
            </w:tcBorders>
            <w:shd w:val="clear" w:color="auto" w:fill="auto"/>
            <w:vAlign w:val="center"/>
          </w:tcPr>
          <w:p w14:paraId="15BB94CE" w14:textId="77777777" w:rsidR="0041323F" w:rsidRPr="004B26AD" w:rsidRDefault="0041323F" w:rsidP="00444EDC">
            <w:pPr>
              <w:rPr>
                <w:sz w:val="16"/>
                <w:szCs w:val="16"/>
              </w:rPr>
            </w:pPr>
          </w:p>
        </w:tc>
        <w:tc>
          <w:tcPr>
            <w:tcW w:w="127" w:type="pct"/>
            <w:gridSpan w:val="5"/>
            <w:tcBorders>
              <w:top w:val="nil"/>
              <w:bottom w:val="nil"/>
            </w:tcBorders>
            <w:shd w:val="clear" w:color="auto" w:fill="auto"/>
            <w:vAlign w:val="center"/>
          </w:tcPr>
          <w:p w14:paraId="58484FB8" w14:textId="77777777" w:rsidR="0041323F" w:rsidRPr="004B26AD" w:rsidRDefault="0041323F" w:rsidP="00444EDC">
            <w:pPr>
              <w:rPr>
                <w:sz w:val="16"/>
                <w:szCs w:val="16"/>
              </w:rPr>
            </w:pPr>
          </w:p>
        </w:tc>
        <w:tc>
          <w:tcPr>
            <w:tcW w:w="129" w:type="pct"/>
            <w:gridSpan w:val="4"/>
            <w:tcBorders>
              <w:top w:val="nil"/>
              <w:bottom w:val="nil"/>
            </w:tcBorders>
            <w:shd w:val="clear" w:color="auto" w:fill="auto"/>
            <w:vAlign w:val="center"/>
          </w:tcPr>
          <w:p w14:paraId="6927181D" w14:textId="77777777" w:rsidR="0041323F" w:rsidRPr="004B26AD" w:rsidRDefault="0041323F" w:rsidP="00444EDC">
            <w:pPr>
              <w:rPr>
                <w:sz w:val="16"/>
                <w:szCs w:val="16"/>
              </w:rPr>
            </w:pPr>
          </w:p>
        </w:tc>
        <w:tc>
          <w:tcPr>
            <w:tcW w:w="124" w:type="pct"/>
            <w:gridSpan w:val="6"/>
            <w:tcBorders>
              <w:top w:val="nil"/>
              <w:bottom w:val="nil"/>
            </w:tcBorders>
            <w:shd w:val="clear" w:color="auto" w:fill="auto"/>
            <w:vAlign w:val="center"/>
          </w:tcPr>
          <w:p w14:paraId="1BD4FB4F" w14:textId="77777777" w:rsidR="0041323F" w:rsidRPr="004B26AD" w:rsidRDefault="0041323F" w:rsidP="00444EDC">
            <w:pPr>
              <w:rPr>
                <w:sz w:val="16"/>
                <w:szCs w:val="16"/>
              </w:rPr>
            </w:pPr>
          </w:p>
        </w:tc>
        <w:tc>
          <w:tcPr>
            <w:tcW w:w="123" w:type="pct"/>
            <w:gridSpan w:val="6"/>
            <w:tcBorders>
              <w:top w:val="nil"/>
              <w:bottom w:val="nil"/>
            </w:tcBorders>
            <w:shd w:val="clear" w:color="auto" w:fill="auto"/>
            <w:vAlign w:val="center"/>
          </w:tcPr>
          <w:p w14:paraId="54B9D951" w14:textId="77777777" w:rsidR="0041323F" w:rsidRPr="004B26AD" w:rsidRDefault="0041323F" w:rsidP="00444EDC">
            <w:pPr>
              <w:rPr>
                <w:sz w:val="16"/>
                <w:szCs w:val="16"/>
              </w:rPr>
            </w:pPr>
          </w:p>
        </w:tc>
        <w:tc>
          <w:tcPr>
            <w:tcW w:w="123" w:type="pct"/>
            <w:gridSpan w:val="7"/>
            <w:tcBorders>
              <w:top w:val="nil"/>
              <w:bottom w:val="nil"/>
            </w:tcBorders>
            <w:shd w:val="clear" w:color="auto" w:fill="auto"/>
            <w:vAlign w:val="center"/>
          </w:tcPr>
          <w:p w14:paraId="78D2ED89" w14:textId="77777777" w:rsidR="0041323F" w:rsidRPr="004B26AD" w:rsidRDefault="0041323F" w:rsidP="00444EDC">
            <w:pPr>
              <w:rPr>
                <w:sz w:val="16"/>
                <w:szCs w:val="16"/>
              </w:rPr>
            </w:pPr>
          </w:p>
        </w:tc>
        <w:tc>
          <w:tcPr>
            <w:tcW w:w="123" w:type="pct"/>
            <w:gridSpan w:val="6"/>
            <w:tcBorders>
              <w:top w:val="nil"/>
              <w:bottom w:val="nil"/>
            </w:tcBorders>
            <w:shd w:val="clear" w:color="auto" w:fill="auto"/>
            <w:vAlign w:val="center"/>
          </w:tcPr>
          <w:p w14:paraId="4EEF9D4D" w14:textId="77777777" w:rsidR="0041323F" w:rsidRPr="004B26AD" w:rsidRDefault="0041323F" w:rsidP="00444EDC">
            <w:pPr>
              <w:rPr>
                <w:sz w:val="16"/>
                <w:szCs w:val="16"/>
              </w:rPr>
            </w:pPr>
          </w:p>
        </w:tc>
        <w:tc>
          <w:tcPr>
            <w:tcW w:w="122" w:type="pct"/>
            <w:gridSpan w:val="6"/>
            <w:tcBorders>
              <w:top w:val="nil"/>
              <w:bottom w:val="nil"/>
            </w:tcBorders>
            <w:shd w:val="clear" w:color="auto" w:fill="auto"/>
            <w:vAlign w:val="center"/>
          </w:tcPr>
          <w:p w14:paraId="5972689D" w14:textId="77777777" w:rsidR="0041323F" w:rsidRPr="004B26AD" w:rsidRDefault="0041323F" w:rsidP="00444EDC">
            <w:pPr>
              <w:rPr>
                <w:sz w:val="16"/>
                <w:szCs w:val="16"/>
              </w:rPr>
            </w:pPr>
          </w:p>
        </w:tc>
        <w:tc>
          <w:tcPr>
            <w:tcW w:w="124" w:type="pct"/>
            <w:gridSpan w:val="4"/>
            <w:tcBorders>
              <w:top w:val="nil"/>
              <w:bottom w:val="nil"/>
            </w:tcBorders>
            <w:shd w:val="clear" w:color="auto" w:fill="auto"/>
            <w:vAlign w:val="center"/>
          </w:tcPr>
          <w:p w14:paraId="1524407B"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2ACA6250"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312A504F"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3F57B7D9" w14:textId="77777777" w:rsidR="0041323F" w:rsidRPr="004B26AD" w:rsidRDefault="0041323F" w:rsidP="00444EDC">
            <w:pPr>
              <w:rPr>
                <w:sz w:val="16"/>
                <w:szCs w:val="16"/>
              </w:rPr>
            </w:pPr>
          </w:p>
        </w:tc>
        <w:tc>
          <w:tcPr>
            <w:tcW w:w="128" w:type="pct"/>
            <w:gridSpan w:val="3"/>
            <w:tcBorders>
              <w:top w:val="nil"/>
              <w:bottom w:val="nil"/>
            </w:tcBorders>
            <w:shd w:val="clear" w:color="auto" w:fill="auto"/>
            <w:vAlign w:val="center"/>
          </w:tcPr>
          <w:p w14:paraId="2334CECF" w14:textId="77777777" w:rsidR="0041323F" w:rsidRPr="004B26AD" w:rsidRDefault="0041323F" w:rsidP="00444EDC">
            <w:pPr>
              <w:rPr>
                <w:sz w:val="16"/>
                <w:szCs w:val="16"/>
              </w:rPr>
            </w:pPr>
          </w:p>
        </w:tc>
        <w:tc>
          <w:tcPr>
            <w:tcW w:w="122" w:type="pct"/>
            <w:gridSpan w:val="4"/>
            <w:tcBorders>
              <w:top w:val="nil"/>
              <w:bottom w:val="nil"/>
            </w:tcBorders>
            <w:shd w:val="clear" w:color="auto" w:fill="auto"/>
            <w:vAlign w:val="center"/>
          </w:tcPr>
          <w:p w14:paraId="3BEE9FE9" w14:textId="77777777" w:rsidR="0041323F" w:rsidRPr="004B26AD" w:rsidRDefault="0041323F" w:rsidP="00444EDC">
            <w:pPr>
              <w:rPr>
                <w:sz w:val="16"/>
                <w:szCs w:val="16"/>
              </w:rPr>
            </w:pPr>
          </w:p>
        </w:tc>
        <w:tc>
          <w:tcPr>
            <w:tcW w:w="121" w:type="pct"/>
            <w:gridSpan w:val="3"/>
            <w:tcBorders>
              <w:top w:val="nil"/>
              <w:bottom w:val="nil"/>
            </w:tcBorders>
            <w:shd w:val="clear" w:color="auto" w:fill="auto"/>
            <w:vAlign w:val="center"/>
          </w:tcPr>
          <w:p w14:paraId="4C7976C6"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6ACE6E8E" w14:textId="77777777" w:rsidR="0041323F" w:rsidRPr="004B26AD" w:rsidRDefault="0041323F" w:rsidP="00444EDC">
            <w:pPr>
              <w:rPr>
                <w:sz w:val="16"/>
                <w:szCs w:val="16"/>
              </w:rPr>
            </w:pPr>
          </w:p>
        </w:tc>
        <w:tc>
          <w:tcPr>
            <w:tcW w:w="125" w:type="pct"/>
            <w:gridSpan w:val="3"/>
            <w:tcBorders>
              <w:top w:val="nil"/>
              <w:bottom w:val="nil"/>
            </w:tcBorders>
            <w:shd w:val="clear" w:color="auto" w:fill="auto"/>
            <w:vAlign w:val="center"/>
          </w:tcPr>
          <w:p w14:paraId="0C743B9E" w14:textId="77777777" w:rsidR="0041323F" w:rsidRPr="004B26AD" w:rsidRDefault="0041323F" w:rsidP="00444EDC">
            <w:pPr>
              <w:rPr>
                <w:sz w:val="16"/>
                <w:szCs w:val="16"/>
              </w:rPr>
            </w:pPr>
          </w:p>
        </w:tc>
        <w:tc>
          <w:tcPr>
            <w:tcW w:w="125" w:type="pct"/>
            <w:gridSpan w:val="2"/>
            <w:tcBorders>
              <w:top w:val="nil"/>
              <w:bottom w:val="nil"/>
            </w:tcBorders>
            <w:shd w:val="clear" w:color="auto" w:fill="auto"/>
            <w:vAlign w:val="center"/>
          </w:tcPr>
          <w:p w14:paraId="621FE3F4"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7C78F362"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471DFE72"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64B74164"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65547B55" w14:textId="77777777" w:rsidR="0041323F" w:rsidRPr="004B26AD" w:rsidRDefault="0041323F" w:rsidP="00444EDC">
            <w:pPr>
              <w:rPr>
                <w:sz w:val="16"/>
                <w:szCs w:val="16"/>
              </w:rPr>
            </w:pPr>
          </w:p>
        </w:tc>
        <w:tc>
          <w:tcPr>
            <w:tcW w:w="130" w:type="pct"/>
            <w:gridSpan w:val="5"/>
            <w:tcBorders>
              <w:top w:val="nil"/>
              <w:bottom w:val="nil"/>
            </w:tcBorders>
            <w:shd w:val="clear" w:color="auto" w:fill="auto"/>
            <w:vAlign w:val="center"/>
          </w:tcPr>
          <w:p w14:paraId="750C5C32" w14:textId="77777777" w:rsidR="0041323F" w:rsidRPr="004B26AD" w:rsidRDefault="0041323F" w:rsidP="00444EDC">
            <w:pPr>
              <w:rPr>
                <w:sz w:val="16"/>
                <w:szCs w:val="16"/>
              </w:rPr>
            </w:pPr>
          </w:p>
        </w:tc>
        <w:tc>
          <w:tcPr>
            <w:tcW w:w="136" w:type="pct"/>
            <w:gridSpan w:val="4"/>
            <w:tcBorders>
              <w:top w:val="nil"/>
              <w:bottom w:val="nil"/>
            </w:tcBorders>
            <w:shd w:val="clear" w:color="auto" w:fill="auto"/>
            <w:vAlign w:val="center"/>
          </w:tcPr>
          <w:p w14:paraId="7639CEB7"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22BC39B2" w14:textId="77777777" w:rsidR="0041323F" w:rsidRPr="004B26AD" w:rsidRDefault="0041323F" w:rsidP="00444EDC">
            <w:pPr>
              <w:rPr>
                <w:sz w:val="16"/>
                <w:szCs w:val="16"/>
              </w:rPr>
            </w:pPr>
          </w:p>
        </w:tc>
      </w:tr>
      <w:tr w:rsidR="00444EDC" w:rsidRPr="004B26AD" w14:paraId="2DD0F014" w14:textId="77777777" w:rsidTr="00444EDC">
        <w:trPr>
          <w:trHeight w:val="59"/>
        </w:trPr>
        <w:tc>
          <w:tcPr>
            <w:tcW w:w="144" w:type="pct"/>
            <w:gridSpan w:val="4"/>
            <w:tcBorders>
              <w:top w:val="nil"/>
              <w:left w:val="single" w:sz="12" w:space="0" w:color="auto"/>
              <w:bottom w:val="nil"/>
              <w:right w:val="nil"/>
            </w:tcBorders>
            <w:shd w:val="clear" w:color="auto" w:fill="auto"/>
            <w:vAlign w:val="bottom"/>
            <w:hideMark/>
          </w:tcPr>
          <w:p w14:paraId="13725845" w14:textId="77777777" w:rsidR="0041323F" w:rsidRPr="004B26AD" w:rsidRDefault="0041323F" w:rsidP="00444EDC">
            <w:pPr>
              <w:jc w:val="right"/>
              <w:rPr>
                <w:rFonts w:ascii="Arial" w:hAnsi="Arial" w:cs="Arial"/>
                <w:b/>
                <w:bCs/>
                <w:sz w:val="2"/>
                <w:szCs w:val="2"/>
              </w:rPr>
            </w:pPr>
            <w:r w:rsidRPr="004B26AD">
              <w:rPr>
                <w:rFonts w:ascii="Arial" w:hAnsi="Arial" w:cs="Arial"/>
                <w:b/>
                <w:bCs/>
                <w:sz w:val="2"/>
                <w:szCs w:val="2"/>
              </w:rPr>
              <w:t> </w:t>
            </w:r>
          </w:p>
        </w:tc>
        <w:tc>
          <w:tcPr>
            <w:tcW w:w="121" w:type="pct"/>
            <w:gridSpan w:val="3"/>
            <w:tcBorders>
              <w:top w:val="nil"/>
              <w:left w:val="nil"/>
              <w:bottom w:val="nil"/>
              <w:right w:val="nil"/>
            </w:tcBorders>
            <w:shd w:val="clear" w:color="auto" w:fill="auto"/>
            <w:vAlign w:val="bottom"/>
            <w:hideMark/>
          </w:tcPr>
          <w:p w14:paraId="24B11294" w14:textId="77777777" w:rsidR="0041323F" w:rsidRPr="004B26AD" w:rsidRDefault="0041323F" w:rsidP="00444EDC">
            <w:pPr>
              <w:jc w:val="center"/>
              <w:rPr>
                <w:rFonts w:ascii="Arial" w:hAnsi="Arial" w:cs="Arial"/>
                <w:b/>
                <w:bCs/>
                <w:sz w:val="2"/>
                <w:szCs w:val="2"/>
              </w:rPr>
            </w:pPr>
          </w:p>
        </w:tc>
        <w:tc>
          <w:tcPr>
            <w:tcW w:w="120" w:type="pct"/>
            <w:gridSpan w:val="4"/>
            <w:tcBorders>
              <w:top w:val="nil"/>
              <w:left w:val="nil"/>
              <w:bottom w:val="nil"/>
              <w:right w:val="nil"/>
            </w:tcBorders>
            <w:shd w:val="clear" w:color="auto" w:fill="auto"/>
            <w:vAlign w:val="bottom"/>
            <w:hideMark/>
          </w:tcPr>
          <w:p w14:paraId="3822847E" w14:textId="77777777" w:rsidR="0041323F" w:rsidRPr="004B26AD" w:rsidRDefault="0041323F" w:rsidP="00444EDC">
            <w:pPr>
              <w:rPr>
                <w:rFonts w:ascii="Arial" w:hAnsi="Arial" w:cs="Arial"/>
                <w:sz w:val="2"/>
                <w:szCs w:val="2"/>
              </w:rPr>
            </w:pPr>
          </w:p>
        </w:tc>
        <w:tc>
          <w:tcPr>
            <w:tcW w:w="120" w:type="pct"/>
            <w:gridSpan w:val="4"/>
            <w:tcBorders>
              <w:top w:val="nil"/>
              <w:left w:val="nil"/>
              <w:bottom w:val="nil"/>
              <w:right w:val="nil"/>
            </w:tcBorders>
            <w:shd w:val="clear" w:color="auto" w:fill="auto"/>
            <w:vAlign w:val="bottom"/>
            <w:hideMark/>
          </w:tcPr>
          <w:p w14:paraId="1F41AF9D" w14:textId="77777777" w:rsidR="0041323F" w:rsidRPr="004B26AD" w:rsidRDefault="0041323F" w:rsidP="00444EDC">
            <w:pPr>
              <w:rPr>
                <w:rFonts w:ascii="Arial" w:hAnsi="Arial" w:cs="Arial"/>
                <w:sz w:val="2"/>
                <w:szCs w:val="2"/>
              </w:rPr>
            </w:pPr>
          </w:p>
        </w:tc>
        <w:tc>
          <w:tcPr>
            <w:tcW w:w="123" w:type="pct"/>
            <w:gridSpan w:val="3"/>
            <w:tcBorders>
              <w:top w:val="nil"/>
              <w:left w:val="nil"/>
              <w:bottom w:val="nil"/>
              <w:right w:val="nil"/>
            </w:tcBorders>
            <w:shd w:val="clear" w:color="auto" w:fill="auto"/>
            <w:vAlign w:val="bottom"/>
            <w:hideMark/>
          </w:tcPr>
          <w:p w14:paraId="35FAEBB5" w14:textId="77777777" w:rsidR="0041323F" w:rsidRPr="004B26AD" w:rsidRDefault="0041323F" w:rsidP="00444EDC">
            <w:pPr>
              <w:rPr>
                <w:rFonts w:ascii="Arial" w:hAnsi="Arial" w:cs="Arial"/>
                <w:sz w:val="2"/>
                <w:szCs w:val="2"/>
              </w:rPr>
            </w:pPr>
          </w:p>
        </w:tc>
        <w:tc>
          <w:tcPr>
            <w:tcW w:w="291" w:type="pct"/>
            <w:gridSpan w:val="8"/>
            <w:tcBorders>
              <w:top w:val="nil"/>
              <w:left w:val="nil"/>
              <w:bottom w:val="nil"/>
              <w:right w:val="nil"/>
            </w:tcBorders>
            <w:shd w:val="clear" w:color="auto" w:fill="auto"/>
            <w:vAlign w:val="bottom"/>
            <w:hideMark/>
          </w:tcPr>
          <w:p w14:paraId="76315824" w14:textId="77777777" w:rsidR="0041323F" w:rsidRPr="004B26AD" w:rsidRDefault="0041323F" w:rsidP="00444EDC">
            <w:pPr>
              <w:rPr>
                <w:rFonts w:ascii="Arial" w:hAnsi="Arial" w:cs="Arial"/>
                <w:sz w:val="2"/>
                <w:szCs w:val="2"/>
              </w:rPr>
            </w:pPr>
          </w:p>
        </w:tc>
        <w:tc>
          <w:tcPr>
            <w:tcW w:w="121" w:type="pct"/>
            <w:gridSpan w:val="5"/>
            <w:tcBorders>
              <w:top w:val="nil"/>
              <w:left w:val="nil"/>
              <w:bottom w:val="nil"/>
              <w:right w:val="nil"/>
            </w:tcBorders>
            <w:shd w:val="clear" w:color="auto" w:fill="auto"/>
            <w:vAlign w:val="bottom"/>
            <w:hideMark/>
          </w:tcPr>
          <w:p w14:paraId="5E0F51AA" w14:textId="77777777" w:rsidR="0041323F" w:rsidRPr="004B26AD" w:rsidRDefault="0041323F" w:rsidP="00444EDC">
            <w:pPr>
              <w:rPr>
                <w:rFonts w:ascii="Arial" w:hAnsi="Arial" w:cs="Arial"/>
                <w:sz w:val="2"/>
                <w:szCs w:val="2"/>
              </w:rPr>
            </w:pPr>
          </w:p>
        </w:tc>
        <w:tc>
          <w:tcPr>
            <w:tcW w:w="144" w:type="pct"/>
            <w:gridSpan w:val="4"/>
            <w:tcBorders>
              <w:top w:val="nil"/>
              <w:left w:val="nil"/>
              <w:bottom w:val="nil"/>
              <w:right w:val="nil"/>
            </w:tcBorders>
            <w:shd w:val="clear" w:color="auto" w:fill="auto"/>
            <w:vAlign w:val="bottom"/>
            <w:hideMark/>
          </w:tcPr>
          <w:p w14:paraId="0CBCD8E1" w14:textId="77777777" w:rsidR="0041323F" w:rsidRPr="004B26AD" w:rsidRDefault="0041323F" w:rsidP="00444EDC">
            <w:pPr>
              <w:rPr>
                <w:rFonts w:ascii="Arial" w:hAnsi="Arial" w:cs="Arial"/>
                <w:sz w:val="2"/>
                <w:szCs w:val="2"/>
              </w:rPr>
            </w:pPr>
          </w:p>
        </w:tc>
        <w:tc>
          <w:tcPr>
            <w:tcW w:w="180" w:type="pct"/>
            <w:gridSpan w:val="5"/>
            <w:tcBorders>
              <w:top w:val="nil"/>
              <w:left w:val="nil"/>
              <w:bottom w:val="nil"/>
              <w:right w:val="nil"/>
            </w:tcBorders>
            <w:shd w:val="clear" w:color="auto" w:fill="auto"/>
            <w:vAlign w:val="bottom"/>
            <w:hideMark/>
          </w:tcPr>
          <w:p w14:paraId="43D8D55A" w14:textId="77777777" w:rsidR="0041323F" w:rsidRPr="004B26AD" w:rsidRDefault="0041323F" w:rsidP="00444EDC">
            <w:pPr>
              <w:rPr>
                <w:rFonts w:ascii="Arial" w:hAnsi="Arial" w:cs="Arial"/>
                <w:sz w:val="2"/>
                <w:szCs w:val="2"/>
              </w:rPr>
            </w:pPr>
          </w:p>
        </w:tc>
        <w:tc>
          <w:tcPr>
            <w:tcW w:w="207" w:type="pct"/>
            <w:gridSpan w:val="6"/>
            <w:tcBorders>
              <w:top w:val="nil"/>
              <w:left w:val="nil"/>
              <w:bottom w:val="nil"/>
              <w:right w:val="nil"/>
            </w:tcBorders>
            <w:shd w:val="clear" w:color="auto" w:fill="auto"/>
            <w:vAlign w:val="bottom"/>
            <w:hideMark/>
          </w:tcPr>
          <w:p w14:paraId="707DBE93" w14:textId="77777777" w:rsidR="0041323F" w:rsidRPr="004B26AD" w:rsidRDefault="0041323F" w:rsidP="00444EDC">
            <w:pPr>
              <w:rPr>
                <w:rFonts w:ascii="Arial" w:hAnsi="Arial" w:cs="Arial"/>
                <w:sz w:val="2"/>
                <w:szCs w:val="2"/>
              </w:rPr>
            </w:pPr>
          </w:p>
        </w:tc>
        <w:tc>
          <w:tcPr>
            <w:tcW w:w="169" w:type="pct"/>
            <w:gridSpan w:val="8"/>
            <w:tcBorders>
              <w:top w:val="nil"/>
              <w:left w:val="nil"/>
              <w:bottom w:val="nil"/>
              <w:right w:val="nil"/>
            </w:tcBorders>
            <w:shd w:val="clear" w:color="auto" w:fill="auto"/>
            <w:vAlign w:val="bottom"/>
            <w:hideMark/>
          </w:tcPr>
          <w:p w14:paraId="23050849" w14:textId="77777777" w:rsidR="0041323F" w:rsidRPr="004B26AD" w:rsidRDefault="0041323F" w:rsidP="00444EDC">
            <w:pPr>
              <w:rPr>
                <w:rFonts w:ascii="Arial" w:hAnsi="Arial" w:cs="Arial"/>
                <w:sz w:val="2"/>
                <w:szCs w:val="2"/>
              </w:rPr>
            </w:pPr>
          </w:p>
        </w:tc>
        <w:tc>
          <w:tcPr>
            <w:tcW w:w="124" w:type="pct"/>
            <w:gridSpan w:val="6"/>
            <w:tcBorders>
              <w:top w:val="nil"/>
              <w:left w:val="nil"/>
              <w:bottom w:val="nil"/>
              <w:right w:val="nil"/>
            </w:tcBorders>
            <w:shd w:val="clear" w:color="auto" w:fill="auto"/>
            <w:vAlign w:val="bottom"/>
            <w:hideMark/>
          </w:tcPr>
          <w:p w14:paraId="131BAE2A" w14:textId="77777777" w:rsidR="0041323F" w:rsidRPr="004B26AD" w:rsidRDefault="0041323F" w:rsidP="00444EDC">
            <w:pPr>
              <w:rPr>
                <w:rFonts w:ascii="Arial" w:hAnsi="Arial" w:cs="Arial"/>
                <w:sz w:val="2"/>
                <w:szCs w:val="2"/>
              </w:rPr>
            </w:pPr>
          </w:p>
        </w:tc>
        <w:tc>
          <w:tcPr>
            <w:tcW w:w="125" w:type="pct"/>
            <w:gridSpan w:val="5"/>
            <w:tcBorders>
              <w:top w:val="nil"/>
              <w:left w:val="nil"/>
              <w:bottom w:val="nil"/>
              <w:right w:val="nil"/>
            </w:tcBorders>
            <w:shd w:val="clear" w:color="auto" w:fill="auto"/>
            <w:vAlign w:val="center"/>
            <w:hideMark/>
          </w:tcPr>
          <w:p w14:paraId="27F54C56" w14:textId="77777777" w:rsidR="0041323F" w:rsidRPr="004B26AD" w:rsidRDefault="0041323F" w:rsidP="00444EDC">
            <w:pPr>
              <w:rPr>
                <w:rFonts w:ascii="Arial" w:hAnsi="Arial" w:cs="Arial"/>
                <w:b/>
                <w:bCs/>
                <w:sz w:val="2"/>
                <w:szCs w:val="2"/>
              </w:rPr>
            </w:pPr>
          </w:p>
        </w:tc>
        <w:tc>
          <w:tcPr>
            <w:tcW w:w="142" w:type="pct"/>
            <w:gridSpan w:val="7"/>
            <w:tcBorders>
              <w:top w:val="nil"/>
              <w:left w:val="nil"/>
              <w:bottom w:val="nil"/>
              <w:right w:val="nil"/>
            </w:tcBorders>
            <w:shd w:val="clear" w:color="auto" w:fill="auto"/>
            <w:vAlign w:val="center"/>
            <w:hideMark/>
          </w:tcPr>
          <w:p w14:paraId="087E593C" w14:textId="77777777" w:rsidR="0041323F" w:rsidRPr="004B26AD" w:rsidRDefault="0041323F" w:rsidP="00444EDC">
            <w:pPr>
              <w:rPr>
                <w:rFonts w:ascii="Arial" w:hAnsi="Arial" w:cs="Arial"/>
                <w:b/>
                <w:bCs/>
                <w:sz w:val="2"/>
                <w:szCs w:val="2"/>
              </w:rPr>
            </w:pPr>
          </w:p>
        </w:tc>
        <w:tc>
          <w:tcPr>
            <w:tcW w:w="150" w:type="pct"/>
            <w:gridSpan w:val="6"/>
            <w:tcBorders>
              <w:top w:val="nil"/>
              <w:left w:val="nil"/>
              <w:bottom w:val="nil"/>
              <w:right w:val="nil"/>
            </w:tcBorders>
            <w:shd w:val="clear" w:color="auto" w:fill="auto"/>
            <w:vAlign w:val="center"/>
            <w:hideMark/>
          </w:tcPr>
          <w:p w14:paraId="72320C0A" w14:textId="77777777" w:rsidR="0041323F" w:rsidRPr="004B26AD" w:rsidRDefault="0041323F" w:rsidP="00444EDC">
            <w:pPr>
              <w:rPr>
                <w:rFonts w:ascii="Arial" w:hAnsi="Arial" w:cs="Arial"/>
                <w:b/>
                <w:bCs/>
                <w:sz w:val="2"/>
                <w:szCs w:val="2"/>
              </w:rPr>
            </w:pPr>
          </w:p>
        </w:tc>
        <w:tc>
          <w:tcPr>
            <w:tcW w:w="121" w:type="pct"/>
            <w:gridSpan w:val="6"/>
            <w:tcBorders>
              <w:top w:val="nil"/>
              <w:left w:val="nil"/>
              <w:bottom w:val="nil"/>
              <w:right w:val="nil"/>
            </w:tcBorders>
            <w:shd w:val="clear" w:color="auto" w:fill="auto"/>
            <w:vAlign w:val="center"/>
            <w:hideMark/>
          </w:tcPr>
          <w:p w14:paraId="0504D326" w14:textId="77777777" w:rsidR="0041323F" w:rsidRPr="004B26AD" w:rsidRDefault="0041323F" w:rsidP="00444EDC">
            <w:pPr>
              <w:rPr>
                <w:rFonts w:ascii="Arial" w:hAnsi="Arial" w:cs="Arial"/>
                <w:b/>
                <w:bCs/>
                <w:sz w:val="2"/>
                <w:szCs w:val="2"/>
              </w:rPr>
            </w:pPr>
          </w:p>
        </w:tc>
        <w:tc>
          <w:tcPr>
            <w:tcW w:w="140" w:type="pct"/>
            <w:gridSpan w:val="6"/>
            <w:tcBorders>
              <w:top w:val="nil"/>
              <w:left w:val="nil"/>
              <w:bottom w:val="nil"/>
              <w:right w:val="nil"/>
            </w:tcBorders>
            <w:shd w:val="clear" w:color="auto" w:fill="auto"/>
            <w:vAlign w:val="center"/>
            <w:hideMark/>
          </w:tcPr>
          <w:p w14:paraId="2525017E" w14:textId="77777777" w:rsidR="0041323F" w:rsidRPr="004B26AD" w:rsidRDefault="0041323F" w:rsidP="00444EDC">
            <w:pPr>
              <w:rPr>
                <w:rFonts w:ascii="Arial" w:hAnsi="Arial" w:cs="Arial"/>
                <w:b/>
                <w:bCs/>
                <w:sz w:val="2"/>
                <w:szCs w:val="2"/>
              </w:rPr>
            </w:pPr>
          </w:p>
        </w:tc>
        <w:tc>
          <w:tcPr>
            <w:tcW w:w="155" w:type="pct"/>
            <w:gridSpan w:val="7"/>
            <w:tcBorders>
              <w:top w:val="nil"/>
              <w:left w:val="nil"/>
              <w:bottom w:val="nil"/>
              <w:right w:val="nil"/>
            </w:tcBorders>
            <w:shd w:val="clear" w:color="auto" w:fill="auto"/>
            <w:vAlign w:val="center"/>
            <w:hideMark/>
          </w:tcPr>
          <w:p w14:paraId="17B70A74" w14:textId="77777777" w:rsidR="0041323F" w:rsidRPr="004B26AD" w:rsidRDefault="0041323F" w:rsidP="00444EDC">
            <w:pPr>
              <w:rPr>
                <w:rFonts w:ascii="Arial" w:hAnsi="Arial" w:cs="Arial"/>
                <w:b/>
                <w:bCs/>
                <w:sz w:val="2"/>
                <w:szCs w:val="2"/>
              </w:rPr>
            </w:pPr>
          </w:p>
        </w:tc>
        <w:tc>
          <w:tcPr>
            <w:tcW w:w="124" w:type="pct"/>
            <w:gridSpan w:val="6"/>
            <w:tcBorders>
              <w:top w:val="nil"/>
              <w:left w:val="nil"/>
              <w:bottom w:val="nil"/>
              <w:right w:val="nil"/>
            </w:tcBorders>
            <w:shd w:val="clear" w:color="auto" w:fill="auto"/>
            <w:vAlign w:val="center"/>
            <w:hideMark/>
          </w:tcPr>
          <w:p w14:paraId="6418C926" w14:textId="77777777" w:rsidR="0041323F" w:rsidRPr="004B26AD" w:rsidRDefault="0041323F" w:rsidP="00444EDC">
            <w:pPr>
              <w:rPr>
                <w:rFonts w:ascii="Arial" w:hAnsi="Arial" w:cs="Arial"/>
                <w:b/>
                <w:bCs/>
                <w:sz w:val="2"/>
                <w:szCs w:val="2"/>
              </w:rPr>
            </w:pPr>
          </w:p>
        </w:tc>
        <w:tc>
          <w:tcPr>
            <w:tcW w:w="670" w:type="pct"/>
            <w:gridSpan w:val="20"/>
            <w:tcBorders>
              <w:top w:val="nil"/>
              <w:left w:val="nil"/>
              <w:bottom w:val="nil"/>
              <w:right w:val="nil"/>
            </w:tcBorders>
            <w:shd w:val="clear" w:color="auto" w:fill="auto"/>
            <w:vAlign w:val="center"/>
            <w:hideMark/>
          </w:tcPr>
          <w:p w14:paraId="25E99BCF" w14:textId="77777777" w:rsidR="0041323F" w:rsidRPr="004B26AD" w:rsidRDefault="0041323F" w:rsidP="00444EDC">
            <w:pPr>
              <w:rPr>
                <w:rFonts w:ascii="Arial" w:hAnsi="Arial" w:cs="Arial"/>
                <w:b/>
                <w:bCs/>
                <w:sz w:val="2"/>
                <w:szCs w:val="2"/>
              </w:rPr>
            </w:pPr>
          </w:p>
        </w:tc>
        <w:tc>
          <w:tcPr>
            <w:tcW w:w="320" w:type="pct"/>
            <w:gridSpan w:val="10"/>
            <w:tcBorders>
              <w:top w:val="nil"/>
              <w:left w:val="nil"/>
              <w:bottom w:val="nil"/>
              <w:right w:val="nil"/>
            </w:tcBorders>
            <w:shd w:val="clear" w:color="auto" w:fill="auto"/>
            <w:vAlign w:val="center"/>
            <w:hideMark/>
          </w:tcPr>
          <w:p w14:paraId="0E0B2859" w14:textId="77777777" w:rsidR="0041323F" w:rsidRPr="004B26AD" w:rsidRDefault="0041323F" w:rsidP="00444EDC">
            <w:pPr>
              <w:rPr>
                <w:rFonts w:ascii="Arial" w:hAnsi="Arial" w:cs="Arial"/>
                <w:b/>
                <w:bCs/>
                <w:sz w:val="2"/>
                <w:szCs w:val="2"/>
              </w:rPr>
            </w:pPr>
          </w:p>
        </w:tc>
        <w:tc>
          <w:tcPr>
            <w:tcW w:w="319" w:type="pct"/>
            <w:gridSpan w:val="10"/>
            <w:tcBorders>
              <w:top w:val="nil"/>
              <w:left w:val="nil"/>
              <w:bottom w:val="nil"/>
              <w:right w:val="nil"/>
            </w:tcBorders>
            <w:shd w:val="clear" w:color="auto" w:fill="auto"/>
            <w:vAlign w:val="center"/>
            <w:hideMark/>
          </w:tcPr>
          <w:p w14:paraId="5D179122" w14:textId="77777777" w:rsidR="0041323F" w:rsidRPr="004B26AD" w:rsidRDefault="0041323F" w:rsidP="00444EDC">
            <w:pPr>
              <w:rPr>
                <w:rFonts w:ascii="Arial" w:hAnsi="Arial" w:cs="Arial"/>
                <w:b/>
                <w:bCs/>
                <w:sz w:val="2"/>
                <w:szCs w:val="2"/>
              </w:rPr>
            </w:pPr>
          </w:p>
        </w:tc>
        <w:tc>
          <w:tcPr>
            <w:tcW w:w="145" w:type="pct"/>
            <w:gridSpan w:val="5"/>
            <w:tcBorders>
              <w:top w:val="nil"/>
              <w:left w:val="nil"/>
              <w:bottom w:val="nil"/>
              <w:right w:val="nil"/>
            </w:tcBorders>
            <w:shd w:val="clear" w:color="auto" w:fill="auto"/>
            <w:vAlign w:val="center"/>
            <w:hideMark/>
          </w:tcPr>
          <w:p w14:paraId="6C27A508" w14:textId="77777777" w:rsidR="0041323F" w:rsidRPr="004B26AD" w:rsidRDefault="0041323F" w:rsidP="00444EDC">
            <w:pPr>
              <w:rPr>
                <w:rFonts w:ascii="Arial" w:hAnsi="Arial" w:cs="Arial"/>
                <w:b/>
                <w:bCs/>
                <w:sz w:val="2"/>
                <w:szCs w:val="2"/>
              </w:rPr>
            </w:pPr>
          </w:p>
        </w:tc>
        <w:tc>
          <w:tcPr>
            <w:tcW w:w="123" w:type="pct"/>
            <w:gridSpan w:val="5"/>
            <w:tcBorders>
              <w:top w:val="nil"/>
              <w:left w:val="nil"/>
              <w:bottom w:val="nil"/>
              <w:right w:val="nil"/>
            </w:tcBorders>
            <w:shd w:val="clear" w:color="auto" w:fill="auto"/>
            <w:vAlign w:val="center"/>
            <w:hideMark/>
          </w:tcPr>
          <w:p w14:paraId="47F32263" w14:textId="77777777" w:rsidR="0041323F" w:rsidRPr="004B26AD" w:rsidRDefault="0041323F" w:rsidP="00444EDC">
            <w:pPr>
              <w:rPr>
                <w:rFonts w:ascii="Arial" w:hAnsi="Arial" w:cs="Arial"/>
                <w:b/>
                <w:bCs/>
                <w:sz w:val="2"/>
                <w:szCs w:val="2"/>
              </w:rPr>
            </w:pPr>
          </w:p>
        </w:tc>
        <w:tc>
          <w:tcPr>
            <w:tcW w:w="165" w:type="pct"/>
            <w:gridSpan w:val="5"/>
            <w:tcBorders>
              <w:top w:val="nil"/>
              <w:left w:val="nil"/>
              <w:bottom w:val="nil"/>
              <w:right w:val="nil"/>
            </w:tcBorders>
            <w:shd w:val="clear" w:color="auto" w:fill="auto"/>
            <w:vAlign w:val="center"/>
            <w:hideMark/>
          </w:tcPr>
          <w:p w14:paraId="557AFAD1" w14:textId="77777777" w:rsidR="0041323F" w:rsidRPr="004B26AD" w:rsidRDefault="0041323F" w:rsidP="00444EDC">
            <w:pPr>
              <w:rPr>
                <w:rFonts w:ascii="Arial" w:hAnsi="Arial" w:cs="Arial"/>
                <w:b/>
                <w:bCs/>
                <w:sz w:val="2"/>
                <w:szCs w:val="2"/>
              </w:rPr>
            </w:pPr>
          </w:p>
        </w:tc>
        <w:tc>
          <w:tcPr>
            <w:tcW w:w="144" w:type="pct"/>
            <w:gridSpan w:val="5"/>
            <w:tcBorders>
              <w:top w:val="nil"/>
              <w:left w:val="nil"/>
              <w:bottom w:val="nil"/>
              <w:right w:val="nil"/>
            </w:tcBorders>
            <w:shd w:val="clear" w:color="auto" w:fill="auto"/>
            <w:noWrap/>
            <w:vAlign w:val="bottom"/>
            <w:hideMark/>
          </w:tcPr>
          <w:p w14:paraId="69F50F5F" w14:textId="77777777" w:rsidR="0041323F" w:rsidRPr="004B26AD" w:rsidRDefault="0041323F" w:rsidP="00444EDC">
            <w:pPr>
              <w:rPr>
                <w:rFonts w:ascii="Arial" w:hAnsi="Arial" w:cs="Arial"/>
                <w:sz w:val="2"/>
                <w:szCs w:val="2"/>
              </w:rPr>
            </w:pPr>
          </w:p>
        </w:tc>
        <w:tc>
          <w:tcPr>
            <w:tcW w:w="123" w:type="pct"/>
            <w:gridSpan w:val="5"/>
            <w:tcBorders>
              <w:top w:val="nil"/>
              <w:left w:val="nil"/>
              <w:bottom w:val="nil"/>
              <w:right w:val="nil"/>
            </w:tcBorders>
            <w:shd w:val="clear" w:color="auto" w:fill="auto"/>
            <w:noWrap/>
            <w:vAlign w:val="bottom"/>
            <w:hideMark/>
          </w:tcPr>
          <w:p w14:paraId="795B9B7B" w14:textId="77777777" w:rsidR="0041323F" w:rsidRPr="004B26AD" w:rsidRDefault="0041323F" w:rsidP="00444EDC">
            <w:pPr>
              <w:rPr>
                <w:rFonts w:ascii="Arial" w:hAnsi="Arial" w:cs="Arial"/>
                <w:sz w:val="2"/>
                <w:szCs w:val="2"/>
              </w:rPr>
            </w:pPr>
          </w:p>
        </w:tc>
        <w:tc>
          <w:tcPr>
            <w:tcW w:w="170" w:type="pct"/>
            <w:gridSpan w:val="3"/>
            <w:tcBorders>
              <w:top w:val="nil"/>
              <w:left w:val="nil"/>
              <w:bottom w:val="nil"/>
              <w:right w:val="single" w:sz="12" w:space="0" w:color="auto"/>
            </w:tcBorders>
            <w:shd w:val="clear" w:color="auto" w:fill="auto"/>
            <w:noWrap/>
            <w:vAlign w:val="bottom"/>
            <w:hideMark/>
          </w:tcPr>
          <w:p w14:paraId="4A68B412" w14:textId="77777777" w:rsidR="0041323F" w:rsidRPr="004B26AD" w:rsidRDefault="0041323F" w:rsidP="00444EDC">
            <w:pPr>
              <w:rPr>
                <w:rFonts w:ascii="Arial" w:hAnsi="Arial" w:cs="Arial"/>
                <w:sz w:val="2"/>
                <w:szCs w:val="2"/>
              </w:rPr>
            </w:pPr>
            <w:r w:rsidRPr="004B26AD">
              <w:rPr>
                <w:rFonts w:ascii="Arial" w:hAnsi="Arial" w:cs="Arial"/>
                <w:sz w:val="2"/>
                <w:szCs w:val="2"/>
              </w:rPr>
              <w:t> </w:t>
            </w:r>
          </w:p>
        </w:tc>
      </w:tr>
      <w:tr w:rsidR="0041323F" w:rsidRPr="004B26AD" w14:paraId="149E3E79" w14:textId="77777777" w:rsidTr="00444EDC">
        <w:trPr>
          <w:trHeight w:val="567"/>
        </w:trPr>
        <w:tc>
          <w:tcPr>
            <w:tcW w:w="5000" w:type="pct"/>
            <w:gridSpan w:val="171"/>
            <w:tcBorders>
              <w:top w:val="nil"/>
              <w:left w:val="single" w:sz="12" w:space="0" w:color="auto"/>
              <w:right w:val="single" w:sz="12" w:space="0" w:color="auto"/>
            </w:tcBorders>
            <w:shd w:val="clear" w:color="000000" w:fill="0F253F"/>
            <w:vAlign w:val="center"/>
            <w:hideMark/>
          </w:tcPr>
          <w:p w14:paraId="43970B6D" w14:textId="77777777" w:rsidR="0041323F" w:rsidRPr="004B26AD" w:rsidRDefault="0041323F" w:rsidP="000A1658">
            <w:pPr>
              <w:pStyle w:val="Prrafodelista"/>
              <w:numPr>
                <w:ilvl w:val="0"/>
                <w:numId w:val="37"/>
              </w:numPr>
              <w:ind w:left="444" w:hanging="283"/>
              <w:rPr>
                <w:rFonts w:ascii="Arial" w:hAnsi="Arial" w:cs="Arial"/>
                <w:b/>
                <w:bCs/>
                <w:sz w:val="16"/>
                <w:szCs w:val="16"/>
              </w:rPr>
            </w:pPr>
            <w:r w:rsidRPr="004B26AD">
              <w:rPr>
                <w:rFonts w:ascii="Arial" w:hAnsi="Arial" w:cs="Arial"/>
                <w:b/>
                <w:bCs/>
                <w:sz w:val="18"/>
                <w:szCs w:val="16"/>
              </w:rPr>
              <w:t xml:space="preserve">INFORMACIÓN DEL REPRESENTANTE LEGAL </w:t>
            </w:r>
            <w:r w:rsidRPr="004B26AD">
              <w:rPr>
                <w:rFonts w:cs="Arial"/>
                <w:b/>
                <w:i/>
                <w:sz w:val="14"/>
                <w:szCs w:val="18"/>
              </w:rPr>
              <w:t>(Cuando el proponente sea una empresa unipersonal y éste no acredite a un Representante Legal no será necesario el llenado de la información del numeral 2 del presente formulario).</w:t>
            </w:r>
          </w:p>
        </w:tc>
      </w:tr>
      <w:tr w:rsidR="00444EDC" w:rsidRPr="004B26AD" w14:paraId="4AAB2239" w14:textId="77777777" w:rsidTr="00444EDC">
        <w:trPr>
          <w:trHeight w:val="79"/>
        </w:trPr>
        <w:tc>
          <w:tcPr>
            <w:tcW w:w="120" w:type="pct"/>
            <w:tcBorders>
              <w:top w:val="nil"/>
              <w:left w:val="single" w:sz="12" w:space="0" w:color="auto"/>
              <w:bottom w:val="nil"/>
            </w:tcBorders>
            <w:shd w:val="clear" w:color="auto" w:fill="auto"/>
            <w:vAlign w:val="center"/>
          </w:tcPr>
          <w:p w14:paraId="15CF74B0" w14:textId="77777777" w:rsidR="0041323F" w:rsidRPr="004B26AD" w:rsidRDefault="0041323F" w:rsidP="00444EDC">
            <w:pPr>
              <w:rPr>
                <w:rFonts w:ascii="Arial" w:hAnsi="Arial" w:cs="Arial"/>
                <w:b/>
                <w:bCs/>
                <w:sz w:val="16"/>
                <w:szCs w:val="2"/>
              </w:rPr>
            </w:pPr>
          </w:p>
        </w:tc>
        <w:tc>
          <w:tcPr>
            <w:tcW w:w="124" w:type="pct"/>
            <w:gridSpan w:val="4"/>
            <w:tcBorders>
              <w:top w:val="nil"/>
              <w:bottom w:val="nil"/>
            </w:tcBorders>
            <w:shd w:val="clear" w:color="auto" w:fill="auto"/>
            <w:vAlign w:val="center"/>
          </w:tcPr>
          <w:p w14:paraId="52BC376A" w14:textId="77777777" w:rsidR="0041323F" w:rsidRPr="004B26AD" w:rsidRDefault="0041323F" w:rsidP="00444EDC">
            <w:pPr>
              <w:rPr>
                <w:rFonts w:ascii="Arial" w:hAnsi="Arial" w:cs="Arial"/>
                <w:b/>
                <w:bCs/>
                <w:sz w:val="16"/>
                <w:szCs w:val="2"/>
              </w:rPr>
            </w:pPr>
          </w:p>
        </w:tc>
        <w:tc>
          <w:tcPr>
            <w:tcW w:w="128" w:type="pct"/>
            <w:gridSpan w:val="4"/>
            <w:tcBorders>
              <w:top w:val="nil"/>
              <w:bottom w:val="nil"/>
            </w:tcBorders>
            <w:shd w:val="clear" w:color="auto" w:fill="auto"/>
            <w:vAlign w:val="center"/>
          </w:tcPr>
          <w:p w14:paraId="19A6AF2F" w14:textId="77777777" w:rsidR="0041323F" w:rsidRPr="004B26AD" w:rsidRDefault="0041323F" w:rsidP="00444EDC">
            <w:pPr>
              <w:rPr>
                <w:rFonts w:ascii="Arial" w:hAnsi="Arial" w:cs="Arial"/>
                <w:b/>
                <w:bCs/>
                <w:sz w:val="16"/>
                <w:szCs w:val="2"/>
              </w:rPr>
            </w:pPr>
          </w:p>
        </w:tc>
        <w:tc>
          <w:tcPr>
            <w:tcW w:w="133" w:type="pct"/>
            <w:gridSpan w:val="6"/>
            <w:tcBorders>
              <w:top w:val="nil"/>
              <w:bottom w:val="nil"/>
            </w:tcBorders>
            <w:shd w:val="clear" w:color="auto" w:fill="auto"/>
            <w:vAlign w:val="center"/>
          </w:tcPr>
          <w:p w14:paraId="2A9B511A"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238320AC"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7889323C"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42591A23" w14:textId="77777777" w:rsidR="0041323F" w:rsidRPr="004B26AD" w:rsidRDefault="0041323F" w:rsidP="00444EDC">
            <w:pPr>
              <w:rPr>
                <w:rFonts w:ascii="Arial" w:hAnsi="Arial" w:cs="Arial"/>
                <w:b/>
                <w:bCs/>
                <w:sz w:val="16"/>
                <w:szCs w:val="2"/>
              </w:rPr>
            </w:pPr>
          </w:p>
        </w:tc>
        <w:tc>
          <w:tcPr>
            <w:tcW w:w="123" w:type="pct"/>
            <w:gridSpan w:val="5"/>
            <w:tcBorders>
              <w:top w:val="nil"/>
              <w:bottom w:val="nil"/>
            </w:tcBorders>
            <w:shd w:val="clear" w:color="auto" w:fill="auto"/>
            <w:vAlign w:val="center"/>
          </w:tcPr>
          <w:p w14:paraId="6F4C91BF" w14:textId="77777777" w:rsidR="0041323F" w:rsidRPr="004B26AD" w:rsidRDefault="0041323F" w:rsidP="00444EDC">
            <w:pPr>
              <w:rPr>
                <w:rFonts w:ascii="Arial" w:hAnsi="Arial" w:cs="Arial"/>
                <w:b/>
                <w:bCs/>
                <w:sz w:val="16"/>
                <w:szCs w:val="2"/>
              </w:rPr>
            </w:pPr>
          </w:p>
        </w:tc>
        <w:tc>
          <w:tcPr>
            <w:tcW w:w="121" w:type="pct"/>
            <w:gridSpan w:val="4"/>
            <w:tcBorders>
              <w:top w:val="nil"/>
              <w:bottom w:val="nil"/>
            </w:tcBorders>
            <w:shd w:val="clear" w:color="auto" w:fill="auto"/>
            <w:vAlign w:val="center"/>
          </w:tcPr>
          <w:p w14:paraId="67802ED7"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3B91E205" w14:textId="77777777" w:rsidR="0041323F" w:rsidRPr="004B26AD" w:rsidRDefault="0041323F" w:rsidP="00444EDC">
            <w:pPr>
              <w:rPr>
                <w:rFonts w:ascii="Arial" w:hAnsi="Arial" w:cs="Arial"/>
                <w:b/>
                <w:bCs/>
                <w:sz w:val="16"/>
                <w:szCs w:val="2"/>
              </w:rPr>
            </w:pPr>
          </w:p>
        </w:tc>
        <w:tc>
          <w:tcPr>
            <w:tcW w:w="124" w:type="pct"/>
            <w:gridSpan w:val="2"/>
            <w:tcBorders>
              <w:top w:val="nil"/>
              <w:bottom w:val="nil"/>
            </w:tcBorders>
            <w:shd w:val="clear" w:color="auto" w:fill="auto"/>
            <w:vAlign w:val="center"/>
          </w:tcPr>
          <w:p w14:paraId="6698B394" w14:textId="77777777" w:rsidR="0041323F" w:rsidRPr="004B26AD" w:rsidRDefault="0041323F" w:rsidP="00444EDC">
            <w:pPr>
              <w:rPr>
                <w:rFonts w:ascii="Arial" w:hAnsi="Arial" w:cs="Arial"/>
                <w:b/>
                <w:bCs/>
                <w:sz w:val="16"/>
                <w:szCs w:val="2"/>
              </w:rPr>
            </w:pPr>
          </w:p>
        </w:tc>
        <w:tc>
          <w:tcPr>
            <w:tcW w:w="122" w:type="pct"/>
            <w:gridSpan w:val="4"/>
            <w:tcBorders>
              <w:top w:val="nil"/>
              <w:bottom w:val="nil"/>
            </w:tcBorders>
            <w:shd w:val="clear" w:color="auto" w:fill="auto"/>
            <w:vAlign w:val="center"/>
          </w:tcPr>
          <w:p w14:paraId="0B2E25D6" w14:textId="77777777" w:rsidR="0041323F" w:rsidRPr="004B26AD" w:rsidRDefault="0041323F" w:rsidP="00444EDC">
            <w:pPr>
              <w:rPr>
                <w:rFonts w:ascii="Arial" w:hAnsi="Arial" w:cs="Arial"/>
                <w:b/>
                <w:bCs/>
                <w:sz w:val="16"/>
                <w:szCs w:val="2"/>
              </w:rPr>
            </w:pPr>
          </w:p>
        </w:tc>
        <w:tc>
          <w:tcPr>
            <w:tcW w:w="120" w:type="pct"/>
            <w:gridSpan w:val="5"/>
            <w:tcBorders>
              <w:top w:val="nil"/>
              <w:bottom w:val="nil"/>
            </w:tcBorders>
            <w:shd w:val="clear" w:color="auto" w:fill="auto"/>
            <w:vAlign w:val="center"/>
          </w:tcPr>
          <w:p w14:paraId="046E39E5" w14:textId="77777777" w:rsidR="0041323F" w:rsidRPr="004B26AD" w:rsidRDefault="0041323F" w:rsidP="00444EDC">
            <w:pPr>
              <w:rPr>
                <w:rFonts w:ascii="Arial" w:hAnsi="Arial" w:cs="Arial"/>
                <w:b/>
                <w:bCs/>
                <w:sz w:val="16"/>
                <w:szCs w:val="2"/>
              </w:rPr>
            </w:pPr>
          </w:p>
        </w:tc>
        <w:tc>
          <w:tcPr>
            <w:tcW w:w="137" w:type="pct"/>
            <w:gridSpan w:val="6"/>
            <w:tcBorders>
              <w:top w:val="nil"/>
              <w:bottom w:val="nil"/>
            </w:tcBorders>
            <w:shd w:val="clear" w:color="auto" w:fill="auto"/>
            <w:vAlign w:val="center"/>
          </w:tcPr>
          <w:p w14:paraId="13AFADAF" w14:textId="77777777" w:rsidR="0041323F" w:rsidRPr="004B26AD" w:rsidRDefault="0041323F" w:rsidP="00444EDC">
            <w:pPr>
              <w:rPr>
                <w:rFonts w:ascii="Arial" w:hAnsi="Arial" w:cs="Arial"/>
                <w:b/>
                <w:bCs/>
                <w:sz w:val="16"/>
                <w:szCs w:val="2"/>
              </w:rPr>
            </w:pPr>
          </w:p>
        </w:tc>
        <w:tc>
          <w:tcPr>
            <w:tcW w:w="124" w:type="pct"/>
            <w:gridSpan w:val="6"/>
            <w:tcBorders>
              <w:top w:val="nil"/>
              <w:bottom w:val="nil"/>
            </w:tcBorders>
            <w:shd w:val="clear" w:color="auto" w:fill="auto"/>
            <w:vAlign w:val="center"/>
          </w:tcPr>
          <w:p w14:paraId="55A6BB7C"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787364A0" w14:textId="77777777" w:rsidR="0041323F" w:rsidRPr="004B26AD" w:rsidRDefault="0041323F" w:rsidP="00444EDC">
            <w:pPr>
              <w:rPr>
                <w:rFonts w:ascii="Arial" w:hAnsi="Arial" w:cs="Arial"/>
                <w:b/>
                <w:bCs/>
                <w:sz w:val="16"/>
                <w:szCs w:val="2"/>
              </w:rPr>
            </w:pPr>
          </w:p>
        </w:tc>
        <w:tc>
          <w:tcPr>
            <w:tcW w:w="124" w:type="pct"/>
            <w:gridSpan w:val="5"/>
            <w:tcBorders>
              <w:top w:val="nil"/>
              <w:bottom w:val="nil"/>
            </w:tcBorders>
            <w:shd w:val="clear" w:color="auto" w:fill="auto"/>
            <w:vAlign w:val="center"/>
          </w:tcPr>
          <w:p w14:paraId="7DE8537E"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54D81543" w14:textId="77777777" w:rsidR="0041323F" w:rsidRPr="004B26AD" w:rsidRDefault="0041323F" w:rsidP="00444EDC">
            <w:pPr>
              <w:rPr>
                <w:rFonts w:ascii="Arial" w:hAnsi="Arial" w:cs="Arial"/>
                <w:b/>
                <w:bCs/>
                <w:sz w:val="16"/>
                <w:szCs w:val="2"/>
              </w:rPr>
            </w:pPr>
          </w:p>
        </w:tc>
        <w:tc>
          <w:tcPr>
            <w:tcW w:w="129" w:type="pct"/>
            <w:gridSpan w:val="6"/>
            <w:tcBorders>
              <w:top w:val="nil"/>
              <w:bottom w:val="nil"/>
            </w:tcBorders>
            <w:shd w:val="clear" w:color="auto" w:fill="auto"/>
            <w:vAlign w:val="center"/>
          </w:tcPr>
          <w:p w14:paraId="00B49B5D" w14:textId="77777777" w:rsidR="0041323F" w:rsidRPr="004B26AD" w:rsidRDefault="0041323F" w:rsidP="00444EDC">
            <w:pPr>
              <w:rPr>
                <w:rFonts w:ascii="Arial" w:hAnsi="Arial" w:cs="Arial"/>
                <w:b/>
                <w:bCs/>
                <w:sz w:val="16"/>
                <w:szCs w:val="2"/>
              </w:rPr>
            </w:pPr>
          </w:p>
        </w:tc>
        <w:tc>
          <w:tcPr>
            <w:tcW w:w="121" w:type="pct"/>
            <w:gridSpan w:val="6"/>
            <w:tcBorders>
              <w:top w:val="nil"/>
              <w:bottom w:val="nil"/>
            </w:tcBorders>
            <w:shd w:val="clear" w:color="auto" w:fill="auto"/>
            <w:vAlign w:val="center"/>
          </w:tcPr>
          <w:p w14:paraId="2BB8E11B" w14:textId="77777777" w:rsidR="0041323F" w:rsidRPr="004B26AD" w:rsidRDefault="0041323F" w:rsidP="00444EDC">
            <w:pPr>
              <w:rPr>
                <w:rFonts w:ascii="Arial" w:hAnsi="Arial" w:cs="Arial"/>
                <w:b/>
                <w:bCs/>
                <w:sz w:val="16"/>
                <w:szCs w:val="2"/>
              </w:rPr>
            </w:pPr>
          </w:p>
        </w:tc>
        <w:tc>
          <w:tcPr>
            <w:tcW w:w="123" w:type="pct"/>
            <w:gridSpan w:val="6"/>
            <w:tcBorders>
              <w:top w:val="nil"/>
              <w:bottom w:val="nil"/>
            </w:tcBorders>
            <w:shd w:val="clear" w:color="auto" w:fill="auto"/>
            <w:vAlign w:val="center"/>
          </w:tcPr>
          <w:p w14:paraId="6EA083A0" w14:textId="77777777" w:rsidR="0041323F" w:rsidRPr="004B26AD" w:rsidRDefault="0041323F" w:rsidP="00444EDC">
            <w:pPr>
              <w:rPr>
                <w:rFonts w:ascii="Arial" w:hAnsi="Arial" w:cs="Arial"/>
                <w:b/>
                <w:bCs/>
                <w:sz w:val="16"/>
                <w:szCs w:val="2"/>
              </w:rPr>
            </w:pPr>
          </w:p>
        </w:tc>
        <w:tc>
          <w:tcPr>
            <w:tcW w:w="124" w:type="pct"/>
            <w:gridSpan w:val="7"/>
            <w:tcBorders>
              <w:top w:val="nil"/>
              <w:bottom w:val="nil"/>
            </w:tcBorders>
            <w:shd w:val="clear" w:color="auto" w:fill="auto"/>
            <w:vAlign w:val="center"/>
          </w:tcPr>
          <w:p w14:paraId="1EE68D05" w14:textId="77777777" w:rsidR="0041323F" w:rsidRPr="004B26AD" w:rsidRDefault="0041323F" w:rsidP="00444EDC">
            <w:pPr>
              <w:rPr>
                <w:rFonts w:ascii="Arial" w:hAnsi="Arial" w:cs="Arial"/>
                <w:b/>
                <w:bCs/>
                <w:sz w:val="16"/>
                <w:szCs w:val="2"/>
              </w:rPr>
            </w:pPr>
          </w:p>
        </w:tc>
        <w:tc>
          <w:tcPr>
            <w:tcW w:w="125" w:type="pct"/>
            <w:gridSpan w:val="6"/>
            <w:tcBorders>
              <w:top w:val="nil"/>
              <w:bottom w:val="nil"/>
            </w:tcBorders>
            <w:shd w:val="clear" w:color="auto" w:fill="auto"/>
            <w:vAlign w:val="center"/>
          </w:tcPr>
          <w:p w14:paraId="0DBCCCAA" w14:textId="77777777" w:rsidR="0041323F" w:rsidRPr="004B26AD" w:rsidRDefault="0041323F" w:rsidP="00444EDC">
            <w:pPr>
              <w:rPr>
                <w:rFonts w:ascii="Arial" w:hAnsi="Arial" w:cs="Arial"/>
                <w:b/>
                <w:bCs/>
                <w:sz w:val="16"/>
                <w:szCs w:val="2"/>
              </w:rPr>
            </w:pPr>
          </w:p>
        </w:tc>
        <w:tc>
          <w:tcPr>
            <w:tcW w:w="125" w:type="pct"/>
            <w:gridSpan w:val="4"/>
            <w:tcBorders>
              <w:top w:val="nil"/>
              <w:bottom w:val="nil"/>
            </w:tcBorders>
            <w:shd w:val="clear" w:color="auto" w:fill="auto"/>
            <w:vAlign w:val="center"/>
          </w:tcPr>
          <w:p w14:paraId="1F04530D" w14:textId="77777777" w:rsidR="0041323F" w:rsidRPr="004B26AD" w:rsidRDefault="0041323F" w:rsidP="00444EDC">
            <w:pPr>
              <w:rPr>
                <w:rFonts w:ascii="Arial" w:hAnsi="Arial" w:cs="Arial"/>
                <w:b/>
                <w:bCs/>
                <w:sz w:val="16"/>
                <w:szCs w:val="2"/>
              </w:rPr>
            </w:pPr>
          </w:p>
        </w:tc>
        <w:tc>
          <w:tcPr>
            <w:tcW w:w="125" w:type="pct"/>
            <w:gridSpan w:val="4"/>
            <w:tcBorders>
              <w:top w:val="nil"/>
              <w:bottom w:val="nil"/>
            </w:tcBorders>
            <w:shd w:val="clear" w:color="auto" w:fill="auto"/>
            <w:vAlign w:val="center"/>
          </w:tcPr>
          <w:p w14:paraId="03F2E388" w14:textId="77777777" w:rsidR="0041323F" w:rsidRPr="004B26AD" w:rsidRDefault="0041323F" w:rsidP="00444EDC">
            <w:pPr>
              <w:rPr>
                <w:rFonts w:ascii="Arial" w:hAnsi="Arial" w:cs="Arial"/>
                <w:b/>
                <w:bCs/>
                <w:sz w:val="16"/>
                <w:szCs w:val="2"/>
              </w:rPr>
            </w:pPr>
          </w:p>
        </w:tc>
        <w:tc>
          <w:tcPr>
            <w:tcW w:w="125" w:type="pct"/>
            <w:gridSpan w:val="3"/>
            <w:tcBorders>
              <w:top w:val="nil"/>
              <w:bottom w:val="nil"/>
            </w:tcBorders>
            <w:shd w:val="clear" w:color="auto" w:fill="auto"/>
            <w:vAlign w:val="center"/>
          </w:tcPr>
          <w:p w14:paraId="180F88AA" w14:textId="77777777" w:rsidR="0041323F" w:rsidRPr="004B26AD" w:rsidRDefault="0041323F" w:rsidP="00444EDC">
            <w:pPr>
              <w:rPr>
                <w:rFonts w:ascii="Arial" w:hAnsi="Arial" w:cs="Arial"/>
                <w:b/>
                <w:bCs/>
                <w:sz w:val="16"/>
                <w:szCs w:val="2"/>
              </w:rPr>
            </w:pPr>
          </w:p>
        </w:tc>
        <w:tc>
          <w:tcPr>
            <w:tcW w:w="130" w:type="pct"/>
            <w:gridSpan w:val="3"/>
            <w:tcBorders>
              <w:top w:val="nil"/>
              <w:bottom w:val="nil"/>
            </w:tcBorders>
            <w:shd w:val="clear" w:color="auto" w:fill="auto"/>
            <w:vAlign w:val="center"/>
          </w:tcPr>
          <w:p w14:paraId="26FA9456" w14:textId="77777777" w:rsidR="0041323F" w:rsidRPr="004B26AD" w:rsidRDefault="0041323F" w:rsidP="00444EDC">
            <w:pPr>
              <w:rPr>
                <w:rFonts w:ascii="Arial" w:hAnsi="Arial" w:cs="Arial"/>
                <w:b/>
                <w:bCs/>
                <w:sz w:val="16"/>
                <w:szCs w:val="2"/>
              </w:rPr>
            </w:pPr>
          </w:p>
        </w:tc>
        <w:tc>
          <w:tcPr>
            <w:tcW w:w="131" w:type="pct"/>
            <w:gridSpan w:val="4"/>
            <w:tcBorders>
              <w:top w:val="nil"/>
              <w:bottom w:val="nil"/>
            </w:tcBorders>
            <w:shd w:val="clear" w:color="auto" w:fill="auto"/>
            <w:vAlign w:val="center"/>
          </w:tcPr>
          <w:p w14:paraId="76197205" w14:textId="77777777" w:rsidR="0041323F" w:rsidRPr="004B26AD" w:rsidRDefault="0041323F" w:rsidP="00444EDC">
            <w:pPr>
              <w:rPr>
                <w:rFonts w:ascii="Arial" w:hAnsi="Arial" w:cs="Arial"/>
                <w:b/>
                <w:bCs/>
                <w:sz w:val="16"/>
                <w:szCs w:val="2"/>
              </w:rPr>
            </w:pPr>
          </w:p>
        </w:tc>
        <w:tc>
          <w:tcPr>
            <w:tcW w:w="132" w:type="pct"/>
            <w:gridSpan w:val="4"/>
            <w:tcBorders>
              <w:top w:val="nil"/>
              <w:bottom w:val="nil"/>
            </w:tcBorders>
            <w:shd w:val="clear" w:color="auto" w:fill="auto"/>
            <w:vAlign w:val="center"/>
          </w:tcPr>
          <w:p w14:paraId="49380E4C"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0689436B"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5AEC1020" w14:textId="77777777" w:rsidR="0041323F" w:rsidRPr="004B26AD" w:rsidRDefault="0041323F" w:rsidP="00444EDC">
            <w:pPr>
              <w:rPr>
                <w:rFonts w:ascii="Arial" w:hAnsi="Arial" w:cs="Arial"/>
                <w:b/>
                <w:bCs/>
                <w:sz w:val="16"/>
                <w:szCs w:val="2"/>
              </w:rPr>
            </w:pPr>
          </w:p>
        </w:tc>
        <w:tc>
          <w:tcPr>
            <w:tcW w:w="126" w:type="pct"/>
            <w:gridSpan w:val="3"/>
            <w:tcBorders>
              <w:top w:val="nil"/>
              <w:bottom w:val="nil"/>
            </w:tcBorders>
            <w:shd w:val="clear" w:color="auto" w:fill="auto"/>
            <w:vAlign w:val="center"/>
          </w:tcPr>
          <w:p w14:paraId="2D337491" w14:textId="77777777" w:rsidR="0041323F" w:rsidRPr="004B26AD" w:rsidRDefault="0041323F" w:rsidP="00444EDC">
            <w:pPr>
              <w:rPr>
                <w:rFonts w:ascii="Arial" w:hAnsi="Arial" w:cs="Arial"/>
                <w:b/>
                <w:bCs/>
                <w:sz w:val="16"/>
                <w:szCs w:val="2"/>
              </w:rPr>
            </w:pPr>
          </w:p>
        </w:tc>
        <w:tc>
          <w:tcPr>
            <w:tcW w:w="125" w:type="pct"/>
            <w:gridSpan w:val="2"/>
            <w:tcBorders>
              <w:top w:val="nil"/>
              <w:bottom w:val="nil"/>
            </w:tcBorders>
            <w:shd w:val="clear" w:color="auto" w:fill="auto"/>
            <w:vAlign w:val="center"/>
          </w:tcPr>
          <w:p w14:paraId="2A0BA975"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1C70AB9F" w14:textId="77777777" w:rsidR="0041323F" w:rsidRPr="004B26AD" w:rsidRDefault="0041323F" w:rsidP="00444EDC">
            <w:pPr>
              <w:rPr>
                <w:rFonts w:ascii="Arial" w:hAnsi="Arial" w:cs="Arial"/>
                <w:b/>
                <w:bCs/>
                <w:sz w:val="16"/>
                <w:szCs w:val="2"/>
              </w:rPr>
            </w:pPr>
          </w:p>
        </w:tc>
        <w:tc>
          <w:tcPr>
            <w:tcW w:w="127" w:type="pct"/>
            <w:gridSpan w:val="5"/>
            <w:tcBorders>
              <w:top w:val="nil"/>
              <w:bottom w:val="nil"/>
            </w:tcBorders>
            <w:shd w:val="clear" w:color="auto" w:fill="auto"/>
            <w:vAlign w:val="center"/>
          </w:tcPr>
          <w:p w14:paraId="2974BC7E"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7E6FFD6B"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2959F54C"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7B242F29" w14:textId="77777777" w:rsidR="0041323F" w:rsidRPr="004B26AD" w:rsidRDefault="0041323F" w:rsidP="00444EDC">
            <w:pPr>
              <w:rPr>
                <w:rFonts w:ascii="Arial" w:hAnsi="Arial" w:cs="Arial"/>
                <w:b/>
                <w:bCs/>
                <w:sz w:val="16"/>
                <w:szCs w:val="2"/>
              </w:rPr>
            </w:pPr>
          </w:p>
        </w:tc>
        <w:tc>
          <w:tcPr>
            <w:tcW w:w="129" w:type="pct"/>
            <w:gridSpan w:val="3"/>
            <w:tcBorders>
              <w:top w:val="nil"/>
              <w:bottom w:val="nil"/>
            </w:tcBorders>
            <w:shd w:val="clear" w:color="auto" w:fill="auto"/>
            <w:vAlign w:val="center"/>
          </w:tcPr>
          <w:p w14:paraId="36322DD5" w14:textId="77777777" w:rsidR="0041323F" w:rsidRPr="004B26AD" w:rsidRDefault="0041323F" w:rsidP="00444EDC">
            <w:pPr>
              <w:rPr>
                <w:rFonts w:ascii="Arial" w:hAnsi="Arial" w:cs="Arial"/>
                <w:b/>
                <w:bCs/>
                <w:sz w:val="16"/>
                <w:szCs w:val="2"/>
              </w:rPr>
            </w:pPr>
          </w:p>
        </w:tc>
        <w:tc>
          <w:tcPr>
            <w:tcW w:w="120" w:type="pct"/>
            <w:tcBorders>
              <w:top w:val="nil"/>
              <w:bottom w:val="nil"/>
              <w:right w:val="single" w:sz="12" w:space="0" w:color="auto"/>
            </w:tcBorders>
            <w:shd w:val="clear" w:color="auto" w:fill="auto"/>
            <w:vAlign w:val="center"/>
          </w:tcPr>
          <w:p w14:paraId="3E151A9F" w14:textId="77777777" w:rsidR="0041323F" w:rsidRPr="004B26AD" w:rsidRDefault="0041323F" w:rsidP="00444EDC">
            <w:pPr>
              <w:rPr>
                <w:rFonts w:ascii="Arial" w:hAnsi="Arial" w:cs="Arial"/>
                <w:b/>
                <w:bCs/>
                <w:sz w:val="16"/>
                <w:szCs w:val="2"/>
              </w:rPr>
            </w:pPr>
          </w:p>
        </w:tc>
      </w:tr>
      <w:tr w:rsidR="00FF05AE" w:rsidRPr="004B26AD" w14:paraId="70DD57EF" w14:textId="77777777" w:rsidTr="00444EDC">
        <w:trPr>
          <w:trHeight w:val="79"/>
        </w:trPr>
        <w:tc>
          <w:tcPr>
            <w:tcW w:w="120" w:type="pct"/>
            <w:tcBorders>
              <w:top w:val="nil"/>
              <w:left w:val="single" w:sz="12" w:space="0" w:color="auto"/>
              <w:bottom w:val="nil"/>
            </w:tcBorders>
            <w:shd w:val="clear" w:color="auto" w:fill="auto"/>
            <w:vAlign w:val="center"/>
          </w:tcPr>
          <w:p w14:paraId="224CC418" w14:textId="77777777" w:rsidR="0041323F" w:rsidRPr="004B26AD" w:rsidRDefault="0041323F" w:rsidP="00444EDC">
            <w:pPr>
              <w:rPr>
                <w:rFonts w:ascii="Arial" w:hAnsi="Arial" w:cs="Arial"/>
                <w:b/>
                <w:bCs/>
                <w:sz w:val="16"/>
                <w:szCs w:val="2"/>
              </w:rPr>
            </w:pPr>
          </w:p>
        </w:tc>
        <w:tc>
          <w:tcPr>
            <w:tcW w:w="124" w:type="pct"/>
            <w:gridSpan w:val="4"/>
            <w:tcBorders>
              <w:top w:val="nil"/>
              <w:bottom w:val="nil"/>
            </w:tcBorders>
            <w:shd w:val="clear" w:color="auto" w:fill="auto"/>
            <w:vAlign w:val="center"/>
          </w:tcPr>
          <w:p w14:paraId="760B88F5" w14:textId="77777777" w:rsidR="0041323F" w:rsidRPr="004B26AD" w:rsidRDefault="0041323F" w:rsidP="00444EDC">
            <w:pPr>
              <w:rPr>
                <w:rFonts w:ascii="Arial" w:hAnsi="Arial" w:cs="Arial"/>
                <w:b/>
                <w:bCs/>
                <w:sz w:val="16"/>
                <w:szCs w:val="2"/>
              </w:rPr>
            </w:pPr>
          </w:p>
        </w:tc>
        <w:tc>
          <w:tcPr>
            <w:tcW w:w="128" w:type="pct"/>
            <w:gridSpan w:val="4"/>
            <w:tcBorders>
              <w:top w:val="nil"/>
              <w:bottom w:val="nil"/>
            </w:tcBorders>
            <w:shd w:val="clear" w:color="auto" w:fill="auto"/>
            <w:vAlign w:val="center"/>
          </w:tcPr>
          <w:p w14:paraId="339220B5" w14:textId="77777777" w:rsidR="0041323F" w:rsidRPr="004B26AD" w:rsidRDefault="0041323F" w:rsidP="00444EDC">
            <w:pPr>
              <w:rPr>
                <w:rFonts w:ascii="Arial" w:hAnsi="Arial" w:cs="Arial"/>
                <w:b/>
                <w:bCs/>
                <w:sz w:val="16"/>
                <w:szCs w:val="2"/>
              </w:rPr>
            </w:pPr>
          </w:p>
        </w:tc>
        <w:tc>
          <w:tcPr>
            <w:tcW w:w="133" w:type="pct"/>
            <w:gridSpan w:val="6"/>
            <w:tcBorders>
              <w:top w:val="nil"/>
              <w:bottom w:val="nil"/>
            </w:tcBorders>
            <w:shd w:val="clear" w:color="auto" w:fill="auto"/>
            <w:vAlign w:val="center"/>
          </w:tcPr>
          <w:p w14:paraId="07FD836B"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23A7542C"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6554ED94"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062B3F8E" w14:textId="77777777" w:rsidR="0041323F" w:rsidRPr="004B26AD" w:rsidRDefault="0041323F" w:rsidP="00444EDC">
            <w:pPr>
              <w:rPr>
                <w:rFonts w:ascii="Arial" w:hAnsi="Arial" w:cs="Arial"/>
                <w:b/>
                <w:bCs/>
                <w:sz w:val="16"/>
                <w:szCs w:val="2"/>
              </w:rPr>
            </w:pPr>
          </w:p>
        </w:tc>
        <w:tc>
          <w:tcPr>
            <w:tcW w:w="123" w:type="pct"/>
            <w:gridSpan w:val="5"/>
            <w:tcBorders>
              <w:top w:val="nil"/>
              <w:bottom w:val="nil"/>
            </w:tcBorders>
            <w:shd w:val="clear" w:color="auto" w:fill="auto"/>
            <w:vAlign w:val="center"/>
          </w:tcPr>
          <w:p w14:paraId="4431D692" w14:textId="77777777" w:rsidR="0041323F" w:rsidRPr="004B26AD" w:rsidRDefault="0041323F" w:rsidP="00444EDC">
            <w:pPr>
              <w:rPr>
                <w:rFonts w:ascii="Arial" w:hAnsi="Arial" w:cs="Arial"/>
                <w:b/>
                <w:bCs/>
                <w:sz w:val="16"/>
                <w:szCs w:val="2"/>
              </w:rPr>
            </w:pPr>
          </w:p>
        </w:tc>
        <w:tc>
          <w:tcPr>
            <w:tcW w:w="121" w:type="pct"/>
            <w:gridSpan w:val="4"/>
            <w:tcBorders>
              <w:top w:val="nil"/>
              <w:bottom w:val="nil"/>
            </w:tcBorders>
            <w:shd w:val="clear" w:color="auto" w:fill="auto"/>
            <w:vAlign w:val="center"/>
          </w:tcPr>
          <w:p w14:paraId="47016A6B"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1C5C5A5F" w14:textId="77777777" w:rsidR="0041323F" w:rsidRPr="004B26AD" w:rsidRDefault="0041323F" w:rsidP="00444EDC">
            <w:pPr>
              <w:rPr>
                <w:rFonts w:ascii="Arial" w:hAnsi="Arial" w:cs="Arial"/>
                <w:b/>
                <w:bCs/>
                <w:sz w:val="16"/>
                <w:szCs w:val="2"/>
              </w:rPr>
            </w:pPr>
          </w:p>
        </w:tc>
        <w:tc>
          <w:tcPr>
            <w:tcW w:w="124" w:type="pct"/>
            <w:gridSpan w:val="2"/>
            <w:tcBorders>
              <w:top w:val="nil"/>
              <w:bottom w:val="nil"/>
            </w:tcBorders>
            <w:shd w:val="clear" w:color="auto" w:fill="auto"/>
            <w:vAlign w:val="center"/>
          </w:tcPr>
          <w:p w14:paraId="1E03BDA3" w14:textId="77777777" w:rsidR="0041323F" w:rsidRPr="004B26AD" w:rsidRDefault="0041323F" w:rsidP="00444EDC">
            <w:pPr>
              <w:rPr>
                <w:rFonts w:ascii="Arial" w:hAnsi="Arial" w:cs="Arial"/>
                <w:b/>
                <w:bCs/>
                <w:sz w:val="16"/>
                <w:szCs w:val="2"/>
              </w:rPr>
            </w:pPr>
          </w:p>
        </w:tc>
        <w:tc>
          <w:tcPr>
            <w:tcW w:w="122" w:type="pct"/>
            <w:gridSpan w:val="4"/>
            <w:tcBorders>
              <w:top w:val="nil"/>
              <w:bottom w:val="nil"/>
            </w:tcBorders>
            <w:shd w:val="clear" w:color="auto" w:fill="auto"/>
            <w:vAlign w:val="center"/>
          </w:tcPr>
          <w:p w14:paraId="108EE8DD" w14:textId="77777777" w:rsidR="0041323F" w:rsidRPr="004B26AD" w:rsidRDefault="0041323F" w:rsidP="00444EDC">
            <w:pPr>
              <w:rPr>
                <w:rFonts w:ascii="Arial" w:hAnsi="Arial" w:cs="Arial"/>
                <w:b/>
                <w:bCs/>
                <w:sz w:val="16"/>
                <w:szCs w:val="2"/>
              </w:rPr>
            </w:pPr>
          </w:p>
        </w:tc>
        <w:tc>
          <w:tcPr>
            <w:tcW w:w="879" w:type="pct"/>
            <w:gridSpan w:val="37"/>
            <w:tcBorders>
              <w:top w:val="nil"/>
              <w:bottom w:val="single" w:sz="4" w:space="0" w:color="auto"/>
            </w:tcBorders>
            <w:shd w:val="clear" w:color="auto" w:fill="auto"/>
            <w:vAlign w:val="center"/>
          </w:tcPr>
          <w:p w14:paraId="5588272C" w14:textId="77777777" w:rsidR="0041323F" w:rsidRPr="004B26AD" w:rsidRDefault="0041323F" w:rsidP="00444EDC">
            <w:pPr>
              <w:jc w:val="center"/>
              <w:rPr>
                <w:rFonts w:ascii="Arial" w:hAnsi="Arial" w:cs="Arial"/>
                <w:b/>
                <w:bCs/>
                <w:sz w:val="16"/>
                <w:szCs w:val="2"/>
              </w:rPr>
            </w:pPr>
            <w:r w:rsidRPr="004B26AD">
              <w:rPr>
                <w:rFonts w:ascii="Arial" w:hAnsi="Arial" w:cs="Arial"/>
                <w:i/>
                <w:sz w:val="12"/>
                <w:szCs w:val="16"/>
              </w:rPr>
              <w:t>Apellido Paterno</w:t>
            </w:r>
          </w:p>
        </w:tc>
        <w:tc>
          <w:tcPr>
            <w:tcW w:w="121" w:type="pct"/>
            <w:gridSpan w:val="6"/>
            <w:tcBorders>
              <w:top w:val="nil"/>
              <w:bottom w:val="nil"/>
            </w:tcBorders>
            <w:shd w:val="clear" w:color="auto" w:fill="auto"/>
            <w:vAlign w:val="center"/>
          </w:tcPr>
          <w:p w14:paraId="6353A85C" w14:textId="77777777" w:rsidR="0041323F" w:rsidRPr="004B26AD" w:rsidRDefault="0041323F" w:rsidP="00444EDC">
            <w:pPr>
              <w:rPr>
                <w:rFonts w:ascii="Arial" w:hAnsi="Arial" w:cs="Arial"/>
                <w:b/>
                <w:bCs/>
                <w:sz w:val="16"/>
                <w:szCs w:val="2"/>
              </w:rPr>
            </w:pPr>
          </w:p>
        </w:tc>
        <w:tc>
          <w:tcPr>
            <w:tcW w:w="877" w:type="pct"/>
            <w:gridSpan w:val="33"/>
            <w:tcBorders>
              <w:top w:val="nil"/>
              <w:bottom w:val="single" w:sz="2" w:space="0" w:color="auto"/>
            </w:tcBorders>
            <w:shd w:val="clear" w:color="auto" w:fill="auto"/>
            <w:vAlign w:val="center"/>
          </w:tcPr>
          <w:p w14:paraId="1B6EC869" w14:textId="77777777" w:rsidR="0041323F" w:rsidRPr="004B26AD" w:rsidRDefault="0041323F" w:rsidP="00444EDC">
            <w:pPr>
              <w:jc w:val="center"/>
              <w:rPr>
                <w:rFonts w:ascii="Arial" w:hAnsi="Arial" w:cs="Arial"/>
                <w:b/>
                <w:bCs/>
                <w:sz w:val="16"/>
                <w:szCs w:val="2"/>
              </w:rPr>
            </w:pPr>
            <w:r w:rsidRPr="004B26AD">
              <w:rPr>
                <w:rFonts w:ascii="Arial" w:hAnsi="Arial" w:cs="Arial"/>
                <w:i/>
                <w:sz w:val="12"/>
                <w:szCs w:val="16"/>
              </w:rPr>
              <w:t>Apellido Materno</w:t>
            </w:r>
          </w:p>
        </w:tc>
        <w:tc>
          <w:tcPr>
            <w:tcW w:w="131" w:type="pct"/>
            <w:gridSpan w:val="4"/>
            <w:tcBorders>
              <w:top w:val="nil"/>
              <w:bottom w:val="nil"/>
            </w:tcBorders>
            <w:shd w:val="clear" w:color="auto" w:fill="auto"/>
            <w:vAlign w:val="center"/>
          </w:tcPr>
          <w:p w14:paraId="040B28B5" w14:textId="77777777" w:rsidR="0041323F" w:rsidRPr="004B26AD" w:rsidRDefault="0041323F" w:rsidP="00444EDC">
            <w:pPr>
              <w:rPr>
                <w:rFonts w:ascii="Arial" w:hAnsi="Arial" w:cs="Arial"/>
                <w:b/>
                <w:bCs/>
                <w:sz w:val="16"/>
                <w:szCs w:val="2"/>
              </w:rPr>
            </w:pPr>
          </w:p>
        </w:tc>
        <w:tc>
          <w:tcPr>
            <w:tcW w:w="1388" w:type="pct"/>
            <w:gridSpan w:val="47"/>
            <w:tcBorders>
              <w:top w:val="nil"/>
              <w:bottom w:val="single" w:sz="2" w:space="0" w:color="auto"/>
            </w:tcBorders>
            <w:shd w:val="clear" w:color="auto" w:fill="auto"/>
            <w:vAlign w:val="center"/>
          </w:tcPr>
          <w:p w14:paraId="3B2562F3" w14:textId="77777777" w:rsidR="0041323F" w:rsidRPr="004B26AD" w:rsidRDefault="0041323F" w:rsidP="00444EDC">
            <w:pPr>
              <w:jc w:val="center"/>
              <w:rPr>
                <w:rFonts w:ascii="Arial" w:hAnsi="Arial" w:cs="Arial"/>
                <w:b/>
                <w:bCs/>
                <w:sz w:val="16"/>
                <w:szCs w:val="2"/>
              </w:rPr>
            </w:pPr>
            <w:r w:rsidRPr="004B26AD">
              <w:rPr>
                <w:rFonts w:ascii="Arial" w:hAnsi="Arial" w:cs="Arial"/>
                <w:i/>
                <w:iCs/>
                <w:sz w:val="12"/>
                <w:szCs w:val="16"/>
              </w:rPr>
              <w:t>Nombre(s)</w:t>
            </w:r>
          </w:p>
        </w:tc>
        <w:tc>
          <w:tcPr>
            <w:tcW w:w="120" w:type="pct"/>
            <w:tcBorders>
              <w:top w:val="nil"/>
              <w:bottom w:val="nil"/>
              <w:right w:val="single" w:sz="12" w:space="0" w:color="auto"/>
            </w:tcBorders>
            <w:shd w:val="clear" w:color="auto" w:fill="auto"/>
            <w:vAlign w:val="center"/>
          </w:tcPr>
          <w:p w14:paraId="2451CAC9" w14:textId="77777777" w:rsidR="0041323F" w:rsidRPr="004B26AD" w:rsidRDefault="0041323F" w:rsidP="00444EDC">
            <w:pPr>
              <w:rPr>
                <w:rFonts w:ascii="Arial" w:hAnsi="Arial" w:cs="Arial"/>
                <w:b/>
                <w:bCs/>
                <w:sz w:val="16"/>
                <w:szCs w:val="2"/>
              </w:rPr>
            </w:pPr>
          </w:p>
        </w:tc>
      </w:tr>
      <w:tr w:rsidR="00FF05AE" w:rsidRPr="004B26AD" w14:paraId="104298CA" w14:textId="77777777" w:rsidTr="00444EDC">
        <w:trPr>
          <w:trHeight w:val="79"/>
        </w:trPr>
        <w:tc>
          <w:tcPr>
            <w:tcW w:w="120" w:type="pct"/>
            <w:tcBorders>
              <w:top w:val="nil"/>
              <w:left w:val="single" w:sz="12" w:space="0" w:color="auto"/>
              <w:bottom w:val="nil"/>
            </w:tcBorders>
            <w:shd w:val="clear" w:color="auto" w:fill="auto"/>
            <w:vAlign w:val="center"/>
          </w:tcPr>
          <w:p w14:paraId="768360A2" w14:textId="77777777" w:rsidR="0041323F" w:rsidRPr="004B26AD" w:rsidRDefault="0041323F" w:rsidP="00444EDC">
            <w:pPr>
              <w:rPr>
                <w:rFonts w:ascii="Arial" w:hAnsi="Arial" w:cs="Arial"/>
                <w:b/>
                <w:bCs/>
                <w:sz w:val="16"/>
                <w:szCs w:val="2"/>
              </w:rPr>
            </w:pPr>
          </w:p>
        </w:tc>
        <w:tc>
          <w:tcPr>
            <w:tcW w:w="1363" w:type="pct"/>
            <w:gridSpan w:val="42"/>
            <w:tcBorders>
              <w:top w:val="nil"/>
              <w:bottom w:val="nil"/>
              <w:right w:val="single" w:sz="4" w:space="0" w:color="auto"/>
            </w:tcBorders>
            <w:shd w:val="clear" w:color="auto" w:fill="auto"/>
            <w:vAlign w:val="center"/>
          </w:tcPr>
          <w:p w14:paraId="291F2DF3" w14:textId="77777777" w:rsidR="0041323F" w:rsidRPr="004B26AD" w:rsidRDefault="0041323F" w:rsidP="00444EDC">
            <w:pPr>
              <w:jc w:val="right"/>
              <w:rPr>
                <w:rFonts w:ascii="Arial" w:hAnsi="Arial" w:cs="Arial"/>
                <w:b/>
                <w:bCs/>
                <w:sz w:val="16"/>
                <w:szCs w:val="2"/>
              </w:rPr>
            </w:pPr>
            <w:r w:rsidRPr="004B26AD">
              <w:rPr>
                <w:rFonts w:ascii="Arial" w:hAnsi="Arial" w:cs="Arial"/>
                <w:bCs/>
                <w:sz w:val="16"/>
                <w:szCs w:val="16"/>
              </w:rPr>
              <w:t>Nombre del Representante Legal</w:t>
            </w:r>
          </w:p>
        </w:tc>
        <w:tc>
          <w:tcPr>
            <w:tcW w:w="879" w:type="pct"/>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3289F0" w14:textId="77777777" w:rsidR="0041323F" w:rsidRPr="004B26AD" w:rsidRDefault="0041323F" w:rsidP="00444EDC">
            <w:pPr>
              <w:rPr>
                <w:rFonts w:ascii="Arial" w:hAnsi="Arial" w:cs="Arial"/>
                <w:b/>
                <w:bCs/>
                <w:sz w:val="16"/>
                <w:szCs w:val="2"/>
              </w:rPr>
            </w:pPr>
          </w:p>
        </w:tc>
        <w:tc>
          <w:tcPr>
            <w:tcW w:w="121" w:type="pct"/>
            <w:gridSpan w:val="6"/>
            <w:tcBorders>
              <w:top w:val="nil"/>
              <w:left w:val="single" w:sz="4" w:space="0" w:color="auto"/>
              <w:bottom w:val="nil"/>
              <w:right w:val="single" w:sz="2" w:space="0" w:color="auto"/>
            </w:tcBorders>
            <w:shd w:val="clear" w:color="auto" w:fill="auto"/>
            <w:vAlign w:val="center"/>
          </w:tcPr>
          <w:p w14:paraId="29E27AAE" w14:textId="77777777" w:rsidR="0041323F" w:rsidRPr="004B26AD" w:rsidRDefault="0041323F" w:rsidP="00444EDC">
            <w:pPr>
              <w:rPr>
                <w:rFonts w:ascii="Arial" w:hAnsi="Arial" w:cs="Arial"/>
                <w:b/>
                <w:bCs/>
                <w:sz w:val="16"/>
                <w:szCs w:val="2"/>
              </w:rPr>
            </w:pPr>
          </w:p>
        </w:tc>
        <w:tc>
          <w:tcPr>
            <w:tcW w:w="877"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0892B6B" w14:textId="77777777" w:rsidR="0041323F" w:rsidRPr="004B26AD" w:rsidRDefault="0041323F" w:rsidP="00444EDC">
            <w:pPr>
              <w:rPr>
                <w:rFonts w:ascii="Arial" w:hAnsi="Arial" w:cs="Arial"/>
                <w:b/>
                <w:bCs/>
                <w:sz w:val="16"/>
                <w:szCs w:val="2"/>
              </w:rPr>
            </w:pPr>
          </w:p>
        </w:tc>
        <w:tc>
          <w:tcPr>
            <w:tcW w:w="131" w:type="pct"/>
            <w:gridSpan w:val="4"/>
            <w:tcBorders>
              <w:top w:val="nil"/>
              <w:left w:val="single" w:sz="2" w:space="0" w:color="auto"/>
              <w:bottom w:val="nil"/>
              <w:right w:val="single" w:sz="2" w:space="0" w:color="auto"/>
            </w:tcBorders>
            <w:shd w:val="clear" w:color="auto" w:fill="auto"/>
            <w:vAlign w:val="center"/>
          </w:tcPr>
          <w:p w14:paraId="59538947" w14:textId="77777777" w:rsidR="0041323F" w:rsidRPr="004B26AD" w:rsidRDefault="0041323F" w:rsidP="00444EDC">
            <w:pPr>
              <w:rPr>
                <w:rFonts w:ascii="Arial" w:hAnsi="Arial" w:cs="Arial"/>
                <w:b/>
                <w:bCs/>
                <w:sz w:val="16"/>
                <w:szCs w:val="2"/>
              </w:rPr>
            </w:pPr>
          </w:p>
        </w:tc>
        <w:tc>
          <w:tcPr>
            <w:tcW w:w="1388" w:type="pct"/>
            <w:gridSpan w:val="4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4C647B9" w14:textId="77777777" w:rsidR="0041323F" w:rsidRPr="004B26AD" w:rsidRDefault="0041323F" w:rsidP="00444EDC">
            <w:pPr>
              <w:rPr>
                <w:rFonts w:ascii="Arial" w:hAnsi="Arial" w:cs="Arial"/>
                <w:b/>
                <w:bCs/>
                <w:sz w:val="16"/>
                <w:szCs w:val="2"/>
              </w:rPr>
            </w:pPr>
          </w:p>
        </w:tc>
        <w:tc>
          <w:tcPr>
            <w:tcW w:w="120" w:type="pct"/>
            <w:tcBorders>
              <w:top w:val="nil"/>
              <w:left w:val="single" w:sz="2" w:space="0" w:color="auto"/>
              <w:bottom w:val="nil"/>
              <w:right w:val="single" w:sz="12" w:space="0" w:color="auto"/>
            </w:tcBorders>
            <w:shd w:val="clear" w:color="auto" w:fill="auto"/>
            <w:vAlign w:val="center"/>
          </w:tcPr>
          <w:p w14:paraId="75BA89BA" w14:textId="77777777" w:rsidR="0041323F" w:rsidRPr="004B26AD" w:rsidRDefault="0041323F" w:rsidP="00444EDC">
            <w:pPr>
              <w:rPr>
                <w:rFonts w:ascii="Arial" w:hAnsi="Arial" w:cs="Arial"/>
                <w:b/>
                <w:bCs/>
                <w:sz w:val="16"/>
                <w:szCs w:val="2"/>
              </w:rPr>
            </w:pPr>
          </w:p>
        </w:tc>
      </w:tr>
      <w:tr w:rsidR="00444EDC" w:rsidRPr="004B26AD" w14:paraId="11BB9AC9" w14:textId="77777777" w:rsidTr="00444EDC">
        <w:trPr>
          <w:trHeight w:val="79"/>
        </w:trPr>
        <w:tc>
          <w:tcPr>
            <w:tcW w:w="120" w:type="pct"/>
            <w:tcBorders>
              <w:top w:val="nil"/>
              <w:left w:val="single" w:sz="12" w:space="0" w:color="auto"/>
              <w:bottom w:val="nil"/>
            </w:tcBorders>
            <w:shd w:val="clear" w:color="auto" w:fill="auto"/>
            <w:vAlign w:val="center"/>
          </w:tcPr>
          <w:p w14:paraId="65EC265E" w14:textId="77777777" w:rsidR="0041323F" w:rsidRPr="004B26AD" w:rsidRDefault="0041323F" w:rsidP="00444EDC">
            <w:pPr>
              <w:rPr>
                <w:rFonts w:ascii="Arial" w:hAnsi="Arial" w:cs="Arial"/>
                <w:b/>
                <w:bCs/>
                <w:sz w:val="16"/>
                <w:szCs w:val="2"/>
              </w:rPr>
            </w:pPr>
          </w:p>
        </w:tc>
        <w:tc>
          <w:tcPr>
            <w:tcW w:w="124" w:type="pct"/>
            <w:gridSpan w:val="4"/>
            <w:tcBorders>
              <w:top w:val="nil"/>
              <w:bottom w:val="nil"/>
            </w:tcBorders>
            <w:shd w:val="clear" w:color="auto" w:fill="auto"/>
            <w:vAlign w:val="center"/>
          </w:tcPr>
          <w:p w14:paraId="2F88CBB3" w14:textId="77777777" w:rsidR="0041323F" w:rsidRPr="004B26AD" w:rsidRDefault="0041323F" w:rsidP="00444EDC">
            <w:pPr>
              <w:rPr>
                <w:rFonts w:ascii="Arial" w:hAnsi="Arial" w:cs="Arial"/>
                <w:b/>
                <w:bCs/>
                <w:sz w:val="16"/>
                <w:szCs w:val="2"/>
              </w:rPr>
            </w:pPr>
          </w:p>
        </w:tc>
        <w:tc>
          <w:tcPr>
            <w:tcW w:w="128" w:type="pct"/>
            <w:gridSpan w:val="4"/>
            <w:tcBorders>
              <w:top w:val="nil"/>
              <w:bottom w:val="nil"/>
            </w:tcBorders>
            <w:shd w:val="clear" w:color="auto" w:fill="auto"/>
            <w:vAlign w:val="center"/>
          </w:tcPr>
          <w:p w14:paraId="2DFB6CEB" w14:textId="77777777" w:rsidR="0041323F" w:rsidRPr="004B26AD" w:rsidRDefault="0041323F" w:rsidP="00444EDC">
            <w:pPr>
              <w:rPr>
                <w:rFonts w:ascii="Arial" w:hAnsi="Arial" w:cs="Arial"/>
                <w:b/>
                <w:bCs/>
                <w:sz w:val="16"/>
                <w:szCs w:val="2"/>
              </w:rPr>
            </w:pPr>
          </w:p>
        </w:tc>
        <w:tc>
          <w:tcPr>
            <w:tcW w:w="133" w:type="pct"/>
            <w:gridSpan w:val="6"/>
            <w:tcBorders>
              <w:top w:val="nil"/>
              <w:bottom w:val="nil"/>
            </w:tcBorders>
            <w:shd w:val="clear" w:color="auto" w:fill="auto"/>
            <w:vAlign w:val="center"/>
          </w:tcPr>
          <w:p w14:paraId="218E3383"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675AEEA5"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268229C7"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6A89781B" w14:textId="77777777" w:rsidR="0041323F" w:rsidRPr="004B26AD" w:rsidRDefault="0041323F" w:rsidP="00444EDC">
            <w:pPr>
              <w:rPr>
                <w:rFonts w:ascii="Arial" w:hAnsi="Arial" w:cs="Arial"/>
                <w:b/>
                <w:bCs/>
                <w:sz w:val="16"/>
                <w:szCs w:val="2"/>
              </w:rPr>
            </w:pPr>
          </w:p>
        </w:tc>
        <w:tc>
          <w:tcPr>
            <w:tcW w:w="123" w:type="pct"/>
            <w:gridSpan w:val="5"/>
            <w:tcBorders>
              <w:top w:val="nil"/>
              <w:bottom w:val="nil"/>
            </w:tcBorders>
            <w:shd w:val="clear" w:color="auto" w:fill="auto"/>
            <w:vAlign w:val="center"/>
          </w:tcPr>
          <w:p w14:paraId="36D18238" w14:textId="77777777" w:rsidR="0041323F" w:rsidRPr="004B26AD" w:rsidRDefault="0041323F" w:rsidP="00444EDC">
            <w:pPr>
              <w:rPr>
                <w:rFonts w:ascii="Arial" w:hAnsi="Arial" w:cs="Arial"/>
                <w:b/>
                <w:bCs/>
                <w:sz w:val="16"/>
                <w:szCs w:val="2"/>
              </w:rPr>
            </w:pPr>
          </w:p>
        </w:tc>
        <w:tc>
          <w:tcPr>
            <w:tcW w:w="121" w:type="pct"/>
            <w:gridSpan w:val="4"/>
            <w:tcBorders>
              <w:top w:val="nil"/>
              <w:bottom w:val="nil"/>
            </w:tcBorders>
            <w:shd w:val="clear" w:color="auto" w:fill="auto"/>
            <w:vAlign w:val="center"/>
          </w:tcPr>
          <w:p w14:paraId="1E7D7317"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4DB4FD8A" w14:textId="77777777" w:rsidR="0041323F" w:rsidRPr="004B26AD" w:rsidRDefault="0041323F" w:rsidP="00444EDC">
            <w:pPr>
              <w:rPr>
                <w:rFonts w:ascii="Arial" w:hAnsi="Arial" w:cs="Arial"/>
                <w:b/>
                <w:bCs/>
                <w:sz w:val="16"/>
                <w:szCs w:val="2"/>
              </w:rPr>
            </w:pPr>
          </w:p>
        </w:tc>
        <w:tc>
          <w:tcPr>
            <w:tcW w:w="124" w:type="pct"/>
            <w:gridSpan w:val="2"/>
            <w:tcBorders>
              <w:top w:val="nil"/>
              <w:bottom w:val="nil"/>
            </w:tcBorders>
            <w:shd w:val="clear" w:color="auto" w:fill="auto"/>
            <w:vAlign w:val="center"/>
          </w:tcPr>
          <w:p w14:paraId="336F7C36" w14:textId="77777777" w:rsidR="0041323F" w:rsidRPr="004B26AD" w:rsidRDefault="0041323F" w:rsidP="00444EDC">
            <w:pPr>
              <w:rPr>
                <w:rFonts w:ascii="Arial" w:hAnsi="Arial" w:cs="Arial"/>
                <w:b/>
                <w:bCs/>
                <w:sz w:val="16"/>
                <w:szCs w:val="2"/>
              </w:rPr>
            </w:pPr>
          </w:p>
        </w:tc>
        <w:tc>
          <w:tcPr>
            <w:tcW w:w="122" w:type="pct"/>
            <w:gridSpan w:val="4"/>
            <w:tcBorders>
              <w:top w:val="nil"/>
              <w:bottom w:val="nil"/>
            </w:tcBorders>
            <w:shd w:val="clear" w:color="auto" w:fill="auto"/>
            <w:vAlign w:val="center"/>
          </w:tcPr>
          <w:p w14:paraId="56FCFEBB" w14:textId="77777777" w:rsidR="0041323F" w:rsidRPr="004B26AD" w:rsidRDefault="0041323F" w:rsidP="00444EDC">
            <w:pPr>
              <w:rPr>
                <w:rFonts w:ascii="Arial" w:hAnsi="Arial" w:cs="Arial"/>
                <w:b/>
                <w:bCs/>
                <w:sz w:val="16"/>
                <w:szCs w:val="2"/>
              </w:rPr>
            </w:pPr>
          </w:p>
        </w:tc>
        <w:tc>
          <w:tcPr>
            <w:tcW w:w="120" w:type="pct"/>
            <w:gridSpan w:val="5"/>
            <w:tcBorders>
              <w:top w:val="nil"/>
              <w:bottom w:val="nil"/>
            </w:tcBorders>
            <w:shd w:val="clear" w:color="auto" w:fill="auto"/>
            <w:vAlign w:val="center"/>
          </w:tcPr>
          <w:p w14:paraId="42C520FA" w14:textId="77777777" w:rsidR="0041323F" w:rsidRPr="004B26AD" w:rsidRDefault="0041323F" w:rsidP="00444EDC">
            <w:pPr>
              <w:rPr>
                <w:rFonts w:ascii="Arial" w:hAnsi="Arial" w:cs="Arial"/>
                <w:b/>
                <w:bCs/>
                <w:sz w:val="16"/>
                <w:szCs w:val="2"/>
              </w:rPr>
            </w:pPr>
          </w:p>
        </w:tc>
        <w:tc>
          <w:tcPr>
            <w:tcW w:w="137" w:type="pct"/>
            <w:gridSpan w:val="6"/>
            <w:tcBorders>
              <w:top w:val="nil"/>
              <w:bottom w:val="nil"/>
            </w:tcBorders>
            <w:shd w:val="clear" w:color="auto" w:fill="auto"/>
            <w:vAlign w:val="center"/>
          </w:tcPr>
          <w:p w14:paraId="1F8EF6E1" w14:textId="77777777" w:rsidR="0041323F" w:rsidRPr="004B26AD" w:rsidRDefault="0041323F" w:rsidP="00444EDC">
            <w:pPr>
              <w:rPr>
                <w:rFonts w:ascii="Arial" w:hAnsi="Arial" w:cs="Arial"/>
                <w:b/>
                <w:bCs/>
                <w:sz w:val="16"/>
                <w:szCs w:val="2"/>
              </w:rPr>
            </w:pPr>
          </w:p>
        </w:tc>
        <w:tc>
          <w:tcPr>
            <w:tcW w:w="124" w:type="pct"/>
            <w:gridSpan w:val="6"/>
            <w:tcBorders>
              <w:top w:val="nil"/>
              <w:bottom w:val="nil"/>
            </w:tcBorders>
            <w:shd w:val="clear" w:color="auto" w:fill="auto"/>
            <w:vAlign w:val="center"/>
          </w:tcPr>
          <w:p w14:paraId="4AA1EA55"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40A79B7E" w14:textId="77777777" w:rsidR="0041323F" w:rsidRPr="004B26AD" w:rsidRDefault="0041323F" w:rsidP="00444EDC">
            <w:pPr>
              <w:rPr>
                <w:rFonts w:ascii="Arial" w:hAnsi="Arial" w:cs="Arial"/>
                <w:b/>
                <w:bCs/>
                <w:sz w:val="16"/>
                <w:szCs w:val="2"/>
              </w:rPr>
            </w:pPr>
          </w:p>
        </w:tc>
        <w:tc>
          <w:tcPr>
            <w:tcW w:w="124" w:type="pct"/>
            <w:gridSpan w:val="5"/>
            <w:tcBorders>
              <w:top w:val="nil"/>
              <w:bottom w:val="nil"/>
            </w:tcBorders>
            <w:shd w:val="clear" w:color="auto" w:fill="auto"/>
            <w:vAlign w:val="center"/>
          </w:tcPr>
          <w:p w14:paraId="7904F7BA"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4EA09B4C" w14:textId="77777777" w:rsidR="0041323F" w:rsidRPr="004B26AD" w:rsidRDefault="0041323F" w:rsidP="00444EDC">
            <w:pPr>
              <w:rPr>
                <w:rFonts w:ascii="Arial" w:hAnsi="Arial" w:cs="Arial"/>
                <w:b/>
                <w:bCs/>
                <w:sz w:val="16"/>
                <w:szCs w:val="2"/>
              </w:rPr>
            </w:pPr>
          </w:p>
        </w:tc>
        <w:tc>
          <w:tcPr>
            <w:tcW w:w="129" w:type="pct"/>
            <w:gridSpan w:val="6"/>
            <w:tcBorders>
              <w:top w:val="nil"/>
              <w:bottom w:val="nil"/>
            </w:tcBorders>
            <w:shd w:val="clear" w:color="auto" w:fill="auto"/>
            <w:vAlign w:val="center"/>
          </w:tcPr>
          <w:p w14:paraId="02728EDA" w14:textId="77777777" w:rsidR="0041323F" w:rsidRPr="004B26AD" w:rsidRDefault="0041323F" w:rsidP="00444EDC">
            <w:pPr>
              <w:rPr>
                <w:rFonts w:ascii="Arial" w:hAnsi="Arial" w:cs="Arial"/>
                <w:b/>
                <w:bCs/>
                <w:sz w:val="16"/>
                <w:szCs w:val="2"/>
              </w:rPr>
            </w:pPr>
          </w:p>
        </w:tc>
        <w:tc>
          <w:tcPr>
            <w:tcW w:w="121" w:type="pct"/>
            <w:gridSpan w:val="6"/>
            <w:tcBorders>
              <w:top w:val="nil"/>
              <w:bottom w:val="single" w:sz="4" w:space="0" w:color="auto"/>
            </w:tcBorders>
            <w:shd w:val="clear" w:color="auto" w:fill="auto"/>
            <w:vAlign w:val="center"/>
          </w:tcPr>
          <w:p w14:paraId="7FDEE54F" w14:textId="77777777" w:rsidR="0041323F" w:rsidRPr="004B26AD" w:rsidRDefault="0041323F" w:rsidP="00444EDC">
            <w:pPr>
              <w:rPr>
                <w:rFonts w:ascii="Arial" w:hAnsi="Arial" w:cs="Arial"/>
                <w:b/>
                <w:bCs/>
                <w:sz w:val="16"/>
                <w:szCs w:val="2"/>
              </w:rPr>
            </w:pPr>
          </w:p>
        </w:tc>
        <w:tc>
          <w:tcPr>
            <w:tcW w:w="123" w:type="pct"/>
            <w:gridSpan w:val="6"/>
            <w:tcBorders>
              <w:top w:val="nil"/>
              <w:bottom w:val="single" w:sz="4" w:space="0" w:color="auto"/>
            </w:tcBorders>
            <w:shd w:val="clear" w:color="auto" w:fill="auto"/>
            <w:vAlign w:val="center"/>
          </w:tcPr>
          <w:p w14:paraId="250FF6AC" w14:textId="77777777" w:rsidR="0041323F" w:rsidRPr="004B26AD" w:rsidRDefault="0041323F" w:rsidP="00444EDC">
            <w:pPr>
              <w:rPr>
                <w:rFonts w:ascii="Arial" w:hAnsi="Arial" w:cs="Arial"/>
                <w:b/>
                <w:bCs/>
                <w:sz w:val="16"/>
                <w:szCs w:val="2"/>
              </w:rPr>
            </w:pPr>
          </w:p>
        </w:tc>
        <w:tc>
          <w:tcPr>
            <w:tcW w:w="124" w:type="pct"/>
            <w:gridSpan w:val="7"/>
            <w:tcBorders>
              <w:top w:val="nil"/>
              <w:bottom w:val="single" w:sz="4" w:space="0" w:color="auto"/>
            </w:tcBorders>
            <w:shd w:val="clear" w:color="auto" w:fill="auto"/>
            <w:vAlign w:val="center"/>
          </w:tcPr>
          <w:p w14:paraId="7076EF56" w14:textId="77777777" w:rsidR="0041323F" w:rsidRPr="004B26AD" w:rsidRDefault="0041323F" w:rsidP="00444EDC">
            <w:pPr>
              <w:rPr>
                <w:rFonts w:ascii="Arial" w:hAnsi="Arial" w:cs="Arial"/>
                <w:b/>
                <w:bCs/>
                <w:sz w:val="16"/>
                <w:szCs w:val="2"/>
              </w:rPr>
            </w:pPr>
          </w:p>
        </w:tc>
        <w:tc>
          <w:tcPr>
            <w:tcW w:w="125" w:type="pct"/>
            <w:gridSpan w:val="6"/>
            <w:tcBorders>
              <w:top w:val="nil"/>
              <w:bottom w:val="single" w:sz="4" w:space="0" w:color="auto"/>
            </w:tcBorders>
            <w:shd w:val="clear" w:color="auto" w:fill="auto"/>
            <w:vAlign w:val="center"/>
          </w:tcPr>
          <w:p w14:paraId="1DC8A1B1" w14:textId="77777777" w:rsidR="0041323F" w:rsidRPr="004B26AD" w:rsidRDefault="0041323F" w:rsidP="00444EDC">
            <w:pPr>
              <w:rPr>
                <w:rFonts w:ascii="Arial" w:hAnsi="Arial" w:cs="Arial"/>
                <w:b/>
                <w:bCs/>
                <w:sz w:val="16"/>
                <w:szCs w:val="2"/>
              </w:rPr>
            </w:pPr>
          </w:p>
        </w:tc>
        <w:tc>
          <w:tcPr>
            <w:tcW w:w="125" w:type="pct"/>
            <w:gridSpan w:val="4"/>
            <w:tcBorders>
              <w:top w:val="nil"/>
              <w:bottom w:val="single" w:sz="4" w:space="0" w:color="auto"/>
            </w:tcBorders>
            <w:shd w:val="clear" w:color="auto" w:fill="auto"/>
            <w:vAlign w:val="center"/>
          </w:tcPr>
          <w:p w14:paraId="34EFC90F" w14:textId="77777777" w:rsidR="0041323F" w:rsidRPr="004B26AD" w:rsidRDefault="0041323F" w:rsidP="00444EDC">
            <w:pPr>
              <w:rPr>
                <w:rFonts w:ascii="Arial" w:hAnsi="Arial" w:cs="Arial"/>
                <w:b/>
                <w:bCs/>
                <w:sz w:val="16"/>
                <w:szCs w:val="2"/>
              </w:rPr>
            </w:pPr>
          </w:p>
        </w:tc>
        <w:tc>
          <w:tcPr>
            <w:tcW w:w="125" w:type="pct"/>
            <w:gridSpan w:val="4"/>
            <w:tcBorders>
              <w:top w:val="nil"/>
              <w:bottom w:val="single" w:sz="4" w:space="0" w:color="auto"/>
            </w:tcBorders>
            <w:shd w:val="clear" w:color="auto" w:fill="auto"/>
            <w:vAlign w:val="center"/>
          </w:tcPr>
          <w:p w14:paraId="6E012268" w14:textId="77777777" w:rsidR="0041323F" w:rsidRPr="004B26AD" w:rsidRDefault="0041323F" w:rsidP="00444EDC">
            <w:pPr>
              <w:rPr>
                <w:rFonts w:ascii="Arial" w:hAnsi="Arial" w:cs="Arial"/>
                <w:b/>
                <w:bCs/>
                <w:sz w:val="16"/>
                <w:szCs w:val="2"/>
              </w:rPr>
            </w:pPr>
          </w:p>
        </w:tc>
        <w:tc>
          <w:tcPr>
            <w:tcW w:w="125" w:type="pct"/>
            <w:gridSpan w:val="3"/>
            <w:tcBorders>
              <w:top w:val="nil"/>
              <w:bottom w:val="single" w:sz="4" w:space="0" w:color="auto"/>
            </w:tcBorders>
            <w:shd w:val="clear" w:color="auto" w:fill="auto"/>
            <w:vAlign w:val="center"/>
          </w:tcPr>
          <w:p w14:paraId="3C91E771" w14:textId="77777777" w:rsidR="0041323F" w:rsidRPr="004B26AD" w:rsidRDefault="0041323F" w:rsidP="00444EDC">
            <w:pPr>
              <w:rPr>
                <w:rFonts w:ascii="Arial" w:hAnsi="Arial" w:cs="Arial"/>
                <w:b/>
                <w:bCs/>
                <w:sz w:val="16"/>
                <w:szCs w:val="2"/>
              </w:rPr>
            </w:pPr>
          </w:p>
        </w:tc>
        <w:tc>
          <w:tcPr>
            <w:tcW w:w="130" w:type="pct"/>
            <w:gridSpan w:val="3"/>
            <w:tcBorders>
              <w:top w:val="nil"/>
              <w:bottom w:val="single" w:sz="4" w:space="0" w:color="auto"/>
            </w:tcBorders>
            <w:shd w:val="clear" w:color="auto" w:fill="auto"/>
            <w:vAlign w:val="center"/>
          </w:tcPr>
          <w:p w14:paraId="4468B709" w14:textId="77777777" w:rsidR="0041323F" w:rsidRPr="004B26AD" w:rsidRDefault="0041323F" w:rsidP="00444EDC">
            <w:pPr>
              <w:rPr>
                <w:rFonts w:ascii="Arial" w:hAnsi="Arial" w:cs="Arial"/>
                <w:b/>
                <w:bCs/>
                <w:sz w:val="16"/>
                <w:szCs w:val="2"/>
              </w:rPr>
            </w:pPr>
          </w:p>
        </w:tc>
        <w:tc>
          <w:tcPr>
            <w:tcW w:w="131" w:type="pct"/>
            <w:gridSpan w:val="4"/>
            <w:tcBorders>
              <w:top w:val="nil"/>
              <w:bottom w:val="single" w:sz="4" w:space="0" w:color="auto"/>
            </w:tcBorders>
            <w:shd w:val="clear" w:color="auto" w:fill="auto"/>
            <w:vAlign w:val="center"/>
          </w:tcPr>
          <w:p w14:paraId="0042BE13" w14:textId="77777777" w:rsidR="0041323F" w:rsidRPr="004B26AD" w:rsidRDefault="0041323F" w:rsidP="00444EDC">
            <w:pPr>
              <w:rPr>
                <w:rFonts w:ascii="Arial" w:hAnsi="Arial" w:cs="Arial"/>
                <w:b/>
                <w:bCs/>
                <w:sz w:val="16"/>
                <w:szCs w:val="2"/>
              </w:rPr>
            </w:pPr>
          </w:p>
        </w:tc>
        <w:tc>
          <w:tcPr>
            <w:tcW w:w="132" w:type="pct"/>
            <w:gridSpan w:val="4"/>
            <w:tcBorders>
              <w:top w:val="nil"/>
              <w:bottom w:val="single" w:sz="4" w:space="0" w:color="auto"/>
            </w:tcBorders>
            <w:shd w:val="clear" w:color="auto" w:fill="auto"/>
            <w:vAlign w:val="center"/>
          </w:tcPr>
          <w:p w14:paraId="1B827E4D"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78340791"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7F134BB8" w14:textId="77777777" w:rsidR="0041323F" w:rsidRPr="004B26AD" w:rsidRDefault="0041323F" w:rsidP="00444EDC">
            <w:pPr>
              <w:rPr>
                <w:rFonts w:ascii="Arial" w:hAnsi="Arial" w:cs="Arial"/>
                <w:b/>
                <w:bCs/>
                <w:sz w:val="16"/>
                <w:szCs w:val="2"/>
              </w:rPr>
            </w:pPr>
          </w:p>
        </w:tc>
        <w:tc>
          <w:tcPr>
            <w:tcW w:w="126" w:type="pct"/>
            <w:gridSpan w:val="3"/>
            <w:tcBorders>
              <w:top w:val="nil"/>
              <w:bottom w:val="nil"/>
            </w:tcBorders>
            <w:shd w:val="clear" w:color="auto" w:fill="auto"/>
            <w:vAlign w:val="center"/>
          </w:tcPr>
          <w:p w14:paraId="224CD066" w14:textId="77777777" w:rsidR="0041323F" w:rsidRPr="004B26AD" w:rsidRDefault="0041323F" w:rsidP="00444EDC">
            <w:pPr>
              <w:rPr>
                <w:rFonts w:ascii="Arial" w:hAnsi="Arial" w:cs="Arial"/>
                <w:b/>
                <w:bCs/>
                <w:sz w:val="16"/>
                <w:szCs w:val="2"/>
              </w:rPr>
            </w:pPr>
          </w:p>
        </w:tc>
        <w:tc>
          <w:tcPr>
            <w:tcW w:w="125" w:type="pct"/>
            <w:gridSpan w:val="2"/>
            <w:tcBorders>
              <w:top w:val="nil"/>
              <w:bottom w:val="nil"/>
            </w:tcBorders>
            <w:shd w:val="clear" w:color="auto" w:fill="auto"/>
            <w:vAlign w:val="center"/>
          </w:tcPr>
          <w:p w14:paraId="77E3AAF3"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74221A92" w14:textId="77777777" w:rsidR="0041323F" w:rsidRPr="004B26AD" w:rsidRDefault="0041323F" w:rsidP="00444EDC">
            <w:pPr>
              <w:rPr>
                <w:rFonts w:ascii="Arial" w:hAnsi="Arial" w:cs="Arial"/>
                <w:b/>
                <w:bCs/>
                <w:sz w:val="16"/>
                <w:szCs w:val="2"/>
              </w:rPr>
            </w:pPr>
          </w:p>
        </w:tc>
        <w:tc>
          <w:tcPr>
            <w:tcW w:w="127" w:type="pct"/>
            <w:gridSpan w:val="5"/>
            <w:tcBorders>
              <w:top w:val="nil"/>
              <w:bottom w:val="nil"/>
            </w:tcBorders>
            <w:shd w:val="clear" w:color="auto" w:fill="auto"/>
            <w:vAlign w:val="center"/>
          </w:tcPr>
          <w:p w14:paraId="5B623B43"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62886CA7"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26BD316A"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431D74D1" w14:textId="77777777" w:rsidR="0041323F" w:rsidRPr="004B26AD" w:rsidRDefault="0041323F" w:rsidP="00444EDC">
            <w:pPr>
              <w:rPr>
                <w:rFonts w:ascii="Arial" w:hAnsi="Arial" w:cs="Arial"/>
                <w:b/>
                <w:bCs/>
                <w:sz w:val="16"/>
                <w:szCs w:val="2"/>
              </w:rPr>
            </w:pPr>
          </w:p>
        </w:tc>
        <w:tc>
          <w:tcPr>
            <w:tcW w:w="129" w:type="pct"/>
            <w:gridSpan w:val="3"/>
            <w:tcBorders>
              <w:top w:val="nil"/>
              <w:bottom w:val="nil"/>
            </w:tcBorders>
            <w:shd w:val="clear" w:color="auto" w:fill="auto"/>
            <w:vAlign w:val="center"/>
          </w:tcPr>
          <w:p w14:paraId="5C175070" w14:textId="77777777" w:rsidR="0041323F" w:rsidRPr="004B26AD" w:rsidRDefault="0041323F" w:rsidP="00444EDC">
            <w:pPr>
              <w:rPr>
                <w:rFonts w:ascii="Arial" w:hAnsi="Arial" w:cs="Arial"/>
                <w:b/>
                <w:bCs/>
                <w:sz w:val="16"/>
                <w:szCs w:val="2"/>
              </w:rPr>
            </w:pPr>
          </w:p>
        </w:tc>
        <w:tc>
          <w:tcPr>
            <w:tcW w:w="120" w:type="pct"/>
            <w:tcBorders>
              <w:top w:val="nil"/>
              <w:bottom w:val="nil"/>
              <w:right w:val="single" w:sz="12" w:space="0" w:color="auto"/>
            </w:tcBorders>
            <w:shd w:val="clear" w:color="auto" w:fill="auto"/>
            <w:vAlign w:val="center"/>
          </w:tcPr>
          <w:p w14:paraId="0575C2B7" w14:textId="77777777" w:rsidR="0041323F" w:rsidRPr="004B26AD" w:rsidRDefault="0041323F" w:rsidP="00444EDC">
            <w:pPr>
              <w:rPr>
                <w:rFonts w:ascii="Arial" w:hAnsi="Arial" w:cs="Arial"/>
                <w:b/>
                <w:bCs/>
                <w:sz w:val="16"/>
                <w:szCs w:val="2"/>
              </w:rPr>
            </w:pPr>
          </w:p>
        </w:tc>
      </w:tr>
      <w:tr w:rsidR="0041323F" w:rsidRPr="004B26AD" w14:paraId="40A10E54" w14:textId="77777777" w:rsidTr="00444EDC">
        <w:trPr>
          <w:trHeight w:val="79"/>
        </w:trPr>
        <w:tc>
          <w:tcPr>
            <w:tcW w:w="120" w:type="pct"/>
            <w:tcBorders>
              <w:top w:val="nil"/>
              <w:left w:val="single" w:sz="12" w:space="0" w:color="auto"/>
              <w:bottom w:val="nil"/>
            </w:tcBorders>
            <w:shd w:val="clear" w:color="auto" w:fill="auto"/>
            <w:vAlign w:val="center"/>
          </w:tcPr>
          <w:p w14:paraId="652DBC40" w14:textId="77777777" w:rsidR="0041323F" w:rsidRPr="004B26AD" w:rsidRDefault="0041323F" w:rsidP="00444EDC">
            <w:pPr>
              <w:rPr>
                <w:rFonts w:ascii="Arial" w:hAnsi="Arial" w:cs="Arial"/>
                <w:bCs/>
                <w:sz w:val="16"/>
                <w:szCs w:val="2"/>
              </w:rPr>
            </w:pPr>
          </w:p>
        </w:tc>
        <w:tc>
          <w:tcPr>
            <w:tcW w:w="2241" w:type="pct"/>
            <w:gridSpan w:val="79"/>
            <w:tcBorders>
              <w:top w:val="nil"/>
              <w:bottom w:val="nil"/>
              <w:right w:val="single" w:sz="4" w:space="0" w:color="auto"/>
            </w:tcBorders>
            <w:shd w:val="clear" w:color="auto" w:fill="auto"/>
            <w:vAlign w:val="center"/>
          </w:tcPr>
          <w:p w14:paraId="269BDC09" w14:textId="77777777" w:rsidR="0041323F" w:rsidRPr="004B26AD" w:rsidRDefault="0041323F" w:rsidP="00444EDC">
            <w:pPr>
              <w:jc w:val="right"/>
              <w:rPr>
                <w:rFonts w:ascii="Arial" w:hAnsi="Arial" w:cs="Arial"/>
                <w:b/>
                <w:bCs/>
                <w:sz w:val="16"/>
                <w:szCs w:val="2"/>
              </w:rPr>
            </w:pPr>
            <w:r w:rsidRPr="004B26AD">
              <w:rPr>
                <w:rFonts w:ascii="Arial" w:hAnsi="Arial" w:cs="Arial"/>
                <w:bCs/>
                <w:sz w:val="16"/>
                <w:szCs w:val="16"/>
              </w:rPr>
              <w:t>Número de Cédula de Identidad del Representante Legal</w:t>
            </w:r>
          </w:p>
        </w:tc>
        <w:tc>
          <w:tcPr>
            <w:tcW w:w="1261" w:type="pct"/>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5179E" w14:textId="77777777" w:rsidR="0041323F" w:rsidRPr="004B26AD" w:rsidRDefault="0041323F" w:rsidP="00444EDC">
            <w:pPr>
              <w:rPr>
                <w:rFonts w:ascii="Arial" w:hAnsi="Arial" w:cs="Arial"/>
                <w:b/>
                <w:bCs/>
                <w:sz w:val="16"/>
                <w:szCs w:val="2"/>
              </w:rPr>
            </w:pPr>
          </w:p>
        </w:tc>
        <w:tc>
          <w:tcPr>
            <w:tcW w:w="125" w:type="pct"/>
            <w:gridSpan w:val="5"/>
            <w:tcBorders>
              <w:top w:val="nil"/>
              <w:left w:val="single" w:sz="4" w:space="0" w:color="auto"/>
              <w:bottom w:val="nil"/>
            </w:tcBorders>
            <w:shd w:val="clear" w:color="auto" w:fill="auto"/>
            <w:vAlign w:val="center"/>
          </w:tcPr>
          <w:p w14:paraId="0F77D3C8"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030448CC" w14:textId="77777777" w:rsidR="0041323F" w:rsidRPr="004B26AD" w:rsidRDefault="0041323F" w:rsidP="00444EDC">
            <w:pPr>
              <w:rPr>
                <w:rFonts w:ascii="Arial" w:hAnsi="Arial" w:cs="Arial"/>
                <w:b/>
                <w:bCs/>
                <w:sz w:val="16"/>
                <w:szCs w:val="2"/>
              </w:rPr>
            </w:pPr>
          </w:p>
        </w:tc>
        <w:tc>
          <w:tcPr>
            <w:tcW w:w="126" w:type="pct"/>
            <w:gridSpan w:val="3"/>
            <w:tcBorders>
              <w:top w:val="nil"/>
              <w:bottom w:val="nil"/>
            </w:tcBorders>
            <w:shd w:val="clear" w:color="auto" w:fill="auto"/>
            <w:vAlign w:val="center"/>
          </w:tcPr>
          <w:p w14:paraId="566962DF" w14:textId="77777777" w:rsidR="0041323F" w:rsidRPr="004B26AD" w:rsidRDefault="0041323F" w:rsidP="00444EDC">
            <w:pPr>
              <w:rPr>
                <w:rFonts w:ascii="Arial" w:hAnsi="Arial" w:cs="Arial"/>
                <w:b/>
                <w:bCs/>
                <w:sz w:val="16"/>
                <w:szCs w:val="2"/>
              </w:rPr>
            </w:pPr>
          </w:p>
        </w:tc>
        <w:tc>
          <w:tcPr>
            <w:tcW w:w="125" w:type="pct"/>
            <w:gridSpan w:val="2"/>
            <w:tcBorders>
              <w:top w:val="nil"/>
              <w:bottom w:val="nil"/>
            </w:tcBorders>
            <w:shd w:val="clear" w:color="auto" w:fill="auto"/>
            <w:vAlign w:val="center"/>
          </w:tcPr>
          <w:p w14:paraId="2402D7A9"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1C18464A" w14:textId="77777777" w:rsidR="0041323F" w:rsidRPr="004B26AD" w:rsidRDefault="0041323F" w:rsidP="00444EDC">
            <w:pPr>
              <w:rPr>
                <w:rFonts w:ascii="Arial" w:hAnsi="Arial" w:cs="Arial"/>
                <w:b/>
                <w:bCs/>
                <w:sz w:val="16"/>
                <w:szCs w:val="2"/>
              </w:rPr>
            </w:pPr>
          </w:p>
        </w:tc>
        <w:tc>
          <w:tcPr>
            <w:tcW w:w="127" w:type="pct"/>
            <w:gridSpan w:val="5"/>
            <w:tcBorders>
              <w:top w:val="nil"/>
              <w:bottom w:val="nil"/>
            </w:tcBorders>
            <w:shd w:val="clear" w:color="auto" w:fill="auto"/>
            <w:vAlign w:val="center"/>
          </w:tcPr>
          <w:p w14:paraId="6A4D3AD4"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2FD6CED4"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5EC95F80"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6E618C16" w14:textId="77777777" w:rsidR="0041323F" w:rsidRPr="004B26AD" w:rsidRDefault="0041323F" w:rsidP="00444EDC">
            <w:pPr>
              <w:rPr>
                <w:rFonts w:ascii="Arial" w:hAnsi="Arial" w:cs="Arial"/>
                <w:b/>
                <w:bCs/>
                <w:sz w:val="16"/>
                <w:szCs w:val="2"/>
              </w:rPr>
            </w:pPr>
          </w:p>
        </w:tc>
        <w:tc>
          <w:tcPr>
            <w:tcW w:w="129" w:type="pct"/>
            <w:gridSpan w:val="3"/>
            <w:tcBorders>
              <w:top w:val="nil"/>
              <w:bottom w:val="nil"/>
            </w:tcBorders>
            <w:shd w:val="clear" w:color="auto" w:fill="auto"/>
            <w:vAlign w:val="center"/>
          </w:tcPr>
          <w:p w14:paraId="2F4818FC" w14:textId="77777777" w:rsidR="0041323F" w:rsidRPr="004B26AD" w:rsidRDefault="0041323F" w:rsidP="00444EDC">
            <w:pPr>
              <w:rPr>
                <w:rFonts w:ascii="Arial" w:hAnsi="Arial" w:cs="Arial"/>
                <w:b/>
                <w:bCs/>
                <w:sz w:val="16"/>
                <w:szCs w:val="2"/>
              </w:rPr>
            </w:pPr>
          </w:p>
        </w:tc>
        <w:tc>
          <w:tcPr>
            <w:tcW w:w="120" w:type="pct"/>
            <w:tcBorders>
              <w:top w:val="nil"/>
              <w:bottom w:val="nil"/>
              <w:right w:val="single" w:sz="12" w:space="0" w:color="auto"/>
            </w:tcBorders>
            <w:shd w:val="clear" w:color="auto" w:fill="auto"/>
            <w:vAlign w:val="center"/>
          </w:tcPr>
          <w:p w14:paraId="7BF35216" w14:textId="77777777" w:rsidR="0041323F" w:rsidRPr="004B26AD" w:rsidRDefault="0041323F" w:rsidP="00444EDC">
            <w:pPr>
              <w:rPr>
                <w:rFonts w:ascii="Arial" w:hAnsi="Arial" w:cs="Arial"/>
                <w:b/>
                <w:bCs/>
                <w:sz w:val="16"/>
                <w:szCs w:val="2"/>
              </w:rPr>
            </w:pPr>
          </w:p>
        </w:tc>
      </w:tr>
      <w:tr w:rsidR="00444EDC" w:rsidRPr="004B26AD" w14:paraId="476B34C8" w14:textId="77777777" w:rsidTr="00444EDC">
        <w:trPr>
          <w:trHeight w:val="79"/>
        </w:trPr>
        <w:tc>
          <w:tcPr>
            <w:tcW w:w="120" w:type="pct"/>
            <w:tcBorders>
              <w:top w:val="nil"/>
              <w:left w:val="single" w:sz="12" w:space="0" w:color="auto"/>
              <w:bottom w:val="nil"/>
            </w:tcBorders>
            <w:shd w:val="clear" w:color="auto" w:fill="auto"/>
            <w:vAlign w:val="center"/>
          </w:tcPr>
          <w:p w14:paraId="7DAF7B90" w14:textId="77777777" w:rsidR="0041323F" w:rsidRPr="004B26AD" w:rsidRDefault="0041323F" w:rsidP="00444EDC">
            <w:pPr>
              <w:rPr>
                <w:rFonts w:ascii="Arial" w:hAnsi="Arial" w:cs="Arial"/>
                <w:b/>
                <w:bCs/>
                <w:sz w:val="16"/>
                <w:szCs w:val="2"/>
              </w:rPr>
            </w:pPr>
          </w:p>
        </w:tc>
        <w:tc>
          <w:tcPr>
            <w:tcW w:w="124" w:type="pct"/>
            <w:gridSpan w:val="4"/>
            <w:tcBorders>
              <w:top w:val="nil"/>
              <w:bottom w:val="nil"/>
            </w:tcBorders>
            <w:shd w:val="clear" w:color="auto" w:fill="auto"/>
            <w:vAlign w:val="center"/>
          </w:tcPr>
          <w:p w14:paraId="5024355A" w14:textId="77777777" w:rsidR="0041323F" w:rsidRPr="004B26AD" w:rsidRDefault="0041323F" w:rsidP="00444EDC">
            <w:pPr>
              <w:rPr>
                <w:rFonts w:ascii="Arial" w:hAnsi="Arial" w:cs="Arial"/>
                <w:b/>
                <w:bCs/>
                <w:sz w:val="16"/>
                <w:szCs w:val="2"/>
              </w:rPr>
            </w:pPr>
          </w:p>
        </w:tc>
        <w:tc>
          <w:tcPr>
            <w:tcW w:w="128" w:type="pct"/>
            <w:gridSpan w:val="4"/>
            <w:tcBorders>
              <w:top w:val="nil"/>
              <w:bottom w:val="nil"/>
            </w:tcBorders>
            <w:shd w:val="clear" w:color="auto" w:fill="auto"/>
            <w:vAlign w:val="center"/>
          </w:tcPr>
          <w:p w14:paraId="181FA938" w14:textId="77777777" w:rsidR="0041323F" w:rsidRPr="004B26AD" w:rsidRDefault="0041323F" w:rsidP="00444EDC">
            <w:pPr>
              <w:rPr>
                <w:rFonts w:ascii="Arial" w:hAnsi="Arial" w:cs="Arial"/>
                <w:b/>
                <w:bCs/>
                <w:sz w:val="16"/>
                <w:szCs w:val="2"/>
              </w:rPr>
            </w:pPr>
          </w:p>
        </w:tc>
        <w:tc>
          <w:tcPr>
            <w:tcW w:w="133" w:type="pct"/>
            <w:gridSpan w:val="6"/>
            <w:tcBorders>
              <w:top w:val="nil"/>
              <w:bottom w:val="nil"/>
            </w:tcBorders>
            <w:shd w:val="clear" w:color="auto" w:fill="auto"/>
            <w:vAlign w:val="center"/>
          </w:tcPr>
          <w:p w14:paraId="11AB95EC"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7EA34AA2"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59732921"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31FDAFA1" w14:textId="77777777" w:rsidR="0041323F" w:rsidRPr="004B26AD" w:rsidRDefault="0041323F" w:rsidP="00444EDC">
            <w:pPr>
              <w:rPr>
                <w:rFonts w:ascii="Arial" w:hAnsi="Arial" w:cs="Arial"/>
                <w:b/>
                <w:bCs/>
                <w:sz w:val="16"/>
                <w:szCs w:val="2"/>
              </w:rPr>
            </w:pPr>
          </w:p>
        </w:tc>
        <w:tc>
          <w:tcPr>
            <w:tcW w:w="123" w:type="pct"/>
            <w:gridSpan w:val="5"/>
            <w:tcBorders>
              <w:top w:val="nil"/>
              <w:bottom w:val="nil"/>
            </w:tcBorders>
            <w:shd w:val="clear" w:color="auto" w:fill="auto"/>
            <w:vAlign w:val="center"/>
          </w:tcPr>
          <w:p w14:paraId="6C4788C1" w14:textId="77777777" w:rsidR="0041323F" w:rsidRPr="004B26AD" w:rsidRDefault="0041323F" w:rsidP="00444EDC">
            <w:pPr>
              <w:rPr>
                <w:rFonts w:ascii="Arial" w:hAnsi="Arial" w:cs="Arial"/>
                <w:b/>
                <w:bCs/>
                <w:sz w:val="16"/>
                <w:szCs w:val="2"/>
              </w:rPr>
            </w:pPr>
          </w:p>
        </w:tc>
        <w:tc>
          <w:tcPr>
            <w:tcW w:w="121" w:type="pct"/>
            <w:gridSpan w:val="4"/>
            <w:tcBorders>
              <w:top w:val="nil"/>
              <w:bottom w:val="nil"/>
            </w:tcBorders>
            <w:shd w:val="clear" w:color="auto" w:fill="auto"/>
            <w:vAlign w:val="center"/>
          </w:tcPr>
          <w:p w14:paraId="0F564914"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7C3E4C91" w14:textId="77777777" w:rsidR="0041323F" w:rsidRPr="004B26AD" w:rsidRDefault="0041323F" w:rsidP="00444EDC">
            <w:pPr>
              <w:rPr>
                <w:rFonts w:ascii="Arial" w:hAnsi="Arial" w:cs="Arial"/>
                <w:b/>
                <w:bCs/>
                <w:sz w:val="16"/>
                <w:szCs w:val="2"/>
              </w:rPr>
            </w:pPr>
          </w:p>
        </w:tc>
        <w:tc>
          <w:tcPr>
            <w:tcW w:w="124" w:type="pct"/>
            <w:gridSpan w:val="2"/>
            <w:tcBorders>
              <w:top w:val="nil"/>
              <w:bottom w:val="nil"/>
            </w:tcBorders>
            <w:shd w:val="clear" w:color="auto" w:fill="auto"/>
            <w:vAlign w:val="center"/>
          </w:tcPr>
          <w:p w14:paraId="7D0C61BD" w14:textId="77777777" w:rsidR="0041323F" w:rsidRPr="004B26AD" w:rsidRDefault="0041323F" w:rsidP="00444EDC">
            <w:pPr>
              <w:rPr>
                <w:rFonts w:ascii="Arial" w:hAnsi="Arial" w:cs="Arial"/>
                <w:b/>
                <w:bCs/>
                <w:sz w:val="16"/>
                <w:szCs w:val="2"/>
              </w:rPr>
            </w:pPr>
          </w:p>
        </w:tc>
        <w:tc>
          <w:tcPr>
            <w:tcW w:w="122" w:type="pct"/>
            <w:gridSpan w:val="4"/>
            <w:tcBorders>
              <w:top w:val="nil"/>
              <w:bottom w:val="nil"/>
            </w:tcBorders>
            <w:shd w:val="clear" w:color="auto" w:fill="auto"/>
            <w:vAlign w:val="center"/>
          </w:tcPr>
          <w:p w14:paraId="5F0E94A8" w14:textId="77777777" w:rsidR="0041323F" w:rsidRPr="004B26AD" w:rsidRDefault="0041323F" w:rsidP="00444EDC">
            <w:pPr>
              <w:rPr>
                <w:rFonts w:ascii="Arial" w:hAnsi="Arial" w:cs="Arial"/>
                <w:b/>
                <w:bCs/>
                <w:sz w:val="16"/>
                <w:szCs w:val="2"/>
              </w:rPr>
            </w:pPr>
          </w:p>
        </w:tc>
        <w:tc>
          <w:tcPr>
            <w:tcW w:w="120" w:type="pct"/>
            <w:gridSpan w:val="5"/>
            <w:tcBorders>
              <w:top w:val="nil"/>
              <w:bottom w:val="nil"/>
            </w:tcBorders>
            <w:shd w:val="clear" w:color="auto" w:fill="auto"/>
            <w:vAlign w:val="center"/>
          </w:tcPr>
          <w:p w14:paraId="4D69DAC1" w14:textId="77777777" w:rsidR="0041323F" w:rsidRPr="004B26AD" w:rsidRDefault="0041323F" w:rsidP="00444EDC">
            <w:pPr>
              <w:rPr>
                <w:rFonts w:ascii="Arial" w:hAnsi="Arial" w:cs="Arial"/>
                <w:b/>
                <w:bCs/>
                <w:sz w:val="16"/>
                <w:szCs w:val="2"/>
              </w:rPr>
            </w:pPr>
          </w:p>
        </w:tc>
        <w:tc>
          <w:tcPr>
            <w:tcW w:w="137" w:type="pct"/>
            <w:gridSpan w:val="6"/>
            <w:tcBorders>
              <w:top w:val="nil"/>
              <w:bottom w:val="nil"/>
            </w:tcBorders>
            <w:shd w:val="clear" w:color="auto" w:fill="auto"/>
            <w:vAlign w:val="center"/>
          </w:tcPr>
          <w:p w14:paraId="70FA0344" w14:textId="77777777" w:rsidR="0041323F" w:rsidRPr="004B26AD" w:rsidRDefault="0041323F" w:rsidP="00444EDC">
            <w:pPr>
              <w:rPr>
                <w:rFonts w:ascii="Arial" w:hAnsi="Arial" w:cs="Arial"/>
                <w:b/>
                <w:bCs/>
                <w:sz w:val="16"/>
                <w:szCs w:val="2"/>
              </w:rPr>
            </w:pPr>
          </w:p>
        </w:tc>
        <w:tc>
          <w:tcPr>
            <w:tcW w:w="124" w:type="pct"/>
            <w:gridSpan w:val="6"/>
            <w:tcBorders>
              <w:top w:val="nil"/>
              <w:bottom w:val="nil"/>
            </w:tcBorders>
            <w:shd w:val="clear" w:color="auto" w:fill="auto"/>
            <w:vAlign w:val="center"/>
          </w:tcPr>
          <w:p w14:paraId="425C29C9"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64BBD504" w14:textId="77777777" w:rsidR="0041323F" w:rsidRPr="004B26AD" w:rsidRDefault="0041323F" w:rsidP="00444EDC">
            <w:pPr>
              <w:rPr>
                <w:rFonts w:ascii="Arial" w:hAnsi="Arial" w:cs="Arial"/>
                <w:b/>
                <w:bCs/>
                <w:sz w:val="16"/>
                <w:szCs w:val="2"/>
              </w:rPr>
            </w:pPr>
          </w:p>
        </w:tc>
        <w:tc>
          <w:tcPr>
            <w:tcW w:w="124" w:type="pct"/>
            <w:gridSpan w:val="5"/>
            <w:tcBorders>
              <w:top w:val="nil"/>
              <w:bottom w:val="nil"/>
            </w:tcBorders>
            <w:shd w:val="clear" w:color="auto" w:fill="auto"/>
            <w:vAlign w:val="center"/>
          </w:tcPr>
          <w:p w14:paraId="14E7E1DB"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1ED05B83" w14:textId="77777777" w:rsidR="0041323F" w:rsidRPr="004B26AD" w:rsidRDefault="0041323F" w:rsidP="00444EDC">
            <w:pPr>
              <w:rPr>
                <w:rFonts w:ascii="Arial" w:hAnsi="Arial" w:cs="Arial"/>
                <w:b/>
                <w:bCs/>
                <w:sz w:val="16"/>
                <w:szCs w:val="2"/>
              </w:rPr>
            </w:pPr>
          </w:p>
        </w:tc>
        <w:tc>
          <w:tcPr>
            <w:tcW w:w="129" w:type="pct"/>
            <w:gridSpan w:val="6"/>
            <w:tcBorders>
              <w:top w:val="nil"/>
              <w:bottom w:val="nil"/>
            </w:tcBorders>
            <w:shd w:val="clear" w:color="auto" w:fill="auto"/>
            <w:vAlign w:val="center"/>
          </w:tcPr>
          <w:p w14:paraId="3A5378F9" w14:textId="77777777" w:rsidR="0041323F" w:rsidRPr="004B26AD" w:rsidRDefault="0041323F" w:rsidP="00444EDC">
            <w:pPr>
              <w:rPr>
                <w:rFonts w:ascii="Arial" w:hAnsi="Arial" w:cs="Arial"/>
                <w:b/>
                <w:bCs/>
                <w:sz w:val="16"/>
                <w:szCs w:val="2"/>
              </w:rPr>
            </w:pPr>
          </w:p>
        </w:tc>
        <w:tc>
          <w:tcPr>
            <w:tcW w:w="121" w:type="pct"/>
            <w:gridSpan w:val="6"/>
            <w:tcBorders>
              <w:top w:val="nil"/>
              <w:bottom w:val="nil"/>
            </w:tcBorders>
            <w:shd w:val="clear" w:color="auto" w:fill="auto"/>
            <w:vAlign w:val="center"/>
          </w:tcPr>
          <w:p w14:paraId="2F54ADC4" w14:textId="77777777" w:rsidR="0041323F" w:rsidRPr="004B26AD" w:rsidRDefault="0041323F" w:rsidP="00444EDC">
            <w:pPr>
              <w:rPr>
                <w:rFonts w:ascii="Arial" w:hAnsi="Arial" w:cs="Arial"/>
                <w:b/>
                <w:bCs/>
                <w:sz w:val="16"/>
                <w:szCs w:val="2"/>
              </w:rPr>
            </w:pPr>
          </w:p>
        </w:tc>
        <w:tc>
          <w:tcPr>
            <w:tcW w:w="123" w:type="pct"/>
            <w:gridSpan w:val="6"/>
            <w:tcBorders>
              <w:top w:val="nil"/>
              <w:bottom w:val="nil"/>
            </w:tcBorders>
            <w:shd w:val="clear" w:color="auto" w:fill="auto"/>
            <w:vAlign w:val="center"/>
          </w:tcPr>
          <w:p w14:paraId="5E9B12B7" w14:textId="77777777" w:rsidR="0041323F" w:rsidRPr="004B26AD" w:rsidRDefault="0041323F" w:rsidP="00444EDC">
            <w:pPr>
              <w:rPr>
                <w:rFonts w:ascii="Arial" w:hAnsi="Arial" w:cs="Arial"/>
                <w:b/>
                <w:bCs/>
                <w:sz w:val="16"/>
                <w:szCs w:val="2"/>
              </w:rPr>
            </w:pPr>
          </w:p>
        </w:tc>
        <w:tc>
          <w:tcPr>
            <w:tcW w:w="124" w:type="pct"/>
            <w:gridSpan w:val="7"/>
            <w:tcBorders>
              <w:top w:val="nil"/>
              <w:bottom w:val="nil"/>
            </w:tcBorders>
            <w:shd w:val="clear" w:color="auto" w:fill="auto"/>
            <w:vAlign w:val="center"/>
          </w:tcPr>
          <w:p w14:paraId="7E29E080" w14:textId="77777777" w:rsidR="0041323F" w:rsidRPr="004B26AD" w:rsidRDefault="0041323F" w:rsidP="00444EDC">
            <w:pPr>
              <w:rPr>
                <w:rFonts w:ascii="Arial" w:hAnsi="Arial" w:cs="Arial"/>
                <w:b/>
                <w:bCs/>
                <w:sz w:val="16"/>
                <w:szCs w:val="2"/>
              </w:rPr>
            </w:pPr>
          </w:p>
        </w:tc>
        <w:tc>
          <w:tcPr>
            <w:tcW w:w="125" w:type="pct"/>
            <w:gridSpan w:val="6"/>
            <w:tcBorders>
              <w:top w:val="nil"/>
              <w:bottom w:val="nil"/>
            </w:tcBorders>
            <w:shd w:val="clear" w:color="auto" w:fill="auto"/>
            <w:vAlign w:val="center"/>
          </w:tcPr>
          <w:p w14:paraId="27968F87" w14:textId="77777777" w:rsidR="0041323F" w:rsidRPr="004B26AD" w:rsidRDefault="0041323F" w:rsidP="00444EDC">
            <w:pPr>
              <w:rPr>
                <w:rFonts w:ascii="Arial" w:hAnsi="Arial" w:cs="Arial"/>
                <w:b/>
                <w:bCs/>
                <w:sz w:val="16"/>
                <w:szCs w:val="2"/>
              </w:rPr>
            </w:pPr>
          </w:p>
        </w:tc>
        <w:tc>
          <w:tcPr>
            <w:tcW w:w="125" w:type="pct"/>
            <w:gridSpan w:val="4"/>
            <w:tcBorders>
              <w:top w:val="nil"/>
              <w:bottom w:val="nil"/>
            </w:tcBorders>
            <w:shd w:val="clear" w:color="auto" w:fill="auto"/>
            <w:vAlign w:val="center"/>
          </w:tcPr>
          <w:p w14:paraId="560CFFCA" w14:textId="77777777" w:rsidR="0041323F" w:rsidRPr="004B26AD" w:rsidRDefault="0041323F" w:rsidP="00444EDC">
            <w:pPr>
              <w:rPr>
                <w:rFonts w:ascii="Arial" w:hAnsi="Arial" w:cs="Arial"/>
                <w:b/>
                <w:bCs/>
                <w:sz w:val="16"/>
                <w:szCs w:val="2"/>
              </w:rPr>
            </w:pPr>
          </w:p>
        </w:tc>
        <w:tc>
          <w:tcPr>
            <w:tcW w:w="125" w:type="pct"/>
            <w:gridSpan w:val="4"/>
            <w:tcBorders>
              <w:top w:val="nil"/>
              <w:bottom w:val="nil"/>
            </w:tcBorders>
            <w:shd w:val="clear" w:color="auto" w:fill="auto"/>
            <w:vAlign w:val="center"/>
          </w:tcPr>
          <w:p w14:paraId="4BBDC8BD" w14:textId="77777777" w:rsidR="0041323F" w:rsidRPr="004B26AD" w:rsidRDefault="0041323F" w:rsidP="00444EDC">
            <w:pPr>
              <w:rPr>
                <w:rFonts w:ascii="Arial" w:hAnsi="Arial" w:cs="Arial"/>
                <w:b/>
                <w:bCs/>
                <w:sz w:val="16"/>
                <w:szCs w:val="2"/>
              </w:rPr>
            </w:pPr>
          </w:p>
        </w:tc>
        <w:tc>
          <w:tcPr>
            <w:tcW w:w="125" w:type="pct"/>
            <w:gridSpan w:val="3"/>
            <w:tcBorders>
              <w:top w:val="nil"/>
              <w:bottom w:val="nil"/>
            </w:tcBorders>
            <w:shd w:val="clear" w:color="auto" w:fill="auto"/>
            <w:vAlign w:val="center"/>
          </w:tcPr>
          <w:p w14:paraId="4ACAEB21" w14:textId="77777777" w:rsidR="0041323F" w:rsidRPr="004B26AD" w:rsidRDefault="0041323F" w:rsidP="00444EDC">
            <w:pPr>
              <w:rPr>
                <w:rFonts w:ascii="Arial" w:hAnsi="Arial" w:cs="Arial"/>
                <w:b/>
                <w:bCs/>
                <w:sz w:val="16"/>
                <w:szCs w:val="2"/>
              </w:rPr>
            </w:pPr>
          </w:p>
        </w:tc>
        <w:tc>
          <w:tcPr>
            <w:tcW w:w="130" w:type="pct"/>
            <w:gridSpan w:val="3"/>
            <w:tcBorders>
              <w:top w:val="nil"/>
              <w:bottom w:val="nil"/>
            </w:tcBorders>
            <w:shd w:val="clear" w:color="auto" w:fill="auto"/>
            <w:vAlign w:val="center"/>
          </w:tcPr>
          <w:p w14:paraId="65AB1D1D" w14:textId="77777777" w:rsidR="0041323F" w:rsidRPr="004B26AD" w:rsidRDefault="0041323F" w:rsidP="00444EDC">
            <w:pPr>
              <w:rPr>
                <w:rFonts w:ascii="Arial" w:hAnsi="Arial" w:cs="Arial"/>
                <w:b/>
                <w:bCs/>
                <w:sz w:val="16"/>
                <w:szCs w:val="2"/>
              </w:rPr>
            </w:pPr>
          </w:p>
        </w:tc>
        <w:tc>
          <w:tcPr>
            <w:tcW w:w="131" w:type="pct"/>
            <w:gridSpan w:val="4"/>
            <w:tcBorders>
              <w:top w:val="nil"/>
              <w:bottom w:val="nil"/>
            </w:tcBorders>
            <w:shd w:val="clear" w:color="auto" w:fill="auto"/>
            <w:vAlign w:val="center"/>
          </w:tcPr>
          <w:p w14:paraId="7088D05A" w14:textId="77777777" w:rsidR="0041323F" w:rsidRPr="004B26AD" w:rsidRDefault="0041323F" w:rsidP="00444EDC">
            <w:pPr>
              <w:rPr>
                <w:rFonts w:ascii="Arial" w:hAnsi="Arial" w:cs="Arial"/>
                <w:b/>
                <w:bCs/>
                <w:sz w:val="16"/>
                <w:szCs w:val="2"/>
              </w:rPr>
            </w:pPr>
          </w:p>
        </w:tc>
        <w:tc>
          <w:tcPr>
            <w:tcW w:w="132" w:type="pct"/>
            <w:gridSpan w:val="4"/>
            <w:tcBorders>
              <w:top w:val="nil"/>
              <w:bottom w:val="nil"/>
            </w:tcBorders>
            <w:shd w:val="clear" w:color="auto" w:fill="auto"/>
            <w:vAlign w:val="center"/>
          </w:tcPr>
          <w:p w14:paraId="4BADFF56"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6D295CC8"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66D95CFD" w14:textId="77777777" w:rsidR="0041323F" w:rsidRPr="004B26AD" w:rsidRDefault="0041323F" w:rsidP="00444EDC">
            <w:pPr>
              <w:rPr>
                <w:rFonts w:ascii="Arial" w:hAnsi="Arial" w:cs="Arial"/>
                <w:b/>
                <w:bCs/>
                <w:sz w:val="16"/>
                <w:szCs w:val="2"/>
              </w:rPr>
            </w:pPr>
          </w:p>
        </w:tc>
        <w:tc>
          <w:tcPr>
            <w:tcW w:w="126" w:type="pct"/>
            <w:gridSpan w:val="3"/>
            <w:tcBorders>
              <w:top w:val="nil"/>
              <w:bottom w:val="nil"/>
            </w:tcBorders>
            <w:shd w:val="clear" w:color="auto" w:fill="auto"/>
            <w:vAlign w:val="center"/>
          </w:tcPr>
          <w:p w14:paraId="3BD14B53" w14:textId="77777777" w:rsidR="0041323F" w:rsidRPr="004B26AD" w:rsidRDefault="0041323F" w:rsidP="00444EDC">
            <w:pPr>
              <w:rPr>
                <w:rFonts w:ascii="Arial" w:hAnsi="Arial" w:cs="Arial"/>
                <w:b/>
                <w:bCs/>
                <w:sz w:val="16"/>
                <w:szCs w:val="2"/>
              </w:rPr>
            </w:pPr>
          </w:p>
        </w:tc>
        <w:tc>
          <w:tcPr>
            <w:tcW w:w="125" w:type="pct"/>
            <w:gridSpan w:val="2"/>
            <w:tcBorders>
              <w:top w:val="nil"/>
              <w:bottom w:val="nil"/>
            </w:tcBorders>
            <w:shd w:val="clear" w:color="auto" w:fill="auto"/>
            <w:vAlign w:val="center"/>
          </w:tcPr>
          <w:p w14:paraId="67437AD4"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22CC0264" w14:textId="77777777" w:rsidR="0041323F" w:rsidRPr="004B26AD" w:rsidRDefault="0041323F" w:rsidP="00444EDC">
            <w:pPr>
              <w:rPr>
                <w:rFonts w:ascii="Arial" w:hAnsi="Arial" w:cs="Arial"/>
                <w:b/>
                <w:bCs/>
                <w:sz w:val="16"/>
                <w:szCs w:val="2"/>
              </w:rPr>
            </w:pPr>
          </w:p>
        </w:tc>
        <w:tc>
          <w:tcPr>
            <w:tcW w:w="127" w:type="pct"/>
            <w:gridSpan w:val="5"/>
            <w:tcBorders>
              <w:top w:val="nil"/>
              <w:bottom w:val="nil"/>
            </w:tcBorders>
            <w:shd w:val="clear" w:color="auto" w:fill="auto"/>
            <w:vAlign w:val="center"/>
          </w:tcPr>
          <w:p w14:paraId="078474F9"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7F88223C"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24965754"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36A0EAFD" w14:textId="77777777" w:rsidR="0041323F" w:rsidRPr="004B26AD" w:rsidRDefault="0041323F" w:rsidP="00444EDC">
            <w:pPr>
              <w:rPr>
                <w:rFonts w:ascii="Arial" w:hAnsi="Arial" w:cs="Arial"/>
                <w:b/>
                <w:bCs/>
                <w:sz w:val="16"/>
                <w:szCs w:val="2"/>
              </w:rPr>
            </w:pPr>
          </w:p>
        </w:tc>
        <w:tc>
          <w:tcPr>
            <w:tcW w:w="129" w:type="pct"/>
            <w:gridSpan w:val="3"/>
            <w:tcBorders>
              <w:top w:val="nil"/>
              <w:bottom w:val="nil"/>
            </w:tcBorders>
            <w:shd w:val="clear" w:color="auto" w:fill="auto"/>
            <w:vAlign w:val="center"/>
          </w:tcPr>
          <w:p w14:paraId="5663AB99" w14:textId="77777777" w:rsidR="0041323F" w:rsidRPr="004B26AD" w:rsidRDefault="0041323F" w:rsidP="00444EDC">
            <w:pPr>
              <w:rPr>
                <w:rFonts w:ascii="Arial" w:hAnsi="Arial" w:cs="Arial"/>
                <w:b/>
                <w:bCs/>
                <w:sz w:val="16"/>
                <w:szCs w:val="2"/>
              </w:rPr>
            </w:pPr>
          </w:p>
        </w:tc>
        <w:tc>
          <w:tcPr>
            <w:tcW w:w="120" w:type="pct"/>
            <w:tcBorders>
              <w:top w:val="nil"/>
              <w:bottom w:val="nil"/>
              <w:right w:val="single" w:sz="12" w:space="0" w:color="auto"/>
            </w:tcBorders>
            <w:shd w:val="clear" w:color="auto" w:fill="auto"/>
            <w:vAlign w:val="center"/>
          </w:tcPr>
          <w:p w14:paraId="48BAF58E" w14:textId="77777777" w:rsidR="0041323F" w:rsidRPr="004B26AD" w:rsidRDefault="0041323F" w:rsidP="00444EDC">
            <w:pPr>
              <w:rPr>
                <w:rFonts w:ascii="Arial" w:hAnsi="Arial" w:cs="Arial"/>
                <w:b/>
                <w:bCs/>
                <w:sz w:val="16"/>
                <w:szCs w:val="2"/>
              </w:rPr>
            </w:pPr>
          </w:p>
        </w:tc>
      </w:tr>
      <w:tr w:rsidR="00FF05AE" w:rsidRPr="004B26AD" w14:paraId="730EC9BD" w14:textId="77777777" w:rsidTr="00444EDC">
        <w:trPr>
          <w:trHeight w:val="79"/>
        </w:trPr>
        <w:tc>
          <w:tcPr>
            <w:tcW w:w="120" w:type="pct"/>
            <w:tcBorders>
              <w:top w:val="nil"/>
              <w:left w:val="single" w:sz="12" w:space="0" w:color="auto"/>
              <w:bottom w:val="nil"/>
            </w:tcBorders>
            <w:shd w:val="clear" w:color="auto" w:fill="auto"/>
            <w:vAlign w:val="center"/>
          </w:tcPr>
          <w:p w14:paraId="76D4C195" w14:textId="77777777" w:rsidR="0041323F" w:rsidRPr="004B26AD" w:rsidRDefault="0041323F" w:rsidP="00444EDC">
            <w:pPr>
              <w:rPr>
                <w:rFonts w:ascii="Arial" w:hAnsi="Arial" w:cs="Arial"/>
                <w:b/>
                <w:bCs/>
                <w:sz w:val="16"/>
                <w:szCs w:val="2"/>
              </w:rPr>
            </w:pPr>
          </w:p>
        </w:tc>
        <w:tc>
          <w:tcPr>
            <w:tcW w:w="124" w:type="pct"/>
            <w:gridSpan w:val="4"/>
            <w:tcBorders>
              <w:top w:val="nil"/>
              <w:bottom w:val="nil"/>
            </w:tcBorders>
            <w:shd w:val="clear" w:color="auto" w:fill="auto"/>
            <w:vAlign w:val="center"/>
          </w:tcPr>
          <w:p w14:paraId="5B1364AB" w14:textId="77777777" w:rsidR="0041323F" w:rsidRPr="004B26AD" w:rsidRDefault="0041323F" w:rsidP="00444EDC">
            <w:pPr>
              <w:rPr>
                <w:rFonts w:ascii="Arial" w:hAnsi="Arial" w:cs="Arial"/>
                <w:b/>
                <w:bCs/>
                <w:sz w:val="16"/>
                <w:szCs w:val="2"/>
              </w:rPr>
            </w:pPr>
          </w:p>
        </w:tc>
        <w:tc>
          <w:tcPr>
            <w:tcW w:w="128" w:type="pct"/>
            <w:gridSpan w:val="4"/>
            <w:tcBorders>
              <w:top w:val="nil"/>
              <w:bottom w:val="nil"/>
            </w:tcBorders>
            <w:shd w:val="clear" w:color="auto" w:fill="auto"/>
            <w:vAlign w:val="center"/>
          </w:tcPr>
          <w:p w14:paraId="1209D18F" w14:textId="77777777" w:rsidR="0041323F" w:rsidRPr="004B26AD" w:rsidRDefault="0041323F" w:rsidP="00444EDC">
            <w:pPr>
              <w:rPr>
                <w:rFonts w:ascii="Arial" w:hAnsi="Arial" w:cs="Arial"/>
                <w:b/>
                <w:bCs/>
                <w:sz w:val="16"/>
                <w:szCs w:val="2"/>
              </w:rPr>
            </w:pPr>
          </w:p>
        </w:tc>
        <w:tc>
          <w:tcPr>
            <w:tcW w:w="133" w:type="pct"/>
            <w:gridSpan w:val="6"/>
            <w:tcBorders>
              <w:top w:val="nil"/>
              <w:bottom w:val="nil"/>
            </w:tcBorders>
            <w:shd w:val="clear" w:color="auto" w:fill="auto"/>
            <w:vAlign w:val="center"/>
          </w:tcPr>
          <w:p w14:paraId="1DB921D5"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6253BBC6"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41577B23"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541BD03F" w14:textId="77777777" w:rsidR="0041323F" w:rsidRPr="004B26AD" w:rsidRDefault="0041323F" w:rsidP="00444EDC">
            <w:pPr>
              <w:rPr>
                <w:rFonts w:ascii="Arial" w:hAnsi="Arial" w:cs="Arial"/>
                <w:b/>
                <w:bCs/>
                <w:sz w:val="16"/>
                <w:szCs w:val="2"/>
              </w:rPr>
            </w:pPr>
          </w:p>
        </w:tc>
        <w:tc>
          <w:tcPr>
            <w:tcW w:w="123" w:type="pct"/>
            <w:gridSpan w:val="5"/>
            <w:tcBorders>
              <w:top w:val="nil"/>
              <w:bottom w:val="nil"/>
            </w:tcBorders>
            <w:shd w:val="clear" w:color="auto" w:fill="auto"/>
            <w:vAlign w:val="center"/>
          </w:tcPr>
          <w:p w14:paraId="4A10D541" w14:textId="77777777" w:rsidR="0041323F" w:rsidRPr="004B26AD" w:rsidRDefault="0041323F" w:rsidP="00444EDC">
            <w:pPr>
              <w:rPr>
                <w:rFonts w:ascii="Arial" w:hAnsi="Arial" w:cs="Arial"/>
                <w:b/>
                <w:bCs/>
                <w:sz w:val="16"/>
                <w:szCs w:val="2"/>
              </w:rPr>
            </w:pPr>
          </w:p>
        </w:tc>
        <w:tc>
          <w:tcPr>
            <w:tcW w:w="121" w:type="pct"/>
            <w:gridSpan w:val="4"/>
            <w:tcBorders>
              <w:top w:val="nil"/>
              <w:bottom w:val="nil"/>
            </w:tcBorders>
            <w:shd w:val="clear" w:color="auto" w:fill="auto"/>
            <w:vAlign w:val="center"/>
          </w:tcPr>
          <w:p w14:paraId="02D20CB0"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4F3D68E5" w14:textId="77777777" w:rsidR="0041323F" w:rsidRPr="004B26AD" w:rsidRDefault="0041323F" w:rsidP="00444EDC">
            <w:pPr>
              <w:rPr>
                <w:rFonts w:ascii="Arial" w:hAnsi="Arial" w:cs="Arial"/>
                <w:b/>
                <w:bCs/>
                <w:sz w:val="16"/>
                <w:szCs w:val="2"/>
              </w:rPr>
            </w:pPr>
          </w:p>
        </w:tc>
        <w:tc>
          <w:tcPr>
            <w:tcW w:w="124" w:type="pct"/>
            <w:gridSpan w:val="2"/>
            <w:tcBorders>
              <w:top w:val="nil"/>
              <w:bottom w:val="nil"/>
            </w:tcBorders>
            <w:shd w:val="clear" w:color="auto" w:fill="auto"/>
            <w:vAlign w:val="center"/>
          </w:tcPr>
          <w:p w14:paraId="01EDF270" w14:textId="77777777" w:rsidR="0041323F" w:rsidRPr="004B26AD" w:rsidRDefault="0041323F" w:rsidP="00444EDC">
            <w:pPr>
              <w:rPr>
                <w:rFonts w:ascii="Arial" w:hAnsi="Arial" w:cs="Arial"/>
                <w:b/>
                <w:bCs/>
                <w:sz w:val="16"/>
                <w:szCs w:val="2"/>
              </w:rPr>
            </w:pPr>
          </w:p>
        </w:tc>
        <w:tc>
          <w:tcPr>
            <w:tcW w:w="122" w:type="pct"/>
            <w:gridSpan w:val="4"/>
            <w:tcBorders>
              <w:top w:val="nil"/>
              <w:bottom w:val="nil"/>
            </w:tcBorders>
            <w:shd w:val="clear" w:color="auto" w:fill="auto"/>
            <w:vAlign w:val="center"/>
          </w:tcPr>
          <w:p w14:paraId="207A639E" w14:textId="77777777" w:rsidR="0041323F" w:rsidRPr="004B26AD" w:rsidRDefault="0041323F" w:rsidP="00444EDC">
            <w:pPr>
              <w:rPr>
                <w:rFonts w:ascii="Arial" w:hAnsi="Arial" w:cs="Arial"/>
                <w:b/>
                <w:bCs/>
                <w:sz w:val="16"/>
                <w:szCs w:val="2"/>
              </w:rPr>
            </w:pPr>
          </w:p>
        </w:tc>
        <w:tc>
          <w:tcPr>
            <w:tcW w:w="1123" w:type="pct"/>
            <w:gridSpan w:val="49"/>
            <w:vMerge w:val="restart"/>
            <w:tcBorders>
              <w:top w:val="nil"/>
            </w:tcBorders>
            <w:shd w:val="clear" w:color="auto" w:fill="auto"/>
            <w:vAlign w:val="center"/>
          </w:tcPr>
          <w:p w14:paraId="124C6F55" w14:textId="77777777" w:rsidR="0041323F" w:rsidRPr="004B26AD" w:rsidRDefault="0041323F" w:rsidP="00444EDC">
            <w:pPr>
              <w:jc w:val="center"/>
              <w:rPr>
                <w:rFonts w:ascii="Arial" w:hAnsi="Arial" w:cs="Arial"/>
                <w:b/>
                <w:bCs/>
                <w:sz w:val="16"/>
                <w:szCs w:val="2"/>
              </w:rPr>
            </w:pPr>
            <w:r w:rsidRPr="004B26AD">
              <w:rPr>
                <w:rFonts w:ascii="Arial" w:hAnsi="Arial" w:cs="Arial"/>
                <w:i/>
                <w:iCs/>
                <w:sz w:val="16"/>
                <w:szCs w:val="16"/>
              </w:rPr>
              <w:t>Número de Testimonio</w:t>
            </w:r>
          </w:p>
        </w:tc>
        <w:tc>
          <w:tcPr>
            <w:tcW w:w="124" w:type="pct"/>
            <w:gridSpan w:val="7"/>
            <w:tcBorders>
              <w:top w:val="nil"/>
              <w:bottom w:val="nil"/>
            </w:tcBorders>
            <w:shd w:val="clear" w:color="auto" w:fill="auto"/>
            <w:vAlign w:val="center"/>
          </w:tcPr>
          <w:p w14:paraId="1957CC93" w14:textId="77777777" w:rsidR="0041323F" w:rsidRPr="004B26AD" w:rsidRDefault="0041323F" w:rsidP="00444EDC">
            <w:pPr>
              <w:rPr>
                <w:rFonts w:ascii="Arial" w:hAnsi="Arial" w:cs="Arial"/>
                <w:b/>
                <w:bCs/>
                <w:sz w:val="16"/>
                <w:szCs w:val="2"/>
              </w:rPr>
            </w:pPr>
          </w:p>
        </w:tc>
        <w:tc>
          <w:tcPr>
            <w:tcW w:w="894" w:type="pct"/>
            <w:gridSpan w:val="28"/>
            <w:vMerge w:val="restart"/>
            <w:tcBorders>
              <w:top w:val="nil"/>
            </w:tcBorders>
            <w:shd w:val="clear" w:color="auto" w:fill="auto"/>
            <w:vAlign w:val="center"/>
          </w:tcPr>
          <w:p w14:paraId="584FDBD2" w14:textId="77777777" w:rsidR="0041323F" w:rsidRPr="004B26AD" w:rsidRDefault="0041323F" w:rsidP="00444EDC">
            <w:pPr>
              <w:rPr>
                <w:rFonts w:ascii="Arial" w:hAnsi="Arial" w:cs="Arial"/>
                <w:b/>
                <w:bCs/>
                <w:sz w:val="16"/>
                <w:szCs w:val="2"/>
              </w:rPr>
            </w:pPr>
            <w:r w:rsidRPr="004B26AD">
              <w:rPr>
                <w:rFonts w:ascii="Arial" w:hAnsi="Arial" w:cs="Arial"/>
                <w:i/>
                <w:iCs/>
                <w:sz w:val="16"/>
                <w:szCs w:val="16"/>
              </w:rPr>
              <w:t>Lugar de Emisión</w:t>
            </w:r>
          </w:p>
        </w:tc>
        <w:tc>
          <w:tcPr>
            <w:tcW w:w="125" w:type="pct"/>
            <w:gridSpan w:val="5"/>
            <w:tcBorders>
              <w:top w:val="nil"/>
              <w:bottom w:val="nil"/>
            </w:tcBorders>
            <w:shd w:val="clear" w:color="auto" w:fill="auto"/>
            <w:vAlign w:val="center"/>
          </w:tcPr>
          <w:p w14:paraId="0AB0FEE1" w14:textId="77777777" w:rsidR="0041323F" w:rsidRPr="004B26AD" w:rsidRDefault="0041323F" w:rsidP="00444EDC">
            <w:pPr>
              <w:rPr>
                <w:rFonts w:ascii="Arial" w:hAnsi="Arial" w:cs="Arial"/>
                <w:b/>
                <w:bCs/>
                <w:sz w:val="16"/>
                <w:szCs w:val="2"/>
              </w:rPr>
            </w:pPr>
          </w:p>
        </w:tc>
        <w:tc>
          <w:tcPr>
            <w:tcW w:w="1131" w:type="pct"/>
            <w:gridSpan w:val="38"/>
            <w:tcBorders>
              <w:top w:val="nil"/>
              <w:bottom w:val="nil"/>
            </w:tcBorders>
            <w:shd w:val="clear" w:color="auto" w:fill="auto"/>
            <w:vAlign w:val="center"/>
          </w:tcPr>
          <w:p w14:paraId="432EAD51" w14:textId="1BEF53A1" w:rsidR="0041323F" w:rsidRPr="004B26AD" w:rsidRDefault="000E4244" w:rsidP="00444EDC">
            <w:pPr>
              <w:jc w:val="center"/>
              <w:rPr>
                <w:rFonts w:ascii="Arial" w:hAnsi="Arial" w:cs="Arial"/>
                <w:b/>
                <w:bCs/>
                <w:sz w:val="16"/>
                <w:szCs w:val="2"/>
              </w:rPr>
            </w:pPr>
            <w:r w:rsidRPr="004B26AD">
              <w:rPr>
                <w:rFonts w:ascii="Arial" w:hAnsi="Arial" w:cs="Arial"/>
                <w:bCs/>
                <w:i/>
                <w:sz w:val="14"/>
                <w:szCs w:val="16"/>
              </w:rPr>
              <w:t>Fecha de Inscripción</w:t>
            </w:r>
          </w:p>
        </w:tc>
        <w:tc>
          <w:tcPr>
            <w:tcW w:w="120" w:type="pct"/>
            <w:tcBorders>
              <w:top w:val="nil"/>
              <w:bottom w:val="nil"/>
              <w:right w:val="single" w:sz="12" w:space="0" w:color="auto"/>
            </w:tcBorders>
            <w:shd w:val="clear" w:color="auto" w:fill="auto"/>
            <w:vAlign w:val="center"/>
          </w:tcPr>
          <w:p w14:paraId="70BBE360" w14:textId="77777777" w:rsidR="0041323F" w:rsidRPr="004B26AD" w:rsidRDefault="0041323F" w:rsidP="00444EDC">
            <w:pPr>
              <w:rPr>
                <w:rFonts w:ascii="Arial" w:hAnsi="Arial" w:cs="Arial"/>
                <w:b/>
                <w:bCs/>
                <w:sz w:val="16"/>
                <w:szCs w:val="2"/>
              </w:rPr>
            </w:pPr>
          </w:p>
        </w:tc>
      </w:tr>
      <w:tr w:rsidR="00FF05AE" w:rsidRPr="004B26AD" w14:paraId="64269914" w14:textId="77777777" w:rsidTr="00444EDC">
        <w:trPr>
          <w:trHeight w:val="79"/>
        </w:trPr>
        <w:tc>
          <w:tcPr>
            <w:tcW w:w="120" w:type="pct"/>
            <w:tcBorders>
              <w:top w:val="nil"/>
              <w:left w:val="single" w:sz="12" w:space="0" w:color="auto"/>
              <w:bottom w:val="nil"/>
            </w:tcBorders>
            <w:shd w:val="clear" w:color="auto" w:fill="auto"/>
            <w:vAlign w:val="center"/>
          </w:tcPr>
          <w:p w14:paraId="195E5F35" w14:textId="77777777" w:rsidR="0041323F" w:rsidRPr="004B26AD" w:rsidRDefault="0041323F" w:rsidP="00444EDC">
            <w:pPr>
              <w:rPr>
                <w:rFonts w:ascii="Arial" w:hAnsi="Arial" w:cs="Arial"/>
                <w:b/>
                <w:bCs/>
                <w:sz w:val="16"/>
                <w:szCs w:val="2"/>
              </w:rPr>
            </w:pPr>
          </w:p>
        </w:tc>
        <w:tc>
          <w:tcPr>
            <w:tcW w:w="124" w:type="pct"/>
            <w:gridSpan w:val="4"/>
            <w:tcBorders>
              <w:top w:val="nil"/>
              <w:bottom w:val="nil"/>
            </w:tcBorders>
            <w:shd w:val="clear" w:color="auto" w:fill="auto"/>
            <w:vAlign w:val="center"/>
          </w:tcPr>
          <w:p w14:paraId="54773E5B" w14:textId="77777777" w:rsidR="0041323F" w:rsidRPr="004B26AD" w:rsidRDefault="0041323F" w:rsidP="00444EDC">
            <w:pPr>
              <w:rPr>
                <w:rFonts w:ascii="Arial" w:hAnsi="Arial" w:cs="Arial"/>
                <w:b/>
                <w:bCs/>
                <w:sz w:val="16"/>
                <w:szCs w:val="2"/>
              </w:rPr>
            </w:pPr>
          </w:p>
        </w:tc>
        <w:tc>
          <w:tcPr>
            <w:tcW w:w="128" w:type="pct"/>
            <w:gridSpan w:val="4"/>
            <w:tcBorders>
              <w:top w:val="nil"/>
              <w:bottom w:val="nil"/>
            </w:tcBorders>
            <w:shd w:val="clear" w:color="auto" w:fill="auto"/>
            <w:vAlign w:val="center"/>
          </w:tcPr>
          <w:p w14:paraId="7DA01B8C" w14:textId="77777777" w:rsidR="0041323F" w:rsidRPr="004B26AD" w:rsidRDefault="0041323F" w:rsidP="00444EDC">
            <w:pPr>
              <w:rPr>
                <w:rFonts w:ascii="Arial" w:hAnsi="Arial" w:cs="Arial"/>
                <w:b/>
                <w:bCs/>
                <w:sz w:val="16"/>
                <w:szCs w:val="2"/>
              </w:rPr>
            </w:pPr>
          </w:p>
        </w:tc>
        <w:tc>
          <w:tcPr>
            <w:tcW w:w="133" w:type="pct"/>
            <w:gridSpan w:val="6"/>
            <w:tcBorders>
              <w:top w:val="nil"/>
              <w:bottom w:val="nil"/>
            </w:tcBorders>
            <w:shd w:val="clear" w:color="auto" w:fill="auto"/>
            <w:vAlign w:val="center"/>
          </w:tcPr>
          <w:p w14:paraId="024DB8AF"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7AB2B78F"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3538ECAD"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63DC7FD6" w14:textId="77777777" w:rsidR="0041323F" w:rsidRPr="004B26AD" w:rsidRDefault="0041323F" w:rsidP="00444EDC">
            <w:pPr>
              <w:rPr>
                <w:rFonts w:ascii="Arial" w:hAnsi="Arial" w:cs="Arial"/>
                <w:b/>
                <w:bCs/>
                <w:sz w:val="16"/>
                <w:szCs w:val="2"/>
              </w:rPr>
            </w:pPr>
          </w:p>
        </w:tc>
        <w:tc>
          <w:tcPr>
            <w:tcW w:w="123" w:type="pct"/>
            <w:gridSpan w:val="5"/>
            <w:tcBorders>
              <w:top w:val="nil"/>
              <w:bottom w:val="nil"/>
            </w:tcBorders>
            <w:shd w:val="clear" w:color="auto" w:fill="auto"/>
            <w:vAlign w:val="center"/>
          </w:tcPr>
          <w:p w14:paraId="1D213087" w14:textId="77777777" w:rsidR="0041323F" w:rsidRPr="004B26AD" w:rsidRDefault="0041323F" w:rsidP="00444EDC">
            <w:pPr>
              <w:rPr>
                <w:rFonts w:ascii="Arial" w:hAnsi="Arial" w:cs="Arial"/>
                <w:b/>
                <w:bCs/>
                <w:sz w:val="16"/>
                <w:szCs w:val="2"/>
              </w:rPr>
            </w:pPr>
          </w:p>
        </w:tc>
        <w:tc>
          <w:tcPr>
            <w:tcW w:w="121" w:type="pct"/>
            <w:gridSpan w:val="4"/>
            <w:tcBorders>
              <w:top w:val="nil"/>
              <w:bottom w:val="nil"/>
            </w:tcBorders>
            <w:shd w:val="clear" w:color="auto" w:fill="auto"/>
            <w:vAlign w:val="center"/>
          </w:tcPr>
          <w:p w14:paraId="1D4F6138"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09516156" w14:textId="77777777" w:rsidR="0041323F" w:rsidRPr="004B26AD" w:rsidRDefault="0041323F" w:rsidP="00444EDC">
            <w:pPr>
              <w:rPr>
                <w:rFonts w:ascii="Arial" w:hAnsi="Arial" w:cs="Arial"/>
                <w:b/>
                <w:bCs/>
                <w:sz w:val="16"/>
                <w:szCs w:val="2"/>
              </w:rPr>
            </w:pPr>
          </w:p>
        </w:tc>
        <w:tc>
          <w:tcPr>
            <w:tcW w:w="124" w:type="pct"/>
            <w:gridSpan w:val="2"/>
            <w:tcBorders>
              <w:top w:val="nil"/>
              <w:bottom w:val="nil"/>
            </w:tcBorders>
            <w:shd w:val="clear" w:color="auto" w:fill="auto"/>
            <w:vAlign w:val="center"/>
          </w:tcPr>
          <w:p w14:paraId="120FD85E" w14:textId="77777777" w:rsidR="0041323F" w:rsidRPr="004B26AD" w:rsidRDefault="0041323F" w:rsidP="00444EDC">
            <w:pPr>
              <w:rPr>
                <w:rFonts w:ascii="Arial" w:hAnsi="Arial" w:cs="Arial"/>
                <w:b/>
                <w:bCs/>
                <w:sz w:val="16"/>
                <w:szCs w:val="2"/>
              </w:rPr>
            </w:pPr>
          </w:p>
        </w:tc>
        <w:tc>
          <w:tcPr>
            <w:tcW w:w="122" w:type="pct"/>
            <w:gridSpan w:val="4"/>
            <w:tcBorders>
              <w:top w:val="nil"/>
              <w:bottom w:val="nil"/>
            </w:tcBorders>
            <w:shd w:val="clear" w:color="auto" w:fill="auto"/>
            <w:vAlign w:val="center"/>
          </w:tcPr>
          <w:p w14:paraId="04EC4380" w14:textId="77777777" w:rsidR="0041323F" w:rsidRPr="004B26AD" w:rsidRDefault="0041323F" w:rsidP="00444EDC">
            <w:pPr>
              <w:rPr>
                <w:rFonts w:ascii="Arial" w:hAnsi="Arial" w:cs="Arial"/>
                <w:b/>
                <w:bCs/>
                <w:sz w:val="16"/>
                <w:szCs w:val="2"/>
              </w:rPr>
            </w:pPr>
          </w:p>
        </w:tc>
        <w:tc>
          <w:tcPr>
            <w:tcW w:w="1123" w:type="pct"/>
            <w:gridSpan w:val="49"/>
            <w:vMerge/>
            <w:tcBorders>
              <w:bottom w:val="single" w:sz="2" w:space="0" w:color="auto"/>
            </w:tcBorders>
            <w:shd w:val="clear" w:color="auto" w:fill="auto"/>
            <w:vAlign w:val="center"/>
          </w:tcPr>
          <w:p w14:paraId="76E64590" w14:textId="77777777" w:rsidR="0041323F" w:rsidRPr="004B26AD" w:rsidRDefault="0041323F" w:rsidP="00444EDC">
            <w:pPr>
              <w:rPr>
                <w:rFonts w:ascii="Arial" w:hAnsi="Arial" w:cs="Arial"/>
                <w:b/>
                <w:bCs/>
                <w:sz w:val="16"/>
                <w:szCs w:val="2"/>
              </w:rPr>
            </w:pPr>
          </w:p>
        </w:tc>
        <w:tc>
          <w:tcPr>
            <w:tcW w:w="124" w:type="pct"/>
            <w:gridSpan w:val="7"/>
            <w:tcBorders>
              <w:top w:val="nil"/>
              <w:bottom w:val="nil"/>
            </w:tcBorders>
            <w:shd w:val="clear" w:color="auto" w:fill="auto"/>
            <w:vAlign w:val="center"/>
          </w:tcPr>
          <w:p w14:paraId="7B078AC3" w14:textId="77777777" w:rsidR="0041323F" w:rsidRPr="004B26AD" w:rsidRDefault="0041323F" w:rsidP="00444EDC">
            <w:pPr>
              <w:rPr>
                <w:rFonts w:ascii="Arial" w:hAnsi="Arial" w:cs="Arial"/>
                <w:b/>
                <w:bCs/>
                <w:sz w:val="16"/>
                <w:szCs w:val="2"/>
              </w:rPr>
            </w:pPr>
          </w:p>
        </w:tc>
        <w:tc>
          <w:tcPr>
            <w:tcW w:w="894" w:type="pct"/>
            <w:gridSpan w:val="28"/>
            <w:vMerge/>
            <w:tcBorders>
              <w:bottom w:val="single" w:sz="2" w:space="0" w:color="auto"/>
            </w:tcBorders>
            <w:shd w:val="clear" w:color="auto" w:fill="auto"/>
            <w:vAlign w:val="center"/>
          </w:tcPr>
          <w:p w14:paraId="6B6358F1"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5D580A5D" w14:textId="77777777" w:rsidR="0041323F" w:rsidRPr="004B26AD" w:rsidRDefault="0041323F" w:rsidP="00444EDC">
            <w:pPr>
              <w:rPr>
                <w:rFonts w:ascii="Arial" w:hAnsi="Arial" w:cs="Arial"/>
                <w:b/>
                <w:bCs/>
                <w:sz w:val="16"/>
                <w:szCs w:val="2"/>
              </w:rPr>
            </w:pPr>
          </w:p>
        </w:tc>
        <w:tc>
          <w:tcPr>
            <w:tcW w:w="251" w:type="pct"/>
            <w:gridSpan w:val="8"/>
            <w:tcBorders>
              <w:top w:val="nil"/>
              <w:bottom w:val="single" w:sz="2" w:space="0" w:color="auto"/>
            </w:tcBorders>
            <w:shd w:val="clear" w:color="auto" w:fill="auto"/>
            <w:vAlign w:val="center"/>
          </w:tcPr>
          <w:p w14:paraId="15927285" w14:textId="77777777" w:rsidR="0041323F" w:rsidRPr="004B26AD" w:rsidRDefault="0041323F" w:rsidP="00444EDC">
            <w:pPr>
              <w:rPr>
                <w:rFonts w:ascii="Arial" w:hAnsi="Arial" w:cs="Arial"/>
                <w:b/>
                <w:bCs/>
                <w:sz w:val="16"/>
                <w:szCs w:val="2"/>
              </w:rPr>
            </w:pPr>
            <w:r w:rsidRPr="004B26AD">
              <w:rPr>
                <w:rFonts w:ascii="Arial" w:hAnsi="Arial" w:cs="Arial"/>
                <w:i/>
                <w:iCs/>
                <w:sz w:val="12"/>
                <w:szCs w:val="16"/>
              </w:rPr>
              <w:t>Día</w:t>
            </w:r>
          </w:p>
        </w:tc>
        <w:tc>
          <w:tcPr>
            <w:tcW w:w="125" w:type="pct"/>
            <w:gridSpan w:val="2"/>
            <w:tcBorders>
              <w:top w:val="nil"/>
              <w:bottom w:val="nil"/>
            </w:tcBorders>
            <w:shd w:val="clear" w:color="auto" w:fill="auto"/>
            <w:vAlign w:val="center"/>
          </w:tcPr>
          <w:p w14:paraId="2E401EE6" w14:textId="77777777" w:rsidR="0041323F" w:rsidRPr="004B26AD" w:rsidRDefault="0041323F" w:rsidP="00444EDC">
            <w:pPr>
              <w:rPr>
                <w:rFonts w:ascii="Arial" w:hAnsi="Arial" w:cs="Arial"/>
                <w:b/>
                <w:bCs/>
                <w:sz w:val="16"/>
                <w:szCs w:val="2"/>
              </w:rPr>
            </w:pPr>
          </w:p>
        </w:tc>
        <w:tc>
          <w:tcPr>
            <w:tcW w:w="252" w:type="pct"/>
            <w:gridSpan w:val="10"/>
            <w:tcBorders>
              <w:top w:val="nil"/>
              <w:bottom w:val="single" w:sz="2" w:space="0" w:color="auto"/>
            </w:tcBorders>
            <w:shd w:val="clear" w:color="auto" w:fill="auto"/>
            <w:vAlign w:val="center"/>
          </w:tcPr>
          <w:p w14:paraId="6CEE3B70" w14:textId="77777777" w:rsidR="0041323F" w:rsidRPr="004B26AD" w:rsidRDefault="0041323F" w:rsidP="00444EDC">
            <w:pPr>
              <w:rPr>
                <w:rFonts w:ascii="Arial" w:hAnsi="Arial" w:cs="Arial"/>
                <w:b/>
                <w:bCs/>
                <w:sz w:val="16"/>
                <w:szCs w:val="2"/>
              </w:rPr>
            </w:pPr>
            <w:r w:rsidRPr="004B26AD">
              <w:rPr>
                <w:rFonts w:ascii="Arial" w:hAnsi="Arial" w:cs="Arial"/>
                <w:i/>
                <w:iCs/>
                <w:sz w:val="12"/>
                <w:szCs w:val="16"/>
              </w:rPr>
              <w:t>Mes</w:t>
            </w:r>
          </w:p>
        </w:tc>
        <w:tc>
          <w:tcPr>
            <w:tcW w:w="125" w:type="pct"/>
            <w:gridSpan w:val="5"/>
            <w:tcBorders>
              <w:top w:val="nil"/>
              <w:bottom w:val="nil"/>
            </w:tcBorders>
            <w:shd w:val="clear" w:color="auto" w:fill="auto"/>
            <w:vAlign w:val="center"/>
          </w:tcPr>
          <w:p w14:paraId="0A6B2862" w14:textId="77777777" w:rsidR="0041323F" w:rsidRPr="004B26AD" w:rsidRDefault="0041323F" w:rsidP="00444EDC">
            <w:pPr>
              <w:rPr>
                <w:rFonts w:ascii="Arial" w:hAnsi="Arial" w:cs="Arial"/>
                <w:b/>
                <w:bCs/>
                <w:sz w:val="16"/>
                <w:szCs w:val="2"/>
              </w:rPr>
            </w:pPr>
          </w:p>
        </w:tc>
        <w:tc>
          <w:tcPr>
            <w:tcW w:w="379" w:type="pct"/>
            <w:gridSpan w:val="13"/>
            <w:tcBorders>
              <w:top w:val="nil"/>
              <w:bottom w:val="single" w:sz="2" w:space="0" w:color="auto"/>
            </w:tcBorders>
            <w:shd w:val="clear" w:color="auto" w:fill="auto"/>
            <w:vAlign w:val="center"/>
          </w:tcPr>
          <w:p w14:paraId="4BF8F245" w14:textId="77777777" w:rsidR="0041323F" w:rsidRPr="004B26AD" w:rsidRDefault="0041323F" w:rsidP="00444EDC">
            <w:pPr>
              <w:jc w:val="center"/>
              <w:rPr>
                <w:rFonts w:ascii="Arial" w:hAnsi="Arial" w:cs="Arial"/>
                <w:b/>
                <w:bCs/>
                <w:sz w:val="16"/>
                <w:szCs w:val="2"/>
              </w:rPr>
            </w:pPr>
            <w:r w:rsidRPr="004B26AD">
              <w:rPr>
                <w:rFonts w:ascii="Arial" w:hAnsi="Arial" w:cs="Arial"/>
                <w:i/>
                <w:iCs/>
                <w:sz w:val="12"/>
                <w:szCs w:val="16"/>
              </w:rPr>
              <w:t>Año</w:t>
            </w:r>
          </w:p>
        </w:tc>
        <w:tc>
          <w:tcPr>
            <w:tcW w:w="120" w:type="pct"/>
            <w:tcBorders>
              <w:top w:val="nil"/>
              <w:bottom w:val="nil"/>
              <w:right w:val="single" w:sz="12" w:space="0" w:color="auto"/>
            </w:tcBorders>
            <w:shd w:val="clear" w:color="auto" w:fill="auto"/>
            <w:vAlign w:val="center"/>
          </w:tcPr>
          <w:p w14:paraId="28732386" w14:textId="77777777" w:rsidR="0041323F" w:rsidRPr="004B26AD" w:rsidRDefault="0041323F" w:rsidP="00444EDC">
            <w:pPr>
              <w:rPr>
                <w:rFonts w:ascii="Arial" w:hAnsi="Arial" w:cs="Arial"/>
                <w:b/>
                <w:bCs/>
                <w:sz w:val="16"/>
                <w:szCs w:val="2"/>
              </w:rPr>
            </w:pPr>
          </w:p>
        </w:tc>
      </w:tr>
      <w:tr w:rsidR="00444EDC" w:rsidRPr="004B26AD" w14:paraId="0EA88EA8" w14:textId="77777777" w:rsidTr="00444EDC">
        <w:trPr>
          <w:trHeight w:val="79"/>
        </w:trPr>
        <w:tc>
          <w:tcPr>
            <w:tcW w:w="120" w:type="pct"/>
            <w:tcBorders>
              <w:top w:val="nil"/>
              <w:left w:val="single" w:sz="12" w:space="0" w:color="auto"/>
              <w:bottom w:val="nil"/>
            </w:tcBorders>
            <w:shd w:val="clear" w:color="auto" w:fill="auto"/>
            <w:vAlign w:val="center"/>
          </w:tcPr>
          <w:p w14:paraId="37CB8675" w14:textId="77777777" w:rsidR="0041323F" w:rsidRPr="004B26AD" w:rsidRDefault="0041323F" w:rsidP="00444EDC">
            <w:pPr>
              <w:rPr>
                <w:rFonts w:ascii="Arial" w:hAnsi="Arial" w:cs="Arial"/>
                <w:b/>
                <w:bCs/>
                <w:sz w:val="16"/>
                <w:szCs w:val="2"/>
              </w:rPr>
            </w:pPr>
          </w:p>
        </w:tc>
        <w:tc>
          <w:tcPr>
            <w:tcW w:w="1363" w:type="pct"/>
            <w:gridSpan w:val="42"/>
            <w:tcBorders>
              <w:top w:val="nil"/>
              <w:bottom w:val="nil"/>
              <w:right w:val="single" w:sz="2" w:space="0" w:color="auto"/>
            </w:tcBorders>
            <w:shd w:val="clear" w:color="auto" w:fill="auto"/>
            <w:vAlign w:val="center"/>
          </w:tcPr>
          <w:p w14:paraId="15F20974" w14:textId="77777777" w:rsidR="0041323F" w:rsidRPr="004B26AD" w:rsidRDefault="0041323F" w:rsidP="00444EDC">
            <w:pPr>
              <w:jc w:val="right"/>
              <w:rPr>
                <w:rFonts w:ascii="Arial" w:hAnsi="Arial" w:cs="Arial"/>
                <w:bCs/>
                <w:sz w:val="16"/>
                <w:szCs w:val="2"/>
              </w:rPr>
            </w:pPr>
            <w:r w:rsidRPr="004B26AD">
              <w:rPr>
                <w:rFonts w:ascii="Arial" w:hAnsi="Arial" w:cs="Arial"/>
                <w:bCs/>
                <w:sz w:val="16"/>
                <w:szCs w:val="16"/>
              </w:rPr>
              <w:t>Poder del Representante Legal</w:t>
            </w:r>
          </w:p>
        </w:tc>
        <w:tc>
          <w:tcPr>
            <w:tcW w:w="1123"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1615D8B" w14:textId="77777777" w:rsidR="0041323F" w:rsidRPr="004B26AD" w:rsidRDefault="0041323F" w:rsidP="00444EDC">
            <w:pPr>
              <w:rPr>
                <w:rFonts w:ascii="Arial" w:hAnsi="Arial" w:cs="Arial"/>
                <w:b/>
                <w:bCs/>
                <w:sz w:val="16"/>
                <w:szCs w:val="2"/>
              </w:rPr>
            </w:pPr>
          </w:p>
        </w:tc>
        <w:tc>
          <w:tcPr>
            <w:tcW w:w="124" w:type="pct"/>
            <w:gridSpan w:val="7"/>
            <w:tcBorders>
              <w:top w:val="nil"/>
              <w:left w:val="single" w:sz="2" w:space="0" w:color="auto"/>
              <w:bottom w:val="nil"/>
              <w:right w:val="single" w:sz="2" w:space="0" w:color="auto"/>
            </w:tcBorders>
            <w:shd w:val="clear" w:color="auto" w:fill="auto"/>
            <w:vAlign w:val="center"/>
          </w:tcPr>
          <w:p w14:paraId="0F4E4C08" w14:textId="77777777" w:rsidR="0041323F" w:rsidRPr="004B26AD" w:rsidRDefault="0041323F" w:rsidP="00444EDC">
            <w:pPr>
              <w:rPr>
                <w:rFonts w:ascii="Arial" w:hAnsi="Arial" w:cs="Arial"/>
                <w:b/>
                <w:bCs/>
                <w:sz w:val="16"/>
                <w:szCs w:val="2"/>
              </w:rPr>
            </w:pPr>
          </w:p>
        </w:tc>
        <w:tc>
          <w:tcPr>
            <w:tcW w:w="894"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9C77AAA" w14:textId="77777777" w:rsidR="0041323F" w:rsidRPr="004B26AD" w:rsidRDefault="0041323F" w:rsidP="00444EDC">
            <w:pPr>
              <w:rPr>
                <w:rFonts w:ascii="Arial" w:hAnsi="Arial" w:cs="Arial"/>
                <w:b/>
                <w:bCs/>
                <w:sz w:val="16"/>
                <w:szCs w:val="2"/>
              </w:rPr>
            </w:pPr>
          </w:p>
        </w:tc>
        <w:tc>
          <w:tcPr>
            <w:tcW w:w="125" w:type="pct"/>
            <w:gridSpan w:val="5"/>
            <w:tcBorders>
              <w:top w:val="nil"/>
              <w:left w:val="single" w:sz="2" w:space="0" w:color="auto"/>
              <w:bottom w:val="nil"/>
              <w:right w:val="single" w:sz="2" w:space="0" w:color="auto"/>
            </w:tcBorders>
            <w:shd w:val="clear" w:color="auto" w:fill="auto"/>
            <w:vAlign w:val="center"/>
          </w:tcPr>
          <w:p w14:paraId="04B9B419" w14:textId="77777777" w:rsidR="0041323F" w:rsidRPr="004B26AD" w:rsidRDefault="0041323F" w:rsidP="00444EDC">
            <w:pPr>
              <w:rPr>
                <w:rFonts w:ascii="Arial" w:hAnsi="Arial" w:cs="Arial"/>
                <w:b/>
                <w:bCs/>
                <w:sz w:val="16"/>
                <w:szCs w:val="2"/>
              </w:rPr>
            </w:pPr>
          </w:p>
        </w:tc>
        <w:tc>
          <w:tcPr>
            <w:tcW w:w="251"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33EE744" w14:textId="77777777" w:rsidR="0041323F" w:rsidRPr="004B26AD" w:rsidRDefault="0041323F" w:rsidP="00444EDC">
            <w:pPr>
              <w:rPr>
                <w:rFonts w:ascii="Arial" w:hAnsi="Arial" w:cs="Arial"/>
                <w:b/>
                <w:bCs/>
                <w:sz w:val="16"/>
                <w:szCs w:val="2"/>
              </w:rPr>
            </w:pPr>
          </w:p>
        </w:tc>
        <w:tc>
          <w:tcPr>
            <w:tcW w:w="125" w:type="pct"/>
            <w:gridSpan w:val="2"/>
            <w:tcBorders>
              <w:top w:val="nil"/>
              <w:left w:val="single" w:sz="2" w:space="0" w:color="auto"/>
              <w:bottom w:val="nil"/>
              <w:right w:val="single" w:sz="2" w:space="0" w:color="auto"/>
            </w:tcBorders>
            <w:shd w:val="clear" w:color="auto" w:fill="auto"/>
            <w:vAlign w:val="center"/>
          </w:tcPr>
          <w:p w14:paraId="7F3B00C7" w14:textId="77777777" w:rsidR="0041323F" w:rsidRPr="004B26AD" w:rsidRDefault="0041323F" w:rsidP="00444EDC">
            <w:pPr>
              <w:rPr>
                <w:rFonts w:ascii="Arial" w:hAnsi="Arial" w:cs="Arial"/>
                <w:b/>
                <w:bCs/>
                <w:sz w:val="16"/>
                <w:szCs w:val="2"/>
              </w:rPr>
            </w:pPr>
          </w:p>
        </w:tc>
        <w:tc>
          <w:tcPr>
            <w:tcW w:w="252"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599D3C6" w14:textId="77777777" w:rsidR="0041323F" w:rsidRPr="004B26AD" w:rsidRDefault="0041323F" w:rsidP="00444EDC">
            <w:pPr>
              <w:rPr>
                <w:rFonts w:ascii="Arial" w:hAnsi="Arial" w:cs="Arial"/>
                <w:b/>
                <w:bCs/>
                <w:sz w:val="16"/>
                <w:szCs w:val="2"/>
              </w:rPr>
            </w:pPr>
          </w:p>
        </w:tc>
        <w:tc>
          <w:tcPr>
            <w:tcW w:w="125" w:type="pct"/>
            <w:gridSpan w:val="5"/>
            <w:tcBorders>
              <w:top w:val="nil"/>
              <w:left w:val="single" w:sz="2" w:space="0" w:color="auto"/>
              <w:bottom w:val="nil"/>
              <w:right w:val="single" w:sz="2" w:space="0" w:color="auto"/>
            </w:tcBorders>
            <w:shd w:val="clear" w:color="auto" w:fill="auto"/>
            <w:vAlign w:val="center"/>
          </w:tcPr>
          <w:p w14:paraId="495E019C" w14:textId="77777777" w:rsidR="0041323F" w:rsidRPr="004B26AD" w:rsidRDefault="0041323F" w:rsidP="00444EDC">
            <w:pPr>
              <w:rPr>
                <w:rFonts w:ascii="Arial" w:hAnsi="Arial" w:cs="Arial"/>
                <w:b/>
                <w:bCs/>
                <w:sz w:val="16"/>
                <w:szCs w:val="2"/>
              </w:rPr>
            </w:pPr>
          </w:p>
        </w:tc>
        <w:tc>
          <w:tcPr>
            <w:tcW w:w="379" w:type="pct"/>
            <w:gridSpan w:val="1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6709DBB" w14:textId="77777777" w:rsidR="0041323F" w:rsidRPr="004B26AD" w:rsidRDefault="0041323F" w:rsidP="00444EDC">
            <w:pPr>
              <w:rPr>
                <w:rFonts w:ascii="Arial" w:hAnsi="Arial" w:cs="Arial"/>
                <w:b/>
                <w:bCs/>
                <w:sz w:val="16"/>
                <w:szCs w:val="2"/>
              </w:rPr>
            </w:pPr>
          </w:p>
        </w:tc>
        <w:tc>
          <w:tcPr>
            <w:tcW w:w="120" w:type="pct"/>
            <w:tcBorders>
              <w:top w:val="nil"/>
              <w:left w:val="single" w:sz="2" w:space="0" w:color="auto"/>
              <w:bottom w:val="nil"/>
              <w:right w:val="single" w:sz="12" w:space="0" w:color="auto"/>
            </w:tcBorders>
            <w:shd w:val="clear" w:color="auto" w:fill="auto"/>
            <w:vAlign w:val="center"/>
          </w:tcPr>
          <w:p w14:paraId="195FE388" w14:textId="77777777" w:rsidR="0041323F" w:rsidRPr="004B26AD" w:rsidRDefault="0041323F" w:rsidP="00444EDC">
            <w:pPr>
              <w:rPr>
                <w:rFonts w:ascii="Arial" w:hAnsi="Arial" w:cs="Arial"/>
                <w:b/>
                <w:bCs/>
                <w:sz w:val="16"/>
                <w:szCs w:val="2"/>
              </w:rPr>
            </w:pPr>
          </w:p>
        </w:tc>
      </w:tr>
      <w:tr w:rsidR="00444EDC" w:rsidRPr="004B26AD" w14:paraId="0BDCFDC0" w14:textId="77777777" w:rsidTr="00444EDC">
        <w:trPr>
          <w:trHeight w:val="79"/>
        </w:trPr>
        <w:tc>
          <w:tcPr>
            <w:tcW w:w="120" w:type="pct"/>
            <w:tcBorders>
              <w:top w:val="nil"/>
              <w:left w:val="single" w:sz="12" w:space="0" w:color="auto"/>
              <w:bottom w:val="nil"/>
            </w:tcBorders>
            <w:shd w:val="clear" w:color="auto" w:fill="auto"/>
            <w:vAlign w:val="center"/>
          </w:tcPr>
          <w:p w14:paraId="737589FC" w14:textId="77777777" w:rsidR="0041323F" w:rsidRPr="004B26AD" w:rsidRDefault="0041323F" w:rsidP="00444EDC">
            <w:pPr>
              <w:rPr>
                <w:rFonts w:ascii="Arial" w:hAnsi="Arial" w:cs="Arial"/>
                <w:b/>
                <w:bCs/>
                <w:sz w:val="16"/>
                <w:szCs w:val="2"/>
              </w:rPr>
            </w:pPr>
          </w:p>
        </w:tc>
        <w:tc>
          <w:tcPr>
            <w:tcW w:w="124" w:type="pct"/>
            <w:gridSpan w:val="4"/>
            <w:tcBorders>
              <w:top w:val="nil"/>
              <w:bottom w:val="nil"/>
            </w:tcBorders>
            <w:shd w:val="clear" w:color="auto" w:fill="auto"/>
            <w:vAlign w:val="center"/>
          </w:tcPr>
          <w:p w14:paraId="7F3B8945" w14:textId="77777777" w:rsidR="0041323F" w:rsidRPr="004B26AD" w:rsidRDefault="0041323F" w:rsidP="00444EDC">
            <w:pPr>
              <w:rPr>
                <w:rFonts w:ascii="Arial" w:hAnsi="Arial" w:cs="Arial"/>
                <w:b/>
                <w:bCs/>
                <w:sz w:val="16"/>
                <w:szCs w:val="2"/>
              </w:rPr>
            </w:pPr>
          </w:p>
        </w:tc>
        <w:tc>
          <w:tcPr>
            <w:tcW w:w="128" w:type="pct"/>
            <w:gridSpan w:val="4"/>
            <w:tcBorders>
              <w:top w:val="nil"/>
              <w:bottom w:val="nil"/>
            </w:tcBorders>
            <w:shd w:val="clear" w:color="auto" w:fill="auto"/>
            <w:vAlign w:val="center"/>
          </w:tcPr>
          <w:p w14:paraId="2A0E1EAB" w14:textId="77777777" w:rsidR="0041323F" w:rsidRPr="004B26AD" w:rsidRDefault="0041323F" w:rsidP="00444EDC">
            <w:pPr>
              <w:rPr>
                <w:rFonts w:ascii="Arial" w:hAnsi="Arial" w:cs="Arial"/>
                <w:b/>
                <w:bCs/>
                <w:sz w:val="16"/>
                <w:szCs w:val="2"/>
              </w:rPr>
            </w:pPr>
          </w:p>
        </w:tc>
        <w:tc>
          <w:tcPr>
            <w:tcW w:w="133" w:type="pct"/>
            <w:gridSpan w:val="6"/>
            <w:tcBorders>
              <w:top w:val="nil"/>
              <w:bottom w:val="nil"/>
            </w:tcBorders>
            <w:shd w:val="clear" w:color="auto" w:fill="auto"/>
            <w:vAlign w:val="center"/>
          </w:tcPr>
          <w:p w14:paraId="7ABB50AC"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7F12CC6B"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0F39217B"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1DC621DC" w14:textId="77777777" w:rsidR="0041323F" w:rsidRPr="004B26AD" w:rsidRDefault="0041323F" w:rsidP="00444EDC">
            <w:pPr>
              <w:rPr>
                <w:rFonts w:ascii="Arial" w:hAnsi="Arial" w:cs="Arial"/>
                <w:b/>
                <w:bCs/>
                <w:sz w:val="16"/>
                <w:szCs w:val="2"/>
              </w:rPr>
            </w:pPr>
          </w:p>
        </w:tc>
        <w:tc>
          <w:tcPr>
            <w:tcW w:w="123" w:type="pct"/>
            <w:gridSpan w:val="5"/>
            <w:tcBorders>
              <w:top w:val="nil"/>
              <w:bottom w:val="nil"/>
            </w:tcBorders>
            <w:shd w:val="clear" w:color="auto" w:fill="auto"/>
            <w:vAlign w:val="center"/>
          </w:tcPr>
          <w:p w14:paraId="550DB4E9" w14:textId="77777777" w:rsidR="0041323F" w:rsidRPr="004B26AD" w:rsidRDefault="0041323F" w:rsidP="00444EDC">
            <w:pPr>
              <w:rPr>
                <w:rFonts w:ascii="Arial" w:hAnsi="Arial" w:cs="Arial"/>
                <w:b/>
                <w:bCs/>
                <w:sz w:val="16"/>
                <w:szCs w:val="2"/>
              </w:rPr>
            </w:pPr>
          </w:p>
        </w:tc>
        <w:tc>
          <w:tcPr>
            <w:tcW w:w="121" w:type="pct"/>
            <w:gridSpan w:val="4"/>
            <w:tcBorders>
              <w:top w:val="nil"/>
              <w:bottom w:val="nil"/>
            </w:tcBorders>
            <w:shd w:val="clear" w:color="auto" w:fill="auto"/>
            <w:vAlign w:val="center"/>
          </w:tcPr>
          <w:p w14:paraId="09E22D22"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44EA26B3" w14:textId="77777777" w:rsidR="0041323F" w:rsidRPr="004B26AD" w:rsidRDefault="0041323F" w:rsidP="00444EDC">
            <w:pPr>
              <w:rPr>
                <w:rFonts w:ascii="Arial" w:hAnsi="Arial" w:cs="Arial"/>
                <w:b/>
                <w:bCs/>
                <w:sz w:val="16"/>
                <w:szCs w:val="2"/>
              </w:rPr>
            </w:pPr>
          </w:p>
        </w:tc>
        <w:tc>
          <w:tcPr>
            <w:tcW w:w="124" w:type="pct"/>
            <w:gridSpan w:val="2"/>
            <w:tcBorders>
              <w:top w:val="nil"/>
              <w:bottom w:val="nil"/>
            </w:tcBorders>
            <w:shd w:val="clear" w:color="auto" w:fill="auto"/>
            <w:vAlign w:val="center"/>
          </w:tcPr>
          <w:p w14:paraId="65DB8774" w14:textId="77777777" w:rsidR="0041323F" w:rsidRPr="004B26AD" w:rsidRDefault="0041323F" w:rsidP="00444EDC">
            <w:pPr>
              <w:rPr>
                <w:rFonts w:ascii="Arial" w:hAnsi="Arial" w:cs="Arial"/>
                <w:b/>
                <w:bCs/>
                <w:sz w:val="16"/>
                <w:szCs w:val="2"/>
              </w:rPr>
            </w:pPr>
          </w:p>
        </w:tc>
        <w:tc>
          <w:tcPr>
            <w:tcW w:w="122" w:type="pct"/>
            <w:gridSpan w:val="4"/>
            <w:tcBorders>
              <w:top w:val="nil"/>
              <w:bottom w:val="nil"/>
            </w:tcBorders>
            <w:shd w:val="clear" w:color="auto" w:fill="auto"/>
            <w:vAlign w:val="center"/>
          </w:tcPr>
          <w:p w14:paraId="31E85298" w14:textId="77777777" w:rsidR="0041323F" w:rsidRPr="004B26AD" w:rsidRDefault="0041323F" w:rsidP="00444EDC">
            <w:pPr>
              <w:rPr>
                <w:rFonts w:ascii="Arial" w:hAnsi="Arial" w:cs="Arial"/>
                <w:b/>
                <w:bCs/>
                <w:sz w:val="16"/>
                <w:szCs w:val="2"/>
              </w:rPr>
            </w:pPr>
          </w:p>
        </w:tc>
        <w:tc>
          <w:tcPr>
            <w:tcW w:w="120" w:type="pct"/>
            <w:gridSpan w:val="5"/>
            <w:tcBorders>
              <w:top w:val="single" w:sz="2" w:space="0" w:color="auto"/>
              <w:bottom w:val="nil"/>
            </w:tcBorders>
            <w:shd w:val="clear" w:color="auto" w:fill="auto"/>
            <w:vAlign w:val="center"/>
          </w:tcPr>
          <w:p w14:paraId="38B568D0" w14:textId="77777777" w:rsidR="0041323F" w:rsidRPr="004B26AD" w:rsidRDefault="0041323F" w:rsidP="00444EDC">
            <w:pPr>
              <w:rPr>
                <w:rFonts w:ascii="Arial" w:hAnsi="Arial" w:cs="Arial"/>
                <w:b/>
                <w:bCs/>
                <w:sz w:val="16"/>
                <w:szCs w:val="2"/>
              </w:rPr>
            </w:pPr>
          </w:p>
        </w:tc>
        <w:tc>
          <w:tcPr>
            <w:tcW w:w="137" w:type="pct"/>
            <w:gridSpan w:val="6"/>
            <w:tcBorders>
              <w:top w:val="single" w:sz="2" w:space="0" w:color="auto"/>
              <w:bottom w:val="nil"/>
            </w:tcBorders>
            <w:shd w:val="clear" w:color="auto" w:fill="auto"/>
            <w:vAlign w:val="center"/>
          </w:tcPr>
          <w:p w14:paraId="2282B401" w14:textId="77777777" w:rsidR="0041323F" w:rsidRPr="004B26AD" w:rsidRDefault="0041323F" w:rsidP="00444EDC">
            <w:pPr>
              <w:rPr>
                <w:rFonts w:ascii="Arial" w:hAnsi="Arial" w:cs="Arial"/>
                <w:b/>
                <w:bCs/>
                <w:sz w:val="16"/>
                <w:szCs w:val="2"/>
              </w:rPr>
            </w:pPr>
          </w:p>
        </w:tc>
        <w:tc>
          <w:tcPr>
            <w:tcW w:w="124" w:type="pct"/>
            <w:gridSpan w:val="6"/>
            <w:tcBorders>
              <w:top w:val="single" w:sz="2" w:space="0" w:color="auto"/>
              <w:bottom w:val="nil"/>
            </w:tcBorders>
            <w:shd w:val="clear" w:color="auto" w:fill="auto"/>
            <w:vAlign w:val="center"/>
          </w:tcPr>
          <w:p w14:paraId="0B4045EF" w14:textId="77777777" w:rsidR="0041323F" w:rsidRPr="004B26AD" w:rsidRDefault="0041323F" w:rsidP="00444EDC">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3BC7A4D0" w14:textId="77777777" w:rsidR="0041323F" w:rsidRPr="004B26AD" w:rsidRDefault="0041323F" w:rsidP="00444EDC">
            <w:pPr>
              <w:rPr>
                <w:rFonts w:ascii="Arial" w:hAnsi="Arial" w:cs="Arial"/>
                <w:b/>
                <w:bCs/>
                <w:sz w:val="16"/>
                <w:szCs w:val="2"/>
              </w:rPr>
            </w:pPr>
          </w:p>
        </w:tc>
        <w:tc>
          <w:tcPr>
            <w:tcW w:w="124" w:type="pct"/>
            <w:gridSpan w:val="5"/>
            <w:tcBorders>
              <w:top w:val="single" w:sz="2" w:space="0" w:color="auto"/>
              <w:bottom w:val="nil"/>
            </w:tcBorders>
            <w:shd w:val="clear" w:color="auto" w:fill="auto"/>
            <w:vAlign w:val="center"/>
          </w:tcPr>
          <w:p w14:paraId="750A81DF" w14:textId="77777777" w:rsidR="0041323F" w:rsidRPr="004B26AD" w:rsidRDefault="0041323F" w:rsidP="00444EDC">
            <w:pPr>
              <w:rPr>
                <w:rFonts w:ascii="Arial" w:hAnsi="Arial" w:cs="Arial"/>
                <w:b/>
                <w:bCs/>
                <w:sz w:val="16"/>
                <w:szCs w:val="2"/>
              </w:rPr>
            </w:pPr>
          </w:p>
        </w:tc>
        <w:tc>
          <w:tcPr>
            <w:tcW w:w="120" w:type="pct"/>
            <w:gridSpan w:val="4"/>
            <w:tcBorders>
              <w:top w:val="single" w:sz="2" w:space="0" w:color="auto"/>
              <w:bottom w:val="nil"/>
            </w:tcBorders>
            <w:shd w:val="clear" w:color="auto" w:fill="auto"/>
            <w:vAlign w:val="center"/>
          </w:tcPr>
          <w:p w14:paraId="2F253EB3" w14:textId="77777777" w:rsidR="0041323F" w:rsidRPr="004B26AD" w:rsidRDefault="0041323F" w:rsidP="00444EDC">
            <w:pPr>
              <w:rPr>
                <w:rFonts w:ascii="Arial" w:hAnsi="Arial" w:cs="Arial"/>
                <w:b/>
                <w:bCs/>
                <w:sz w:val="16"/>
                <w:szCs w:val="2"/>
              </w:rPr>
            </w:pPr>
          </w:p>
        </w:tc>
        <w:tc>
          <w:tcPr>
            <w:tcW w:w="129" w:type="pct"/>
            <w:gridSpan w:val="6"/>
            <w:tcBorders>
              <w:top w:val="single" w:sz="2" w:space="0" w:color="auto"/>
              <w:bottom w:val="nil"/>
            </w:tcBorders>
            <w:shd w:val="clear" w:color="auto" w:fill="auto"/>
            <w:vAlign w:val="center"/>
          </w:tcPr>
          <w:p w14:paraId="42E32814" w14:textId="77777777" w:rsidR="0041323F" w:rsidRPr="004B26AD" w:rsidRDefault="0041323F" w:rsidP="00444EDC">
            <w:pPr>
              <w:rPr>
                <w:rFonts w:ascii="Arial" w:hAnsi="Arial" w:cs="Arial"/>
                <w:b/>
                <w:bCs/>
                <w:sz w:val="16"/>
                <w:szCs w:val="2"/>
              </w:rPr>
            </w:pPr>
          </w:p>
        </w:tc>
        <w:tc>
          <w:tcPr>
            <w:tcW w:w="121" w:type="pct"/>
            <w:gridSpan w:val="6"/>
            <w:tcBorders>
              <w:top w:val="single" w:sz="2" w:space="0" w:color="auto"/>
              <w:bottom w:val="nil"/>
            </w:tcBorders>
            <w:shd w:val="clear" w:color="auto" w:fill="auto"/>
            <w:vAlign w:val="center"/>
          </w:tcPr>
          <w:p w14:paraId="1F8552F2" w14:textId="77777777" w:rsidR="0041323F" w:rsidRPr="004B26AD" w:rsidRDefault="0041323F" w:rsidP="00444EDC">
            <w:pPr>
              <w:rPr>
                <w:rFonts w:ascii="Arial" w:hAnsi="Arial" w:cs="Arial"/>
                <w:b/>
                <w:bCs/>
                <w:sz w:val="16"/>
                <w:szCs w:val="2"/>
              </w:rPr>
            </w:pPr>
          </w:p>
        </w:tc>
        <w:tc>
          <w:tcPr>
            <w:tcW w:w="123" w:type="pct"/>
            <w:gridSpan w:val="6"/>
            <w:tcBorders>
              <w:top w:val="single" w:sz="2" w:space="0" w:color="auto"/>
              <w:bottom w:val="nil"/>
            </w:tcBorders>
            <w:shd w:val="clear" w:color="auto" w:fill="auto"/>
            <w:vAlign w:val="center"/>
          </w:tcPr>
          <w:p w14:paraId="58CBD2EC" w14:textId="77777777" w:rsidR="0041323F" w:rsidRPr="004B26AD" w:rsidRDefault="0041323F" w:rsidP="00444EDC">
            <w:pPr>
              <w:rPr>
                <w:rFonts w:ascii="Arial" w:hAnsi="Arial" w:cs="Arial"/>
                <w:b/>
                <w:bCs/>
                <w:sz w:val="16"/>
                <w:szCs w:val="2"/>
              </w:rPr>
            </w:pPr>
          </w:p>
        </w:tc>
        <w:tc>
          <w:tcPr>
            <w:tcW w:w="124" w:type="pct"/>
            <w:gridSpan w:val="7"/>
            <w:tcBorders>
              <w:top w:val="nil"/>
              <w:bottom w:val="nil"/>
            </w:tcBorders>
            <w:shd w:val="clear" w:color="auto" w:fill="auto"/>
            <w:vAlign w:val="center"/>
          </w:tcPr>
          <w:p w14:paraId="1E678CBD" w14:textId="77777777" w:rsidR="0041323F" w:rsidRPr="004B26AD" w:rsidRDefault="0041323F" w:rsidP="00444EDC">
            <w:pPr>
              <w:rPr>
                <w:rFonts w:ascii="Arial" w:hAnsi="Arial" w:cs="Arial"/>
                <w:b/>
                <w:bCs/>
                <w:sz w:val="16"/>
                <w:szCs w:val="2"/>
              </w:rPr>
            </w:pPr>
          </w:p>
        </w:tc>
        <w:tc>
          <w:tcPr>
            <w:tcW w:w="125" w:type="pct"/>
            <w:gridSpan w:val="6"/>
            <w:tcBorders>
              <w:top w:val="single" w:sz="2" w:space="0" w:color="auto"/>
              <w:bottom w:val="nil"/>
            </w:tcBorders>
            <w:shd w:val="clear" w:color="auto" w:fill="auto"/>
            <w:vAlign w:val="center"/>
          </w:tcPr>
          <w:p w14:paraId="058F02CF" w14:textId="77777777" w:rsidR="0041323F" w:rsidRPr="004B26AD" w:rsidRDefault="0041323F" w:rsidP="00444EDC">
            <w:pPr>
              <w:rPr>
                <w:rFonts w:ascii="Arial" w:hAnsi="Arial" w:cs="Arial"/>
                <w:b/>
                <w:bCs/>
                <w:sz w:val="16"/>
                <w:szCs w:val="2"/>
              </w:rPr>
            </w:pPr>
          </w:p>
        </w:tc>
        <w:tc>
          <w:tcPr>
            <w:tcW w:w="125" w:type="pct"/>
            <w:gridSpan w:val="4"/>
            <w:tcBorders>
              <w:top w:val="single" w:sz="2" w:space="0" w:color="auto"/>
              <w:bottom w:val="nil"/>
            </w:tcBorders>
            <w:shd w:val="clear" w:color="auto" w:fill="auto"/>
            <w:vAlign w:val="center"/>
          </w:tcPr>
          <w:p w14:paraId="5A6B7200" w14:textId="77777777" w:rsidR="0041323F" w:rsidRPr="004B26AD" w:rsidRDefault="0041323F" w:rsidP="00444EDC">
            <w:pPr>
              <w:rPr>
                <w:rFonts w:ascii="Arial" w:hAnsi="Arial" w:cs="Arial"/>
                <w:b/>
                <w:bCs/>
                <w:sz w:val="16"/>
                <w:szCs w:val="2"/>
              </w:rPr>
            </w:pPr>
          </w:p>
        </w:tc>
        <w:tc>
          <w:tcPr>
            <w:tcW w:w="125" w:type="pct"/>
            <w:gridSpan w:val="4"/>
            <w:tcBorders>
              <w:top w:val="single" w:sz="2" w:space="0" w:color="auto"/>
              <w:bottom w:val="nil"/>
            </w:tcBorders>
            <w:shd w:val="clear" w:color="auto" w:fill="auto"/>
            <w:vAlign w:val="center"/>
          </w:tcPr>
          <w:p w14:paraId="670149AE" w14:textId="77777777" w:rsidR="0041323F" w:rsidRPr="004B26AD" w:rsidRDefault="0041323F" w:rsidP="00444EDC">
            <w:pPr>
              <w:rPr>
                <w:rFonts w:ascii="Arial" w:hAnsi="Arial" w:cs="Arial"/>
                <w:b/>
                <w:bCs/>
                <w:sz w:val="16"/>
                <w:szCs w:val="2"/>
              </w:rPr>
            </w:pPr>
          </w:p>
        </w:tc>
        <w:tc>
          <w:tcPr>
            <w:tcW w:w="125" w:type="pct"/>
            <w:gridSpan w:val="3"/>
            <w:tcBorders>
              <w:top w:val="single" w:sz="2" w:space="0" w:color="auto"/>
              <w:bottom w:val="nil"/>
            </w:tcBorders>
            <w:shd w:val="clear" w:color="auto" w:fill="auto"/>
            <w:vAlign w:val="center"/>
          </w:tcPr>
          <w:p w14:paraId="377496B1" w14:textId="77777777" w:rsidR="0041323F" w:rsidRPr="004B26AD" w:rsidRDefault="0041323F" w:rsidP="00444EDC">
            <w:pPr>
              <w:rPr>
                <w:rFonts w:ascii="Arial" w:hAnsi="Arial" w:cs="Arial"/>
                <w:b/>
                <w:bCs/>
                <w:sz w:val="16"/>
                <w:szCs w:val="2"/>
              </w:rPr>
            </w:pPr>
          </w:p>
        </w:tc>
        <w:tc>
          <w:tcPr>
            <w:tcW w:w="130" w:type="pct"/>
            <w:gridSpan w:val="3"/>
            <w:tcBorders>
              <w:top w:val="single" w:sz="2" w:space="0" w:color="auto"/>
              <w:bottom w:val="nil"/>
            </w:tcBorders>
            <w:shd w:val="clear" w:color="auto" w:fill="auto"/>
            <w:vAlign w:val="center"/>
          </w:tcPr>
          <w:p w14:paraId="0EC5CF28" w14:textId="77777777" w:rsidR="0041323F" w:rsidRPr="004B26AD" w:rsidRDefault="0041323F" w:rsidP="00444EDC">
            <w:pPr>
              <w:rPr>
                <w:rFonts w:ascii="Arial" w:hAnsi="Arial" w:cs="Arial"/>
                <w:b/>
                <w:bCs/>
                <w:sz w:val="16"/>
                <w:szCs w:val="2"/>
              </w:rPr>
            </w:pPr>
          </w:p>
        </w:tc>
        <w:tc>
          <w:tcPr>
            <w:tcW w:w="131" w:type="pct"/>
            <w:gridSpan w:val="4"/>
            <w:tcBorders>
              <w:top w:val="single" w:sz="2" w:space="0" w:color="auto"/>
              <w:bottom w:val="nil"/>
            </w:tcBorders>
            <w:shd w:val="clear" w:color="auto" w:fill="auto"/>
            <w:vAlign w:val="center"/>
          </w:tcPr>
          <w:p w14:paraId="55A8F69D" w14:textId="77777777" w:rsidR="0041323F" w:rsidRPr="004B26AD" w:rsidRDefault="0041323F" w:rsidP="00444EDC">
            <w:pPr>
              <w:rPr>
                <w:rFonts w:ascii="Arial" w:hAnsi="Arial" w:cs="Arial"/>
                <w:b/>
                <w:bCs/>
                <w:sz w:val="16"/>
                <w:szCs w:val="2"/>
              </w:rPr>
            </w:pPr>
          </w:p>
        </w:tc>
        <w:tc>
          <w:tcPr>
            <w:tcW w:w="132" w:type="pct"/>
            <w:gridSpan w:val="4"/>
            <w:tcBorders>
              <w:top w:val="single" w:sz="2" w:space="0" w:color="auto"/>
              <w:bottom w:val="nil"/>
            </w:tcBorders>
            <w:shd w:val="clear" w:color="auto" w:fill="auto"/>
            <w:vAlign w:val="center"/>
          </w:tcPr>
          <w:p w14:paraId="4E09D102"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69A409BF" w14:textId="77777777" w:rsidR="0041323F" w:rsidRPr="004B26AD" w:rsidRDefault="0041323F" w:rsidP="00444EDC">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5516E44A" w14:textId="77777777" w:rsidR="0041323F" w:rsidRPr="004B26AD" w:rsidRDefault="0041323F" w:rsidP="00444EDC">
            <w:pPr>
              <w:rPr>
                <w:rFonts w:ascii="Arial" w:hAnsi="Arial" w:cs="Arial"/>
                <w:b/>
                <w:bCs/>
                <w:sz w:val="16"/>
                <w:szCs w:val="2"/>
              </w:rPr>
            </w:pPr>
          </w:p>
        </w:tc>
        <w:tc>
          <w:tcPr>
            <w:tcW w:w="126" w:type="pct"/>
            <w:gridSpan w:val="3"/>
            <w:tcBorders>
              <w:top w:val="single" w:sz="2" w:space="0" w:color="auto"/>
              <w:bottom w:val="nil"/>
            </w:tcBorders>
            <w:shd w:val="clear" w:color="auto" w:fill="auto"/>
            <w:vAlign w:val="center"/>
          </w:tcPr>
          <w:p w14:paraId="6A40C70B" w14:textId="77777777" w:rsidR="0041323F" w:rsidRPr="004B26AD" w:rsidRDefault="0041323F" w:rsidP="00444EDC">
            <w:pPr>
              <w:rPr>
                <w:rFonts w:ascii="Arial" w:hAnsi="Arial" w:cs="Arial"/>
                <w:b/>
                <w:bCs/>
                <w:sz w:val="16"/>
                <w:szCs w:val="2"/>
              </w:rPr>
            </w:pPr>
          </w:p>
        </w:tc>
        <w:tc>
          <w:tcPr>
            <w:tcW w:w="125" w:type="pct"/>
            <w:gridSpan w:val="2"/>
            <w:tcBorders>
              <w:top w:val="nil"/>
              <w:bottom w:val="nil"/>
            </w:tcBorders>
            <w:shd w:val="clear" w:color="auto" w:fill="auto"/>
            <w:vAlign w:val="center"/>
          </w:tcPr>
          <w:p w14:paraId="5220DADE" w14:textId="77777777" w:rsidR="0041323F" w:rsidRPr="004B26AD" w:rsidRDefault="0041323F" w:rsidP="00444EDC">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517969BD" w14:textId="77777777" w:rsidR="0041323F" w:rsidRPr="004B26AD" w:rsidRDefault="0041323F" w:rsidP="00444EDC">
            <w:pPr>
              <w:rPr>
                <w:rFonts w:ascii="Arial" w:hAnsi="Arial" w:cs="Arial"/>
                <w:b/>
                <w:bCs/>
                <w:sz w:val="16"/>
                <w:szCs w:val="2"/>
              </w:rPr>
            </w:pPr>
          </w:p>
        </w:tc>
        <w:tc>
          <w:tcPr>
            <w:tcW w:w="127" w:type="pct"/>
            <w:gridSpan w:val="5"/>
            <w:tcBorders>
              <w:top w:val="single" w:sz="2" w:space="0" w:color="auto"/>
              <w:bottom w:val="nil"/>
            </w:tcBorders>
            <w:shd w:val="clear" w:color="auto" w:fill="auto"/>
            <w:vAlign w:val="center"/>
          </w:tcPr>
          <w:p w14:paraId="39DA5180"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07756D2D" w14:textId="77777777" w:rsidR="0041323F" w:rsidRPr="004B26AD" w:rsidRDefault="0041323F" w:rsidP="00444EDC">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3EEA0A60" w14:textId="77777777" w:rsidR="0041323F" w:rsidRPr="004B26AD" w:rsidRDefault="0041323F" w:rsidP="00444EDC">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339CD31A" w14:textId="77777777" w:rsidR="0041323F" w:rsidRPr="004B26AD" w:rsidRDefault="0041323F" w:rsidP="00444EDC">
            <w:pPr>
              <w:rPr>
                <w:rFonts w:ascii="Arial" w:hAnsi="Arial" w:cs="Arial"/>
                <w:b/>
                <w:bCs/>
                <w:sz w:val="16"/>
                <w:szCs w:val="2"/>
              </w:rPr>
            </w:pPr>
          </w:p>
        </w:tc>
        <w:tc>
          <w:tcPr>
            <w:tcW w:w="129" w:type="pct"/>
            <w:gridSpan w:val="3"/>
            <w:tcBorders>
              <w:top w:val="single" w:sz="2" w:space="0" w:color="auto"/>
              <w:bottom w:val="nil"/>
            </w:tcBorders>
            <w:shd w:val="clear" w:color="auto" w:fill="auto"/>
            <w:vAlign w:val="center"/>
          </w:tcPr>
          <w:p w14:paraId="225B5833" w14:textId="77777777" w:rsidR="0041323F" w:rsidRPr="004B26AD" w:rsidRDefault="0041323F" w:rsidP="00444EDC">
            <w:pPr>
              <w:rPr>
                <w:rFonts w:ascii="Arial" w:hAnsi="Arial" w:cs="Arial"/>
                <w:b/>
                <w:bCs/>
                <w:sz w:val="16"/>
                <w:szCs w:val="2"/>
              </w:rPr>
            </w:pPr>
          </w:p>
        </w:tc>
        <w:tc>
          <w:tcPr>
            <w:tcW w:w="120" w:type="pct"/>
            <w:tcBorders>
              <w:top w:val="nil"/>
              <w:bottom w:val="nil"/>
              <w:right w:val="single" w:sz="12" w:space="0" w:color="auto"/>
            </w:tcBorders>
            <w:shd w:val="clear" w:color="auto" w:fill="auto"/>
            <w:vAlign w:val="center"/>
          </w:tcPr>
          <w:p w14:paraId="25536882" w14:textId="77777777" w:rsidR="0041323F" w:rsidRPr="004B26AD" w:rsidRDefault="0041323F" w:rsidP="00444EDC">
            <w:pPr>
              <w:rPr>
                <w:rFonts w:ascii="Arial" w:hAnsi="Arial" w:cs="Arial"/>
                <w:b/>
                <w:bCs/>
                <w:sz w:val="16"/>
                <w:szCs w:val="2"/>
              </w:rPr>
            </w:pPr>
          </w:p>
        </w:tc>
      </w:tr>
      <w:tr w:rsidR="0041323F" w:rsidRPr="004B26AD" w14:paraId="368B3856" w14:textId="77777777" w:rsidTr="00444EDC">
        <w:trPr>
          <w:trHeight w:val="448"/>
        </w:trPr>
        <w:tc>
          <w:tcPr>
            <w:tcW w:w="5000" w:type="pct"/>
            <w:gridSpan w:val="171"/>
            <w:tcBorders>
              <w:top w:val="nil"/>
              <w:left w:val="single" w:sz="12" w:space="0" w:color="auto"/>
              <w:bottom w:val="nil"/>
              <w:right w:val="single" w:sz="12" w:space="0" w:color="auto"/>
            </w:tcBorders>
            <w:shd w:val="clear" w:color="auto" w:fill="auto"/>
            <w:vAlign w:val="center"/>
            <w:hideMark/>
          </w:tcPr>
          <w:p w14:paraId="37FF5CE8" w14:textId="3FF09AB4" w:rsidR="0041323F" w:rsidRPr="004B26AD" w:rsidRDefault="0041323F" w:rsidP="000A1658">
            <w:pPr>
              <w:pStyle w:val="Prrafodelista"/>
              <w:numPr>
                <w:ilvl w:val="0"/>
                <w:numId w:val="36"/>
              </w:numPr>
              <w:ind w:left="303" w:hanging="284"/>
              <w:jc w:val="both"/>
              <w:rPr>
                <w:rFonts w:ascii="Arial" w:hAnsi="Arial" w:cs="Arial"/>
                <w:b/>
                <w:sz w:val="16"/>
                <w:szCs w:val="16"/>
              </w:rPr>
            </w:pPr>
            <w:r w:rsidRPr="004B26AD">
              <w:rPr>
                <w:rFonts w:ascii="Arial" w:hAnsi="Arial" w:cs="Arial"/>
                <w:sz w:val="16"/>
                <w:szCs w:val="16"/>
              </w:rPr>
              <w:t xml:space="preserve">Declaro en calidad de Representante Legal contar con un poder general amplio y suficiente con facultades para presentar propuestas y suscribir </w:t>
            </w:r>
            <w:r w:rsidR="00CA4808">
              <w:rPr>
                <w:rFonts w:ascii="Arial" w:hAnsi="Arial" w:cs="Arial"/>
                <w:sz w:val="16"/>
                <w:szCs w:val="16"/>
              </w:rPr>
              <w:t>c</w:t>
            </w:r>
            <w:r w:rsidRPr="004B26AD">
              <w:rPr>
                <w:rFonts w:ascii="Arial" w:hAnsi="Arial" w:cs="Arial"/>
                <w:sz w:val="16"/>
                <w:szCs w:val="16"/>
              </w:rPr>
              <w:t xml:space="preserve">ontratos. </w:t>
            </w:r>
          </w:p>
          <w:p w14:paraId="5A9C05EC" w14:textId="77777777" w:rsidR="0041323F" w:rsidRPr="004B26AD" w:rsidRDefault="0041323F" w:rsidP="000A1658">
            <w:pPr>
              <w:pStyle w:val="Prrafodelista"/>
              <w:numPr>
                <w:ilvl w:val="0"/>
                <w:numId w:val="36"/>
              </w:numPr>
              <w:ind w:left="303" w:hanging="284"/>
              <w:jc w:val="both"/>
              <w:rPr>
                <w:rFonts w:ascii="Arial" w:hAnsi="Arial" w:cs="Arial"/>
                <w:b/>
                <w:sz w:val="16"/>
                <w:szCs w:val="16"/>
              </w:rPr>
            </w:pPr>
            <w:r w:rsidRPr="004B26AD">
              <w:rPr>
                <w:rFonts w:ascii="Arial" w:hAnsi="Arial" w:cs="Arial"/>
                <w:sz w:val="16"/>
                <w:szCs w:val="16"/>
              </w:rPr>
              <w:t xml:space="preserve">Declaro que el poder del Representante Legal se encuentra inscrito en el Registro de Comercio. </w:t>
            </w:r>
            <w:r w:rsidRPr="004B26AD">
              <w:rPr>
                <w:rFonts w:ascii="Arial" w:hAnsi="Arial" w:cs="Arial"/>
                <w:b/>
                <w:sz w:val="16"/>
                <w:szCs w:val="16"/>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2E9C202D" w14:textId="77777777" w:rsidR="0041323F" w:rsidRPr="004B26AD" w:rsidRDefault="0041323F" w:rsidP="00444EDC">
            <w:pPr>
              <w:rPr>
                <w:rFonts w:ascii="Calibri" w:hAnsi="Calibri" w:cs="Calibri"/>
                <w:sz w:val="2"/>
                <w:szCs w:val="2"/>
              </w:rPr>
            </w:pPr>
            <w:r w:rsidRPr="004B26AD">
              <w:rPr>
                <w:rFonts w:ascii="Calibri" w:hAnsi="Calibri" w:cs="Calibri"/>
                <w:sz w:val="2"/>
                <w:szCs w:val="2"/>
              </w:rPr>
              <w:t> </w:t>
            </w:r>
          </w:p>
        </w:tc>
      </w:tr>
      <w:tr w:rsidR="0041323F" w:rsidRPr="004B26AD" w14:paraId="29FBEE58" w14:textId="77777777" w:rsidTr="00444EDC">
        <w:trPr>
          <w:trHeight w:val="567"/>
        </w:trPr>
        <w:tc>
          <w:tcPr>
            <w:tcW w:w="5000" w:type="pct"/>
            <w:gridSpan w:val="171"/>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FD1ADB" w14:textId="77777777" w:rsidR="0041323F" w:rsidRPr="004B26AD" w:rsidRDefault="0041323F" w:rsidP="000A1658">
            <w:pPr>
              <w:pStyle w:val="Prrafodelista"/>
              <w:numPr>
                <w:ilvl w:val="0"/>
                <w:numId w:val="37"/>
              </w:numPr>
              <w:ind w:left="444" w:hanging="283"/>
              <w:rPr>
                <w:rFonts w:ascii="Arial" w:hAnsi="Arial" w:cs="Arial"/>
                <w:b/>
                <w:bCs/>
                <w:sz w:val="16"/>
                <w:szCs w:val="16"/>
              </w:rPr>
            </w:pPr>
            <w:r w:rsidRPr="004B26AD">
              <w:rPr>
                <w:rFonts w:ascii="Arial" w:hAnsi="Arial" w:cs="Arial"/>
                <w:b/>
                <w:bCs/>
                <w:sz w:val="18"/>
                <w:szCs w:val="16"/>
              </w:rPr>
              <w:t>INFORMACIÓN</w:t>
            </w:r>
            <w:r w:rsidRPr="004B26AD">
              <w:rPr>
                <w:rFonts w:ascii="Arial" w:hAnsi="Arial" w:cs="Arial"/>
                <w:b/>
                <w:bCs/>
                <w:sz w:val="16"/>
                <w:szCs w:val="16"/>
              </w:rPr>
              <w:t xml:space="preserve"> SOBRE NOTIFICACIONES</w:t>
            </w:r>
          </w:p>
        </w:tc>
      </w:tr>
      <w:tr w:rsidR="00444EDC" w:rsidRPr="004B26AD" w14:paraId="21A0C470" w14:textId="77777777" w:rsidTr="00444EDC">
        <w:trPr>
          <w:trHeight w:val="114"/>
        </w:trPr>
        <w:tc>
          <w:tcPr>
            <w:tcW w:w="136" w:type="pct"/>
            <w:gridSpan w:val="2"/>
            <w:tcBorders>
              <w:top w:val="nil"/>
              <w:left w:val="single" w:sz="12" w:space="0" w:color="auto"/>
              <w:bottom w:val="nil"/>
              <w:right w:val="nil"/>
            </w:tcBorders>
            <w:shd w:val="clear" w:color="auto" w:fill="auto"/>
            <w:noWrap/>
            <w:vAlign w:val="center"/>
            <w:hideMark/>
          </w:tcPr>
          <w:p w14:paraId="40F374F2" w14:textId="77777777" w:rsidR="0041323F" w:rsidRPr="004B26AD" w:rsidRDefault="0041323F" w:rsidP="00444EDC">
            <w:pPr>
              <w:rPr>
                <w:rFonts w:ascii="Calibri" w:hAnsi="Calibri" w:cs="Calibri"/>
                <w:sz w:val="2"/>
                <w:szCs w:val="2"/>
              </w:rPr>
            </w:pPr>
            <w:r w:rsidRPr="004B26AD">
              <w:rPr>
                <w:rFonts w:ascii="Calibri" w:hAnsi="Calibri" w:cs="Calibri"/>
                <w:sz w:val="2"/>
                <w:szCs w:val="2"/>
              </w:rPr>
              <w:t> </w:t>
            </w:r>
          </w:p>
        </w:tc>
        <w:tc>
          <w:tcPr>
            <w:tcW w:w="120" w:type="pct"/>
            <w:gridSpan w:val="4"/>
            <w:tcBorders>
              <w:top w:val="nil"/>
              <w:left w:val="nil"/>
              <w:bottom w:val="nil"/>
              <w:right w:val="nil"/>
            </w:tcBorders>
            <w:shd w:val="clear" w:color="auto" w:fill="auto"/>
            <w:noWrap/>
            <w:vAlign w:val="center"/>
            <w:hideMark/>
          </w:tcPr>
          <w:p w14:paraId="56DA2C9F" w14:textId="77777777" w:rsidR="0041323F" w:rsidRPr="004B26AD" w:rsidRDefault="0041323F" w:rsidP="00444EDC">
            <w:pPr>
              <w:rPr>
                <w:rFonts w:ascii="Calibri" w:hAnsi="Calibri" w:cs="Calibri"/>
                <w:sz w:val="2"/>
                <w:szCs w:val="2"/>
              </w:rPr>
            </w:pPr>
          </w:p>
        </w:tc>
        <w:tc>
          <w:tcPr>
            <w:tcW w:w="120" w:type="pct"/>
            <w:gridSpan w:val="4"/>
            <w:tcBorders>
              <w:top w:val="nil"/>
              <w:left w:val="nil"/>
              <w:bottom w:val="nil"/>
              <w:right w:val="nil"/>
            </w:tcBorders>
            <w:shd w:val="clear" w:color="auto" w:fill="auto"/>
            <w:noWrap/>
            <w:vAlign w:val="center"/>
            <w:hideMark/>
          </w:tcPr>
          <w:p w14:paraId="0AEEBF42" w14:textId="77777777" w:rsidR="0041323F" w:rsidRPr="004B26AD" w:rsidRDefault="0041323F" w:rsidP="00444EDC">
            <w:pPr>
              <w:rPr>
                <w:rFonts w:ascii="Calibri" w:hAnsi="Calibri" w:cs="Calibri"/>
                <w:sz w:val="2"/>
                <w:szCs w:val="2"/>
              </w:rPr>
            </w:pPr>
          </w:p>
        </w:tc>
        <w:tc>
          <w:tcPr>
            <w:tcW w:w="120" w:type="pct"/>
            <w:gridSpan w:val="4"/>
            <w:tcBorders>
              <w:top w:val="nil"/>
              <w:left w:val="nil"/>
              <w:bottom w:val="nil"/>
              <w:right w:val="nil"/>
            </w:tcBorders>
            <w:shd w:val="clear" w:color="auto" w:fill="auto"/>
            <w:noWrap/>
            <w:vAlign w:val="center"/>
            <w:hideMark/>
          </w:tcPr>
          <w:p w14:paraId="042C053F" w14:textId="77777777" w:rsidR="0041323F" w:rsidRPr="004B26AD" w:rsidRDefault="0041323F" w:rsidP="00444EDC">
            <w:pPr>
              <w:rPr>
                <w:rFonts w:ascii="Calibri" w:hAnsi="Calibri" w:cs="Calibri"/>
                <w:sz w:val="2"/>
                <w:szCs w:val="2"/>
              </w:rPr>
            </w:pPr>
          </w:p>
        </w:tc>
        <w:tc>
          <w:tcPr>
            <w:tcW w:w="123" w:type="pct"/>
            <w:gridSpan w:val="3"/>
            <w:tcBorders>
              <w:top w:val="nil"/>
              <w:left w:val="nil"/>
              <w:bottom w:val="nil"/>
              <w:right w:val="nil"/>
            </w:tcBorders>
            <w:shd w:val="clear" w:color="auto" w:fill="auto"/>
            <w:vAlign w:val="center"/>
            <w:hideMark/>
          </w:tcPr>
          <w:p w14:paraId="27D1F331" w14:textId="77777777" w:rsidR="0041323F" w:rsidRPr="004B26AD" w:rsidRDefault="0041323F" w:rsidP="00444EDC">
            <w:pPr>
              <w:rPr>
                <w:rFonts w:ascii="Arial" w:hAnsi="Arial" w:cs="Arial"/>
                <w:b/>
                <w:bCs/>
                <w:sz w:val="2"/>
                <w:szCs w:val="2"/>
              </w:rPr>
            </w:pPr>
          </w:p>
        </w:tc>
        <w:tc>
          <w:tcPr>
            <w:tcW w:w="303" w:type="pct"/>
            <w:gridSpan w:val="10"/>
            <w:tcBorders>
              <w:top w:val="nil"/>
              <w:left w:val="nil"/>
              <w:bottom w:val="nil"/>
              <w:right w:val="nil"/>
            </w:tcBorders>
            <w:shd w:val="clear" w:color="auto" w:fill="auto"/>
            <w:vAlign w:val="center"/>
            <w:hideMark/>
          </w:tcPr>
          <w:p w14:paraId="3C6B6635" w14:textId="77777777" w:rsidR="0041323F" w:rsidRPr="004B26AD" w:rsidRDefault="0041323F" w:rsidP="00444EDC">
            <w:pPr>
              <w:rPr>
                <w:rFonts w:ascii="Arial" w:hAnsi="Arial" w:cs="Arial"/>
                <w:b/>
                <w:bCs/>
                <w:sz w:val="2"/>
                <w:szCs w:val="2"/>
              </w:rPr>
            </w:pPr>
          </w:p>
        </w:tc>
        <w:tc>
          <w:tcPr>
            <w:tcW w:w="121" w:type="pct"/>
            <w:gridSpan w:val="5"/>
            <w:tcBorders>
              <w:top w:val="nil"/>
              <w:left w:val="nil"/>
              <w:bottom w:val="nil"/>
              <w:right w:val="nil"/>
            </w:tcBorders>
            <w:shd w:val="clear" w:color="auto" w:fill="auto"/>
            <w:vAlign w:val="center"/>
            <w:hideMark/>
          </w:tcPr>
          <w:p w14:paraId="7F3CDD10" w14:textId="77777777" w:rsidR="0041323F" w:rsidRPr="004B26AD" w:rsidRDefault="0041323F" w:rsidP="00444EDC">
            <w:pPr>
              <w:rPr>
                <w:rFonts w:ascii="Arial" w:hAnsi="Arial" w:cs="Arial"/>
                <w:b/>
                <w:bCs/>
                <w:sz w:val="2"/>
                <w:szCs w:val="2"/>
              </w:rPr>
            </w:pPr>
          </w:p>
        </w:tc>
        <w:tc>
          <w:tcPr>
            <w:tcW w:w="149" w:type="pct"/>
            <w:gridSpan w:val="4"/>
            <w:tcBorders>
              <w:top w:val="nil"/>
              <w:left w:val="nil"/>
              <w:bottom w:val="nil"/>
              <w:right w:val="nil"/>
            </w:tcBorders>
            <w:shd w:val="clear" w:color="auto" w:fill="auto"/>
            <w:vAlign w:val="center"/>
            <w:hideMark/>
          </w:tcPr>
          <w:p w14:paraId="5CF99889" w14:textId="77777777" w:rsidR="0041323F" w:rsidRPr="004B26AD" w:rsidRDefault="0041323F" w:rsidP="00444EDC">
            <w:pPr>
              <w:rPr>
                <w:rFonts w:ascii="Arial" w:hAnsi="Arial" w:cs="Arial"/>
                <w:b/>
                <w:bCs/>
                <w:sz w:val="2"/>
                <w:szCs w:val="2"/>
              </w:rPr>
            </w:pPr>
          </w:p>
        </w:tc>
        <w:tc>
          <w:tcPr>
            <w:tcW w:w="188" w:type="pct"/>
            <w:gridSpan w:val="5"/>
            <w:tcBorders>
              <w:top w:val="nil"/>
              <w:left w:val="nil"/>
              <w:bottom w:val="nil"/>
              <w:right w:val="nil"/>
            </w:tcBorders>
            <w:shd w:val="clear" w:color="auto" w:fill="auto"/>
            <w:vAlign w:val="center"/>
            <w:hideMark/>
          </w:tcPr>
          <w:p w14:paraId="6E5DA4FF" w14:textId="77777777" w:rsidR="0041323F" w:rsidRPr="004B26AD" w:rsidRDefault="0041323F" w:rsidP="00444EDC">
            <w:pPr>
              <w:rPr>
                <w:rFonts w:ascii="Arial" w:hAnsi="Arial" w:cs="Arial"/>
                <w:b/>
                <w:bCs/>
                <w:sz w:val="2"/>
                <w:szCs w:val="2"/>
              </w:rPr>
            </w:pPr>
          </w:p>
        </w:tc>
        <w:tc>
          <w:tcPr>
            <w:tcW w:w="208" w:type="pct"/>
            <w:gridSpan w:val="6"/>
            <w:tcBorders>
              <w:top w:val="nil"/>
              <w:left w:val="nil"/>
              <w:bottom w:val="nil"/>
              <w:right w:val="nil"/>
            </w:tcBorders>
            <w:shd w:val="clear" w:color="auto" w:fill="auto"/>
            <w:vAlign w:val="center"/>
            <w:hideMark/>
          </w:tcPr>
          <w:p w14:paraId="198FB3B0" w14:textId="77777777" w:rsidR="0041323F" w:rsidRPr="004B26AD" w:rsidRDefault="0041323F" w:rsidP="00444EDC">
            <w:pPr>
              <w:rPr>
                <w:rFonts w:ascii="Arial" w:hAnsi="Arial" w:cs="Arial"/>
                <w:b/>
                <w:bCs/>
                <w:sz w:val="2"/>
                <w:szCs w:val="2"/>
              </w:rPr>
            </w:pPr>
          </w:p>
        </w:tc>
        <w:tc>
          <w:tcPr>
            <w:tcW w:w="148" w:type="pct"/>
            <w:gridSpan w:val="6"/>
            <w:tcBorders>
              <w:top w:val="nil"/>
              <w:left w:val="nil"/>
              <w:bottom w:val="nil"/>
              <w:right w:val="nil"/>
            </w:tcBorders>
            <w:shd w:val="clear" w:color="auto" w:fill="auto"/>
            <w:vAlign w:val="center"/>
            <w:hideMark/>
          </w:tcPr>
          <w:p w14:paraId="38ED33E4" w14:textId="77777777" w:rsidR="0041323F" w:rsidRPr="004B26AD" w:rsidRDefault="0041323F" w:rsidP="00444EDC">
            <w:pPr>
              <w:rPr>
                <w:rFonts w:ascii="Arial" w:hAnsi="Arial" w:cs="Arial"/>
                <w:b/>
                <w:bCs/>
                <w:sz w:val="2"/>
                <w:szCs w:val="2"/>
              </w:rPr>
            </w:pPr>
          </w:p>
        </w:tc>
        <w:tc>
          <w:tcPr>
            <w:tcW w:w="124" w:type="pct"/>
            <w:gridSpan w:val="5"/>
            <w:tcBorders>
              <w:top w:val="nil"/>
              <w:left w:val="nil"/>
              <w:bottom w:val="nil"/>
              <w:right w:val="nil"/>
            </w:tcBorders>
            <w:shd w:val="clear" w:color="auto" w:fill="auto"/>
            <w:vAlign w:val="center"/>
            <w:hideMark/>
          </w:tcPr>
          <w:p w14:paraId="7EEC7A35" w14:textId="77777777" w:rsidR="0041323F" w:rsidRPr="004B26AD" w:rsidRDefault="0041323F" w:rsidP="00444EDC">
            <w:pPr>
              <w:rPr>
                <w:rFonts w:ascii="Arial" w:hAnsi="Arial" w:cs="Arial"/>
                <w:b/>
                <w:bCs/>
                <w:sz w:val="2"/>
                <w:szCs w:val="2"/>
              </w:rPr>
            </w:pPr>
          </w:p>
        </w:tc>
        <w:tc>
          <w:tcPr>
            <w:tcW w:w="124" w:type="pct"/>
            <w:gridSpan w:val="6"/>
            <w:tcBorders>
              <w:top w:val="nil"/>
              <w:left w:val="nil"/>
              <w:bottom w:val="nil"/>
              <w:right w:val="nil"/>
            </w:tcBorders>
            <w:shd w:val="clear" w:color="auto" w:fill="auto"/>
            <w:vAlign w:val="center"/>
            <w:hideMark/>
          </w:tcPr>
          <w:p w14:paraId="51192EED" w14:textId="77777777" w:rsidR="0041323F" w:rsidRPr="004B26AD" w:rsidRDefault="0041323F" w:rsidP="00444EDC">
            <w:pPr>
              <w:rPr>
                <w:rFonts w:ascii="Arial" w:hAnsi="Arial" w:cs="Arial"/>
                <w:b/>
                <w:bCs/>
                <w:sz w:val="2"/>
                <w:szCs w:val="2"/>
              </w:rPr>
            </w:pPr>
          </w:p>
        </w:tc>
        <w:tc>
          <w:tcPr>
            <w:tcW w:w="144" w:type="pct"/>
            <w:gridSpan w:val="7"/>
            <w:tcBorders>
              <w:top w:val="nil"/>
              <w:left w:val="nil"/>
              <w:bottom w:val="nil"/>
              <w:right w:val="nil"/>
            </w:tcBorders>
            <w:shd w:val="clear" w:color="auto" w:fill="auto"/>
            <w:vAlign w:val="center"/>
            <w:hideMark/>
          </w:tcPr>
          <w:p w14:paraId="4E2A14AF" w14:textId="77777777" w:rsidR="0041323F" w:rsidRPr="004B26AD" w:rsidRDefault="0041323F" w:rsidP="00444EDC">
            <w:pPr>
              <w:rPr>
                <w:rFonts w:ascii="Arial" w:hAnsi="Arial" w:cs="Arial"/>
                <w:b/>
                <w:bCs/>
                <w:sz w:val="2"/>
                <w:szCs w:val="2"/>
              </w:rPr>
            </w:pPr>
          </w:p>
        </w:tc>
        <w:tc>
          <w:tcPr>
            <w:tcW w:w="161" w:type="pct"/>
            <w:gridSpan w:val="8"/>
            <w:tcBorders>
              <w:top w:val="nil"/>
              <w:left w:val="nil"/>
              <w:bottom w:val="nil"/>
              <w:right w:val="nil"/>
            </w:tcBorders>
            <w:shd w:val="clear" w:color="auto" w:fill="auto"/>
            <w:vAlign w:val="center"/>
            <w:hideMark/>
          </w:tcPr>
          <w:p w14:paraId="3F686E91" w14:textId="77777777" w:rsidR="0041323F" w:rsidRPr="004B26AD" w:rsidRDefault="0041323F" w:rsidP="00444EDC">
            <w:pPr>
              <w:rPr>
                <w:rFonts w:ascii="Arial" w:hAnsi="Arial" w:cs="Arial"/>
                <w:b/>
                <w:bCs/>
                <w:sz w:val="2"/>
                <w:szCs w:val="2"/>
              </w:rPr>
            </w:pPr>
          </w:p>
        </w:tc>
        <w:tc>
          <w:tcPr>
            <w:tcW w:w="126" w:type="pct"/>
            <w:gridSpan w:val="6"/>
            <w:tcBorders>
              <w:top w:val="nil"/>
              <w:left w:val="nil"/>
              <w:bottom w:val="nil"/>
              <w:right w:val="nil"/>
            </w:tcBorders>
            <w:shd w:val="clear" w:color="auto" w:fill="auto"/>
            <w:vAlign w:val="center"/>
            <w:hideMark/>
          </w:tcPr>
          <w:p w14:paraId="24668738" w14:textId="77777777" w:rsidR="0041323F" w:rsidRPr="004B26AD" w:rsidRDefault="0041323F" w:rsidP="00444EDC">
            <w:pPr>
              <w:rPr>
                <w:rFonts w:ascii="Arial" w:hAnsi="Arial" w:cs="Arial"/>
                <w:b/>
                <w:bCs/>
                <w:sz w:val="2"/>
                <w:szCs w:val="2"/>
              </w:rPr>
            </w:pPr>
          </w:p>
        </w:tc>
        <w:tc>
          <w:tcPr>
            <w:tcW w:w="143" w:type="pct"/>
            <w:gridSpan w:val="6"/>
            <w:tcBorders>
              <w:top w:val="nil"/>
              <w:left w:val="nil"/>
              <w:bottom w:val="nil"/>
              <w:right w:val="nil"/>
            </w:tcBorders>
            <w:shd w:val="clear" w:color="auto" w:fill="auto"/>
            <w:vAlign w:val="center"/>
            <w:hideMark/>
          </w:tcPr>
          <w:p w14:paraId="0C5E4152" w14:textId="77777777" w:rsidR="0041323F" w:rsidRPr="004B26AD" w:rsidRDefault="0041323F" w:rsidP="00444EDC">
            <w:pPr>
              <w:rPr>
                <w:rFonts w:ascii="Arial" w:hAnsi="Arial" w:cs="Arial"/>
                <w:b/>
                <w:bCs/>
                <w:sz w:val="2"/>
                <w:szCs w:val="2"/>
              </w:rPr>
            </w:pPr>
          </w:p>
        </w:tc>
        <w:tc>
          <w:tcPr>
            <w:tcW w:w="159" w:type="pct"/>
            <w:gridSpan w:val="7"/>
            <w:tcBorders>
              <w:top w:val="nil"/>
              <w:left w:val="nil"/>
              <w:bottom w:val="nil"/>
              <w:right w:val="nil"/>
            </w:tcBorders>
            <w:shd w:val="clear" w:color="auto" w:fill="auto"/>
            <w:vAlign w:val="center"/>
            <w:hideMark/>
          </w:tcPr>
          <w:p w14:paraId="16FC8F54" w14:textId="77777777" w:rsidR="0041323F" w:rsidRPr="004B26AD" w:rsidRDefault="0041323F" w:rsidP="00444EDC">
            <w:pPr>
              <w:rPr>
                <w:rFonts w:ascii="Arial" w:hAnsi="Arial" w:cs="Arial"/>
                <w:b/>
                <w:bCs/>
                <w:sz w:val="2"/>
                <w:szCs w:val="2"/>
              </w:rPr>
            </w:pPr>
          </w:p>
        </w:tc>
        <w:tc>
          <w:tcPr>
            <w:tcW w:w="125" w:type="pct"/>
            <w:gridSpan w:val="6"/>
            <w:tcBorders>
              <w:top w:val="nil"/>
              <w:left w:val="nil"/>
              <w:bottom w:val="nil"/>
              <w:right w:val="nil"/>
            </w:tcBorders>
            <w:shd w:val="clear" w:color="auto" w:fill="auto"/>
            <w:vAlign w:val="center"/>
            <w:hideMark/>
          </w:tcPr>
          <w:p w14:paraId="72134741" w14:textId="77777777" w:rsidR="0041323F" w:rsidRPr="004B26AD" w:rsidRDefault="0041323F" w:rsidP="00444EDC">
            <w:pPr>
              <w:rPr>
                <w:rFonts w:ascii="Arial" w:hAnsi="Arial" w:cs="Arial"/>
                <w:b/>
                <w:bCs/>
                <w:sz w:val="2"/>
                <w:szCs w:val="2"/>
              </w:rPr>
            </w:pPr>
          </w:p>
        </w:tc>
        <w:tc>
          <w:tcPr>
            <w:tcW w:w="665" w:type="pct"/>
            <w:gridSpan w:val="21"/>
            <w:tcBorders>
              <w:top w:val="nil"/>
              <w:left w:val="nil"/>
              <w:bottom w:val="nil"/>
              <w:right w:val="nil"/>
            </w:tcBorders>
            <w:shd w:val="clear" w:color="auto" w:fill="auto"/>
            <w:vAlign w:val="center"/>
            <w:hideMark/>
          </w:tcPr>
          <w:p w14:paraId="68A17C3A" w14:textId="77777777" w:rsidR="0041323F" w:rsidRPr="004B26AD" w:rsidRDefault="0041323F" w:rsidP="00444EDC">
            <w:pPr>
              <w:rPr>
                <w:rFonts w:ascii="Arial" w:hAnsi="Arial" w:cs="Arial"/>
                <w:b/>
                <w:bCs/>
                <w:sz w:val="2"/>
                <w:szCs w:val="2"/>
              </w:rPr>
            </w:pPr>
          </w:p>
        </w:tc>
        <w:tc>
          <w:tcPr>
            <w:tcW w:w="320" w:type="pct"/>
            <w:gridSpan w:val="9"/>
            <w:tcBorders>
              <w:top w:val="nil"/>
              <w:left w:val="nil"/>
              <w:bottom w:val="nil"/>
              <w:right w:val="nil"/>
            </w:tcBorders>
            <w:shd w:val="clear" w:color="auto" w:fill="auto"/>
            <w:vAlign w:val="center"/>
            <w:hideMark/>
          </w:tcPr>
          <w:p w14:paraId="1627A167" w14:textId="77777777" w:rsidR="0041323F" w:rsidRPr="004B26AD" w:rsidRDefault="0041323F" w:rsidP="00444EDC">
            <w:pPr>
              <w:rPr>
                <w:rFonts w:ascii="Arial" w:hAnsi="Arial" w:cs="Arial"/>
                <w:b/>
                <w:bCs/>
                <w:sz w:val="2"/>
                <w:szCs w:val="2"/>
              </w:rPr>
            </w:pPr>
          </w:p>
        </w:tc>
        <w:tc>
          <w:tcPr>
            <w:tcW w:w="318" w:type="pct"/>
            <w:gridSpan w:val="10"/>
            <w:tcBorders>
              <w:top w:val="nil"/>
              <w:left w:val="nil"/>
              <w:bottom w:val="nil"/>
              <w:right w:val="nil"/>
            </w:tcBorders>
            <w:shd w:val="clear" w:color="auto" w:fill="auto"/>
            <w:vAlign w:val="center"/>
            <w:hideMark/>
          </w:tcPr>
          <w:p w14:paraId="0967A837" w14:textId="77777777" w:rsidR="0041323F" w:rsidRPr="004B26AD" w:rsidRDefault="0041323F" w:rsidP="00444EDC">
            <w:pPr>
              <w:rPr>
                <w:rFonts w:ascii="Arial" w:hAnsi="Arial" w:cs="Arial"/>
                <w:b/>
                <w:bCs/>
                <w:sz w:val="2"/>
                <w:szCs w:val="2"/>
              </w:rPr>
            </w:pPr>
          </w:p>
        </w:tc>
        <w:tc>
          <w:tcPr>
            <w:tcW w:w="145" w:type="pct"/>
            <w:gridSpan w:val="5"/>
            <w:tcBorders>
              <w:top w:val="nil"/>
              <w:left w:val="nil"/>
              <w:bottom w:val="nil"/>
              <w:right w:val="nil"/>
            </w:tcBorders>
            <w:shd w:val="clear" w:color="auto" w:fill="auto"/>
            <w:vAlign w:val="center"/>
            <w:hideMark/>
          </w:tcPr>
          <w:p w14:paraId="68ACF782" w14:textId="77777777" w:rsidR="0041323F" w:rsidRPr="004B26AD" w:rsidRDefault="0041323F" w:rsidP="00444EDC">
            <w:pPr>
              <w:rPr>
                <w:rFonts w:ascii="Arial" w:hAnsi="Arial" w:cs="Arial"/>
                <w:b/>
                <w:bCs/>
                <w:sz w:val="2"/>
                <w:szCs w:val="2"/>
              </w:rPr>
            </w:pPr>
          </w:p>
        </w:tc>
        <w:tc>
          <w:tcPr>
            <w:tcW w:w="123" w:type="pct"/>
            <w:gridSpan w:val="5"/>
            <w:tcBorders>
              <w:top w:val="nil"/>
              <w:left w:val="nil"/>
              <w:bottom w:val="nil"/>
              <w:right w:val="nil"/>
            </w:tcBorders>
            <w:shd w:val="clear" w:color="auto" w:fill="auto"/>
            <w:vAlign w:val="center"/>
            <w:hideMark/>
          </w:tcPr>
          <w:p w14:paraId="4EA0128A" w14:textId="77777777" w:rsidR="0041323F" w:rsidRPr="004B26AD" w:rsidRDefault="0041323F" w:rsidP="00444EDC">
            <w:pPr>
              <w:rPr>
                <w:rFonts w:ascii="Arial" w:hAnsi="Arial" w:cs="Arial"/>
                <w:b/>
                <w:bCs/>
                <w:sz w:val="2"/>
                <w:szCs w:val="2"/>
              </w:rPr>
            </w:pPr>
          </w:p>
        </w:tc>
        <w:tc>
          <w:tcPr>
            <w:tcW w:w="164" w:type="pct"/>
            <w:gridSpan w:val="5"/>
            <w:tcBorders>
              <w:top w:val="nil"/>
              <w:left w:val="nil"/>
              <w:bottom w:val="nil"/>
              <w:right w:val="nil"/>
            </w:tcBorders>
            <w:shd w:val="clear" w:color="auto" w:fill="auto"/>
            <w:vAlign w:val="center"/>
            <w:hideMark/>
          </w:tcPr>
          <w:p w14:paraId="6DF40994" w14:textId="77777777" w:rsidR="0041323F" w:rsidRPr="004B26AD" w:rsidRDefault="0041323F" w:rsidP="00444EDC">
            <w:pPr>
              <w:rPr>
                <w:rFonts w:ascii="Arial" w:hAnsi="Arial" w:cs="Arial"/>
                <w:b/>
                <w:bCs/>
                <w:sz w:val="2"/>
                <w:szCs w:val="2"/>
              </w:rPr>
            </w:pPr>
          </w:p>
        </w:tc>
        <w:tc>
          <w:tcPr>
            <w:tcW w:w="144" w:type="pct"/>
            <w:gridSpan w:val="5"/>
            <w:tcBorders>
              <w:top w:val="nil"/>
              <w:left w:val="nil"/>
              <w:bottom w:val="nil"/>
              <w:right w:val="nil"/>
            </w:tcBorders>
            <w:shd w:val="clear" w:color="auto" w:fill="auto"/>
            <w:vAlign w:val="center"/>
            <w:hideMark/>
          </w:tcPr>
          <w:p w14:paraId="46205D9D" w14:textId="77777777" w:rsidR="0041323F" w:rsidRPr="004B26AD" w:rsidRDefault="0041323F" w:rsidP="00444EDC">
            <w:pPr>
              <w:rPr>
                <w:rFonts w:ascii="Arial" w:hAnsi="Arial" w:cs="Arial"/>
                <w:b/>
                <w:bCs/>
                <w:sz w:val="2"/>
                <w:szCs w:val="2"/>
              </w:rPr>
            </w:pPr>
          </w:p>
        </w:tc>
        <w:tc>
          <w:tcPr>
            <w:tcW w:w="140" w:type="pct"/>
            <w:gridSpan w:val="5"/>
            <w:tcBorders>
              <w:top w:val="nil"/>
              <w:left w:val="nil"/>
              <w:bottom w:val="nil"/>
              <w:right w:val="nil"/>
            </w:tcBorders>
            <w:shd w:val="clear" w:color="auto" w:fill="auto"/>
            <w:vAlign w:val="center"/>
            <w:hideMark/>
          </w:tcPr>
          <w:p w14:paraId="62B42AC6" w14:textId="77777777" w:rsidR="0041323F" w:rsidRPr="004B26AD" w:rsidRDefault="0041323F" w:rsidP="00444EDC">
            <w:pPr>
              <w:rPr>
                <w:rFonts w:ascii="Arial" w:hAnsi="Arial" w:cs="Arial"/>
                <w:b/>
                <w:bCs/>
                <w:sz w:val="2"/>
                <w:szCs w:val="2"/>
              </w:rPr>
            </w:pPr>
          </w:p>
        </w:tc>
        <w:tc>
          <w:tcPr>
            <w:tcW w:w="142" w:type="pct"/>
            <w:gridSpan w:val="2"/>
            <w:tcBorders>
              <w:top w:val="nil"/>
              <w:left w:val="nil"/>
              <w:bottom w:val="nil"/>
              <w:right w:val="single" w:sz="12" w:space="0" w:color="auto"/>
            </w:tcBorders>
            <w:shd w:val="clear" w:color="auto" w:fill="auto"/>
            <w:vAlign w:val="center"/>
            <w:hideMark/>
          </w:tcPr>
          <w:p w14:paraId="34D9C67F"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r>
      <w:tr w:rsidR="0041323F" w:rsidRPr="004B26AD" w14:paraId="605FD7DB" w14:textId="77777777" w:rsidTr="00444EDC">
        <w:trPr>
          <w:trHeight w:val="284"/>
        </w:trPr>
        <w:tc>
          <w:tcPr>
            <w:tcW w:w="1669" w:type="pct"/>
            <w:gridSpan w:val="51"/>
            <w:tcBorders>
              <w:top w:val="nil"/>
              <w:left w:val="single" w:sz="12" w:space="0" w:color="auto"/>
              <w:right w:val="nil"/>
            </w:tcBorders>
            <w:shd w:val="clear" w:color="auto" w:fill="auto"/>
            <w:vAlign w:val="center"/>
            <w:hideMark/>
          </w:tcPr>
          <w:p w14:paraId="2F9CCF69" w14:textId="77777777" w:rsidR="0041323F" w:rsidRPr="004B26AD" w:rsidRDefault="0041323F" w:rsidP="00444EDC">
            <w:pPr>
              <w:jc w:val="right"/>
              <w:rPr>
                <w:rFonts w:ascii="Arial" w:hAnsi="Arial" w:cs="Arial"/>
                <w:bCs/>
                <w:sz w:val="16"/>
                <w:szCs w:val="16"/>
              </w:rPr>
            </w:pPr>
            <w:r w:rsidRPr="004B26AD">
              <w:rPr>
                <w:rFonts w:ascii="Arial" w:hAnsi="Arial" w:cs="Arial"/>
                <w:bCs/>
                <w:sz w:val="16"/>
                <w:szCs w:val="16"/>
              </w:rPr>
              <w:t>Solicito que las notificaciones me sean remitidas vía:</w:t>
            </w:r>
          </w:p>
        </w:tc>
        <w:tc>
          <w:tcPr>
            <w:tcW w:w="945" w:type="pct"/>
            <w:gridSpan w:val="42"/>
            <w:tcBorders>
              <w:top w:val="nil"/>
              <w:left w:val="nil"/>
              <w:bottom w:val="nil"/>
              <w:right w:val="single" w:sz="2" w:space="0" w:color="auto"/>
            </w:tcBorders>
            <w:shd w:val="clear" w:color="auto" w:fill="auto"/>
            <w:vAlign w:val="center"/>
            <w:hideMark/>
          </w:tcPr>
          <w:p w14:paraId="2DCDB701" w14:textId="77777777" w:rsidR="0041323F" w:rsidRPr="004B26AD" w:rsidRDefault="0041323F" w:rsidP="00444EDC">
            <w:pPr>
              <w:jc w:val="right"/>
              <w:rPr>
                <w:rFonts w:ascii="Arial" w:hAnsi="Arial" w:cs="Arial"/>
                <w:sz w:val="16"/>
                <w:szCs w:val="16"/>
              </w:rPr>
            </w:pPr>
            <w:r w:rsidRPr="004B26AD">
              <w:rPr>
                <w:rFonts w:ascii="Arial" w:hAnsi="Arial" w:cs="Arial"/>
                <w:bCs/>
                <w:sz w:val="16"/>
                <w:szCs w:val="16"/>
              </w:rPr>
              <w:t>Fax</w:t>
            </w:r>
          </w:p>
        </w:tc>
        <w:tc>
          <w:tcPr>
            <w:tcW w:w="2245" w:type="pct"/>
            <w:gridSpan w:val="76"/>
            <w:tcBorders>
              <w:top w:val="single" w:sz="2" w:space="0" w:color="auto"/>
              <w:left w:val="single" w:sz="2" w:space="0" w:color="auto"/>
              <w:bottom w:val="single" w:sz="2" w:space="0" w:color="auto"/>
              <w:right w:val="single" w:sz="2" w:space="0" w:color="auto"/>
            </w:tcBorders>
            <w:shd w:val="clear" w:color="000000" w:fill="DBE5F1"/>
            <w:vAlign w:val="center"/>
          </w:tcPr>
          <w:p w14:paraId="47F25C42" w14:textId="77777777" w:rsidR="0041323F" w:rsidRPr="004B26AD" w:rsidRDefault="0041323F" w:rsidP="00444EDC">
            <w:pPr>
              <w:jc w:val="center"/>
              <w:rPr>
                <w:rFonts w:ascii="Arial" w:hAnsi="Arial" w:cs="Arial"/>
                <w:sz w:val="16"/>
                <w:szCs w:val="16"/>
              </w:rPr>
            </w:pPr>
            <w:r w:rsidRPr="004B26AD">
              <w:rPr>
                <w:rFonts w:ascii="Arial" w:hAnsi="Arial" w:cs="Arial"/>
                <w:sz w:val="16"/>
                <w:szCs w:val="16"/>
              </w:rPr>
              <w:t> </w:t>
            </w:r>
          </w:p>
        </w:tc>
        <w:tc>
          <w:tcPr>
            <w:tcW w:w="142" w:type="pct"/>
            <w:gridSpan w:val="2"/>
            <w:tcBorders>
              <w:top w:val="nil"/>
              <w:left w:val="single" w:sz="2" w:space="0" w:color="auto"/>
              <w:bottom w:val="nil"/>
              <w:right w:val="single" w:sz="12" w:space="0" w:color="auto"/>
            </w:tcBorders>
            <w:shd w:val="clear" w:color="auto" w:fill="auto"/>
            <w:vAlign w:val="center"/>
            <w:hideMark/>
          </w:tcPr>
          <w:p w14:paraId="37CA20FA" w14:textId="77777777" w:rsidR="0041323F" w:rsidRPr="004B26AD" w:rsidRDefault="0041323F" w:rsidP="00444EDC">
            <w:pPr>
              <w:rPr>
                <w:rFonts w:ascii="Arial" w:hAnsi="Arial" w:cs="Arial"/>
                <w:sz w:val="16"/>
                <w:szCs w:val="16"/>
              </w:rPr>
            </w:pPr>
            <w:r w:rsidRPr="004B26AD">
              <w:rPr>
                <w:rFonts w:ascii="Arial" w:hAnsi="Arial" w:cs="Arial"/>
                <w:sz w:val="16"/>
                <w:szCs w:val="16"/>
              </w:rPr>
              <w:t> </w:t>
            </w:r>
          </w:p>
        </w:tc>
      </w:tr>
      <w:tr w:rsidR="00444EDC" w:rsidRPr="004B26AD" w14:paraId="1D275A35" w14:textId="77777777" w:rsidTr="00444EDC">
        <w:trPr>
          <w:trHeight w:val="57"/>
        </w:trPr>
        <w:tc>
          <w:tcPr>
            <w:tcW w:w="1675" w:type="pct"/>
            <w:gridSpan w:val="52"/>
            <w:vMerge w:val="restart"/>
            <w:tcBorders>
              <w:left w:val="single" w:sz="12" w:space="0" w:color="auto"/>
              <w:right w:val="nil"/>
            </w:tcBorders>
            <w:vAlign w:val="center"/>
            <w:hideMark/>
          </w:tcPr>
          <w:p w14:paraId="57E8DFDF" w14:textId="77777777" w:rsidR="0041323F" w:rsidRPr="004B26AD" w:rsidRDefault="0041323F" w:rsidP="00444EDC">
            <w:pPr>
              <w:rPr>
                <w:rFonts w:ascii="Arial" w:hAnsi="Arial" w:cs="Arial"/>
                <w:b/>
                <w:bCs/>
                <w:sz w:val="16"/>
                <w:szCs w:val="16"/>
              </w:rPr>
            </w:pPr>
          </w:p>
        </w:tc>
        <w:tc>
          <w:tcPr>
            <w:tcW w:w="188" w:type="pct"/>
            <w:gridSpan w:val="7"/>
            <w:tcBorders>
              <w:top w:val="nil"/>
              <w:left w:val="nil"/>
              <w:bottom w:val="nil"/>
              <w:right w:val="nil"/>
            </w:tcBorders>
            <w:shd w:val="clear" w:color="auto" w:fill="auto"/>
            <w:vAlign w:val="center"/>
            <w:hideMark/>
          </w:tcPr>
          <w:p w14:paraId="1BE15CC2" w14:textId="77777777" w:rsidR="0041323F" w:rsidRPr="004B26AD" w:rsidRDefault="0041323F" w:rsidP="00444EDC">
            <w:pPr>
              <w:rPr>
                <w:rFonts w:ascii="Arial" w:hAnsi="Arial" w:cs="Arial"/>
                <w:sz w:val="2"/>
                <w:szCs w:val="2"/>
              </w:rPr>
            </w:pPr>
          </w:p>
        </w:tc>
        <w:tc>
          <w:tcPr>
            <w:tcW w:w="135" w:type="pct"/>
            <w:gridSpan w:val="7"/>
            <w:tcBorders>
              <w:top w:val="nil"/>
              <w:left w:val="nil"/>
              <w:bottom w:val="nil"/>
              <w:right w:val="nil"/>
            </w:tcBorders>
            <w:shd w:val="clear" w:color="auto" w:fill="auto"/>
            <w:vAlign w:val="center"/>
            <w:hideMark/>
          </w:tcPr>
          <w:p w14:paraId="2FB043C9" w14:textId="77777777" w:rsidR="0041323F" w:rsidRPr="004B26AD" w:rsidRDefault="0041323F" w:rsidP="00444EDC">
            <w:pPr>
              <w:rPr>
                <w:rFonts w:ascii="Arial" w:hAnsi="Arial" w:cs="Arial"/>
                <w:sz w:val="2"/>
                <w:szCs w:val="2"/>
              </w:rPr>
            </w:pPr>
          </w:p>
        </w:tc>
        <w:tc>
          <w:tcPr>
            <w:tcW w:w="129" w:type="pct"/>
            <w:gridSpan w:val="5"/>
            <w:tcBorders>
              <w:top w:val="nil"/>
              <w:left w:val="nil"/>
              <w:bottom w:val="nil"/>
              <w:right w:val="nil"/>
            </w:tcBorders>
            <w:shd w:val="clear" w:color="auto" w:fill="auto"/>
            <w:vAlign w:val="center"/>
            <w:hideMark/>
          </w:tcPr>
          <w:p w14:paraId="18255089" w14:textId="77777777" w:rsidR="0041323F" w:rsidRPr="004B26AD" w:rsidRDefault="0041323F" w:rsidP="00444EDC">
            <w:pPr>
              <w:jc w:val="right"/>
              <w:rPr>
                <w:rFonts w:ascii="Arial" w:hAnsi="Arial" w:cs="Arial"/>
                <w:sz w:val="2"/>
                <w:szCs w:val="2"/>
              </w:rPr>
            </w:pPr>
          </w:p>
        </w:tc>
        <w:tc>
          <w:tcPr>
            <w:tcW w:w="120" w:type="pct"/>
            <w:gridSpan w:val="4"/>
            <w:tcBorders>
              <w:top w:val="nil"/>
              <w:left w:val="nil"/>
              <w:bottom w:val="nil"/>
              <w:right w:val="nil"/>
            </w:tcBorders>
            <w:shd w:val="clear" w:color="auto" w:fill="auto"/>
            <w:vAlign w:val="center"/>
            <w:hideMark/>
          </w:tcPr>
          <w:p w14:paraId="6A8F5B6D" w14:textId="77777777" w:rsidR="0041323F" w:rsidRPr="004B26AD" w:rsidRDefault="0041323F" w:rsidP="00444EDC">
            <w:pPr>
              <w:rPr>
                <w:rFonts w:ascii="Arial" w:hAnsi="Arial" w:cs="Arial"/>
                <w:sz w:val="2"/>
                <w:szCs w:val="2"/>
              </w:rPr>
            </w:pPr>
          </w:p>
        </w:tc>
        <w:tc>
          <w:tcPr>
            <w:tcW w:w="120" w:type="pct"/>
            <w:gridSpan w:val="6"/>
            <w:tcBorders>
              <w:top w:val="nil"/>
              <w:left w:val="nil"/>
              <w:bottom w:val="nil"/>
              <w:right w:val="nil"/>
            </w:tcBorders>
            <w:shd w:val="clear" w:color="auto" w:fill="auto"/>
            <w:vAlign w:val="center"/>
            <w:hideMark/>
          </w:tcPr>
          <w:p w14:paraId="18B365A0" w14:textId="77777777" w:rsidR="0041323F" w:rsidRPr="004B26AD" w:rsidRDefault="0041323F" w:rsidP="00444EDC">
            <w:pPr>
              <w:rPr>
                <w:rFonts w:ascii="Arial" w:hAnsi="Arial" w:cs="Arial"/>
                <w:sz w:val="2"/>
                <w:szCs w:val="2"/>
              </w:rPr>
            </w:pPr>
          </w:p>
        </w:tc>
        <w:tc>
          <w:tcPr>
            <w:tcW w:w="120" w:type="pct"/>
            <w:gridSpan w:val="6"/>
            <w:tcBorders>
              <w:top w:val="nil"/>
              <w:left w:val="nil"/>
              <w:bottom w:val="nil"/>
              <w:right w:val="nil"/>
            </w:tcBorders>
            <w:shd w:val="clear" w:color="auto" w:fill="auto"/>
            <w:vAlign w:val="center"/>
            <w:hideMark/>
          </w:tcPr>
          <w:p w14:paraId="354E7CB9" w14:textId="77777777" w:rsidR="0041323F" w:rsidRPr="004B26AD" w:rsidRDefault="0041323F" w:rsidP="00444EDC">
            <w:pPr>
              <w:rPr>
                <w:rFonts w:ascii="Arial" w:hAnsi="Arial" w:cs="Arial"/>
                <w:sz w:val="2"/>
                <w:szCs w:val="2"/>
              </w:rPr>
            </w:pPr>
          </w:p>
        </w:tc>
        <w:tc>
          <w:tcPr>
            <w:tcW w:w="130" w:type="pct"/>
            <w:gridSpan w:val="7"/>
            <w:tcBorders>
              <w:top w:val="nil"/>
              <w:left w:val="nil"/>
              <w:bottom w:val="nil"/>
              <w:right w:val="nil"/>
            </w:tcBorders>
            <w:shd w:val="clear" w:color="auto" w:fill="auto"/>
            <w:vAlign w:val="center"/>
            <w:hideMark/>
          </w:tcPr>
          <w:p w14:paraId="1F1397A1" w14:textId="77777777" w:rsidR="0041323F" w:rsidRPr="004B26AD" w:rsidRDefault="0041323F" w:rsidP="00444EDC">
            <w:pPr>
              <w:rPr>
                <w:rFonts w:ascii="Arial" w:hAnsi="Arial" w:cs="Arial"/>
                <w:sz w:val="2"/>
                <w:szCs w:val="2"/>
              </w:rPr>
            </w:pPr>
          </w:p>
        </w:tc>
        <w:tc>
          <w:tcPr>
            <w:tcW w:w="121" w:type="pct"/>
            <w:gridSpan w:val="6"/>
            <w:tcBorders>
              <w:top w:val="nil"/>
              <w:left w:val="nil"/>
              <w:bottom w:val="single" w:sz="2" w:space="0" w:color="auto"/>
              <w:right w:val="nil"/>
            </w:tcBorders>
            <w:shd w:val="clear" w:color="auto" w:fill="auto"/>
            <w:vAlign w:val="center"/>
            <w:hideMark/>
          </w:tcPr>
          <w:p w14:paraId="4DACCDD5" w14:textId="77777777" w:rsidR="0041323F" w:rsidRPr="004B26AD" w:rsidRDefault="0041323F" w:rsidP="00444EDC">
            <w:pPr>
              <w:rPr>
                <w:rFonts w:ascii="Arial" w:hAnsi="Arial" w:cs="Arial"/>
                <w:sz w:val="2"/>
                <w:szCs w:val="2"/>
              </w:rPr>
            </w:pPr>
          </w:p>
        </w:tc>
        <w:tc>
          <w:tcPr>
            <w:tcW w:w="132" w:type="pct"/>
            <w:gridSpan w:val="6"/>
            <w:tcBorders>
              <w:top w:val="nil"/>
              <w:left w:val="nil"/>
              <w:bottom w:val="single" w:sz="2" w:space="0" w:color="auto"/>
              <w:right w:val="nil"/>
            </w:tcBorders>
            <w:shd w:val="clear" w:color="auto" w:fill="auto"/>
            <w:vAlign w:val="center"/>
            <w:hideMark/>
          </w:tcPr>
          <w:p w14:paraId="7961561E" w14:textId="77777777" w:rsidR="0041323F" w:rsidRPr="004B26AD" w:rsidRDefault="0041323F" w:rsidP="00444EDC">
            <w:pPr>
              <w:rPr>
                <w:rFonts w:ascii="Arial" w:hAnsi="Arial" w:cs="Arial"/>
                <w:sz w:val="2"/>
                <w:szCs w:val="2"/>
              </w:rPr>
            </w:pPr>
          </w:p>
        </w:tc>
        <w:tc>
          <w:tcPr>
            <w:tcW w:w="120" w:type="pct"/>
            <w:gridSpan w:val="4"/>
            <w:tcBorders>
              <w:top w:val="nil"/>
              <w:left w:val="nil"/>
              <w:bottom w:val="single" w:sz="2" w:space="0" w:color="auto"/>
              <w:right w:val="nil"/>
            </w:tcBorders>
            <w:shd w:val="clear" w:color="auto" w:fill="auto"/>
            <w:vAlign w:val="center"/>
            <w:hideMark/>
          </w:tcPr>
          <w:p w14:paraId="2631B2C3" w14:textId="77777777" w:rsidR="0041323F" w:rsidRPr="004B26AD" w:rsidRDefault="0041323F" w:rsidP="00444EDC">
            <w:pPr>
              <w:rPr>
                <w:rFonts w:ascii="Arial" w:hAnsi="Arial" w:cs="Arial"/>
                <w:sz w:val="2"/>
                <w:szCs w:val="2"/>
              </w:rPr>
            </w:pPr>
          </w:p>
        </w:tc>
        <w:tc>
          <w:tcPr>
            <w:tcW w:w="636" w:type="pct"/>
            <w:gridSpan w:val="19"/>
            <w:tcBorders>
              <w:top w:val="nil"/>
              <w:left w:val="nil"/>
              <w:bottom w:val="single" w:sz="2" w:space="0" w:color="auto"/>
              <w:right w:val="nil"/>
            </w:tcBorders>
            <w:shd w:val="clear" w:color="auto" w:fill="auto"/>
            <w:vAlign w:val="center"/>
            <w:hideMark/>
          </w:tcPr>
          <w:p w14:paraId="5BA3B20A" w14:textId="77777777" w:rsidR="0041323F" w:rsidRPr="004B26AD" w:rsidRDefault="0041323F" w:rsidP="00444EDC">
            <w:pPr>
              <w:rPr>
                <w:rFonts w:ascii="Arial" w:hAnsi="Arial" w:cs="Arial"/>
                <w:sz w:val="2"/>
                <w:szCs w:val="2"/>
              </w:rPr>
            </w:pPr>
          </w:p>
        </w:tc>
        <w:tc>
          <w:tcPr>
            <w:tcW w:w="300" w:type="pct"/>
            <w:gridSpan w:val="9"/>
            <w:tcBorders>
              <w:top w:val="nil"/>
              <w:left w:val="nil"/>
              <w:bottom w:val="single" w:sz="2" w:space="0" w:color="auto"/>
              <w:right w:val="nil"/>
            </w:tcBorders>
            <w:shd w:val="clear" w:color="auto" w:fill="auto"/>
            <w:vAlign w:val="center"/>
            <w:hideMark/>
          </w:tcPr>
          <w:p w14:paraId="31F20340" w14:textId="77777777" w:rsidR="0041323F" w:rsidRPr="004B26AD" w:rsidRDefault="0041323F" w:rsidP="00444EDC">
            <w:pPr>
              <w:rPr>
                <w:rFonts w:ascii="Arial" w:hAnsi="Arial" w:cs="Arial"/>
                <w:sz w:val="2"/>
                <w:szCs w:val="2"/>
              </w:rPr>
            </w:pPr>
          </w:p>
        </w:tc>
        <w:tc>
          <w:tcPr>
            <w:tcW w:w="298" w:type="pct"/>
            <w:gridSpan w:val="7"/>
            <w:tcBorders>
              <w:top w:val="nil"/>
              <w:left w:val="nil"/>
              <w:bottom w:val="single" w:sz="2" w:space="0" w:color="auto"/>
              <w:right w:val="nil"/>
            </w:tcBorders>
            <w:shd w:val="clear" w:color="auto" w:fill="auto"/>
            <w:vAlign w:val="center"/>
            <w:hideMark/>
          </w:tcPr>
          <w:p w14:paraId="2C736B05" w14:textId="77777777" w:rsidR="0041323F" w:rsidRPr="004B26AD" w:rsidRDefault="0041323F" w:rsidP="00444EDC">
            <w:pPr>
              <w:rPr>
                <w:rFonts w:ascii="Arial" w:hAnsi="Arial" w:cs="Arial"/>
                <w:sz w:val="2"/>
                <w:szCs w:val="2"/>
              </w:rPr>
            </w:pPr>
          </w:p>
        </w:tc>
        <w:tc>
          <w:tcPr>
            <w:tcW w:w="125" w:type="pct"/>
            <w:gridSpan w:val="5"/>
            <w:tcBorders>
              <w:top w:val="nil"/>
              <w:left w:val="nil"/>
              <w:bottom w:val="single" w:sz="2" w:space="0" w:color="auto"/>
              <w:right w:val="nil"/>
            </w:tcBorders>
            <w:shd w:val="clear" w:color="auto" w:fill="auto"/>
            <w:vAlign w:val="center"/>
            <w:hideMark/>
          </w:tcPr>
          <w:p w14:paraId="62DD5E34" w14:textId="77777777" w:rsidR="0041323F" w:rsidRPr="004B26AD" w:rsidRDefault="0041323F" w:rsidP="00444EDC">
            <w:pPr>
              <w:rPr>
                <w:rFonts w:ascii="Arial" w:hAnsi="Arial" w:cs="Arial"/>
                <w:sz w:val="2"/>
                <w:szCs w:val="2"/>
              </w:rPr>
            </w:pPr>
          </w:p>
        </w:tc>
        <w:tc>
          <w:tcPr>
            <w:tcW w:w="121" w:type="pct"/>
            <w:gridSpan w:val="5"/>
            <w:tcBorders>
              <w:top w:val="nil"/>
              <w:left w:val="nil"/>
              <w:bottom w:val="single" w:sz="2" w:space="0" w:color="auto"/>
              <w:right w:val="nil"/>
            </w:tcBorders>
            <w:shd w:val="clear" w:color="auto" w:fill="auto"/>
            <w:vAlign w:val="center"/>
            <w:hideMark/>
          </w:tcPr>
          <w:p w14:paraId="6173E45A" w14:textId="77777777" w:rsidR="0041323F" w:rsidRPr="004B26AD" w:rsidRDefault="0041323F" w:rsidP="00444EDC">
            <w:pPr>
              <w:rPr>
                <w:rFonts w:ascii="Arial" w:hAnsi="Arial" w:cs="Arial"/>
                <w:sz w:val="2"/>
                <w:szCs w:val="2"/>
              </w:rPr>
            </w:pPr>
          </w:p>
        </w:tc>
        <w:tc>
          <w:tcPr>
            <w:tcW w:w="133" w:type="pct"/>
            <w:gridSpan w:val="5"/>
            <w:tcBorders>
              <w:top w:val="nil"/>
              <w:left w:val="nil"/>
              <w:bottom w:val="single" w:sz="2" w:space="0" w:color="auto"/>
              <w:right w:val="nil"/>
            </w:tcBorders>
            <w:shd w:val="clear" w:color="auto" w:fill="auto"/>
            <w:vAlign w:val="center"/>
            <w:hideMark/>
          </w:tcPr>
          <w:p w14:paraId="360C4D60" w14:textId="77777777" w:rsidR="0041323F" w:rsidRPr="004B26AD" w:rsidRDefault="0041323F" w:rsidP="00444EDC">
            <w:pPr>
              <w:rPr>
                <w:rFonts w:ascii="Arial" w:hAnsi="Arial" w:cs="Arial"/>
                <w:sz w:val="2"/>
                <w:szCs w:val="2"/>
              </w:rPr>
            </w:pPr>
          </w:p>
        </w:tc>
        <w:tc>
          <w:tcPr>
            <w:tcW w:w="123" w:type="pct"/>
            <w:gridSpan w:val="5"/>
            <w:tcBorders>
              <w:top w:val="nil"/>
              <w:left w:val="nil"/>
              <w:bottom w:val="single" w:sz="2" w:space="0" w:color="auto"/>
              <w:right w:val="nil"/>
            </w:tcBorders>
            <w:shd w:val="clear" w:color="auto" w:fill="auto"/>
            <w:vAlign w:val="center"/>
            <w:hideMark/>
          </w:tcPr>
          <w:p w14:paraId="11013F4F" w14:textId="77777777" w:rsidR="0041323F" w:rsidRPr="004B26AD" w:rsidRDefault="0041323F" w:rsidP="00444EDC">
            <w:pPr>
              <w:rPr>
                <w:rFonts w:ascii="Arial" w:hAnsi="Arial" w:cs="Arial"/>
                <w:sz w:val="2"/>
                <w:szCs w:val="2"/>
              </w:rPr>
            </w:pPr>
          </w:p>
        </w:tc>
        <w:tc>
          <w:tcPr>
            <w:tcW w:w="132" w:type="pct"/>
            <w:gridSpan w:val="4"/>
            <w:tcBorders>
              <w:top w:val="nil"/>
              <w:left w:val="nil"/>
              <w:bottom w:val="single" w:sz="2" w:space="0" w:color="auto"/>
              <w:right w:val="nil"/>
            </w:tcBorders>
            <w:shd w:val="clear" w:color="auto" w:fill="auto"/>
            <w:vAlign w:val="center"/>
            <w:hideMark/>
          </w:tcPr>
          <w:p w14:paraId="77E66E98" w14:textId="77777777" w:rsidR="0041323F" w:rsidRPr="004B26AD" w:rsidRDefault="0041323F" w:rsidP="00444EDC">
            <w:pPr>
              <w:rPr>
                <w:rFonts w:ascii="Arial" w:hAnsi="Arial" w:cs="Arial"/>
                <w:sz w:val="2"/>
                <w:szCs w:val="2"/>
              </w:rPr>
            </w:pPr>
          </w:p>
        </w:tc>
        <w:tc>
          <w:tcPr>
            <w:tcW w:w="142" w:type="pct"/>
            <w:gridSpan w:val="2"/>
            <w:tcBorders>
              <w:top w:val="nil"/>
              <w:left w:val="nil"/>
              <w:bottom w:val="nil"/>
              <w:right w:val="single" w:sz="12" w:space="0" w:color="auto"/>
            </w:tcBorders>
            <w:shd w:val="clear" w:color="auto" w:fill="auto"/>
            <w:vAlign w:val="center"/>
            <w:hideMark/>
          </w:tcPr>
          <w:p w14:paraId="5E2DC690" w14:textId="77777777" w:rsidR="0041323F" w:rsidRPr="004B26AD" w:rsidRDefault="0041323F" w:rsidP="00444EDC">
            <w:pPr>
              <w:rPr>
                <w:rFonts w:ascii="Arial" w:hAnsi="Arial" w:cs="Arial"/>
                <w:sz w:val="2"/>
                <w:szCs w:val="2"/>
              </w:rPr>
            </w:pPr>
            <w:r w:rsidRPr="004B26AD">
              <w:rPr>
                <w:rFonts w:ascii="Arial" w:hAnsi="Arial" w:cs="Arial"/>
                <w:sz w:val="2"/>
                <w:szCs w:val="2"/>
              </w:rPr>
              <w:t> </w:t>
            </w:r>
          </w:p>
        </w:tc>
      </w:tr>
      <w:tr w:rsidR="0041323F" w:rsidRPr="004B26AD" w14:paraId="71981D8A" w14:textId="77777777" w:rsidTr="00444EDC">
        <w:trPr>
          <w:trHeight w:val="284"/>
        </w:trPr>
        <w:tc>
          <w:tcPr>
            <w:tcW w:w="1675" w:type="pct"/>
            <w:gridSpan w:val="52"/>
            <w:vMerge/>
            <w:tcBorders>
              <w:left w:val="single" w:sz="12" w:space="0" w:color="auto"/>
              <w:bottom w:val="nil"/>
              <w:right w:val="nil"/>
            </w:tcBorders>
            <w:vAlign w:val="center"/>
            <w:hideMark/>
          </w:tcPr>
          <w:p w14:paraId="09BC5935" w14:textId="77777777" w:rsidR="0041323F" w:rsidRPr="004B26AD" w:rsidRDefault="0041323F" w:rsidP="00444EDC">
            <w:pPr>
              <w:rPr>
                <w:rFonts w:ascii="Arial" w:hAnsi="Arial" w:cs="Arial"/>
                <w:b/>
                <w:bCs/>
                <w:sz w:val="16"/>
                <w:szCs w:val="16"/>
              </w:rPr>
            </w:pPr>
          </w:p>
        </w:tc>
        <w:tc>
          <w:tcPr>
            <w:tcW w:w="943" w:type="pct"/>
            <w:gridSpan w:val="42"/>
            <w:tcBorders>
              <w:top w:val="nil"/>
              <w:left w:val="nil"/>
              <w:bottom w:val="nil"/>
              <w:right w:val="single" w:sz="2" w:space="0" w:color="auto"/>
            </w:tcBorders>
            <w:shd w:val="clear" w:color="auto" w:fill="auto"/>
            <w:vAlign w:val="center"/>
            <w:hideMark/>
          </w:tcPr>
          <w:p w14:paraId="19B6F157" w14:textId="77777777" w:rsidR="0041323F" w:rsidRPr="004B26AD" w:rsidRDefault="0041323F" w:rsidP="00444EDC">
            <w:pPr>
              <w:jc w:val="right"/>
              <w:rPr>
                <w:rFonts w:ascii="Arial" w:hAnsi="Arial" w:cs="Arial"/>
                <w:sz w:val="16"/>
                <w:szCs w:val="16"/>
              </w:rPr>
            </w:pPr>
            <w:r w:rsidRPr="004B26AD">
              <w:rPr>
                <w:rFonts w:ascii="Arial" w:hAnsi="Arial" w:cs="Arial"/>
                <w:bCs/>
                <w:sz w:val="16"/>
                <w:szCs w:val="16"/>
              </w:rPr>
              <w:t>Correo Electrónico</w:t>
            </w:r>
          </w:p>
        </w:tc>
        <w:tc>
          <w:tcPr>
            <w:tcW w:w="2240" w:type="pct"/>
            <w:gridSpan w:val="75"/>
            <w:tcBorders>
              <w:top w:val="single" w:sz="2" w:space="0" w:color="auto"/>
              <w:left w:val="single" w:sz="2" w:space="0" w:color="auto"/>
              <w:bottom w:val="single" w:sz="2" w:space="0" w:color="auto"/>
              <w:right w:val="single" w:sz="2" w:space="0" w:color="auto"/>
            </w:tcBorders>
            <w:shd w:val="clear" w:color="000000" w:fill="DBE5F1"/>
            <w:vAlign w:val="center"/>
          </w:tcPr>
          <w:p w14:paraId="1A555B18" w14:textId="77777777" w:rsidR="0041323F" w:rsidRPr="004B26AD" w:rsidRDefault="0041323F" w:rsidP="00444EDC">
            <w:pPr>
              <w:jc w:val="center"/>
              <w:rPr>
                <w:rFonts w:ascii="Arial" w:hAnsi="Arial" w:cs="Arial"/>
                <w:sz w:val="16"/>
                <w:szCs w:val="16"/>
              </w:rPr>
            </w:pPr>
            <w:r w:rsidRPr="004B26AD">
              <w:rPr>
                <w:rFonts w:ascii="Arial" w:hAnsi="Arial" w:cs="Arial"/>
                <w:sz w:val="16"/>
                <w:szCs w:val="16"/>
              </w:rPr>
              <w:t> </w:t>
            </w:r>
          </w:p>
        </w:tc>
        <w:tc>
          <w:tcPr>
            <w:tcW w:w="142" w:type="pct"/>
            <w:gridSpan w:val="2"/>
            <w:tcBorders>
              <w:top w:val="nil"/>
              <w:left w:val="single" w:sz="2" w:space="0" w:color="auto"/>
              <w:bottom w:val="nil"/>
              <w:right w:val="single" w:sz="12" w:space="0" w:color="auto"/>
            </w:tcBorders>
            <w:shd w:val="clear" w:color="auto" w:fill="auto"/>
            <w:vAlign w:val="center"/>
            <w:hideMark/>
          </w:tcPr>
          <w:p w14:paraId="57945BF1" w14:textId="77777777" w:rsidR="0041323F" w:rsidRPr="004B26AD" w:rsidRDefault="0041323F" w:rsidP="00444EDC">
            <w:pPr>
              <w:rPr>
                <w:rFonts w:ascii="Arial" w:hAnsi="Arial" w:cs="Arial"/>
                <w:sz w:val="16"/>
                <w:szCs w:val="16"/>
              </w:rPr>
            </w:pPr>
            <w:r w:rsidRPr="004B26AD">
              <w:rPr>
                <w:rFonts w:ascii="Arial" w:hAnsi="Arial" w:cs="Arial"/>
                <w:sz w:val="16"/>
                <w:szCs w:val="16"/>
              </w:rPr>
              <w:t> </w:t>
            </w:r>
          </w:p>
        </w:tc>
      </w:tr>
      <w:tr w:rsidR="00444EDC" w:rsidRPr="004B26AD" w14:paraId="25FE759F" w14:textId="77777777" w:rsidTr="00444EDC">
        <w:trPr>
          <w:trHeight w:val="114"/>
        </w:trPr>
        <w:tc>
          <w:tcPr>
            <w:tcW w:w="416" w:type="pct"/>
            <w:gridSpan w:val="13"/>
            <w:tcBorders>
              <w:top w:val="nil"/>
              <w:left w:val="single" w:sz="12" w:space="0" w:color="auto"/>
              <w:bottom w:val="single" w:sz="12" w:space="0" w:color="auto"/>
              <w:right w:val="nil"/>
            </w:tcBorders>
            <w:shd w:val="clear" w:color="auto" w:fill="auto"/>
            <w:noWrap/>
            <w:vAlign w:val="center"/>
            <w:hideMark/>
          </w:tcPr>
          <w:p w14:paraId="73B23409" w14:textId="77777777" w:rsidR="0041323F" w:rsidRPr="004B26AD" w:rsidRDefault="0041323F" w:rsidP="00444EDC">
            <w:pPr>
              <w:rPr>
                <w:rFonts w:ascii="Calibri" w:hAnsi="Calibri" w:cs="Calibri"/>
                <w:sz w:val="2"/>
                <w:szCs w:val="2"/>
              </w:rPr>
            </w:pPr>
            <w:r w:rsidRPr="004B26AD">
              <w:rPr>
                <w:rFonts w:ascii="Calibri" w:hAnsi="Calibri" w:cs="Calibri"/>
                <w:sz w:val="2"/>
                <w:szCs w:val="2"/>
              </w:rPr>
              <w:t> </w:t>
            </w:r>
          </w:p>
        </w:tc>
        <w:tc>
          <w:tcPr>
            <w:tcW w:w="266" w:type="pct"/>
            <w:gridSpan w:val="7"/>
            <w:tcBorders>
              <w:top w:val="nil"/>
              <w:left w:val="nil"/>
              <w:bottom w:val="single" w:sz="12" w:space="0" w:color="auto"/>
              <w:right w:val="nil"/>
            </w:tcBorders>
            <w:shd w:val="clear" w:color="auto" w:fill="auto"/>
            <w:noWrap/>
            <w:vAlign w:val="center"/>
            <w:hideMark/>
          </w:tcPr>
          <w:p w14:paraId="168335AF" w14:textId="77777777" w:rsidR="0041323F" w:rsidRPr="004B26AD" w:rsidRDefault="0041323F" w:rsidP="00444EDC">
            <w:pPr>
              <w:rPr>
                <w:rFonts w:ascii="Calibri" w:hAnsi="Calibri" w:cs="Calibri"/>
                <w:sz w:val="2"/>
                <w:szCs w:val="2"/>
              </w:rPr>
            </w:pPr>
            <w:r w:rsidRPr="004B26AD">
              <w:rPr>
                <w:rFonts w:ascii="Calibri" w:hAnsi="Calibri" w:cs="Calibri"/>
                <w:sz w:val="2"/>
                <w:szCs w:val="2"/>
              </w:rPr>
              <w:t> </w:t>
            </w:r>
          </w:p>
        </w:tc>
        <w:tc>
          <w:tcPr>
            <w:tcW w:w="120" w:type="pct"/>
            <w:gridSpan w:val="3"/>
            <w:tcBorders>
              <w:top w:val="nil"/>
              <w:left w:val="nil"/>
              <w:bottom w:val="single" w:sz="12" w:space="0" w:color="auto"/>
              <w:right w:val="nil"/>
            </w:tcBorders>
            <w:shd w:val="clear" w:color="auto" w:fill="auto"/>
            <w:noWrap/>
            <w:vAlign w:val="center"/>
            <w:hideMark/>
          </w:tcPr>
          <w:p w14:paraId="42AF2A27" w14:textId="77777777" w:rsidR="0041323F" w:rsidRPr="004B26AD" w:rsidRDefault="0041323F" w:rsidP="00444EDC">
            <w:pPr>
              <w:rPr>
                <w:rFonts w:ascii="Calibri" w:hAnsi="Calibri" w:cs="Calibri"/>
                <w:sz w:val="2"/>
                <w:szCs w:val="2"/>
              </w:rPr>
            </w:pPr>
            <w:r w:rsidRPr="004B26AD">
              <w:rPr>
                <w:rFonts w:ascii="Calibri" w:hAnsi="Calibri" w:cs="Calibri"/>
                <w:sz w:val="2"/>
                <w:szCs w:val="2"/>
              </w:rPr>
              <w:t> </w:t>
            </w:r>
          </w:p>
        </w:tc>
        <w:tc>
          <w:tcPr>
            <w:tcW w:w="122" w:type="pct"/>
            <w:gridSpan w:val="5"/>
            <w:tcBorders>
              <w:top w:val="nil"/>
              <w:left w:val="nil"/>
              <w:bottom w:val="single" w:sz="12" w:space="0" w:color="auto"/>
              <w:right w:val="nil"/>
            </w:tcBorders>
            <w:shd w:val="clear" w:color="auto" w:fill="auto"/>
            <w:noWrap/>
            <w:vAlign w:val="center"/>
            <w:hideMark/>
          </w:tcPr>
          <w:p w14:paraId="54F1011E" w14:textId="77777777" w:rsidR="0041323F" w:rsidRPr="004B26AD" w:rsidRDefault="0041323F" w:rsidP="00444EDC">
            <w:pPr>
              <w:rPr>
                <w:rFonts w:ascii="Calibri" w:hAnsi="Calibri" w:cs="Calibri"/>
                <w:sz w:val="2"/>
                <w:szCs w:val="2"/>
              </w:rPr>
            </w:pPr>
            <w:r w:rsidRPr="004B26AD">
              <w:rPr>
                <w:rFonts w:ascii="Calibri" w:hAnsi="Calibri" w:cs="Calibri"/>
                <w:sz w:val="2"/>
                <w:szCs w:val="2"/>
              </w:rPr>
              <w:t> </w:t>
            </w:r>
          </w:p>
        </w:tc>
        <w:tc>
          <w:tcPr>
            <w:tcW w:w="750" w:type="pct"/>
            <w:gridSpan w:val="24"/>
            <w:tcBorders>
              <w:top w:val="nil"/>
              <w:left w:val="nil"/>
              <w:bottom w:val="single" w:sz="12" w:space="0" w:color="auto"/>
              <w:right w:val="nil"/>
            </w:tcBorders>
            <w:shd w:val="clear" w:color="auto" w:fill="auto"/>
            <w:vAlign w:val="center"/>
            <w:hideMark/>
          </w:tcPr>
          <w:p w14:paraId="3CC4CBC4" w14:textId="77777777" w:rsidR="0041323F" w:rsidRPr="004B26AD" w:rsidRDefault="0041323F" w:rsidP="00444EDC">
            <w:pPr>
              <w:rPr>
                <w:rFonts w:ascii="Arial" w:hAnsi="Arial" w:cs="Arial"/>
                <w:sz w:val="2"/>
                <w:szCs w:val="2"/>
              </w:rPr>
            </w:pPr>
            <w:r w:rsidRPr="004B26AD">
              <w:rPr>
                <w:rFonts w:ascii="Arial" w:hAnsi="Arial" w:cs="Arial"/>
                <w:sz w:val="2"/>
                <w:szCs w:val="2"/>
              </w:rPr>
              <w:t> </w:t>
            </w:r>
          </w:p>
        </w:tc>
        <w:tc>
          <w:tcPr>
            <w:tcW w:w="323" w:type="pct"/>
            <w:gridSpan w:val="14"/>
            <w:tcBorders>
              <w:top w:val="nil"/>
              <w:left w:val="nil"/>
              <w:bottom w:val="single" w:sz="12" w:space="0" w:color="auto"/>
              <w:right w:val="nil"/>
            </w:tcBorders>
            <w:shd w:val="clear" w:color="auto" w:fill="auto"/>
            <w:vAlign w:val="center"/>
            <w:hideMark/>
          </w:tcPr>
          <w:p w14:paraId="64C9FF4F" w14:textId="77777777" w:rsidR="0041323F" w:rsidRPr="004B26AD" w:rsidRDefault="0041323F" w:rsidP="00444EDC">
            <w:pPr>
              <w:jc w:val="center"/>
              <w:rPr>
                <w:rFonts w:ascii="Arial" w:hAnsi="Arial" w:cs="Arial"/>
                <w:b/>
                <w:bCs/>
                <w:sz w:val="2"/>
                <w:szCs w:val="2"/>
              </w:rPr>
            </w:pPr>
            <w:r w:rsidRPr="004B26AD">
              <w:rPr>
                <w:rFonts w:ascii="Arial" w:hAnsi="Arial" w:cs="Arial"/>
                <w:b/>
                <w:bCs/>
                <w:sz w:val="2"/>
                <w:szCs w:val="2"/>
              </w:rPr>
              <w:t> </w:t>
            </w:r>
          </w:p>
        </w:tc>
        <w:tc>
          <w:tcPr>
            <w:tcW w:w="129" w:type="pct"/>
            <w:gridSpan w:val="5"/>
            <w:tcBorders>
              <w:top w:val="nil"/>
              <w:left w:val="nil"/>
              <w:bottom w:val="single" w:sz="12" w:space="0" w:color="auto"/>
              <w:right w:val="nil"/>
            </w:tcBorders>
            <w:shd w:val="clear" w:color="auto" w:fill="auto"/>
            <w:vAlign w:val="center"/>
            <w:hideMark/>
          </w:tcPr>
          <w:p w14:paraId="34546320"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20" w:type="pct"/>
            <w:gridSpan w:val="4"/>
            <w:tcBorders>
              <w:top w:val="nil"/>
              <w:left w:val="nil"/>
              <w:bottom w:val="single" w:sz="12" w:space="0" w:color="auto"/>
              <w:right w:val="nil"/>
            </w:tcBorders>
            <w:shd w:val="clear" w:color="auto" w:fill="auto"/>
            <w:vAlign w:val="center"/>
            <w:hideMark/>
          </w:tcPr>
          <w:p w14:paraId="246B8BE8"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20" w:type="pct"/>
            <w:gridSpan w:val="6"/>
            <w:tcBorders>
              <w:top w:val="nil"/>
              <w:left w:val="nil"/>
              <w:bottom w:val="single" w:sz="12" w:space="0" w:color="auto"/>
              <w:right w:val="nil"/>
            </w:tcBorders>
            <w:shd w:val="clear" w:color="auto" w:fill="auto"/>
            <w:vAlign w:val="center"/>
            <w:hideMark/>
          </w:tcPr>
          <w:p w14:paraId="4CE30F7C"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20" w:type="pct"/>
            <w:gridSpan w:val="6"/>
            <w:tcBorders>
              <w:top w:val="nil"/>
              <w:left w:val="nil"/>
              <w:bottom w:val="single" w:sz="12" w:space="0" w:color="auto"/>
              <w:right w:val="nil"/>
            </w:tcBorders>
            <w:shd w:val="clear" w:color="auto" w:fill="auto"/>
            <w:vAlign w:val="center"/>
            <w:hideMark/>
          </w:tcPr>
          <w:p w14:paraId="3DD5D779"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30" w:type="pct"/>
            <w:gridSpan w:val="7"/>
            <w:tcBorders>
              <w:top w:val="nil"/>
              <w:left w:val="nil"/>
              <w:bottom w:val="single" w:sz="12" w:space="0" w:color="auto"/>
              <w:right w:val="nil"/>
            </w:tcBorders>
            <w:shd w:val="clear" w:color="auto" w:fill="auto"/>
            <w:vAlign w:val="center"/>
            <w:hideMark/>
          </w:tcPr>
          <w:p w14:paraId="4FB8051D"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21" w:type="pct"/>
            <w:gridSpan w:val="6"/>
            <w:tcBorders>
              <w:top w:val="nil"/>
              <w:left w:val="nil"/>
              <w:bottom w:val="single" w:sz="12" w:space="0" w:color="auto"/>
              <w:right w:val="nil"/>
            </w:tcBorders>
            <w:shd w:val="clear" w:color="auto" w:fill="auto"/>
            <w:vAlign w:val="center"/>
            <w:hideMark/>
          </w:tcPr>
          <w:p w14:paraId="61A9004D"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32" w:type="pct"/>
            <w:gridSpan w:val="6"/>
            <w:tcBorders>
              <w:top w:val="nil"/>
              <w:left w:val="nil"/>
              <w:bottom w:val="single" w:sz="12" w:space="0" w:color="auto"/>
              <w:right w:val="nil"/>
            </w:tcBorders>
            <w:shd w:val="clear" w:color="auto" w:fill="auto"/>
            <w:vAlign w:val="center"/>
            <w:hideMark/>
          </w:tcPr>
          <w:p w14:paraId="2B7D70DA"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20" w:type="pct"/>
            <w:gridSpan w:val="4"/>
            <w:tcBorders>
              <w:top w:val="nil"/>
              <w:left w:val="nil"/>
              <w:bottom w:val="single" w:sz="12" w:space="0" w:color="auto"/>
              <w:right w:val="nil"/>
            </w:tcBorders>
            <w:shd w:val="clear" w:color="auto" w:fill="auto"/>
            <w:vAlign w:val="center"/>
            <w:hideMark/>
          </w:tcPr>
          <w:p w14:paraId="065F1DBC"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636" w:type="pct"/>
            <w:gridSpan w:val="19"/>
            <w:tcBorders>
              <w:top w:val="nil"/>
              <w:left w:val="nil"/>
              <w:bottom w:val="single" w:sz="12" w:space="0" w:color="auto"/>
              <w:right w:val="nil"/>
            </w:tcBorders>
            <w:shd w:val="clear" w:color="auto" w:fill="auto"/>
            <w:vAlign w:val="center"/>
            <w:hideMark/>
          </w:tcPr>
          <w:p w14:paraId="0A04742A"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300" w:type="pct"/>
            <w:gridSpan w:val="9"/>
            <w:tcBorders>
              <w:top w:val="nil"/>
              <w:left w:val="nil"/>
              <w:bottom w:val="single" w:sz="12" w:space="0" w:color="auto"/>
              <w:right w:val="nil"/>
            </w:tcBorders>
            <w:shd w:val="clear" w:color="auto" w:fill="auto"/>
            <w:vAlign w:val="center"/>
            <w:hideMark/>
          </w:tcPr>
          <w:p w14:paraId="67E931F1"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298" w:type="pct"/>
            <w:gridSpan w:val="7"/>
            <w:tcBorders>
              <w:top w:val="nil"/>
              <w:left w:val="nil"/>
              <w:bottom w:val="single" w:sz="12" w:space="0" w:color="auto"/>
              <w:right w:val="nil"/>
            </w:tcBorders>
            <w:shd w:val="clear" w:color="auto" w:fill="auto"/>
            <w:vAlign w:val="center"/>
            <w:hideMark/>
          </w:tcPr>
          <w:p w14:paraId="782DDDB6"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25" w:type="pct"/>
            <w:gridSpan w:val="5"/>
            <w:tcBorders>
              <w:top w:val="nil"/>
              <w:left w:val="nil"/>
              <w:bottom w:val="single" w:sz="12" w:space="0" w:color="auto"/>
              <w:right w:val="nil"/>
            </w:tcBorders>
            <w:shd w:val="clear" w:color="auto" w:fill="auto"/>
            <w:vAlign w:val="center"/>
            <w:hideMark/>
          </w:tcPr>
          <w:p w14:paraId="129F964A"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21" w:type="pct"/>
            <w:gridSpan w:val="5"/>
            <w:tcBorders>
              <w:top w:val="nil"/>
              <w:left w:val="nil"/>
              <w:bottom w:val="single" w:sz="12" w:space="0" w:color="auto"/>
              <w:right w:val="nil"/>
            </w:tcBorders>
            <w:shd w:val="clear" w:color="auto" w:fill="auto"/>
            <w:vAlign w:val="center"/>
            <w:hideMark/>
          </w:tcPr>
          <w:p w14:paraId="0F556270"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33" w:type="pct"/>
            <w:gridSpan w:val="5"/>
            <w:tcBorders>
              <w:top w:val="nil"/>
              <w:left w:val="nil"/>
              <w:bottom w:val="single" w:sz="12" w:space="0" w:color="auto"/>
              <w:right w:val="nil"/>
            </w:tcBorders>
            <w:shd w:val="clear" w:color="auto" w:fill="auto"/>
            <w:vAlign w:val="center"/>
            <w:hideMark/>
          </w:tcPr>
          <w:p w14:paraId="59AE1616"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23" w:type="pct"/>
            <w:gridSpan w:val="5"/>
            <w:tcBorders>
              <w:top w:val="nil"/>
              <w:left w:val="nil"/>
              <w:bottom w:val="single" w:sz="12" w:space="0" w:color="auto"/>
              <w:right w:val="nil"/>
            </w:tcBorders>
            <w:shd w:val="clear" w:color="auto" w:fill="auto"/>
            <w:vAlign w:val="center"/>
            <w:hideMark/>
          </w:tcPr>
          <w:p w14:paraId="06923B10"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32" w:type="pct"/>
            <w:gridSpan w:val="4"/>
            <w:tcBorders>
              <w:top w:val="nil"/>
              <w:left w:val="nil"/>
              <w:bottom w:val="single" w:sz="12" w:space="0" w:color="auto"/>
              <w:right w:val="nil"/>
            </w:tcBorders>
            <w:shd w:val="clear" w:color="auto" w:fill="auto"/>
            <w:vAlign w:val="center"/>
            <w:hideMark/>
          </w:tcPr>
          <w:p w14:paraId="32F08BF6"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42" w:type="pct"/>
            <w:gridSpan w:val="2"/>
            <w:tcBorders>
              <w:top w:val="nil"/>
              <w:left w:val="nil"/>
              <w:bottom w:val="single" w:sz="12" w:space="0" w:color="auto"/>
              <w:right w:val="single" w:sz="12" w:space="0" w:color="auto"/>
            </w:tcBorders>
            <w:shd w:val="clear" w:color="auto" w:fill="auto"/>
            <w:vAlign w:val="center"/>
            <w:hideMark/>
          </w:tcPr>
          <w:p w14:paraId="51362A38"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r>
    </w:tbl>
    <w:p w14:paraId="6F684072" w14:textId="77777777" w:rsidR="000553BD" w:rsidRDefault="000553BD" w:rsidP="00574AFA">
      <w:pPr>
        <w:ind w:left="360"/>
        <w:jc w:val="both"/>
        <w:rPr>
          <w:rFonts w:ascii="Verdana" w:hAnsi="Verdana" w:cs="Arial"/>
          <w:sz w:val="16"/>
          <w:szCs w:val="16"/>
        </w:rPr>
      </w:pPr>
    </w:p>
    <w:p w14:paraId="4C6E03B2" w14:textId="525DB151" w:rsidR="000273E1" w:rsidRPr="007F6477" w:rsidRDefault="000273E1" w:rsidP="00574AFA">
      <w:pPr>
        <w:ind w:left="360"/>
        <w:jc w:val="both"/>
        <w:rPr>
          <w:rFonts w:ascii="Verdana" w:hAnsi="Verdana" w:cs="Arial"/>
          <w:sz w:val="16"/>
          <w:szCs w:val="16"/>
        </w:rPr>
      </w:pPr>
      <w:r w:rsidRPr="007F6477">
        <w:rPr>
          <w:rFonts w:ascii="Verdana" w:hAnsi="Verdana" w:cs="Arial"/>
          <w:sz w:val="16"/>
          <w:szCs w:val="16"/>
        </w:rPr>
        <w:t xml:space="preserve">En caso de Cooperativas y Asociaciones Civiles sin Fines de Lucro deberá llenar los datos que corresponda según su naturaleza institucional. Las Cooperativas y Asociaciones Civiles sin Fines no requieren estar inscritas en el </w:t>
      </w:r>
      <w:r w:rsidR="003749A3" w:rsidRPr="007F6477">
        <w:rPr>
          <w:rFonts w:ascii="Verdana" w:hAnsi="Verdana" w:cs="Arial"/>
          <w:sz w:val="16"/>
          <w:szCs w:val="16"/>
        </w:rPr>
        <w:t>R</w:t>
      </w:r>
      <w:r w:rsidRPr="007F6477">
        <w:rPr>
          <w:rFonts w:ascii="Verdana" w:hAnsi="Verdana" w:cs="Arial"/>
          <w:sz w:val="16"/>
          <w:szCs w:val="16"/>
        </w:rPr>
        <w:t xml:space="preserve">egistro de </w:t>
      </w:r>
      <w:r w:rsidR="003749A3" w:rsidRPr="007F6477">
        <w:rPr>
          <w:rFonts w:ascii="Verdana" w:hAnsi="Verdana" w:cs="Arial"/>
          <w:sz w:val="16"/>
          <w:szCs w:val="16"/>
        </w:rPr>
        <w:t>C</w:t>
      </w:r>
      <w:r w:rsidRPr="007F6477">
        <w:rPr>
          <w:rFonts w:ascii="Verdana" w:hAnsi="Verdana" w:cs="Arial"/>
          <w:sz w:val="16"/>
          <w:szCs w:val="16"/>
        </w:rPr>
        <w:t>omercio, ni que sus representantes estén inscritos en el referido registro</w:t>
      </w:r>
      <w:r w:rsidR="00CA4808">
        <w:rPr>
          <w:rFonts w:ascii="Verdana" w:hAnsi="Verdana" w:cs="Arial"/>
          <w:sz w:val="16"/>
          <w:szCs w:val="16"/>
        </w:rPr>
        <w:t>.</w:t>
      </w:r>
    </w:p>
    <w:p w14:paraId="31AE5FD8" w14:textId="77777777" w:rsidR="0041323F" w:rsidRPr="004B26AD" w:rsidRDefault="0041323F" w:rsidP="00DD2C38">
      <w:pPr>
        <w:jc w:val="center"/>
        <w:rPr>
          <w:rFonts w:ascii="Verdana" w:hAnsi="Verdana" w:cs="Arial"/>
          <w:b/>
          <w:sz w:val="18"/>
          <w:szCs w:val="16"/>
        </w:rPr>
      </w:pPr>
    </w:p>
    <w:p w14:paraId="3CBEA0F0" w14:textId="77777777" w:rsidR="00B0234F" w:rsidRPr="004B26AD" w:rsidRDefault="00B0234F" w:rsidP="00DD2C38">
      <w:pPr>
        <w:jc w:val="center"/>
        <w:rPr>
          <w:rFonts w:ascii="Verdana" w:hAnsi="Verdana" w:cs="Arial"/>
          <w:b/>
          <w:sz w:val="18"/>
          <w:szCs w:val="16"/>
        </w:rPr>
      </w:pPr>
    </w:p>
    <w:p w14:paraId="3FEE46C1" w14:textId="77777777" w:rsidR="00864396" w:rsidRPr="004B26AD" w:rsidRDefault="00864396" w:rsidP="00350A36">
      <w:pPr>
        <w:jc w:val="center"/>
        <w:rPr>
          <w:rFonts w:ascii="Verdana" w:hAnsi="Verdana"/>
          <w:b/>
          <w:sz w:val="18"/>
          <w:szCs w:val="18"/>
        </w:rPr>
      </w:pPr>
    </w:p>
    <w:p w14:paraId="634C075B" w14:textId="77777777" w:rsidR="00574AFA" w:rsidRPr="004B26AD" w:rsidRDefault="00574AFA" w:rsidP="00350A36">
      <w:pPr>
        <w:jc w:val="center"/>
        <w:rPr>
          <w:rFonts w:ascii="Verdana" w:hAnsi="Verdana"/>
          <w:b/>
          <w:sz w:val="18"/>
          <w:szCs w:val="18"/>
        </w:rPr>
      </w:pPr>
    </w:p>
    <w:p w14:paraId="76C30FE9" w14:textId="77777777" w:rsidR="00574AFA" w:rsidRPr="004B26AD" w:rsidRDefault="00574AFA" w:rsidP="00350A36">
      <w:pPr>
        <w:jc w:val="center"/>
        <w:rPr>
          <w:rFonts w:ascii="Verdana" w:hAnsi="Verdana"/>
          <w:b/>
          <w:sz w:val="18"/>
          <w:szCs w:val="18"/>
        </w:rPr>
      </w:pPr>
    </w:p>
    <w:p w14:paraId="331D41F7" w14:textId="77777777" w:rsidR="00864396" w:rsidRPr="004B26AD" w:rsidRDefault="00864396" w:rsidP="00350A36">
      <w:pPr>
        <w:jc w:val="center"/>
        <w:rPr>
          <w:rFonts w:ascii="Verdana" w:hAnsi="Verdana"/>
          <w:b/>
          <w:sz w:val="18"/>
          <w:szCs w:val="18"/>
        </w:rPr>
      </w:pPr>
    </w:p>
    <w:p w14:paraId="445D2BBA" w14:textId="60AFDD0E" w:rsidR="002F7177" w:rsidRPr="004B26AD" w:rsidRDefault="002F7177" w:rsidP="002F7177">
      <w:pPr>
        <w:jc w:val="center"/>
        <w:rPr>
          <w:rFonts w:ascii="Verdana" w:hAnsi="Verdana" w:cs="Arial"/>
          <w:b/>
          <w:sz w:val="18"/>
          <w:szCs w:val="18"/>
        </w:rPr>
      </w:pPr>
      <w:r w:rsidRPr="004B26AD">
        <w:rPr>
          <w:rFonts w:ascii="Verdana" w:hAnsi="Verdana" w:cs="Arial"/>
          <w:b/>
          <w:sz w:val="18"/>
          <w:szCs w:val="18"/>
        </w:rPr>
        <w:lastRenderedPageBreak/>
        <w:t>FORMULARIO A-</w:t>
      </w:r>
      <w:r w:rsidR="002A48A5" w:rsidRPr="004B26AD">
        <w:rPr>
          <w:rFonts w:ascii="Verdana" w:hAnsi="Verdana" w:cs="Arial"/>
          <w:b/>
          <w:sz w:val="18"/>
          <w:szCs w:val="18"/>
        </w:rPr>
        <w:t>2b</w:t>
      </w:r>
    </w:p>
    <w:p w14:paraId="45635AF5" w14:textId="77777777" w:rsidR="002E06F4" w:rsidRPr="004B26AD" w:rsidRDefault="002E06F4" w:rsidP="002E06F4">
      <w:pPr>
        <w:jc w:val="center"/>
        <w:rPr>
          <w:rFonts w:ascii="Verdana" w:hAnsi="Verdana"/>
          <w:b/>
          <w:sz w:val="18"/>
          <w:szCs w:val="18"/>
        </w:rPr>
      </w:pPr>
      <w:r w:rsidRPr="004B26AD">
        <w:rPr>
          <w:rFonts w:ascii="Verdana" w:hAnsi="Verdana"/>
          <w:b/>
          <w:sz w:val="18"/>
          <w:szCs w:val="18"/>
        </w:rPr>
        <w:t>IDENTIFICACIÓN DEL PROPONENTE</w:t>
      </w:r>
    </w:p>
    <w:p w14:paraId="0FA5416C" w14:textId="77777777" w:rsidR="002E06F4" w:rsidRPr="004B26AD" w:rsidRDefault="002E06F4" w:rsidP="002E06F4">
      <w:pPr>
        <w:jc w:val="center"/>
        <w:rPr>
          <w:rFonts w:ascii="Verdana" w:hAnsi="Verdana" w:cs="Arial"/>
          <w:b/>
          <w:sz w:val="18"/>
          <w:szCs w:val="16"/>
        </w:rPr>
      </w:pPr>
      <w:r w:rsidRPr="004B26AD">
        <w:rPr>
          <w:rFonts w:ascii="Verdana" w:hAnsi="Verdana" w:cs="Arial"/>
          <w:b/>
          <w:sz w:val="18"/>
          <w:szCs w:val="16"/>
        </w:rPr>
        <w:t>(Para Asociaciones Accidentales)</w:t>
      </w:r>
    </w:p>
    <w:p w14:paraId="3756E120" w14:textId="77777777" w:rsidR="00526BAA" w:rsidRPr="004B26AD" w:rsidRDefault="00526BAA" w:rsidP="002E06F4">
      <w:pPr>
        <w:jc w:val="center"/>
        <w:rPr>
          <w:rFonts w:ascii="Verdana" w:hAnsi="Verdana" w:cs="Arial"/>
          <w:b/>
          <w:sz w:val="18"/>
          <w:szCs w:val="16"/>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574AFA" w:rsidRPr="004B26AD" w14:paraId="297CEB7F" w14:textId="77777777" w:rsidTr="00574AFA">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2121D1DE" w14:textId="77777777" w:rsidR="00574AFA" w:rsidRPr="004B26AD" w:rsidRDefault="00574AFA" w:rsidP="000A1658">
            <w:pPr>
              <w:pStyle w:val="Prrafodelista"/>
              <w:numPr>
                <w:ilvl w:val="0"/>
                <w:numId w:val="38"/>
              </w:numPr>
              <w:ind w:left="586" w:hanging="425"/>
              <w:rPr>
                <w:rFonts w:ascii="Arial" w:hAnsi="Arial" w:cs="Arial"/>
                <w:b/>
                <w:bCs/>
                <w:sz w:val="16"/>
                <w:szCs w:val="16"/>
              </w:rPr>
            </w:pPr>
            <w:r w:rsidRPr="004B26AD">
              <w:rPr>
                <w:rFonts w:ascii="Arial" w:hAnsi="Arial" w:cs="Arial"/>
                <w:b/>
                <w:bCs/>
                <w:sz w:val="18"/>
                <w:szCs w:val="16"/>
                <w:lang w:eastAsia="es-ES"/>
              </w:rPr>
              <w:t>DATOS GENERALES DE LA ASOCIACIÓN ACCIDENTAL</w:t>
            </w:r>
          </w:p>
        </w:tc>
      </w:tr>
      <w:tr w:rsidR="00574AFA" w:rsidRPr="004B26AD" w14:paraId="7DD08266" w14:textId="77777777" w:rsidTr="00574AFA">
        <w:trPr>
          <w:trHeight w:val="114"/>
        </w:trPr>
        <w:tc>
          <w:tcPr>
            <w:tcW w:w="237" w:type="dxa"/>
            <w:tcBorders>
              <w:top w:val="nil"/>
              <w:left w:val="single" w:sz="12" w:space="0" w:color="auto"/>
              <w:bottom w:val="nil"/>
            </w:tcBorders>
            <w:shd w:val="clear" w:color="auto" w:fill="auto"/>
            <w:noWrap/>
            <w:vAlign w:val="center"/>
          </w:tcPr>
          <w:p w14:paraId="38632ECE"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500777DA"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498DD4A4"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61236760"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2641B8E0"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425E2B89"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31B90F85"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2395389C" w14:textId="77777777" w:rsidR="00574AFA" w:rsidRPr="004B26AD" w:rsidRDefault="00574AFA" w:rsidP="00574AFA">
            <w:pPr>
              <w:rPr>
                <w:rFonts w:ascii="Arial" w:hAnsi="Arial" w:cs="Arial"/>
                <w:sz w:val="16"/>
                <w:szCs w:val="16"/>
              </w:rPr>
            </w:pPr>
          </w:p>
        </w:tc>
        <w:tc>
          <w:tcPr>
            <w:tcW w:w="236" w:type="dxa"/>
            <w:tcBorders>
              <w:bottom w:val="nil"/>
            </w:tcBorders>
            <w:shd w:val="clear" w:color="auto" w:fill="auto"/>
            <w:vAlign w:val="center"/>
          </w:tcPr>
          <w:p w14:paraId="2EA9839A"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382A7700"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5023FC7D"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0F9A17D0" w14:textId="77777777" w:rsidR="00574AFA" w:rsidRPr="004B26AD" w:rsidRDefault="00574AFA" w:rsidP="00574AFA">
            <w:pPr>
              <w:rPr>
                <w:rFonts w:ascii="Arial" w:hAnsi="Arial" w:cs="Arial"/>
                <w:sz w:val="16"/>
                <w:szCs w:val="16"/>
              </w:rPr>
            </w:pPr>
          </w:p>
        </w:tc>
        <w:tc>
          <w:tcPr>
            <w:tcW w:w="236" w:type="dxa"/>
            <w:tcBorders>
              <w:bottom w:val="single" w:sz="2" w:space="0" w:color="auto"/>
            </w:tcBorders>
            <w:shd w:val="clear" w:color="auto" w:fill="auto"/>
            <w:vAlign w:val="center"/>
          </w:tcPr>
          <w:p w14:paraId="25903638"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287CC9E7"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565A684D"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65603374"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36A2CF0B"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1EEDB409"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20208B59"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1B8E9327" w14:textId="77777777" w:rsidR="00574AFA" w:rsidRPr="004B26AD" w:rsidRDefault="00574AFA" w:rsidP="00574AFA">
            <w:pPr>
              <w:rPr>
                <w:rFonts w:ascii="Arial" w:hAnsi="Arial" w:cs="Arial"/>
                <w:sz w:val="16"/>
                <w:szCs w:val="16"/>
              </w:rPr>
            </w:pPr>
          </w:p>
        </w:tc>
        <w:tc>
          <w:tcPr>
            <w:tcW w:w="236" w:type="dxa"/>
            <w:gridSpan w:val="2"/>
            <w:tcBorders>
              <w:bottom w:val="single" w:sz="2" w:space="0" w:color="auto"/>
            </w:tcBorders>
            <w:shd w:val="clear" w:color="auto" w:fill="auto"/>
            <w:vAlign w:val="center"/>
          </w:tcPr>
          <w:p w14:paraId="47AFED06" w14:textId="77777777" w:rsidR="00574AFA" w:rsidRPr="004B26AD" w:rsidRDefault="00574AFA" w:rsidP="00574AFA">
            <w:pPr>
              <w:rPr>
                <w:rFonts w:ascii="Arial" w:hAnsi="Arial" w:cs="Arial"/>
                <w:sz w:val="16"/>
                <w:szCs w:val="16"/>
              </w:rPr>
            </w:pPr>
          </w:p>
        </w:tc>
        <w:tc>
          <w:tcPr>
            <w:tcW w:w="235" w:type="dxa"/>
            <w:gridSpan w:val="2"/>
            <w:tcBorders>
              <w:bottom w:val="single" w:sz="2" w:space="0" w:color="auto"/>
            </w:tcBorders>
            <w:shd w:val="clear" w:color="auto" w:fill="auto"/>
            <w:vAlign w:val="center"/>
          </w:tcPr>
          <w:p w14:paraId="4324DF50"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7897DB9F"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74D1619D"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1F9AB1CF" w14:textId="77777777" w:rsidR="00574AFA" w:rsidRPr="004B26AD" w:rsidRDefault="00574AFA" w:rsidP="00574AFA">
            <w:pPr>
              <w:rPr>
                <w:rFonts w:ascii="Arial" w:hAnsi="Arial" w:cs="Arial"/>
                <w:sz w:val="16"/>
                <w:szCs w:val="16"/>
              </w:rPr>
            </w:pPr>
          </w:p>
        </w:tc>
        <w:tc>
          <w:tcPr>
            <w:tcW w:w="234" w:type="dxa"/>
            <w:gridSpan w:val="2"/>
            <w:tcBorders>
              <w:bottom w:val="single" w:sz="2" w:space="0" w:color="auto"/>
            </w:tcBorders>
            <w:shd w:val="clear" w:color="auto" w:fill="auto"/>
            <w:vAlign w:val="center"/>
          </w:tcPr>
          <w:p w14:paraId="0CA409B9"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0C15C88A"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3ABB10CD"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35806AEE"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1A92F9DD" w14:textId="77777777" w:rsidR="00574AFA" w:rsidRPr="004B26AD" w:rsidRDefault="00574AFA" w:rsidP="00574AFA">
            <w:pPr>
              <w:rPr>
                <w:rFonts w:ascii="Arial" w:hAnsi="Arial" w:cs="Arial"/>
                <w:sz w:val="16"/>
                <w:szCs w:val="16"/>
              </w:rPr>
            </w:pPr>
          </w:p>
        </w:tc>
        <w:tc>
          <w:tcPr>
            <w:tcW w:w="241" w:type="dxa"/>
            <w:gridSpan w:val="2"/>
            <w:tcBorders>
              <w:bottom w:val="single" w:sz="2" w:space="0" w:color="auto"/>
            </w:tcBorders>
            <w:shd w:val="clear" w:color="auto" w:fill="auto"/>
            <w:vAlign w:val="center"/>
          </w:tcPr>
          <w:p w14:paraId="13885F1E" w14:textId="77777777" w:rsidR="00574AFA" w:rsidRPr="004B26AD" w:rsidRDefault="00574AFA" w:rsidP="00574AFA">
            <w:pPr>
              <w:rPr>
                <w:rFonts w:ascii="Arial" w:hAnsi="Arial" w:cs="Arial"/>
                <w:sz w:val="16"/>
                <w:szCs w:val="16"/>
              </w:rPr>
            </w:pPr>
          </w:p>
        </w:tc>
        <w:tc>
          <w:tcPr>
            <w:tcW w:w="240" w:type="dxa"/>
            <w:tcBorders>
              <w:bottom w:val="single" w:sz="2" w:space="0" w:color="auto"/>
            </w:tcBorders>
            <w:shd w:val="clear" w:color="auto" w:fill="auto"/>
            <w:vAlign w:val="center"/>
          </w:tcPr>
          <w:p w14:paraId="71B5AE7A"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61F38171"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55B9C775" w14:textId="77777777" w:rsidR="00574AFA" w:rsidRPr="004B26AD" w:rsidRDefault="00574AFA" w:rsidP="00574AFA">
            <w:pPr>
              <w:rPr>
                <w:rFonts w:ascii="Arial" w:hAnsi="Arial" w:cs="Arial"/>
                <w:sz w:val="16"/>
                <w:szCs w:val="16"/>
              </w:rPr>
            </w:pPr>
          </w:p>
        </w:tc>
        <w:tc>
          <w:tcPr>
            <w:tcW w:w="234" w:type="dxa"/>
            <w:gridSpan w:val="2"/>
            <w:tcBorders>
              <w:bottom w:val="single" w:sz="2" w:space="0" w:color="auto"/>
            </w:tcBorders>
            <w:shd w:val="clear" w:color="auto" w:fill="auto"/>
            <w:vAlign w:val="center"/>
          </w:tcPr>
          <w:p w14:paraId="5325B390"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68666FE8"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3CDFF3E5"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769C5F25" w14:textId="77777777" w:rsidR="00574AFA" w:rsidRPr="004B26AD" w:rsidRDefault="00574AFA" w:rsidP="00574AFA">
            <w:pPr>
              <w:rPr>
                <w:rFonts w:ascii="Arial" w:hAnsi="Arial" w:cs="Arial"/>
                <w:sz w:val="16"/>
                <w:szCs w:val="16"/>
              </w:rPr>
            </w:pPr>
          </w:p>
        </w:tc>
        <w:tc>
          <w:tcPr>
            <w:tcW w:w="235" w:type="dxa"/>
            <w:gridSpan w:val="2"/>
            <w:tcBorders>
              <w:bottom w:val="single" w:sz="2" w:space="0" w:color="auto"/>
            </w:tcBorders>
            <w:shd w:val="clear" w:color="auto" w:fill="auto"/>
            <w:vAlign w:val="center"/>
          </w:tcPr>
          <w:p w14:paraId="67FB0F2B"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2581C0DC" w14:textId="77777777" w:rsidR="00574AFA" w:rsidRPr="004B26AD" w:rsidRDefault="00574AFA" w:rsidP="00574AFA">
            <w:pPr>
              <w:rPr>
                <w:rFonts w:ascii="Arial" w:hAnsi="Arial" w:cs="Arial"/>
                <w:sz w:val="16"/>
                <w:szCs w:val="16"/>
              </w:rPr>
            </w:pPr>
          </w:p>
        </w:tc>
      </w:tr>
      <w:tr w:rsidR="00574AFA" w:rsidRPr="004B26AD" w14:paraId="2170D6EB" w14:textId="77777777" w:rsidTr="00574AFA">
        <w:trPr>
          <w:trHeight w:val="114"/>
        </w:trPr>
        <w:tc>
          <w:tcPr>
            <w:tcW w:w="237" w:type="dxa"/>
            <w:tcBorders>
              <w:top w:val="nil"/>
              <w:left w:val="single" w:sz="12" w:space="0" w:color="auto"/>
              <w:bottom w:val="nil"/>
            </w:tcBorders>
            <w:shd w:val="clear" w:color="auto" w:fill="auto"/>
            <w:noWrap/>
            <w:vAlign w:val="center"/>
          </w:tcPr>
          <w:p w14:paraId="43277206" w14:textId="77777777" w:rsidR="00574AFA" w:rsidRPr="004B26AD" w:rsidRDefault="00574AFA" w:rsidP="00574AFA">
            <w:pPr>
              <w:rPr>
                <w:rFonts w:ascii="Arial" w:hAnsi="Arial" w:cs="Arial"/>
                <w:sz w:val="16"/>
                <w:szCs w:val="16"/>
              </w:rPr>
            </w:pPr>
          </w:p>
        </w:tc>
        <w:tc>
          <w:tcPr>
            <w:tcW w:w="1894" w:type="dxa"/>
            <w:gridSpan w:val="11"/>
            <w:vMerge w:val="restart"/>
            <w:tcBorders>
              <w:top w:val="nil"/>
              <w:right w:val="single" w:sz="2" w:space="0" w:color="auto"/>
            </w:tcBorders>
            <w:shd w:val="clear" w:color="auto" w:fill="auto"/>
            <w:vAlign w:val="center"/>
          </w:tcPr>
          <w:p w14:paraId="5B4E2A78" w14:textId="77777777" w:rsidR="00574AFA" w:rsidRPr="004B26AD" w:rsidRDefault="00574AFA" w:rsidP="00574AFA">
            <w:pPr>
              <w:jc w:val="right"/>
              <w:rPr>
                <w:rFonts w:ascii="Arial" w:hAnsi="Arial" w:cs="Arial"/>
                <w:sz w:val="16"/>
                <w:szCs w:val="16"/>
              </w:rPr>
            </w:pPr>
            <w:r w:rsidRPr="004B26AD">
              <w:rPr>
                <w:rFonts w:ascii="Arial" w:hAnsi="Arial" w:cs="Arial"/>
                <w:bCs/>
                <w:sz w:val="16"/>
                <w:szCs w:val="16"/>
                <w:lang w:eastAsia="es-E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C012B6" w14:textId="77777777" w:rsidR="00574AFA" w:rsidRPr="004B26AD" w:rsidRDefault="00574AFA" w:rsidP="00574AFA">
            <w:pPr>
              <w:rPr>
                <w:rFonts w:ascii="Arial" w:hAnsi="Arial" w:cs="Arial"/>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14:paraId="439AB725" w14:textId="77777777" w:rsidR="00574AFA" w:rsidRPr="004B26AD" w:rsidRDefault="00574AFA" w:rsidP="00574AFA">
            <w:pPr>
              <w:rPr>
                <w:rFonts w:ascii="Arial" w:hAnsi="Arial" w:cs="Arial"/>
                <w:sz w:val="16"/>
                <w:szCs w:val="16"/>
              </w:rPr>
            </w:pPr>
          </w:p>
        </w:tc>
      </w:tr>
      <w:tr w:rsidR="00574AFA" w:rsidRPr="004B26AD" w14:paraId="18499892" w14:textId="77777777" w:rsidTr="00574AFA">
        <w:trPr>
          <w:trHeight w:val="114"/>
        </w:trPr>
        <w:tc>
          <w:tcPr>
            <w:tcW w:w="237" w:type="dxa"/>
            <w:tcBorders>
              <w:top w:val="nil"/>
              <w:left w:val="single" w:sz="12" w:space="0" w:color="auto"/>
              <w:bottom w:val="nil"/>
            </w:tcBorders>
            <w:shd w:val="clear" w:color="auto" w:fill="auto"/>
            <w:noWrap/>
            <w:vAlign w:val="center"/>
          </w:tcPr>
          <w:p w14:paraId="00F1ABFF" w14:textId="77777777" w:rsidR="00574AFA" w:rsidRPr="004B26AD" w:rsidRDefault="00574AFA" w:rsidP="00574AFA">
            <w:pPr>
              <w:rPr>
                <w:rFonts w:ascii="Arial" w:hAnsi="Arial" w:cs="Arial"/>
                <w:sz w:val="16"/>
                <w:szCs w:val="16"/>
              </w:rPr>
            </w:pPr>
          </w:p>
        </w:tc>
        <w:tc>
          <w:tcPr>
            <w:tcW w:w="1894" w:type="dxa"/>
            <w:gridSpan w:val="11"/>
            <w:vMerge/>
            <w:tcBorders>
              <w:bottom w:val="nil"/>
              <w:right w:val="single" w:sz="2" w:space="0" w:color="auto"/>
            </w:tcBorders>
            <w:shd w:val="clear" w:color="auto" w:fill="auto"/>
            <w:vAlign w:val="center"/>
          </w:tcPr>
          <w:p w14:paraId="52601912" w14:textId="77777777" w:rsidR="00574AFA" w:rsidRPr="004B26AD" w:rsidRDefault="00574AFA" w:rsidP="00574AFA">
            <w:pPr>
              <w:rPr>
                <w:rFonts w:ascii="Arial" w:hAnsi="Arial" w:cs="Arial"/>
                <w:sz w:val="16"/>
                <w:szCs w:val="16"/>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4BAEB3A9" w14:textId="77777777" w:rsidR="00574AFA" w:rsidRPr="004B26AD" w:rsidRDefault="00574AFA" w:rsidP="00574AFA">
            <w:pPr>
              <w:rPr>
                <w:rFonts w:ascii="Arial" w:hAnsi="Arial" w:cs="Arial"/>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14:paraId="082F43D3" w14:textId="77777777" w:rsidR="00574AFA" w:rsidRPr="004B26AD" w:rsidRDefault="00574AFA" w:rsidP="00574AFA">
            <w:pPr>
              <w:rPr>
                <w:rFonts w:ascii="Arial" w:hAnsi="Arial" w:cs="Arial"/>
                <w:sz w:val="16"/>
                <w:szCs w:val="16"/>
              </w:rPr>
            </w:pPr>
          </w:p>
        </w:tc>
      </w:tr>
      <w:tr w:rsidR="00574AFA" w:rsidRPr="004B26AD" w14:paraId="1DDDC3DA" w14:textId="77777777" w:rsidTr="00574AFA">
        <w:trPr>
          <w:trHeight w:val="114"/>
        </w:trPr>
        <w:tc>
          <w:tcPr>
            <w:tcW w:w="237" w:type="dxa"/>
            <w:tcBorders>
              <w:top w:val="nil"/>
              <w:left w:val="single" w:sz="12" w:space="0" w:color="auto"/>
              <w:bottom w:val="nil"/>
            </w:tcBorders>
            <w:shd w:val="clear" w:color="auto" w:fill="auto"/>
            <w:noWrap/>
            <w:vAlign w:val="center"/>
          </w:tcPr>
          <w:p w14:paraId="5A6EE53D"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6B5D4AF2"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7511146E"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2B49BD2B"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46EAE22D"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3BF3C418"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11B6AE34"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2845C06E"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16F41700"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2D232914"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38EBA215"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42B5D3D9" w14:textId="77777777" w:rsidR="00574AFA" w:rsidRPr="004B26AD" w:rsidRDefault="00574AFA" w:rsidP="00574AFA">
            <w:pPr>
              <w:rPr>
                <w:rFonts w:ascii="Arial" w:hAnsi="Arial" w:cs="Arial"/>
                <w:sz w:val="16"/>
                <w:szCs w:val="16"/>
              </w:rPr>
            </w:pPr>
          </w:p>
        </w:tc>
        <w:tc>
          <w:tcPr>
            <w:tcW w:w="236" w:type="dxa"/>
            <w:tcBorders>
              <w:top w:val="single" w:sz="2" w:space="0" w:color="auto"/>
            </w:tcBorders>
            <w:shd w:val="clear" w:color="auto" w:fill="auto"/>
            <w:vAlign w:val="center"/>
          </w:tcPr>
          <w:p w14:paraId="548D0BF7"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4210DE4B"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1C2CBBBD"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7B2B08FD"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3D04CF1E"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7C8A7974"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676242E3"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3FACE019" w14:textId="77777777" w:rsidR="00574AFA" w:rsidRPr="004B26AD" w:rsidRDefault="00574AFA" w:rsidP="00574AFA">
            <w:pPr>
              <w:rPr>
                <w:rFonts w:ascii="Arial" w:hAnsi="Arial" w:cs="Arial"/>
                <w:sz w:val="16"/>
                <w:szCs w:val="16"/>
              </w:rPr>
            </w:pPr>
          </w:p>
        </w:tc>
        <w:tc>
          <w:tcPr>
            <w:tcW w:w="236" w:type="dxa"/>
            <w:gridSpan w:val="2"/>
            <w:tcBorders>
              <w:top w:val="single" w:sz="2" w:space="0" w:color="auto"/>
            </w:tcBorders>
            <w:shd w:val="clear" w:color="auto" w:fill="auto"/>
            <w:vAlign w:val="center"/>
          </w:tcPr>
          <w:p w14:paraId="661DEC8E" w14:textId="77777777" w:rsidR="00574AFA" w:rsidRPr="004B26AD" w:rsidRDefault="00574AFA" w:rsidP="00574AFA">
            <w:pPr>
              <w:rPr>
                <w:rFonts w:ascii="Arial" w:hAnsi="Arial" w:cs="Arial"/>
                <w:sz w:val="16"/>
                <w:szCs w:val="16"/>
              </w:rPr>
            </w:pPr>
          </w:p>
        </w:tc>
        <w:tc>
          <w:tcPr>
            <w:tcW w:w="235" w:type="dxa"/>
            <w:gridSpan w:val="2"/>
            <w:tcBorders>
              <w:top w:val="single" w:sz="2" w:space="0" w:color="auto"/>
            </w:tcBorders>
            <w:shd w:val="clear" w:color="auto" w:fill="auto"/>
            <w:vAlign w:val="center"/>
          </w:tcPr>
          <w:p w14:paraId="2508FCBF"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64D4FA36"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598FC6C0"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7BC8AB7B" w14:textId="77777777" w:rsidR="00574AFA" w:rsidRPr="004B26AD" w:rsidRDefault="00574AFA" w:rsidP="00574AFA">
            <w:pPr>
              <w:rPr>
                <w:rFonts w:ascii="Arial" w:hAnsi="Arial" w:cs="Arial"/>
                <w:sz w:val="16"/>
                <w:szCs w:val="16"/>
              </w:rPr>
            </w:pPr>
          </w:p>
        </w:tc>
        <w:tc>
          <w:tcPr>
            <w:tcW w:w="234" w:type="dxa"/>
            <w:gridSpan w:val="2"/>
            <w:tcBorders>
              <w:top w:val="single" w:sz="2" w:space="0" w:color="auto"/>
            </w:tcBorders>
            <w:shd w:val="clear" w:color="auto" w:fill="auto"/>
            <w:vAlign w:val="center"/>
          </w:tcPr>
          <w:p w14:paraId="5C6797ED"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0D3C3DE3"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5B1ED853"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495DBE18"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2C5285AC" w14:textId="77777777" w:rsidR="00574AFA" w:rsidRPr="004B26AD" w:rsidRDefault="00574AFA" w:rsidP="00574AFA">
            <w:pPr>
              <w:rPr>
                <w:rFonts w:ascii="Arial" w:hAnsi="Arial" w:cs="Arial"/>
                <w:sz w:val="16"/>
                <w:szCs w:val="16"/>
              </w:rPr>
            </w:pPr>
          </w:p>
        </w:tc>
        <w:tc>
          <w:tcPr>
            <w:tcW w:w="241" w:type="dxa"/>
            <w:gridSpan w:val="2"/>
            <w:tcBorders>
              <w:top w:val="single" w:sz="2" w:space="0" w:color="auto"/>
            </w:tcBorders>
            <w:shd w:val="clear" w:color="auto" w:fill="auto"/>
            <w:vAlign w:val="center"/>
          </w:tcPr>
          <w:p w14:paraId="74DEE0FC" w14:textId="77777777" w:rsidR="00574AFA" w:rsidRPr="004B26AD" w:rsidRDefault="00574AFA" w:rsidP="00574AFA">
            <w:pPr>
              <w:rPr>
                <w:rFonts w:ascii="Arial" w:hAnsi="Arial" w:cs="Arial"/>
                <w:sz w:val="16"/>
                <w:szCs w:val="16"/>
              </w:rPr>
            </w:pPr>
          </w:p>
        </w:tc>
        <w:tc>
          <w:tcPr>
            <w:tcW w:w="240" w:type="dxa"/>
            <w:tcBorders>
              <w:top w:val="single" w:sz="2" w:space="0" w:color="auto"/>
            </w:tcBorders>
            <w:shd w:val="clear" w:color="auto" w:fill="auto"/>
            <w:vAlign w:val="center"/>
          </w:tcPr>
          <w:p w14:paraId="256A2B05"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750121E0"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477D7E05" w14:textId="77777777" w:rsidR="00574AFA" w:rsidRPr="004B26AD" w:rsidRDefault="00574AFA" w:rsidP="00574AFA">
            <w:pPr>
              <w:rPr>
                <w:rFonts w:ascii="Arial" w:hAnsi="Arial" w:cs="Arial"/>
                <w:sz w:val="16"/>
                <w:szCs w:val="16"/>
              </w:rPr>
            </w:pPr>
          </w:p>
        </w:tc>
        <w:tc>
          <w:tcPr>
            <w:tcW w:w="234" w:type="dxa"/>
            <w:gridSpan w:val="2"/>
            <w:tcBorders>
              <w:top w:val="single" w:sz="2" w:space="0" w:color="auto"/>
            </w:tcBorders>
            <w:shd w:val="clear" w:color="auto" w:fill="auto"/>
            <w:vAlign w:val="center"/>
          </w:tcPr>
          <w:p w14:paraId="3458522B"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3B5518FB"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4AAC3B76"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4C71F562" w14:textId="77777777" w:rsidR="00574AFA" w:rsidRPr="004B26AD" w:rsidRDefault="00574AFA" w:rsidP="00574AFA">
            <w:pPr>
              <w:rPr>
                <w:rFonts w:ascii="Arial" w:hAnsi="Arial" w:cs="Arial"/>
                <w:sz w:val="16"/>
                <w:szCs w:val="16"/>
              </w:rPr>
            </w:pPr>
          </w:p>
        </w:tc>
        <w:tc>
          <w:tcPr>
            <w:tcW w:w="235" w:type="dxa"/>
            <w:gridSpan w:val="2"/>
            <w:tcBorders>
              <w:top w:val="single" w:sz="2" w:space="0" w:color="auto"/>
            </w:tcBorders>
            <w:shd w:val="clear" w:color="auto" w:fill="auto"/>
            <w:vAlign w:val="center"/>
          </w:tcPr>
          <w:p w14:paraId="4ADF906F"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7DB4D860" w14:textId="77777777" w:rsidR="00574AFA" w:rsidRPr="004B26AD" w:rsidRDefault="00574AFA" w:rsidP="00574AFA">
            <w:pPr>
              <w:rPr>
                <w:rFonts w:ascii="Arial" w:hAnsi="Arial" w:cs="Arial"/>
                <w:sz w:val="16"/>
                <w:szCs w:val="16"/>
              </w:rPr>
            </w:pPr>
          </w:p>
        </w:tc>
      </w:tr>
      <w:tr w:rsidR="00574AFA" w:rsidRPr="004B26AD" w14:paraId="1F2906D2" w14:textId="77777777" w:rsidTr="00574AFA">
        <w:trPr>
          <w:trHeight w:val="114"/>
        </w:trPr>
        <w:tc>
          <w:tcPr>
            <w:tcW w:w="237" w:type="dxa"/>
            <w:tcBorders>
              <w:top w:val="nil"/>
              <w:left w:val="single" w:sz="12" w:space="0" w:color="auto"/>
              <w:bottom w:val="nil"/>
            </w:tcBorders>
            <w:shd w:val="clear" w:color="auto" w:fill="auto"/>
            <w:noWrap/>
            <w:vAlign w:val="center"/>
          </w:tcPr>
          <w:p w14:paraId="5FAF481A"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626DF957"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30036E06"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0EA0B9D8"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470648E4"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57274039"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17D7AC0B"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47EFD399"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569577DC" w14:textId="77777777" w:rsidR="00574AFA" w:rsidRPr="004B26AD" w:rsidRDefault="00574AFA" w:rsidP="00574AFA">
            <w:pPr>
              <w:rPr>
                <w:rFonts w:ascii="Arial" w:hAnsi="Arial" w:cs="Arial"/>
                <w:sz w:val="16"/>
                <w:szCs w:val="16"/>
              </w:rPr>
            </w:pPr>
          </w:p>
        </w:tc>
        <w:tc>
          <w:tcPr>
            <w:tcW w:w="4259" w:type="dxa"/>
            <w:gridSpan w:val="25"/>
            <w:shd w:val="clear" w:color="auto" w:fill="auto"/>
            <w:vAlign w:val="center"/>
          </w:tcPr>
          <w:p w14:paraId="3F24269D"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68EA19E4" w14:textId="77777777" w:rsidR="00574AFA" w:rsidRPr="004B26AD" w:rsidRDefault="00574AFA" w:rsidP="00574AFA">
            <w:pPr>
              <w:rPr>
                <w:rFonts w:ascii="Arial" w:hAnsi="Arial" w:cs="Arial"/>
                <w:sz w:val="16"/>
                <w:szCs w:val="16"/>
              </w:rPr>
            </w:pPr>
          </w:p>
        </w:tc>
        <w:tc>
          <w:tcPr>
            <w:tcW w:w="1192" w:type="dxa"/>
            <w:gridSpan w:val="9"/>
            <w:vMerge w:val="restart"/>
            <w:shd w:val="clear" w:color="auto" w:fill="auto"/>
            <w:vAlign w:val="center"/>
          </w:tcPr>
          <w:p w14:paraId="77F03D41" w14:textId="77777777" w:rsidR="00574AFA" w:rsidRPr="004B26AD" w:rsidRDefault="00574AFA" w:rsidP="00574AFA">
            <w:pPr>
              <w:jc w:val="center"/>
              <w:rPr>
                <w:rFonts w:ascii="Arial" w:hAnsi="Arial" w:cs="Arial"/>
                <w:sz w:val="16"/>
                <w:szCs w:val="16"/>
              </w:rPr>
            </w:pPr>
            <w:r w:rsidRPr="004B26AD">
              <w:rPr>
                <w:rFonts w:ascii="Arial" w:hAnsi="Arial" w:cs="Arial"/>
                <w:bCs/>
                <w:sz w:val="16"/>
                <w:szCs w:val="16"/>
                <w:lang w:eastAsia="es-ES"/>
              </w:rPr>
              <w:t>% de Participación</w:t>
            </w:r>
          </w:p>
        </w:tc>
        <w:tc>
          <w:tcPr>
            <w:tcW w:w="237" w:type="dxa"/>
            <w:gridSpan w:val="2"/>
            <w:shd w:val="clear" w:color="auto" w:fill="auto"/>
            <w:vAlign w:val="center"/>
          </w:tcPr>
          <w:p w14:paraId="566AE95D" w14:textId="77777777" w:rsidR="00574AFA" w:rsidRPr="004B26AD" w:rsidRDefault="00574AFA" w:rsidP="00574AFA">
            <w:pPr>
              <w:rPr>
                <w:rFonts w:ascii="Arial" w:hAnsi="Arial" w:cs="Arial"/>
                <w:sz w:val="16"/>
                <w:szCs w:val="16"/>
              </w:rPr>
            </w:pPr>
          </w:p>
        </w:tc>
        <w:tc>
          <w:tcPr>
            <w:tcW w:w="234" w:type="dxa"/>
            <w:gridSpan w:val="2"/>
            <w:shd w:val="clear" w:color="auto" w:fill="auto"/>
            <w:vAlign w:val="center"/>
          </w:tcPr>
          <w:p w14:paraId="5E876D46"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0C780421"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73431677"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6FC1C113"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7718DAD4"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0F8FEAA2" w14:textId="77777777" w:rsidR="00574AFA" w:rsidRPr="004B26AD" w:rsidRDefault="00574AFA" w:rsidP="00574AFA">
            <w:pPr>
              <w:rPr>
                <w:rFonts w:ascii="Arial" w:hAnsi="Arial" w:cs="Arial"/>
                <w:sz w:val="16"/>
                <w:szCs w:val="16"/>
              </w:rPr>
            </w:pPr>
          </w:p>
        </w:tc>
      </w:tr>
      <w:tr w:rsidR="00574AFA" w:rsidRPr="004B26AD" w14:paraId="6BEEA771" w14:textId="77777777" w:rsidTr="00574AFA">
        <w:trPr>
          <w:trHeight w:val="114"/>
        </w:trPr>
        <w:tc>
          <w:tcPr>
            <w:tcW w:w="237" w:type="dxa"/>
            <w:tcBorders>
              <w:top w:val="nil"/>
              <w:left w:val="single" w:sz="12" w:space="0" w:color="auto"/>
              <w:bottom w:val="nil"/>
            </w:tcBorders>
            <w:shd w:val="clear" w:color="auto" w:fill="auto"/>
            <w:noWrap/>
            <w:vAlign w:val="center"/>
          </w:tcPr>
          <w:p w14:paraId="03F76216" w14:textId="77777777" w:rsidR="00574AFA" w:rsidRPr="004B26AD" w:rsidRDefault="00574AFA" w:rsidP="00574AFA">
            <w:pPr>
              <w:rPr>
                <w:rFonts w:ascii="Arial" w:hAnsi="Arial" w:cs="Arial"/>
                <w:sz w:val="16"/>
                <w:szCs w:val="16"/>
              </w:rPr>
            </w:pPr>
          </w:p>
        </w:tc>
        <w:tc>
          <w:tcPr>
            <w:tcW w:w="1894" w:type="dxa"/>
            <w:gridSpan w:val="11"/>
            <w:vMerge w:val="restart"/>
            <w:tcBorders>
              <w:top w:val="nil"/>
            </w:tcBorders>
            <w:shd w:val="clear" w:color="auto" w:fill="auto"/>
            <w:vAlign w:val="center"/>
          </w:tcPr>
          <w:p w14:paraId="447A9785" w14:textId="77777777" w:rsidR="00574AFA" w:rsidRPr="004B26AD" w:rsidRDefault="00574AFA" w:rsidP="00574AFA">
            <w:pPr>
              <w:jc w:val="right"/>
              <w:rPr>
                <w:rFonts w:ascii="Arial" w:hAnsi="Arial" w:cs="Arial"/>
                <w:sz w:val="16"/>
                <w:szCs w:val="16"/>
              </w:rPr>
            </w:pPr>
            <w:r w:rsidRPr="004B26AD">
              <w:rPr>
                <w:rFonts w:ascii="Arial" w:hAnsi="Arial" w:cs="Arial"/>
                <w:bCs/>
                <w:sz w:val="16"/>
                <w:szCs w:val="16"/>
                <w:lang w:eastAsia="es-ES"/>
              </w:rPr>
              <w:t>Asociados</w:t>
            </w:r>
          </w:p>
        </w:tc>
        <w:tc>
          <w:tcPr>
            <w:tcW w:w="4259" w:type="dxa"/>
            <w:gridSpan w:val="25"/>
            <w:tcBorders>
              <w:bottom w:val="single" w:sz="4" w:space="0" w:color="auto"/>
            </w:tcBorders>
            <w:shd w:val="clear" w:color="auto" w:fill="auto"/>
            <w:vAlign w:val="center"/>
          </w:tcPr>
          <w:p w14:paraId="2E13A5A1" w14:textId="77777777" w:rsidR="00574AFA" w:rsidRPr="004B26AD" w:rsidRDefault="00574AFA" w:rsidP="00574AFA">
            <w:pPr>
              <w:jc w:val="center"/>
              <w:rPr>
                <w:rFonts w:ascii="Arial" w:hAnsi="Arial" w:cs="Arial"/>
                <w:sz w:val="16"/>
                <w:szCs w:val="16"/>
              </w:rPr>
            </w:pPr>
            <w:r w:rsidRPr="004B26AD">
              <w:rPr>
                <w:rFonts w:ascii="Arial" w:hAnsi="Arial" w:cs="Arial"/>
                <w:bCs/>
                <w:sz w:val="16"/>
                <w:szCs w:val="16"/>
                <w:lang w:eastAsia="es-ES"/>
              </w:rPr>
              <w:t>Nombre del Asociado</w:t>
            </w:r>
          </w:p>
        </w:tc>
        <w:tc>
          <w:tcPr>
            <w:tcW w:w="237" w:type="dxa"/>
            <w:shd w:val="clear" w:color="auto" w:fill="auto"/>
            <w:vAlign w:val="center"/>
          </w:tcPr>
          <w:p w14:paraId="42C5E2EF" w14:textId="77777777" w:rsidR="00574AFA" w:rsidRPr="004B26AD" w:rsidRDefault="00574AFA" w:rsidP="00574AFA">
            <w:pPr>
              <w:rPr>
                <w:rFonts w:ascii="Arial" w:hAnsi="Arial" w:cs="Arial"/>
                <w:sz w:val="16"/>
                <w:szCs w:val="16"/>
              </w:rPr>
            </w:pPr>
          </w:p>
        </w:tc>
        <w:tc>
          <w:tcPr>
            <w:tcW w:w="1192" w:type="dxa"/>
            <w:gridSpan w:val="9"/>
            <w:vMerge/>
            <w:tcBorders>
              <w:bottom w:val="single" w:sz="4" w:space="0" w:color="auto"/>
            </w:tcBorders>
            <w:shd w:val="clear" w:color="auto" w:fill="auto"/>
            <w:vAlign w:val="center"/>
          </w:tcPr>
          <w:p w14:paraId="3C9FD5AC"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5AD50212" w14:textId="77777777" w:rsidR="00574AFA" w:rsidRPr="004B26AD" w:rsidRDefault="00574AFA" w:rsidP="00574AFA">
            <w:pPr>
              <w:rPr>
                <w:rFonts w:ascii="Arial" w:hAnsi="Arial" w:cs="Arial"/>
                <w:sz w:val="16"/>
                <w:szCs w:val="16"/>
              </w:rPr>
            </w:pPr>
          </w:p>
        </w:tc>
        <w:tc>
          <w:tcPr>
            <w:tcW w:w="234" w:type="dxa"/>
            <w:gridSpan w:val="2"/>
            <w:shd w:val="clear" w:color="auto" w:fill="auto"/>
            <w:vAlign w:val="center"/>
          </w:tcPr>
          <w:p w14:paraId="38BD5D88"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53BA00F3"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21C33C40"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59EB3226"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2EEFBFE9"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3EA21AE5" w14:textId="77777777" w:rsidR="00574AFA" w:rsidRPr="004B26AD" w:rsidRDefault="00574AFA" w:rsidP="00574AFA">
            <w:pPr>
              <w:rPr>
                <w:rFonts w:ascii="Arial" w:hAnsi="Arial" w:cs="Arial"/>
                <w:sz w:val="16"/>
                <w:szCs w:val="16"/>
              </w:rPr>
            </w:pPr>
          </w:p>
        </w:tc>
      </w:tr>
      <w:tr w:rsidR="00574AFA" w:rsidRPr="004B26AD" w14:paraId="5E2C34EB" w14:textId="77777777" w:rsidTr="00574AFA">
        <w:trPr>
          <w:trHeight w:val="114"/>
        </w:trPr>
        <w:tc>
          <w:tcPr>
            <w:tcW w:w="237" w:type="dxa"/>
            <w:tcBorders>
              <w:top w:val="nil"/>
              <w:left w:val="single" w:sz="12" w:space="0" w:color="auto"/>
              <w:bottom w:val="nil"/>
            </w:tcBorders>
            <w:shd w:val="clear" w:color="auto" w:fill="auto"/>
            <w:noWrap/>
            <w:vAlign w:val="center"/>
          </w:tcPr>
          <w:p w14:paraId="3D9A9B9A" w14:textId="77777777" w:rsidR="00574AFA" w:rsidRPr="004B26AD" w:rsidRDefault="00574AFA" w:rsidP="00574AFA">
            <w:pPr>
              <w:rPr>
                <w:rFonts w:ascii="Arial" w:hAnsi="Arial" w:cs="Arial"/>
                <w:sz w:val="16"/>
                <w:szCs w:val="16"/>
              </w:rPr>
            </w:pPr>
          </w:p>
        </w:tc>
        <w:tc>
          <w:tcPr>
            <w:tcW w:w="1894" w:type="dxa"/>
            <w:gridSpan w:val="11"/>
            <w:vMerge/>
            <w:shd w:val="clear" w:color="auto" w:fill="auto"/>
            <w:vAlign w:val="center"/>
          </w:tcPr>
          <w:p w14:paraId="6F503F08" w14:textId="77777777" w:rsidR="00574AFA" w:rsidRPr="004B26AD" w:rsidRDefault="00574AFA" w:rsidP="00574AFA">
            <w:pPr>
              <w:rPr>
                <w:rFonts w:ascii="Arial" w:hAnsi="Arial"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8EF8CF" w14:textId="77777777" w:rsidR="00574AFA" w:rsidRPr="004B26AD" w:rsidRDefault="00574AFA" w:rsidP="00574AFA">
            <w:pPr>
              <w:rPr>
                <w:rFonts w:ascii="Arial" w:hAnsi="Arial" w:cs="Arial"/>
                <w:b/>
                <w:sz w:val="16"/>
                <w:szCs w:val="16"/>
              </w:rPr>
            </w:pPr>
          </w:p>
        </w:tc>
        <w:tc>
          <w:tcPr>
            <w:tcW w:w="237" w:type="dxa"/>
            <w:tcBorders>
              <w:left w:val="single" w:sz="4" w:space="0" w:color="auto"/>
              <w:right w:val="single" w:sz="4" w:space="0" w:color="auto"/>
            </w:tcBorders>
            <w:shd w:val="clear" w:color="auto" w:fill="auto"/>
            <w:vAlign w:val="center"/>
          </w:tcPr>
          <w:p w14:paraId="2BEC1469" w14:textId="77777777" w:rsidR="00574AFA" w:rsidRPr="004B26AD" w:rsidRDefault="00574AFA" w:rsidP="00574AFA">
            <w:pPr>
              <w:rPr>
                <w:rFonts w:ascii="Arial" w:hAnsi="Arial"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D7D9B0" w14:textId="77777777" w:rsidR="00574AFA" w:rsidRPr="004B26AD" w:rsidRDefault="00574AFA" w:rsidP="00574AFA">
            <w:pPr>
              <w:rPr>
                <w:rFonts w:ascii="Arial" w:hAnsi="Arial" w:cs="Arial"/>
                <w:sz w:val="16"/>
                <w:szCs w:val="16"/>
              </w:rPr>
            </w:pPr>
          </w:p>
        </w:tc>
        <w:tc>
          <w:tcPr>
            <w:tcW w:w="237" w:type="dxa"/>
            <w:gridSpan w:val="2"/>
            <w:tcBorders>
              <w:left w:val="single" w:sz="4" w:space="0" w:color="auto"/>
            </w:tcBorders>
            <w:shd w:val="clear" w:color="auto" w:fill="auto"/>
            <w:vAlign w:val="center"/>
          </w:tcPr>
          <w:p w14:paraId="65C6EABC" w14:textId="77777777" w:rsidR="00574AFA" w:rsidRPr="004B26AD" w:rsidRDefault="00574AFA" w:rsidP="00574AFA">
            <w:pPr>
              <w:rPr>
                <w:rFonts w:ascii="Arial" w:hAnsi="Arial" w:cs="Arial"/>
                <w:sz w:val="16"/>
                <w:szCs w:val="16"/>
              </w:rPr>
            </w:pPr>
          </w:p>
        </w:tc>
        <w:tc>
          <w:tcPr>
            <w:tcW w:w="234" w:type="dxa"/>
            <w:gridSpan w:val="2"/>
            <w:shd w:val="clear" w:color="auto" w:fill="auto"/>
            <w:vAlign w:val="center"/>
          </w:tcPr>
          <w:p w14:paraId="1B28182C"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6C341CB5"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263E4BF5"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3EF4C7C0"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4F9FF11B"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45F18947" w14:textId="77777777" w:rsidR="00574AFA" w:rsidRPr="004B26AD" w:rsidRDefault="00574AFA" w:rsidP="00574AFA">
            <w:pPr>
              <w:rPr>
                <w:rFonts w:ascii="Arial" w:hAnsi="Arial" w:cs="Arial"/>
                <w:sz w:val="16"/>
                <w:szCs w:val="16"/>
              </w:rPr>
            </w:pPr>
          </w:p>
        </w:tc>
      </w:tr>
      <w:tr w:rsidR="00574AFA" w:rsidRPr="004B26AD" w14:paraId="2C7F2781" w14:textId="77777777" w:rsidTr="00574AFA">
        <w:trPr>
          <w:trHeight w:val="114"/>
        </w:trPr>
        <w:tc>
          <w:tcPr>
            <w:tcW w:w="237" w:type="dxa"/>
            <w:tcBorders>
              <w:top w:val="nil"/>
              <w:left w:val="single" w:sz="12" w:space="0" w:color="auto"/>
              <w:bottom w:val="nil"/>
            </w:tcBorders>
            <w:shd w:val="clear" w:color="auto" w:fill="auto"/>
            <w:noWrap/>
            <w:vAlign w:val="center"/>
          </w:tcPr>
          <w:p w14:paraId="60F70A30" w14:textId="77777777" w:rsidR="00574AFA" w:rsidRPr="004B26AD" w:rsidRDefault="00574AFA" w:rsidP="00574AFA">
            <w:pPr>
              <w:rPr>
                <w:rFonts w:ascii="Arial" w:hAnsi="Arial" w:cs="Arial"/>
                <w:sz w:val="8"/>
                <w:szCs w:val="16"/>
              </w:rPr>
            </w:pPr>
          </w:p>
        </w:tc>
        <w:tc>
          <w:tcPr>
            <w:tcW w:w="1894" w:type="dxa"/>
            <w:gridSpan w:val="11"/>
            <w:vMerge/>
            <w:shd w:val="clear" w:color="auto" w:fill="auto"/>
            <w:vAlign w:val="center"/>
          </w:tcPr>
          <w:p w14:paraId="004EC615"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6911C3A8"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698BEE6E"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3846D77D" w14:textId="77777777" w:rsidR="00574AFA" w:rsidRPr="004B26AD" w:rsidRDefault="00574AFA" w:rsidP="00574AFA">
            <w:pPr>
              <w:rPr>
                <w:rFonts w:ascii="Arial" w:hAnsi="Arial" w:cs="Arial"/>
                <w:sz w:val="8"/>
                <w:szCs w:val="16"/>
              </w:rPr>
            </w:pPr>
          </w:p>
        </w:tc>
        <w:tc>
          <w:tcPr>
            <w:tcW w:w="236" w:type="dxa"/>
            <w:tcBorders>
              <w:top w:val="single" w:sz="4" w:space="0" w:color="auto"/>
              <w:bottom w:val="single" w:sz="4" w:space="0" w:color="auto"/>
            </w:tcBorders>
            <w:shd w:val="clear" w:color="auto" w:fill="auto"/>
            <w:vAlign w:val="center"/>
          </w:tcPr>
          <w:p w14:paraId="10C5B4F9"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0BBC70C7" w14:textId="77777777" w:rsidR="00574AFA" w:rsidRPr="004B26AD" w:rsidRDefault="00574AFA" w:rsidP="00574AFA">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573F3E3C"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304369A0"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2537F332"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6E79975C"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49B0883A" w14:textId="77777777" w:rsidR="00574AFA" w:rsidRPr="004B26AD" w:rsidRDefault="00574AFA" w:rsidP="00574AFA">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1466F0D0" w14:textId="77777777" w:rsidR="00574AFA" w:rsidRPr="004B26AD" w:rsidRDefault="00574AFA" w:rsidP="00574AFA">
            <w:pPr>
              <w:rPr>
                <w:rFonts w:ascii="Arial" w:hAnsi="Arial" w:cs="Arial"/>
                <w:sz w:val="8"/>
                <w:szCs w:val="16"/>
              </w:rPr>
            </w:pPr>
          </w:p>
        </w:tc>
        <w:tc>
          <w:tcPr>
            <w:tcW w:w="236" w:type="dxa"/>
            <w:gridSpan w:val="2"/>
            <w:tcBorders>
              <w:top w:val="single" w:sz="4" w:space="0" w:color="auto"/>
              <w:bottom w:val="single" w:sz="4" w:space="0" w:color="auto"/>
            </w:tcBorders>
            <w:shd w:val="clear" w:color="auto" w:fill="auto"/>
            <w:vAlign w:val="center"/>
          </w:tcPr>
          <w:p w14:paraId="4C3129F0" w14:textId="77777777" w:rsidR="00574AFA" w:rsidRPr="004B26AD" w:rsidRDefault="00574AFA" w:rsidP="00574AFA">
            <w:pPr>
              <w:rPr>
                <w:rFonts w:ascii="Arial" w:hAnsi="Arial" w:cs="Arial"/>
                <w:sz w:val="8"/>
                <w:szCs w:val="16"/>
              </w:rPr>
            </w:pPr>
          </w:p>
        </w:tc>
        <w:tc>
          <w:tcPr>
            <w:tcW w:w="235" w:type="dxa"/>
            <w:gridSpan w:val="2"/>
            <w:tcBorders>
              <w:top w:val="single" w:sz="4" w:space="0" w:color="auto"/>
              <w:bottom w:val="single" w:sz="4" w:space="0" w:color="auto"/>
            </w:tcBorders>
            <w:shd w:val="clear" w:color="auto" w:fill="auto"/>
            <w:vAlign w:val="center"/>
          </w:tcPr>
          <w:p w14:paraId="1522B5E1"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6FA83C79" w14:textId="77777777" w:rsidR="00574AFA" w:rsidRPr="004B26AD" w:rsidRDefault="00574AFA" w:rsidP="00574AFA">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2424CF97" w14:textId="77777777" w:rsidR="00574AFA" w:rsidRPr="004B26AD" w:rsidRDefault="00574AFA" w:rsidP="00574AFA">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333CA168" w14:textId="77777777" w:rsidR="00574AFA" w:rsidRPr="004B26AD" w:rsidRDefault="00574AFA" w:rsidP="00574AFA">
            <w:pPr>
              <w:rPr>
                <w:rFonts w:ascii="Arial" w:hAnsi="Arial" w:cs="Arial"/>
                <w:sz w:val="8"/>
                <w:szCs w:val="16"/>
              </w:rPr>
            </w:pPr>
          </w:p>
        </w:tc>
        <w:tc>
          <w:tcPr>
            <w:tcW w:w="234" w:type="dxa"/>
            <w:gridSpan w:val="2"/>
            <w:tcBorders>
              <w:top w:val="single" w:sz="4" w:space="0" w:color="auto"/>
              <w:bottom w:val="single" w:sz="4" w:space="0" w:color="auto"/>
            </w:tcBorders>
            <w:shd w:val="clear" w:color="auto" w:fill="auto"/>
            <w:vAlign w:val="center"/>
          </w:tcPr>
          <w:p w14:paraId="3808EC8C"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49678190" w14:textId="77777777" w:rsidR="00574AFA" w:rsidRPr="004B26AD" w:rsidRDefault="00574AFA" w:rsidP="00574AFA">
            <w:pPr>
              <w:rPr>
                <w:rFonts w:ascii="Arial" w:hAnsi="Arial" w:cs="Arial"/>
                <w:sz w:val="8"/>
                <w:szCs w:val="16"/>
              </w:rPr>
            </w:pPr>
          </w:p>
        </w:tc>
        <w:tc>
          <w:tcPr>
            <w:tcW w:w="237" w:type="dxa"/>
            <w:shd w:val="clear" w:color="auto" w:fill="auto"/>
            <w:vAlign w:val="center"/>
          </w:tcPr>
          <w:p w14:paraId="22E24ED3" w14:textId="77777777" w:rsidR="00574AFA" w:rsidRPr="004B26AD" w:rsidRDefault="00574AFA" w:rsidP="00574AFA">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5EF6C280" w14:textId="77777777" w:rsidR="00574AFA" w:rsidRPr="004B26AD" w:rsidRDefault="00574AFA" w:rsidP="00574AFA">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3B909E23" w14:textId="77777777" w:rsidR="00574AFA" w:rsidRPr="004B26AD" w:rsidRDefault="00574AFA" w:rsidP="00574AFA">
            <w:pPr>
              <w:rPr>
                <w:rFonts w:ascii="Arial" w:hAnsi="Arial" w:cs="Arial"/>
                <w:sz w:val="8"/>
                <w:szCs w:val="16"/>
              </w:rPr>
            </w:pPr>
          </w:p>
        </w:tc>
        <w:tc>
          <w:tcPr>
            <w:tcW w:w="241" w:type="dxa"/>
            <w:gridSpan w:val="2"/>
            <w:tcBorders>
              <w:top w:val="single" w:sz="4" w:space="0" w:color="auto"/>
              <w:bottom w:val="single" w:sz="4" w:space="0" w:color="auto"/>
            </w:tcBorders>
            <w:shd w:val="clear" w:color="auto" w:fill="auto"/>
            <w:vAlign w:val="center"/>
          </w:tcPr>
          <w:p w14:paraId="360F854C" w14:textId="77777777" w:rsidR="00574AFA" w:rsidRPr="004B26AD" w:rsidRDefault="00574AFA" w:rsidP="00574AFA">
            <w:pPr>
              <w:rPr>
                <w:rFonts w:ascii="Arial" w:hAnsi="Arial" w:cs="Arial"/>
                <w:sz w:val="8"/>
                <w:szCs w:val="16"/>
              </w:rPr>
            </w:pPr>
          </w:p>
        </w:tc>
        <w:tc>
          <w:tcPr>
            <w:tcW w:w="240" w:type="dxa"/>
            <w:tcBorders>
              <w:top w:val="single" w:sz="4" w:space="0" w:color="auto"/>
              <w:bottom w:val="single" w:sz="4" w:space="0" w:color="auto"/>
            </w:tcBorders>
            <w:shd w:val="clear" w:color="auto" w:fill="auto"/>
            <w:vAlign w:val="center"/>
          </w:tcPr>
          <w:p w14:paraId="0C79939F" w14:textId="77777777" w:rsidR="00574AFA" w:rsidRPr="004B26AD" w:rsidRDefault="00574AFA" w:rsidP="00574AFA">
            <w:pPr>
              <w:rPr>
                <w:rFonts w:ascii="Arial" w:hAnsi="Arial" w:cs="Arial"/>
                <w:sz w:val="8"/>
                <w:szCs w:val="16"/>
              </w:rPr>
            </w:pPr>
          </w:p>
        </w:tc>
        <w:tc>
          <w:tcPr>
            <w:tcW w:w="237" w:type="dxa"/>
            <w:gridSpan w:val="2"/>
            <w:tcBorders>
              <w:bottom w:val="single" w:sz="4" w:space="0" w:color="auto"/>
            </w:tcBorders>
            <w:shd w:val="clear" w:color="auto" w:fill="auto"/>
            <w:vAlign w:val="center"/>
          </w:tcPr>
          <w:p w14:paraId="2F20FA87" w14:textId="77777777" w:rsidR="00574AFA" w:rsidRPr="004B26AD" w:rsidRDefault="00574AFA" w:rsidP="00574AFA">
            <w:pPr>
              <w:rPr>
                <w:rFonts w:ascii="Arial" w:hAnsi="Arial" w:cs="Arial"/>
                <w:sz w:val="8"/>
                <w:szCs w:val="16"/>
              </w:rPr>
            </w:pPr>
          </w:p>
        </w:tc>
        <w:tc>
          <w:tcPr>
            <w:tcW w:w="237" w:type="dxa"/>
            <w:gridSpan w:val="2"/>
            <w:shd w:val="clear" w:color="auto" w:fill="auto"/>
            <w:vAlign w:val="center"/>
          </w:tcPr>
          <w:p w14:paraId="1F37D6A0" w14:textId="77777777" w:rsidR="00574AFA" w:rsidRPr="004B26AD" w:rsidRDefault="00574AFA" w:rsidP="00574AFA">
            <w:pPr>
              <w:rPr>
                <w:rFonts w:ascii="Arial" w:hAnsi="Arial" w:cs="Arial"/>
                <w:sz w:val="8"/>
                <w:szCs w:val="16"/>
              </w:rPr>
            </w:pPr>
          </w:p>
        </w:tc>
        <w:tc>
          <w:tcPr>
            <w:tcW w:w="234" w:type="dxa"/>
            <w:gridSpan w:val="2"/>
            <w:shd w:val="clear" w:color="auto" w:fill="auto"/>
            <w:vAlign w:val="center"/>
          </w:tcPr>
          <w:p w14:paraId="3C3179D6" w14:textId="77777777" w:rsidR="00574AFA" w:rsidRPr="004B26AD" w:rsidRDefault="00574AFA" w:rsidP="00574AFA">
            <w:pPr>
              <w:rPr>
                <w:rFonts w:ascii="Arial" w:hAnsi="Arial" w:cs="Arial"/>
                <w:sz w:val="8"/>
                <w:szCs w:val="16"/>
              </w:rPr>
            </w:pPr>
          </w:p>
        </w:tc>
        <w:tc>
          <w:tcPr>
            <w:tcW w:w="237" w:type="dxa"/>
            <w:gridSpan w:val="2"/>
            <w:shd w:val="clear" w:color="auto" w:fill="auto"/>
            <w:vAlign w:val="center"/>
          </w:tcPr>
          <w:p w14:paraId="511BEC0B" w14:textId="77777777" w:rsidR="00574AFA" w:rsidRPr="004B26AD" w:rsidRDefault="00574AFA" w:rsidP="00574AFA">
            <w:pPr>
              <w:rPr>
                <w:rFonts w:ascii="Arial" w:hAnsi="Arial" w:cs="Arial"/>
                <w:sz w:val="8"/>
                <w:szCs w:val="16"/>
              </w:rPr>
            </w:pPr>
          </w:p>
        </w:tc>
        <w:tc>
          <w:tcPr>
            <w:tcW w:w="237" w:type="dxa"/>
            <w:shd w:val="clear" w:color="auto" w:fill="auto"/>
            <w:vAlign w:val="center"/>
          </w:tcPr>
          <w:p w14:paraId="373B5204" w14:textId="77777777" w:rsidR="00574AFA" w:rsidRPr="004B26AD" w:rsidRDefault="00574AFA" w:rsidP="00574AFA">
            <w:pPr>
              <w:rPr>
                <w:rFonts w:ascii="Arial" w:hAnsi="Arial" w:cs="Arial"/>
                <w:sz w:val="8"/>
                <w:szCs w:val="16"/>
              </w:rPr>
            </w:pPr>
          </w:p>
        </w:tc>
        <w:tc>
          <w:tcPr>
            <w:tcW w:w="237" w:type="dxa"/>
            <w:gridSpan w:val="2"/>
            <w:shd w:val="clear" w:color="auto" w:fill="auto"/>
            <w:vAlign w:val="center"/>
          </w:tcPr>
          <w:p w14:paraId="79C62C21" w14:textId="77777777" w:rsidR="00574AFA" w:rsidRPr="004B26AD" w:rsidRDefault="00574AFA" w:rsidP="00574AFA">
            <w:pPr>
              <w:rPr>
                <w:rFonts w:ascii="Arial" w:hAnsi="Arial" w:cs="Arial"/>
                <w:sz w:val="8"/>
                <w:szCs w:val="16"/>
              </w:rPr>
            </w:pPr>
          </w:p>
        </w:tc>
        <w:tc>
          <w:tcPr>
            <w:tcW w:w="235" w:type="dxa"/>
            <w:gridSpan w:val="2"/>
            <w:shd w:val="clear" w:color="auto" w:fill="auto"/>
            <w:vAlign w:val="center"/>
          </w:tcPr>
          <w:p w14:paraId="4297F589" w14:textId="77777777" w:rsidR="00574AFA" w:rsidRPr="004B26AD" w:rsidRDefault="00574AFA" w:rsidP="00574AFA">
            <w:pPr>
              <w:rPr>
                <w:rFonts w:ascii="Arial" w:hAnsi="Arial" w:cs="Arial"/>
                <w:sz w:val="8"/>
                <w:szCs w:val="16"/>
              </w:rPr>
            </w:pPr>
          </w:p>
        </w:tc>
        <w:tc>
          <w:tcPr>
            <w:tcW w:w="242" w:type="dxa"/>
            <w:gridSpan w:val="2"/>
            <w:tcBorders>
              <w:top w:val="nil"/>
              <w:bottom w:val="nil"/>
              <w:right w:val="single" w:sz="12" w:space="0" w:color="auto"/>
            </w:tcBorders>
            <w:shd w:val="clear" w:color="auto" w:fill="auto"/>
            <w:vAlign w:val="center"/>
          </w:tcPr>
          <w:p w14:paraId="5AB352DF" w14:textId="77777777" w:rsidR="00574AFA" w:rsidRPr="004B26AD" w:rsidRDefault="00574AFA" w:rsidP="00574AFA">
            <w:pPr>
              <w:rPr>
                <w:rFonts w:ascii="Arial" w:hAnsi="Arial" w:cs="Arial"/>
                <w:sz w:val="8"/>
                <w:szCs w:val="16"/>
              </w:rPr>
            </w:pPr>
          </w:p>
        </w:tc>
      </w:tr>
      <w:tr w:rsidR="00574AFA" w:rsidRPr="004B26AD" w14:paraId="30B93679" w14:textId="77777777" w:rsidTr="00574AFA">
        <w:trPr>
          <w:trHeight w:val="114"/>
        </w:trPr>
        <w:tc>
          <w:tcPr>
            <w:tcW w:w="237" w:type="dxa"/>
            <w:tcBorders>
              <w:top w:val="nil"/>
              <w:left w:val="single" w:sz="12" w:space="0" w:color="auto"/>
              <w:bottom w:val="nil"/>
            </w:tcBorders>
            <w:shd w:val="clear" w:color="auto" w:fill="auto"/>
            <w:noWrap/>
            <w:vAlign w:val="center"/>
          </w:tcPr>
          <w:p w14:paraId="251B4852" w14:textId="77777777" w:rsidR="00574AFA" w:rsidRPr="004B26AD" w:rsidRDefault="00574AFA" w:rsidP="00574AFA">
            <w:pPr>
              <w:rPr>
                <w:rFonts w:ascii="Arial" w:hAnsi="Arial" w:cs="Arial"/>
                <w:sz w:val="16"/>
                <w:szCs w:val="16"/>
              </w:rPr>
            </w:pPr>
          </w:p>
        </w:tc>
        <w:tc>
          <w:tcPr>
            <w:tcW w:w="1894" w:type="dxa"/>
            <w:gridSpan w:val="11"/>
            <w:vMerge/>
            <w:shd w:val="clear" w:color="auto" w:fill="auto"/>
            <w:vAlign w:val="center"/>
          </w:tcPr>
          <w:p w14:paraId="22B23E11" w14:textId="77777777" w:rsidR="00574AFA" w:rsidRPr="004B26AD" w:rsidRDefault="00574AFA" w:rsidP="00574AFA">
            <w:pPr>
              <w:rPr>
                <w:rFonts w:ascii="Arial" w:hAnsi="Arial"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03E892" w14:textId="77777777" w:rsidR="00574AFA" w:rsidRPr="004B26AD" w:rsidRDefault="00574AFA" w:rsidP="00574AFA">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14:paraId="4FFDED13" w14:textId="77777777" w:rsidR="00574AFA" w:rsidRPr="004B26AD" w:rsidRDefault="00574AFA" w:rsidP="00574AFA">
            <w:pPr>
              <w:rPr>
                <w:rFonts w:ascii="Arial" w:hAnsi="Arial"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7CC90B" w14:textId="77777777" w:rsidR="00574AFA" w:rsidRPr="004B26AD" w:rsidRDefault="00574AFA" w:rsidP="00574AFA">
            <w:pPr>
              <w:rPr>
                <w:rFonts w:ascii="Arial" w:hAnsi="Arial" w:cs="Arial"/>
                <w:sz w:val="16"/>
                <w:szCs w:val="16"/>
              </w:rPr>
            </w:pPr>
          </w:p>
        </w:tc>
        <w:tc>
          <w:tcPr>
            <w:tcW w:w="237" w:type="dxa"/>
            <w:gridSpan w:val="2"/>
            <w:tcBorders>
              <w:left w:val="single" w:sz="4" w:space="0" w:color="auto"/>
            </w:tcBorders>
            <w:shd w:val="clear" w:color="auto" w:fill="auto"/>
            <w:vAlign w:val="center"/>
          </w:tcPr>
          <w:p w14:paraId="5D398E59" w14:textId="77777777" w:rsidR="00574AFA" w:rsidRPr="004B26AD" w:rsidRDefault="00574AFA" w:rsidP="00574AFA">
            <w:pPr>
              <w:rPr>
                <w:rFonts w:ascii="Arial" w:hAnsi="Arial" w:cs="Arial"/>
                <w:sz w:val="16"/>
                <w:szCs w:val="16"/>
              </w:rPr>
            </w:pPr>
          </w:p>
        </w:tc>
        <w:tc>
          <w:tcPr>
            <w:tcW w:w="234" w:type="dxa"/>
            <w:gridSpan w:val="2"/>
            <w:shd w:val="clear" w:color="auto" w:fill="auto"/>
            <w:vAlign w:val="center"/>
          </w:tcPr>
          <w:p w14:paraId="0416E6FE"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7DA85F02"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3F51CD88"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4046B359"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735B281C"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0B1E9EA7" w14:textId="77777777" w:rsidR="00574AFA" w:rsidRPr="004B26AD" w:rsidRDefault="00574AFA" w:rsidP="00574AFA">
            <w:pPr>
              <w:rPr>
                <w:rFonts w:ascii="Arial" w:hAnsi="Arial" w:cs="Arial"/>
                <w:sz w:val="16"/>
                <w:szCs w:val="16"/>
              </w:rPr>
            </w:pPr>
          </w:p>
        </w:tc>
      </w:tr>
      <w:tr w:rsidR="00574AFA" w:rsidRPr="004B26AD" w14:paraId="5587699A" w14:textId="77777777" w:rsidTr="00574AFA">
        <w:trPr>
          <w:trHeight w:val="114"/>
        </w:trPr>
        <w:tc>
          <w:tcPr>
            <w:tcW w:w="237" w:type="dxa"/>
            <w:tcBorders>
              <w:top w:val="nil"/>
              <w:left w:val="single" w:sz="12" w:space="0" w:color="auto"/>
              <w:bottom w:val="nil"/>
            </w:tcBorders>
            <w:shd w:val="clear" w:color="auto" w:fill="auto"/>
            <w:noWrap/>
            <w:vAlign w:val="center"/>
          </w:tcPr>
          <w:p w14:paraId="4C6B9693" w14:textId="77777777" w:rsidR="00574AFA" w:rsidRPr="004B26AD" w:rsidRDefault="00574AFA" w:rsidP="00574AFA">
            <w:pPr>
              <w:rPr>
                <w:rFonts w:ascii="Arial" w:hAnsi="Arial" w:cs="Arial"/>
                <w:sz w:val="8"/>
                <w:szCs w:val="16"/>
              </w:rPr>
            </w:pPr>
          </w:p>
        </w:tc>
        <w:tc>
          <w:tcPr>
            <w:tcW w:w="1894" w:type="dxa"/>
            <w:gridSpan w:val="11"/>
            <w:vMerge/>
            <w:shd w:val="clear" w:color="auto" w:fill="auto"/>
            <w:vAlign w:val="center"/>
          </w:tcPr>
          <w:p w14:paraId="567C5E57"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7C3C20BE"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29C123DE"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7189C573" w14:textId="77777777" w:rsidR="00574AFA" w:rsidRPr="004B26AD" w:rsidRDefault="00574AFA" w:rsidP="00574AFA">
            <w:pPr>
              <w:rPr>
                <w:rFonts w:ascii="Arial" w:hAnsi="Arial" w:cs="Arial"/>
                <w:sz w:val="8"/>
                <w:szCs w:val="16"/>
              </w:rPr>
            </w:pPr>
          </w:p>
        </w:tc>
        <w:tc>
          <w:tcPr>
            <w:tcW w:w="236" w:type="dxa"/>
            <w:tcBorders>
              <w:top w:val="single" w:sz="4" w:space="0" w:color="auto"/>
            </w:tcBorders>
            <w:shd w:val="clear" w:color="auto" w:fill="auto"/>
            <w:vAlign w:val="center"/>
          </w:tcPr>
          <w:p w14:paraId="4D68C9C2"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4810F06B" w14:textId="77777777" w:rsidR="00574AFA" w:rsidRPr="004B26AD" w:rsidRDefault="00574AFA" w:rsidP="00574AFA">
            <w:pPr>
              <w:rPr>
                <w:rFonts w:ascii="Arial" w:hAnsi="Arial" w:cs="Arial"/>
                <w:sz w:val="8"/>
                <w:szCs w:val="16"/>
              </w:rPr>
            </w:pPr>
          </w:p>
        </w:tc>
        <w:tc>
          <w:tcPr>
            <w:tcW w:w="237" w:type="dxa"/>
            <w:gridSpan w:val="2"/>
            <w:tcBorders>
              <w:top w:val="single" w:sz="4" w:space="0" w:color="auto"/>
            </w:tcBorders>
            <w:shd w:val="clear" w:color="auto" w:fill="auto"/>
            <w:vAlign w:val="center"/>
          </w:tcPr>
          <w:p w14:paraId="4CE403A6"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626CDBC8"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053877C1"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6256D066"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3785B61E" w14:textId="77777777" w:rsidR="00574AFA" w:rsidRPr="004B26AD" w:rsidRDefault="00574AFA" w:rsidP="00574AFA">
            <w:pPr>
              <w:rPr>
                <w:rFonts w:ascii="Arial" w:hAnsi="Arial" w:cs="Arial"/>
                <w:sz w:val="8"/>
                <w:szCs w:val="16"/>
              </w:rPr>
            </w:pPr>
          </w:p>
        </w:tc>
        <w:tc>
          <w:tcPr>
            <w:tcW w:w="237" w:type="dxa"/>
            <w:gridSpan w:val="2"/>
            <w:tcBorders>
              <w:top w:val="single" w:sz="4" w:space="0" w:color="auto"/>
            </w:tcBorders>
            <w:shd w:val="clear" w:color="auto" w:fill="auto"/>
            <w:vAlign w:val="center"/>
          </w:tcPr>
          <w:p w14:paraId="1FA8674E" w14:textId="77777777" w:rsidR="00574AFA" w:rsidRPr="004B26AD" w:rsidRDefault="00574AFA" w:rsidP="00574AFA">
            <w:pPr>
              <w:rPr>
                <w:rFonts w:ascii="Arial" w:hAnsi="Arial" w:cs="Arial"/>
                <w:sz w:val="8"/>
                <w:szCs w:val="16"/>
              </w:rPr>
            </w:pPr>
          </w:p>
        </w:tc>
        <w:tc>
          <w:tcPr>
            <w:tcW w:w="236" w:type="dxa"/>
            <w:gridSpan w:val="2"/>
            <w:tcBorders>
              <w:top w:val="single" w:sz="4" w:space="0" w:color="auto"/>
            </w:tcBorders>
            <w:shd w:val="clear" w:color="auto" w:fill="auto"/>
            <w:vAlign w:val="center"/>
          </w:tcPr>
          <w:p w14:paraId="1A8FDCFA" w14:textId="77777777" w:rsidR="00574AFA" w:rsidRPr="004B26AD" w:rsidRDefault="00574AFA" w:rsidP="00574AFA">
            <w:pPr>
              <w:rPr>
                <w:rFonts w:ascii="Arial" w:hAnsi="Arial" w:cs="Arial"/>
                <w:sz w:val="8"/>
                <w:szCs w:val="16"/>
              </w:rPr>
            </w:pPr>
          </w:p>
        </w:tc>
        <w:tc>
          <w:tcPr>
            <w:tcW w:w="235" w:type="dxa"/>
            <w:gridSpan w:val="2"/>
            <w:tcBorders>
              <w:top w:val="single" w:sz="4" w:space="0" w:color="auto"/>
            </w:tcBorders>
            <w:shd w:val="clear" w:color="auto" w:fill="auto"/>
            <w:vAlign w:val="center"/>
          </w:tcPr>
          <w:p w14:paraId="1C1D1ACB"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2399AB86" w14:textId="77777777" w:rsidR="00574AFA" w:rsidRPr="004B26AD" w:rsidRDefault="00574AFA" w:rsidP="00574AFA">
            <w:pPr>
              <w:rPr>
                <w:rFonts w:ascii="Arial" w:hAnsi="Arial" w:cs="Arial"/>
                <w:sz w:val="8"/>
                <w:szCs w:val="16"/>
              </w:rPr>
            </w:pPr>
          </w:p>
        </w:tc>
        <w:tc>
          <w:tcPr>
            <w:tcW w:w="237" w:type="dxa"/>
            <w:gridSpan w:val="2"/>
            <w:tcBorders>
              <w:top w:val="single" w:sz="4" w:space="0" w:color="auto"/>
            </w:tcBorders>
            <w:shd w:val="clear" w:color="auto" w:fill="auto"/>
            <w:vAlign w:val="center"/>
          </w:tcPr>
          <w:p w14:paraId="5955FBFC" w14:textId="77777777" w:rsidR="00574AFA" w:rsidRPr="004B26AD" w:rsidRDefault="00574AFA" w:rsidP="00574AFA">
            <w:pPr>
              <w:rPr>
                <w:rFonts w:ascii="Arial" w:hAnsi="Arial" w:cs="Arial"/>
                <w:sz w:val="8"/>
                <w:szCs w:val="16"/>
              </w:rPr>
            </w:pPr>
          </w:p>
        </w:tc>
        <w:tc>
          <w:tcPr>
            <w:tcW w:w="237" w:type="dxa"/>
            <w:gridSpan w:val="2"/>
            <w:tcBorders>
              <w:top w:val="single" w:sz="4" w:space="0" w:color="auto"/>
            </w:tcBorders>
            <w:shd w:val="clear" w:color="auto" w:fill="auto"/>
            <w:vAlign w:val="center"/>
          </w:tcPr>
          <w:p w14:paraId="52B0D740" w14:textId="77777777" w:rsidR="00574AFA" w:rsidRPr="004B26AD" w:rsidRDefault="00574AFA" w:rsidP="00574AFA">
            <w:pPr>
              <w:rPr>
                <w:rFonts w:ascii="Arial" w:hAnsi="Arial" w:cs="Arial"/>
                <w:sz w:val="8"/>
                <w:szCs w:val="16"/>
              </w:rPr>
            </w:pPr>
          </w:p>
        </w:tc>
        <w:tc>
          <w:tcPr>
            <w:tcW w:w="234" w:type="dxa"/>
            <w:gridSpan w:val="2"/>
            <w:tcBorders>
              <w:top w:val="single" w:sz="4" w:space="0" w:color="auto"/>
            </w:tcBorders>
            <w:shd w:val="clear" w:color="auto" w:fill="auto"/>
            <w:vAlign w:val="center"/>
          </w:tcPr>
          <w:p w14:paraId="653E90E2"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2C4917C1" w14:textId="77777777" w:rsidR="00574AFA" w:rsidRPr="004B26AD" w:rsidRDefault="00574AFA" w:rsidP="00574AFA">
            <w:pPr>
              <w:rPr>
                <w:rFonts w:ascii="Arial" w:hAnsi="Arial" w:cs="Arial"/>
                <w:sz w:val="8"/>
                <w:szCs w:val="16"/>
              </w:rPr>
            </w:pPr>
          </w:p>
        </w:tc>
        <w:tc>
          <w:tcPr>
            <w:tcW w:w="237" w:type="dxa"/>
            <w:shd w:val="clear" w:color="auto" w:fill="auto"/>
            <w:vAlign w:val="center"/>
          </w:tcPr>
          <w:p w14:paraId="0B20FEF0" w14:textId="77777777" w:rsidR="00574AFA" w:rsidRPr="004B26AD" w:rsidRDefault="00574AFA" w:rsidP="00574AFA">
            <w:pPr>
              <w:rPr>
                <w:rFonts w:ascii="Arial" w:hAnsi="Arial" w:cs="Arial"/>
                <w:sz w:val="8"/>
                <w:szCs w:val="16"/>
              </w:rPr>
            </w:pPr>
          </w:p>
        </w:tc>
        <w:tc>
          <w:tcPr>
            <w:tcW w:w="237" w:type="dxa"/>
            <w:gridSpan w:val="2"/>
            <w:tcBorders>
              <w:bottom w:val="single" w:sz="4" w:space="0" w:color="auto"/>
            </w:tcBorders>
            <w:shd w:val="clear" w:color="auto" w:fill="auto"/>
            <w:vAlign w:val="center"/>
          </w:tcPr>
          <w:p w14:paraId="0BE0FD08" w14:textId="77777777" w:rsidR="00574AFA" w:rsidRPr="004B26AD" w:rsidRDefault="00574AFA" w:rsidP="00574AFA">
            <w:pPr>
              <w:rPr>
                <w:rFonts w:ascii="Arial" w:hAnsi="Arial" w:cs="Arial"/>
                <w:sz w:val="8"/>
                <w:szCs w:val="16"/>
              </w:rPr>
            </w:pPr>
          </w:p>
        </w:tc>
        <w:tc>
          <w:tcPr>
            <w:tcW w:w="237" w:type="dxa"/>
            <w:gridSpan w:val="2"/>
            <w:tcBorders>
              <w:bottom w:val="single" w:sz="4" w:space="0" w:color="auto"/>
            </w:tcBorders>
            <w:shd w:val="clear" w:color="auto" w:fill="auto"/>
            <w:vAlign w:val="center"/>
          </w:tcPr>
          <w:p w14:paraId="5157C617" w14:textId="77777777" w:rsidR="00574AFA" w:rsidRPr="004B26AD" w:rsidRDefault="00574AFA" w:rsidP="00574AFA">
            <w:pPr>
              <w:rPr>
                <w:rFonts w:ascii="Arial" w:hAnsi="Arial" w:cs="Arial"/>
                <w:sz w:val="8"/>
                <w:szCs w:val="16"/>
              </w:rPr>
            </w:pPr>
          </w:p>
        </w:tc>
        <w:tc>
          <w:tcPr>
            <w:tcW w:w="241" w:type="dxa"/>
            <w:gridSpan w:val="2"/>
            <w:tcBorders>
              <w:bottom w:val="single" w:sz="4" w:space="0" w:color="auto"/>
            </w:tcBorders>
            <w:shd w:val="clear" w:color="auto" w:fill="auto"/>
            <w:vAlign w:val="center"/>
          </w:tcPr>
          <w:p w14:paraId="2F574450" w14:textId="77777777" w:rsidR="00574AFA" w:rsidRPr="004B26AD" w:rsidRDefault="00574AFA" w:rsidP="00574AFA">
            <w:pPr>
              <w:rPr>
                <w:rFonts w:ascii="Arial" w:hAnsi="Arial" w:cs="Arial"/>
                <w:sz w:val="8"/>
                <w:szCs w:val="16"/>
              </w:rPr>
            </w:pPr>
          </w:p>
        </w:tc>
        <w:tc>
          <w:tcPr>
            <w:tcW w:w="240" w:type="dxa"/>
            <w:tcBorders>
              <w:bottom w:val="single" w:sz="4" w:space="0" w:color="auto"/>
            </w:tcBorders>
            <w:shd w:val="clear" w:color="auto" w:fill="auto"/>
            <w:vAlign w:val="center"/>
          </w:tcPr>
          <w:p w14:paraId="41E47061" w14:textId="77777777" w:rsidR="00574AFA" w:rsidRPr="004B26AD" w:rsidRDefault="00574AFA" w:rsidP="00574AFA">
            <w:pPr>
              <w:rPr>
                <w:rFonts w:ascii="Arial" w:hAnsi="Arial" w:cs="Arial"/>
                <w:sz w:val="8"/>
                <w:szCs w:val="16"/>
              </w:rPr>
            </w:pPr>
          </w:p>
        </w:tc>
        <w:tc>
          <w:tcPr>
            <w:tcW w:w="237" w:type="dxa"/>
            <w:gridSpan w:val="2"/>
            <w:tcBorders>
              <w:bottom w:val="single" w:sz="4" w:space="0" w:color="auto"/>
            </w:tcBorders>
            <w:shd w:val="clear" w:color="auto" w:fill="auto"/>
            <w:vAlign w:val="center"/>
          </w:tcPr>
          <w:p w14:paraId="73B7FF5E" w14:textId="77777777" w:rsidR="00574AFA" w:rsidRPr="004B26AD" w:rsidRDefault="00574AFA" w:rsidP="00574AFA">
            <w:pPr>
              <w:rPr>
                <w:rFonts w:ascii="Arial" w:hAnsi="Arial" w:cs="Arial"/>
                <w:sz w:val="8"/>
                <w:szCs w:val="16"/>
              </w:rPr>
            </w:pPr>
          </w:p>
        </w:tc>
        <w:tc>
          <w:tcPr>
            <w:tcW w:w="237" w:type="dxa"/>
            <w:gridSpan w:val="2"/>
            <w:shd w:val="clear" w:color="auto" w:fill="auto"/>
            <w:vAlign w:val="center"/>
          </w:tcPr>
          <w:p w14:paraId="74CCB9F3" w14:textId="77777777" w:rsidR="00574AFA" w:rsidRPr="004B26AD" w:rsidRDefault="00574AFA" w:rsidP="00574AFA">
            <w:pPr>
              <w:rPr>
                <w:rFonts w:ascii="Arial" w:hAnsi="Arial" w:cs="Arial"/>
                <w:sz w:val="8"/>
                <w:szCs w:val="16"/>
              </w:rPr>
            </w:pPr>
          </w:p>
        </w:tc>
        <w:tc>
          <w:tcPr>
            <w:tcW w:w="234" w:type="dxa"/>
            <w:gridSpan w:val="2"/>
            <w:shd w:val="clear" w:color="auto" w:fill="auto"/>
            <w:vAlign w:val="center"/>
          </w:tcPr>
          <w:p w14:paraId="6D068268" w14:textId="77777777" w:rsidR="00574AFA" w:rsidRPr="004B26AD" w:rsidRDefault="00574AFA" w:rsidP="00574AFA">
            <w:pPr>
              <w:rPr>
                <w:rFonts w:ascii="Arial" w:hAnsi="Arial" w:cs="Arial"/>
                <w:sz w:val="8"/>
                <w:szCs w:val="16"/>
              </w:rPr>
            </w:pPr>
          </w:p>
        </w:tc>
        <w:tc>
          <w:tcPr>
            <w:tcW w:w="237" w:type="dxa"/>
            <w:gridSpan w:val="2"/>
            <w:shd w:val="clear" w:color="auto" w:fill="auto"/>
            <w:vAlign w:val="center"/>
          </w:tcPr>
          <w:p w14:paraId="2DC5B59C" w14:textId="77777777" w:rsidR="00574AFA" w:rsidRPr="004B26AD" w:rsidRDefault="00574AFA" w:rsidP="00574AFA">
            <w:pPr>
              <w:rPr>
                <w:rFonts w:ascii="Arial" w:hAnsi="Arial" w:cs="Arial"/>
                <w:sz w:val="8"/>
                <w:szCs w:val="16"/>
              </w:rPr>
            </w:pPr>
          </w:p>
        </w:tc>
        <w:tc>
          <w:tcPr>
            <w:tcW w:w="237" w:type="dxa"/>
            <w:shd w:val="clear" w:color="auto" w:fill="auto"/>
            <w:vAlign w:val="center"/>
          </w:tcPr>
          <w:p w14:paraId="14D4F5D2" w14:textId="77777777" w:rsidR="00574AFA" w:rsidRPr="004B26AD" w:rsidRDefault="00574AFA" w:rsidP="00574AFA">
            <w:pPr>
              <w:rPr>
                <w:rFonts w:ascii="Arial" w:hAnsi="Arial" w:cs="Arial"/>
                <w:sz w:val="8"/>
                <w:szCs w:val="16"/>
              </w:rPr>
            </w:pPr>
          </w:p>
        </w:tc>
        <w:tc>
          <w:tcPr>
            <w:tcW w:w="237" w:type="dxa"/>
            <w:gridSpan w:val="2"/>
            <w:shd w:val="clear" w:color="auto" w:fill="auto"/>
            <w:vAlign w:val="center"/>
          </w:tcPr>
          <w:p w14:paraId="48E72C17" w14:textId="77777777" w:rsidR="00574AFA" w:rsidRPr="004B26AD" w:rsidRDefault="00574AFA" w:rsidP="00574AFA">
            <w:pPr>
              <w:rPr>
                <w:rFonts w:ascii="Arial" w:hAnsi="Arial" w:cs="Arial"/>
                <w:sz w:val="8"/>
                <w:szCs w:val="16"/>
              </w:rPr>
            </w:pPr>
          </w:p>
        </w:tc>
        <w:tc>
          <w:tcPr>
            <w:tcW w:w="235" w:type="dxa"/>
            <w:gridSpan w:val="2"/>
            <w:shd w:val="clear" w:color="auto" w:fill="auto"/>
            <w:vAlign w:val="center"/>
          </w:tcPr>
          <w:p w14:paraId="67934E09" w14:textId="77777777" w:rsidR="00574AFA" w:rsidRPr="004B26AD" w:rsidRDefault="00574AFA" w:rsidP="00574AFA">
            <w:pPr>
              <w:rPr>
                <w:rFonts w:ascii="Arial" w:hAnsi="Arial" w:cs="Arial"/>
                <w:sz w:val="8"/>
                <w:szCs w:val="16"/>
              </w:rPr>
            </w:pPr>
          </w:p>
        </w:tc>
        <w:tc>
          <w:tcPr>
            <w:tcW w:w="242" w:type="dxa"/>
            <w:gridSpan w:val="2"/>
            <w:tcBorders>
              <w:top w:val="nil"/>
              <w:bottom w:val="nil"/>
              <w:right w:val="single" w:sz="12" w:space="0" w:color="auto"/>
            </w:tcBorders>
            <w:shd w:val="clear" w:color="auto" w:fill="auto"/>
            <w:vAlign w:val="center"/>
          </w:tcPr>
          <w:p w14:paraId="1925ADC0" w14:textId="77777777" w:rsidR="00574AFA" w:rsidRPr="004B26AD" w:rsidRDefault="00574AFA" w:rsidP="00574AFA">
            <w:pPr>
              <w:rPr>
                <w:rFonts w:ascii="Arial" w:hAnsi="Arial" w:cs="Arial"/>
                <w:sz w:val="8"/>
                <w:szCs w:val="16"/>
              </w:rPr>
            </w:pPr>
          </w:p>
        </w:tc>
      </w:tr>
      <w:tr w:rsidR="00574AFA" w:rsidRPr="004B26AD" w14:paraId="6A769989" w14:textId="77777777" w:rsidTr="00574AFA">
        <w:trPr>
          <w:trHeight w:val="114"/>
        </w:trPr>
        <w:tc>
          <w:tcPr>
            <w:tcW w:w="237" w:type="dxa"/>
            <w:tcBorders>
              <w:top w:val="nil"/>
              <w:left w:val="single" w:sz="12" w:space="0" w:color="auto"/>
              <w:bottom w:val="nil"/>
            </w:tcBorders>
            <w:shd w:val="clear" w:color="auto" w:fill="auto"/>
            <w:noWrap/>
            <w:vAlign w:val="center"/>
          </w:tcPr>
          <w:p w14:paraId="46EB2464" w14:textId="77777777" w:rsidR="00574AFA" w:rsidRPr="004B26AD" w:rsidRDefault="00574AFA" w:rsidP="00574AFA">
            <w:pPr>
              <w:rPr>
                <w:rFonts w:ascii="Arial" w:hAnsi="Arial" w:cs="Arial"/>
                <w:sz w:val="16"/>
                <w:szCs w:val="16"/>
              </w:rPr>
            </w:pPr>
          </w:p>
        </w:tc>
        <w:tc>
          <w:tcPr>
            <w:tcW w:w="1894" w:type="dxa"/>
            <w:gridSpan w:val="11"/>
            <w:vMerge/>
            <w:tcBorders>
              <w:bottom w:val="nil"/>
            </w:tcBorders>
            <w:shd w:val="clear" w:color="auto" w:fill="auto"/>
            <w:vAlign w:val="center"/>
          </w:tcPr>
          <w:p w14:paraId="45DFFC4D" w14:textId="77777777" w:rsidR="00574AFA" w:rsidRPr="004B26AD" w:rsidRDefault="00574AFA" w:rsidP="00574AFA">
            <w:pPr>
              <w:rPr>
                <w:rFonts w:ascii="Arial" w:hAnsi="Arial"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DEE5FF" w14:textId="77777777" w:rsidR="00574AFA" w:rsidRPr="004B26AD" w:rsidRDefault="00574AFA" w:rsidP="00574AFA">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14:paraId="4E2A412D" w14:textId="77777777" w:rsidR="00574AFA" w:rsidRPr="004B26AD" w:rsidRDefault="00574AFA" w:rsidP="00574AFA">
            <w:pPr>
              <w:rPr>
                <w:rFonts w:ascii="Arial" w:hAnsi="Arial"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133782" w14:textId="77777777" w:rsidR="00574AFA" w:rsidRPr="004B26AD" w:rsidRDefault="00574AFA" w:rsidP="00574AFA">
            <w:pPr>
              <w:rPr>
                <w:rFonts w:ascii="Arial" w:hAnsi="Arial" w:cs="Arial"/>
                <w:sz w:val="16"/>
                <w:szCs w:val="16"/>
              </w:rPr>
            </w:pPr>
          </w:p>
        </w:tc>
        <w:tc>
          <w:tcPr>
            <w:tcW w:w="237" w:type="dxa"/>
            <w:gridSpan w:val="2"/>
            <w:tcBorders>
              <w:left w:val="single" w:sz="4" w:space="0" w:color="auto"/>
            </w:tcBorders>
            <w:shd w:val="clear" w:color="auto" w:fill="auto"/>
            <w:vAlign w:val="center"/>
          </w:tcPr>
          <w:p w14:paraId="6A456019" w14:textId="77777777" w:rsidR="00574AFA" w:rsidRPr="004B26AD" w:rsidRDefault="00574AFA" w:rsidP="00574AFA">
            <w:pPr>
              <w:rPr>
                <w:rFonts w:ascii="Arial" w:hAnsi="Arial" w:cs="Arial"/>
                <w:sz w:val="16"/>
                <w:szCs w:val="16"/>
              </w:rPr>
            </w:pPr>
          </w:p>
        </w:tc>
        <w:tc>
          <w:tcPr>
            <w:tcW w:w="234" w:type="dxa"/>
            <w:gridSpan w:val="2"/>
            <w:shd w:val="clear" w:color="auto" w:fill="auto"/>
            <w:vAlign w:val="center"/>
          </w:tcPr>
          <w:p w14:paraId="0284922D"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32E87BD3"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1BE31F54"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7335A38B"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6BCFF704"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24444778" w14:textId="77777777" w:rsidR="00574AFA" w:rsidRPr="004B26AD" w:rsidRDefault="00574AFA" w:rsidP="00574AFA">
            <w:pPr>
              <w:rPr>
                <w:rFonts w:ascii="Arial" w:hAnsi="Arial" w:cs="Arial"/>
                <w:sz w:val="16"/>
                <w:szCs w:val="16"/>
              </w:rPr>
            </w:pPr>
          </w:p>
        </w:tc>
      </w:tr>
      <w:tr w:rsidR="00574AFA" w:rsidRPr="004B26AD" w14:paraId="570F28C9" w14:textId="77777777" w:rsidTr="00574AFA">
        <w:trPr>
          <w:trHeight w:val="114"/>
        </w:trPr>
        <w:tc>
          <w:tcPr>
            <w:tcW w:w="237" w:type="dxa"/>
            <w:tcBorders>
              <w:top w:val="nil"/>
              <w:left w:val="single" w:sz="12" w:space="0" w:color="auto"/>
              <w:bottom w:val="nil"/>
            </w:tcBorders>
            <w:shd w:val="clear" w:color="auto" w:fill="auto"/>
            <w:noWrap/>
            <w:vAlign w:val="center"/>
          </w:tcPr>
          <w:p w14:paraId="62ED1FE4"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3DED6916"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57E5431D"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114C8C60"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40B1F460"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05F8D4E1"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360B7296"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7037BCD4"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25541724"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260878F3"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2E14D6F3"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7086E57E" w14:textId="77777777" w:rsidR="00574AFA" w:rsidRPr="004B26AD" w:rsidRDefault="00574AFA" w:rsidP="00574AFA">
            <w:pPr>
              <w:rPr>
                <w:rFonts w:ascii="Arial" w:hAnsi="Arial" w:cs="Arial"/>
                <w:sz w:val="16"/>
                <w:szCs w:val="16"/>
              </w:rPr>
            </w:pPr>
          </w:p>
        </w:tc>
        <w:tc>
          <w:tcPr>
            <w:tcW w:w="236" w:type="dxa"/>
            <w:shd w:val="clear" w:color="auto" w:fill="auto"/>
            <w:vAlign w:val="center"/>
          </w:tcPr>
          <w:p w14:paraId="021EFBFA"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79B55A31"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3D5208BB"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0F25D351"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392874B0"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6011487F"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121711B2"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1A0EA02D" w14:textId="77777777" w:rsidR="00574AFA" w:rsidRPr="004B26AD" w:rsidRDefault="00574AFA" w:rsidP="00574AFA">
            <w:pPr>
              <w:rPr>
                <w:rFonts w:ascii="Arial" w:hAnsi="Arial" w:cs="Arial"/>
                <w:sz w:val="16"/>
                <w:szCs w:val="16"/>
              </w:rPr>
            </w:pPr>
          </w:p>
        </w:tc>
        <w:tc>
          <w:tcPr>
            <w:tcW w:w="236" w:type="dxa"/>
            <w:gridSpan w:val="2"/>
            <w:shd w:val="clear" w:color="auto" w:fill="auto"/>
            <w:vAlign w:val="center"/>
          </w:tcPr>
          <w:p w14:paraId="3E238EE7"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752E025D"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011DB0CF"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6B14B4F6"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146F3150" w14:textId="77777777" w:rsidR="00574AFA" w:rsidRPr="004B26AD" w:rsidRDefault="00574AFA" w:rsidP="00574AFA">
            <w:pPr>
              <w:rPr>
                <w:rFonts w:ascii="Arial" w:hAnsi="Arial" w:cs="Arial"/>
                <w:sz w:val="16"/>
                <w:szCs w:val="16"/>
              </w:rPr>
            </w:pPr>
          </w:p>
        </w:tc>
        <w:tc>
          <w:tcPr>
            <w:tcW w:w="234" w:type="dxa"/>
            <w:gridSpan w:val="2"/>
            <w:shd w:val="clear" w:color="auto" w:fill="auto"/>
            <w:vAlign w:val="center"/>
          </w:tcPr>
          <w:p w14:paraId="08C39751"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5290BC51"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15954A9E"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1B5C450D"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3DD1B94C" w14:textId="77777777" w:rsidR="00574AFA" w:rsidRPr="004B26AD" w:rsidRDefault="00574AFA" w:rsidP="00574AFA">
            <w:pPr>
              <w:rPr>
                <w:rFonts w:ascii="Arial" w:hAnsi="Arial" w:cs="Arial"/>
                <w:sz w:val="16"/>
                <w:szCs w:val="16"/>
              </w:rPr>
            </w:pPr>
          </w:p>
        </w:tc>
        <w:tc>
          <w:tcPr>
            <w:tcW w:w="241" w:type="dxa"/>
            <w:gridSpan w:val="2"/>
            <w:shd w:val="clear" w:color="auto" w:fill="auto"/>
            <w:vAlign w:val="center"/>
          </w:tcPr>
          <w:p w14:paraId="31BE6D94" w14:textId="77777777" w:rsidR="00574AFA" w:rsidRPr="004B26AD" w:rsidRDefault="00574AFA" w:rsidP="00574AFA">
            <w:pPr>
              <w:rPr>
                <w:rFonts w:ascii="Arial" w:hAnsi="Arial" w:cs="Arial"/>
                <w:sz w:val="16"/>
                <w:szCs w:val="16"/>
              </w:rPr>
            </w:pPr>
          </w:p>
        </w:tc>
        <w:tc>
          <w:tcPr>
            <w:tcW w:w="240" w:type="dxa"/>
            <w:shd w:val="clear" w:color="auto" w:fill="auto"/>
            <w:vAlign w:val="center"/>
          </w:tcPr>
          <w:p w14:paraId="717E9FDA"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21C76D47"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7AB7F2AA" w14:textId="77777777" w:rsidR="00574AFA" w:rsidRPr="004B26AD" w:rsidRDefault="00574AFA" w:rsidP="00574AFA">
            <w:pPr>
              <w:rPr>
                <w:rFonts w:ascii="Arial" w:hAnsi="Arial" w:cs="Arial"/>
                <w:sz w:val="16"/>
                <w:szCs w:val="16"/>
              </w:rPr>
            </w:pPr>
          </w:p>
        </w:tc>
        <w:tc>
          <w:tcPr>
            <w:tcW w:w="234" w:type="dxa"/>
            <w:gridSpan w:val="2"/>
            <w:shd w:val="clear" w:color="auto" w:fill="auto"/>
            <w:vAlign w:val="center"/>
          </w:tcPr>
          <w:p w14:paraId="7DE55499"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61EB60B3"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1DE99B41"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25F5D97E"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63A5782F"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5E0092DE" w14:textId="77777777" w:rsidR="00574AFA" w:rsidRPr="004B26AD" w:rsidRDefault="00574AFA" w:rsidP="00574AFA">
            <w:pPr>
              <w:rPr>
                <w:rFonts w:ascii="Arial" w:hAnsi="Arial" w:cs="Arial"/>
                <w:sz w:val="16"/>
                <w:szCs w:val="16"/>
              </w:rPr>
            </w:pPr>
          </w:p>
        </w:tc>
      </w:tr>
      <w:tr w:rsidR="00574AFA" w:rsidRPr="004B26AD" w14:paraId="306FB154" w14:textId="77777777" w:rsidTr="00574AFA">
        <w:trPr>
          <w:trHeight w:val="114"/>
        </w:trPr>
        <w:tc>
          <w:tcPr>
            <w:tcW w:w="237" w:type="dxa"/>
            <w:tcBorders>
              <w:top w:val="nil"/>
              <w:left w:val="single" w:sz="12" w:space="0" w:color="auto"/>
              <w:bottom w:val="nil"/>
            </w:tcBorders>
            <w:shd w:val="clear" w:color="auto" w:fill="auto"/>
            <w:noWrap/>
            <w:vAlign w:val="center"/>
          </w:tcPr>
          <w:p w14:paraId="7B9C9490"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40FC4795"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2952EEEE"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6DA4E518"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69F5B23E"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11C3DD5A"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220F7D98"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4751F707"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2E7E93F9"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48FF756C"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0B489265"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7A24DE37" w14:textId="77777777" w:rsidR="00574AFA" w:rsidRPr="004B26AD" w:rsidRDefault="00574AFA" w:rsidP="00574AFA">
            <w:pPr>
              <w:rPr>
                <w:rFonts w:ascii="Arial" w:hAnsi="Arial" w:cs="Arial"/>
                <w:sz w:val="16"/>
                <w:szCs w:val="16"/>
              </w:rPr>
            </w:pPr>
          </w:p>
        </w:tc>
        <w:tc>
          <w:tcPr>
            <w:tcW w:w="236" w:type="dxa"/>
            <w:shd w:val="clear" w:color="auto" w:fill="auto"/>
            <w:vAlign w:val="center"/>
          </w:tcPr>
          <w:p w14:paraId="736DE6A7"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5A368C7A"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79B80F3D"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252D9F15"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623CAF49"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4D1D685F"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7C39F114"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55E29409" w14:textId="77777777" w:rsidR="00574AFA" w:rsidRPr="004B26AD" w:rsidRDefault="00574AFA" w:rsidP="00574AFA">
            <w:pPr>
              <w:rPr>
                <w:rFonts w:ascii="Arial" w:hAnsi="Arial" w:cs="Arial"/>
                <w:sz w:val="16"/>
                <w:szCs w:val="16"/>
              </w:rPr>
            </w:pPr>
          </w:p>
        </w:tc>
        <w:tc>
          <w:tcPr>
            <w:tcW w:w="236" w:type="dxa"/>
            <w:gridSpan w:val="2"/>
            <w:shd w:val="clear" w:color="auto" w:fill="auto"/>
            <w:vAlign w:val="center"/>
          </w:tcPr>
          <w:p w14:paraId="7055FC33"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2DB9360D"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355B5E93"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0D47FCAE"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1DB5596F" w14:textId="77777777" w:rsidR="00574AFA" w:rsidRPr="004B26AD" w:rsidRDefault="00574AFA" w:rsidP="00574AFA">
            <w:pPr>
              <w:rPr>
                <w:rFonts w:ascii="Arial" w:hAnsi="Arial" w:cs="Arial"/>
                <w:sz w:val="16"/>
                <w:szCs w:val="16"/>
              </w:rPr>
            </w:pPr>
          </w:p>
        </w:tc>
        <w:tc>
          <w:tcPr>
            <w:tcW w:w="234" w:type="dxa"/>
            <w:gridSpan w:val="2"/>
            <w:shd w:val="clear" w:color="auto" w:fill="auto"/>
            <w:vAlign w:val="center"/>
          </w:tcPr>
          <w:p w14:paraId="5134AFF8"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6D4FA338" w14:textId="77777777" w:rsidR="00574AFA" w:rsidRPr="004B26AD" w:rsidRDefault="00574AFA" w:rsidP="00574AFA">
            <w:pPr>
              <w:rPr>
                <w:rFonts w:ascii="Arial" w:hAnsi="Arial" w:cs="Arial"/>
                <w:sz w:val="16"/>
                <w:szCs w:val="16"/>
              </w:rPr>
            </w:pPr>
          </w:p>
        </w:tc>
        <w:tc>
          <w:tcPr>
            <w:tcW w:w="2374" w:type="dxa"/>
            <w:gridSpan w:val="17"/>
            <w:shd w:val="clear" w:color="auto" w:fill="auto"/>
            <w:vAlign w:val="center"/>
          </w:tcPr>
          <w:p w14:paraId="23358B4A" w14:textId="2B51D913" w:rsidR="00574AFA" w:rsidRPr="004B26AD" w:rsidRDefault="000E4244" w:rsidP="00574AFA">
            <w:pPr>
              <w:jc w:val="center"/>
              <w:rPr>
                <w:rFonts w:ascii="Arial" w:hAnsi="Arial" w:cs="Arial"/>
                <w:sz w:val="16"/>
                <w:szCs w:val="16"/>
              </w:rPr>
            </w:pPr>
            <w:r w:rsidRPr="004B26AD">
              <w:rPr>
                <w:rFonts w:ascii="Arial" w:hAnsi="Arial" w:cs="Arial"/>
                <w:bCs/>
                <w:i/>
                <w:sz w:val="14"/>
                <w:szCs w:val="16"/>
              </w:rPr>
              <w:t xml:space="preserve">Fecha </w:t>
            </w:r>
            <w:r w:rsidRPr="00A651FC">
              <w:rPr>
                <w:rFonts w:ascii="Arial" w:hAnsi="Arial" w:cs="Arial"/>
                <w:bCs/>
                <w:i/>
                <w:sz w:val="14"/>
                <w:szCs w:val="16"/>
              </w:rPr>
              <w:t xml:space="preserve">de </w:t>
            </w:r>
            <w:r w:rsidRPr="00877425">
              <w:rPr>
                <w:rFonts w:ascii="Arial" w:hAnsi="Arial" w:cs="Arial"/>
                <w:bCs/>
                <w:i/>
                <w:sz w:val="14"/>
                <w:szCs w:val="16"/>
              </w:rPr>
              <w:t>Inscripción</w:t>
            </w:r>
          </w:p>
        </w:tc>
        <w:tc>
          <w:tcPr>
            <w:tcW w:w="237" w:type="dxa"/>
            <w:gridSpan w:val="2"/>
            <w:shd w:val="clear" w:color="auto" w:fill="auto"/>
            <w:vAlign w:val="center"/>
          </w:tcPr>
          <w:p w14:paraId="582D57BE"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5E8C0743"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3CFF7D1E" w14:textId="77777777" w:rsidR="00574AFA" w:rsidRPr="004B26AD" w:rsidRDefault="00574AFA" w:rsidP="00574AFA">
            <w:pPr>
              <w:rPr>
                <w:rFonts w:ascii="Arial" w:hAnsi="Arial" w:cs="Arial"/>
                <w:sz w:val="16"/>
                <w:szCs w:val="16"/>
              </w:rPr>
            </w:pPr>
          </w:p>
        </w:tc>
      </w:tr>
      <w:tr w:rsidR="00574AFA" w:rsidRPr="004B26AD" w14:paraId="33131ED2" w14:textId="77777777" w:rsidTr="00574AFA">
        <w:trPr>
          <w:trHeight w:val="114"/>
        </w:trPr>
        <w:tc>
          <w:tcPr>
            <w:tcW w:w="237" w:type="dxa"/>
            <w:tcBorders>
              <w:top w:val="nil"/>
              <w:left w:val="single" w:sz="12" w:space="0" w:color="auto"/>
              <w:bottom w:val="nil"/>
            </w:tcBorders>
            <w:shd w:val="clear" w:color="auto" w:fill="auto"/>
            <w:noWrap/>
            <w:vAlign w:val="center"/>
          </w:tcPr>
          <w:p w14:paraId="47F2BDA7"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46629D37"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50360FE3"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450C4730"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0313E079"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2C9721E1"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3CFB76C1"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16079592"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3C01B225" w14:textId="77777777" w:rsidR="00574AFA" w:rsidRPr="004B26AD" w:rsidRDefault="00574AFA" w:rsidP="00574AFA">
            <w:pPr>
              <w:rPr>
                <w:rFonts w:ascii="Arial" w:hAnsi="Arial" w:cs="Arial"/>
                <w:sz w:val="16"/>
                <w:szCs w:val="16"/>
              </w:rPr>
            </w:pPr>
          </w:p>
        </w:tc>
        <w:tc>
          <w:tcPr>
            <w:tcW w:w="1895" w:type="dxa"/>
            <w:gridSpan w:val="9"/>
            <w:tcBorders>
              <w:bottom w:val="single" w:sz="4" w:space="0" w:color="auto"/>
            </w:tcBorders>
            <w:shd w:val="clear" w:color="auto" w:fill="auto"/>
            <w:vAlign w:val="center"/>
          </w:tcPr>
          <w:p w14:paraId="281C0072" w14:textId="77777777" w:rsidR="00574AFA" w:rsidRPr="004B26AD" w:rsidRDefault="00574AFA" w:rsidP="00574AFA">
            <w:pPr>
              <w:jc w:val="center"/>
              <w:rPr>
                <w:rFonts w:ascii="Arial" w:hAnsi="Arial" w:cs="Arial"/>
                <w:sz w:val="16"/>
                <w:szCs w:val="16"/>
              </w:rPr>
            </w:pPr>
            <w:r w:rsidRPr="004B26AD">
              <w:rPr>
                <w:rFonts w:ascii="Arial" w:hAnsi="Arial" w:cs="Arial"/>
                <w:i/>
                <w:iCs/>
                <w:sz w:val="14"/>
                <w:szCs w:val="16"/>
                <w:lang w:eastAsia="es-ES"/>
              </w:rPr>
              <w:t>Número de Testimonio</w:t>
            </w:r>
          </w:p>
        </w:tc>
        <w:tc>
          <w:tcPr>
            <w:tcW w:w="237" w:type="dxa"/>
            <w:shd w:val="clear" w:color="auto" w:fill="auto"/>
            <w:vAlign w:val="center"/>
          </w:tcPr>
          <w:p w14:paraId="5549E86F" w14:textId="77777777" w:rsidR="00574AFA" w:rsidRPr="004B26AD" w:rsidRDefault="00574AFA" w:rsidP="00574AFA">
            <w:pPr>
              <w:jc w:val="center"/>
              <w:rPr>
                <w:rFonts w:ascii="Arial" w:hAnsi="Arial" w:cs="Arial"/>
                <w:i/>
                <w:iCs/>
                <w:sz w:val="14"/>
                <w:szCs w:val="16"/>
                <w:lang w:eastAsia="es-ES"/>
              </w:rPr>
            </w:pPr>
          </w:p>
        </w:tc>
        <w:tc>
          <w:tcPr>
            <w:tcW w:w="1890" w:type="dxa"/>
            <w:gridSpan w:val="14"/>
            <w:tcBorders>
              <w:bottom w:val="single" w:sz="4" w:space="0" w:color="auto"/>
            </w:tcBorders>
            <w:shd w:val="clear" w:color="auto" w:fill="auto"/>
            <w:vAlign w:val="center"/>
          </w:tcPr>
          <w:p w14:paraId="0F66CE0F" w14:textId="77777777" w:rsidR="00574AFA" w:rsidRPr="004B26AD" w:rsidRDefault="00574AFA" w:rsidP="00574AFA">
            <w:pPr>
              <w:jc w:val="center"/>
              <w:rPr>
                <w:rFonts w:ascii="Arial" w:hAnsi="Arial" w:cs="Arial"/>
                <w:i/>
                <w:iCs/>
                <w:sz w:val="14"/>
                <w:szCs w:val="16"/>
                <w:lang w:eastAsia="es-ES"/>
              </w:rPr>
            </w:pPr>
            <w:r w:rsidRPr="004B26AD">
              <w:rPr>
                <w:rFonts w:ascii="Arial" w:hAnsi="Arial" w:cs="Arial"/>
                <w:i/>
                <w:iCs/>
                <w:sz w:val="14"/>
                <w:szCs w:val="16"/>
                <w:lang w:eastAsia="es-ES"/>
              </w:rPr>
              <w:t>Lugar</w:t>
            </w:r>
          </w:p>
        </w:tc>
        <w:tc>
          <w:tcPr>
            <w:tcW w:w="237" w:type="dxa"/>
            <w:shd w:val="clear" w:color="auto" w:fill="auto"/>
            <w:vAlign w:val="center"/>
          </w:tcPr>
          <w:p w14:paraId="75FBBFDB" w14:textId="77777777" w:rsidR="00574AFA" w:rsidRPr="004B26AD" w:rsidRDefault="00574AFA" w:rsidP="00574AFA">
            <w:pPr>
              <w:rPr>
                <w:rFonts w:ascii="Arial" w:hAnsi="Arial" w:cs="Arial"/>
                <w:sz w:val="16"/>
                <w:szCs w:val="16"/>
              </w:rPr>
            </w:pPr>
          </w:p>
        </w:tc>
        <w:tc>
          <w:tcPr>
            <w:tcW w:w="474" w:type="dxa"/>
            <w:gridSpan w:val="3"/>
            <w:tcBorders>
              <w:bottom w:val="single" w:sz="4" w:space="0" w:color="auto"/>
            </w:tcBorders>
            <w:shd w:val="clear" w:color="auto" w:fill="auto"/>
            <w:vAlign w:val="center"/>
          </w:tcPr>
          <w:p w14:paraId="55FC2D6B" w14:textId="77777777" w:rsidR="00574AFA" w:rsidRPr="004B26AD" w:rsidRDefault="00574AFA" w:rsidP="00574AFA">
            <w:pPr>
              <w:jc w:val="center"/>
              <w:rPr>
                <w:rFonts w:ascii="Arial" w:hAnsi="Arial" w:cs="Arial"/>
                <w:i/>
                <w:iCs/>
                <w:sz w:val="14"/>
                <w:szCs w:val="16"/>
                <w:lang w:eastAsia="es-ES"/>
              </w:rPr>
            </w:pPr>
            <w:r w:rsidRPr="004B26AD">
              <w:rPr>
                <w:rFonts w:ascii="Arial" w:hAnsi="Arial" w:cs="Arial"/>
                <w:i/>
                <w:iCs/>
                <w:sz w:val="14"/>
                <w:szCs w:val="16"/>
                <w:lang w:eastAsia="es-ES"/>
              </w:rPr>
              <w:t>Día</w:t>
            </w:r>
          </w:p>
        </w:tc>
        <w:tc>
          <w:tcPr>
            <w:tcW w:w="237" w:type="dxa"/>
            <w:gridSpan w:val="2"/>
            <w:shd w:val="clear" w:color="auto" w:fill="auto"/>
            <w:vAlign w:val="center"/>
          </w:tcPr>
          <w:p w14:paraId="46673B43" w14:textId="77777777" w:rsidR="00574AFA" w:rsidRPr="004B26AD" w:rsidRDefault="00574AFA" w:rsidP="00574AFA">
            <w:pPr>
              <w:jc w:val="center"/>
              <w:rPr>
                <w:rFonts w:ascii="Arial" w:hAnsi="Arial" w:cs="Arial"/>
                <w:i/>
                <w:iCs/>
                <w:sz w:val="14"/>
                <w:szCs w:val="16"/>
                <w:lang w:eastAsia="es-ES"/>
              </w:rPr>
            </w:pPr>
          </w:p>
        </w:tc>
        <w:tc>
          <w:tcPr>
            <w:tcW w:w="481" w:type="dxa"/>
            <w:gridSpan w:val="3"/>
            <w:tcBorders>
              <w:bottom w:val="single" w:sz="4" w:space="0" w:color="auto"/>
            </w:tcBorders>
            <w:shd w:val="clear" w:color="auto" w:fill="auto"/>
            <w:vAlign w:val="center"/>
          </w:tcPr>
          <w:p w14:paraId="01594792" w14:textId="77777777" w:rsidR="00574AFA" w:rsidRPr="004B26AD" w:rsidRDefault="00574AFA" w:rsidP="00574AFA">
            <w:pPr>
              <w:jc w:val="center"/>
              <w:rPr>
                <w:rFonts w:ascii="Arial" w:hAnsi="Arial" w:cs="Arial"/>
                <w:i/>
                <w:iCs/>
                <w:sz w:val="14"/>
                <w:szCs w:val="16"/>
                <w:lang w:eastAsia="es-ES"/>
              </w:rPr>
            </w:pPr>
            <w:r w:rsidRPr="004B26AD">
              <w:rPr>
                <w:rFonts w:ascii="Arial" w:hAnsi="Arial" w:cs="Arial"/>
                <w:i/>
                <w:iCs/>
                <w:sz w:val="14"/>
                <w:szCs w:val="16"/>
                <w:lang w:eastAsia="es-ES"/>
              </w:rPr>
              <w:t>Mes</w:t>
            </w:r>
          </w:p>
        </w:tc>
        <w:tc>
          <w:tcPr>
            <w:tcW w:w="237" w:type="dxa"/>
            <w:gridSpan w:val="2"/>
            <w:shd w:val="clear" w:color="auto" w:fill="auto"/>
            <w:vAlign w:val="center"/>
          </w:tcPr>
          <w:p w14:paraId="591B516D" w14:textId="77777777" w:rsidR="00574AFA" w:rsidRPr="004B26AD" w:rsidRDefault="00574AFA" w:rsidP="00574AFA">
            <w:pPr>
              <w:jc w:val="center"/>
              <w:rPr>
                <w:rFonts w:ascii="Arial" w:hAnsi="Arial" w:cs="Arial"/>
                <w:i/>
                <w:iCs/>
                <w:sz w:val="14"/>
                <w:szCs w:val="16"/>
                <w:lang w:eastAsia="es-ES"/>
              </w:rPr>
            </w:pPr>
          </w:p>
        </w:tc>
        <w:tc>
          <w:tcPr>
            <w:tcW w:w="945" w:type="dxa"/>
            <w:gridSpan w:val="7"/>
            <w:tcBorders>
              <w:bottom w:val="single" w:sz="4" w:space="0" w:color="auto"/>
            </w:tcBorders>
            <w:shd w:val="clear" w:color="auto" w:fill="auto"/>
            <w:vAlign w:val="center"/>
          </w:tcPr>
          <w:p w14:paraId="080FB4F1" w14:textId="77777777" w:rsidR="00574AFA" w:rsidRPr="004B26AD" w:rsidRDefault="00574AFA" w:rsidP="00574AFA">
            <w:pPr>
              <w:jc w:val="center"/>
              <w:rPr>
                <w:rFonts w:ascii="Arial" w:hAnsi="Arial" w:cs="Arial"/>
                <w:i/>
                <w:iCs/>
                <w:sz w:val="14"/>
                <w:szCs w:val="16"/>
                <w:lang w:eastAsia="es-ES"/>
              </w:rPr>
            </w:pPr>
            <w:r w:rsidRPr="004B26AD">
              <w:rPr>
                <w:rFonts w:ascii="Arial" w:hAnsi="Arial" w:cs="Arial"/>
                <w:i/>
                <w:iCs/>
                <w:sz w:val="14"/>
                <w:szCs w:val="16"/>
                <w:lang w:eastAsia="es-ES"/>
              </w:rPr>
              <w:t>Año</w:t>
            </w:r>
          </w:p>
        </w:tc>
        <w:tc>
          <w:tcPr>
            <w:tcW w:w="237" w:type="dxa"/>
            <w:gridSpan w:val="2"/>
            <w:shd w:val="clear" w:color="auto" w:fill="auto"/>
            <w:vAlign w:val="center"/>
          </w:tcPr>
          <w:p w14:paraId="5D9D4788"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75CE1F45"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7F92855C" w14:textId="77777777" w:rsidR="00574AFA" w:rsidRPr="004B26AD" w:rsidRDefault="00574AFA" w:rsidP="00574AFA">
            <w:pPr>
              <w:rPr>
                <w:rFonts w:ascii="Arial" w:hAnsi="Arial" w:cs="Arial"/>
                <w:sz w:val="16"/>
                <w:szCs w:val="16"/>
              </w:rPr>
            </w:pPr>
          </w:p>
        </w:tc>
      </w:tr>
      <w:tr w:rsidR="00574AFA" w:rsidRPr="004B26AD" w14:paraId="7C5EEE1F" w14:textId="77777777" w:rsidTr="00574AFA">
        <w:trPr>
          <w:trHeight w:val="114"/>
        </w:trPr>
        <w:tc>
          <w:tcPr>
            <w:tcW w:w="237" w:type="dxa"/>
            <w:tcBorders>
              <w:top w:val="nil"/>
              <w:left w:val="single" w:sz="12" w:space="0" w:color="auto"/>
              <w:bottom w:val="nil"/>
            </w:tcBorders>
            <w:shd w:val="clear" w:color="auto" w:fill="auto"/>
            <w:noWrap/>
            <w:vAlign w:val="center"/>
          </w:tcPr>
          <w:p w14:paraId="7F9236A0" w14:textId="77777777" w:rsidR="00574AFA" w:rsidRPr="004B26AD" w:rsidRDefault="00574AFA" w:rsidP="00574AFA">
            <w:pPr>
              <w:rPr>
                <w:rFonts w:ascii="Arial" w:hAnsi="Arial" w:cs="Arial"/>
                <w:sz w:val="16"/>
                <w:szCs w:val="16"/>
              </w:rPr>
            </w:pPr>
          </w:p>
        </w:tc>
        <w:tc>
          <w:tcPr>
            <w:tcW w:w="1894" w:type="dxa"/>
            <w:gridSpan w:val="11"/>
            <w:tcBorders>
              <w:top w:val="nil"/>
              <w:bottom w:val="nil"/>
              <w:right w:val="single" w:sz="4" w:space="0" w:color="auto"/>
            </w:tcBorders>
            <w:shd w:val="clear" w:color="auto" w:fill="auto"/>
            <w:vAlign w:val="center"/>
          </w:tcPr>
          <w:p w14:paraId="27469E40" w14:textId="77777777" w:rsidR="00574AFA" w:rsidRPr="004B26AD" w:rsidRDefault="00574AFA" w:rsidP="00574AFA">
            <w:pPr>
              <w:rPr>
                <w:rFonts w:ascii="Arial" w:hAnsi="Arial" w:cs="Arial"/>
                <w:sz w:val="16"/>
                <w:szCs w:val="16"/>
              </w:rPr>
            </w:pPr>
            <w:r w:rsidRPr="004B26AD">
              <w:rPr>
                <w:rFonts w:ascii="Arial" w:hAnsi="Arial" w:cs="Arial"/>
                <w:bCs/>
                <w:sz w:val="16"/>
                <w:szCs w:val="16"/>
                <w:lang w:eastAsia="es-E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31B61F" w14:textId="77777777" w:rsidR="00574AFA" w:rsidRPr="004B26AD" w:rsidRDefault="00574AFA" w:rsidP="00574AFA">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14:paraId="1D2497EF" w14:textId="77777777" w:rsidR="00574AFA" w:rsidRPr="004B26AD" w:rsidRDefault="00574AFA" w:rsidP="00574AFA">
            <w:pPr>
              <w:rPr>
                <w:rFonts w:ascii="Arial" w:hAnsi="Arial" w:cs="Arial"/>
                <w:sz w:val="16"/>
                <w:szCs w:val="16"/>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E5690B" w14:textId="77777777" w:rsidR="00574AFA" w:rsidRPr="004B26AD" w:rsidRDefault="00574AFA" w:rsidP="00574AFA">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14:paraId="3EFB8DD5" w14:textId="77777777" w:rsidR="00574AFA" w:rsidRPr="004B26AD" w:rsidRDefault="00574AFA" w:rsidP="00574AFA">
            <w:pPr>
              <w:rPr>
                <w:rFonts w:ascii="Arial" w:hAnsi="Arial" w:cs="Arial"/>
                <w:sz w:val="16"/>
                <w:szCs w:val="16"/>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7CFF1E" w14:textId="77777777" w:rsidR="00574AFA" w:rsidRPr="004B26AD" w:rsidRDefault="00574AFA" w:rsidP="00574AFA">
            <w:pPr>
              <w:rPr>
                <w:rFonts w:ascii="Arial" w:hAnsi="Arial" w:cs="Arial"/>
                <w:sz w:val="16"/>
                <w:szCs w:val="16"/>
              </w:rPr>
            </w:pPr>
          </w:p>
        </w:tc>
        <w:tc>
          <w:tcPr>
            <w:tcW w:w="237" w:type="dxa"/>
            <w:gridSpan w:val="2"/>
            <w:tcBorders>
              <w:left w:val="single" w:sz="4" w:space="0" w:color="auto"/>
              <w:right w:val="single" w:sz="4" w:space="0" w:color="auto"/>
            </w:tcBorders>
            <w:shd w:val="clear" w:color="auto" w:fill="auto"/>
            <w:vAlign w:val="center"/>
          </w:tcPr>
          <w:p w14:paraId="7D53FA76" w14:textId="77777777" w:rsidR="00574AFA" w:rsidRPr="004B26AD" w:rsidRDefault="00574AFA" w:rsidP="00574AFA">
            <w:pPr>
              <w:rPr>
                <w:rFonts w:ascii="Arial" w:hAnsi="Arial" w:cs="Arial"/>
                <w:sz w:val="16"/>
                <w:szCs w:val="16"/>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BC7589" w14:textId="77777777" w:rsidR="00574AFA" w:rsidRPr="004B26AD" w:rsidRDefault="00574AFA" w:rsidP="00574AFA">
            <w:pPr>
              <w:rPr>
                <w:rFonts w:ascii="Arial" w:hAnsi="Arial" w:cs="Arial"/>
                <w:sz w:val="16"/>
                <w:szCs w:val="16"/>
              </w:rPr>
            </w:pPr>
          </w:p>
        </w:tc>
        <w:tc>
          <w:tcPr>
            <w:tcW w:w="237" w:type="dxa"/>
            <w:gridSpan w:val="2"/>
            <w:tcBorders>
              <w:left w:val="single" w:sz="4" w:space="0" w:color="auto"/>
              <w:right w:val="single" w:sz="4" w:space="0" w:color="auto"/>
            </w:tcBorders>
            <w:shd w:val="clear" w:color="auto" w:fill="auto"/>
            <w:vAlign w:val="center"/>
          </w:tcPr>
          <w:p w14:paraId="6DF5B533" w14:textId="77777777" w:rsidR="00574AFA" w:rsidRPr="004B26AD" w:rsidRDefault="00574AFA" w:rsidP="00574AFA">
            <w:pPr>
              <w:rPr>
                <w:rFonts w:ascii="Arial" w:hAnsi="Arial" w:cs="Arial"/>
                <w:sz w:val="16"/>
                <w:szCs w:val="16"/>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355AB8" w14:textId="77777777" w:rsidR="00574AFA" w:rsidRPr="004B26AD" w:rsidRDefault="00574AFA" w:rsidP="00574AFA">
            <w:pPr>
              <w:rPr>
                <w:rFonts w:ascii="Arial" w:hAnsi="Arial" w:cs="Arial"/>
                <w:sz w:val="16"/>
                <w:szCs w:val="16"/>
              </w:rPr>
            </w:pPr>
          </w:p>
        </w:tc>
        <w:tc>
          <w:tcPr>
            <w:tcW w:w="237" w:type="dxa"/>
            <w:gridSpan w:val="2"/>
            <w:tcBorders>
              <w:left w:val="single" w:sz="4" w:space="0" w:color="auto"/>
            </w:tcBorders>
            <w:shd w:val="clear" w:color="auto" w:fill="auto"/>
            <w:vAlign w:val="center"/>
          </w:tcPr>
          <w:p w14:paraId="47E5FB9E"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5CF2ADC5"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65014272" w14:textId="77777777" w:rsidR="00574AFA" w:rsidRPr="004B26AD" w:rsidRDefault="00574AFA" w:rsidP="00574AFA">
            <w:pPr>
              <w:rPr>
                <w:rFonts w:ascii="Arial" w:hAnsi="Arial" w:cs="Arial"/>
                <w:sz w:val="16"/>
                <w:szCs w:val="16"/>
              </w:rPr>
            </w:pPr>
          </w:p>
        </w:tc>
      </w:tr>
      <w:tr w:rsidR="00574AFA" w:rsidRPr="004B26AD" w14:paraId="6553B35E" w14:textId="77777777" w:rsidTr="00574AFA">
        <w:trPr>
          <w:trHeight w:val="114"/>
        </w:trPr>
        <w:tc>
          <w:tcPr>
            <w:tcW w:w="237" w:type="dxa"/>
            <w:tcBorders>
              <w:top w:val="nil"/>
              <w:left w:val="single" w:sz="12" w:space="0" w:color="auto"/>
              <w:bottom w:val="nil"/>
            </w:tcBorders>
            <w:shd w:val="clear" w:color="auto" w:fill="auto"/>
            <w:noWrap/>
            <w:vAlign w:val="center"/>
          </w:tcPr>
          <w:p w14:paraId="60E20BE1"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5AEE90E0"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0D38CEEC"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5766FCA3"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24F6EF4E"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30474101"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389589A6"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5BCE6751"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185E693E"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78F828B1"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633DFED7"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5C6677B6" w14:textId="77777777" w:rsidR="00574AFA" w:rsidRPr="004B26AD" w:rsidRDefault="00574AFA" w:rsidP="00574AFA">
            <w:pPr>
              <w:rPr>
                <w:rFonts w:ascii="Arial" w:hAnsi="Arial" w:cs="Arial"/>
                <w:sz w:val="16"/>
                <w:szCs w:val="16"/>
              </w:rPr>
            </w:pPr>
          </w:p>
        </w:tc>
        <w:tc>
          <w:tcPr>
            <w:tcW w:w="236" w:type="dxa"/>
            <w:tcBorders>
              <w:bottom w:val="single" w:sz="4" w:space="0" w:color="auto"/>
            </w:tcBorders>
            <w:shd w:val="clear" w:color="auto" w:fill="auto"/>
            <w:vAlign w:val="center"/>
          </w:tcPr>
          <w:p w14:paraId="620B79C0"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6D4AA585"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63BCD94C"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5EE92DB9"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328BE860"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3C5E805E"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106F79A8"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1F9ADDE7" w14:textId="77777777" w:rsidR="00574AFA" w:rsidRPr="004B26AD" w:rsidRDefault="00574AFA" w:rsidP="00574AFA">
            <w:pPr>
              <w:rPr>
                <w:rFonts w:ascii="Arial" w:hAnsi="Arial" w:cs="Arial"/>
                <w:sz w:val="16"/>
                <w:szCs w:val="16"/>
              </w:rPr>
            </w:pPr>
          </w:p>
        </w:tc>
        <w:tc>
          <w:tcPr>
            <w:tcW w:w="236" w:type="dxa"/>
            <w:gridSpan w:val="2"/>
            <w:tcBorders>
              <w:bottom w:val="single" w:sz="4" w:space="0" w:color="auto"/>
            </w:tcBorders>
            <w:shd w:val="clear" w:color="auto" w:fill="auto"/>
            <w:vAlign w:val="center"/>
          </w:tcPr>
          <w:p w14:paraId="133F9F6B" w14:textId="77777777" w:rsidR="00574AFA" w:rsidRPr="004B26AD" w:rsidRDefault="00574AFA" w:rsidP="00574AFA">
            <w:pPr>
              <w:rPr>
                <w:rFonts w:ascii="Arial" w:hAnsi="Arial" w:cs="Arial"/>
                <w:sz w:val="16"/>
                <w:szCs w:val="16"/>
              </w:rPr>
            </w:pPr>
          </w:p>
        </w:tc>
        <w:tc>
          <w:tcPr>
            <w:tcW w:w="235" w:type="dxa"/>
            <w:gridSpan w:val="2"/>
            <w:tcBorders>
              <w:bottom w:val="single" w:sz="4" w:space="0" w:color="auto"/>
            </w:tcBorders>
            <w:shd w:val="clear" w:color="auto" w:fill="auto"/>
            <w:vAlign w:val="center"/>
          </w:tcPr>
          <w:p w14:paraId="0AD37DB4"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6E8A0DD9"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41422529"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21985BF4" w14:textId="77777777" w:rsidR="00574AFA" w:rsidRPr="004B26AD" w:rsidRDefault="00574AFA" w:rsidP="00574AFA">
            <w:pPr>
              <w:rPr>
                <w:rFonts w:ascii="Arial" w:hAnsi="Arial" w:cs="Arial"/>
                <w:sz w:val="16"/>
                <w:szCs w:val="16"/>
              </w:rPr>
            </w:pPr>
          </w:p>
        </w:tc>
        <w:tc>
          <w:tcPr>
            <w:tcW w:w="234" w:type="dxa"/>
            <w:gridSpan w:val="2"/>
            <w:tcBorders>
              <w:bottom w:val="single" w:sz="4" w:space="0" w:color="auto"/>
            </w:tcBorders>
            <w:shd w:val="clear" w:color="auto" w:fill="auto"/>
            <w:vAlign w:val="center"/>
          </w:tcPr>
          <w:p w14:paraId="6D0C731C"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11A8E05A"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16B394D2"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0260F1A4"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5C22E0A4" w14:textId="77777777" w:rsidR="00574AFA" w:rsidRPr="004B26AD" w:rsidRDefault="00574AFA" w:rsidP="00574AFA">
            <w:pPr>
              <w:rPr>
                <w:rFonts w:ascii="Arial" w:hAnsi="Arial" w:cs="Arial"/>
                <w:sz w:val="16"/>
                <w:szCs w:val="16"/>
              </w:rPr>
            </w:pPr>
          </w:p>
        </w:tc>
        <w:tc>
          <w:tcPr>
            <w:tcW w:w="241" w:type="dxa"/>
            <w:gridSpan w:val="2"/>
            <w:tcBorders>
              <w:bottom w:val="single" w:sz="4" w:space="0" w:color="auto"/>
            </w:tcBorders>
            <w:shd w:val="clear" w:color="auto" w:fill="auto"/>
            <w:vAlign w:val="center"/>
          </w:tcPr>
          <w:p w14:paraId="4110D909" w14:textId="77777777" w:rsidR="00574AFA" w:rsidRPr="004B26AD" w:rsidRDefault="00574AFA" w:rsidP="00574AFA">
            <w:pPr>
              <w:rPr>
                <w:rFonts w:ascii="Arial" w:hAnsi="Arial" w:cs="Arial"/>
                <w:sz w:val="16"/>
                <w:szCs w:val="16"/>
              </w:rPr>
            </w:pPr>
          </w:p>
        </w:tc>
        <w:tc>
          <w:tcPr>
            <w:tcW w:w="240" w:type="dxa"/>
            <w:tcBorders>
              <w:bottom w:val="single" w:sz="4" w:space="0" w:color="auto"/>
            </w:tcBorders>
            <w:shd w:val="clear" w:color="auto" w:fill="auto"/>
            <w:vAlign w:val="center"/>
          </w:tcPr>
          <w:p w14:paraId="3E62F680"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75976A3B"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4CD3628D" w14:textId="77777777" w:rsidR="00574AFA" w:rsidRPr="004B26AD" w:rsidRDefault="00574AFA" w:rsidP="00574AFA">
            <w:pPr>
              <w:rPr>
                <w:rFonts w:ascii="Arial" w:hAnsi="Arial" w:cs="Arial"/>
                <w:sz w:val="16"/>
                <w:szCs w:val="16"/>
              </w:rPr>
            </w:pPr>
          </w:p>
        </w:tc>
        <w:tc>
          <w:tcPr>
            <w:tcW w:w="234" w:type="dxa"/>
            <w:gridSpan w:val="2"/>
            <w:tcBorders>
              <w:bottom w:val="single" w:sz="4" w:space="0" w:color="auto"/>
            </w:tcBorders>
            <w:shd w:val="clear" w:color="auto" w:fill="auto"/>
            <w:vAlign w:val="center"/>
          </w:tcPr>
          <w:p w14:paraId="6478A4A5"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03513D97"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5EB46FB1"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4B2DCF17" w14:textId="77777777" w:rsidR="00574AFA" w:rsidRPr="004B26AD" w:rsidRDefault="00574AFA" w:rsidP="00574AFA">
            <w:pPr>
              <w:rPr>
                <w:rFonts w:ascii="Arial" w:hAnsi="Arial" w:cs="Arial"/>
                <w:sz w:val="16"/>
                <w:szCs w:val="16"/>
              </w:rPr>
            </w:pPr>
          </w:p>
        </w:tc>
        <w:tc>
          <w:tcPr>
            <w:tcW w:w="235" w:type="dxa"/>
            <w:gridSpan w:val="2"/>
            <w:tcBorders>
              <w:bottom w:val="single" w:sz="4" w:space="0" w:color="auto"/>
            </w:tcBorders>
            <w:shd w:val="clear" w:color="auto" w:fill="auto"/>
            <w:vAlign w:val="center"/>
          </w:tcPr>
          <w:p w14:paraId="376E8484"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25DE89A8" w14:textId="77777777" w:rsidR="00574AFA" w:rsidRPr="004B26AD" w:rsidRDefault="00574AFA" w:rsidP="00574AFA">
            <w:pPr>
              <w:rPr>
                <w:rFonts w:ascii="Arial" w:hAnsi="Arial" w:cs="Arial"/>
                <w:sz w:val="16"/>
                <w:szCs w:val="16"/>
              </w:rPr>
            </w:pPr>
          </w:p>
        </w:tc>
      </w:tr>
      <w:tr w:rsidR="00574AFA" w:rsidRPr="004B26AD" w14:paraId="6B9A000C" w14:textId="77777777" w:rsidTr="00574AFA">
        <w:trPr>
          <w:trHeight w:val="114"/>
        </w:trPr>
        <w:tc>
          <w:tcPr>
            <w:tcW w:w="237" w:type="dxa"/>
            <w:tcBorders>
              <w:top w:val="nil"/>
              <w:left w:val="single" w:sz="12" w:space="0" w:color="auto"/>
              <w:bottom w:val="nil"/>
            </w:tcBorders>
            <w:shd w:val="clear" w:color="auto" w:fill="auto"/>
            <w:noWrap/>
            <w:vAlign w:val="center"/>
          </w:tcPr>
          <w:p w14:paraId="571505F9" w14:textId="77777777" w:rsidR="00574AFA" w:rsidRPr="004B26AD" w:rsidRDefault="00574AFA" w:rsidP="00574AFA">
            <w:pPr>
              <w:rPr>
                <w:rFonts w:ascii="Arial" w:hAnsi="Arial" w:cs="Arial"/>
                <w:sz w:val="16"/>
                <w:szCs w:val="16"/>
              </w:rPr>
            </w:pPr>
          </w:p>
        </w:tc>
        <w:tc>
          <w:tcPr>
            <w:tcW w:w="1894" w:type="dxa"/>
            <w:gridSpan w:val="11"/>
            <w:vMerge w:val="restart"/>
            <w:tcBorders>
              <w:top w:val="nil"/>
              <w:right w:val="single" w:sz="4" w:space="0" w:color="auto"/>
            </w:tcBorders>
            <w:shd w:val="clear" w:color="auto" w:fill="auto"/>
            <w:vAlign w:val="center"/>
          </w:tcPr>
          <w:p w14:paraId="5C92FFB7" w14:textId="77777777" w:rsidR="00574AFA" w:rsidRPr="004B26AD" w:rsidRDefault="00574AFA" w:rsidP="00574AFA">
            <w:pPr>
              <w:jc w:val="right"/>
              <w:rPr>
                <w:rFonts w:ascii="Arial" w:hAnsi="Arial" w:cs="Arial"/>
                <w:sz w:val="16"/>
                <w:szCs w:val="16"/>
              </w:rPr>
            </w:pPr>
            <w:r w:rsidRPr="004B26AD">
              <w:rPr>
                <w:rFonts w:ascii="Arial" w:hAnsi="Arial" w:cs="Arial"/>
                <w:bCs/>
                <w:sz w:val="16"/>
                <w:szCs w:val="16"/>
                <w:lang w:eastAsia="es-E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FCA8" w14:textId="77777777" w:rsidR="00574AFA" w:rsidRPr="004B26AD" w:rsidRDefault="00574AFA" w:rsidP="00574AFA">
            <w:pPr>
              <w:rPr>
                <w:rFonts w:ascii="Arial" w:hAnsi="Arial" w:cs="Arial"/>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14:paraId="6CB15F18" w14:textId="77777777" w:rsidR="00574AFA" w:rsidRPr="004B26AD" w:rsidRDefault="00574AFA" w:rsidP="00574AFA">
            <w:pPr>
              <w:rPr>
                <w:rFonts w:ascii="Arial" w:hAnsi="Arial" w:cs="Arial"/>
                <w:sz w:val="16"/>
                <w:szCs w:val="16"/>
              </w:rPr>
            </w:pPr>
          </w:p>
        </w:tc>
      </w:tr>
      <w:tr w:rsidR="00574AFA" w:rsidRPr="004B26AD" w14:paraId="63450CDD" w14:textId="77777777" w:rsidTr="00574AFA">
        <w:trPr>
          <w:trHeight w:val="114"/>
        </w:trPr>
        <w:tc>
          <w:tcPr>
            <w:tcW w:w="237" w:type="dxa"/>
            <w:tcBorders>
              <w:top w:val="nil"/>
              <w:left w:val="single" w:sz="12" w:space="0" w:color="auto"/>
              <w:bottom w:val="nil"/>
            </w:tcBorders>
            <w:shd w:val="clear" w:color="auto" w:fill="auto"/>
            <w:noWrap/>
            <w:vAlign w:val="center"/>
          </w:tcPr>
          <w:p w14:paraId="0E00AE98" w14:textId="77777777" w:rsidR="00574AFA" w:rsidRPr="004B26AD" w:rsidRDefault="00574AFA" w:rsidP="00574AFA">
            <w:pPr>
              <w:rPr>
                <w:rFonts w:ascii="Arial" w:hAnsi="Arial" w:cs="Arial"/>
                <w:sz w:val="16"/>
                <w:szCs w:val="16"/>
              </w:rPr>
            </w:pPr>
          </w:p>
        </w:tc>
        <w:tc>
          <w:tcPr>
            <w:tcW w:w="1894" w:type="dxa"/>
            <w:gridSpan w:val="11"/>
            <w:vMerge/>
            <w:tcBorders>
              <w:bottom w:val="nil"/>
              <w:right w:val="single" w:sz="4" w:space="0" w:color="auto"/>
            </w:tcBorders>
            <w:shd w:val="clear" w:color="auto" w:fill="auto"/>
            <w:vAlign w:val="center"/>
          </w:tcPr>
          <w:p w14:paraId="4B36B5CA" w14:textId="77777777" w:rsidR="00574AFA" w:rsidRPr="004B26AD" w:rsidRDefault="00574AFA" w:rsidP="00574AFA">
            <w:pPr>
              <w:rPr>
                <w:rFonts w:ascii="Arial" w:hAnsi="Arial" w:cs="Arial"/>
                <w:sz w:val="16"/>
                <w:szCs w:val="16"/>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0CE8E58C" w14:textId="77777777" w:rsidR="00574AFA" w:rsidRPr="004B26AD" w:rsidRDefault="00574AFA" w:rsidP="00574AFA">
            <w:pPr>
              <w:rPr>
                <w:rFonts w:ascii="Arial" w:hAnsi="Arial" w:cs="Arial"/>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14:paraId="5DBAD332" w14:textId="77777777" w:rsidR="00574AFA" w:rsidRPr="004B26AD" w:rsidRDefault="00574AFA" w:rsidP="00574AFA">
            <w:pPr>
              <w:rPr>
                <w:rFonts w:ascii="Arial" w:hAnsi="Arial" w:cs="Arial"/>
                <w:sz w:val="16"/>
                <w:szCs w:val="16"/>
              </w:rPr>
            </w:pPr>
          </w:p>
        </w:tc>
      </w:tr>
      <w:tr w:rsidR="00574AFA" w:rsidRPr="004B26AD" w14:paraId="751879B2" w14:textId="77777777" w:rsidTr="00574AFA">
        <w:trPr>
          <w:trHeight w:val="114"/>
        </w:trPr>
        <w:tc>
          <w:tcPr>
            <w:tcW w:w="237" w:type="dxa"/>
            <w:tcBorders>
              <w:top w:val="nil"/>
              <w:left w:val="single" w:sz="12" w:space="0" w:color="auto"/>
              <w:bottom w:val="nil"/>
            </w:tcBorders>
            <w:shd w:val="clear" w:color="auto" w:fill="auto"/>
            <w:noWrap/>
            <w:vAlign w:val="center"/>
          </w:tcPr>
          <w:p w14:paraId="6B0B631C"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2EE6076F"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49B7F448"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31234885"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31A1F268"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2CDD3C53"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3E600D00"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05DF9278"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6D02B46C"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1BD0813B"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28FA80CA"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2D2B7C62" w14:textId="77777777" w:rsidR="00574AFA" w:rsidRPr="004B26AD" w:rsidRDefault="00574AFA" w:rsidP="00574AFA">
            <w:pPr>
              <w:rPr>
                <w:rFonts w:ascii="Arial" w:hAnsi="Arial" w:cs="Arial"/>
                <w:sz w:val="16"/>
                <w:szCs w:val="16"/>
              </w:rPr>
            </w:pPr>
          </w:p>
        </w:tc>
        <w:tc>
          <w:tcPr>
            <w:tcW w:w="236" w:type="dxa"/>
            <w:tcBorders>
              <w:top w:val="single" w:sz="4" w:space="0" w:color="auto"/>
            </w:tcBorders>
            <w:shd w:val="clear" w:color="auto" w:fill="auto"/>
            <w:vAlign w:val="center"/>
          </w:tcPr>
          <w:p w14:paraId="784F7B83"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1C424E79"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36C9316E"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5F7A08A6"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67AAB147"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1A5FDCFE"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6AADBAD6"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25E59749" w14:textId="77777777" w:rsidR="00574AFA" w:rsidRPr="004B26AD" w:rsidRDefault="00574AFA" w:rsidP="00574AFA">
            <w:pPr>
              <w:rPr>
                <w:rFonts w:ascii="Arial" w:hAnsi="Arial" w:cs="Arial"/>
                <w:sz w:val="16"/>
                <w:szCs w:val="16"/>
              </w:rPr>
            </w:pPr>
          </w:p>
        </w:tc>
        <w:tc>
          <w:tcPr>
            <w:tcW w:w="236" w:type="dxa"/>
            <w:gridSpan w:val="2"/>
            <w:tcBorders>
              <w:top w:val="single" w:sz="4" w:space="0" w:color="auto"/>
            </w:tcBorders>
            <w:shd w:val="clear" w:color="auto" w:fill="auto"/>
            <w:vAlign w:val="center"/>
          </w:tcPr>
          <w:p w14:paraId="73E98270" w14:textId="77777777" w:rsidR="00574AFA" w:rsidRPr="004B26AD" w:rsidRDefault="00574AFA" w:rsidP="00574AFA">
            <w:pPr>
              <w:rPr>
                <w:rFonts w:ascii="Arial" w:hAnsi="Arial" w:cs="Arial"/>
                <w:sz w:val="16"/>
                <w:szCs w:val="16"/>
              </w:rPr>
            </w:pPr>
          </w:p>
        </w:tc>
        <w:tc>
          <w:tcPr>
            <w:tcW w:w="235" w:type="dxa"/>
            <w:gridSpan w:val="2"/>
            <w:tcBorders>
              <w:top w:val="single" w:sz="4" w:space="0" w:color="auto"/>
            </w:tcBorders>
            <w:shd w:val="clear" w:color="auto" w:fill="auto"/>
            <w:vAlign w:val="center"/>
          </w:tcPr>
          <w:p w14:paraId="603E085C"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46D38D0F"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3CD757E9"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2C5448DB" w14:textId="77777777" w:rsidR="00574AFA" w:rsidRPr="004B26AD" w:rsidRDefault="00574AFA" w:rsidP="00574AFA">
            <w:pPr>
              <w:rPr>
                <w:rFonts w:ascii="Arial" w:hAnsi="Arial" w:cs="Arial"/>
                <w:sz w:val="16"/>
                <w:szCs w:val="16"/>
              </w:rPr>
            </w:pPr>
          </w:p>
        </w:tc>
        <w:tc>
          <w:tcPr>
            <w:tcW w:w="234" w:type="dxa"/>
            <w:gridSpan w:val="2"/>
            <w:tcBorders>
              <w:top w:val="single" w:sz="4" w:space="0" w:color="auto"/>
            </w:tcBorders>
            <w:shd w:val="clear" w:color="auto" w:fill="auto"/>
            <w:vAlign w:val="center"/>
          </w:tcPr>
          <w:p w14:paraId="387BD0C7"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01052642"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3D995BC9"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3F63157F"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573C8885" w14:textId="77777777" w:rsidR="00574AFA" w:rsidRPr="004B26AD" w:rsidRDefault="00574AFA" w:rsidP="00574AFA">
            <w:pPr>
              <w:rPr>
                <w:rFonts w:ascii="Arial" w:hAnsi="Arial" w:cs="Arial"/>
                <w:sz w:val="16"/>
                <w:szCs w:val="16"/>
              </w:rPr>
            </w:pPr>
          </w:p>
        </w:tc>
        <w:tc>
          <w:tcPr>
            <w:tcW w:w="241" w:type="dxa"/>
            <w:gridSpan w:val="2"/>
            <w:tcBorders>
              <w:top w:val="single" w:sz="4" w:space="0" w:color="auto"/>
            </w:tcBorders>
            <w:shd w:val="clear" w:color="auto" w:fill="auto"/>
            <w:vAlign w:val="center"/>
          </w:tcPr>
          <w:p w14:paraId="484E38EC" w14:textId="77777777" w:rsidR="00574AFA" w:rsidRPr="004B26AD" w:rsidRDefault="00574AFA" w:rsidP="00574AFA">
            <w:pPr>
              <w:rPr>
                <w:rFonts w:ascii="Arial" w:hAnsi="Arial" w:cs="Arial"/>
                <w:sz w:val="16"/>
                <w:szCs w:val="16"/>
              </w:rPr>
            </w:pPr>
          </w:p>
        </w:tc>
        <w:tc>
          <w:tcPr>
            <w:tcW w:w="240" w:type="dxa"/>
            <w:tcBorders>
              <w:top w:val="single" w:sz="4" w:space="0" w:color="auto"/>
            </w:tcBorders>
            <w:shd w:val="clear" w:color="auto" w:fill="auto"/>
            <w:vAlign w:val="center"/>
          </w:tcPr>
          <w:p w14:paraId="7BEA9112"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70CC497C"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682C1441" w14:textId="77777777" w:rsidR="00574AFA" w:rsidRPr="004B26AD" w:rsidRDefault="00574AFA" w:rsidP="00574AFA">
            <w:pPr>
              <w:rPr>
                <w:rFonts w:ascii="Arial" w:hAnsi="Arial" w:cs="Arial"/>
                <w:sz w:val="16"/>
                <w:szCs w:val="16"/>
              </w:rPr>
            </w:pPr>
          </w:p>
        </w:tc>
        <w:tc>
          <w:tcPr>
            <w:tcW w:w="234" w:type="dxa"/>
            <w:gridSpan w:val="2"/>
            <w:tcBorders>
              <w:top w:val="single" w:sz="4" w:space="0" w:color="auto"/>
            </w:tcBorders>
            <w:shd w:val="clear" w:color="auto" w:fill="auto"/>
            <w:vAlign w:val="center"/>
          </w:tcPr>
          <w:p w14:paraId="7E11E557"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0F9831BF"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5CB918AB"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43F43F5F" w14:textId="77777777" w:rsidR="00574AFA" w:rsidRPr="004B26AD" w:rsidRDefault="00574AFA" w:rsidP="00574AFA">
            <w:pPr>
              <w:rPr>
                <w:rFonts w:ascii="Arial" w:hAnsi="Arial" w:cs="Arial"/>
                <w:sz w:val="16"/>
                <w:szCs w:val="16"/>
              </w:rPr>
            </w:pPr>
          </w:p>
        </w:tc>
        <w:tc>
          <w:tcPr>
            <w:tcW w:w="235" w:type="dxa"/>
            <w:gridSpan w:val="2"/>
            <w:tcBorders>
              <w:top w:val="single" w:sz="4" w:space="0" w:color="auto"/>
            </w:tcBorders>
            <w:shd w:val="clear" w:color="auto" w:fill="auto"/>
            <w:vAlign w:val="center"/>
          </w:tcPr>
          <w:p w14:paraId="0C3004E5"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29386F74" w14:textId="77777777" w:rsidR="00574AFA" w:rsidRPr="004B26AD" w:rsidRDefault="00574AFA" w:rsidP="00574AFA">
            <w:pPr>
              <w:rPr>
                <w:rFonts w:ascii="Arial" w:hAnsi="Arial" w:cs="Arial"/>
                <w:sz w:val="16"/>
                <w:szCs w:val="16"/>
              </w:rPr>
            </w:pPr>
          </w:p>
        </w:tc>
      </w:tr>
      <w:tr w:rsidR="00574AFA" w:rsidRPr="004B26AD" w14:paraId="25D3A627" w14:textId="77777777" w:rsidTr="00574AFA">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4701A995" w14:textId="77777777" w:rsidR="00574AFA" w:rsidRPr="004B26AD" w:rsidRDefault="00574AFA" w:rsidP="000A1658">
            <w:pPr>
              <w:pStyle w:val="Prrafodelista"/>
              <w:numPr>
                <w:ilvl w:val="0"/>
                <w:numId w:val="38"/>
              </w:numPr>
              <w:ind w:left="586" w:hanging="425"/>
              <w:rPr>
                <w:rFonts w:ascii="Arial" w:hAnsi="Arial" w:cs="Arial"/>
                <w:b/>
                <w:bCs/>
                <w:sz w:val="16"/>
                <w:szCs w:val="16"/>
              </w:rPr>
            </w:pPr>
            <w:r w:rsidRPr="004B26AD">
              <w:rPr>
                <w:rFonts w:ascii="Arial" w:hAnsi="Arial" w:cs="Arial"/>
                <w:b/>
                <w:bCs/>
                <w:sz w:val="16"/>
                <w:szCs w:val="16"/>
                <w:lang w:eastAsia="es-ES"/>
              </w:rPr>
              <w:t>DATOS DE CONTACTO DE LA EMPRESA LÍDER</w:t>
            </w:r>
          </w:p>
        </w:tc>
      </w:tr>
      <w:tr w:rsidR="00574AFA" w:rsidRPr="004B26AD" w14:paraId="3A9AA2E9" w14:textId="77777777" w:rsidTr="00574AFA">
        <w:trPr>
          <w:trHeight w:val="79"/>
        </w:trPr>
        <w:tc>
          <w:tcPr>
            <w:tcW w:w="237" w:type="dxa"/>
            <w:tcBorders>
              <w:top w:val="nil"/>
              <w:left w:val="single" w:sz="12" w:space="0" w:color="auto"/>
              <w:bottom w:val="nil"/>
            </w:tcBorders>
            <w:shd w:val="clear" w:color="auto" w:fill="auto"/>
            <w:vAlign w:val="center"/>
          </w:tcPr>
          <w:p w14:paraId="4399E4A9"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01E5ED9B"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6CD90E5A"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5E0871A1"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04FC23A7"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57F0824D"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40C3AC7F"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2DBD6CE3"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570717C1"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6273868"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69ABB9D5"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7C05083A" w14:textId="77777777" w:rsidR="00574AFA" w:rsidRPr="004B26AD" w:rsidRDefault="00574AFA" w:rsidP="00574AFA">
            <w:pPr>
              <w:rPr>
                <w:rFonts w:ascii="Arial" w:hAnsi="Arial" w:cs="Arial"/>
                <w:b/>
                <w:bCs/>
                <w:sz w:val="16"/>
                <w:szCs w:val="2"/>
              </w:rPr>
            </w:pPr>
          </w:p>
        </w:tc>
        <w:tc>
          <w:tcPr>
            <w:tcW w:w="236" w:type="dxa"/>
            <w:tcBorders>
              <w:top w:val="nil"/>
              <w:bottom w:val="single" w:sz="4" w:space="0" w:color="auto"/>
            </w:tcBorders>
            <w:shd w:val="clear" w:color="auto" w:fill="auto"/>
            <w:vAlign w:val="center"/>
          </w:tcPr>
          <w:p w14:paraId="68198FD4"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37AFB479"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6AAB547B"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9D4DA4F"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05C7EA8F"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617E2BF7"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0698F87"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2CB3FDFE" w14:textId="77777777" w:rsidR="00574AFA" w:rsidRPr="004B26AD" w:rsidRDefault="00574AFA" w:rsidP="00574AFA">
            <w:pPr>
              <w:rPr>
                <w:rFonts w:ascii="Arial" w:hAnsi="Arial" w:cs="Arial"/>
                <w:b/>
                <w:bCs/>
                <w:sz w:val="16"/>
                <w:szCs w:val="2"/>
              </w:rPr>
            </w:pPr>
          </w:p>
        </w:tc>
        <w:tc>
          <w:tcPr>
            <w:tcW w:w="236" w:type="dxa"/>
            <w:gridSpan w:val="2"/>
            <w:tcBorders>
              <w:top w:val="nil"/>
              <w:bottom w:val="nil"/>
            </w:tcBorders>
            <w:shd w:val="clear" w:color="auto" w:fill="auto"/>
            <w:vAlign w:val="center"/>
          </w:tcPr>
          <w:p w14:paraId="1023CBD9" w14:textId="77777777" w:rsidR="00574AFA" w:rsidRPr="004B26AD" w:rsidRDefault="00574AFA" w:rsidP="00574AFA">
            <w:pPr>
              <w:rPr>
                <w:rFonts w:ascii="Arial" w:hAnsi="Arial" w:cs="Arial"/>
                <w:b/>
                <w:bCs/>
                <w:sz w:val="16"/>
                <w:szCs w:val="2"/>
              </w:rPr>
            </w:pPr>
          </w:p>
        </w:tc>
        <w:tc>
          <w:tcPr>
            <w:tcW w:w="235" w:type="dxa"/>
            <w:gridSpan w:val="2"/>
            <w:tcBorders>
              <w:top w:val="nil"/>
              <w:bottom w:val="nil"/>
            </w:tcBorders>
            <w:shd w:val="clear" w:color="auto" w:fill="auto"/>
            <w:vAlign w:val="center"/>
          </w:tcPr>
          <w:p w14:paraId="484FFDC0"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3FC69840"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40CB9F80"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5EB2B994" w14:textId="77777777" w:rsidR="00574AFA" w:rsidRPr="004B26AD" w:rsidRDefault="00574AFA" w:rsidP="00574AFA">
            <w:pPr>
              <w:rPr>
                <w:rFonts w:ascii="Arial" w:hAnsi="Arial" w:cs="Arial"/>
                <w:b/>
                <w:bCs/>
                <w:sz w:val="16"/>
                <w:szCs w:val="2"/>
              </w:rPr>
            </w:pPr>
          </w:p>
        </w:tc>
        <w:tc>
          <w:tcPr>
            <w:tcW w:w="234" w:type="dxa"/>
            <w:gridSpan w:val="2"/>
            <w:tcBorders>
              <w:top w:val="nil"/>
              <w:bottom w:val="single" w:sz="4" w:space="0" w:color="auto"/>
            </w:tcBorders>
            <w:shd w:val="clear" w:color="auto" w:fill="auto"/>
            <w:vAlign w:val="center"/>
          </w:tcPr>
          <w:p w14:paraId="098658EE"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020E6719"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7D95EC3E"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7B94EF46"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1BAC3ECD" w14:textId="77777777" w:rsidR="00574AFA" w:rsidRPr="004B26AD" w:rsidRDefault="00574AFA" w:rsidP="00574AFA">
            <w:pPr>
              <w:rPr>
                <w:rFonts w:ascii="Arial" w:hAnsi="Arial" w:cs="Arial"/>
                <w:b/>
                <w:bCs/>
                <w:sz w:val="16"/>
                <w:szCs w:val="2"/>
              </w:rPr>
            </w:pPr>
          </w:p>
        </w:tc>
        <w:tc>
          <w:tcPr>
            <w:tcW w:w="241" w:type="dxa"/>
            <w:gridSpan w:val="2"/>
            <w:tcBorders>
              <w:top w:val="nil"/>
              <w:bottom w:val="single" w:sz="4" w:space="0" w:color="auto"/>
            </w:tcBorders>
            <w:shd w:val="clear" w:color="auto" w:fill="auto"/>
            <w:vAlign w:val="center"/>
          </w:tcPr>
          <w:p w14:paraId="39F20761" w14:textId="77777777" w:rsidR="00574AFA" w:rsidRPr="004B26AD" w:rsidRDefault="00574AFA" w:rsidP="00574AFA">
            <w:pPr>
              <w:rPr>
                <w:rFonts w:ascii="Arial" w:hAnsi="Arial" w:cs="Arial"/>
                <w:b/>
                <w:bCs/>
                <w:sz w:val="16"/>
                <w:szCs w:val="2"/>
              </w:rPr>
            </w:pPr>
          </w:p>
        </w:tc>
        <w:tc>
          <w:tcPr>
            <w:tcW w:w="240" w:type="dxa"/>
            <w:tcBorders>
              <w:top w:val="nil"/>
              <w:bottom w:val="single" w:sz="4" w:space="0" w:color="auto"/>
            </w:tcBorders>
            <w:shd w:val="clear" w:color="auto" w:fill="auto"/>
            <w:vAlign w:val="center"/>
          </w:tcPr>
          <w:p w14:paraId="1511E3F7"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6A633865"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7B776756" w14:textId="77777777" w:rsidR="00574AFA" w:rsidRPr="004B26AD" w:rsidRDefault="00574AFA" w:rsidP="00574AFA">
            <w:pPr>
              <w:rPr>
                <w:rFonts w:ascii="Arial" w:hAnsi="Arial" w:cs="Arial"/>
                <w:b/>
                <w:bCs/>
                <w:sz w:val="16"/>
                <w:szCs w:val="2"/>
              </w:rPr>
            </w:pPr>
          </w:p>
        </w:tc>
        <w:tc>
          <w:tcPr>
            <w:tcW w:w="234" w:type="dxa"/>
            <w:gridSpan w:val="2"/>
            <w:tcBorders>
              <w:top w:val="nil"/>
              <w:bottom w:val="nil"/>
            </w:tcBorders>
            <w:shd w:val="clear" w:color="auto" w:fill="auto"/>
            <w:vAlign w:val="center"/>
          </w:tcPr>
          <w:p w14:paraId="2EC4369E"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3870264A"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4179A506"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72BC9D3C" w14:textId="77777777" w:rsidR="00574AFA" w:rsidRPr="004B26AD" w:rsidRDefault="00574AFA" w:rsidP="00574AFA">
            <w:pPr>
              <w:rPr>
                <w:rFonts w:ascii="Arial" w:hAnsi="Arial" w:cs="Arial"/>
                <w:b/>
                <w:bCs/>
                <w:sz w:val="16"/>
                <w:szCs w:val="2"/>
              </w:rPr>
            </w:pPr>
          </w:p>
        </w:tc>
        <w:tc>
          <w:tcPr>
            <w:tcW w:w="235" w:type="dxa"/>
            <w:gridSpan w:val="2"/>
            <w:tcBorders>
              <w:top w:val="nil"/>
              <w:bottom w:val="nil"/>
            </w:tcBorders>
            <w:shd w:val="clear" w:color="auto" w:fill="auto"/>
            <w:vAlign w:val="center"/>
          </w:tcPr>
          <w:p w14:paraId="48E900A1"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2DCA07D1" w14:textId="77777777" w:rsidR="00574AFA" w:rsidRPr="004B26AD" w:rsidRDefault="00574AFA" w:rsidP="00574AFA">
            <w:pPr>
              <w:rPr>
                <w:rFonts w:ascii="Arial" w:hAnsi="Arial" w:cs="Arial"/>
                <w:b/>
                <w:bCs/>
                <w:sz w:val="16"/>
                <w:szCs w:val="2"/>
              </w:rPr>
            </w:pPr>
          </w:p>
        </w:tc>
      </w:tr>
      <w:tr w:rsidR="00574AFA" w:rsidRPr="004B26AD" w14:paraId="78A716F8" w14:textId="77777777" w:rsidTr="00574AFA">
        <w:trPr>
          <w:trHeight w:val="79"/>
        </w:trPr>
        <w:tc>
          <w:tcPr>
            <w:tcW w:w="237" w:type="dxa"/>
            <w:tcBorders>
              <w:top w:val="nil"/>
              <w:left w:val="single" w:sz="12" w:space="0" w:color="auto"/>
              <w:bottom w:val="nil"/>
            </w:tcBorders>
            <w:shd w:val="clear" w:color="auto" w:fill="auto"/>
            <w:vAlign w:val="center"/>
          </w:tcPr>
          <w:p w14:paraId="59689125" w14:textId="77777777" w:rsidR="00574AFA" w:rsidRPr="004B26AD" w:rsidRDefault="00574AFA" w:rsidP="00574AFA">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14:paraId="1B9523BE" w14:textId="77777777" w:rsidR="00574AFA" w:rsidRPr="004B26AD" w:rsidRDefault="00574AFA" w:rsidP="00574AFA">
            <w:pPr>
              <w:jc w:val="right"/>
              <w:rPr>
                <w:rFonts w:ascii="Arial" w:hAnsi="Arial" w:cs="Arial"/>
                <w:b/>
                <w:bCs/>
                <w:sz w:val="16"/>
                <w:szCs w:val="2"/>
              </w:rPr>
            </w:pPr>
            <w:r w:rsidRPr="004B26AD">
              <w:rPr>
                <w:rFonts w:ascii="Arial" w:hAnsi="Arial" w:cs="Arial"/>
                <w:bCs/>
                <w:sz w:val="16"/>
                <w:szCs w:val="16"/>
                <w:lang w:eastAsia="es-E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88E7B2" w14:textId="77777777" w:rsidR="00574AFA" w:rsidRPr="004B26AD" w:rsidRDefault="00574AFA" w:rsidP="00574AFA">
            <w:pPr>
              <w:rPr>
                <w:rFonts w:ascii="Arial" w:hAnsi="Arial" w:cs="Arial"/>
                <w:b/>
                <w:bCs/>
                <w:sz w:val="16"/>
                <w:szCs w:val="2"/>
              </w:rPr>
            </w:pPr>
          </w:p>
        </w:tc>
        <w:tc>
          <w:tcPr>
            <w:tcW w:w="237" w:type="dxa"/>
            <w:gridSpan w:val="2"/>
            <w:tcBorders>
              <w:top w:val="nil"/>
              <w:left w:val="single" w:sz="4" w:space="0" w:color="auto"/>
              <w:bottom w:val="nil"/>
            </w:tcBorders>
            <w:shd w:val="clear" w:color="auto" w:fill="auto"/>
            <w:vAlign w:val="center"/>
          </w:tcPr>
          <w:p w14:paraId="762D6FED" w14:textId="77777777" w:rsidR="00574AFA" w:rsidRPr="004B26AD" w:rsidRDefault="00574AFA" w:rsidP="00574AFA">
            <w:pPr>
              <w:rPr>
                <w:rFonts w:ascii="Arial" w:hAnsi="Arial" w:cs="Arial"/>
                <w:b/>
                <w:bCs/>
                <w:sz w:val="16"/>
                <w:szCs w:val="2"/>
              </w:rPr>
            </w:pPr>
          </w:p>
        </w:tc>
        <w:tc>
          <w:tcPr>
            <w:tcW w:w="945" w:type="dxa"/>
            <w:gridSpan w:val="7"/>
            <w:tcBorders>
              <w:top w:val="nil"/>
              <w:bottom w:val="nil"/>
              <w:right w:val="single" w:sz="4" w:space="0" w:color="auto"/>
            </w:tcBorders>
            <w:shd w:val="clear" w:color="auto" w:fill="auto"/>
            <w:vAlign w:val="center"/>
          </w:tcPr>
          <w:p w14:paraId="482BD640" w14:textId="77777777" w:rsidR="00574AFA" w:rsidRPr="004B26AD" w:rsidRDefault="00574AFA" w:rsidP="00574AFA">
            <w:pPr>
              <w:jc w:val="right"/>
              <w:rPr>
                <w:rFonts w:ascii="Arial" w:hAnsi="Arial" w:cs="Arial"/>
                <w:b/>
                <w:bCs/>
                <w:sz w:val="16"/>
                <w:szCs w:val="2"/>
              </w:rPr>
            </w:pPr>
            <w:r w:rsidRPr="004B26AD">
              <w:rPr>
                <w:rFonts w:ascii="Arial" w:hAnsi="Arial" w:cs="Arial"/>
                <w:bCs/>
                <w:sz w:val="16"/>
                <w:szCs w:val="16"/>
                <w:lang w:eastAsia="es-E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C73887" w14:textId="77777777" w:rsidR="00574AFA" w:rsidRPr="004B26AD" w:rsidRDefault="00574AFA" w:rsidP="00574AFA">
            <w:pPr>
              <w:rPr>
                <w:rFonts w:ascii="Arial" w:hAnsi="Arial" w:cs="Arial"/>
                <w:b/>
                <w:bCs/>
                <w:sz w:val="16"/>
                <w:szCs w:val="2"/>
              </w:rPr>
            </w:pPr>
          </w:p>
        </w:tc>
        <w:tc>
          <w:tcPr>
            <w:tcW w:w="234" w:type="dxa"/>
            <w:gridSpan w:val="2"/>
            <w:tcBorders>
              <w:top w:val="nil"/>
              <w:left w:val="single" w:sz="4" w:space="0" w:color="auto"/>
              <w:bottom w:val="nil"/>
            </w:tcBorders>
            <w:shd w:val="clear" w:color="auto" w:fill="auto"/>
            <w:vAlign w:val="center"/>
          </w:tcPr>
          <w:p w14:paraId="79D086BB"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4FCD9F28"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1E5F98AD"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5470E1D7" w14:textId="77777777" w:rsidR="00574AFA" w:rsidRPr="004B26AD" w:rsidRDefault="00574AFA" w:rsidP="00574AFA">
            <w:pPr>
              <w:rPr>
                <w:rFonts w:ascii="Arial" w:hAnsi="Arial" w:cs="Arial"/>
                <w:b/>
                <w:bCs/>
                <w:sz w:val="16"/>
                <w:szCs w:val="2"/>
              </w:rPr>
            </w:pPr>
          </w:p>
        </w:tc>
        <w:tc>
          <w:tcPr>
            <w:tcW w:w="235" w:type="dxa"/>
            <w:gridSpan w:val="2"/>
            <w:tcBorders>
              <w:top w:val="nil"/>
              <w:bottom w:val="nil"/>
            </w:tcBorders>
            <w:shd w:val="clear" w:color="auto" w:fill="auto"/>
            <w:vAlign w:val="center"/>
          </w:tcPr>
          <w:p w14:paraId="0994C967"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2BFF3528" w14:textId="77777777" w:rsidR="00574AFA" w:rsidRPr="004B26AD" w:rsidRDefault="00574AFA" w:rsidP="00574AFA">
            <w:pPr>
              <w:rPr>
                <w:rFonts w:ascii="Arial" w:hAnsi="Arial" w:cs="Arial"/>
                <w:b/>
                <w:bCs/>
                <w:sz w:val="16"/>
                <w:szCs w:val="2"/>
              </w:rPr>
            </w:pPr>
          </w:p>
        </w:tc>
      </w:tr>
      <w:tr w:rsidR="00574AFA" w:rsidRPr="004B26AD" w14:paraId="0BAF0186" w14:textId="77777777" w:rsidTr="00574AFA">
        <w:trPr>
          <w:trHeight w:val="79"/>
        </w:trPr>
        <w:tc>
          <w:tcPr>
            <w:tcW w:w="237" w:type="dxa"/>
            <w:tcBorders>
              <w:top w:val="nil"/>
              <w:left w:val="single" w:sz="12" w:space="0" w:color="auto"/>
              <w:bottom w:val="nil"/>
            </w:tcBorders>
            <w:shd w:val="clear" w:color="auto" w:fill="auto"/>
            <w:vAlign w:val="center"/>
          </w:tcPr>
          <w:p w14:paraId="3D292753"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6ED65F1C"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310BABB6"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27C72662"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1E183919"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2253301A"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6C691BE0"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175F56B1"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3F8D7095"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3024EB62"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1366CD9F"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69EAF705" w14:textId="77777777" w:rsidR="00574AFA" w:rsidRPr="004B26AD" w:rsidRDefault="00574AFA" w:rsidP="00574AFA">
            <w:pPr>
              <w:rPr>
                <w:rFonts w:ascii="Arial" w:hAnsi="Arial" w:cs="Arial"/>
                <w:b/>
                <w:bCs/>
                <w:sz w:val="16"/>
                <w:szCs w:val="2"/>
              </w:rPr>
            </w:pPr>
          </w:p>
        </w:tc>
        <w:tc>
          <w:tcPr>
            <w:tcW w:w="236" w:type="dxa"/>
            <w:tcBorders>
              <w:top w:val="nil"/>
              <w:bottom w:val="single" w:sz="4" w:space="0" w:color="auto"/>
            </w:tcBorders>
            <w:shd w:val="clear" w:color="auto" w:fill="auto"/>
            <w:vAlign w:val="center"/>
          </w:tcPr>
          <w:p w14:paraId="761365BC"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6132E537"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78905BFF"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552650DA"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39F8A7EB"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134EAB5B"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C107263"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2E011FE0" w14:textId="77777777" w:rsidR="00574AFA" w:rsidRPr="004B26AD" w:rsidRDefault="00574AFA" w:rsidP="00574AFA">
            <w:pPr>
              <w:rPr>
                <w:rFonts w:ascii="Arial" w:hAnsi="Arial" w:cs="Arial"/>
                <w:b/>
                <w:bCs/>
                <w:sz w:val="16"/>
                <w:szCs w:val="2"/>
              </w:rPr>
            </w:pPr>
          </w:p>
        </w:tc>
        <w:tc>
          <w:tcPr>
            <w:tcW w:w="236" w:type="dxa"/>
            <w:gridSpan w:val="2"/>
            <w:tcBorders>
              <w:top w:val="nil"/>
              <w:bottom w:val="single" w:sz="4" w:space="0" w:color="auto"/>
            </w:tcBorders>
            <w:shd w:val="clear" w:color="auto" w:fill="auto"/>
            <w:vAlign w:val="center"/>
          </w:tcPr>
          <w:p w14:paraId="7C309B07" w14:textId="77777777" w:rsidR="00574AFA" w:rsidRPr="004B26AD" w:rsidRDefault="00574AFA" w:rsidP="00574AFA">
            <w:pPr>
              <w:rPr>
                <w:rFonts w:ascii="Arial" w:hAnsi="Arial" w:cs="Arial"/>
                <w:b/>
                <w:bCs/>
                <w:sz w:val="16"/>
                <w:szCs w:val="2"/>
              </w:rPr>
            </w:pPr>
          </w:p>
        </w:tc>
        <w:tc>
          <w:tcPr>
            <w:tcW w:w="235" w:type="dxa"/>
            <w:gridSpan w:val="2"/>
            <w:tcBorders>
              <w:top w:val="nil"/>
              <w:bottom w:val="single" w:sz="4" w:space="0" w:color="auto"/>
            </w:tcBorders>
            <w:shd w:val="clear" w:color="auto" w:fill="auto"/>
            <w:vAlign w:val="center"/>
          </w:tcPr>
          <w:p w14:paraId="6FB866C2"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104B0D33"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2A462696"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6042FFCA" w14:textId="77777777" w:rsidR="00574AFA" w:rsidRPr="004B26AD" w:rsidRDefault="00574AFA" w:rsidP="00574AFA">
            <w:pPr>
              <w:rPr>
                <w:rFonts w:ascii="Arial" w:hAnsi="Arial" w:cs="Arial"/>
                <w:b/>
                <w:bCs/>
                <w:sz w:val="16"/>
                <w:szCs w:val="2"/>
              </w:rPr>
            </w:pPr>
          </w:p>
        </w:tc>
        <w:tc>
          <w:tcPr>
            <w:tcW w:w="234" w:type="dxa"/>
            <w:gridSpan w:val="2"/>
            <w:tcBorders>
              <w:top w:val="nil"/>
              <w:bottom w:val="single" w:sz="4" w:space="0" w:color="auto"/>
            </w:tcBorders>
            <w:shd w:val="clear" w:color="auto" w:fill="auto"/>
            <w:vAlign w:val="center"/>
          </w:tcPr>
          <w:p w14:paraId="055BC42D"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2C819305"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01F1E1CA"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376FB3FC"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5358ADD4" w14:textId="77777777" w:rsidR="00574AFA" w:rsidRPr="004B26AD" w:rsidRDefault="00574AFA" w:rsidP="00574AFA">
            <w:pPr>
              <w:rPr>
                <w:rFonts w:ascii="Arial" w:hAnsi="Arial" w:cs="Arial"/>
                <w:b/>
                <w:bCs/>
                <w:sz w:val="16"/>
                <w:szCs w:val="2"/>
              </w:rPr>
            </w:pPr>
          </w:p>
        </w:tc>
        <w:tc>
          <w:tcPr>
            <w:tcW w:w="241" w:type="dxa"/>
            <w:gridSpan w:val="2"/>
            <w:tcBorders>
              <w:top w:val="nil"/>
              <w:bottom w:val="single" w:sz="4" w:space="0" w:color="auto"/>
            </w:tcBorders>
            <w:shd w:val="clear" w:color="auto" w:fill="auto"/>
            <w:vAlign w:val="center"/>
          </w:tcPr>
          <w:p w14:paraId="0C118259" w14:textId="77777777" w:rsidR="00574AFA" w:rsidRPr="004B26AD" w:rsidRDefault="00574AFA" w:rsidP="00574AFA">
            <w:pPr>
              <w:rPr>
                <w:rFonts w:ascii="Arial" w:hAnsi="Arial" w:cs="Arial"/>
                <w:b/>
                <w:bCs/>
                <w:sz w:val="16"/>
                <w:szCs w:val="2"/>
              </w:rPr>
            </w:pPr>
          </w:p>
        </w:tc>
        <w:tc>
          <w:tcPr>
            <w:tcW w:w="240" w:type="dxa"/>
            <w:tcBorders>
              <w:top w:val="nil"/>
              <w:bottom w:val="single" w:sz="4" w:space="0" w:color="auto"/>
            </w:tcBorders>
            <w:shd w:val="clear" w:color="auto" w:fill="auto"/>
            <w:vAlign w:val="center"/>
          </w:tcPr>
          <w:p w14:paraId="16C24C21"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36EF3F84"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13648745" w14:textId="77777777" w:rsidR="00574AFA" w:rsidRPr="004B26AD" w:rsidRDefault="00574AFA" w:rsidP="00574AFA">
            <w:pPr>
              <w:rPr>
                <w:rFonts w:ascii="Arial" w:hAnsi="Arial" w:cs="Arial"/>
                <w:b/>
                <w:bCs/>
                <w:sz w:val="16"/>
                <w:szCs w:val="2"/>
              </w:rPr>
            </w:pPr>
          </w:p>
        </w:tc>
        <w:tc>
          <w:tcPr>
            <w:tcW w:w="234" w:type="dxa"/>
            <w:gridSpan w:val="2"/>
            <w:tcBorders>
              <w:top w:val="nil"/>
              <w:bottom w:val="single" w:sz="4" w:space="0" w:color="auto"/>
            </w:tcBorders>
            <w:shd w:val="clear" w:color="auto" w:fill="auto"/>
            <w:vAlign w:val="center"/>
          </w:tcPr>
          <w:p w14:paraId="12A60D27"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075355A8"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2309C242"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486E289B" w14:textId="77777777" w:rsidR="00574AFA" w:rsidRPr="004B26AD" w:rsidRDefault="00574AFA" w:rsidP="00574AFA">
            <w:pPr>
              <w:rPr>
                <w:rFonts w:ascii="Arial" w:hAnsi="Arial" w:cs="Arial"/>
                <w:b/>
                <w:bCs/>
                <w:sz w:val="16"/>
                <w:szCs w:val="2"/>
              </w:rPr>
            </w:pPr>
          </w:p>
        </w:tc>
        <w:tc>
          <w:tcPr>
            <w:tcW w:w="235" w:type="dxa"/>
            <w:gridSpan w:val="2"/>
            <w:tcBorders>
              <w:top w:val="nil"/>
              <w:bottom w:val="nil"/>
            </w:tcBorders>
            <w:shd w:val="clear" w:color="auto" w:fill="auto"/>
            <w:vAlign w:val="center"/>
          </w:tcPr>
          <w:p w14:paraId="451898DA"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5BACB52A" w14:textId="77777777" w:rsidR="00574AFA" w:rsidRPr="004B26AD" w:rsidRDefault="00574AFA" w:rsidP="00574AFA">
            <w:pPr>
              <w:rPr>
                <w:rFonts w:ascii="Arial" w:hAnsi="Arial" w:cs="Arial"/>
                <w:b/>
                <w:bCs/>
                <w:sz w:val="16"/>
                <w:szCs w:val="2"/>
              </w:rPr>
            </w:pPr>
          </w:p>
        </w:tc>
      </w:tr>
      <w:tr w:rsidR="00574AFA" w:rsidRPr="004B26AD" w14:paraId="36105D00" w14:textId="77777777" w:rsidTr="00574AFA">
        <w:trPr>
          <w:trHeight w:val="79"/>
        </w:trPr>
        <w:tc>
          <w:tcPr>
            <w:tcW w:w="237" w:type="dxa"/>
            <w:tcBorders>
              <w:top w:val="nil"/>
              <w:left w:val="single" w:sz="12" w:space="0" w:color="auto"/>
              <w:bottom w:val="nil"/>
            </w:tcBorders>
            <w:shd w:val="clear" w:color="auto" w:fill="auto"/>
            <w:vAlign w:val="center"/>
          </w:tcPr>
          <w:p w14:paraId="53DA2F6B" w14:textId="77777777" w:rsidR="00574AFA" w:rsidRPr="004B26AD" w:rsidRDefault="00574AFA" w:rsidP="00574AFA">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14:paraId="745A0F7C" w14:textId="77777777" w:rsidR="00574AFA" w:rsidRPr="004B26AD" w:rsidRDefault="00574AFA" w:rsidP="00574AFA">
            <w:pPr>
              <w:jc w:val="right"/>
              <w:rPr>
                <w:rFonts w:ascii="Arial" w:hAnsi="Arial" w:cs="Arial"/>
                <w:bCs/>
                <w:sz w:val="16"/>
                <w:szCs w:val="2"/>
              </w:rPr>
            </w:pPr>
            <w:r w:rsidRPr="004B26AD">
              <w:rPr>
                <w:rFonts w:ascii="Arial" w:hAnsi="Arial" w:cs="Arial"/>
                <w:bCs/>
                <w:sz w:val="16"/>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10EC4D" w14:textId="77777777" w:rsidR="00574AFA" w:rsidRPr="004B26AD" w:rsidRDefault="00574AFA" w:rsidP="00574AFA">
            <w:pPr>
              <w:rPr>
                <w:rFonts w:ascii="Arial" w:hAnsi="Arial" w:cs="Arial"/>
                <w:b/>
                <w:bCs/>
                <w:sz w:val="16"/>
                <w:szCs w:val="2"/>
              </w:rPr>
            </w:pPr>
          </w:p>
        </w:tc>
        <w:tc>
          <w:tcPr>
            <w:tcW w:w="235" w:type="dxa"/>
            <w:gridSpan w:val="2"/>
            <w:tcBorders>
              <w:top w:val="nil"/>
              <w:left w:val="single" w:sz="4" w:space="0" w:color="auto"/>
            </w:tcBorders>
            <w:shd w:val="clear" w:color="auto" w:fill="auto"/>
            <w:vAlign w:val="center"/>
          </w:tcPr>
          <w:p w14:paraId="2A462150"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5F78BDA5" w14:textId="77777777" w:rsidR="00574AFA" w:rsidRPr="004B26AD" w:rsidRDefault="00574AFA" w:rsidP="00574AFA">
            <w:pPr>
              <w:rPr>
                <w:rFonts w:ascii="Arial" w:hAnsi="Arial" w:cs="Arial"/>
                <w:b/>
                <w:bCs/>
                <w:sz w:val="16"/>
                <w:szCs w:val="2"/>
              </w:rPr>
            </w:pPr>
          </w:p>
        </w:tc>
      </w:tr>
      <w:tr w:rsidR="00574AFA" w:rsidRPr="004B26AD" w14:paraId="34793858" w14:textId="77777777" w:rsidTr="00574AFA">
        <w:trPr>
          <w:trHeight w:val="79"/>
        </w:trPr>
        <w:tc>
          <w:tcPr>
            <w:tcW w:w="237" w:type="dxa"/>
            <w:tcBorders>
              <w:top w:val="nil"/>
              <w:left w:val="single" w:sz="12" w:space="0" w:color="auto"/>
              <w:bottom w:val="nil"/>
            </w:tcBorders>
            <w:shd w:val="clear" w:color="auto" w:fill="auto"/>
            <w:vAlign w:val="center"/>
          </w:tcPr>
          <w:p w14:paraId="2CCC9EB8"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40F1CAE4"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170162B3"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2B3426A6"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0ABB7BEF"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558E3A31"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4C5B56BF"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671BBB45"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2DEC36C3"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59FD9182"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6FC40AAE"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EDAA8F9" w14:textId="77777777" w:rsidR="00574AFA" w:rsidRPr="004B26AD" w:rsidRDefault="00574AFA" w:rsidP="00574AFA">
            <w:pPr>
              <w:rPr>
                <w:rFonts w:ascii="Arial" w:hAnsi="Arial" w:cs="Arial"/>
                <w:b/>
                <w:bCs/>
                <w:sz w:val="16"/>
                <w:szCs w:val="2"/>
              </w:rPr>
            </w:pPr>
          </w:p>
        </w:tc>
        <w:tc>
          <w:tcPr>
            <w:tcW w:w="236" w:type="dxa"/>
            <w:tcBorders>
              <w:top w:val="single" w:sz="2" w:space="0" w:color="auto"/>
              <w:bottom w:val="single" w:sz="4" w:space="0" w:color="auto"/>
            </w:tcBorders>
            <w:shd w:val="clear" w:color="auto" w:fill="auto"/>
            <w:vAlign w:val="center"/>
          </w:tcPr>
          <w:p w14:paraId="35914AB9" w14:textId="77777777" w:rsidR="00574AFA" w:rsidRPr="004B26AD" w:rsidRDefault="00574AFA" w:rsidP="00574AF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21EC7520" w14:textId="77777777" w:rsidR="00574AFA" w:rsidRPr="004B26AD" w:rsidRDefault="00574AFA" w:rsidP="00574AFA">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0755FEE8" w14:textId="77777777" w:rsidR="00574AFA" w:rsidRPr="004B26AD" w:rsidRDefault="00574AFA" w:rsidP="00574AF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0920B931" w14:textId="77777777" w:rsidR="00574AFA" w:rsidRPr="004B26AD" w:rsidRDefault="00574AFA" w:rsidP="00574AF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476D350A" w14:textId="77777777" w:rsidR="00574AFA" w:rsidRPr="004B26AD" w:rsidRDefault="00574AFA" w:rsidP="00574AF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439888DD" w14:textId="77777777" w:rsidR="00574AFA" w:rsidRPr="004B26AD" w:rsidRDefault="00574AFA" w:rsidP="00574AF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4DC76405" w14:textId="77777777" w:rsidR="00574AFA" w:rsidRPr="004B26AD" w:rsidRDefault="00574AFA" w:rsidP="00574AFA">
            <w:pPr>
              <w:rPr>
                <w:rFonts w:ascii="Arial" w:hAnsi="Arial" w:cs="Arial"/>
                <w:b/>
                <w:bCs/>
                <w:sz w:val="16"/>
                <w:szCs w:val="2"/>
              </w:rPr>
            </w:pPr>
          </w:p>
        </w:tc>
        <w:tc>
          <w:tcPr>
            <w:tcW w:w="237" w:type="dxa"/>
            <w:gridSpan w:val="2"/>
            <w:tcBorders>
              <w:top w:val="single" w:sz="2" w:space="0" w:color="auto"/>
            </w:tcBorders>
            <w:shd w:val="clear" w:color="auto" w:fill="auto"/>
            <w:vAlign w:val="center"/>
          </w:tcPr>
          <w:p w14:paraId="7554F692" w14:textId="77777777" w:rsidR="00574AFA" w:rsidRPr="004B26AD" w:rsidRDefault="00574AFA" w:rsidP="00574AFA">
            <w:pPr>
              <w:rPr>
                <w:rFonts w:ascii="Arial" w:hAnsi="Arial" w:cs="Arial"/>
                <w:b/>
                <w:bCs/>
                <w:sz w:val="16"/>
                <w:szCs w:val="2"/>
              </w:rPr>
            </w:pPr>
          </w:p>
        </w:tc>
        <w:tc>
          <w:tcPr>
            <w:tcW w:w="236" w:type="dxa"/>
            <w:gridSpan w:val="2"/>
            <w:tcBorders>
              <w:top w:val="single" w:sz="2" w:space="0" w:color="auto"/>
            </w:tcBorders>
            <w:shd w:val="clear" w:color="auto" w:fill="auto"/>
            <w:vAlign w:val="center"/>
          </w:tcPr>
          <w:p w14:paraId="57842850" w14:textId="77777777" w:rsidR="00574AFA" w:rsidRPr="004B26AD" w:rsidRDefault="00574AFA" w:rsidP="00574AFA">
            <w:pPr>
              <w:rPr>
                <w:rFonts w:ascii="Arial" w:hAnsi="Arial" w:cs="Arial"/>
                <w:b/>
                <w:bCs/>
                <w:sz w:val="16"/>
                <w:szCs w:val="2"/>
              </w:rPr>
            </w:pPr>
          </w:p>
        </w:tc>
        <w:tc>
          <w:tcPr>
            <w:tcW w:w="235" w:type="dxa"/>
            <w:gridSpan w:val="2"/>
            <w:tcBorders>
              <w:top w:val="nil"/>
            </w:tcBorders>
            <w:shd w:val="clear" w:color="auto" w:fill="auto"/>
            <w:vAlign w:val="center"/>
          </w:tcPr>
          <w:p w14:paraId="040B66D9" w14:textId="77777777" w:rsidR="00574AFA" w:rsidRPr="004B26AD" w:rsidRDefault="00574AFA" w:rsidP="00574AFA">
            <w:pPr>
              <w:rPr>
                <w:rFonts w:ascii="Arial" w:hAnsi="Arial" w:cs="Arial"/>
                <w:b/>
                <w:bCs/>
                <w:sz w:val="16"/>
                <w:szCs w:val="2"/>
              </w:rPr>
            </w:pPr>
          </w:p>
        </w:tc>
        <w:tc>
          <w:tcPr>
            <w:tcW w:w="237" w:type="dxa"/>
            <w:tcBorders>
              <w:top w:val="single" w:sz="2" w:space="0" w:color="auto"/>
            </w:tcBorders>
            <w:shd w:val="clear" w:color="auto" w:fill="auto"/>
            <w:vAlign w:val="center"/>
          </w:tcPr>
          <w:p w14:paraId="447547E2" w14:textId="77777777" w:rsidR="00574AFA" w:rsidRPr="004B26AD" w:rsidRDefault="00574AFA" w:rsidP="00574AFA">
            <w:pPr>
              <w:rPr>
                <w:rFonts w:ascii="Arial" w:hAnsi="Arial" w:cs="Arial"/>
                <w:b/>
                <w:bCs/>
                <w:sz w:val="16"/>
                <w:szCs w:val="2"/>
              </w:rPr>
            </w:pPr>
          </w:p>
        </w:tc>
        <w:tc>
          <w:tcPr>
            <w:tcW w:w="237" w:type="dxa"/>
            <w:gridSpan w:val="2"/>
            <w:tcBorders>
              <w:top w:val="single" w:sz="2" w:space="0" w:color="auto"/>
            </w:tcBorders>
            <w:shd w:val="clear" w:color="auto" w:fill="auto"/>
            <w:vAlign w:val="center"/>
          </w:tcPr>
          <w:p w14:paraId="625373A7" w14:textId="77777777" w:rsidR="00574AFA" w:rsidRPr="004B26AD" w:rsidRDefault="00574AFA" w:rsidP="00574AFA">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3688C39B" w14:textId="77777777" w:rsidR="00574AFA" w:rsidRPr="004B26AD" w:rsidRDefault="00574AFA" w:rsidP="00574AFA">
            <w:pPr>
              <w:rPr>
                <w:rFonts w:ascii="Arial" w:hAnsi="Arial" w:cs="Arial"/>
                <w:b/>
                <w:bCs/>
                <w:sz w:val="16"/>
                <w:szCs w:val="2"/>
              </w:rPr>
            </w:pPr>
          </w:p>
        </w:tc>
        <w:tc>
          <w:tcPr>
            <w:tcW w:w="234" w:type="dxa"/>
            <w:gridSpan w:val="2"/>
            <w:tcBorders>
              <w:top w:val="single" w:sz="2" w:space="0" w:color="auto"/>
              <w:bottom w:val="single" w:sz="4" w:space="0" w:color="auto"/>
            </w:tcBorders>
            <w:shd w:val="clear" w:color="auto" w:fill="auto"/>
            <w:vAlign w:val="center"/>
          </w:tcPr>
          <w:p w14:paraId="37C4E767" w14:textId="77777777" w:rsidR="00574AFA" w:rsidRPr="004B26AD" w:rsidRDefault="00574AFA" w:rsidP="00574AF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17EE28F2" w14:textId="77777777" w:rsidR="00574AFA" w:rsidRPr="004B26AD" w:rsidRDefault="00574AFA" w:rsidP="00574AF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26A58D2E" w14:textId="77777777" w:rsidR="00574AFA" w:rsidRPr="004B26AD" w:rsidRDefault="00574AFA" w:rsidP="00574AFA">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3825D934"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1F0A8246" w14:textId="77777777" w:rsidR="00574AFA" w:rsidRPr="004B26AD" w:rsidRDefault="00574AFA" w:rsidP="00574AFA">
            <w:pPr>
              <w:rPr>
                <w:rFonts w:ascii="Arial" w:hAnsi="Arial" w:cs="Arial"/>
                <w:b/>
                <w:bCs/>
                <w:sz w:val="16"/>
                <w:szCs w:val="2"/>
              </w:rPr>
            </w:pPr>
          </w:p>
        </w:tc>
        <w:tc>
          <w:tcPr>
            <w:tcW w:w="241" w:type="dxa"/>
            <w:gridSpan w:val="2"/>
            <w:tcBorders>
              <w:top w:val="single" w:sz="2" w:space="0" w:color="auto"/>
              <w:bottom w:val="single" w:sz="4" w:space="0" w:color="auto"/>
            </w:tcBorders>
            <w:shd w:val="clear" w:color="auto" w:fill="auto"/>
            <w:vAlign w:val="center"/>
          </w:tcPr>
          <w:p w14:paraId="71347DDC" w14:textId="77777777" w:rsidR="00574AFA" w:rsidRPr="004B26AD" w:rsidRDefault="00574AFA" w:rsidP="00574AFA">
            <w:pPr>
              <w:rPr>
                <w:rFonts w:ascii="Arial" w:hAnsi="Arial" w:cs="Arial"/>
                <w:b/>
                <w:bCs/>
                <w:sz w:val="16"/>
                <w:szCs w:val="2"/>
              </w:rPr>
            </w:pPr>
          </w:p>
        </w:tc>
        <w:tc>
          <w:tcPr>
            <w:tcW w:w="240" w:type="dxa"/>
            <w:tcBorders>
              <w:top w:val="single" w:sz="2" w:space="0" w:color="auto"/>
              <w:bottom w:val="single" w:sz="4" w:space="0" w:color="auto"/>
            </w:tcBorders>
            <w:shd w:val="clear" w:color="auto" w:fill="auto"/>
            <w:vAlign w:val="center"/>
          </w:tcPr>
          <w:p w14:paraId="05CD573D"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31986B72" w14:textId="77777777" w:rsidR="00574AFA" w:rsidRPr="004B26AD" w:rsidRDefault="00574AFA" w:rsidP="00574AFA">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3F5EB54D" w14:textId="77777777" w:rsidR="00574AFA" w:rsidRPr="004B26AD" w:rsidRDefault="00574AFA" w:rsidP="00574AFA">
            <w:pPr>
              <w:rPr>
                <w:rFonts w:ascii="Arial" w:hAnsi="Arial" w:cs="Arial"/>
                <w:b/>
                <w:bCs/>
                <w:sz w:val="16"/>
                <w:szCs w:val="2"/>
              </w:rPr>
            </w:pPr>
          </w:p>
        </w:tc>
        <w:tc>
          <w:tcPr>
            <w:tcW w:w="234" w:type="dxa"/>
            <w:gridSpan w:val="2"/>
            <w:tcBorders>
              <w:top w:val="single" w:sz="2" w:space="0" w:color="auto"/>
            </w:tcBorders>
            <w:shd w:val="clear" w:color="auto" w:fill="auto"/>
            <w:vAlign w:val="center"/>
          </w:tcPr>
          <w:p w14:paraId="2F5E305A" w14:textId="77777777" w:rsidR="00574AFA" w:rsidRPr="004B26AD" w:rsidRDefault="00574AFA" w:rsidP="00574AFA">
            <w:pPr>
              <w:rPr>
                <w:rFonts w:ascii="Arial" w:hAnsi="Arial" w:cs="Arial"/>
                <w:b/>
                <w:bCs/>
                <w:sz w:val="16"/>
                <w:szCs w:val="2"/>
              </w:rPr>
            </w:pPr>
          </w:p>
        </w:tc>
        <w:tc>
          <w:tcPr>
            <w:tcW w:w="237" w:type="dxa"/>
            <w:gridSpan w:val="2"/>
            <w:tcBorders>
              <w:top w:val="nil"/>
            </w:tcBorders>
            <w:shd w:val="clear" w:color="auto" w:fill="auto"/>
            <w:vAlign w:val="center"/>
          </w:tcPr>
          <w:p w14:paraId="4B71BD51" w14:textId="77777777" w:rsidR="00574AFA" w:rsidRPr="004B26AD" w:rsidRDefault="00574AFA" w:rsidP="00574AFA">
            <w:pPr>
              <w:rPr>
                <w:rFonts w:ascii="Arial" w:hAnsi="Arial" w:cs="Arial"/>
                <w:b/>
                <w:bCs/>
                <w:sz w:val="16"/>
                <w:szCs w:val="2"/>
              </w:rPr>
            </w:pPr>
          </w:p>
        </w:tc>
        <w:tc>
          <w:tcPr>
            <w:tcW w:w="237" w:type="dxa"/>
            <w:tcBorders>
              <w:top w:val="single" w:sz="2" w:space="0" w:color="auto"/>
            </w:tcBorders>
            <w:shd w:val="clear" w:color="auto" w:fill="auto"/>
            <w:vAlign w:val="center"/>
          </w:tcPr>
          <w:p w14:paraId="6578B759" w14:textId="77777777" w:rsidR="00574AFA" w:rsidRPr="004B26AD" w:rsidRDefault="00574AFA" w:rsidP="00574AFA">
            <w:pPr>
              <w:rPr>
                <w:rFonts w:ascii="Arial" w:hAnsi="Arial" w:cs="Arial"/>
                <w:b/>
                <w:bCs/>
                <w:sz w:val="16"/>
                <w:szCs w:val="2"/>
              </w:rPr>
            </w:pPr>
          </w:p>
        </w:tc>
        <w:tc>
          <w:tcPr>
            <w:tcW w:w="237" w:type="dxa"/>
            <w:gridSpan w:val="2"/>
            <w:tcBorders>
              <w:top w:val="single" w:sz="2" w:space="0" w:color="auto"/>
            </w:tcBorders>
            <w:shd w:val="clear" w:color="auto" w:fill="auto"/>
            <w:vAlign w:val="center"/>
          </w:tcPr>
          <w:p w14:paraId="631EB2E3" w14:textId="77777777" w:rsidR="00574AFA" w:rsidRPr="004B26AD" w:rsidRDefault="00574AFA" w:rsidP="00574AFA">
            <w:pPr>
              <w:rPr>
                <w:rFonts w:ascii="Arial" w:hAnsi="Arial" w:cs="Arial"/>
                <w:b/>
                <w:bCs/>
                <w:sz w:val="16"/>
                <w:szCs w:val="2"/>
              </w:rPr>
            </w:pPr>
          </w:p>
        </w:tc>
        <w:tc>
          <w:tcPr>
            <w:tcW w:w="235" w:type="dxa"/>
            <w:gridSpan w:val="2"/>
            <w:shd w:val="clear" w:color="auto" w:fill="auto"/>
            <w:vAlign w:val="center"/>
          </w:tcPr>
          <w:p w14:paraId="2BC19B56"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3D710929" w14:textId="77777777" w:rsidR="00574AFA" w:rsidRPr="004B26AD" w:rsidRDefault="00574AFA" w:rsidP="00574AFA">
            <w:pPr>
              <w:rPr>
                <w:rFonts w:ascii="Arial" w:hAnsi="Arial" w:cs="Arial"/>
                <w:b/>
                <w:bCs/>
                <w:sz w:val="16"/>
                <w:szCs w:val="2"/>
              </w:rPr>
            </w:pPr>
          </w:p>
        </w:tc>
      </w:tr>
      <w:tr w:rsidR="00574AFA" w:rsidRPr="004B26AD" w14:paraId="149F0FD2" w14:textId="77777777" w:rsidTr="00574AFA">
        <w:trPr>
          <w:trHeight w:val="79"/>
        </w:trPr>
        <w:tc>
          <w:tcPr>
            <w:tcW w:w="237" w:type="dxa"/>
            <w:tcBorders>
              <w:top w:val="nil"/>
              <w:left w:val="single" w:sz="12" w:space="0" w:color="auto"/>
              <w:bottom w:val="nil"/>
            </w:tcBorders>
            <w:shd w:val="clear" w:color="auto" w:fill="auto"/>
            <w:vAlign w:val="center"/>
          </w:tcPr>
          <w:p w14:paraId="297368A1" w14:textId="77777777" w:rsidR="00574AFA" w:rsidRPr="004B26AD" w:rsidRDefault="00574AFA" w:rsidP="00574AFA">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14:paraId="4B81A81A" w14:textId="77777777" w:rsidR="00574AFA" w:rsidRPr="004B26AD" w:rsidRDefault="00574AFA" w:rsidP="00574AFA">
            <w:pPr>
              <w:jc w:val="right"/>
              <w:rPr>
                <w:rFonts w:ascii="Arial" w:hAnsi="Arial" w:cs="Arial"/>
                <w:bCs/>
                <w:sz w:val="16"/>
                <w:szCs w:val="2"/>
              </w:rPr>
            </w:pPr>
            <w:r w:rsidRPr="004B26AD">
              <w:rPr>
                <w:rFonts w:ascii="Arial" w:hAnsi="Arial" w:cs="Arial"/>
                <w:bCs/>
                <w:sz w:val="16"/>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1ACF74" w14:textId="77777777" w:rsidR="00574AFA" w:rsidRPr="004B26AD" w:rsidRDefault="00574AFA" w:rsidP="00574AFA">
            <w:pPr>
              <w:rPr>
                <w:rFonts w:ascii="Arial" w:hAnsi="Arial" w:cs="Arial"/>
                <w:b/>
                <w:bCs/>
                <w:sz w:val="16"/>
                <w:szCs w:val="2"/>
              </w:rPr>
            </w:pPr>
          </w:p>
        </w:tc>
        <w:tc>
          <w:tcPr>
            <w:tcW w:w="237" w:type="dxa"/>
            <w:gridSpan w:val="2"/>
            <w:tcBorders>
              <w:left w:val="single" w:sz="4" w:space="0" w:color="auto"/>
              <w:bottom w:val="nil"/>
            </w:tcBorders>
            <w:shd w:val="clear" w:color="auto" w:fill="auto"/>
            <w:vAlign w:val="center"/>
          </w:tcPr>
          <w:p w14:paraId="47955F18" w14:textId="77777777" w:rsidR="00574AFA" w:rsidRPr="004B26AD" w:rsidRDefault="00574AFA" w:rsidP="00574AFA">
            <w:pPr>
              <w:rPr>
                <w:rFonts w:ascii="Arial" w:hAnsi="Arial" w:cs="Arial"/>
                <w:b/>
                <w:bCs/>
                <w:sz w:val="16"/>
                <w:szCs w:val="2"/>
              </w:rPr>
            </w:pPr>
          </w:p>
        </w:tc>
        <w:tc>
          <w:tcPr>
            <w:tcW w:w="945" w:type="dxa"/>
            <w:gridSpan w:val="7"/>
            <w:tcBorders>
              <w:bottom w:val="nil"/>
              <w:right w:val="single" w:sz="4" w:space="0" w:color="auto"/>
            </w:tcBorders>
            <w:shd w:val="clear" w:color="auto" w:fill="auto"/>
            <w:vAlign w:val="center"/>
          </w:tcPr>
          <w:p w14:paraId="486E0046" w14:textId="77777777" w:rsidR="00574AFA" w:rsidRPr="004B26AD" w:rsidRDefault="00574AFA" w:rsidP="00574AFA">
            <w:pPr>
              <w:jc w:val="right"/>
              <w:rPr>
                <w:rFonts w:ascii="Arial" w:hAnsi="Arial" w:cs="Arial"/>
                <w:bCs/>
                <w:sz w:val="16"/>
                <w:szCs w:val="2"/>
              </w:rPr>
            </w:pPr>
            <w:r w:rsidRPr="004B26AD">
              <w:rPr>
                <w:rFonts w:ascii="Arial" w:hAnsi="Arial" w:cs="Arial"/>
                <w:bCs/>
                <w:sz w:val="16"/>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0D4E21" w14:textId="77777777" w:rsidR="00574AFA" w:rsidRPr="004B26AD" w:rsidRDefault="00574AFA" w:rsidP="00574AFA">
            <w:pPr>
              <w:rPr>
                <w:rFonts w:ascii="Arial" w:hAnsi="Arial" w:cs="Arial"/>
                <w:b/>
                <w:bCs/>
                <w:sz w:val="16"/>
                <w:szCs w:val="2"/>
              </w:rPr>
            </w:pPr>
          </w:p>
        </w:tc>
        <w:tc>
          <w:tcPr>
            <w:tcW w:w="234" w:type="dxa"/>
            <w:gridSpan w:val="2"/>
            <w:tcBorders>
              <w:left w:val="single" w:sz="4" w:space="0" w:color="auto"/>
              <w:bottom w:val="nil"/>
            </w:tcBorders>
            <w:shd w:val="clear" w:color="auto" w:fill="auto"/>
            <w:vAlign w:val="center"/>
          </w:tcPr>
          <w:p w14:paraId="7C7B1383"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18A88C64"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151E9F4A"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52D18DE2" w14:textId="77777777" w:rsidR="00574AFA" w:rsidRPr="004B26AD" w:rsidRDefault="00574AFA" w:rsidP="00574AFA">
            <w:pPr>
              <w:rPr>
                <w:rFonts w:ascii="Arial" w:hAnsi="Arial" w:cs="Arial"/>
                <w:b/>
                <w:bCs/>
                <w:sz w:val="16"/>
                <w:szCs w:val="2"/>
              </w:rPr>
            </w:pPr>
          </w:p>
        </w:tc>
        <w:tc>
          <w:tcPr>
            <w:tcW w:w="235" w:type="dxa"/>
            <w:gridSpan w:val="2"/>
            <w:tcBorders>
              <w:bottom w:val="nil"/>
            </w:tcBorders>
            <w:shd w:val="clear" w:color="auto" w:fill="auto"/>
            <w:vAlign w:val="center"/>
          </w:tcPr>
          <w:p w14:paraId="4C3CF330"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594A5B57" w14:textId="77777777" w:rsidR="00574AFA" w:rsidRPr="004B26AD" w:rsidRDefault="00574AFA" w:rsidP="00574AFA">
            <w:pPr>
              <w:rPr>
                <w:rFonts w:ascii="Arial" w:hAnsi="Arial" w:cs="Arial"/>
                <w:b/>
                <w:bCs/>
                <w:sz w:val="16"/>
                <w:szCs w:val="2"/>
              </w:rPr>
            </w:pPr>
          </w:p>
        </w:tc>
      </w:tr>
      <w:tr w:rsidR="00574AFA" w:rsidRPr="004B26AD" w14:paraId="50C9B273" w14:textId="77777777" w:rsidTr="00574AFA">
        <w:trPr>
          <w:trHeight w:val="79"/>
        </w:trPr>
        <w:tc>
          <w:tcPr>
            <w:tcW w:w="237" w:type="dxa"/>
            <w:tcBorders>
              <w:top w:val="nil"/>
              <w:left w:val="single" w:sz="12" w:space="0" w:color="auto"/>
              <w:bottom w:val="nil"/>
            </w:tcBorders>
            <w:shd w:val="clear" w:color="auto" w:fill="auto"/>
            <w:vAlign w:val="center"/>
          </w:tcPr>
          <w:p w14:paraId="352E9E64"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587F3785"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2381D750"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472DE46A"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46A093DE"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195591EE"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02CC089E"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68734EDE"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2AA580B4"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2A475302"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0D48307F"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25793787" w14:textId="77777777" w:rsidR="00574AFA" w:rsidRPr="004B26AD" w:rsidRDefault="00574AFA" w:rsidP="00574AFA">
            <w:pPr>
              <w:rPr>
                <w:rFonts w:ascii="Arial" w:hAnsi="Arial" w:cs="Arial"/>
                <w:b/>
                <w:bCs/>
                <w:sz w:val="16"/>
                <w:szCs w:val="2"/>
              </w:rPr>
            </w:pPr>
          </w:p>
        </w:tc>
        <w:tc>
          <w:tcPr>
            <w:tcW w:w="236" w:type="dxa"/>
            <w:tcBorders>
              <w:bottom w:val="single" w:sz="4" w:space="0" w:color="auto"/>
            </w:tcBorders>
            <w:shd w:val="clear" w:color="auto" w:fill="auto"/>
            <w:vAlign w:val="center"/>
          </w:tcPr>
          <w:p w14:paraId="36540325" w14:textId="77777777" w:rsidR="00574AFA" w:rsidRPr="004B26AD" w:rsidRDefault="00574AFA" w:rsidP="00574AFA">
            <w:pPr>
              <w:rPr>
                <w:rFonts w:ascii="Arial" w:hAnsi="Arial" w:cs="Arial"/>
                <w:b/>
                <w:bCs/>
                <w:sz w:val="16"/>
                <w:szCs w:val="2"/>
              </w:rPr>
            </w:pPr>
          </w:p>
        </w:tc>
        <w:tc>
          <w:tcPr>
            <w:tcW w:w="237" w:type="dxa"/>
            <w:tcBorders>
              <w:bottom w:val="single" w:sz="4" w:space="0" w:color="auto"/>
            </w:tcBorders>
            <w:shd w:val="clear" w:color="auto" w:fill="auto"/>
            <w:vAlign w:val="center"/>
          </w:tcPr>
          <w:p w14:paraId="500978C2" w14:textId="77777777" w:rsidR="00574AFA" w:rsidRPr="004B26AD" w:rsidRDefault="00574AFA" w:rsidP="00574AF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166A8DE9" w14:textId="77777777" w:rsidR="00574AFA" w:rsidRPr="004B26AD" w:rsidRDefault="00574AFA" w:rsidP="00574AFA">
            <w:pPr>
              <w:rPr>
                <w:rFonts w:ascii="Arial" w:hAnsi="Arial" w:cs="Arial"/>
                <w:b/>
                <w:bCs/>
                <w:sz w:val="16"/>
                <w:szCs w:val="2"/>
              </w:rPr>
            </w:pPr>
          </w:p>
        </w:tc>
        <w:tc>
          <w:tcPr>
            <w:tcW w:w="237" w:type="dxa"/>
            <w:tcBorders>
              <w:bottom w:val="single" w:sz="4" w:space="0" w:color="auto"/>
            </w:tcBorders>
            <w:shd w:val="clear" w:color="auto" w:fill="auto"/>
            <w:vAlign w:val="center"/>
          </w:tcPr>
          <w:p w14:paraId="10D2D88C" w14:textId="77777777" w:rsidR="00574AFA" w:rsidRPr="004B26AD" w:rsidRDefault="00574AFA" w:rsidP="00574AFA">
            <w:pPr>
              <w:rPr>
                <w:rFonts w:ascii="Arial" w:hAnsi="Arial" w:cs="Arial"/>
                <w:b/>
                <w:bCs/>
                <w:sz w:val="16"/>
                <w:szCs w:val="2"/>
              </w:rPr>
            </w:pPr>
          </w:p>
        </w:tc>
        <w:tc>
          <w:tcPr>
            <w:tcW w:w="237" w:type="dxa"/>
            <w:tcBorders>
              <w:bottom w:val="single" w:sz="4" w:space="0" w:color="auto"/>
            </w:tcBorders>
            <w:shd w:val="clear" w:color="auto" w:fill="auto"/>
            <w:vAlign w:val="center"/>
          </w:tcPr>
          <w:p w14:paraId="03CA2F7B" w14:textId="77777777" w:rsidR="00574AFA" w:rsidRPr="004B26AD" w:rsidRDefault="00574AFA" w:rsidP="00574AFA">
            <w:pPr>
              <w:rPr>
                <w:rFonts w:ascii="Arial" w:hAnsi="Arial" w:cs="Arial"/>
                <w:b/>
                <w:bCs/>
                <w:sz w:val="16"/>
                <w:szCs w:val="2"/>
              </w:rPr>
            </w:pPr>
          </w:p>
        </w:tc>
        <w:tc>
          <w:tcPr>
            <w:tcW w:w="237" w:type="dxa"/>
            <w:tcBorders>
              <w:bottom w:val="single" w:sz="4" w:space="0" w:color="auto"/>
            </w:tcBorders>
            <w:shd w:val="clear" w:color="auto" w:fill="auto"/>
            <w:vAlign w:val="center"/>
          </w:tcPr>
          <w:p w14:paraId="7E8C3322" w14:textId="77777777" w:rsidR="00574AFA" w:rsidRPr="004B26AD" w:rsidRDefault="00574AFA" w:rsidP="00574AFA">
            <w:pPr>
              <w:rPr>
                <w:rFonts w:ascii="Arial" w:hAnsi="Arial" w:cs="Arial"/>
                <w:b/>
                <w:bCs/>
                <w:sz w:val="16"/>
                <w:szCs w:val="2"/>
              </w:rPr>
            </w:pPr>
          </w:p>
        </w:tc>
        <w:tc>
          <w:tcPr>
            <w:tcW w:w="237" w:type="dxa"/>
            <w:tcBorders>
              <w:bottom w:val="single" w:sz="4" w:space="0" w:color="auto"/>
            </w:tcBorders>
            <w:shd w:val="clear" w:color="auto" w:fill="auto"/>
            <w:vAlign w:val="center"/>
          </w:tcPr>
          <w:p w14:paraId="63929B0E" w14:textId="77777777" w:rsidR="00574AFA" w:rsidRPr="004B26AD" w:rsidRDefault="00574AFA" w:rsidP="00574AF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0A536419" w14:textId="77777777" w:rsidR="00574AFA" w:rsidRPr="004B26AD" w:rsidRDefault="00574AFA" w:rsidP="00574AFA">
            <w:pPr>
              <w:rPr>
                <w:rFonts w:ascii="Arial" w:hAnsi="Arial" w:cs="Arial"/>
                <w:b/>
                <w:bCs/>
                <w:sz w:val="16"/>
                <w:szCs w:val="2"/>
              </w:rPr>
            </w:pPr>
          </w:p>
        </w:tc>
        <w:tc>
          <w:tcPr>
            <w:tcW w:w="236" w:type="dxa"/>
            <w:gridSpan w:val="2"/>
            <w:tcBorders>
              <w:bottom w:val="single" w:sz="4" w:space="0" w:color="auto"/>
            </w:tcBorders>
            <w:shd w:val="clear" w:color="auto" w:fill="auto"/>
            <w:vAlign w:val="center"/>
          </w:tcPr>
          <w:p w14:paraId="3C33B7CC" w14:textId="77777777" w:rsidR="00574AFA" w:rsidRPr="004B26AD" w:rsidRDefault="00574AFA" w:rsidP="00574AFA">
            <w:pPr>
              <w:rPr>
                <w:rFonts w:ascii="Arial" w:hAnsi="Arial" w:cs="Arial"/>
                <w:b/>
                <w:bCs/>
                <w:sz w:val="16"/>
                <w:szCs w:val="2"/>
              </w:rPr>
            </w:pPr>
          </w:p>
        </w:tc>
        <w:tc>
          <w:tcPr>
            <w:tcW w:w="235" w:type="dxa"/>
            <w:gridSpan w:val="2"/>
            <w:tcBorders>
              <w:bottom w:val="single" w:sz="4" w:space="0" w:color="auto"/>
            </w:tcBorders>
            <w:shd w:val="clear" w:color="auto" w:fill="auto"/>
            <w:vAlign w:val="center"/>
          </w:tcPr>
          <w:p w14:paraId="271EE71A" w14:textId="77777777" w:rsidR="00574AFA" w:rsidRPr="004B26AD" w:rsidRDefault="00574AFA" w:rsidP="00574AFA">
            <w:pPr>
              <w:rPr>
                <w:rFonts w:ascii="Arial" w:hAnsi="Arial" w:cs="Arial"/>
                <w:b/>
                <w:bCs/>
                <w:sz w:val="16"/>
                <w:szCs w:val="2"/>
              </w:rPr>
            </w:pPr>
          </w:p>
        </w:tc>
        <w:tc>
          <w:tcPr>
            <w:tcW w:w="237" w:type="dxa"/>
            <w:tcBorders>
              <w:bottom w:val="single" w:sz="4" w:space="0" w:color="auto"/>
            </w:tcBorders>
            <w:shd w:val="clear" w:color="auto" w:fill="auto"/>
            <w:vAlign w:val="center"/>
          </w:tcPr>
          <w:p w14:paraId="679489B0" w14:textId="77777777" w:rsidR="00574AFA" w:rsidRPr="004B26AD" w:rsidRDefault="00574AFA" w:rsidP="00574AF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48731C73" w14:textId="77777777" w:rsidR="00574AFA" w:rsidRPr="004B26AD" w:rsidRDefault="00574AFA" w:rsidP="00574AF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031736C1" w14:textId="77777777" w:rsidR="00574AFA" w:rsidRPr="004B26AD" w:rsidRDefault="00574AFA" w:rsidP="00574AFA">
            <w:pPr>
              <w:rPr>
                <w:rFonts w:ascii="Arial" w:hAnsi="Arial" w:cs="Arial"/>
                <w:b/>
                <w:bCs/>
                <w:sz w:val="16"/>
                <w:szCs w:val="2"/>
              </w:rPr>
            </w:pPr>
          </w:p>
        </w:tc>
        <w:tc>
          <w:tcPr>
            <w:tcW w:w="234" w:type="dxa"/>
            <w:gridSpan w:val="2"/>
            <w:tcBorders>
              <w:bottom w:val="single" w:sz="4" w:space="0" w:color="auto"/>
            </w:tcBorders>
            <w:shd w:val="clear" w:color="auto" w:fill="auto"/>
            <w:vAlign w:val="center"/>
          </w:tcPr>
          <w:p w14:paraId="2C9C4ED3" w14:textId="77777777" w:rsidR="00574AFA" w:rsidRPr="004B26AD" w:rsidRDefault="00574AFA" w:rsidP="00574AFA">
            <w:pPr>
              <w:rPr>
                <w:rFonts w:ascii="Arial" w:hAnsi="Arial" w:cs="Arial"/>
                <w:b/>
                <w:bCs/>
                <w:sz w:val="16"/>
                <w:szCs w:val="2"/>
              </w:rPr>
            </w:pPr>
          </w:p>
        </w:tc>
        <w:tc>
          <w:tcPr>
            <w:tcW w:w="237" w:type="dxa"/>
            <w:tcBorders>
              <w:bottom w:val="single" w:sz="4" w:space="0" w:color="auto"/>
            </w:tcBorders>
            <w:shd w:val="clear" w:color="auto" w:fill="auto"/>
            <w:vAlign w:val="center"/>
          </w:tcPr>
          <w:p w14:paraId="0388BDCA" w14:textId="77777777" w:rsidR="00574AFA" w:rsidRPr="004B26AD" w:rsidRDefault="00574AFA" w:rsidP="00574AFA">
            <w:pPr>
              <w:rPr>
                <w:rFonts w:ascii="Arial" w:hAnsi="Arial" w:cs="Arial"/>
                <w:b/>
                <w:bCs/>
                <w:sz w:val="16"/>
                <w:szCs w:val="2"/>
              </w:rPr>
            </w:pPr>
          </w:p>
        </w:tc>
        <w:tc>
          <w:tcPr>
            <w:tcW w:w="237" w:type="dxa"/>
            <w:tcBorders>
              <w:bottom w:val="single" w:sz="4" w:space="0" w:color="auto"/>
            </w:tcBorders>
            <w:shd w:val="clear" w:color="auto" w:fill="auto"/>
            <w:vAlign w:val="center"/>
          </w:tcPr>
          <w:p w14:paraId="2FE59D4A" w14:textId="77777777" w:rsidR="00574AFA" w:rsidRPr="004B26AD" w:rsidRDefault="00574AFA" w:rsidP="00574AF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16CFEE7C" w14:textId="77777777" w:rsidR="00574AFA" w:rsidRPr="004B26AD" w:rsidRDefault="00574AFA" w:rsidP="00574AF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41FCD347" w14:textId="77777777" w:rsidR="00574AFA" w:rsidRPr="004B26AD" w:rsidRDefault="00574AFA" w:rsidP="00574AFA">
            <w:pPr>
              <w:rPr>
                <w:rFonts w:ascii="Arial" w:hAnsi="Arial" w:cs="Arial"/>
                <w:b/>
                <w:bCs/>
                <w:sz w:val="16"/>
                <w:szCs w:val="2"/>
              </w:rPr>
            </w:pPr>
          </w:p>
        </w:tc>
        <w:tc>
          <w:tcPr>
            <w:tcW w:w="241" w:type="dxa"/>
            <w:gridSpan w:val="2"/>
            <w:tcBorders>
              <w:bottom w:val="single" w:sz="4" w:space="0" w:color="auto"/>
            </w:tcBorders>
            <w:shd w:val="clear" w:color="auto" w:fill="auto"/>
            <w:vAlign w:val="center"/>
          </w:tcPr>
          <w:p w14:paraId="1B422888" w14:textId="77777777" w:rsidR="00574AFA" w:rsidRPr="004B26AD" w:rsidRDefault="00574AFA" w:rsidP="00574AFA">
            <w:pPr>
              <w:rPr>
                <w:rFonts w:ascii="Arial" w:hAnsi="Arial" w:cs="Arial"/>
                <w:b/>
                <w:bCs/>
                <w:sz w:val="16"/>
                <w:szCs w:val="2"/>
              </w:rPr>
            </w:pPr>
          </w:p>
        </w:tc>
        <w:tc>
          <w:tcPr>
            <w:tcW w:w="240" w:type="dxa"/>
            <w:tcBorders>
              <w:bottom w:val="single" w:sz="4" w:space="0" w:color="auto"/>
            </w:tcBorders>
            <w:shd w:val="clear" w:color="auto" w:fill="auto"/>
            <w:vAlign w:val="center"/>
          </w:tcPr>
          <w:p w14:paraId="5419A5CC" w14:textId="77777777" w:rsidR="00574AFA" w:rsidRPr="004B26AD" w:rsidRDefault="00574AFA" w:rsidP="00574AF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76FA6C61" w14:textId="77777777" w:rsidR="00574AFA" w:rsidRPr="004B26AD" w:rsidRDefault="00574AFA" w:rsidP="00574AF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001CCD50" w14:textId="77777777" w:rsidR="00574AFA" w:rsidRPr="004B26AD" w:rsidRDefault="00574AFA" w:rsidP="00574AFA">
            <w:pPr>
              <w:rPr>
                <w:rFonts w:ascii="Arial" w:hAnsi="Arial" w:cs="Arial"/>
                <w:b/>
                <w:bCs/>
                <w:sz w:val="16"/>
                <w:szCs w:val="2"/>
              </w:rPr>
            </w:pPr>
          </w:p>
        </w:tc>
        <w:tc>
          <w:tcPr>
            <w:tcW w:w="234" w:type="dxa"/>
            <w:gridSpan w:val="2"/>
            <w:shd w:val="clear" w:color="auto" w:fill="auto"/>
            <w:vAlign w:val="center"/>
          </w:tcPr>
          <w:p w14:paraId="6BFD2424" w14:textId="77777777" w:rsidR="00574AFA" w:rsidRPr="004B26AD" w:rsidRDefault="00574AFA" w:rsidP="00574AFA">
            <w:pPr>
              <w:rPr>
                <w:rFonts w:ascii="Arial" w:hAnsi="Arial" w:cs="Arial"/>
                <w:b/>
                <w:bCs/>
                <w:sz w:val="16"/>
                <w:szCs w:val="2"/>
              </w:rPr>
            </w:pPr>
          </w:p>
        </w:tc>
        <w:tc>
          <w:tcPr>
            <w:tcW w:w="237" w:type="dxa"/>
            <w:gridSpan w:val="2"/>
            <w:shd w:val="clear" w:color="auto" w:fill="auto"/>
            <w:vAlign w:val="center"/>
          </w:tcPr>
          <w:p w14:paraId="69606E1E" w14:textId="77777777" w:rsidR="00574AFA" w:rsidRPr="004B26AD" w:rsidRDefault="00574AFA" w:rsidP="00574AFA">
            <w:pPr>
              <w:rPr>
                <w:rFonts w:ascii="Arial" w:hAnsi="Arial" w:cs="Arial"/>
                <w:b/>
                <w:bCs/>
                <w:sz w:val="16"/>
                <w:szCs w:val="2"/>
              </w:rPr>
            </w:pPr>
          </w:p>
        </w:tc>
        <w:tc>
          <w:tcPr>
            <w:tcW w:w="237" w:type="dxa"/>
            <w:shd w:val="clear" w:color="auto" w:fill="auto"/>
            <w:vAlign w:val="center"/>
          </w:tcPr>
          <w:p w14:paraId="336D527C" w14:textId="77777777" w:rsidR="00574AFA" w:rsidRPr="004B26AD" w:rsidRDefault="00574AFA" w:rsidP="00574AFA">
            <w:pPr>
              <w:rPr>
                <w:rFonts w:ascii="Arial" w:hAnsi="Arial" w:cs="Arial"/>
                <w:b/>
                <w:bCs/>
                <w:sz w:val="16"/>
                <w:szCs w:val="2"/>
              </w:rPr>
            </w:pPr>
          </w:p>
        </w:tc>
        <w:tc>
          <w:tcPr>
            <w:tcW w:w="237" w:type="dxa"/>
            <w:gridSpan w:val="2"/>
            <w:shd w:val="clear" w:color="auto" w:fill="auto"/>
            <w:vAlign w:val="center"/>
          </w:tcPr>
          <w:p w14:paraId="040233DF" w14:textId="77777777" w:rsidR="00574AFA" w:rsidRPr="004B26AD" w:rsidRDefault="00574AFA" w:rsidP="00574AFA">
            <w:pPr>
              <w:rPr>
                <w:rFonts w:ascii="Arial" w:hAnsi="Arial" w:cs="Arial"/>
                <w:b/>
                <w:bCs/>
                <w:sz w:val="16"/>
                <w:szCs w:val="2"/>
              </w:rPr>
            </w:pPr>
          </w:p>
        </w:tc>
        <w:tc>
          <w:tcPr>
            <w:tcW w:w="235" w:type="dxa"/>
            <w:gridSpan w:val="2"/>
            <w:shd w:val="clear" w:color="auto" w:fill="auto"/>
            <w:vAlign w:val="center"/>
          </w:tcPr>
          <w:p w14:paraId="638C96CD"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2382176F" w14:textId="77777777" w:rsidR="00574AFA" w:rsidRPr="004B26AD" w:rsidRDefault="00574AFA" w:rsidP="00574AFA">
            <w:pPr>
              <w:rPr>
                <w:rFonts w:ascii="Arial" w:hAnsi="Arial" w:cs="Arial"/>
                <w:b/>
                <w:bCs/>
                <w:sz w:val="16"/>
                <w:szCs w:val="2"/>
              </w:rPr>
            </w:pPr>
          </w:p>
        </w:tc>
      </w:tr>
      <w:tr w:rsidR="00574AFA" w:rsidRPr="004B26AD" w14:paraId="55510C0D" w14:textId="77777777" w:rsidTr="00574AFA">
        <w:trPr>
          <w:trHeight w:val="79"/>
        </w:trPr>
        <w:tc>
          <w:tcPr>
            <w:tcW w:w="237" w:type="dxa"/>
            <w:tcBorders>
              <w:top w:val="nil"/>
              <w:left w:val="single" w:sz="12" w:space="0" w:color="auto"/>
              <w:bottom w:val="nil"/>
            </w:tcBorders>
            <w:shd w:val="clear" w:color="auto" w:fill="auto"/>
            <w:vAlign w:val="center"/>
          </w:tcPr>
          <w:p w14:paraId="64CFB74C" w14:textId="77777777" w:rsidR="00574AFA" w:rsidRPr="004B26AD" w:rsidRDefault="00574AFA" w:rsidP="00574AFA">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14:paraId="0FB7D06E" w14:textId="77777777" w:rsidR="00574AFA" w:rsidRPr="004B26AD" w:rsidRDefault="00574AFA" w:rsidP="00574AFA">
            <w:pPr>
              <w:jc w:val="right"/>
              <w:rPr>
                <w:rFonts w:ascii="Arial" w:hAnsi="Arial" w:cs="Arial"/>
                <w:bCs/>
                <w:sz w:val="16"/>
                <w:szCs w:val="2"/>
              </w:rPr>
            </w:pPr>
            <w:r w:rsidRPr="004B26AD">
              <w:rPr>
                <w:rFonts w:ascii="Arial" w:hAnsi="Arial" w:cs="Arial"/>
                <w:bCs/>
                <w:sz w:val="16"/>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C3BC11" w14:textId="77777777" w:rsidR="00574AFA" w:rsidRPr="004B26AD" w:rsidRDefault="00574AFA" w:rsidP="00574AFA">
            <w:pPr>
              <w:rPr>
                <w:rFonts w:ascii="Arial" w:hAnsi="Arial" w:cs="Arial"/>
                <w:b/>
                <w:bCs/>
                <w:sz w:val="16"/>
                <w:szCs w:val="2"/>
              </w:rPr>
            </w:pPr>
          </w:p>
        </w:tc>
        <w:tc>
          <w:tcPr>
            <w:tcW w:w="234" w:type="dxa"/>
            <w:gridSpan w:val="2"/>
            <w:tcBorders>
              <w:left w:val="single" w:sz="4" w:space="0" w:color="auto"/>
            </w:tcBorders>
            <w:shd w:val="clear" w:color="auto" w:fill="auto"/>
            <w:vAlign w:val="center"/>
          </w:tcPr>
          <w:p w14:paraId="0512A32F" w14:textId="77777777" w:rsidR="00574AFA" w:rsidRPr="004B26AD" w:rsidRDefault="00574AFA" w:rsidP="00574AFA">
            <w:pPr>
              <w:rPr>
                <w:rFonts w:ascii="Arial" w:hAnsi="Arial" w:cs="Arial"/>
                <w:b/>
                <w:bCs/>
                <w:sz w:val="16"/>
                <w:szCs w:val="2"/>
              </w:rPr>
            </w:pPr>
          </w:p>
        </w:tc>
        <w:tc>
          <w:tcPr>
            <w:tcW w:w="237" w:type="dxa"/>
            <w:gridSpan w:val="2"/>
            <w:shd w:val="clear" w:color="auto" w:fill="auto"/>
            <w:vAlign w:val="center"/>
          </w:tcPr>
          <w:p w14:paraId="370AEEBB" w14:textId="77777777" w:rsidR="00574AFA" w:rsidRPr="004B26AD" w:rsidRDefault="00574AFA" w:rsidP="00574AFA">
            <w:pPr>
              <w:rPr>
                <w:rFonts w:ascii="Arial" w:hAnsi="Arial" w:cs="Arial"/>
                <w:b/>
                <w:bCs/>
                <w:sz w:val="16"/>
                <w:szCs w:val="2"/>
              </w:rPr>
            </w:pPr>
          </w:p>
        </w:tc>
        <w:tc>
          <w:tcPr>
            <w:tcW w:w="237" w:type="dxa"/>
            <w:shd w:val="clear" w:color="auto" w:fill="auto"/>
            <w:vAlign w:val="center"/>
          </w:tcPr>
          <w:p w14:paraId="39755FAA" w14:textId="77777777" w:rsidR="00574AFA" w:rsidRPr="004B26AD" w:rsidRDefault="00574AFA" w:rsidP="00574AFA">
            <w:pPr>
              <w:rPr>
                <w:rFonts w:ascii="Arial" w:hAnsi="Arial" w:cs="Arial"/>
                <w:b/>
                <w:bCs/>
                <w:sz w:val="16"/>
                <w:szCs w:val="2"/>
              </w:rPr>
            </w:pPr>
          </w:p>
        </w:tc>
        <w:tc>
          <w:tcPr>
            <w:tcW w:w="237" w:type="dxa"/>
            <w:gridSpan w:val="2"/>
            <w:shd w:val="clear" w:color="auto" w:fill="auto"/>
            <w:vAlign w:val="center"/>
          </w:tcPr>
          <w:p w14:paraId="66E3CD87" w14:textId="77777777" w:rsidR="00574AFA" w:rsidRPr="004B26AD" w:rsidRDefault="00574AFA" w:rsidP="00574AFA">
            <w:pPr>
              <w:rPr>
                <w:rFonts w:ascii="Arial" w:hAnsi="Arial" w:cs="Arial"/>
                <w:b/>
                <w:bCs/>
                <w:sz w:val="16"/>
                <w:szCs w:val="2"/>
              </w:rPr>
            </w:pPr>
          </w:p>
        </w:tc>
        <w:tc>
          <w:tcPr>
            <w:tcW w:w="235" w:type="dxa"/>
            <w:gridSpan w:val="2"/>
            <w:shd w:val="clear" w:color="auto" w:fill="auto"/>
            <w:vAlign w:val="center"/>
          </w:tcPr>
          <w:p w14:paraId="4C50ACE7"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4E05F33B" w14:textId="77777777" w:rsidR="00574AFA" w:rsidRPr="004B26AD" w:rsidRDefault="00574AFA" w:rsidP="00574AFA">
            <w:pPr>
              <w:rPr>
                <w:rFonts w:ascii="Arial" w:hAnsi="Arial" w:cs="Arial"/>
                <w:b/>
                <w:bCs/>
                <w:sz w:val="16"/>
                <w:szCs w:val="2"/>
              </w:rPr>
            </w:pPr>
          </w:p>
        </w:tc>
      </w:tr>
      <w:tr w:rsidR="00574AFA" w:rsidRPr="004B26AD" w14:paraId="4D6EE4B2" w14:textId="77777777" w:rsidTr="00574AFA">
        <w:trPr>
          <w:trHeight w:val="79"/>
        </w:trPr>
        <w:tc>
          <w:tcPr>
            <w:tcW w:w="237" w:type="dxa"/>
            <w:tcBorders>
              <w:top w:val="nil"/>
              <w:left w:val="single" w:sz="12" w:space="0" w:color="auto"/>
              <w:bottom w:val="nil"/>
            </w:tcBorders>
            <w:shd w:val="clear" w:color="auto" w:fill="auto"/>
            <w:vAlign w:val="center"/>
          </w:tcPr>
          <w:p w14:paraId="214844F6"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6C8A5CF8"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131D7A80"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6CF14342"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7EAE351B"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7C385001"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176238AB"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2E24A6CE"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4F1FE688"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15DBC401"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2AFB109D"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7CB91DFD" w14:textId="77777777" w:rsidR="00574AFA" w:rsidRPr="004B26AD" w:rsidRDefault="00574AFA" w:rsidP="00574AFA">
            <w:pPr>
              <w:rPr>
                <w:rFonts w:ascii="Arial" w:hAnsi="Arial" w:cs="Arial"/>
                <w:b/>
                <w:bCs/>
                <w:sz w:val="16"/>
                <w:szCs w:val="2"/>
              </w:rPr>
            </w:pPr>
          </w:p>
        </w:tc>
        <w:tc>
          <w:tcPr>
            <w:tcW w:w="236" w:type="dxa"/>
            <w:tcBorders>
              <w:bottom w:val="nil"/>
            </w:tcBorders>
            <w:shd w:val="clear" w:color="auto" w:fill="auto"/>
            <w:vAlign w:val="center"/>
          </w:tcPr>
          <w:p w14:paraId="64C073A3"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46211074"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7D80FC9E"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5868285E"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2EE17870"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1AD635CF"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26DB06DD"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3BA31CC2" w14:textId="77777777" w:rsidR="00574AFA" w:rsidRPr="004B26AD" w:rsidRDefault="00574AFA" w:rsidP="00574AFA">
            <w:pPr>
              <w:rPr>
                <w:rFonts w:ascii="Arial" w:hAnsi="Arial" w:cs="Arial"/>
                <w:b/>
                <w:bCs/>
                <w:sz w:val="16"/>
                <w:szCs w:val="2"/>
              </w:rPr>
            </w:pPr>
          </w:p>
        </w:tc>
        <w:tc>
          <w:tcPr>
            <w:tcW w:w="236" w:type="dxa"/>
            <w:gridSpan w:val="2"/>
            <w:tcBorders>
              <w:bottom w:val="nil"/>
            </w:tcBorders>
            <w:shd w:val="clear" w:color="auto" w:fill="auto"/>
            <w:vAlign w:val="center"/>
          </w:tcPr>
          <w:p w14:paraId="7B931B76" w14:textId="77777777" w:rsidR="00574AFA" w:rsidRPr="004B26AD" w:rsidRDefault="00574AFA" w:rsidP="00574AFA">
            <w:pPr>
              <w:rPr>
                <w:rFonts w:ascii="Arial" w:hAnsi="Arial" w:cs="Arial"/>
                <w:b/>
                <w:bCs/>
                <w:sz w:val="16"/>
                <w:szCs w:val="2"/>
              </w:rPr>
            </w:pPr>
          </w:p>
        </w:tc>
        <w:tc>
          <w:tcPr>
            <w:tcW w:w="235" w:type="dxa"/>
            <w:gridSpan w:val="2"/>
            <w:tcBorders>
              <w:bottom w:val="nil"/>
            </w:tcBorders>
            <w:shd w:val="clear" w:color="auto" w:fill="auto"/>
            <w:vAlign w:val="center"/>
          </w:tcPr>
          <w:p w14:paraId="559167AA"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4642D0E1"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0C5425B4"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13371554" w14:textId="77777777" w:rsidR="00574AFA" w:rsidRPr="004B26AD" w:rsidRDefault="00574AFA" w:rsidP="00574AFA">
            <w:pPr>
              <w:rPr>
                <w:rFonts w:ascii="Arial" w:hAnsi="Arial" w:cs="Arial"/>
                <w:b/>
                <w:bCs/>
                <w:sz w:val="16"/>
                <w:szCs w:val="2"/>
              </w:rPr>
            </w:pPr>
          </w:p>
        </w:tc>
        <w:tc>
          <w:tcPr>
            <w:tcW w:w="234" w:type="dxa"/>
            <w:gridSpan w:val="2"/>
            <w:tcBorders>
              <w:bottom w:val="nil"/>
            </w:tcBorders>
            <w:shd w:val="clear" w:color="auto" w:fill="auto"/>
            <w:vAlign w:val="center"/>
          </w:tcPr>
          <w:p w14:paraId="4339EE10"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206EBEA5"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539489D2"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04781AE1"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0EABD832" w14:textId="77777777" w:rsidR="00574AFA" w:rsidRPr="004B26AD" w:rsidRDefault="00574AFA" w:rsidP="00574AFA">
            <w:pPr>
              <w:rPr>
                <w:rFonts w:ascii="Arial" w:hAnsi="Arial" w:cs="Arial"/>
                <w:b/>
                <w:bCs/>
                <w:sz w:val="16"/>
                <w:szCs w:val="2"/>
              </w:rPr>
            </w:pPr>
          </w:p>
        </w:tc>
        <w:tc>
          <w:tcPr>
            <w:tcW w:w="241" w:type="dxa"/>
            <w:gridSpan w:val="2"/>
            <w:tcBorders>
              <w:bottom w:val="nil"/>
            </w:tcBorders>
            <w:shd w:val="clear" w:color="auto" w:fill="auto"/>
            <w:vAlign w:val="center"/>
          </w:tcPr>
          <w:p w14:paraId="7191C150" w14:textId="77777777" w:rsidR="00574AFA" w:rsidRPr="004B26AD" w:rsidRDefault="00574AFA" w:rsidP="00574AFA">
            <w:pPr>
              <w:rPr>
                <w:rFonts w:ascii="Arial" w:hAnsi="Arial" w:cs="Arial"/>
                <w:b/>
                <w:bCs/>
                <w:sz w:val="16"/>
                <w:szCs w:val="2"/>
              </w:rPr>
            </w:pPr>
          </w:p>
        </w:tc>
        <w:tc>
          <w:tcPr>
            <w:tcW w:w="240" w:type="dxa"/>
            <w:tcBorders>
              <w:bottom w:val="nil"/>
            </w:tcBorders>
            <w:shd w:val="clear" w:color="auto" w:fill="auto"/>
            <w:vAlign w:val="center"/>
          </w:tcPr>
          <w:p w14:paraId="7FB22161"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6FB7883C"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6EF26BB1" w14:textId="77777777" w:rsidR="00574AFA" w:rsidRPr="004B26AD" w:rsidRDefault="00574AFA" w:rsidP="00574AFA">
            <w:pPr>
              <w:rPr>
                <w:rFonts w:ascii="Arial" w:hAnsi="Arial" w:cs="Arial"/>
                <w:b/>
                <w:bCs/>
                <w:sz w:val="16"/>
                <w:szCs w:val="2"/>
              </w:rPr>
            </w:pPr>
          </w:p>
        </w:tc>
        <w:tc>
          <w:tcPr>
            <w:tcW w:w="234" w:type="dxa"/>
            <w:gridSpan w:val="2"/>
            <w:tcBorders>
              <w:bottom w:val="nil"/>
            </w:tcBorders>
            <w:shd w:val="clear" w:color="auto" w:fill="auto"/>
            <w:vAlign w:val="center"/>
          </w:tcPr>
          <w:p w14:paraId="651A55EB"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3E5EF283"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5B8A52C5"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64963ED5" w14:textId="77777777" w:rsidR="00574AFA" w:rsidRPr="004B26AD" w:rsidRDefault="00574AFA" w:rsidP="00574AFA">
            <w:pPr>
              <w:rPr>
                <w:rFonts w:ascii="Arial" w:hAnsi="Arial" w:cs="Arial"/>
                <w:b/>
                <w:bCs/>
                <w:sz w:val="16"/>
                <w:szCs w:val="2"/>
              </w:rPr>
            </w:pPr>
          </w:p>
        </w:tc>
        <w:tc>
          <w:tcPr>
            <w:tcW w:w="235" w:type="dxa"/>
            <w:gridSpan w:val="2"/>
            <w:tcBorders>
              <w:bottom w:val="nil"/>
            </w:tcBorders>
            <w:shd w:val="clear" w:color="auto" w:fill="auto"/>
            <w:vAlign w:val="center"/>
          </w:tcPr>
          <w:p w14:paraId="72F56777"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4B8F2442" w14:textId="77777777" w:rsidR="00574AFA" w:rsidRPr="004B26AD" w:rsidRDefault="00574AFA" w:rsidP="00574AFA">
            <w:pPr>
              <w:rPr>
                <w:rFonts w:ascii="Arial" w:hAnsi="Arial" w:cs="Arial"/>
                <w:b/>
                <w:bCs/>
                <w:sz w:val="16"/>
                <w:szCs w:val="2"/>
              </w:rPr>
            </w:pPr>
          </w:p>
        </w:tc>
      </w:tr>
      <w:tr w:rsidR="00574AFA" w:rsidRPr="004B26AD" w14:paraId="1FFDD36C" w14:textId="77777777" w:rsidTr="00574AFA">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32487002" w14:textId="77777777" w:rsidR="00574AFA" w:rsidRPr="004B26AD" w:rsidRDefault="00574AFA" w:rsidP="000A1658">
            <w:pPr>
              <w:pStyle w:val="Prrafodelista"/>
              <w:numPr>
                <w:ilvl w:val="0"/>
                <w:numId w:val="38"/>
              </w:numPr>
              <w:ind w:left="586" w:hanging="425"/>
              <w:rPr>
                <w:rFonts w:ascii="Arial" w:hAnsi="Arial" w:cs="Arial"/>
                <w:b/>
                <w:bCs/>
                <w:sz w:val="16"/>
                <w:szCs w:val="16"/>
              </w:rPr>
            </w:pPr>
            <w:r w:rsidRPr="004B26AD">
              <w:rPr>
                <w:rFonts w:ascii="Arial" w:hAnsi="Arial" w:cs="Arial"/>
                <w:b/>
                <w:bCs/>
                <w:sz w:val="16"/>
                <w:szCs w:val="16"/>
                <w:lang w:eastAsia="es-ES"/>
              </w:rPr>
              <w:t>INFORMACIÓN DEL REPRESENTANTE LEGAL DE LA ASOCIACIÓN ACCIDENTAL</w:t>
            </w:r>
          </w:p>
        </w:tc>
      </w:tr>
      <w:tr w:rsidR="00574AFA" w:rsidRPr="004B26AD" w14:paraId="4902D3F5" w14:textId="77777777" w:rsidTr="00574AFA">
        <w:trPr>
          <w:trHeight w:val="114"/>
        </w:trPr>
        <w:tc>
          <w:tcPr>
            <w:tcW w:w="237" w:type="dxa"/>
            <w:tcBorders>
              <w:top w:val="nil"/>
              <w:left w:val="single" w:sz="12" w:space="0" w:color="auto"/>
              <w:bottom w:val="nil"/>
            </w:tcBorders>
            <w:shd w:val="clear" w:color="auto" w:fill="auto"/>
            <w:noWrap/>
            <w:vAlign w:val="center"/>
            <w:hideMark/>
          </w:tcPr>
          <w:p w14:paraId="67A48FC7"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2F2CB251"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0C18BEA"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C217C93"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2BB51B2D"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DE045EB"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FE72787"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1E45A1B"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1061A596"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D1A34ED"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16D1BE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1D3278F"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6CA161DA"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633DE49"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0EE3543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2217BB8"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9942A39"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4248128"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77BBB10"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10C4455C" w14:textId="77777777" w:rsidR="00574AFA" w:rsidRPr="004B26AD" w:rsidRDefault="00574AFA" w:rsidP="00574AFA">
            <w:pPr>
              <w:rPr>
                <w:rFonts w:ascii="Arial" w:hAnsi="Arial" w:cs="Arial"/>
                <w:b/>
                <w:bCs/>
                <w:sz w:val="16"/>
                <w:szCs w:val="16"/>
              </w:rPr>
            </w:pPr>
          </w:p>
        </w:tc>
        <w:tc>
          <w:tcPr>
            <w:tcW w:w="236" w:type="dxa"/>
            <w:gridSpan w:val="2"/>
            <w:tcBorders>
              <w:top w:val="nil"/>
              <w:bottom w:val="nil"/>
            </w:tcBorders>
            <w:shd w:val="clear" w:color="auto" w:fill="auto"/>
            <w:vAlign w:val="center"/>
          </w:tcPr>
          <w:p w14:paraId="54A58727"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6D3ECDDD"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D6C8A4D"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8027EEB"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42CBDA22" w14:textId="77777777" w:rsidR="00574AFA" w:rsidRPr="004B26AD" w:rsidRDefault="00574AFA" w:rsidP="00574AFA">
            <w:pPr>
              <w:rPr>
                <w:rFonts w:ascii="Arial" w:hAnsi="Arial" w:cs="Arial"/>
                <w:b/>
                <w:bCs/>
                <w:sz w:val="16"/>
                <w:szCs w:val="16"/>
              </w:rPr>
            </w:pPr>
          </w:p>
        </w:tc>
        <w:tc>
          <w:tcPr>
            <w:tcW w:w="234" w:type="dxa"/>
            <w:gridSpan w:val="2"/>
            <w:tcBorders>
              <w:top w:val="nil"/>
              <w:bottom w:val="nil"/>
            </w:tcBorders>
            <w:shd w:val="clear" w:color="auto" w:fill="auto"/>
            <w:vAlign w:val="center"/>
          </w:tcPr>
          <w:p w14:paraId="217C1F3F"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31C78602"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E6CD790"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40968B2D"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A660B59" w14:textId="77777777" w:rsidR="00574AFA" w:rsidRPr="004B26AD" w:rsidRDefault="00574AFA" w:rsidP="00574AFA">
            <w:pPr>
              <w:rPr>
                <w:rFonts w:ascii="Arial" w:hAnsi="Arial" w:cs="Arial"/>
                <w:b/>
                <w:bCs/>
                <w:sz w:val="16"/>
                <w:szCs w:val="16"/>
              </w:rPr>
            </w:pPr>
          </w:p>
        </w:tc>
        <w:tc>
          <w:tcPr>
            <w:tcW w:w="241" w:type="dxa"/>
            <w:gridSpan w:val="2"/>
            <w:tcBorders>
              <w:top w:val="nil"/>
              <w:bottom w:val="nil"/>
            </w:tcBorders>
            <w:shd w:val="clear" w:color="auto" w:fill="auto"/>
            <w:vAlign w:val="center"/>
          </w:tcPr>
          <w:p w14:paraId="67CE328A" w14:textId="77777777" w:rsidR="00574AFA" w:rsidRPr="004B26AD" w:rsidRDefault="00574AFA" w:rsidP="00574AFA">
            <w:pPr>
              <w:rPr>
                <w:rFonts w:ascii="Arial" w:hAnsi="Arial" w:cs="Arial"/>
                <w:b/>
                <w:bCs/>
                <w:sz w:val="16"/>
                <w:szCs w:val="16"/>
              </w:rPr>
            </w:pPr>
          </w:p>
        </w:tc>
        <w:tc>
          <w:tcPr>
            <w:tcW w:w="240" w:type="dxa"/>
            <w:tcBorders>
              <w:top w:val="nil"/>
              <w:bottom w:val="nil"/>
            </w:tcBorders>
            <w:shd w:val="clear" w:color="auto" w:fill="auto"/>
            <w:vAlign w:val="center"/>
          </w:tcPr>
          <w:p w14:paraId="6C75D6D6"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FBFAF7F"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7BCA0BB" w14:textId="77777777" w:rsidR="00574AFA" w:rsidRPr="004B26AD" w:rsidRDefault="00574AFA" w:rsidP="00574AFA">
            <w:pPr>
              <w:rPr>
                <w:rFonts w:ascii="Arial" w:hAnsi="Arial" w:cs="Arial"/>
                <w:b/>
                <w:bCs/>
                <w:sz w:val="16"/>
                <w:szCs w:val="16"/>
              </w:rPr>
            </w:pPr>
          </w:p>
        </w:tc>
        <w:tc>
          <w:tcPr>
            <w:tcW w:w="234" w:type="dxa"/>
            <w:gridSpan w:val="2"/>
            <w:tcBorders>
              <w:top w:val="nil"/>
              <w:bottom w:val="nil"/>
            </w:tcBorders>
            <w:shd w:val="clear" w:color="auto" w:fill="auto"/>
            <w:vAlign w:val="center"/>
          </w:tcPr>
          <w:p w14:paraId="1A6F210B"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34536742"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EAD14A8"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50FE6E63"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4BDDA175"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1087E903" w14:textId="77777777" w:rsidR="00574AFA" w:rsidRPr="004B26AD" w:rsidRDefault="00574AFA" w:rsidP="00574AFA">
            <w:pPr>
              <w:rPr>
                <w:rFonts w:ascii="Arial" w:hAnsi="Arial" w:cs="Arial"/>
                <w:b/>
                <w:bCs/>
                <w:sz w:val="16"/>
                <w:szCs w:val="16"/>
              </w:rPr>
            </w:pPr>
          </w:p>
        </w:tc>
      </w:tr>
      <w:tr w:rsidR="00574AFA" w:rsidRPr="004B26AD" w14:paraId="691F1F17" w14:textId="77777777" w:rsidTr="00574AFA">
        <w:trPr>
          <w:trHeight w:val="114"/>
        </w:trPr>
        <w:tc>
          <w:tcPr>
            <w:tcW w:w="237" w:type="dxa"/>
            <w:tcBorders>
              <w:top w:val="nil"/>
              <w:left w:val="single" w:sz="12" w:space="0" w:color="auto"/>
              <w:bottom w:val="nil"/>
            </w:tcBorders>
            <w:shd w:val="clear" w:color="auto" w:fill="auto"/>
            <w:noWrap/>
            <w:vAlign w:val="center"/>
          </w:tcPr>
          <w:p w14:paraId="0C8A3CDE" w14:textId="77777777" w:rsidR="00574AFA" w:rsidRPr="004B26AD" w:rsidRDefault="00574AFA" w:rsidP="00574AFA">
            <w:pPr>
              <w:rPr>
                <w:rFonts w:ascii="Arial" w:hAnsi="Arial" w:cs="Arial"/>
                <w:b/>
                <w:bCs/>
                <w:sz w:val="16"/>
                <w:szCs w:val="16"/>
              </w:rPr>
            </w:pPr>
          </w:p>
        </w:tc>
        <w:tc>
          <w:tcPr>
            <w:tcW w:w="1894" w:type="dxa"/>
            <w:gridSpan w:val="11"/>
            <w:vMerge w:val="restart"/>
            <w:tcBorders>
              <w:top w:val="nil"/>
            </w:tcBorders>
            <w:shd w:val="clear" w:color="auto" w:fill="auto"/>
            <w:vAlign w:val="center"/>
          </w:tcPr>
          <w:p w14:paraId="2E4DC27A" w14:textId="77777777" w:rsidR="00574AFA" w:rsidRPr="004B26AD" w:rsidRDefault="00574AFA" w:rsidP="00574AFA">
            <w:pPr>
              <w:jc w:val="right"/>
              <w:rPr>
                <w:rFonts w:ascii="Arial" w:hAnsi="Arial" w:cs="Arial"/>
                <w:b/>
                <w:bCs/>
                <w:sz w:val="16"/>
                <w:szCs w:val="16"/>
              </w:rPr>
            </w:pPr>
            <w:r w:rsidRPr="004B26AD">
              <w:rPr>
                <w:rFonts w:ascii="Arial" w:hAnsi="Arial" w:cs="Arial"/>
                <w:bCs/>
                <w:sz w:val="16"/>
                <w:szCs w:val="2"/>
              </w:rPr>
              <w:t>Nombre del Representante Legal</w:t>
            </w:r>
          </w:p>
        </w:tc>
        <w:tc>
          <w:tcPr>
            <w:tcW w:w="1895" w:type="dxa"/>
            <w:gridSpan w:val="9"/>
            <w:tcBorders>
              <w:top w:val="nil"/>
              <w:bottom w:val="single" w:sz="4" w:space="0" w:color="auto"/>
            </w:tcBorders>
            <w:shd w:val="clear" w:color="auto" w:fill="auto"/>
            <w:vAlign w:val="center"/>
          </w:tcPr>
          <w:p w14:paraId="782A9424" w14:textId="77777777" w:rsidR="00574AFA" w:rsidRPr="004B26AD" w:rsidRDefault="00574AFA" w:rsidP="00574AFA">
            <w:pPr>
              <w:jc w:val="center"/>
              <w:rPr>
                <w:rFonts w:ascii="Arial" w:hAnsi="Arial" w:cs="Arial"/>
                <w:b/>
                <w:bCs/>
                <w:sz w:val="16"/>
                <w:szCs w:val="16"/>
              </w:rPr>
            </w:pPr>
            <w:r w:rsidRPr="004B26AD">
              <w:rPr>
                <w:rFonts w:ascii="Arial" w:hAnsi="Arial" w:cs="Arial"/>
                <w:i/>
                <w:sz w:val="14"/>
                <w:szCs w:val="16"/>
              </w:rPr>
              <w:t>Apellido Paterno</w:t>
            </w:r>
          </w:p>
        </w:tc>
        <w:tc>
          <w:tcPr>
            <w:tcW w:w="237" w:type="dxa"/>
            <w:tcBorders>
              <w:top w:val="nil"/>
              <w:bottom w:val="nil"/>
            </w:tcBorders>
            <w:shd w:val="clear" w:color="auto" w:fill="auto"/>
            <w:vAlign w:val="center"/>
          </w:tcPr>
          <w:p w14:paraId="14821068" w14:textId="77777777" w:rsidR="00574AFA" w:rsidRPr="004B26AD" w:rsidRDefault="00574AFA" w:rsidP="00574AFA">
            <w:pPr>
              <w:rPr>
                <w:rFonts w:ascii="Arial" w:hAnsi="Arial" w:cs="Arial"/>
                <w:b/>
                <w:bCs/>
                <w:sz w:val="16"/>
                <w:szCs w:val="16"/>
              </w:rPr>
            </w:pPr>
          </w:p>
        </w:tc>
        <w:tc>
          <w:tcPr>
            <w:tcW w:w="1890" w:type="dxa"/>
            <w:gridSpan w:val="14"/>
            <w:tcBorders>
              <w:top w:val="nil"/>
              <w:bottom w:val="single" w:sz="4" w:space="0" w:color="auto"/>
            </w:tcBorders>
            <w:shd w:val="clear" w:color="auto" w:fill="auto"/>
            <w:vAlign w:val="center"/>
          </w:tcPr>
          <w:p w14:paraId="5CBC2BD6" w14:textId="77777777" w:rsidR="00574AFA" w:rsidRPr="004B26AD" w:rsidRDefault="00574AFA" w:rsidP="00574AFA">
            <w:pPr>
              <w:jc w:val="center"/>
              <w:rPr>
                <w:rFonts w:ascii="Arial" w:hAnsi="Arial" w:cs="Arial"/>
                <w:b/>
                <w:bCs/>
                <w:sz w:val="16"/>
                <w:szCs w:val="16"/>
              </w:rPr>
            </w:pPr>
            <w:r w:rsidRPr="004B26AD">
              <w:rPr>
                <w:rFonts w:ascii="Arial" w:hAnsi="Arial" w:cs="Arial"/>
                <w:i/>
                <w:sz w:val="14"/>
                <w:szCs w:val="16"/>
              </w:rPr>
              <w:t>Apellido Materno</w:t>
            </w:r>
          </w:p>
        </w:tc>
        <w:tc>
          <w:tcPr>
            <w:tcW w:w="237" w:type="dxa"/>
            <w:tcBorders>
              <w:top w:val="nil"/>
              <w:bottom w:val="nil"/>
            </w:tcBorders>
            <w:shd w:val="clear" w:color="auto" w:fill="auto"/>
            <w:vAlign w:val="center"/>
          </w:tcPr>
          <w:p w14:paraId="39EAAA94" w14:textId="77777777" w:rsidR="00574AFA" w:rsidRPr="004B26AD" w:rsidRDefault="00574AFA" w:rsidP="00574AFA">
            <w:pPr>
              <w:rPr>
                <w:rFonts w:ascii="Arial" w:hAnsi="Arial" w:cs="Arial"/>
                <w:b/>
                <w:bCs/>
                <w:sz w:val="16"/>
                <w:szCs w:val="16"/>
              </w:rPr>
            </w:pPr>
          </w:p>
        </w:tc>
        <w:tc>
          <w:tcPr>
            <w:tcW w:w="2846" w:type="dxa"/>
            <w:gridSpan w:val="21"/>
            <w:tcBorders>
              <w:top w:val="nil"/>
              <w:bottom w:val="single" w:sz="4" w:space="0" w:color="auto"/>
            </w:tcBorders>
            <w:shd w:val="clear" w:color="auto" w:fill="auto"/>
            <w:vAlign w:val="center"/>
          </w:tcPr>
          <w:p w14:paraId="7A9EB093" w14:textId="77777777" w:rsidR="00574AFA" w:rsidRPr="004B26AD" w:rsidRDefault="00574AFA" w:rsidP="00574AFA">
            <w:pPr>
              <w:jc w:val="center"/>
              <w:rPr>
                <w:rFonts w:ascii="Arial" w:hAnsi="Arial" w:cs="Arial"/>
                <w:b/>
                <w:bCs/>
                <w:sz w:val="16"/>
                <w:szCs w:val="16"/>
              </w:rPr>
            </w:pPr>
            <w:r w:rsidRPr="004B26AD">
              <w:rPr>
                <w:rFonts w:ascii="Arial" w:hAnsi="Arial" w:cs="Arial"/>
                <w:i/>
                <w:sz w:val="14"/>
                <w:szCs w:val="16"/>
              </w:rPr>
              <w:t>Nombres</w:t>
            </w:r>
          </w:p>
        </w:tc>
        <w:tc>
          <w:tcPr>
            <w:tcW w:w="242" w:type="dxa"/>
            <w:gridSpan w:val="2"/>
            <w:tcBorders>
              <w:top w:val="nil"/>
              <w:bottom w:val="nil"/>
              <w:right w:val="single" w:sz="12" w:space="0" w:color="auto"/>
            </w:tcBorders>
            <w:shd w:val="clear" w:color="auto" w:fill="auto"/>
            <w:vAlign w:val="center"/>
          </w:tcPr>
          <w:p w14:paraId="34E8FC2D" w14:textId="77777777" w:rsidR="00574AFA" w:rsidRPr="004B26AD" w:rsidRDefault="00574AFA" w:rsidP="00574AFA">
            <w:pPr>
              <w:rPr>
                <w:rFonts w:ascii="Arial" w:hAnsi="Arial" w:cs="Arial"/>
                <w:b/>
                <w:bCs/>
                <w:sz w:val="16"/>
                <w:szCs w:val="16"/>
              </w:rPr>
            </w:pPr>
          </w:p>
        </w:tc>
      </w:tr>
      <w:tr w:rsidR="00574AFA" w:rsidRPr="004B26AD" w14:paraId="4E5F7611" w14:textId="77777777" w:rsidTr="00574AFA">
        <w:trPr>
          <w:trHeight w:val="114"/>
        </w:trPr>
        <w:tc>
          <w:tcPr>
            <w:tcW w:w="237" w:type="dxa"/>
            <w:tcBorders>
              <w:top w:val="nil"/>
              <w:left w:val="single" w:sz="12" w:space="0" w:color="auto"/>
              <w:bottom w:val="nil"/>
            </w:tcBorders>
            <w:shd w:val="clear" w:color="auto" w:fill="auto"/>
            <w:noWrap/>
            <w:vAlign w:val="center"/>
          </w:tcPr>
          <w:p w14:paraId="69F89FE7" w14:textId="77777777" w:rsidR="00574AFA" w:rsidRPr="004B26AD" w:rsidRDefault="00574AFA" w:rsidP="00574AFA">
            <w:pPr>
              <w:rPr>
                <w:rFonts w:ascii="Arial" w:hAnsi="Arial" w:cs="Arial"/>
                <w:b/>
                <w:bCs/>
                <w:sz w:val="16"/>
                <w:szCs w:val="16"/>
              </w:rPr>
            </w:pPr>
          </w:p>
        </w:tc>
        <w:tc>
          <w:tcPr>
            <w:tcW w:w="1894" w:type="dxa"/>
            <w:gridSpan w:val="11"/>
            <w:vMerge/>
            <w:tcBorders>
              <w:bottom w:val="nil"/>
              <w:right w:val="single" w:sz="4" w:space="0" w:color="auto"/>
            </w:tcBorders>
            <w:shd w:val="clear" w:color="auto" w:fill="auto"/>
            <w:vAlign w:val="center"/>
          </w:tcPr>
          <w:p w14:paraId="021B4600" w14:textId="77777777" w:rsidR="00574AFA" w:rsidRPr="004B26AD" w:rsidRDefault="00574AFA" w:rsidP="00574AFA">
            <w:pPr>
              <w:rPr>
                <w:rFonts w:ascii="Arial" w:hAnsi="Arial" w:cs="Arial"/>
                <w:b/>
                <w:bCs/>
                <w:sz w:val="16"/>
                <w:szCs w:val="16"/>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5922BF" w14:textId="77777777" w:rsidR="00574AFA" w:rsidRPr="004B26AD" w:rsidRDefault="00574AFA" w:rsidP="00574AFA">
            <w:pPr>
              <w:rPr>
                <w:rFonts w:ascii="Arial" w:hAnsi="Arial" w:cs="Arial"/>
                <w:b/>
                <w:bCs/>
                <w:sz w:val="16"/>
                <w:szCs w:val="16"/>
              </w:rPr>
            </w:pPr>
          </w:p>
        </w:tc>
        <w:tc>
          <w:tcPr>
            <w:tcW w:w="237" w:type="dxa"/>
            <w:tcBorders>
              <w:top w:val="nil"/>
              <w:left w:val="single" w:sz="4" w:space="0" w:color="auto"/>
              <w:bottom w:val="nil"/>
              <w:right w:val="single" w:sz="4" w:space="0" w:color="auto"/>
            </w:tcBorders>
            <w:shd w:val="clear" w:color="auto" w:fill="auto"/>
            <w:vAlign w:val="center"/>
          </w:tcPr>
          <w:p w14:paraId="5596F4CC" w14:textId="77777777" w:rsidR="00574AFA" w:rsidRPr="004B26AD" w:rsidRDefault="00574AFA" w:rsidP="00574AFA">
            <w:pPr>
              <w:rPr>
                <w:rFonts w:ascii="Arial" w:hAnsi="Arial" w:cs="Arial"/>
                <w:b/>
                <w:bCs/>
                <w:sz w:val="16"/>
                <w:szCs w:val="16"/>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3A06CF" w14:textId="77777777" w:rsidR="00574AFA" w:rsidRPr="004B26AD" w:rsidRDefault="00574AFA" w:rsidP="00574AFA">
            <w:pPr>
              <w:rPr>
                <w:rFonts w:ascii="Arial" w:hAnsi="Arial" w:cs="Arial"/>
                <w:b/>
                <w:bCs/>
                <w:sz w:val="16"/>
                <w:szCs w:val="16"/>
              </w:rPr>
            </w:pPr>
          </w:p>
        </w:tc>
        <w:tc>
          <w:tcPr>
            <w:tcW w:w="237" w:type="dxa"/>
            <w:tcBorders>
              <w:top w:val="nil"/>
              <w:left w:val="single" w:sz="4" w:space="0" w:color="auto"/>
              <w:bottom w:val="nil"/>
              <w:right w:val="single" w:sz="4" w:space="0" w:color="auto"/>
            </w:tcBorders>
            <w:shd w:val="clear" w:color="auto" w:fill="auto"/>
            <w:vAlign w:val="center"/>
          </w:tcPr>
          <w:p w14:paraId="1C23FEBB" w14:textId="77777777" w:rsidR="00574AFA" w:rsidRPr="004B26AD" w:rsidRDefault="00574AFA" w:rsidP="00574AFA">
            <w:pPr>
              <w:rPr>
                <w:rFonts w:ascii="Arial" w:hAnsi="Arial" w:cs="Arial"/>
                <w:b/>
                <w:bCs/>
                <w:sz w:val="16"/>
                <w:szCs w:val="16"/>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F00302" w14:textId="77777777" w:rsidR="00574AFA" w:rsidRPr="004B26AD" w:rsidRDefault="00574AFA" w:rsidP="00574AFA">
            <w:pPr>
              <w:rPr>
                <w:rFonts w:ascii="Arial" w:hAnsi="Arial" w:cs="Arial"/>
                <w:b/>
                <w:bCs/>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14:paraId="31B02A9C" w14:textId="77777777" w:rsidR="00574AFA" w:rsidRPr="004B26AD" w:rsidRDefault="00574AFA" w:rsidP="00574AFA">
            <w:pPr>
              <w:rPr>
                <w:rFonts w:ascii="Arial" w:hAnsi="Arial" w:cs="Arial"/>
                <w:b/>
                <w:bCs/>
                <w:sz w:val="16"/>
                <w:szCs w:val="16"/>
              </w:rPr>
            </w:pPr>
          </w:p>
        </w:tc>
      </w:tr>
      <w:tr w:rsidR="00574AFA" w:rsidRPr="004B26AD" w14:paraId="501C878A" w14:textId="77777777" w:rsidTr="00574AFA">
        <w:trPr>
          <w:trHeight w:val="114"/>
        </w:trPr>
        <w:tc>
          <w:tcPr>
            <w:tcW w:w="237" w:type="dxa"/>
            <w:tcBorders>
              <w:top w:val="nil"/>
              <w:left w:val="single" w:sz="12" w:space="0" w:color="auto"/>
              <w:bottom w:val="nil"/>
            </w:tcBorders>
            <w:shd w:val="clear" w:color="auto" w:fill="auto"/>
            <w:noWrap/>
            <w:vAlign w:val="center"/>
          </w:tcPr>
          <w:p w14:paraId="3F414A62"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6CF7422"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FA710B9"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73950E9"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1CE1F455"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236713C2"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446DB9C4"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407C6833"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7FB637C0"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C85CF0B"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4648A14"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2011D3C5" w14:textId="77777777" w:rsidR="00574AFA" w:rsidRPr="004B26AD" w:rsidRDefault="00574AFA" w:rsidP="00574AFA">
            <w:pPr>
              <w:rPr>
                <w:rFonts w:ascii="Arial" w:hAnsi="Arial" w:cs="Arial"/>
                <w:b/>
                <w:bCs/>
                <w:sz w:val="16"/>
                <w:szCs w:val="16"/>
              </w:rPr>
            </w:pPr>
          </w:p>
        </w:tc>
        <w:tc>
          <w:tcPr>
            <w:tcW w:w="236" w:type="dxa"/>
            <w:tcBorders>
              <w:top w:val="single" w:sz="4" w:space="0" w:color="auto"/>
              <w:bottom w:val="single" w:sz="4" w:space="0" w:color="auto"/>
            </w:tcBorders>
            <w:shd w:val="clear" w:color="auto" w:fill="auto"/>
            <w:vAlign w:val="center"/>
          </w:tcPr>
          <w:p w14:paraId="66F5F060"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4137B7B"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7A74C0AC"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C108004"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00C0B45"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9192C9B"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nil"/>
            </w:tcBorders>
            <w:shd w:val="clear" w:color="auto" w:fill="auto"/>
            <w:vAlign w:val="center"/>
          </w:tcPr>
          <w:p w14:paraId="55D12EA4"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nil"/>
            </w:tcBorders>
            <w:shd w:val="clear" w:color="auto" w:fill="auto"/>
            <w:vAlign w:val="center"/>
          </w:tcPr>
          <w:p w14:paraId="54F73EFD" w14:textId="77777777" w:rsidR="00574AFA" w:rsidRPr="004B26AD" w:rsidRDefault="00574AFA" w:rsidP="00574AFA">
            <w:pPr>
              <w:rPr>
                <w:rFonts w:ascii="Arial" w:hAnsi="Arial" w:cs="Arial"/>
                <w:b/>
                <w:bCs/>
                <w:sz w:val="16"/>
                <w:szCs w:val="16"/>
              </w:rPr>
            </w:pPr>
          </w:p>
        </w:tc>
        <w:tc>
          <w:tcPr>
            <w:tcW w:w="236" w:type="dxa"/>
            <w:gridSpan w:val="2"/>
            <w:tcBorders>
              <w:top w:val="single" w:sz="4" w:space="0" w:color="auto"/>
              <w:bottom w:val="single" w:sz="4" w:space="0" w:color="auto"/>
            </w:tcBorders>
            <w:shd w:val="clear" w:color="auto" w:fill="auto"/>
            <w:vAlign w:val="center"/>
          </w:tcPr>
          <w:p w14:paraId="2C3861F4" w14:textId="77777777" w:rsidR="00574AFA" w:rsidRPr="004B26AD" w:rsidRDefault="00574AFA" w:rsidP="00574AFA">
            <w:pPr>
              <w:rPr>
                <w:rFonts w:ascii="Arial" w:hAnsi="Arial" w:cs="Arial"/>
                <w:b/>
                <w:bCs/>
                <w:sz w:val="16"/>
                <w:szCs w:val="16"/>
              </w:rPr>
            </w:pPr>
          </w:p>
        </w:tc>
        <w:tc>
          <w:tcPr>
            <w:tcW w:w="235" w:type="dxa"/>
            <w:gridSpan w:val="2"/>
            <w:tcBorders>
              <w:top w:val="single" w:sz="4" w:space="0" w:color="auto"/>
              <w:bottom w:val="single" w:sz="4" w:space="0" w:color="auto"/>
            </w:tcBorders>
            <w:shd w:val="clear" w:color="auto" w:fill="auto"/>
            <w:vAlign w:val="center"/>
          </w:tcPr>
          <w:p w14:paraId="0A1292A7"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590CF50"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1F6DDDD9"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54E480A2" w14:textId="77777777" w:rsidR="00574AFA" w:rsidRPr="004B26AD" w:rsidRDefault="00574AFA" w:rsidP="00574AFA">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5D27A689"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52CADE2"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nil"/>
            </w:tcBorders>
            <w:shd w:val="clear" w:color="auto" w:fill="auto"/>
            <w:vAlign w:val="center"/>
          </w:tcPr>
          <w:p w14:paraId="2E17A852"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nil"/>
            </w:tcBorders>
            <w:shd w:val="clear" w:color="auto" w:fill="auto"/>
            <w:vAlign w:val="center"/>
          </w:tcPr>
          <w:p w14:paraId="5CA116DF"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nil"/>
            </w:tcBorders>
            <w:shd w:val="clear" w:color="auto" w:fill="auto"/>
            <w:vAlign w:val="center"/>
          </w:tcPr>
          <w:p w14:paraId="2AF754FC" w14:textId="77777777" w:rsidR="00574AFA" w:rsidRPr="004B26AD" w:rsidRDefault="00574AFA" w:rsidP="00574AFA">
            <w:pPr>
              <w:rPr>
                <w:rFonts w:ascii="Arial" w:hAnsi="Arial" w:cs="Arial"/>
                <w:b/>
                <w:bCs/>
                <w:sz w:val="16"/>
                <w:szCs w:val="16"/>
              </w:rPr>
            </w:pPr>
          </w:p>
        </w:tc>
        <w:tc>
          <w:tcPr>
            <w:tcW w:w="241" w:type="dxa"/>
            <w:gridSpan w:val="2"/>
            <w:tcBorders>
              <w:top w:val="single" w:sz="4" w:space="0" w:color="auto"/>
              <w:bottom w:val="single" w:sz="4" w:space="0" w:color="auto"/>
            </w:tcBorders>
            <w:shd w:val="clear" w:color="auto" w:fill="auto"/>
            <w:vAlign w:val="center"/>
          </w:tcPr>
          <w:p w14:paraId="6D841791" w14:textId="77777777" w:rsidR="00574AFA" w:rsidRPr="004B26AD" w:rsidRDefault="00574AFA" w:rsidP="00574AFA">
            <w:pPr>
              <w:rPr>
                <w:rFonts w:ascii="Arial" w:hAnsi="Arial" w:cs="Arial"/>
                <w:b/>
                <w:bCs/>
                <w:sz w:val="16"/>
                <w:szCs w:val="16"/>
              </w:rPr>
            </w:pPr>
          </w:p>
        </w:tc>
        <w:tc>
          <w:tcPr>
            <w:tcW w:w="240" w:type="dxa"/>
            <w:tcBorders>
              <w:top w:val="single" w:sz="4" w:space="0" w:color="auto"/>
              <w:bottom w:val="single" w:sz="4" w:space="0" w:color="auto"/>
            </w:tcBorders>
            <w:shd w:val="clear" w:color="auto" w:fill="auto"/>
            <w:vAlign w:val="center"/>
          </w:tcPr>
          <w:p w14:paraId="7F891593"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490DAB01"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2C660FEB" w14:textId="77777777" w:rsidR="00574AFA" w:rsidRPr="004B26AD" w:rsidRDefault="00574AFA" w:rsidP="00574AFA">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627D79F1"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02BC0F03"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3988E41"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0E9614E2" w14:textId="77777777" w:rsidR="00574AFA" w:rsidRPr="004B26AD" w:rsidRDefault="00574AFA" w:rsidP="00574AFA">
            <w:pPr>
              <w:rPr>
                <w:rFonts w:ascii="Arial" w:hAnsi="Arial" w:cs="Arial"/>
                <w:b/>
                <w:bCs/>
                <w:sz w:val="16"/>
                <w:szCs w:val="16"/>
              </w:rPr>
            </w:pPr>
          </w:p>
        </w:tc>
        <w:tc>
          <w:tcPr>
            <w:tcW w:w="235" w:type="dxa"/>
            <w:gridSpan w:val="2"/>
            <w:tcBorders>
              <w:top w:val="single" w:sz="4" w:space="0" w:color="auto"/>
              <w:bottom w:val="nil"/>
            </w:tcBorders>
            <w:shd w:val="clear" w:color="auto" w:fill="auto"/>
            <w:vAlign w:val="center"/>
          </w:tcPr>
          <w:p w14:paraId="2EABCE3A"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10135124" w14:textId="77777777" w:rsidR="00574AFA" w:rsidRPr="004B26AD" w:rsidRDefault="00574AFA" w:rsidP="00574AFA">
            <w:pPr>
              <w:rPr>
                <w:rFonts w:ascii="Arial" w:hAnsi="Arial" w:cs="Arial"/>
                <w:b/>
                <w:bCs/>
                <w:sz w:val="16"/>
                <w:szCs w:val="16"/>
              </w:rPr>
            </w:pPr>
          </w:p>
        </w:tc>
      </w:tr>
      <w:tr w:rsidR="00574AFA" w:rsidRPr="004B26AD" w14:paraId="53B10A64" w14:textId="77777777" w:rsidTr="00574AFA">
        <w:trPr>
          <w:trHeight w:val="114"/>
        </w:trPr>
        <w:tc>
          <w:tcPr>
            <w:tcW w:w="237" w:type="dxa"/>
            <w:tcBorders>
              <w:top w:val="nil"/>
              <w:left w:val="single" w:sz="12" w:space="0" w:color="auto"/>
              <w:bottom w:val="nil"/>
            </w:tcBorders>
            <w:shd w:val="clear" w:color="auto" w:fill="auto"/>
            <w:noWrap/>
            <w:vAlign w:val="center"/>
          </w:tcPr>
          <w:p w14:paraId="718896D4"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200F3582" w14:textId="77777777" w:rsidR="00574AFA" w:rsidRPr="004B26AD" w:rsidRDefault="00574AFA" w:rsidP="00574AFA">
            <w:pPr>
              <w:jc w:val="right"/>
              <w:rPr>
                <w:rFonts w:ascii="Arial" w:hAnsi="Arial" w:cs="Arial"/>
                <w:bCs/>
                <w:sz w:val="16"/>
                <w:szCs w:val="2"/>
              </w:rPr>
            </w:pPr>
          </w:p>
        </w:tc>
        <w:tc>
          <w:tcPr>
            <w:tcW w:w="1657" w:type="dxa"/>
            <w:gridSpan w:val="10"/>
            <w:tcBorders>
              <w:top w:val="nil"/>
              <w:bottom w:val="nil"/>
              <w:right w:val="single" w:sz="4" w:space="0" w:color="auto"/>
            </w:tcBorders>
            <w:shd w:val="clear" w:color="auto" w:fill="auto"/>
            <w:vAlign w:val="center"/>
          </w:tcPr>
          <w:p w14:paraId="028484B0" w14:textId="78BD5239" w:rsidR="00574AFA" w:rsidRPr="004B26AD" w:rsidRDefault="00574AFA" w:rsidP="00AE47F4">
            <w:pPr>
              <w:jc w:val="right"/>
              <w:rPr>
                <w:rFonts w:ascii="Arial" w:hAnsi="Arial" w:cs="Arial"/>
                <w:bCs/>
                <w:sz w:val="16"/>
                <w:szCs w:val="2"/>
              </w:rPr>
            </w:pPr>
            <w:r w:rsidRPr="004B26AD">
              <w:rPr>
                <w:rFonts w:ascii="Arial" w:hAnsi="Arial" w:cs="Arial"/>
                <w:bCs/>
                <w:sz w:val="16"/>
                <w:szCs w:val="2"/>
              </w:rPr>
              <w:t>Cédula de Identidad</w:t>
            </w:r>
            <w:r w:rsidR="00AE47F4" w:rsidRPr="004B26AD">
              <w:rPr>
                <w:rFonts w:ascii="Arial" w:hAnsi="Arial" w:cs="Arial"/>
                <w:bCs/>
                <w:sz w:val="16"/>
                <w:szCs w:val="2"/>
              </w:rPr>
              <w:t xml:space="preserve">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E2F9DA" w14:textId="77777777" w:rsidR="00574AFA" w:rsidRPr="004B26AD" w:rsidRDefault="00574AFA" w:rsidP="00574AFA">
            <w:pPr>
              <w:rPr>
                <w:rFonts w:ascii="Arial" w:hAnsi="Arial" w:cs="Arial"/>
                <w:b/>
                <w:bCs/>
                <w:sz w:val="16"/>
                <w:szCs w:val="16"/>
              </w:rPr>
            </w:pPr>
          </w:p>
        </w:tc>
        <w:tc>
          <w:tcPr>
            <w:tcW w:w="237" w:type="dxa"/>
            <w:tcBorders>
              <w:top w:val="nil"/>
              <w:left w:val="single" w:sz="4" w:space="0" w:color="auto"/>
              <w:bottom w:val="nil"/>
            </w:tcBorders>
            <w:shd w:val="clear" w:color="auto" w:fill="auto"/>
            <w:vAlign w:val="center"/>
          </w:tcPr>
          <w:p w14:paraId="0E97F698" w14:textId="77777777" w:rsidR="00574AFA" w:rsidRPr="004B26AD" w:rsidRDefault="00574AFA" w:rsidP="00574AFA">
            <w:pPr>
              <w:rPr>
                <w:rFonts w:ascii="Arial" w:hAnsi="Arial" w:cs="Arial"/>
                <w:b/>
                <w:bCs/>
                <w:sz w:val="16"/>
                <w:szCs w:val="16"/>
              </w:rPr>
            </w:pPr>
          </w:p>
        </w:tc>
        <w:tc>
          <w:tcPr>
            <w:tcW w:w="948" w:type="dxa"/>
            <w:gridSpan w:val="5"/>
            <w:tcBorders>
              <w:top w:val="nil"/>
              <w:bottom w:val="nil"/>
              <w:right w:val="single" w:sz="4" w:space="0" w:color="auto"/>
            </w:tcBorders>
            <w:shd w:val="clear" w:color="auto" w:fill="auto"/>
            <w:vAlign w:val="center"/>
          </w:tcPr>
          <w:p w14:paraId="76DBD9E4" w14:textId="77777777" w:rsidR="00574AFA" w:rsidRPr="004B26AD" w:rsidRDefault="00574AFA" w:rsidP="00574AFA">
            <w:pPr>
              <w:jc w:val="right"/>
              <w:rPr>
                <w:rFonts w:ascii="Arial" w:hAnsi="Arial" w:cs="Arial"/>
                <w:bCs/>
                <w:sz w:val="16"/>
                <w:szCs w:val="16"/>
              </w:rPr>
            </w:pPr>
            <w:r w:rsidRPr="004B26AD">
              <w:rPr>
                <w:rFonts w:ascii="Arial" w:hAnsi="Arial" w:cs="Arial"/>
                <w:bCs/>
                <w:sz w:val="16"/>
                <w:szCs w:val="16"/>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42F444" w14:textId="77777777" w:rsidR="00574AFA" w:rsidRPr="004B26AD" w:rsidRDefault="00574AFA" w:rsidP="00574AFA">
            <w:pPr>
              <w:rPr>
                <w:rFonts w:ascii="Arial" w:hAnsi="Arial" w:cs="Arial"/>
                <w:b/>
                <w:bCs/>
                <w:sz w:val="16"/>
                <w:szCs w:val="16"/>
              </w:rPr>
            </w:pPr>
          </w:p>
        </w:tc>
        <w:tc>
          <w:tcPr>
            <w:tcW w:w="237" w:type="dxa"/>
            <w:tcBorders>
              <w:top w:val="nil"/>
              <w:left w:val="single" w:sz="4" w:space="0" w:color="auto"/>
              <w:bottom w:val="nil"/>
            </w:tcBorders>
            <w:shd w:val="clear" w:color="auto" w:fill="auto"/>
            <w:vAlign w:val="center"/>
          </w:tcPr>
          <w:p w14:paraId="02A1B909" w14:textId="77777777" w:rsidR="00574AFA" w:rsidRPr="004B26AD" w:rsidRDefault="00574AFA" w:rsidP="00574AFA">
            <w:pPr>
              <w:rPr>
                <w:rFonts w:ascii="Arial" w:hAnsi="Arial" w:cs="Arial"/>
                <w:b/>
                <w:bCs/>
                <w:sz w:val="16"/>
                <w:szCs w:val="16"/>
              </w:rPr>
            </w:pPr>
          </w:p>
        </w:tc>
        <w:tc>
          <w:tcPr>
            <w:tcW w:w="711" w:type="dxa"/>
            <w:gridSpan w:val="5"/>
            <w:tcBorders>
              <w:top w:val="nil"/>
              <w:bottom w:val="nil"/>
              <w:right w:val="single" w:sz="4" w:space="0" w:color="auto"/>
            </w:tcBorders>
            <w:shd w:val="clear" w:color="auto" w:fill="auto"/>
            <w:vAlign w:val="center"/>
          </w:tcPr>
          <w:p w14:paraId="11444A24" w14:textId="77777777" w:rsidR="00574AFA" w:rsidRPr="004B26AD" w:rsidRDefault="00574AFA" w:rsidP="00574AFA">
            <w:pPr>
              <w:rPr>
                <w:rFonts w:ascii="Arial" w:hAnsi="Arial" w:cs="Arial"/>
                <w:bCs/>
                <w:sz w:val="16"/>
                <w:szCs w:val="16"/>
              </w:rPr>
            </w:pPr>
            <w:r w:rsidRPr="004B26AD">
              <w:rPr>
                <w:rFonts w:ascii="Arial" w:hAnsi="Arial" w:cs="Arial"/>
                <w:bCs/>
                <w:sz w:val="16"/>
                <w:szCs w:val="16"/>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DCFF95" w14:textId="77777777" w:rsidR="00574AFA" w:rsidRPr="004B26AD" w:rsidRDefault="00574AFA" w:rsidP="00574AFA">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14:paraId="50459998"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19224B57" w14:textId="77777777" w:rsidR="00574AFA" w:rsidRPr="004B26AD" w:rsidRDefault="00574AFA" w:rsidP="00574AFA">
            <w:pPr>
              <w:rPr>
                <w:rFonts w:ascii="Arial" w:hAnsi="Arial" w:cs="Arial"/>
                <w:b/>
                <w:bCs/>
                <w:sz w:val="16"/>
                <w:szCs w:val="16"/>
              </w:rPr>
            </w:pPr>
          </w:p>
        </w:tc>
      </w:tr>
      <w:tr w:rsidR="00574AFA" w:rsidRPr="004B26AD" w14:paraId="5742B9F1" w14:textId="77777777" w:rsidTr="00574AFA">
        <w:trPr>
          <w:trHeight w:val="114"/>
        </w:trPr>
        <w:tc>
          <w:tcPr>
            <w:tcW w:w="237" w:type="dxa"/>
            <w:tcBorders>
              <w:top w:val="nil"/>
              <w:left w:val="single" w:sz="12" w:space="0" w:color="auto"/>
              <w:bottom w:val="nil"/>
            </w:tcBorders>
            <w:shd w:val="clear" w:color="auto" w:fill="auto"/>
            <w:noWrap/>
            <w:vAlign w:val="center"/>
          </w:tcPr>
          <w:p w14:paraId="49E88A99"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919FB7A"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4D166BC"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205F3E66"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00E98B87"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A9A5D90"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2F04148A"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4A94AC17"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449AC828"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00FD87F1"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1954E120"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684D416B" w14:textId="77777777" w:rsidR="00574AFA" w:rsidRPr="004B26AD" w:rsidRDefault="00574AFA" w:rsidP="00574AFA">
            <w:pPr>
              <w:rPr>
                <w:rFonts w:ascii="Arial" w:hAnsi="Arial" w:cs="Arial"/>
                <w:b/>
                <w:bCs/>
                <w:sz w:val="16"/>
                <w:szCs w:val="16"/>
              </w:rPr>
            </w:pPr>
          </w:p>
        </w:tc>
        <w:tc>
          <w:tcPr>
            <w:tcW w:w="236" w:type="dxa"/>
            <w:tcBorders>
              <w:top w:val="nil"/>
            </w:tcBorders>
            <w:shd w:val="clear" w:color="auto" w:fill="auto"/>
            <w:vAlign w:val="center"/>
          </w:tcPr>
          <w:p w14:paraId="76D3A56F"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307E89B6"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0175E4A9"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22D1DD32"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681F8AAC"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1D17E714"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3908AC5A"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1CC8DA7B" w14:textId="77777777" w:rsidR="00574AFA" w:rsidRPr="004B26AD" w:rsidRDefault="00574AFA" w:rsidP="00574AFA">
            <w:pPr>
              <w:rPr>
                <w:rFonts w:ascii="Arial" w:hAnsi="Arial" w:cs="Arial"/>
                <w:b/>
                <w:bCs/>
                <w:sz w:val="16"/>
                <w:szCs w:val="16"/>
              </w:rPr>
            </w:pPr>
          </w:p>
        </w:tc>
        <w:tc>
          <w:tcPr>
            <w:tcW w:w="236" w:type="dxa"/>
            <w:gridSpan w:val="2"/>
            <w:tcBorders>
              <w:top w:val="nil"/>
            </w:tcBorders>
            <w:shd w:val="clear" w:color="auto" w:fill="auto"/>
            <w:vAlign w:val="center"/>
          </w:tcPr>
          <w:p w14:paraId="607255BB" w14:textId="77777777" w:rsidR="00574AFA" w:rsidRPr="004B26AD" w:rsidRDefault="00574AFA" w:rsidP="00574AFA">
            <w:pPr>
              <w:rPr>
                <w:rFonts w:ascii="Arial" w:hAnsi="Arial" w:cs="Arial"/>
                <w:b/>
                <w:bCs/>
                <w:sz w:val="16"/>
                <w:szCs w:val="16"/>
              </w:rPr>
            </w:pPr>
          </w:p>
        </w:tc>
        <w:tc>
          <w:tcPr>
            <w:tcW w:w="235" w:type="dxa"/>
            <w:gridSpan w:val="2"/>
            <w:tcBorders>
              <w:top w:val="nil"/>
            </w:tcBorders>
            <w:shd w:val="clear" w:color="auto" w:fill="auto"/>
            <w:vAlign w:val="center"/>
          </w:tcPr>
          <w:p w14:paraId="1D4FD7DA"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1B1895C6"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19367CA9"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5A592DEB" w14:textId="77777777" w:rsidR="00574AFA" w:rsidRPr="004B26AD" w:rsidRDefault="00574AFA" w:rsidP="00574AFA">
            <w:pPr>
              <w:rPr>
                <w:rFonts w:ascii="Arial" w:hAnsi="Arial" w:cs="Arial"/>
                <w:b/>
                <w:bCs/>
                <w:sz w:val="16"/>
                <w:szCs w:val="16"/>
              </w:rPr>
            </w:pPr>
          </w:p>
        </w:tc>
        <w:tc>
          <w:tcPr>
            <w:tcW w:w="234" w:type="dxa"/>
            <w:gridSpan w:val="2"/>
            <w:tcBorders>
              <w:top w:val="nil"/>
            </w:tcBorders>
            <w:shd w:val="clear" w:color="auto" w:fill="auto"/>
            <w:vAlign w:val="center"/>
          </w:tcPr>
          <w:p w14:paraId="2A437800"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795F537D"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5912EB27"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45D4240A"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76776A8C" w14:textId="77777777" w:rsidR="00574AFA" w:rsidRPr="004B26AD" w:rsidRDefault="00574AFA" w:rsidP="00574AFA">
            <w:pPr>
              <w:rPr>
                <w:rFonts w:ascii="Arial" w:hAnsi="Arial" w:cs="Arial"/>
                <w:b/>
                <w:bCs/>
                <w:sz w:val="16"/>
                <w:szCs w:val="16"/>
              </w:rPr>
            </w:pPr>
          </w:p>
        </w:tc>
        <w:tc>
          <w:tcPr>
            <w:tcW w:w="241" w:type="dxa"/>
            <w:gridSpan w:val="2"/>
            <w:tcBorders>
              <w:top w:val="nil"/>
            </w:tcBorders>
            <w:shd w:val="clear" w:color="auto" w:fill="auto"/>
            <w:vAlign w:val="center"/>
          </w:tcPr>
          <w:p w14:paraId="5E3F71AC" w14:textId="77777777" w:rsidR="00574AFA" w:rsidRPr="004B26AD" w:rsidRDefault="00574AFA" w:rsidP="00574AFA">
            <w:pPr>
              <w:rPr>
                <w:rFonts w:ascii="Arial" w:hAnsi="Arial" w:cs="Arial"/>
                <w:b/>
                <w:bCs/>
                <w:sz w:val="16"/>
                <w:szCs w:val="16"/>
              </w:rPr>
            </w:pPr>
          </w:p>
        </w:tc>
        <w:tc>
          <w:tcPr>
            <w:tcW w:w="240" w:type="dxa"/>
            <w:tcBorders>
              <w:top w:val="nil"/>
            </w:tcBorders>
            <w:shd w:val="clear" w:color="auto" w:fill="auto"/>
            <w:vAlign w:val="center"/>
          </w:tcPr>
          <w:p w14:paraId="42F8B438"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5A268EED"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1445F7FC" w14:textId="77777777" w:rsidR="00574AFA" w:rsidRPr="004B26AD" w:rsidRDefault="00574AFA" w:rsidP="00574AFA">
            <w:pPr>
              <w:rPr>
                <w:rFonts w:ascii="Arial" w:hAnsi="Arial" w:cs="Arial"/>
                <w:b/>
                <w:bCs/>
                <w:sz w:val="16"/>
                <w:szCs w:val="16"/>
              </w:rPr>
            </w:pPr>
          </w:p>
        </w:tc>
        <w:tc>
          <w:tcPr>
            <w:tcW w:w="234" w:type="dxa"/>
            <w:gridSpan w:val="2"/>
            <w:tcBorders>
              <w:top w:val="nil"/>
            </w:tcBorders>
            <w:shd w:val="clear" w:color="auto" w:fill="auto"/>
            <w:vAlign w:val="center"/>
          </w:tcPr>
          <w:p w14:paraId="5B4748E0"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58C39A68"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63076A3C"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2E837390"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03F52725"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6EEB6305" w14:textId="77777777" w:rsidR="00574AFA" w:rsidRPr="004B26AD" w:rsidRDefault="00574AFA" w:rsidP="00574AFA">
            <w:pPr>
              <w:rPr>
                <w:rFonts w:ascii="Arial" w:hAnsi="Arial" w:cs="Arial"/>
                <w:b/>
                <w:bCs/>
                <w:sz w:val="16"/>
                <w:szCs w:val="16"/>
              </w:rPr>
            </w:pPr>
          </w:p>
        </w:tc>
      </w:tr>
      <w:tr w:rsidR="00574AFA" w:rsidRPr="004B26AD" w14:paraId="793C4313" w14:textId="77777777" w:rsidTr="00574AFA">
        <w:trPr>
          <w:trHeight w:val="114"/>
        </w:trPr>
        <w:tc>
          <w:tcPr>
            <w:tcW w:w="237" w:type="dxa"/>
            <w:tcBorders>
              <w:top w:val="nil"/>
              <w:left w:val="single" w:sz="12" w:space="0" w:color="auto"/>
              <w:bottom w:val="nil"/>
            </w:tcBorders>
            <w:shd w:val="clear" w:color="auto" w:fill="auto"/>
            <w:noWrap/>
            <w:vAlign w:val="center"/>
          </w:tcPr>
          <w:p w14:paraId="35E42798"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CCFD248" w14:textId="77777777" w:rsidR="00574AFA" w:rsidRPr="004B26AD" w:rsidRDefault="00574AFA" w:rsidP="00574AFA">
            <w:pPr>
              <w:rPr>
                <w:rFonts w:ascii="Arial" w:hAnsi="Arial" w:cs="Arial"/>
                <w:b/>
                <w:bCs/>
                <w:sz w:val="16"/>
                <w:szCs w:val="16"/>
              </w:rPr>
            </w:pPr>
          </w:p>
        </w:tc>
        <w:tc>
          <w:tcPr>
            <w:tcW w:w="1657" w:type="dxa"/>
            <w:gridSpan w:val="10"/>
            <w:vMerge w:val="restart"/>
            <w:tcBorders>
              <w:top w:val="nil"/>
            </w:tcBorders>
            <w:shd w:val="clear" w:color="auto" w:fill="auto"/>
            <w:vAlign w:val="center"/>
          </w:tcPr>
          <w:p w14:paraId="1BC2C264" w14:textId="77777777" w:rsidR="00574AFA" w:rsidRPr="004B26AD" w:rsidRDefault="00574AFA" w:rsidP="00574AFA">
            <w:pPr>
              <w:jc w:val="right"/>
              <w:rPr>
                <w:rFonts w:ascii="Arial" w:hAnsi="Arial" w:cs="Arial"/>
                <w:bCs/>
                <w:sz w:val="16"/>
                <w:szCs w:val="16"/>
              </w:rPr>
            </w:pPr>
            <w:r w:rsidRPr="004B26AD">
              <w:rPr>
                <w:rFonts w:ascii="Arial" w:hAnsi="Arial" w:cs="Arial"/>
                <w:bCs/>
                <w:sz w:val="16"/>
                <w:szCs w:val="16"/>
              </w:rPr>
              <w:t>Poder del Representante Legal</w:t>
            </w:r>
          </w:p>
        </w:tc>
        <w:tc>
          <w:tcPr>
            <w:tcW w:w="1658" w:type="dxa"/>
            <w:gridSpan w:val="8"/>
            <w:vMerge w:val="restart"/>
            <w:tcBorders>
              <w:top w:val="nil"/>
            </w:tcBorders>
            <w:shd w:val="clear" w:color="auto" w:fill="auto"/>
            <w:vAlign w:val="center"/>
          </w:tcPr>
          <w:p w14:paraId="19A82C94" w14:textId="77777777" w:rsidR="00574AFA" w:rsidRPr="004B26AD" w:rsidRDefault="00574AFA" w:rsidP="00574AFA">
            <w:pPr>
              <w:jc w:val="center"/>
              <w:rPr>
                <w:rFonts w:ascii="Arial" w:hAnsi="Arial" w:cs="Arial"/>
                <w:bCs/>
                <w:i/>
                <w:sz w:val="14"/>
                <w:szCs w:val="16"/>
              </w:rPr>
            </w:pPr>
            <w:r w:rsidRPr="004B26AD">
              <w:rPr>
                <w:rFonts w:ascii="Arial" w:hAnsi="Arial" w:cs="Arial"/>
                <w:bCs/>
                <w:i/>
                <w:sz w:val="14"/>
                <w:szCs w:val="16"/>
              </w:rPr>
              <w:t>Número de Testimonio</w:t>
            </w:r>
          </w:p>
        </w:tc>
        <w:tc>
          <w:tcPr>
            <w:tcW w:w="237" w:type="dxa"/>
            <w:tcBorders>
              <w:top w:val="nil"/>
            </w:tcBorders>
            <w:shd w:val="clear" w:color="auto" w:fill="auto"/>
            <w:vAlign w:val="center"/>
          </w:tcPr>
          <w:p w14:paraId="63C2F0B9" w14:textId="77777777" w:rsidR="00574AFA" w:rsidRPr="004B26AD" w:rsidRDefault="00574AFA" w:rsidP="00574AFA">
            <w:pPr>
              <w:rPr>
                <w:rFonts w:ascii="Arial" w:hAnsi="Arial" w:cs="Arial"/>
                <w:b/>
                <w:bCs/>
                <w:sz w:val="16"/>
                <w:szCs w:val="16"/>
              </w:rPr>
            </w:pPr>
          </w:p>
        </w:tc>
        <w:tc>
          <w:tcPr>
            <w:tcW w:w="1656" w:type="dxa"/>
            <w:gridSpan w:val="11"/>
            <w:vMerge w:val="restart"/>
            <w:tcBorders>
              <w:top w:val="nil"/>
            </w:tcBorders>
            <w:shd w:val="clear" w:color="auto" w:fill="auto"/>
            <w:vAlign w:val="center"/>
          </w:tcPr>
          <w:p w14:paraId="4899C392" w14:textId="77777777" w:rsidR="00574AFA" w:rsidRPr="004B26AD" w:rsidRDefault="00574AFA" w:rsidP="00574AFA">
            <w:pPr>
              <w:jc w:val="center"/>
              <w:rPr>
                <w:rFonts w:ascii="Arial" w:hAnsi="Arial" w:cs="Arial"/>
                <w:b/>
                <w:bCs/>
                <w:sz w:val="16"/>
                <w:szCs w:val="16"/>
              </w:rPr>
            </w:pPr>
            <w:r w:rsidRPr="004B26AD">
              <w:rPr>
                <w:rFonts w:ascii="Arial" w:hAnsi="Arial" w:cs="Arial"/>
                <w:bCs/>
                <w:i/>
                <w:sz w:val="14"/>
                <w:szCs w:val="16"/>
              </w:rPr>
              <w:t>Lugar</w:t>
            </w:r>
          </w:p>
        </w:tc>
        <w:tc>
          <w:tcPr>
            <w:tcW w:w="237" w:type="dxa"/>
            <w:gridSpan w:val="2"/>
            <w:tcBorders>
              <w:top w:val="nil"/>
            </w:tcBorders>
            <w:shd w:val="clear" w:color="auto" w:fill="auto"/>
            <w:vAlign w:val="center"/>
          </w:tcPr>
          <w:p w14:paraId="4DF09420" w14:textId="77777777" w:rsidR="00574AFA" w:rsidRPr="004B26AD" w:rsidRDefault="00574AFA" w:rsidP="00574AFA">
            <w:pPr>
              <w:rPr>
                <w:rFonts w:ascii="Arial" w:hAnsi="Arial" w:cs="Arial"/>
                <w:b/>
                <w:bCs/>
                <w:sz w:val="16"/>
                <w:szCs w:val="16"/>
              </w:rPr>
            </w:pPr>
          </w:p>
        </w:tc>
        <w:tc>
          <w:tcPr>
            <w:tcW w:w="3317" w:type="dxa"/>
            <w:gridSpan w:val="24"/>
            <w:tcBorders>
              <w:top w:val="nil"/>
            </w:tcBorders>
            <w:shd w:val="clear" w:color="auto" w:fill="auto"/>
            <w:vAlign w:val="center"/>
          </w:tcPr>
          <w:p w14:paraId="216F7288" w14:textId="7EC1F89E" w:rsidR="00574AFA" w:rsidRPr="004B26AD" w:rsidRDefault="000E4244" w:rsidP="00574AFA">
            <w:pPr>
              <w:jc w:val="center"/>
              <w:rPr>
                <w:rFonts w:ascii="Arial" w:hAnsi="Arial" w:cs="Arial"/>
                <w:bCs/>
                <w:sz w:val="16"/>
                <w:szCs w:val="16"/>
              </w:rPr>
            </w:pPr>
            <w:r w:rsidRPr="004B26AD">
              <w:rPr>
                <w:rFonts w:ascii="Arial" w:hAnsi="Arial" w:cs="Arial"/>
                <w:bCs/>
                <w:i/>
                <w:sz w:val="14"/>
                <w:szCs w:val="16"/>
              </w:rPr>
              <w:t>Fecha de Inscripción</w:t>
            </w:r>
          </w:p>
        </w:tc>
        <w:tc>
          <w:tcPr>
            <w:tcW w:w="242" w:type="dxa"/>
            <w:gridSpan w:val="2"/>
            <w:tcBorders>
              <w:top w:val="nil"/>
              <w:bottom w:val="nil"/>
              <w:right w:val="single" w:sz="12" w:space="0" w:color="auto"/>
            </w:tcBorders>
            <w:shd w:val="clear" w:color="auto" w:fill="auto"/>
            <w:vAlign w:val="center"/>
          </w:tcPr>
          <w:p w14:paraId="4B899C41" w14:textId="77777777" w:rsidR="00574AFA" w:rsidRPr="004B26AD" w:rsidRDefault="00574AFA" w:rsidP="00574AFA">
            <w:pPr>
              <w:rPr>
                <w:rFonts w:ascii="Arial" w:hAnsi="Arial" w:cs="Arial"/>
                <w:b/>
                <w:bCs/>
                <w:sz w:val="16"/>
                <w:szCs w:val="16"/>
              </w:rPr>
            </w:pPr>
          </w:p>
        </w:tc>
      </w:tr>
      <w:tr w:rsidR="00574AFA" w:rsidRPr="004B26AD" w14:paraId="2A89FDB6" w14:textId="77777777" w:rsidTr="00574AFA">
        <w:trPr>
          <w:trHeight w:val="114"/>
        </w:trPr>
        <w:tc>
          <w:tcPr>
            <w:tcW w:w="237" w:type="dxa"/>
            <w:tcBorders>
              <w:top w:val="nil"/>
              <w:left w:val="single" w:sz="12" w:space="0" w:color="auto"/>
              <w:bottom w:val="nil"/>
            </w:tcBorders>
            <w:shd w:val="clear" w:color="auto" w:fill="auto"/>
            <w:noWrap/>
            <w:vAlign w:val="center"/>
          </w:tcPr>
          <w:p w14:paraId="17E62B76"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41E1592" w14:textId="77777777" w:rsidR="00574AFA" w:rsidRPr="004B26AD" w:rsidRDefault="00574AFA" w:rsidP="00574AFA">
            <w:pPr>
              <w:rPr>
                <w:rFonts w:ascii="Arial" w:hAnsi="Arial" w:cs="Arial"/>
                <w:b/>
                <w:bCs/>
                <w:sz w:val="16"/>
                <w:szCs w:val="16"/>
              </w:rPr>
            </w:pPr>
          </w:p>
        </w:tc>
        <w:tc>
          <w:tcPr>
            <w:tcW w:w="1657" w:type="dxa"/>
            <w:gridSpan w:val="10"/>
            <w:vMerge/>
            <w:shd w:val="clear" w:color="auto" w:fill="auto"/>
            <w:vAlign w:val="center"/>
          </w:tcPr>
          <w:p w14:paraId="412E7BB9" w14:textId="77777777" w:rsidR="00574AFA" w:rsidRPr="004B26AD" w:rsidRDefault="00574AFA" w:rsidP="00574AFA">
            <w:pPr>
              <w:rPr>
                <w:rFonts w:ascii="Arial" w:hAnsi="Arial" w:cs="Arial"/>
                <w:b/>
                <w:bCs/>
                <w:sz w:val="16"/>
                <w:szCs w:val="16"/>
              </w:rPr>
            </w:pPr>
          </w:p>
        </w:tc>
        <w:tc>
          <w:tcPr>
            <w:tcW w:w="1658" w:type="dxa"/>
            <w:gridSpan w:val="8"/>
            <w:vMerge/>
            <w:tcBorders>
              <w:bottom w:val="single" w:sz="2" w:space="0" w:color="auto"/>
            </w:tcBorders>
            <w:shd w:val="clear" w:color="auto" w:fill="auto"/>
            <w:vAlign w:val="center"/>
          </w:tcPr>
          <w:p w14:paraId="2F4D4173" w14:textId="77777777" w:rsidR="00574AFA" w:rsidRPr="004B26AD" w:rsidRDefault="00574AFA" w:rsidP="00574AFA">
            <w:pPr>
              <w:rPr>
                <w:rFonts w:ascii="Arial" w:hAnsi="Arial" w:cs="Arial"/>
                <w:b/>
                <w:bCs/>
                <w:sz w:val="16"/>
                <w:szCs w:val="16"/>
              </w:rPr>
            </w:pPr>
          </w:p>
        </w:tc>
        <w:tc>
          <w:tcPr>
            <w:tcW w:w="237" w:type="dxa"/>
            <w:tcBorders>
              <w:top w:val="nil"/>
              <w:left w:val="nil"/>
            </w:tcBorders>
            <w:shd w:val="clear" w:color="auto" w:fill="auto"/>
            <w:vAlign w:val="center"/>
          </w:tcPr>
          <w:p w14:paraId="41D49911" w14:textId="77777777" w:rsidR="00574AFA" w:rsidRPr="004B26AD" w:rsidRDefault="00574AFA" w:rsidP="00574AFA">
            <w:pPr>
              <w:rPr>
                <w:rFonts w:ascii="Arial" w:hAnsi="Arial" w:cs="Arial"/>
                <w:b/>
                <w:bCs/>
                <w:sz w:val="16"/>
                <w:szCs w:val="16"/>
              </w:rPr>
            </w:pPr>
          </w:p>
        </w:tc>
        <w:tc>
          <w:tcPr>
            <w:tcW w:w="1656" w:type="dxa"/>
            <w:gridSpan w:val="11"/>
            <w:vMerge/>
            <w:tcBorders>
              <w:bottom w:val="single" w:sz="2" w:space="0" w:color="auto"/>
            </w:tcBorders>
            <w:shd w:val="clear" w:color="auto" w:fill="auto"/>
            <w:vAlign w:val="center"/>
          </w:tcPr>
          <w:p w14:paraId="1400F52C" w14:textId="77777777" w:rsidR="00574AFA" w:rsidRPr="004B26AD" w:rsidRDefault="00574AFA" w:rsidP="00574AFA">
            <w:pPr>
              <w:rPr>
                <w:rFonts w:ascii="Arial" w:hAnsi="Arial" w:cs="Arial"/>
                <w:b/>
                <w:bCs/>
                <w:sz w:val="16"/>
                <w:szCs w:val="16"/>
              </w:rPr>
            </w:pPr>
          </w:p>
        </w:tc>
        <w:tc>
          <w:tcPr>
            <w:tcW w:w="237" w:type="dxa"/>
            <w:gridSpan w:val="2"/>
            <w:tcBorders>
              <w:top w:val="nil"/>
              <w:left w:val="nil"/>
            </w:tcBorders>
            <w:shd w:val="clear" w:color="auto" w:fill="auto"/>
            <w:vAlign w:val="center"/>
          </w:tcPr>
          <w:p w14:paraId="03CA6437" w14:textId="77777777" w:rsidR="00574AFA" w:rsidRPr="004B26AD" w:rsidRDefault="00574AFA" w:rsidP="00574AFA">
            <w:pPr>
              <w:rPr>
                <w:rFonts w:ascii="Arial" w:hAnsi="Arial" w:cs="Arial"/>
                <w:b/>
                <w:bCs/>
                <w:sz w:val="16"/>
                <w:szCs w:val="16"/>
              </w:rPr>
            </w:pPr>
          </w:p>
        </w:tc>
        <w:tc>
          <w:tcPr>
            <w:tcW w:w="708" w:type="dxa"/>
            <w:gridSpan w:val="4"/>
            <w:tcBorders>
              <w:top w:val="nil"/>
              <w:bottom w:val="single" w:sz="2" w:space="0" w:color="auto"/>
            </w:tcBorders>
            <w:shd w:val="clear" w:color="auto" w:fill="auto"/>
            <w:vAlign w:val="center"/>
          </w:tcPr>
          <w:p w14:paraId="0673538C" w14:textId="77777777" w:rsidR="00574AFA" w:rsidRPr="004B26AD" w:rsidRDefault="00574AFA" w:rsidP="00574AFA">
            <w:pPr>
              <w:jc w:val="center"/>
              <w:rPr>
                <w:rFonts w:ascii="Arial" w:hAnsi="Arial" w:cs="Arial"/>
                <w:b/>
                <w:bCs/>
                <w:sz w:val="16"/>
                <w:szCs w:val="16"/>
              </w:rPr>
            </w:pPr>
            <w:r w:rsidRPr="004B26AD">
              <w:rPr>
                <w:rFonts w:ascii="Arial" w:hAnsi="Arial" w:cs="Arial"/>
                <w:bCs/>
                <w:i/>
                <w:sz w:val="14"/>
                <w:szCs w:val="16"/>
              </w:rPr>
              <w:t>Día</w:t>
            </w:r>
          </w:p>
        </w:tc>
        <w:tc>
          <w:tcPr>
            <w:tcW w:w="237" w:type="dxa"/>
            <w:gridSpan w:val="2"/>
            <w:tcBorders>
              <w:top w:val="nil"/>
            </w:tcBorders>
            <w:shd w:val="clear" w:color="auto" w:fill="auto"/>
            <w:vAlign w:val="center"/>
          </w:tcPr>
          <w:p w14:paraId="1158D2DE" w14:textId="77777777" w:rsidR="00574AFA" w:rsidRPr="004B26AD" w:rsidRDefault="00574AFA" w:rsidP="00574AFA">
            <w:pPr>
              <w:rPr>
                <w:rFonts w:ascii="Arial" w:hAnsi="Arial" w:cs="Arial"/>
                <w:b/>
                <w:bCs/>
                <w:sz w:val="16"/>
                <w:szCs w:val="16"/>
              </w:rPr>
            </w:pPr>
          </w:p>
        </w:tc>
        <w:tc>
          <w:tcPr>
            <w:tcW w:w="718" w:type="dxa"/>
            <w:gridSpan w:val="5"/>
            <w:tcBorders>
              <w:top w:val="nil"/>
              <w:bottom w:val="single" w:sz="2" w:space="0" w:color="auto"/>
            </w:tcBorders>
            <w:shd w:val="clear" w:color="auto" w:fill="auto"/>
            <w:vAlign w:val="center"/>
          </w:tcPr>
          <w:p w14:paraId="179E3A2F" w14:textId="77777777" w:rsidR="00574AFA" w:rsidRPr="004B26AD" w:rsidRDefault="00574AFA" w:rsidP="00574AFA">
            <w:pPr>
              <w:jc w:val="center"/>
              <w:rPr>
                <w:rFonts w:ascii="Arial" w:hAnsi="Arial" w:cs="Arial"/>
                <w:bCs/>
                <w:i/>
                <w:sz w:val="14"/>
                <w:szCs w:val="16"/>
              </w:rPr>
            </w:pPr>
            <w:r w:rsidRPr="004B26AD">
              <w:rPr>
                <w:rFonts w:ascii="Arial" w:hAnsi="Arial" w:cs="Arial"/>
                <w:bCs/>
                <w:i/>
                <w:sz w:val="14"/>
                <w:szCs w:val="16"/>
              </w:rPr>
              <w:t>Mes</w:t>
            </w:r>
          </w:p>
        </w:tc>
        <w:tc>
          <w:tcPr>
            <w:tcW w:w="237" w:type="dxa"/>
            <w:gridSpan w:val="2"/>
            <w:tcBorders>
              <w:top w:val="nil"/>
            </w:tcBorders>
            <w:shd w:val="clear" w:color="auto" w:fill="auto"/>
            <w:vAlign w:val="center"/>
          </w:tcPr>
          <w:p w14:paraId="2C2AE502" w14:textId="77777777" w:rsidR="00574AFA" w:rsidRPr="004B26AD" w:rsidRDefault="00574AFA" w:rsidP="00574AFA">
            <w:pPr>
              <w:jc w:val="center"/>
              <w:rPr>
                <w:rFonts w:ascii="Arial" w:hAnsi="Arial" w:cs="Arial"/>
                <w:bCs/>
                <w:i/>
                <w:sz w:val="14"/>
                <w:szCs w:val="16"/>
              </w:rPr>
            </w:pPr>
          </w:p>
        </w:tc>
        <w:tc>
          <w:tcPr>
            <w:tcW w:w="1417" w:type="dxa"/>
            <w:gridSpan w:val="11"/>
            <w:tcBorders>
              <w:top w:val="nil"/>
              <w:bottom w:val="single" w:sz="2" w:space="0" w:color="auto"/>
            </w:tcBorders>
            <w:shd w:val="clear" w:color="auto" w:fill="auto"/>
            <w:vAlign w:val="center"/>
          </w:tcPr>
          <w:p w14:paraId="04A03F98" w14:textId="77777777" w:rsidR="00574AFA" w:rsidRPr="004B26AD" w:rsidRDefault="00574AFA" w:rsidP="00574AFA">
            <w:pPr>
              <w:jc w:val="center"/>
              <w:rPr>
                <w:rFonts w:ascii="Arial" w:hAnsi="Arial" w:cs="Arial"/>
                <w:bCs/>
                <w:i/>
                <w:sz w:val="14"/>
                <w:szCs w:val="16"/>
              </w:rPr>
            </w:pPr>
            <w:r w:rsidRPr="004B26AD">
              <w:rPr>
                <w:rFonts w:ascii="Arial" w:hAnsi="Arial" w:cs="Arial"/>
                <w:bCs/>
                <w:i/>
                <w:sz w:val="14"/>
                <w:szCs w:val="16"/>
              </w:rPr>
              <w:t>Año</w:t>
            </w:r>
          </w:p>
        </w:tc>
        <w:tc>
          <w:tcPr>
            <w:tcW w:w="242" w:type="dxa"/>
            <w:gridSpan w:val="2"/>
            <w:tcBorders>
              <w:top w:val="nil"/>
              <w:bottom w:val="nil"/>
              <w:right w:val="single" w:sz="12" w:space="0" w:color="auto"/>
            </w:tcBorders>
            <w:shd w:val="clear" w:color="auto" w:fill="auto"/>
            <w:vAlign w:val="center"/>
          </w:tcPr>
          <w:p w14:paraId="12B450BC" w14:textId="77777777" w:rsidR="00574AFA" w:rsidRPr="004B26AD" w:rsidRDefault="00574AFA" w:rsidP="00574AFA">
            <w:pPr>
              <w:rPr>
                <w:rFonts w:ascii="Arial" w:hAnsi="Arial" w:cs="Arial"/>
                <w:b/>
                <w:bCs/>
                <w:sz w:val="16"/>
                <w:szCs w:val="16"/>
              </w:rPr>
            </w:pPr>
          </w:p>
        </w:tc>
      </w:tr>
      <w:tr w:rsidR="00574AFA" w:rsidRPr="004B26AD" w14:paraId="25A4AB4F" w14:textId="77777777" w:rsidTr="00574AFA">
        <w:trPr>
          <w:trHeight w:val="114"/>
        </w:trPr>
        <w:tc>
          <w:tcPr>
            <w:tcW w:w="237" w:type="dxa"/>
            <w:tcBorders>
              <w:top w:val="nil"/>
              <w:left w:val="single" w:sz="12" w:space="0" w:color="auto"/>
              <w:bottom w:val="nil"/>
            </w:tcBorders>
            <w:shd w:val="clear" w:color="auto" w:fill="auto"/>
            <w:noWrap/>
            <w:vAlign w:val="center"/>
          </w:tcPr>
          <w:p w14:paraId="0AD6F88D"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409ECFF" w14:textId="77777777" w:rsidR="00574AFA" w:rsidRPr="004B26AD" w:rsidRDefault="00574AFA" w:rsidP="00574AFA">
            <w:pPr>
              <w:rPr>
                <w:rFonts w:ascii="Arial" w:hAnsi="Arial" w:cs="Arial"/>
                <w:b/>
                <w:bCs/>
                <w:sz w:val="16"/>
                <w:szCs w:val="16"/>
              </w:rPr>
            </w:pPr>
          </w:p>
        </w:tc>
        <w:tc>
          <w:tcPr>
            <w:tcW w:w="1657" w:type="dxa"/>
            <w:gridSpan w:val="10"/>
            <w:vMerge/>
            <w:tcBorders>
              <w:bottom w:val="nil"/>
              <w:right w:val="single" w:sz="2" w:space="0" w:color="auto"/>
            </w:tcBorders>
            <w:shd w:val="clear" w:color="auto" w:fill="auto"/>
            <w:vAlign w:val="center"/>
          </w:tcPr>
          <w:p w14:paraId="3BD5E02F" w14:textId="77777777" w:rsidR="00574AFA" w:rsidRPr="004B26AD" w:rsidRDefault="00574AFA" w:rsidP="00574AFA">
            <w:pPr>
              <w:rPr>
                <w:rFonts w:ascii="Arial" w:hAnsi="Arial" w:cs="Arial"/>
                <w:b/>
                <w:bCs/>
                <w:sz w:val="16"/>
                <w:szCs w:val="16"/>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7063422" w14:textId="77777777" w:rsidR="00574AFA" w:rsidRPr="004B26AD" w:rsidRDefault="00574AFA" w:rsidP="00574AFA">
            <w:pPr>
              <w:rPr>
                <w:rFonts w:ascii="Arial" w:hAnsi="Arial" w:cs="Arial"/>
                <w:b/>
                <w:bCs/>
                <w:sz w:val="16"/>
                <w:szCs w:val="16"/>
              </w:rPr>
            </w:pPr>
          </w:p>
        </w:tc>
        <w:tc>
          <w:tcPr>
            <w:tcW w:w="237" w:type="dxa"/>
            <w:tcBorders>
              <w:top w:val="nil"/>
              <w:left w:val="single" w:sz="2" w:space="0" w:color="auto"/>
              <w:right w:val="single" w:sz="2" w:space="0" w:color="auto"/>
            </w:tcBorders>
            <w:shd w:val="clear" w:color="auto" w:fill="auto"/>
            <w:vAlign w:val="center"/>
          </w:tcPr>
          <w:p w14:paraId="640AB3A6" w14:textId="77777777" w:rsidR="00574AFA" w:rsidRPr="004B26AD" w:rsidRDefault="00574AFA" w:rsidP="00574AFA">
            <w:pPr>
              <w:rPr>
                <w:rFonts w:ascii="Arial" w:hAnsi="Arial" w:cs="Arial"/>
                <w:b/>
                <w:bCs/>
                <w:sz w:val="16"/>
                <w:szCs w:val="16"/>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99AC318" w14:textId="77777777" w:rsidR="00574AFA" w:rsidRPr="004B26AD" w:rsidRDefault="00574AFA" w:rsidP="00574AFA">
            <w:pPr>
              <w:rPr>
                <w:rFonts w:ascii="Arial" w:hAnsi="Arial"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14:paraId="113B36C1" w14:textId="77777777" w:rsidR="00574AFA" w:rsidRPr="004B26AD" w:rsidRDefault="00574AFA" w:rsidP="00574AFA">
            <w:pPr>
              <w:rPr>
                <w:rFonts w:ascii="Arial" w:hAnsi="Arial" w:cs="Arial"/>
                <w:b/>
                <w:bCs/>
                <w:sz w:val="16"/>
                <w:szCs w:val="16"/>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7B04515" w14:textId="77777777" w:rsidR="00574AFA" w:rsidRPr="004B26AD" w:rsidRDefault="00574AFA" w:rsidP="00574AFA">
            <w:pPr>
              <w:rPr>
                <w:rFonts w:ascii="Arial" w:hAnsi="Arial"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14:paraId="30570E99" w14:textId="77777777" w:rsidR="00574AFA" w:rsidRPr="004B26AD" w:rsidRDefault="00574AFA" w:rsidP="00574AFA">
            <w:pPr>
              <w:rPr>
                <w:rFonts w:ascii="Arial" w:hAnsi="Arial" w:cs="Arial"/>
                <w:b/>
                <w:bCs/>
                <w:sz w:val="16"/>
                <w:szCs w:val="16"/>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6D7C080" w14:textId="77777777" w:rsidR="00574AFA" w:rsidRPr="004B26AD" w:rsidRDefault="00574AFA" w:rsidP="00574AFA">
            <w:pPr>
              <w:rPr>
                <w:rFonts w:ascii="Arial" w:hAnsi="Arial"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14:paraId="6E00BBD3" w14:textId="77777777" w:rsidR="00574AFA" w:rsidRPr="004B26AD" w:rsidRDefault="00574AFA" w:rsidP="00574AFA">
            <w:pPr>
              <w:rPr>
                <w:rFonts w:ascii="Arial" w:hAnsi="Arial" w:cs="Arial"/>
                <w:b/>
                <w:bCs/>
                <w:sz w:val="16"/>
                <w:szCs w:val="16"/>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3278E0" w14:textId="77777777" w:rsidR="00574AFA" w:rsidRPr="004B26AD" w:rsidRDefault="00574AFA" w:rsidP="00574AFA">
            <w:pPr>
              <w:rPr>
                <w:rFonts w:ascii="Arial" w:hAnsi="Arial" w:cs="Arial"/>
                <w:b/>
                <w:bCs/>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14:paraId="04540085" w14:textId="77777777" w:rsidR="00574AFA" w:rsidRPr="004B26AD" w:rsidRDefault="00574AFA" w:rsidP="00574AFA">
            <w:pPr>
              <w:rPr>
                <w:rFonts w:ascii="Arial" w:hAnsi="Arial" w:cs="Arial"/>
                <w:b/>
                <w:bCs/>
                <w:sz w:val="16"/>
                <w:szCs w:val="16"/>
              </w:rPr>
            </w:pPr>
          </w:p>
        </w:tc>
      </w:tr>
      <w:tr w:rsidR="00574AFA" w:rsidRPr="004B26AD" w14:paraId="2CDC7927" w14:textId="77777777" w:rsidTr="00574AFA">
        <w:trPr>
          <w:trHeight w:val="114"/>
        </w:trPr>
        <w:tc>
          <w:tcPr>
            <w:tcW w:w="237" w:type="dxa"/>
            <w:tcBorders>
              <w:top w:val="nil"/>
              <w:left w:val="single" w:sz="12" w:space="0" w:color="auto"/>
              <w:bottom w:val="nil"/>
            </w:tcBorders>
            <w:shd w:val="clear" w:color="auto" w:fill="auto"/>
            <w:noWrap/>
            <w:vAlign w:val="center"/>
          </w:tcPr>
          <w:p w14:paraId="394CC9FF"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1EDFC6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31F7C651"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097FEA4B"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0B4C030F"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E1E18AF"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3A5E14A"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DC0CD7D"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18982D0C"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2104E9EC"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548EBDED"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031919F9" w14:textId="77777777" w:rsidR="00574AFA" w:rsidRPr="004B26AD" w:rsidRDefault="00574AFA" w:rsidP="00574AFA">
            <w:pPr>
              <w:rPr>
                <w:rFonts w:ascii="Arial" w:hAnsi="Arial" w:cs="Arial"/>
                <w:b/>
                <w:bCs/>
                <w:sz w:val="16"/>
                <w:szCs w:val="16"/>
              </w:rPr>
            </w:pPr>
          </w:p>
        </w:tc>
        <w:tc>
          <w:tcPr>
            <w:tcW w:w="236" w:type="dxa"/>
            <w:tcBorders>
              <w:top w:val="single" w:sz="2" w:space="0" w:color="auto"/>
              <w:bottom w:val="single" w:sz="4" w:space="0" w:color="auto"/>
            </w:tcBorders>
            <w:shd w:val="clear" w:color="auto" w:fill="auto"/>
            <w:vAlign w:val="center"/>
          </w:tcPr>
          <w:p w14:paraId="75061602"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05873F8C" w14:textId="77777777" w:rsidR="00574AFA" w:rsidRPr="004B26AD" w:rsidRDefault="00574AFA" w:rsidP="00574AFA">
            <w:pPr>
              <w:rPr>
                <w:rFonts w:ascii="Arial" w:hAnsi="Arial" w:cs="Arial"/>
                <w:b/>
                <w:bCs/>
                <w:sz w:val="16"/>
                <w:szCs w:val="16"/>
              </w:rPr>
            </w:pPr>
          </w:p>
        </w:tc>
        <w:tc>
          <w:tcPr>
            <w:tcW w:w="237" w:type="dxa"/>
            <w:gridSpan w:val="2"/>
            <w:tcBorders>
              <w:top w:val="single" w:sz="2" w:space="0" w:color="auto"/>
              <w:bottom w:val="single" w:sz="4" w:space="0" w:color="auto"/>
            </w:tcBorders>
            <w:shd w:val="clear" w:color="auto" w:fill="auto"/>
            <w:vAlign w:val="center"/>
          </w:tcPr>
          <w:p w14:paraId="309D88CB"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2695B0A9" w14:textId="77777777" w:rsidR="00574AFA" w:rsidRPr="004B26AD" w:rsidRDefault="00574AFA" w:rsidP="00574AFA">
            <w:pPr>
              <w:rPr>
                <w:rFonts w:ascii="Arial" w:hAnsi="Arial" w:cs="Arial"/>
                <w:b/>
                <w:bCs/>
                <w:sz w:val="16"/>
                <w:szCs w:val="16"/>
              </w:rPr>
            </w:pPr>
          </w:p>
        </w:tc>
        <w:tc>
          <w:tcPr>
            <w:tcW w:w="237" w:type="dxa"/>
            <w:tcBorders>
              <w:bottom w:val="single" w:sz="4" w:space="0" w:color="auto"/>
            </w:tcBorders>
            <w:shd w:val="clear" w:color="auto" w:fill="auto"/>
            <w:vAlign w:val="center"/>
          </w:tcPr>
          <w:p w14:paraId="57A6FFDC"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3CB28B2A"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2891A7D8" w14:textId="77777777" w:rsidR="00574AFA" w:rsidRPr="004B26AD" w:rsidRDefault="00574AFA" w:rsidP="00574AFA">
            <w:pPr>
              <w:rPr>
                <w:rFonts w:ascii="Arial" w:hAnsi="Arial" w:cs="Arial"/>
                <w:b/>
                <w:bCs/>
                <w:sz w:val="16"/>
                <w:szCs w:val="16"/>
              </w:rPr>
            </w:pPr>
          </w:p>
        </w:tc>
        <w:tc>
          <w:tcPr>
            <w:tcW w:w="237" w:type="dxa"/>
            <w:gridSpan w:val="2"/>
            <w:tcBorders>
              <w:top w:val="single" w:sz="2" w:space="0" w:color="auto"/>
              <w:bottom w:val="single" w:sz="4" w:space="0" w:color="auto"/>
            </w:tcBorders>
            <w:shd w:val="clear" w:color="auto" w:fill="auto"/>
            <w:vAlign w:val="center"/>
          </w:tcPr>
          <w:p w14:paraId="76E0DE49" w14:textId="77777777" w:rsidR="00574AFA" w:rsidRPr="004B26AD" w:rsidRDefault="00574AFA" w:rsidP="00574AFA">
            <w:pPr>
              <w:rPr>
                <w:rFonts w:ascii="Arial" w:hAnsi="Arial" w:cs="Arial"/>
                <w:b/>
                <w:bCs/>
                <w:sz w:val="16"/>
                <w:szCs w:val="16"/>
              </w:rPr>
            </w:pPr>
          </w:p>
        </w:tc>
        <w:tc>
          <w:tcPr>
            <w:tcW w:w="236" w:type="dxa"/>
            <w:gridSpan w:val="2"/>
            <w:tcBorders>
              <w:top w:val="single" w:sz="2" w:space="0" w:color="auto"/>
              <w:bottom w:val="single" w:sz="4" w:space="0" w:color="auto"/>
            </w:tcBorders>
            <w:shd w:val="clear" w:color="auto" w:fill="auto"/>
            <w:vAlign w:val="center"/>
          </w:tcPr>
          <w:p w14:paraId="2BBC880A" w14:textId="77777777" w:rsidR="00574AFA" w:rsidRPr="004B26AD" w:rsidRDefault="00574AFA" w:rsidP="00574AFA">
            <w:pPr>
              <w:rPr>
                <w:rFonts w:ascii="Arial" w:hAnsi="Arial" w:cs="Arial"/>
                <w:b/>
                <w:bCs/>
                <w:sz w:val="16"/>
                <w:szCs w:val="16"/>
              </w:rPr>
            </w:pPr>
          </w:p>
        </w:tc>
        <w:tc>
          <w:tcPr>
            <w:tcW w:w="235" w:type="dxa"/>
            <w:gridSpan w:val="2"/>
            <w:tcBorders>
              <w:top w:val="single" w:sz="2" w:space="0" w:color="auto"/>
              <w:bottom w:val="single" w:sz="4" w:space="0" w:color="auto"/>
            </w:tcBorders>
            <w:shd w:val="clear" w:color="auto" w:fill="auto"/>
            <w:vAlign w:val="center"/>
          </w:tcPr>
          <w:p w14:paraId="7ABBA24C"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0B4E466F" w14:textId="77777777" w:rsidR="00574AFA" w:rsidRPr="004B26AD" w:rsidRDefault="00574AFA" w:rsidP="00574AFA">
            <w:pPr>
              <w:rPr>
                <w:rFonts w:ascii="Arial" w:hAnsi="Arial" w:cs="Arial"/>
                <w:b/>
                <w:bCs/>
                <w:sz w:val="16"/>
                <w:szCs w:val="16"/>
              </w:rPr>
            </w:pPr>
          </w:p>
        </w:tc>
        <w:tc>
          <w:tcPr>
            <w:tcW w:w="237" w:type="dxa"/>
            <w:gridSpan w:val="2"/>
            <w:tcBorders>
              <w:top w:val="single" w:sz="2" w:space="0" w:color="auto"/>
              <w:bottom w:val="single" w:sz="4" w:space="0" w:color="auto"/>
            </w:tcBorders>
            <w:shd w:val="clear" w:color="auto" w:fill="auto"/>
            <w:vAlign w:val="center"/>
          </w:tcPr>
          <w:p w14:paraId="54F0B783" w14:textId="77777777" w:rsidR="00574AFA" w:rsidRPr="004B26AD" w:rsidRDefault="00574AFA" w:rsidP="00574AF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31BCF65B" w14:textId="77777777" w:rsidR="00574AFA" w:rsidRPr="004B26AD" w:rsidRDefault="00574AFA" w:rsidP="00574AFA">
            <w:pPr>
              <w:rPr>
                <w:rFonts w:ascii="Arial" w:hAnsi="Arial" w:cs="Arial"/>
                <w:b/>
                <w:bCs/>
                <w:sz w:val="16"/>
                <w:szCs w:val="16"/>
              </w:rPr>
            </w:pPr>
          </w:p>
        </w:tc>
        <w:tc>
          <w:tcPr>
            <w:tcW w:w="234" w:type="dxa"/>
            <w:gridSpan w:val="2"/>
            <w:tcBorders>
              <w:top w:val="single" w:sz="2" w:space="0" w:color="auto"/>
              <w:bottom w:val="single" w:sz="4" w:space="0" w:color="auto"/>
            </w:tcBorders>
            <w:shd w:val="clear" w:color="auto" w:fill="auto"/>
            <w:vAlign w:val="center"/>
          </w:tcPr>
          <w:p w14:paraId="3943CBC3"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78ECD559"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30C1AB8C" w14:textId="77777777" w:rsidR="00574AFA" w:rsidRPr="004B26AD" w:rsidRDefault="00574AFA" w:rsidP="00574AF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10DEE936" w14:textId="77777777" w:rsidR="00574AFA" w:rsidRPr="004B26AD" w:rsidRDefault="00574AFA" w:rsidP="00574AF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52A57DCE" w14:textId="77777777" w:rsidR="00574AFA" w:rsidRPr="004B26AD" w:rsidRDefault="00574AFA" w:rsidP="00574AFA">
            <w:pPr>
              <w:rPr>
                <w:rFonts w:ascii="Arial" w:hAnsi="Arial" w:cs="Arial"/>
                <w:b/>
                <w:bCs/>
                <w:sz w:val="16"/>
                <w:szCs w:val="16"/>
              </w:rPr>
            </w:pPr>
          </w:p>
        </w:tc>
        <w:tc>
          <w:tcPr>
            <w:tcW w:w="241" w:type="dxa"/>
            <w:gridSpan w:val="2"/>
            <w:tcBorders>
              <w:bottom w:val="single" w:sz="4" w:space="0" w:color="auto"/>
            </w:tcBorders>
            <w:shd w:val="clear" w:color="auto" w:fill="auto"/>
            <w:vAlign w:val="center"/>
          </w:tcPr>
          <w:p w14:paraId="31D822BA" w14:textId="77777777" w:rsidR="00574AFA" w:rsidRPr="004B26AD" w:rsidRDefault="00574AFA" w:rsidP="00574AFA">
            <w:pPr>
              <w:rPr>
                <w:rFonts w:ascii="Arial" w:hAnsi="Arial" w:cs="Arial"/>
                <w:b/>
                <w:bCs/>
                <w:sz w:val="16"/>
                <w:szCs w:val="16"/>
              </w:rPr>
            </w:pPr>
          </w:p>
        </w:tc>
        <w:tc>
          <w:tcPr>
            <w:tcW w:w="240" w:type="dxa"/>
            <w:tcBorders>
              <w:bottom w:val="single" w:sz="4" w:space="0" w:color="auto"/>
            </w:tcBorders>
            <w:shd w:val="clear" w:color="auto" w:fill="auto"/>
            <w:vAlign w:val="center"/>
          </w:tcPr>
          <w:p w14:paraId="4BB8F9B5" w14:textId="77777777" w:rsidR="00574AFA" w:rsidRPr="004B26AD" w:rsidRDefault="00574AFA" w:rsidP="00574AF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1250812E" w14:textId="77777777" w:rsidR="00574AFA" w:rsidRPr="004B26AD" w:rsidRDefault="00574AFA" w:rsidP="00574AF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35786ED2" w14:textId="77777777" w:rsidR="00574AFA" w:rsidRPr="004B26AD" w:rsidRDefault="00574AFA" w:rsidP="00574AFA">
            <w:pPr>
              <w:rPr>
                <w:rFonts w:ascii="Arial" w:hAnsi="Arial" w:cs="Arial"/>
                <w:b/>
                <w:bCs/>
                <w:sz w:val="16"/>
                <w:szCs w:val="16"/>
              </w:rPr>
            </w:pPr>
          </w:p>
        </w:tc>
        <w:tc>
          <w:tcPr>
            <w:tcW w:w="234" w:type="dxa"/>
            <w:gridSpan w:val="2"/>
            <w:tcBorders>
              <w:bottom w:val="single" w:sz="4" w:space="0" w:color="auto"/>
            </w:tcBorders>
            <w:shd w:val="clear" w:color="auto" w:fill="auto"/>
            <w:vAlign w:val="center"/>
          </w:tcPr>
          <w:p w14:paraId="68402F1A" w14:textId="77777777" w:rsidR="00574AFA" w:rsidRPr="004B26AD" w:rsidRDefault="00574AFA" w:rsidP="00574AFA">
            <w:pPr>
              <w:rPr>
                <w:rFonts w:ascii="Arial" w:hAnsi="Arial" w:cs="Arial"/>
                <w:b/>
                <w:bCs/>
                <w:sz w:val="16"/>
                <w:szCs w:val="16"/>
              </w:rPr>
            </w:pPr>
          </w:p>
        </w:tc>
        <w:tc>
          <w:tcPr>
            <w:tcW w:w="237" w:type="dxa"/>
            <w:gridSpan w:val="2"/>
            <w:shd w:val="clear" w:color="auto" w:fill="auto"/>
            <w:vAlign w:val="center"/>
          </w:tcPr>
          <w:p w14:paraId="015BD6DC" w14:textId="77777777" w:rsidR="00574AFA" w:rsidRPr="004B26AD" w:rsidRDefault="00574AFA" w:rsidP="00574AFA">
            <w:pPr>
              <w:rPr>
                <w:rFonts w:ascii="Arial" w:hAnsi="Arial" w:cs="Arial"/>
                <w:b/>
                <w:bCs/>
                <w:sz w:val="16"/>
                <w:szCs w:val="16"/>
              </w:rPr>
            </w:pPr>
          </w:p>
        </w:tc>
        <w:tc>
          <w:tcPr>
            <w:tcW w:w="237" w:type="dxa"/>
            <w:shd w:val="clear" w:color="auto" w:fill="auto"/>
            <w:vAlign w:val="center"/>
          </w:tcPr>
          <w:p w14:paraId="3B4E644E" w14:textId="77777777" w:rsidR="00574AFA" w:rsidRPr="004B26AD" w:rsidRDefault="00574AFA" w:rsidP="00574AFA">
            <w:pPr>
              <w:rPr>
                <w:rFonts w:ascii="Arial" w:hAnsi="Arial" w:cs="Arial"/>
                <w:b/>
                <w:bCs/>
                <w:sz w:val="16"/>
                <w:szCs w:val="16"/>
              </w:rPr>
            </w:pPr>
          </w:p>
        </w:tc>
        <w:tc>
          <w:tcPr>
            <w:tcW w:w="237" w:type="dxa"/>
            <w:gridSpan w:val="2"/>
            <w:shd w:val="clear" w:color="auto" w:fill="auto"/>
            <w:vAlign w:val="center"/>
          </w:tcPr>
          <w:p w14:paraId="496AC886"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209B86DC"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09917905" w14:textId="77777777" w:rsidR="00574AFA" w:rsidRPr="004B26AD" w:rsidRDefault="00574AFA" w:rsidP="00574AFA">
            <w:pPr>
              <w:rPr>
                <w:rFonts w:ascii="Arial" w:hAnsi="Arial" w:cs="Arial"/>
                <w:b/>
                <w:bCs/>
                <w:sz w:val="16"/>
                <w:szCs w:val="16"/>
              </w:rPr>
            </w:pPr>
          </w:p>
        </w:tc>
      </w:tr>
      <w:tr w:rsidR="00574AFA" w:rsidRPr="004B26AD" w14:paraId="26B7C32C" w14:textId="77777777" w:rsidTr="00574AFA">
        <w:trPr>
          <w:trHeight w:val="114"/>
        </w:trPr>
        <w:tc>
          <w:tcPr>
            <w:tcW w:w="237" w:type="dxa"/>
            <w:tcBorders>
              <w:top w:val="nil"/>
              <w:left w:val="single" w:sz="12" w:space="0" w:color="auto"/>
              <w:bottom w:val="nil"/>
            </w:tcBorders>
            <w:shd w:val="clear" w:color="auto" w:fill="auto"/>
            <w:noWrap/>
            <w:vAlign w:val="center"/>
          </w:tcPr>
          <w:p w14:paraId="212099D2" w14:textId="77777777" w:rsidR="00574AFA" w:rsidRPr="004B26AD" w:rsidRDefault="00574AFA" w:rsidP="00574AFA">
            <w:pPr>
              <w:rPr>
                <w:rFonts w:ascii="Arial" w:hAnsi="Arial" w:cs="Arial"/>
                <w:b/>
                <w:bCs/>
                <w:sz w:val="16"/>
                <w:szCs w:val="16"/>
              </w:rPr>
            </w:pPr>
          </w:p>
        </w:tc>
        <w:tc>
          <w:tcPr>
            <w:tcW w:w="1894" w:type="dxa"/>
            <w:gridSpan w:val="11"/>
            <w:vMerge w:val="restart"/>
            <w:tcBorders>
              <w:top w:val="nil"/>
              <w:right w:val="single" w:sz="4" w:space="0" w:color="auto"/>
            </w:tcBorders>
            <w:shd w:val="clear" w:color="auto" w:fill="auto"/>
            <w:vAlign w:val="center"/>
          </w:tcPr>
          <w:p w14:paraId="7AB9E028" w14:textId="77777777" w:rsidR="00574AFA" w:rsidRPr="004B26AD" w:rsidRDefault="00574AFA" w:rsidP="00574AFA">
            <w:pPr>
              <w:jc w:val="right"/>
              <w:rPr>
                <w:rFonts w:ascii="Arial" w:hAnsi="Arial" w:cs="Arial"/>
                <w:bCs/>
                <w:sz w:val="16"/>
                <w:szCs w:val="16"/>
              </w:rPr>
            </w:pPr>
            <w:r w:rsidRPr="004B26AD">
              <w:rPr>
                <w:rFonts w:ascii="Arial" w:hAnsi="Arial" w:cs="Arial"/>
                <w:bCs/>
                <w:sz w:val="16"/>
                <w:szCs w:val="16"/>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95AB0" w14:textId="77777777" w:rsidR="00574AFA" w:rsidRPr="004B26AD" w:rsidRDefault="00574AFA" w:rsidP="00574AFA">
            <w:pPr>
              <w:rPr>
                <w:rFonts w:ascii="Arial" w:hAnsi="Arial" w:cs="Arial"/>
                <w:b/>
                <w:bCs/>
                <w:sz w:val="16"/>
                <w:szCs w:val="16"/>
              </w:rPr>
            </w:pPr>
          </w:p>
        </w:tc>
        <w:tc>
          <w:tcPr>
            <w:tcW w:w="237" w:type="dxa"/>
            <w:gridSpan w:val="2"/>
            <w:tcBorders>
              <w:left w:val="single" w:sz="4" w:space="0" w:color="auto"/>
            </w:tcBorders>
            <w:shd w:val="clear" w:color="auto" w:fill="auto"/>
            <w:vAlign w:val="center"/>
          </w:tcPr>
          <w:p w14:paraId="7878EB06" w14:textId="77777777" w:rsidR="00574AFA" w:rsidRPr="004B26AD" w:rsidRDefault="00574AFA" w:rsidP="00574AFA">
            <w:pPr>
              <w:rPr>
                <w:rFonts w:ascii="Arial" w:hAnsi="Arial" w:cs="Arial"/>
                <w:b/>
                <w:bCs/>
                <w:sz w:val="16"/>
                <w:szCs w:val="16"/>
              </w:rPr>
            </w:pPr>
          </w:p>
        </w:tc>
        <w:tc>
          <w:tcPr>
            <w:tcW w:w="237" w:type="dxa"/>
            <w:shd w:val="clear" w:color="auto" w:fill="auto"/>
            <w:vAlign w:val="center"/>
          </w:tcPr>
          <w:p w14:paraId="51DD4442" w14:textId="77777777" w:rsidR="00574AFA" w:rsidRPr="004B26AD" w:rsidRDefault="00574AFA" w:rsidP="00574AFA">
            <w:pPr>
              <w:rPr>
                <w:rFonts w:ascii="Arial" w:hAnsi="Arial" w:cs="Arial"/>
                <w:b/>
                <w:bCs/>
                <w:sz w:val="16"/>
                <w:szCs w:val="16"/>
              </w:rPr>
            </w:pPr>
          </w:p>
        </w:tc>
        <w:tc>
          <w:tcPr>
            <w:tcW w:w="237" w:type="dxa"/>
            <w:gridSpan w:val="2"/>
            <w:shd w:val="clear" w:color="auto" w:fill="auto"/>
            <w:vAlign w:val="center"/>
          </w:tcPr>
          <w:p w14:paraId="30907437"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30C72C76"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64017379" w14:textId="77777777" w:rsidR="00574AFA" w:rsidRPr="004B26AD" w:rsidRDefault="00574AFA" w:rsidP="00574AFA">
            <w:pPr>
              <w:rPr>
                <w:rFonts w:ascii="Arial" w:hAnsi="Arial" w:cs="Arial"/>
                <w:b/>
                <w:bCs/>
                <w:sz w:val="16"/>
                <w:szCs w:val="16"/>
              </w:rPr>
            </w:pPr>
          </w:p>
        </w:tc>
      </w:tr>
      <w:tr w:rsidR="00574AFA" w:rsidRPr="004B26AD" w14:paraId="3EBCF0D8" w14:textId="77777777" w:rsidTr="00574AFA">
        <w:trPr>
          <w:trHeight w:val="114"/>
        </w:trPr>
        <w:tc>
          <w:tcPr>
            <w:tcW w:w="237" w:type="dxa"/>
            <w:tcBorders>
              <w:top w:val="nil"/>
              <w:left w:val="single" w:sz="12" w:space="0" w:color="auto"/>
              <w:bottom w:val="nil"/>
            </w:tcBorders>
            <w:shd w:val="clear" w:color="auto" w:fill="auto"/>
            <w:noWrap/>
            <w:vAlign w:val="center"/>
          </w:tcPr>
          <w:p w14:paraId="72C73D22" w14:textId="77777777" w:rsidR="00574AFA" w:rsidRPr="004B26AD" w:rsidRDefault="00574AFA" w:rsidP="00574AFA">
            <w:pPr>
              <w:rPr>
                <w:rFonts w:ascii="Arial" w:hAnsi="Arial" w:cs="Arial"/>
                <w:b/>
                <w:bCs/>
                <w:sz w:val="16"/>
                <w:szCs w:val="16"/>
              </w:rPr>
            </w:pPr>
          </w:p>
        </w:tc>
        <w:tc>
          <w:tcPr>
            <w:tcW w:w="1894" w:type="dxa"/>
            <w:gridSpan w:val="11"/>
            <w:vMerge/>
            <w:tcBorders>
              <w:bottom w:val="nil"/>
              <w:right w:val="single" w:sz="4" w:space="0" w:color="auto"/>
            </w:tcBorders>
            <w:shd w:val="clear" w:color="auto" w:fill="auto"/>
            <w:vAlign w:val="center"/>
          </w:tcPr>
          <w:p w14:paraId="60812C7F" w14:textId="77777777" w:rsidR="00574AFA" w:rsidRPr="004B26AD" w:rsidRDefault="00574AFA" w:rsidP="00574AFA">
            <w:pPr>
              <w:rPr>
                <w:rFonts w:ascii="Arial" w:hAnsi="Arial" w:cs="Arial"/>
                <w:b/>
                <w:bCs/>
                <w:sz w:val="16"/>
                <w:szCs w:val="16"/>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5694FABF" w14:textId="77777777" w:rsidR="00574AFA" w:rsidRPr="004B26AD" w:rsidRDefault="00574AFA" w:rsidP="00574AFA">
            <w:pPr>
              <w:rPr>
                <w:rFonts w:ascii="Arial" w:hAnsi="Arial" w:cs="Arial"/>
                <w:b/>
                <w:bCs/>
                <w:sz w:val="16"/>
                <w:szCs w:val="16"/>
              </w:rPr>
            </w:pPr>
          </w:p>
        </w:tc>
        <w:tc>
          <w:tcPr>
            <w:tcW w:w="237" w:type="dxa"/>
            <w:gridSpan w:val="2"/>
            <w:tcBorders>
              <w:left w:val="single" w:sz="4" w:space="0" w:color="auto"/>
            </w:tcBorders>
            <w:shd w:val="clear" w:color="auto" w:fill="auto"/>
            <w:vAlign w:val="center"/>
          </w:tcPr>
          <w:p w14:paraId="2C645FD5" w14:textId="77777777" w:rsidR="00574AFA" w:rsidRPr="004B26AD" w:rsidRDefault="00574AFA" w:rsidP="00574AFA">
            <w:pPr>
              <w:rPr>
                <w:rFonts w:ascii="Arial" w:hAnsi="Arial" w:cs="Arial"/>
                <w:b/>
                <w:bCs/>
                <w:sz w:val="16"/>
                <w:szCs w:val="16"/>
              </w:rPr>
            </w:pPr>
          </w:p>
        </w:tc>
        <w:tc>
          <w:tcPr>
            <w:tcW w:w="237" w:type="dxa"/>
            <w:shd w:val="clear" w:color="auto" w:fill="auto"/>
            <w:vAlign w:val="center"/>
          </w:tcPr>
          <w:p w14:paraId="21BD3E2E" w14:textId="77777777" w:rsidR="00574AFA" w:rsidRPr="004B26AD" w:rsidRDefault="00574AFA" w:rsidP="00574AFA">
            <w:pPr>
              <w:rPr>
                <w:rFonts w:ascii="Arial" w:hAnsi="Arial" w:cs="Arial"/>
                <w:b/>
                <w:bCs/>
                <w:sz w:val="16"/>
                <w:szCs w:val="16"/>
              </w:rPr>
            </w:pPr>
          </w:p>
        </w:tc>
        <w:tc>
          <w:tcPr>
            <w:tcW w:w="237" w:type="dxa"/>
            <w:gridSpan w:val="2"/>
            <w:shd w:val="clear" w:color="auto" w:fill="auto"/>
            <w:vAlign w:val="center"/>
          </w:tcPr>
          <w:p w14:paraId="74072F58"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52B02B7E"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4B816999" w14:textId="77777777" w:rsidR="00574AFA" w:rsidRPr="004B26AD" w:rsidRDefault="00574AFA" w:rsidP="00574AFA">
            <w:pPr>
              <w:rPr>
                <w:rFonts w:ascii="Arial" w:hAnsi="Arial" w:cs="Arial"/>
                <w:b/>
                <w:bCs/>
                <w:sz w:val="16"/>
                <w:szCs w:val="16"/>
              </w:rPr>
            </w:pPr>
          </w:p>
        </w:tc>
      </w:tr>
      <w:tr w:rsidR="00574AFA" w:rsidRPr="004B26AD" w14:paraId="7540C6F4" w14:textId="77777777" w:rsidTr="00574AFA">
        <w:trPr>
          <w:trHeight w:val="114"/>
        </w:trPr>
        <w:tc>
          <w:tcPr>
            <w:tcW w:w="237" w:type="dxa"/>
            <w:tcBorders>
              <w:top w:val="nil"/>
              <w:left w:val="single" w:sz="12" w:space="0" w:color="auto"/>
              <w:bottom w:val="nil"/>
            </w:tcBorders>
            <w:shd w:val="clear" w:color="auto" w:fill="auto"/>
            <w:noWrap/>
            <w:vAlign w:val="center"/>
          </w:tcPr>
          <w:p w14:paraId="71705546"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D845137"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82CB5AC"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464269B7"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7CDE7056"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C8891CB"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1E4E1102"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33EF41BC"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7CB99220"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7627C4BE"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6EB3953F"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7A718533" w14:textId="77777777" w:rsidR="00574AFA" w:rsidRPr="004B26AD" w:rsidRDefault="00574AFA" w:rsidP="00574AFA">
            <w:pPr>
              <w:rPr>
                <w:rFonts w:ascii="Arial" w:hAnsi="Arial" w:cs="Arial"/>
                <w:b/>
                <w:bCs/>
                <w:sz w:val="16"/>
                <w:szCs w:val="16"/>
              </w:rPr>
            </w:pPr>
          </w:p>
        </w:tc>
        <w:tc>
          <w:tcPr>
            <w:tcW w:w="236" w:type="dxa"/>
            <w:tcBorders>
              <w:top w:val="single" w:sz="4" w:space="0" w:color="auto"/>
              <w:bottom w:val="single" w:sz="4" w:space="0" w:color="auto"/>
            </w:tcBorders>
            <w:shd w:val="clear" w:color="auto" w:fill="auto"/>
            <w:vAlign w:val="center"/>
          </w:tcPr>
          <w:p w14:paraId="700FE458"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2CB7F6AF"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287F7503"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3CB8BAF9"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15E9B5DB"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41F24C67"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769EDF4"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05DA57A7" w14:textId="77777777" w:rsidR="00574AFA" w:rsidRPr="004B26AD" w:rsidRDefault="00574AFA" w:rsidP="00574AFA">
            <w:pPr>
              <w:rPr>
                <w:rFonts w:ascii="Arial" w:hAnsi="Arial" w:cs="Arial"/>
                <w:b/>
                <w:bCs/>
                <w:sz w:val="16"/>
                <w:szCs w:val="16"/>
              </w:rPr>
            </w:pPr>
          </w:p>
        </w:tc>
        <w:tc>
          <w:tcPr>
            <w:tcW w:w="236" w:type="dxa"/>
            <w:gridSpan w:val="2"/>
            <w:tcBorders>
              <w:top w:val="single" w:sz="4" w:space="0" w:color="auto"/>
              <w:bottom w:val="single" w:sz="4" w:space="0" w:color="auto"/>
            </w:tcBorders>
            <w:shd w:val="clear" w:color="auto" w:fill="auto"/>
            <w:vAlign w:val="center"/>
          </w:tcPr>
          <w:p w14:paraId="24614303" w14:textId="77777777" w:rsidR="00574AFA" w:rsidRPr="004B26AD" w:rsidRDefault="00574AFA" w:rsidP="00574AFA">
            <w:pPr>
              <w:rPr>
                <w:rFonts w:ascii="Arial" w:hAnsi="Arial" w:cs="Arial"/>
                <w:b/>
                <w:bCs/>
                <w:sz w:val="16"/>
                <w:szCs w:val="16"/>
              </w:rPr>
            </w:pPr>
          </w:p>
        </w:tc>
        <w:tc>
          <w:tcPr>
            <w:tcW w:w="235" w:type="dxa"/>
            <w:gridSpan w:val="2"/>
            <w:tcBorders>
              <w:top w:val="single" w:sz="4" w:space="0" w:color="auto"/>
              <w:bottom w:val="single" w:sz="4" w:space="0" w:color="auto"/>
            </w:tcBorders>
            <w:shd w:val="clear" w:color="auto" w:fill="auto"/>
            <w:vAlign w:val="center"/>
          </w:tcPr>
          <w:p w14:paraId="42549D69"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43279E62"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61F3FC40"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68211D9B" w14:textId="77777777" w:rsidR="00574AFA" w:rsidRPr="004B26AD" w:rsidRDefault="00574AFA" w:rsidP="00574AFA">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5979B4E6"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2D1DC37B"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69E11D0C"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7C244D9E"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17C294B2" w14:textId="77777777" w:rsidR="00574AFA" w:rsidRPr="004B26AD" w:rsidRDefault="00574AFA" w:rsidP="00574AFA">
            <w:pPr>
              <w:rPr>
                <w:rFonts w:ascii="Arial" w:hAnsi="Arial" w:cs="Arial"/>
                <w:b/>
                <w:bCs/>
                <w:sz w:val="16"/>
                <w:szCs w:val="16"/>
              </w:rPr>
            </w:pPr>
          </w:p>
        </w:tc>
        <w:tc>
          <w:tcPr>
            <w:tcW w:w="241" w:type="dxa"/>
            <w:gridSpan w:val="2"/>
            <w:tcBorders>
              <w:top w:val="single" w:sz="4" w:space="0" w:color="auto"/>
              <w:bottom w:val="single" w:sz="4" w:space="0" w:color="auto"/>
            </w:tcBorders>
            <w:shd w:val="clear" w:color="auto" w:fill="auto"/>
            <w:vAlign w:val="center"/>
          </w:tcPr>
          <w:p w14:paraId="1ECF3287" w14:textId="77777777" w:rsidR="00574AFA" w:rsidRPr="004B26AD" w:rsidRDefault="00574AFA" w:rsidP="00574AFA">
            <w:pPr>
              <w:rPr>
                <w:rFonts w:ascii="Arial" w:hAnsi="Arial" w:cs="Arial"/>
                <w:b/>
                <w:bCs/>
                <w:sz w:val="16"/>
                <w:szCs w:val="16"/>
              </w:rPr>
            </w:pPr>
          </w:p>
        </w:tc>
        <w:tc>
          <w:tcPr>
            <w:tcW w:w="240" w:type="dxa"/>
            <w:tcBorders>
              <w:top w:val="single" w:sz="4" w:space="0" w:color="auto"/>
              <w:bottom w:val="single" w:sz="4" w:space="0" w:color="auto"/>
            </w:tcBorders>
            <w:shd w:val="clear" w:color="auto" w:fill="auto"/>
            <w:vAlign w:val="center"/>
          </w:tcPr>
          <w:p w14:paraId="0DD231EC"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53D1EC25"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375D373C" w14:textId="77777777" w:rsidR="00574AFA" w:rsidRPr="004B26AD" w:rsidRDefault="00574AFA" w:rsidP="00574AFA">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0E1CD2F0" w14:textId="77777777" w:rsidR="00574AFA" w:rsidRPr="004B26AD" w:rsidRDefault="00574AFA" w:rsidP="00574AF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02D50860" w14:textId="77777777" w:rsidR="00574AFA" w:rsidRPr="004B26AD" w:rsidRDefault="00574AFA" w:rsidP="00574AFA">
            <w:pPr>
              <w:rPr>
                <w:rFonts w:ascii="Arial" w:hAnsi="Arial" w:cs="Arial"/>
                <w:b/>
                <w:bCs/>
                <w:sz w:val="16"/>
                <w:szCs w:val="16"/>
              </w:rPr>
            </w:pPr>
          </w:p>
        </w:tc>
        <w:tc>
          <w:tcPr>
            <w:tcW w:w="237" w:type="dxa"/>
            <w:tcBorders>
              <w:bottom w:val="single" w:sz="4" w:space="0" w:color="auto"/>
            </w:tcBorders>
            <w:shd w:val="clear" w:color="auto" w:fill="auto"/>
            <w:vAlign w:val="center"/>
          </w:tcPr>
          <w:p w14:paraId="41AEED6B" w14:textId="77777777" w:rsidR="00574AFA" w:rsidRPr="004B26AD" w:rsidRDefault="00574AFA" w:rsidP="00574AF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6ED6F198"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46FF4F40"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4B902DFB" w14:textId="77777777" w:rsidR="00574AFA" w:rsidRPr="004B26AD" w:rsidRDefault="00574AFA" w:rsidP="00574AFA">
            <w:pPr>
              <w:rPr>
                <w:rFonts w:ascii="Arial" w:hAnsi="Arial" w:cs="Arial"/>
                <w:b/>
                <w:bCs/>
                <w:sz w:val="16"/>
                <w:szCs w:val="16"/>
              </w:rPr>
            </w:pPr>
          </w:p>
        </w:tc>
      </w:tr>
      <w:tr w:rsidR="00574AFA" w:rsidRPr="004B26AD" w14:paraId="7D1F1D61" w14:textId="77777777" w:rsidTr="00574AFA">
        <w:trPr>
          <w:trHeight w:val="114"/>
        </w:trPr>
        <w:tc>
          <w:tcPr>
            <w:tcW w:w="237" w:type="dxa"/>
            <w:tcBorders>
              <w:top w:val="nil"/>
              <w:left w:val="single" w:sz="12" w:space="0" w:color="auto"/>
              <w:bottom w:val="nil"/>
            </w:tcBorders>
            <w:shd w:val="clear" w:color="auto" w:fill="auto"/>
            <w:noWrap/>
            <w:vAlign w:val="center"/>
          </w:tcPr>
          <w:p w14:paraId="511D7780" w14:textId="77777777" w:rsidR="00574AFA" w:rsidRPr="004B26AD" w:rsidRDefault="00574AFA" w:rsidP="00574AFA">
            <w:pPr>
              <w:rPr>
                <w:rFonts w:ascii="Arial" w:hAnsi="Arial" w:cs="Arial"/>
                <w:b/>
                <w:bCs/>
                <w:sz w:val="16"/>
                <w:szCs w:val="16"/>
              </w:rPr>
            </w:pPr>
          </w:p>
        </w:tc>
        <w:tc>
          <w:tcPr>
            <w:tcW w:w="1894" w:type="dxa"/>
            <w:gridSpan w:val="11"/>
            <w:tcBorders>
              <w:top w:val="nil"/>
              <w:bottom w:val="nil"/>
              <w:right w:val="single" w:sz="4" w:space="0" w:color="auto"/>
            </w:tcBorders>
            <w:shd w:val="clear" w:color="auto" w:fill="auto"/>
            <w:vAlign w:val="center"/>
          </w:tcPr>
          <w:p w14:paraId="727E42E3" w14:textId="77777777" w:rsidR="00574AFA" w:rsidRPr="004B26AD" w:rsidRDefault="00574AFA" w:rsidP="00574AFA">
            <w:pPr>
              <w:jc w:val="right"/>
              <w:rPr>
                <w:rFonts w:ascii="Arial" w:hAnsi="Arial" w:cs="Arial"/>
                <w:bCs/>
                <w:sz w:val="16"/>
                <w:szCs w:val="16"/>
              </w:rPr>
            </w:pPr>
            <w:r w:rsidRPr="004B26AD">
              <w:rPr>
                <w:rFonts w:ascii="Arial" w:hAnsi="Arial" w:cs="Arial"/>
                <w:bCs/>
                <w:sz w:val="16"/>
                <w:szCs w:val="16"/>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D8F30D" w14:textId="77777777" w:rsidR="00574AFA" w:rsidRPr="004B26AD" w:rsidRDefault="00574AFA" w:rsidP="00574AFA">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14:paraId="4DF12BD7"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382BA329" w14:textId="77777777" w:rsidR="00574AFA" w:rsidRPr="004B26AD" w:rsidRDefault="00574AFA" w:rsidP="00574AFA">
            <w:pPr>
              <w:rPr>
                <w:rFonts w:ascii="Arial" w:hAnsi="Arial" w:cs="Arial"/>
                <w:b/>
                <w:bCs/>
                <w:sz w:val="16"/>
                <w:szCs w:val="16"/>
              </w:rPr>
            </w:pPr>
          </w:p>
        </w:tc>
      </w:tr>
      <w:tr w:rsidR="00574AFA" w:rsidRPr="004B26AD" w14:paraId="7BD8E074" w14:textId="77777777" w:rsidTr="00574AFA">
        <w:trPr>
          <w:trHeight w:val="114"/>
        </w:trPr>
        <w:tc>
          <w:tcPr>
            <w:tcW w:w="237" w:type="dxa"/>
            <w:tcBorders>
              <w:top w:val="nil"/>
              <w:left w:val="single" w:sz="12" w:space="0" w:color="auto"/>
              <w:bottom w:val="nil"/>
            </w:tcBorders>
            <w:shd w:val="clear" w:color="auto" w:fill="auto"/>
            <w:noWrap/>
            <w:vAlign w:val="center"/>
          </w:tcPr>
          <w:p w14:paraId="2DB7090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1E11B17"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3D9363F"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0F02D027"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79F823A8"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3F7CECC7"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369454CD"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3861363"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79A2B1C6"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18B0006"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C8CD332"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18F3075"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2D42C5C2"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5A9615D"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E092E55"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1437554"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3F8FA7F"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1AEB1F5"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5EDB2FB"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3AF8431E" w14:textId="77777777" w:rsidR="00574AFA" w:rsidRPr="004B26AD" w:rsidRDefault="00574AFA" w:rsidP="00574AFA">
            <w:pPr>
              <w:rPr>
                <w:rFonts w:ascii="Arial" w:hAnsi="Arial" w:cs="Arial"/>
                <w:b/>
                <w:bCs/>
                <w:sz w:val="16"/>
                <w:szCs w:val="16"/>
              </w:rPr>
            </w:pPr>
          </w:p>
        </w:tc>
        <w:tc>
          <w:tcPr>
            <w:tcW w:w="236" w:type="dxa"/>
            <w:gridSpan w:val="2"/>
            <w:tcBorders>
              <w:top w:val="nil"/>
              <w:bottom w:val="nil"/>
            </w:tcBorders>
            <w:shd w:val="clear" w:color="auto" w:fill="auto"/>
            <w:vAlign w:val="center"/>
          </w:tcPr>
          <w:p w14:paraId="61339A28"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13ADDC95"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FF3F0C3"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1C6817E6"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06988BA" w14:textId="77777777" w:rsidR="00574AFA" w:rsidRPr="004B26AD" w:rsidRDefault="00574AFA" w:rsidP="00574AFA">
            <w:pPr>
              <w:rPr>
                <w:rFonts w:ascii="Arial" w:hAnsi="Arial" w:cs="Arial"/>
                <w:b/>
                <w:bCs/>
                <w:sz w:val="16"/>
                <w:szCs w:val="16"/>
              </w:rPr>
            </w:pPr>
          </w:p>
        </w:tc>
        <w:tc>
          <w:tcPr>
            <w:tcW w:w="234" w:type="dxa"/>
            <w:gridSpan w:val="2"/>
            <w:tcBorders>
              <w:top w:val="nil"/>
              <w:bottom w:val="nil"/>
            </w:tcBorders>
            <w:shd w:val="clear" w:color="auto" w:fill="auto"/>
            <w:vAlign w:val="center"/>
          </w:tcPr>
          <w:p w14:paraId="4BAF2DEC"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A819539"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846610E"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3F063C83"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D4C531E" w14:textId="77777777" w:rsidR="00574AFA" w:rsidRPr="004B26AD" w:rsidRDefault="00574AFA" w:rsidP="00574AFA">
            <w:pPr>
              <w:rPr>
                <w:rFonts w:ascii="Arial" w:hAnsi="Arial" w:cs="Arial"/>
                <w:b/>
                <w:bCs/>
                <w:sz w:val="16"/>
                <w:szCs w:val="16"/>
              </w:rPr>
            </w:pPr>
          </w:p>
        </w:tc>
        <w:tc>
          <w:tcPr>
            <w:tcW w:w="241" w:type="dxa"/>
            <w:gridSpan w:val="2"/>
            <w:tcBorders>
              <w:top w:val="nil"/>
              <w:bottom w:val="nil"/>
            </w:tcBorders>
            <w:shd w:val="clear" w:color="auto" w:fill="auto"/>
            <w:vAlign w:val="center"/>
          </w:tcPr>
          <w:p w14:paraId="241D8476" w14:textId="77777777" w:rsidR="00574AFA" w:rsidRPr="004B26AD" w:rsidRDefault="00574AFA" w:rsidP="00574AFA">
            <w:pPr>
              <w:rPr>
                <w:rFonts w:ascii="Arial" w:hAnsi="Arial" w:cs="Arial"/>
                <w:b/>
                <w:bCs/>
                <w:sz w:val="16"/>
                <w:szCs w:val="16"/>
              </w:rPr>
            </w:pPr>
          </w:p>
        </w:tc>
        <w:tc>
          <w:tcPr>
            <w:tcW w:w="240" w:type="dxa"/>
            <w:tcBorders>
              <w:top w:val="nil"/>
              <w:bottom w:val="nil"/>
            </w:tcBorders>
            <w:shd w:val="clear" w:color="auto" w:fill="auto"/>
            <w:vAlign w:val="center"/>
          </w:tcPr>
          <w:p w14:paraId="1B6F5F56"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1AA93020"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7A7F2D8" w14:textId="77777777" w:rsidR="00574AFA" w:rsidRPr="004B26AD" w:rsidRDefault="00574AFA" w:rsidP="00574AFA">
            <w:pPr>
              <w:rPr>
                <w:rFonts w:ascii="Arial" w:hAnsi="Arial" w:cs="Arial"/>
                <w:b/>
                <w:bCs/>
                <w:sz w:val="16"/>
                <w:szCs w:val="16"/>
              </w:rPr>
            </w:pPr>
          </w:p>
        </w:tc>
        <w:tc>
          <w:tcPr>
            <w:tcW w:w="234" w:type="dxa"/>
            <w:gridSpan w:val="2"/>
            <w:tcBorders>
              <w:top w:val="nil"/>
              <w:bottom w:val="nil"/>
            </w:tcBorders>
            <w:shd w:val="clear" w:color="auto" w:fill="auto"/>
            <w:vAlign w:val="center"/>
          </w:tcPr>
          <w:p w14:paraId="311C43A7"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245C28D3"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E96E13E"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D4C095F"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69107978"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3810E974" w14:textId="77777777" w:rsidR="00574AFA" w:rsidRPr="004B26AD" w:rsidRDefault="00574AFA" w:rsidP="00574AFA">
            <w:pPr>
              <w:rPr>
                <w:rFonts w:ascii="Arial" w:hAnsi="Arial" w:cs="Arial"/>
                <w:b/>
                <w:bCs/>
                <w:sz w:val="16"/>
                <w:szCs w:val="16"/>
              </w:rPr>
            </w:pPr>
          </w:p>
        </w:tc>
      </w:tr>
      <w:tr w:rsidR="00574AFA" w:rsidRPr="004B26AD" w14:paraId="6F8E9BC9" w14:textId="77777777" w:rsidTr="00574AFA">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4A27AFC3" w14:textId="14A96920" w:rsidR="00574AFA" w:rsidRPr="004B26AD" w:rsidRDefault="00574AFA" w:rsidP="00CA4808">
            <w:pPr>
              <w:rPr>
                <w:rFonts w:ascii="Arial" w:hAnsi="Arial" w:cs="Arial"/>
                <w:b/>
                <w:bCs/>
                <w:sz w:val="16"/>
                <w:szCs w:val="16"/>
              </w:rPr>
            </w:pPr>
            <w:r w:rsidRPr="004B26AD">
              <w:rPr>
                <w:rFonts w:ascii="Arial" w:hAnsi="Arial" w:cs="Arial"/>
                <w:sz w:val="16"/>
                <w:szCs w:val="16"/>
              </w:rPr>
              <w:t xml:space="preserve">Declaro en calidad de Representante Legal Asociación Accidental contar con un poder general amplio y suficiente con facultades para presentar propuestas y suscribir </w:t>
            </w:r>
            <w:r w:rsidR="00CA4808">
              <w:rPr>
                <w:rFonts w:ascii="Arial" w:hAnsi="Arial" w:cs="Arial"/>
                <w:sz w:val="16"/>
                <w:szCs w:val="16"/>
              </w:rPr>
              <w:t>c</w:t>
            </w:r>
            <w:r w:rsidRPr="004B26AD">
              <w:rPr>
                <w:rFonts w:ascii="Arial" w:hAnsi="Arial" w:cs="Arial"/>
                <w:sz w:val="16"/>
                <w:szCs w:val="16"/>
              </w:rPr>
              <w:t>ontratos.</w:t>
            </w:r>
          </w:p>
        </w:tc>
      </w:tr>
      <w:tr w:rsidR="00574AFA" w:rsidRPr="004B26AD" w14:paraId="0247C3E8" w14:textId="77777777" w:rsidTr="00574AFA">
        <w:trPr>
          <w:trHeight w:val="114"/>
        </w:trPr>
        <w:tc>
          <w:tcPr>
            <w:tcW w:w="237" w:type="dxa"/>
            <w:tcBorders>
              <w:top w:val="nil"/>
              <w:left w:val="single" w:sz="12" w:space="0" w:color="auto"/>
              <w:bottom w:val="nil"/>
            </w:tcBorders>
            <w:shd w:val="clear" w:color="auto" w:fill="auto"/>
            <w:noWrap/>
            <w:vAlign w:val="center"/>
          </w:tcPr>
          <w:p w14:paraId="4CFB66F4"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3A97F12"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87CCCF9"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6D05AD3"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62393FEB"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9561075"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05C23C89"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07991A0E"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17894D1A"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95F92E6"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32933ABA"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540BBC0"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2F6F87D9"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4BB542A"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0198C247"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C61CA4D"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2E9AC1C5"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20860B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671E34E"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2A29F6FD" w14:textId="77777777" w:rsidR="00574AFA" w:rsidRPr="004B26AD" w:rsidRDefault="00574AFA" w:rsidP="00574AFA">
            <w:pPr>
              <w:rPr>
                <w:rFonts w:ascii="Arial" w:hAnsi="Arial" w:cs="Arial"/>
                <w:b/>
                <w:bCs/>
                <w:sz w:val="16"/>
                <w:szCs w:val="16"/>
              </w:rPr>
            </w:pPr>
          </w:p>
        </w:tc>
        <w:tc>
          <w:tcPr>
            <w:tcW w:w="236" w:type="dxa"/>
            <w:gridSpan w:val="2"/>
            <w:tcBorders>
              <w:top w:val="nil"/>
              <w:bottom w:val="nil"/>
            </w:tcBorders>
            <w:shd w:val="clear" w:color="auto" w:fill="auto"/>
            <w:vAlign w:val="center"/>
          </w:tcPr>
          <w:p w14:paraId="26F5159D"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234AE96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BE7CA57"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564A2380"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540D2AB" w14:textId="77777777" w:rsidR="00574AFA" w:rsidRPr="004B26AD" w:rsidRDefault="00574AFA" w:rsidP="00574AFA">
            <w:pPr>
              <w:rPr>
                <w:rFonts w:ascii="Arial" w:hAnsi="Arial" w:cs="Arial"/>
                <w:b/>
                <w:bCs/>
                <w:sz w:val="16"/>
                <w:szCs w:val="16"/>
              </w:rPr>
            </w:pPr>
          </w:p>
        </w:tc>
        <w:tc>
          <w:tcPr>
            <w:tcW w:w="234" w:type="dxa"/>
            <w:gridSpan w:val="2"/>
            <w:tcBorders>
              <w:top w:val="nil"/>
              <w:bottom w:val="nil"/>
            </w:tcBorders>
            <w:shd w:val="clear" w:color="auto" w:fill="auto"/>
            <w:vAlign w:val="center"/>
          </w:tcPr>
          <w:p w14:paraId="52DEDCE9"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ACDBAF9"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18AC49D"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53A592ED"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12026A6A" w14:textId="77777777" w:rsidR="00574AFA" w:rsidRPr="004B26AD" w:rsidRDefault="00574AFA" w:rsidP="00574AFA">
            <w:pPr>
              <w:rPr>
                <w:rFonts w:ascii="Arial" w:hAnsi="Arial" w:cs="Arial"/>
                <w:b/>
                <w:bCs/>
                <w:sz w:val="16"/>
                <w:szCs w:val="16"/>
              </w:rPr>
            </w:pPr>
          </w:p>
        </w:tc>
        <w:tc>
          <w:tcPr>
            <w:tcW w:w="241" w:type="dxa"/>
            <w:gridSpan w:val="2"/>
            <w:tcBorders>
              <w:top w:val="nil"/>
              <w:bottom w:val="nil"/>
            </w:tcBorders>
            <w:shd w:val="clear" w:color="auto" w:fill="auto"/>
            <w:vAlign w:val="center"/>
          </w:tcPr>
          <w:p w14:paraId="01B90F99" w14:textId="77777777" w:rsidR="00574AFA" w:rsidRPr="004B26AD" w:rsidRDefault="00574AFA" w:rsidP="00574AFA">
            <w:pPr>
              <w:rPr>
                <w:rFonts w:ascii="Arial" w:hAnsi="Arial" w:cs="Arial"/>
                <w:b/>
                <w:bCs/>
                <w:sz w:val="16"/>
                <w:szCs w:val="16"/>
              </w:rPr>
            </w:pPr>
          </w:p>
        </w:tc>
        <w:tc>
          <w:tcPr>
            <w:tcW w:w="240" w:type="dxa"/>
            <w:tcBorders>
              <w:top w:val="nil"/>
              <w:bottom w:val="nil"/>
            </w:tcBorders>
            <w:shd w:val="clear" w:color="auto" w:fill="auto"/>
            <w:vAlign w:val="center"/>
          </w:tcPr>
          <w:p w14:paraId="3397FEB4"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91319FB"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1CD893D1" w14:textId="77777777" w:rsidR="00574AFA" w:rsidRPr="004B26AD" w:rsidRDefault="00574AFA" w:rsidP="00574AFA">
            <w:pPr>
              <w:rPr>
                <w:rFonts w:ascii="Arial" w:hAnsi="Arial" w:cs="Arial"/>
                <w:b/>
                <w:bCs/>
                <w:sz w:val="16"/>
                <w:szCs w:val="16"/>
              </w:rPr>
            </w:pPr>
          </w:p>
        </w:tc>
        <w:tc>
          <w:tcPr>
            <w:tcW w:w="234" w:type="dxa"/>
            <w:gridSpan w:val="2"/>
            <w:tcBorders>
              <w:top w:val="nil"/>
              <w:bottom w:val="nil"/>
            </w:tcBorders>
            <w:shd w:val="clear" w:color="auto" w:fill="auto"/>
            <w:vAlign w:val="center"/>
          </w:tcPr>
          <w:p w14:paraId="3BAB8667"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3E4FF037"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BBF3CCF"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128C87FA"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34492CD5"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7649A4E4" w14:textId="77777777" w:rsidR="00574AFA" w:rsidRPr="004B26AD" w:rsidRDefault="00574AFA" w:rsidP="00574AFA">
            <w:pPr>
              <w:rPr>
                <w:rFonts w:ascii="Arial" w:hAnsi="Arial" w:cs="Arial"/>
                <w:b/>
                <w:bCs/>
                <w:sz w:val="16"/>
                <w:szCs w:val="16"/>
              </w:rPr>
            </w:pPr>
          </w:p>
        </w:tc>
      </w:tr>
      <w:tr w:rsidR="00574AFA" w:rsidRPr="004B26AD" w14:paraId="470B550D" w14:textId="77777777" w:rsidTr="00574AFA">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16333F2D" w14:textId="77777777" w:rsidR="00574AFA" w:rsidRPr="004B26AD" w:rsidRDefault="00574AFA" w:rsidP="000A1658">
            <w:pPr>
              <w:pStyle w:val="Prrafodelista"/>
              <w:numPr>
                <w:ilvl w:val="0"/>
                <w:numId w:val="38"/>
              </w:numPr>
              <w:ind w:left="586" w:hanging="425"/>
              <w:rPr>
                <w:rFonts w:ascii="Arial" w:hAnsi="Arial" w:cs="Arial"/>
                <w:b/>
                <w:bCs/>
                <w:sz w:val="16"/>
                <w:szCs w:val="16"/>
                <w:lang w:eastAsia="es-ES"/>
              </w:rPr>
            </w:pPr>
            <w:r w:rsidRPr="004B26AD">
              <w:rPr>
                <w:rFonts w:ascii="Arial" w:hAnsi="Arial" w:cs="Arial"/>
                <w:b/>
                <w:bCs/>
                <w:sz w:val="16"/>
                <w:szCs w:val="16"/>
                <w:lang w:eastAsia="es-ES"/>
              </w:rPr>
              <w:t>INFORMACIÓN SOBRE NOTIFICACIONES</w:t>
            </w:r>
          </w:p>
        </w:tc>
      </w:tr>
      <w:tr w:rsidR="00574AFA" w:rsidRPr="004B26AD" w14:paraId="7A9A2D8C" w14:textId="77777777" w:rsidTr="00574AFA">
        <w:trPr>
          <w:trHeight w:val="114"/>
        </w:trPr>
        <w:tc>
          <w:tcPr>
            <w:tcW w:w="237" w:type="dxa"/>
            <w:tcBorders>
              <w:top w:val="nil"/>
              <w:left w:val="single" w:sz="12" w:space="0" w:color="auto"/>
              <w:bottom w:val="nil"/>
            </w:tcBorders>
            <w:shd w:val="clear" w:color="auto" w:fill="auto"/>
            <w:noWrap/>
            <w:vAlign w:val="center"/>
          </w:tcPr>
          <w:p w14:paraId="18CAAAF1"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320CA383"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29E9A8C4"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03FC2852"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7BA37F58"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A593D97"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5C9CB5FA"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02FE15C9"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68966AF4"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D91EF8D"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29FEE0F"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C7C766A"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6DD7867D"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04F5C48"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F93D4CC"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557A17A"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DDAA7D9"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8662A9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27BC489"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12F76BD" w14:textId="77777777" w:rsidR="00574AFA" w:rsidRPr="004B26AD" w:rsidRDefault="00574AFA" w:rsidP="00574AFA">
            <w:pPr>
              <w:rPr>
                <w:rFonts w:ascii="Arial" w:hAnsi="Arial" w:cs="Arial"/>
                <w:b/>
                <w:bCs/>
                <w:sz w:val="16"/>
                <w:szCs w:val="16"/>
              </w:rPr>
            </w:pPr>
          </w:p>
        </w:tc>
        <w:tc>
          <w:tcPr>
            <w:tcW w:w="236" w:type="dxa"/>
            <w:gridSpan w:val="2"/>
            <w:tcBorders>
              <w:top w:val="nil"/>
              <w:bottom w:val="single" w:sz="4" w:space="0" w:color="auto"/>
            </w:tcBorders>
            <w:shd w:val="clear" w:color="auto" w:fill="auto"/>
            <w:vAlign w:val="center"/>
          </w:tcPr>
          <w:p w14:paraId="74EB08A0" w14:textId="77777777" w:rsidR="00574AFA" w:rsidRPr="004B26AD" w:rsidRDefault="00574AFA" w:rsidP="00574AFA">
            <w:pPr>
              <w:rPr>
                <w:rFonts w:ascii="Arial" w:hAnsi="Arial" w:cs="Arial"/>
                <w:b/>
                <w:bCs/>
                <w:sz w:val="16"/>
                <w:szCs w:val="16"/>
              </w:rPr>
            </w:pPr>
          </w:p>
        </w:tc>
        <w:tc>
          <w:tcPr>
            <w:tcW w:w="235" w:type="dxa"/>
            <w:gridSpan w:val="2"/>
            <w:tcBorders>
              <w:top w:val="nil"/>
              <w:bottom w:val="single" w:sz="4" w:space="0" w:color="auto"/>
            </w:tcBorders>
            <w:shd w:val="clear" w:color="auto" w:fill="auto"/>
            <w:vAlign w:val="center"/>
          </w:tcPr>
          <w:p w14:paraId="77B6DC68" w14:textId="77777777" w:rsidR="00574AFA" w:rsidRPr="004B26AD" w:rsidRDefault="00574AFA" w:rsidP="00574AF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3D326C68"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5275978A"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04436719" w14:textId="77777777" w:rsidR="00574AFA" w:rsidRPr="004B26AD" w:rsidRDefault="00574AFA" w:rsidP="00574AFA">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14:paraId="28D6D505" w14:textId="77777777" w:rsidR="00574AFA" w:rsidRPr="004B26AD" w:rsidRDefault="00574AFA" w:rsidP="00574AF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54B6D75D" w14:textId="77777777" w:rsidR="00574AFA" w:rsidRPr="004B26AD" w:rsidRDefault="00574AFA" w:rsidP="00574AF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0570ED9F"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58589047"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58A3D161" w14:textId="77777777" w:rsidR="00574AFA" w:rsidRPr="004B26AD" w:rsidRDefault="00574AFA" w:rsidP="00574AFA">
            <w:pPr>
              <w:rPr>
                <w:rFonts w:ascii="Arial" w:hAnsi="Arial" w:cs="Arial"/>
                <w:b/>
                <w:bCs/>
                <w:sz w:val="16"/>
                <w:szCs w:val="16"/>
              </w:rPr>
            </w:pPr>
          </w:p>
        </w:tc>
        <w:tc>
          <w:tcPr>
            <w:tcW w:w="241" w:type="dxa"/>
            <w:gridSpan w:val="2"/>
            <w:tcBorders>
              <w:top w:val="nil"/>
              <w:bottom w:val="single" w:sz="4" w:space="0" w:color="auto"/>
            </w:tcBorders>
            <w:shd w:val="clear" w:color="auto" w:fill="auto"/>
            <w:vAlign w:val="center"/>
          </w:tcPr>
          <w:p w14:paraId="1FA44B0F" w14:textId="77777777" w:rsidR="00574AFA" w:rsidRPr="004B26AD" w:rsidRDefault="00574AFA" w:rsidP="00574AFA">
            <w:pPr>
              <w:rPr>
                <w:rFonts w:ascii="Arial" w:hAnsi="Arial" w:cs="Arial"/>
                <w:b/>
                <w:bCs/>
                <w:sz w:val="16"/>
                <w:szCs w:val="16"/>
              </w:rPr>
            </w:pPr>
          </w:p>
        </w:tc>
        <w:tc>
          <w:tcPr>
            <w:tcW w:w="240" w:type="dxa"/>
            <w:tcBorders>
              <w:top w:val="nil"/>
              <w:bottom w:val="single" w:sz="4" w:space="0" w:color="auto"/>
            </w:tcBorders>
            <w:shd w:val="clear" w:color="auto" w:fill="auto"/>
            <w:vAlign w:val="center"/>
          </w:tcPr>
          <w:p w14:paraId="7CE04999"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437479E7"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66756E8E" w14:textId="77777777" w:rsidR="00574AFA" w:rsidRPr="004B26AD" w:rsidRDefault="00574AFA" w:rsidP="00574AFA">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14:paraId="421F1D0B"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3EAA1892" w14:textId="77777777" w:rsidR="00574AFA" w:rsidRPr="004B26AD" w:rsidRDefault="00574AFA" w:rsidP="00574AF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1E7D7042"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4D4857F0"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6B62625C"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38644AE6" w14:textId="77777777" w:rsidR="00574AFA" w:rsidRPr="004B26AD" w:rsidRDefault="00574AFA" w:rsidP="00574AFA">
            <w:pPr>
              <w:rPr>
                <w:rFonts w:ascii="Arial" w:hAnsi="Arial" w:cs="Arial"/>
                <w:b/>
                <w:bCs/>
                <w:sz w:val="16"/>
                <w:szCs w:val="16"/>
              </w:rPr>
            </w:pPr>
          </w:p>
        </w:tc>
      </w:tr>
      <w:tr w:rsidR="00574AFA" w:rsidRPr="004B26AD" w14:paraId="7F2BDFAF" w14:textId="77777777" w:rsidTr="00574AFA">
        <w:trPr>
          <w:trHeight w:val="114"/>
        </w:trPr>
        <w:tc>
          <w:tcPr>
            <w:tcW w:w="237" w:type="dxa"/>
            <w:tcBorders>
              <w:top w:val="nil"/>
              <w:left w:val="single" w:sz="12" w:space="0" w:color="auto"/>
              <w:bottom w:val="nil"/>
            </w:tcBorders>
            <w:shd w:val="clear" w:color="auto" w:fill="auto"/>
            <w:noWrap/>
            <w:vAlign w:val="center"/>
          </w:tcPr>
          <w:p w14:paraId="07D24574" w14:textId="77777777" w:rsidR="00574AFA" w:rsidRPr="004B26AD" w:rsidRDefault="00574AFA" w:rsidP="00574AFA">
            <w:pPr>
              <w:rPr>
                <w:rFonts w:ascii="Arial" w:hAnsi="Arial" w:cs="Arial"/>
                <w:b/>
                <w:bCs/>
                <w:sz w:val="16"/>
                <w:szCs w:val="16"/>
              </w:rPr>
            </w:pPr>
          </w:p>
        </w:tc>
        <w:tc>
          <w:tcPr>
            <w:tcW w:w="2841" w:type="dxa"/>
            <w:gridSpan w:val="15"/>
            <w:vMerge w:val="restart"/>
            <w:tcBorders>
              <w:top w:val="nil"/>
            </w:tcBorders>
            <w:shd w:val="clear" w:color="auto" w:fill="auto"/>
            <w:vAlign w:val="center"/>
          </w:tcPr>
          <w:p w14:paraId="28BF34B4" w14:textId="77777777" w:rsidR="00574AFA" w:rsidRPr="004B26AD" w:rsidRDefault="00574AFA" w:rsidP="00574AFA">
            <w:pPr>
              <w:jc w:val="right"/>
              <w:rPr>
                <w:rFonts w:ascii="Arial" w:hAnsi="Arial" w:cs="Arial"/>
                <w:b/>
                <w:bCs/>
                <w:sz w:val="16"/>
                <w:szCs w:val="16"/>
              </w:rPr>
            </w:pPr>
            <w:r w:rsidRPr="004B26AD">
              <w:rPr>
                <w:rFonts w:ascii="Arial" w:hAnsi="Arial" w:cs="Arial"/>
                <w:bCs/>
                <w:sz w:val="16"/>
                <w:szCs w:val="16"/>
              </w:rPr>
              <w:t>Solicito que las notificaciones me sean remitidas vía</w:t>
            </w:r>
          </w:p>
        </w:tc>
        <w:tc>
          <w:tcPr>
            <w:tcW w:w="1659" w:type="dxa"/>
            <w:gridSpan w:val="9"/>
            <w:tcBorders>
              <w:top w:val="nil"/>
              <w:bottom w:val="nil"/>
              <w:right w:val="single" w:sz="4" w:space="0" w:color="auto"/>
            </w:tcBorders>
            <w:shd w:val="clear" w:color="auto" w:fill="auto"/>
            <w:vAlign w:val="center"/>
          </w:tcPr>
          <w:p w14:paraId="4A55B4C2" w14:textId="77777777" w:rsidR="00574AFA" w:rsidRPr="004B26AD" w:rsidRDefault="00574AFA" w:rsidP="00574AFA">
            <w:pPr>
              <w:jc w:val="right"/>
              <w:rPr>
                <w:rFonts w:ascii="Arial" w:hAnsi="Arial" w:cs="Arial"/>
                <w:b/>
                <w:bCs/>
                <w:sz w:val="16"/>
                <w:szCs w:val="16"/>
              </w:rPr>
            </w:pPr>
            <w:r w:rsidRPr="004B26AD">
              <w:rPr>
                <w:rFonts w:ascii="Arial" w:hAnsi="Arial" w:cs="Arial"/>
                <w:bCs/>
                <w:sz w:val="16"/>
                <w:szCs w:val="16"/>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04485F" w14:textId="77777777" w:rsidR="00574AFA" w:rsidRPr="004B26AD" w:rsidRDefault="00574AFA" w:rsidP="00574AFA">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14:paraId="205952CF"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1DCA9110" w14:textId="77777777" w:rsidR="00574AFA" w:rsidRPr="004B26AD" w:rsidRDefault="00574AFA" w:rsidP="00574AFA">
            <w:pPr>
              <w:rPr>
                <w:rFonts w:ascii="Arial" w:hAnsi="Arial" w:cs="Arial"/>
                <w:b/>
                <w:bCs/>
                <w:sz w:val="16"/>
                <w:szCs w:val="16"/>
              </w:rPr>
            </w:pPr>
          </w:p>
        </w:tc>
      </w:tr>
      <w:tr w:rsidR="00574AFA" w:rsidRPr="004B26AD" w14:paraId="408C0C58" w14:textId="77777777" w:rsidTr="00574AFA">
        <w:trPr>
          <w:trHeight w:val="114"/>
        </w:trPr>
        <w:tc>
          <w:tcPr>
            <w:tcW w:w="237" w:type="dxa"/>
            <w:tcBorders>
              <w:top w:val="nil"/>
              <w:left w:val="single" w:sz="12" w:space="0" w:color="auto"/>
              <w:bottom w:val="nil"/>
            </w:tcBorders>
            <w:shd w:val="clear" w:color="auto" w:fill="auto"/>
            <w:noWrap/>
            <w:vAlign w:val="center"/>
          </w:tcPr>
          <w:p w14:paraId="51314AB6" w14:textId="77777777" w:rsidR="00574AFA" w:rsidRPr="004B26AD" w:rsidRDefault="00574AFA" w:rsidP="00574AFA">
            <w:pPr>
              <w:rPr>
                <w:rFonts w:ascii="Arial" w:hAnsi="Arial" w:cs="Arial"/>
                <w:b/>
                <w:bCs/>
                <w:sz w:val="16"/>
                <w:szCs w:val="16"/>
              </w:rPr>
            </w:pPr>
          </w:p>
        </w:tc>
        <w:tc>
          <w:tcPr>
            <w:tcW w:w="2841" w:type="dxa"/>
            <w:gridSpan w:val="15"/>
            <w:vMerge/>
            <w:shd w:val="clear" w:color="auto" w:fill="auto"/>
            <w:vAlign w:val="center"/>
          </w:tcPr>
          <w:p w14:paraId="6B0C17FC"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A00FFA7"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235C9318"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3183C90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27C2D134"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7E0875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BB3F694"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420788F9" w14:textId="77777777" w:rsidR="00574AFA" w:rsidRPr="004B26AD" w:rsidRDefault="00574AFA" w:rsidP="00574AFA">
            <w:pPr>
              <w:rPr>
                <w:rFonts w:ascii="Arial" w:hAnsi="Arial" w:cs="Arial"/>
                <w:b/>
                <w:bCs/>
                <w:sz w:val="16"/>
                <w:szCs w:val="16"/>
              </w:rPr>
            </w:pPr>
          </w:p>
        </w:tc>
        <w:tc>
          <w:tcPr>
            <w:tcW w:w="236" w:type="dxa"/>
            <w:gridSpan w:val="2"/>
            <w:tcBorders>
              <w:top w:val="nil"/>
              <w:bottom w:val="single" w:sz="4" w:space="0" w:color="auto"/>
            </w:tcBorders>
            <w:shd w:val="clear" w:color="auto" w:fill="auto"/>
            <w:vAlign w:val="center"/>
          </w:tcPr>
          <w:p w14:paraId="361E8004" w14:textId="77777777" w:rsidR="00574AFA" w:rsidRPr="004B26AD" w:rsidRDefault="00574AFA" w:rsidP="00574AFA">
            <w:pPr>
              <w:rPr>
                <w:rFonts w:ascii="Arial" w:hAnsi="Arial" w:cs="Arial"/>
                <w:b/>
                <w:bCs/>
                <w:sz w:val="16"/>
                <w:szCs w:val="16"/>
              </w:rPr>
            </w:pPr>
          </w:p>
        </w:tc>
        <w:tc>
          <w:tcPr>
            <w:tcW w:w="235" w:type="dxa"/>
            <w:gridSpan w:val="2"/>
            <w:tcBorders>
              <w:top w:val="nil"/>
              <w:bottom w:val="single" w:sz="4" w:space="0" w:color="auto"/>
            </w:tcBorders>
            <w:shd w:val="clear" w:color="auto" w:fill="auto"/>
            <w:vAlign w:val="center"/>
          </w:tcPr>
          <w:p w14:paraId="4B21DED6" w14:textId="77777777" w:rsidR="00574AFA" w:rsidRPr="004B26AD" w:rsidRDefault="00574AFA" w:rsidP="00574AF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6D6E9939"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46F9059C"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5A590CB5" w14:textId="77777777" w:rsidR="00574AFA" w:rsidRPr="004B26AD" w:rsidRDefault="00574AFA" w:rsidP="00574AFA">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14:paraId="25497032" w14:textId="77777777" w:rsidR="00574AFA" w:rsidRPr="004B26AD" w:rsidRDefault="00574AFA" w:rsidP="00574AF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0D61EBFC" w14:textId="77777777" w:rsidR="00574AFA" w:rsidRPr="004B26AD" w:rsidRDefault="00574AFA" w:rsidP="00574AF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00A6D068"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1A95DF8E"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02ADFFCA" w14:textId="77777777" w:rsidR="00574AFA" w:rsidRPr="004B26AD" w:rsidRDefault="00574AFA" w:rsidP="00574AFA">
            <w:pPr>
              <w:rPr>
                <w:rFonts w:ascii="Arial" w:hAnsi="Arial" w:cs="Arial"/>
                <w:b/>
                <w:bCs/>
                <w:sz w:val="16"/>
                <w:szCs w:val="16"/>
              </w:rPr>
            </w:pPr>
          </w:p>
        </w:tc>
        <w:tc>
          <w:tcPr>
            <w:tcW w:w="241" w:type="dxa"/>
            <w:gridSpan w:val="2"/>
            <w:tcBorders>
              <w:top w:val="nil"/>
              <w:bottom w:val="single" w:sz="4" w:space="0" w:color="auto"/>
            </w:tcBorders>
            <w:shd w:val="clear" w:color="auto" w:fill="auto"/>
            <w:vAlign w:val="center"/>
          </w:tcPr>
          <w:p w14:paraId="683AA602" w14:textId="77777777" w:rsidR="00574AFA" w:rsidRPr="004B26AD" w:rsidRDefault="00574AFA" w:rsidP="00574AFA">
            <w:pPr>
              <w:rPr>
                <w:rFonts w:ascii="Arial" w:hAnsi="Arial" w:cs="Arial"/>
                <w:b/>
                <w:bCs/>
                <w:sz w:val="16"/>
                <w:szCs w:val="16"/>
              </w:rPr>
            </w:pPr>
          </w:p>
        </w:tc>
        <w:tc>
          <w:tcPr>
            <w:tcW w:w="240" w:type="dxa"/>
            <w:tcBorders>
              <w:top w:val="nil"/>
              <w:bottom w:val="single" w:sz="4" w:space="0" w:color="auto"/>
            </w:tcBorders>
            <w:shd w:val="clear" w:color="auto" w:fill="auto"/>
            <w:vAlign w:val="center"/>
          </w:tcPr>
          <w:p w14:paraId="2CFF9713"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64537BC2"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71BFA2BB" w14:textId="77777777" w:rsidR="00574AFA" w:rsidRPr="004B26AD" w:rsidRDefault="00574AFA" w:rsidP="00574AFA">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14:paraId="5FD2D74B"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369A3FB9" w14:textId="77777777" w:rsidR="00574AFA" w:rsidRPr="004B26AD" w:rsidRDefault="00574AFA" w:rsidP="00574AF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568B7020"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3E596640"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06B46AF0"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527729D1" w14:textId="77777777" w:rsidR="00574AFA" w:rsidRPr="004B26AD" w:rsidRDefault="00574AFA" w:rsidP="00574AFA">
            <w:pPr>
              <w:rPr>
                <w:rFonts w:ascii="Arial" w:hAnsi="Arial" w:cs="Arial"/>
                <w:b/>
                <w:bCs/>
                <w:sz w:val="16"/>
                <w:szCs w:val="16"/>
              </w:rPr>
            </w:pPr>
          </w:p>
        </w:tc>
      </w:tr>
      <w:tr w:rsidR="00574AFA" w:rsidRPr="004B26AD" w14:paraId="57FD3A8F" w14:textId="77777777" w:rsidTr="00574AFA">
        <w:trPr>
          <w:trHeight w:val="114"/>
        </w:trPr>
        <w:tc>
          <w:tcPr>
            <w:tcW w:w="237" w:type="dxa"/>
            <w:tcBorders>
              <w:top w:val="nil"/>
              <w:left w:val="single" w:sz="12" w:space="0" w:color="auto"/>
              <w:bottom w:val="nil"/>
            </w:tcBorders>
            <w:shd w:val="clear" w:color="auto" w:fill="auto"/>
            <w:noWrap/>
            <w:vAlign w:val="center"/>
          </w:tcPr>
          <w:p w14:paraId="57C26881" w14:textId="77777777" w:rsidR="00574AFA" w:rsidRPr="004B26AD" w:rsidRDefault="00574AFA" w:rsidP="00574AFA">
            <w:pPr>
              <w:rPr>
                <w:rFonts w:ascii="Arial" w:hAnsi="Arial" w:cs="Arial"/>
                <w:b/>
                <w:bCs/>
                <w:sz w:val="16"/>
                <w:szCs w:val="16"/>
              </w:rPr>
            </w:pPr>
          </w:p>
        </w:tc>
        <w:tc>
          <w:tcPr>
            <w:tcW w:w="2841" w:type="dxa"/>
            <w:gridSpan w:val="15"/>
            <w:vMerge/>
            <w:tcBorders>
              <w:bottom w:val="nil"/>
            </w:tcBorders>
            <w:shd w:val="clear" w:color="auto" w:fill="auto"/>
            <w:vAlign w:val="center"/>
          </w:tcPr>
          <w:p w14:paraId="58300337" w14:textId="77777777" w:rsidR="00574AFA" w:rsidRPr="004B26AD" w:rsidRDefault="00574AFA" w:rsidP="00574AFA">
            <w:pPr>
              <w:rPr>
                <w:rFonts w:ascii="Arial" w:hAnsi="Arial" w:cs="Arial"/>
                <w:b/>
                <w:bCs/>
                <w:sz w:val="16"/>
                <w:szCs w:val="16"/>
              </w:rPr>
            </w:pPr>
          </w:p>
        </w:tc>
        <w:tc>
          <w:tcPr>
            <w:tcW w:w="1659" w:type="dxa"/>
            <w:gridSpan w:val="9"/>
            <w:tcBorders>
              <w:top w:val="nil"/>
              <w:bottom w:val="nil"/>
              <w:right w:val="single" w:sz="4" w:space="0" w:color="auto"/>
            </w:tcBorders>
            <w:shd w:val="clear" w:color="auto" w:fill="auto"/>
            <w:vAlign w:val="center"/>
          </w:tcPr>
          <w:p w14:paraId="44F83377" w14:textId="77777777" w:rsidR="00574AFA" w:rsidRPr="004B26AD" w:rsidRDefault="00574AFA" w:rsidP="00574AFA">
            <w:pPr>
              <w:jc w:val="right"/>
              <w:rPr>
                <w:rFonts w:ascii="Arial" w:hAnsi="Arial" w:cs="Arial"/>
                <w:b/>
                <w:bCs/>
                <w:sz w:val="16"/>
                <w:szCs w:val="16"/>
              </w:rPr>
            </w:pPr>
            <w:r w:rsidRPr="004B26AD">
              <w:rPr>
                <w:rFonts w:ascii="Arial" w:hAnsi="Arial" w:cs="Arial"/>
                <w:bCs/>
                <w:sz w:val="16"/>
                <w:szCs w:val="16"/>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DB37F2" w14:textId="77777777" w:rsidR="00574AFA" w:rsidRPr="004B26AD" w:rsidRDefault="00574AFA" w:rsidP="00574AFA">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14:paraId="74FDFEFA"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4F2BA246" w14:textId="77777777" w:rsidR="00574AFA" w:rsidRPr="004B26AD" w:rsidRDefault="00574AFA" w:rsidP="00574AFA">
            <w:pPr>
              <w:rPr>
                <w:rFonts w:ascii="Arial" w:hAnsi="Arial" w:cs="Arial"/>
                <w:b/>
                <w:bCs/>
                <w:sz w:val="16"/>
                <w:szCs w:val="16"/>
              </w:rPr>
            </w:pPr>
          </w:p>
        </w:tc>
      </w:tr>
      <w:tr w:rsidR="00574AFA" w:rsidRPr="004B26AD" w14:paraId="4DCD556E" w14:textId="77777777" w:rsidTr="00574AFA">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28BC65B4" w14:textId="77777777" w:rsidR="00574AFA" w:rsidRPr="004B26AD" w:rsidRDefault="00574AFA" w:rsidP="00574AFA">
            <w:pPr>
              <w:rPr>
                <w:rFonts w:ascii="Arial" w:hAnsi="Arial" w:cs="Arial"/>
                <w:sz w:val="2"/>
                <w:szCs w:val="2"/>
              </w:rPr>
            </w:pPr>
            <w:r w:rsidRPr="004B26AD">
              <w:rPr>
                <w:rFonts w:ascii="Arial" w:hAnsi="Arial" w:cs="Arial"/>
                <w:sz w:val="2"/>
                <w:szCs w:val="2"/>
              </w:rPr>
              <w:t> </w:t>
            </w:r>
          </w:p>
        </w:tc>
        <w:tc>
          <w:tcPr>
            <w:tcW w:w="608" w:type="dxa"/>
            <w:gridSpan w:val="4"/>
            <w:tcBorders>
              <w:top w:val="nil"/>
              <w:left w:val="nil"/>
              <w:bottom w:val="single" w:sz="12" w:space="0" w:color="auto"/>
              <w:right w:val="nil"/>
            </w:tcBorders>
            <w:shd w:val="clear" w:color="auto" w:fill="auto"/>
            <w:noWrap/>
            <w:vAlign w:val="center"/>
            <w:hideMark/>
          </w:tcPr>
          <w:p w14:paraId="5E96777E" w14:textId="77777777" w:rsidR="00574AFA" w:rsidRPr="004B26AD" w:rsidRDefault="00574AFA" w:rsidP="00574AFA">
            <w:pPr>
              <w:rPr>
                <w:rFonts w:ascii="Arial" w:hAnsi="Arial" w:cs="Arial"/>
                <w:sz w:val="2"/>
                <w:szCs w:val="2"/>
              </w:rPr>
            </w:pPr>
            <w:r w:rsidRPr="004B26AD">
              <w:rPr>
                <w:rFonts w:ascii="Arial" w:hAnsi="Arial" w:cs="Arial"/>
                <w:sz w:val="2"/>
                <w:szCs w:val="2"/>
              </w:rPr>
              <w:t> </w:t>
            </w:r>
          </w:p>
        </w:tc>
        <w:tc>
          <w:tcPr>
            <w:tcW w:w="304" w:type="dxa"/>
            <w:gridSpan w:val="2"/>
            <w:tcBorders>
              <w:top w:val="nil"/>
              <w:left w:val="nil"/>
              <w:bottom w:val="single" w:sz="12" w:space="0" w:color="auto"/>
              <w:right w:val="nil"/>
            </w:tcBorders>
            <w:shd w:val="clear" w:color="auto" w:fill="auto"/>
            <w:noWrap/>
            <w:vAlign w:val="center"/>
            <w:hideMark/>
          </w:tcPr>
          <w:p w14:paraId="4D72F317" w14:textId="77777777" w:rsidR="00574AFA" w:rsidRPr="004B26AD" w:rsidRDefault="00574AFA" w:rsidP="00574AFA">
            <w:pPr>
              <w:rPr>
                <w:rFonts w:ascii="Arial" w:hAnsi="Arial" w:cs="Arial"/>
                <w:sz w:val="2"/>
                <w:szCs w:val="2"/>
              </w:rPr>
            </w:pPr>
            <w:r w:rsidRPr="004B26AD">
              <w:rPr>
                <w:rFonts w:ascii="Arial" w:hAnsi="Arial" w:cs="Arial"/>
                <w:sz w:val="2"/>
                <w:szCs w:val="2"/>
              </w:rPr>
              <w:t> </w:t>
            </w:r>
          </w:p>
        </w:tc>
        <w:tc>
          <w:tcPr>
            <w:tcW w:w="305" w:type="dxa"/>
            <w:gridSpan w:val="2"/>
            <w:tcBorders>
              <w:top w:val="nil"/>
              <w:left w:val="nil"/>
              <w:bottom w:val="single" w:sz="12" w:space="0" w:color="auto"/>
              <w:right w:val="nil"/>
            </w:tcBorders>
            <w:shd w:val="clear" w:color="auto" w:fill="auto"/>
            <w:noWrap/>
            <w:vAlign w:val="center"/>
            <w:hideMark/>
          </w:tcPr>
          <w:p w14:paraId="4DE49CC9" w14:textId="77777777" w:rsidR="00574AFA" w:rsidRPr="004B26AD" w:rsidRDefault="00574AFA" w:rsidP="00574AFA">
            <w:pPr>
              <w:rPr>
                <w:rFonts w:ascii="Arial" w:hAnsi="Arial" w:cs="Arial"/>
                <w:sz w:val="2"/>
                <w:szCs w:val="2"/>
              </w:rPr>
            </w:pPr>
            <w:r w:rsidRPr="004B26AD">
              <w:rPr>
                <w:rFonts w:ascii="Arial" w:hAnsi="Arial" w:cs="Arial"/>
                <w:sz w:val="2"/>
                <w:szCs w:val="2"/>
              </w:rPr>
              <w:t> </w:t>
            </w:r>
          </w:p>
        </w:tc>
        <w:tc>
          <w:tcPr>
            <w:tcW w:w="1216" w:type="dxa"/>
            <w:gridSpan w:val="6"/>
            <w:tcBorders>
              <w:top w:val="nil"/>
              <w:left w:val="nil"/>
              <w:bottom w:val="single" w:sz="12" w:space="0" w:color="auto"/>
              <w:right w:val="nil"/>
            </w:tcBorders>
            <w:shd w:val="clear" w:color="auto" w:fill="auto"/>
            <w:vAlign w:val="center"/>
            <w:hideMark/>
          </w:tcPr>
          <w:p w14:paraId="565FA648" w14:textId="77777777" w:rsidR="00574AFA" w:rsidRPr="004B26AD" w:rsidRDefault="00574AFA" w:rsidP="00574AFA">
            <w:pPr>
              <w:rPr>
                <w:rFonts w:ascii="Arial" w:hAnsi="Arial" w:cs="Arial"/>
                <w:sz w:val="2"/>
                <w:szCs w:val="2"/>
              </w:rPr>
            </w:pPr>
            <w:r w:rsidRPr="004B26AD">
              <w:rPr>
                <w:rFonts w:ascii="Arial" w:hAnsi="Arial" w:cs="Arial"/>
                <w:sz w:val="2"/>
                <w:szCs w:val="2"/>
              </w:rPr>
              <w:t> </w:t>
            </w:r>
          </w:p>
        </w:tc>
        <w:tc>
          <w:tcPr>
            <w:tcW w:w="916" w:type="dxa"/>
            <w:gridSpan w:val="4"/>
            <w:tcBorders>
              <w:top w:val="nil"/>
              <w:left w:val="nil"/>
              <w:bottom w:val="single" w:sz="12" w:space="0" w:color="auto"/>
              <w:right w:val="nil"/>
            </w:tcBorders>
            <w:shd w:val="clear" w:color="auto" w:fill="auto"/>
            <w:vAlign w:val="center"/>
            <w:hideMark/>
          </w:tcPr>
          <w:p w14:paraId="2E7AFB23" w14:textId="77777777" w:rsidR="00574AFA" w:rsidRPr="004B26AD" w:rsidRDefault="00574AFA" w:rsidP="00574AFA">
            <w:pPr>
              <w:jc w:val="cente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3F014588"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ED547C0"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472E6651"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2" w:type="dxa"/>
            <w:gridSpan w:val="3"/>
            <w:tcBorders>
              <w:top w:val="nil"/>
              <w:left w:val="nil"/>
              <w:bottom w:val="single" w:sz="12" w:space="0" w:color="auto"/>
              <w:right w:val="nil"/>
            </w:tcBorders>
            <w:shd w:val="clear" w:color="auto" w:fill="auto"/>
            <w:vAlign w:val="center"/>
            <w:hideMark/>
          </w:tcPr>
          <w:p w14:paraId="5A181BE6"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69F324AA"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FD26CFE"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6" w:type="dxa"/>
            <w:gridSpan w:val="2"/>
            <w:tcBorders>
              <w:top w:val="nil"/>
              <w:left w:val="nil"/>
              <w:bottom w:val="single" w:sz="12" w:space="0" w:color="auto"/>
              <w:right w:val="nil"/>
            </w:tcBorders>
            <w:shd w:val="clear" w:color="auto" w:fill="auto"/>
            <w:vAlign w:val="center"/>
            <w:hideMark/>
          </w:tcPr>
          <w:p w14:paraId="36AC20F1"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0478A122"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2CA5831"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47A6042D"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46FB0AEA"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7DE814F"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E13866C"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6E18A517"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4282449D"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A8F0C2F"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CD3360C"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r>
    </w:tbl>
    <w:p w14:paraId="013D20D9" w14:textId="77777777" w:rsidR="00574AFA" w:rsidRPr="004B26AD" w:rsidRDefault="00574AFA" w:rsidP="002E06F4">
      <w:pPr>
        <w:jc w:val="center"/>
        <w:rPr>
          <w:rFonts w:ascii="Verdana" w:hAnsi="Verdana" w:cs="Arial"/>
          <w:b/>
          <w:sz w:val="18"/>
          <w:szCs w:val="16"/>
        </w:rPr>
      </w:pPr>
    </w:p>
    <w:p w14:paraId="4ABC5855" w14:textId="330BDE64" w:rsidR="00421E68" w:rsidRPr="004B26AD" w:rsidRDefault="00D11874" w:rsidP="00421E68">
      <w:pPr>
        <w:jc w:val="center"/>
        <w:rPr>
          <w:rFonts w:ascii="Verdana" w:hAnsi="Verdana" w:cs="Arial"/>
          <w:b/>
          <w:sz w:val="18"/>
          <w:szCs w:val="16"/>
        </w:rPr>
      </w:pPr>
      <w:r w:rsidRPr="004B26AD">
        <w:rPr>
          <w:rFonts w:ascii="Verdana" w:hAnsi="Verdana" w:cs="Arial"/>
          <w:b/>
          <w:sz w:val="18"/>
          <w:szCs w:val="16"/>
        </w:rPr>
        <w:lastRenderedPageBreak/>
        <w:t>F</w:t>
      </w:r>
      <w:r w:rsidR="00421E68" w:rsidRPr="004B26AD">
        <w:rPr>
          <w:rFonts w:ascii="Verdana" w:hAnsi="Verdana" w:cs="Arial"/>
          <w:b/>
          <w:sz w:val="18"/>
          <w:szCs w:val="16"/>
        </w:rPr>
        <w:t>ORMULARIO A-2</w:t>
      </w:r>
      <w:r w:rsidR="009B0D71" w:rsidRPr="004B26AD">
        <w:rPr>
          <w:rFonts w:ascii="Verdana" w:hAnsi="Verdana" w:cs="Arial"/>
          <w:b/>
          <w:sz w:val="18"/>
          <w:szCs w:val="16"/>
        </w:rPr>
        <w:t>c</w:t>
      </w:r>
    </w:p>
    <w:p w14:paraId="3695A3ED" w14:textId="0C768E77" w:rsidR="00421E68" w:rsidRPr="004B26AD" w:rsidRDefault="00421E68" w:rsidP="00421E68">
      <w:pPr>
        <w:jc w:val="center"/>
        <w:rPr>
          <w:rFonts w:ascii="Verdana" w:hAnsi="Verdana" w:cs="Arial"/>
          <w:b/>
          <w:sz w:val="18"/>
          <w:szCs w:val="16"/>
        </w:rPr>
      </w:pPr>
      <w:r w:rsidRPr="004B26AD">
        <w:rPr>
          <w:rFonts w:ascii="Verdana" w:hAnsi="Verdana" w:cs="Arial"/>
          <w:b/>
          <w:sz w:val="18"/>
          <w:szCs w:val="16"/>
        </w:rPr>
        <w:t xml:space="preserve">IDENTIFICACIÓN </w:t>
      </w:r>
      <w:r w:rsidR="009B0D71" w:rsidRPr="004B26AD">
        <w:rPr>
          <w:rFonts w:ascii="Verdana" w:hAnsi="Verdana" w:cs="Arial"/>
          <w:b/>
          <w:sz w:val="18"/>
          <w:szCs w:val="16"/>
        </w:rPr>
        <w:t>DE</w:t>
      </w:r>
      <w:r w:rsidRPr="004B26AD">
        <w:rPr>
          <w:rFonts w:ascii="Verdana" w:hAnsi="Verdana" w:cs="Arial"/>
          <w:b/>
          <w:sz w:val="18"/>
          <w:szCs w:val="16"/>
        </w:rPr>
        <w:t xml:space="preserve"> INTEGRANTES DE </w:t>
      </w:r>
      <w:r w:rsidR="005A77D6" w:rsidRPr="004B26AD">
        <w:rPr>
          <w:rFonts w:ascii="Verdana" w:hAnsi="Verdana" w:cs="Arial"/>
          <w:b/>
          <w:sz w:val="18"/>
          <w:szCs w:val="16"/>
        </w:rPr>
        <w:t xml:space="preserve">LA </w:t>
      </w:r>
      <w:r w:rsidRPr="004B26AD">
        <w:rPr>
          <w:rFonts w:ascii="Verdana" w:hAnsi="Verdana" w:cs="Arial"/>
          <w:b/>
          <w:sz w:val="18"/>
          <w:szCs w:val="16"/>
        </w:rPr>
        <w:t>ASOCIACI</w:t>
      </w:r>
      <w:r w:rsidR="005A77D6" w:rsidRPr="004B26AD">
        <w:rPr>
          <w:rFonts w:ascii="Verdana" w:hAnsi="Verdana" w:cs="Arial"/>
          <w:b/>
          <w:sz w:val="18"/>
          <w:szCs w:val="16"/>
        </w:rPr>
        <w:t>ÓN ACCIDENTAL</w:t>
      </w:r>
    </w:p>
    <w:p w14:paraId="3B0C13B0" w14:textId="77777777" w:rsidR="00C5784C" w:rsidRPr="004B26AD" w:rsidRDefault="00C5784C" w:rsidP="00421E68">
      <w:pPr>
        <w:jc w:val="center"/>
        <w:rPr>
          <w:rFonts w:ascii="Verdana" w:hAnsi="Verdana" w:cs="Arial"/>
          <w:b/>
          <w:sz w:val="18"/>
          <w:szCs w:val="16"/>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C5784C" w:rsidRPr="004B26AD" w14:paraId="797F64AE" w14:textId="77777777" w:rsidTr="008A5684">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C8F1E04" w14:textId="77777777" w:rsidR="00C5784C" w:rsidRPr="004B26AD" w:rsidRDefault="00C5784C" w:rsidP="000A1658">
            <w:pPr>
              <w:pStyle w:val="Prrafodelista"/>
              <w:numPr>
                <w:ilvl w:val="0"/>
                <w:numId w:val="39"/>
              </w:numPr>
              <w:ind w:left="444" w:hanging="283"/>
              <w:rPr>
                <w:rFonts w:ascii="Arial" w:hAnsi="Arial" w:cs="Arial"/>
                <w:sz w:val="16"/>
                <w:szCs w:val="16"/>
              </w:rPr>
            </w:pPr>
            <w:r w:rsidRPr="004B26AD">
              <w:rPr>
                <w:rFonts w:ascii="Arial" w:hAnsi="Arial" w:cs="Arial"/>
                <w:b/>
                <w:bCs/>
                <w:sz w:val="16"/>
                <w:szCs w:val="16"/>
              </w:rPr>
              <w:t>DATOS GENERALES DEL PROPONENTE</w:t>
            </w:r>
          </w:p>
        </w:tc>
      </w:tr>
      <w:tr w:rsidR="00C5784C" w:rsidRPr="004B26AD" w14:paraId="698364D4" w14:textId="77777777" w:rsidTr="008A5684">
        <w:trPr>
          <w:trHeight w:val="54"/>
          <w:jc w:val="center"/>
        </w:trPr>
        <w:tc>
          <w:tcPr>
            <w:tcW w:w="243" w:type="dxa"/>
            <w:tcBorders>
              <w:top w:val="nil"/>
              <w:left w:val="single" w:sz="12" w:space="0" w:color="auto"/>
              <w:bottom w:val="nil"/>
            </w:tcBorders>
            <w:shd w:val="clear" w:color="auto" w:fill="auto"/>
            <w:noWrap/>
            <w:vAlign w:val="center"/>
            <w:hideMark/>
          </w:tcPr>
          <w:p w14:paraId="27466744" w14:textId="77777777" w:rsidR="00C5784C" w:rsidRPr="004B26AD" w:rsidRDefault="00C5784C" w:rsidP="008A5684">
            <w:pPr>
              <w:rPr>
                <w:rFonts w:ascii="Arial" w:hAnsi="Arial" w:cs="Arial"/>
                <w:sz w:val="16"/>
                <w:szCs w:val="16"/>
              </w:rPr>
            </w:pPr>
            <w:r w:rsidRPr="004B26AD">
              <w:rPr>
                <w:rFonts w:ascii="Arial" w:hAnsi="Arial" w:cs="Arial"/>
                <w:sz w:val="16"/>
                <w:szCs w:val="16"/>
              </w:rPr>
              <w:t> </w:t>
            </w:r>
          </w:p>
        </w:tc>
        <w:tc>
          <w:tcPr>
            <w:tcW w:w="243" w:type="dxa"/>
            <w:tcBorders>
              <w:top w:val="nil"/>
              <w:bottom w:val="nil"/>
            </w:tcBorders>
            <w:shd w:val="clear" w:color="auto" w:fill="auto"/>
            <w:vAlign w:val="center"/>
          </w:tcPr>
          <w:p w14:paraId="52F45F83" w14:textId="77777777" w:rsidR="00C5784C" w:rsidRPr="004B26AD" w:rsidRDefault="00C5784C" w:rsidP="008A5684">
            <w:pPr>
              <w:rPr>
                <w:rFonts w:ascii="Arial" w:hAnsi="Arial" w:cs="Arial"/>
                <w:sz w:val="16"/>
                <w:szCs w:val="16"/>
              </w:rPr>
            </w:pPr>
            <w:r w:rsidRPr="004B26AD">
              <w:rPr>
                <w:rFonts w:ascii="Arial" w:hAnsi="Arial" w:cs="Arial"/>
                <w:sz w:val="16"/>
                <w:szCs w:val="16"/>
              </w:rPr>
              <w:t> </w:t>
            </w:r>
          </w:p>
        </w:tc>
        <w:tc>
          <w:tcPr>
            <w:tcW w:w="243" w:type="dxa"/>
            <w:tcBorders>
              <w:top w:val="nil"/>
              <w:bottom w:val="nil"/>
            </w:tcBorders>
            <w:shd w:val="clear" w:color="auto" w:fill="auto"/>
            <w:vAlign w:val="center"/>
          </w:tcPr>
          <w:p w14:paraId="04010D32"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3763DA28"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0CB503B5"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175BDBB2"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3A080432"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6095C568"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6CC31F6A"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14991049"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4F126DDA"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110D19EB" w14:textId="77777777" w:rsidR="00C5784C" w:rsidRPr="004B26AD" w:rsidRDefault="00C5784C" w:rsidP="008A5684">
            <w:pPr>
              <w:rPr>
                <w:rFonts w:ascii="Arial" w:hAnsi="Arial" w:cs="Arial"/>
                <w:sz w:val="16"/>
                <w:szCs w:val="16"/>
              </w:rPr>
            </w:pPr>
          </w:p>
        </w:tc>
        <w:tc>
          <w:tcPr>
            <w:tcW w:w="243" w:type="dxa"/>
            <w:tcBorders>
              <w:top w:val="nil"/>
              <w:bottom w:val="single" w:sz="4" w:space="0" w:color="auto"/>
            </w:tcBorders>
            <w:shd w:val="clear" w:color="auto" w:fill="auto"/>
            <w:vAlign w:val="center"/>
          </w:tcPr>
          <w:p w14:paraId="3EA7F80E" w14:textId="77777777" w:rsidR="00C5784C" w:rsidRPr="004B26AD" w:rsidRDefault="00C5784C" w:rsidP="008A5684">
            <w:pPr>
              <w:rPr>
                <w:rFonts w:ascii="Arial" w:hAnsi="Arial" w:cs="Arial"/>
                <w:sz w:val="16"/>
                <w:szCs w:val="16"/>
              </w:rPr>
            </w:pPr>
          </w:p>
        </w:tc>
        <w:tc>
          <w:tcPr>
            <w:tcW w:w="243" w:type="dxa"/>
            <w:tcBorders>
              <w:top w:val="nil"/>
              <w:bottom w:val="single" w:sz="4" w:space="0" w:color="auto"/>
            </w:tcBorders>
            <w:shd w:val="clear" w:color="auto" w:fill="auto"/>
            <w:vAlign w:val="center"/>
          </w:tcPr>
          <w:p w14:paraId="4CE406F4" w14:textId="77777777" w:rsidR="00C5784C" w:rsidRPr="004B26AD" w:rsidRDefault="00C5784C" w:rsidP="008A5684">
            <w:pPr>
              <w:rPr>
                <w:rFonts w:ascii="Arial" w:hAnsi="Arial" w:cs="Arial"/>
                <w:sz w:val="16"/>
                <w:szCs w:val="16"/>
              </w:rPr>
            </w:pPr>
          </w:p>
        </w:tc>
        <w:tc>
          <w:tcPr>
            <w:tcW w:w="243" w:type="dxa"/>
            <w:tcBorders>
              <w:top w:val="nil"/>
              <w:bottom w:val="single" w:sz="4" w:space="0" w:color="auto"/>
            </w:tcBorders>
            <w:shd w:val="clear" w:color="auto" w:fill="auto"/>
            <w:vAlign w:val="center"/>
          </w:tcPr>
          <w:p w14:paraId="62EB9E9F" w14:textId="77777777" w:rsidR="00C5784C" w:rsidRPr="004B26AD" w:rsidRDefault="00C5784C" w:rsidP="008A5684">
            <w:pPr>
              <w:rPr>
                <w:rFonts w:ascii="Arial" w:hAnsi="Arial" w:cs="Arial"/>
                <w:sz w:val="16"/>
                <w:szCs w:val="16"/>
              </w:rPr>
            </w:pPr>
          </w:p>
        </w:tc>
        <w:tc>
          <w:tcPr>
            <w:tcW w:w="243" w:type="dxa"/>
            <w:tcBorders>
              <w:top w:val="nil"/>
              <w:bottom w:val="single" w:sz="4" w:space="0" w:color="auto"/>
            </w:tcBorders>
            <w:shd w:val="clear" w:color="auto" w:fill="auto"/>
            <w:vAlign w:val="center"/>
          </w:tcPr>
          <w:p w14:paraId="04312DC1" w14:textId="77777777" w:rsidR="00C5784C" w:rsidRPr="004B26AD" w:rsidRDefault="00C5784C" w:rsidP="008A5684">
            <w:pPr>
              <w:rPr>
                <w:rFonts w:ascii="Arial" w:hAnsi="Arial" w:cs="Arial"/>
                <w:sz w:val="16"/>
                <w:szCs w:val="16"/>
              </w:rPr>
            </w:pPr>
          </w:p>
        </w:tc>
        <w:tc>
          <w:tcPr>
            <w:tcW w:w="243" w:type="dxa"/>
            <w:tcBorders>
              <w:top w:val="nil"/>
              <w:bottom w:val="single" w:sz="4" w:space="0" w:color="auto"/>
            </w:tcBorders>
            <w:shd w:val="clear" w:color="auto" w:fill="auto"/>
            <w:vAlign w:val="center"/>
          </w:tcPr>
          <w:p w14:paraId="6DB4FF7B" w14:textId="77777777" w:rsidR="00C5784C" w:rsidRPr="004B26AD" w:rsidRDefault="00C5784C" w:rsidP="008A5684">
            <w:pPr>
              <w:rPr>
                <w:rFonts w:ascii="Arial" w:hAnsi="Arial" w:cs="Arial"/>
                <w:sz w:val="16"/>
                <w:szCs w:val="16"/>
              </w:rPr>
            </w:pPr>
          </w:p>
        </w:tc>
        <w:tc>
          <w:tcPr>
            <w:tcW w:w="243" w:type="dxa"/>
            <w:tcBorders>
              <w:top w:val="nil"/>
              <w:bottom w:val="single" w:sz="4" w:space="0" w:color="auto"/>
            </w:tcBorders>
            <w:shd w:val="clear" w:color="auto" w:fill="auto"/>
            <w:vAlign w:val="center"/>
          </w:tcPr>
          <w:p w14:paraId="53B9FEA1"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216A4487"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04D3A0F3"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45D23CB4"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2D6FA899"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2FA3BBF1"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376DD588"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0BA5991A"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6AEF33FD"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75AA5DEE"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23E25864"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3D65C194"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03C02F06"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7ED8AE00"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59983860"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3FB796D0"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01217E89"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7D00007E"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041FE0DB"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5601F2F8"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23D303E4"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7148F59A" w14:textId="77777777" w:rsidR="00C5784C" w:rsidRPr="004B26AD" w:rsidRDefault="00C5784C" w:rsidP="008A5684">
            <w:pPr>
              <w:rPr>
                <w:rFonts w:ascii="Arial" w:hAnsi="Arial" w:cs="Arial"/>
                <w:sz w:val="16"/>
                <w:szCs w:val="16"/>
              </w:rPr>
            </w:pPr>
          </w:p>
        </w:tc>
        <w:tc>
          <w:tcPr>
            <w:tcW w:w="242" w:type="dxa"/>
            <w:tcBorders>
              <w:top w:val="nil"/>
              <w:bottom w:val="nil"/>
              <w:right w:val="single" w:sz="12" w:space="0" w:color="auto"/>
            </w:tcBorders>
            <w:shd w:val="clear" w:color="auto" w:fill="auto"/>
            <w:vAlign w:val="center"/>
          </w:tcPr>
          <w:p w14:paraId="1703027E" w14:textId="77777777" w:rsidR="00C5784C" w:rsidRPr="004B26AD" w:rsidRDefault="00C5784C" w:rsidP="008A5684">
            <w:pPr>
              <w:rPr>
                <w:rFonts w:ascii="Arial" w:hAnsi="Arial" w:cs="Arial"/>
                <w:sz w:val="16"/>
                <w:szCs w:val="16"/>
              </w:rPr>
            </w:pPr>
          </w:p>
        </w:tc>
      </w:tr>
      <w:tr w:rsidR="00C5784C" w:rsidRPr="004B26AD" w14:paraId="78F10233" w14:textId="77777777" w:rsidTr="008A5684">
        <w:trPr>
          <w:trHeight w:val="54"/>
          <w:jc w:val="center"/>
        </w:trPr>
        <w:tc>
          <w:tcPr>
            <w:tcW w:w="243" w:type="dxa"/>
            <w:tcBorders>
              <w:top w:val="nil"/>
              <w:left w:val="single" w:sz="12" w:space="0" w:color="auto"/>
              <w:bottom w:val="nil"/>
            </w:tcBorders>
            <w:shd w:val="clear" w:color="auto" w:fill="auto"/>
            <w:noWrap/>
            <w:vAlign w:val="center"/>
          </w:tcPr>
          <w:p w14:paraId="70BFF6AC" w14:textId="77777777" w:rsidR="00C5784C" w:rsidRPr="004B26AD" w:rsidRDefault="00C5784C" w:rsidP="008A5684">
            <w:pPr>
              <w:rPr>
                <w:rFonts w:ascii="Arial" w:hAnsi="Arial" w:cs="Arial"/>
                <w:sz w:val="16"/>
                <w:szCs w:val="16"/>
              </w:rPr>
            </w:pPr>
          </w:p>
        </w:tc>
        <w:tc>
          <w:tcPr>
            <w:tcW w:w="2673" w:type="dxa"/>
            <w:gridSpan w:val="11"/>
            <w:vMerge w:val="restart"/>
            <w:tcBorders>
              <w:top w:val="nil"/>
              <w:right w:val="single" w:sz="4" w:space="0" w:color="auto"/>
            </w:tcBorders>
            <w:shd w:val="clear" w:color="auto" w:fill="auto"/>
            <w:vAlign w:val="center"/>
          </w:tcPr>
          <w:p w14:paraId="0F6726A3" w14:textId="77777777" w:rsidR="00C5784C" w:rsidRPr="004B26AD" w:rsidRDefault="00C5784C" w:rsidP="008A5684">
            <w:pPr>
              <w:jc w:val="right"/>
              <w:rPr>
                <w:rFonts w:ascii="Arial" w:hAnsi="Arial" w:cs="Arial"/>
                <w:sz w:val="16"/>
                <w:szCs w:val="16"/>
              </w:rPr>
            </w:pPr>
            <w:r w:rsidRPr="004B26AD">
              <w:rPr>
                <w:rFonts w:ascii="Arial" w:hAnsi="Arial" w:cs="Arial"/>
                <w:bCs/>
                <w:sz w:val="16"/>
                <w:szCs w:val="16"/>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420253" w14:textId="77777777" w:rsidR="00C5784C" w:rsidRPr="004B26AD" w:rsidRDefault="00C5784C" w:rsidP="008A5684">
            <w:pPr>
              <w:rPr>
                <w:rFonts w:ascii="Arial" w:hAnsi="Arial" w:cs="Arial"/>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165FEC18" w14:textId="77777777" w:rsidR="00C5784C" w:rsidRPr="004B26AD" w:rsidRDefault="00C5784C" w:rsidP="008A5684">
            <w:pPr>
              <w:rPr>
                <w:rFonts w:ascii="Arial" w:hAnsi="Arial" w:cs="Arial"/>
                <w:sz w:val="16"/>
                <w:szCs w:val="16"/>
              </w:rPr>
            </w:pPr>
          </w:p>
        </w:tc>
      </w:tr>
      <w:tr w:rsidR="00C5784C" w:rsidRPr="004B26AD" w14:paraId="70BAF143" w14:textId="77777777" w:rsidTr="008A5684">
        <w:trPr>
          <w:trHeight w:val="54"/>
          <w:jc w:val="center"/>
        </w:trPr>
        <w:tc>
          <w:tcPr>
            <w:tcW w:w="243" w:type="dxa"/>
            <w:tcBorders>
              <w:top w:val="nil"/>
              <w:left w:val="single" w:sz="12" w:space="0" w:color="auto"/>
              <w:bottom w:val="nil"/>
            </w:tcBorders>
            <w:shd w:val="clear" w:color="auto" w:fill="auto"/>
            <w:noWrap/>
            <w:vAlign w:val="center"/>
          </w:tcPr>
          <w:p w14:paraId="50EE592F" w14:textId="77777777" w:rsidR="00C5784C" w:rsidRPr="004B26AD" w:rsidRDefault="00C5784C" w:rsidP="008A5684">
            <w:pPr>
              <w:rPr>
                <w:rFonts w:ascii="Arial" w:hAnsi="Arial" w:cs="Arial"/>
                <w:sz w:val="16"/>
                <w:szCs w:val="16"/>
              </w:rPr>
            </w:pPr>
          </w:p>
        </w:tc>
        <w:tc>
          <w:tcPr>
            <w:tcW w:w="2673" w:type="dxa"/>
            <w:gridSpan w:val="11"/>
            <w:vMerge/>
            <w:tcBorders>
              <w:bottom w:val="nil"/>
              <w:right w:val="single" w:sz="4" w:space="0" w:color="auto"/>
            </w:tcBorders>
            <w:shd w:val="clear" w:color="auto" w:fill="auto"/>
            <w:vAlign w:val="center"/>
          </w:tcPr>
          <w:p w14:paraId="62E04740" w14:textId="77777777" w:rsidR="00C5784C" w:rsidRPr="004B26AD" w:rsidRDefault="00C5784C" w:rsidP="008A5684">
            <w:pPr>
              <w:rPr>
                <w:rFonts w:ascii="Arial" w:hAnsi="Arial" w:cs="Arial"/>
                <w:sz w:val="16"/>
                <w:szCs w:val="16"/>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511A40A9" w14:textId="77777777" w:rsidR="00C5784C" w:rsidRPr="004B26AD" w:rsidRDefault="00C5784C" w:rsidP="008A5684">
            <w:pPr>
              <w:rPr>
                <w:rFonts w:ascii="Arial" w:hAnsi="Arial" w:cs="Arial"/>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772F6823" w14:textId="77777777" w:rsidR="00C5784C" w:rsidRPr="004B26AD" w:rsidRDefault="00C5784C" w:rsidP="008A5684">
            <w:pPr>
              <w:rPr>
                <w:rFonts w:ascii="Arial" w:hAnsi="Arial" w:cs="Arial"/>
                <w:sz w:val="16"/>
                <w:szCs w:val="16"/>
              </w:rPr>
            </w:pPr>
          </w:p>
        </w:tc>
      </w:tr>
      <w:tr w:rsidR="00C5784C" w:rsidRPr="004B26AD" w14:paraId="7265D30D" w14:textId="77777777" w:rsidTr="008A5684">
        <w:trPr>
          <w:trHeight w:val="59"/>
          <w:jc w:val="center"/>
        </w:trPr>
        <w:tc>
          <w:tcPr>
            <w:tcW w:w="243" w:type="dxa"/>
            <w:tcBorders>
              <w:left w:val="single" w:sz="12" w:space="0" w:color="auto"/>
            </w:tcBorders>
            <w:shd w:val="clear" w:color="auto" w:fill="auto"/>
            <w:vAlign w:val="bottom"/>
          </w:tcPr>
          <w:p w14:paraId="4EC67C91" w14:textId="77777777" w:rsidR="00C5784C" w:rsidRPr="004B26AD" w:rsidRDefault="00C5784C" w:rsidP="008A5684">
            <w:pPr>
              <w:jc w:val="right"/>
              <w:rPr>
                <w:rFonts w:ascii="Arial" w:hAnsi="Arial" w:cs="Arial"/>
                <w:b/>
                <w:bCs/>
                <w:sz w:val="16"/>
                <w:szCs w:val="16"/>
              </w:rPr>
            </w:pPr>
          </w:p>
        </w:tc>
        <w:tc>
          <w:tcPr>
            <w:tcW w:w="243" w:type="dxa"/>
            <w:shd w:val="clear" w:color="auto" w:fill="auto"/>
            <w:vAlign w:val="bottom"/>
          </w:tcPr>
          <w:p w14:paraId="2FA5AFCD"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02561F3F"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3CF96A36"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476C678B"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24CD2CBE"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6E3A486B"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4CF91114"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0A110ECD"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4B717C7A"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5BC14263"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201CC9A7"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0B70BE8C"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7F4AC125"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71E0A2CC"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51D25DC6"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0E6463E7"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3C5948C5"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48497BB7"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461C06A1"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3C371E96"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299D4100"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10D3750B"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1B3DEAE2"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3168A94F"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173400F0"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4114A45F"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4FF2984B"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28C94F89"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4DFD0FE3"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00575E7F"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32D0D83F"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1104C5E1"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7F27F431"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3AD0097E"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5A08ECD5"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23727ADA"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79DFBE01"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17893124" w14:textId="77777777" w:rsidR="00C5784C" w:rsidRPr="004B26AD" w:rsidRDefault="00C5784C" w:rsidP="008A5684">
            <w:pPr>
              <w:rPr>
                <w:rFonts w:ascii="Arial" w:hAnsi="Arial" w:cs="Arial"/>
                <w:b/>
                <w:bCs/>
                <w:sz w:val="16"/>
                <w:szCs w:val="16"/>
              </w:rPr>
            </w:pPr>
          </w:p>
        </w:tc>
        <w:tc>
          <w:tcPr>
            <w:tcW w:w="242" w:type="dxa"/>
            <w:tcBorders>
              <w:right w:val="single" w:sz="12" w:space="0" w:color="auto"/>
            </w:tcBorders>
            <w:shd w:val="clear" w:color="auto" w:fill="auto"/>
            <w:vAlign w:val="bottom"/>
          </w:tcPr>
          <w:p w14:paraId="052EE076" w14:textId="77777777" w:rsidR="00C5784C" w:rsidRPr="004B26AD" w:rsidRDefault="00C5784C" w:rsidP="008A5684">
            <w:pPr>
              <w:rPr>
                <w:rFonts w:ascii="Arial" w:hAnsi="Arial" w:cs="Arial"/>
                <w:b/>
                <w:bCs/>
                <w:sz w:val="16"/>
                <w:szCs w:val="16"/>
              </w:rPr>
            </w:pPr>
          </w:p>
        </w:tc>
      </w:tr>
      <w:tr w:rsidR="00C5784C" w:rsidRPr="004B26AD" w14:paraId="7384544B" w14:textId="77777777" w:rsidTr="008A5684">
        <w:trPr>
          <w:trHeight w:val="59"/>
          <w:jc w:val="center"/>
        </w:trPr>
        <w:tc>
          <w:tcPr>
            <w:tcW w:w="243" w:type="dxa"/>
            <w:tcBorders>
              <w:left w:val="single" w:sz="12" w:space="0" w:color="auto"/>
              <w:bottom w:val="nil"/>
            </w:tcBorders>
            <w:shd w:val="clear" w:color="auto" w:fill="auto"/>
            <w:vAlign w:val="bottom"/>
          </w:tcPr>
          <w:p w14:paraId="475E7ECD" w14:textId="77777777" w:rsidR="00C5784C" w:rsidRPr="004B26AD" w:rsidRDefault="00C5784C" w:rsidP="008A5684">
            <w:pPr>
              <w:jc w:val="right"/>
              <w:rPr>
                <w:rFonts w:ascii="Arial" w:hAnsi="Arial" w:cs="Arial"/>
                <w:b/>
                <w:bCs/>
                <w:sz w:val="16"/>
                <w:szCs w:val="16"/>
              </w:rPr>
            </w:pPr>
          </w:p>
        </w:tc>
        <w:tc>
          <w:tcPr>
            <w:tcW w:w="2187" w:type="dxa"/>
            <w:gridSpan w:val="9"/>
            <w:vMerge w:val="restart"/>
            <w:shd w:val="clear" w:color="auto" w:fill="auto"/>
            <w:vAlign w:val="bottom"/>
          </w:tcPr>
          <w:p w14:paraId="0F3359AA" w14:textId="77777777" w:rsidR="00C5784C" w:rsidRPr="004B26AD" w:rsidRDefault="00C5784C" w:rsidP="008A5684">
            <w:pPr>
              <w:jc w:val="center"/>
              <w:rPr>
                <w:rFonts w:ascii="Arial" w:hAnsi="Arial" w:cs="Arial"/>
                <w:bCs/>
                <w:sz w:val="16"/>
                <w:szCs w:val="16"/>
              </w:rPr>
            </w:pPr>
            <w:r w:rsidRPr="004B26AD">
              <w:rPr>
                <w:rFonts w:ascii="Arial" w:hAnsi="Arial" w:cs="Arial"/>
                <w:bCs/>
                <w:sz w:val="16"/>
                <w:szCs w:val="16"/>
              </w:rPr>
              <w:t>Número de Identificación</w:t>
            </w:r>
          </w:p>
          <w:p w14:paraId="40038468" w14:textId="77777777" w:rsidR="00C5784C" w:rsidRPr="004B26AD" w:rsidRDefault="00C5784C" w:rsidP="008A5684">
            <w:pPr>
              <w:jc w:val="center"/>
              <w:rPr>
                <w:rFonts w:ascii="Arial" w:hAnsi="Arial" w:cs="Arial"/>
                <w:b/>
                <w:bCs/>
                <w:sz w:val="16"/>
                <w:szCs w:val="16"/>
              </w:rPr>
            </w:pPr>
            <w:r w:rsidRPr="004B26AD">
              <w:rPr>
                <w:rFonts w:ascii="Arial" w:hAnsi="Arial" w:cs="Arial"/>
                <w:bCs/>
                <w:sz w:val="16"/>
                <w:szCs w:val="16"/>
              </w:rPr>
              <w:t>Tributaria –NIT</w:t>
            </w:r>
          </w:p>
        </w:tc>
        <w:tc>
          <w:tcPr>
            <w:tcW w:w="243" w:type="dxa"/>
            <w:shd w:val="clear" w:color="auto" w:fill="auto"/>
            <w:vAlign w:val="bottom"/>
          </w:tcPr>
          <w:p w14:paraId="61FB65B7"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047A18D1" w14:textId="77777777" w:rsidR="00C5784C" w:rsidRPr="004B26AD" w:rsidRDefault="00C5784C" w:rsidP="008A5684">
            <w:pPr>
              <w:rPr>
                <w:rFonts w:ascii="Arial" w:hAnsi="Arial" w:cs="Arial"/>
                <w:b/>
                <w:bCs/>
                <w:sz w:val="16"/>
                <w:szCs w:val="16"/>
              </w:rPr>
            </w:pPr>
          </w:p>
        </w:tc>
        <w:tc>
          <w:tcPr>
            <w:tcW w:w="2668" w:type="dxa"/>
            <w:gridSpan w:val="11"/>
            <w:vMerge w:val="restart"/>
            <w:shd w:val="clear" w:color="auto" w:fill="auto"/>
            <w:vAlign w:val="bottom"/>
          </w:tcPr>
          <w:p w14:paraId="5B16BCA7" w14:textId="77777777" w:rsidR="00C5784C" w:rsidRPr="004B26AD" w:rsidRDefault="00C5784C" w:rsidP="008A5684">
            <w:pPr>
              <w:rPr>
                <w:rFonts w:ascii="Arial" w:hAnsi="Arial" w:cs="Arial"/>
                <w:b/>
                <w:bCs/>
                <w:sz w:val="14"/>
                <w:szCs w:val="16"/>
              </w:rPr>
            </w:pPr>
            <w:r w:rsidRPr="004B26AD">
              <w:rPr>
                <w:rFonts w:ascii="Arial" w:hAnsi="Arial" w:cs="Arial"/>
                <w:iCs/>
                <w:sz w:val="16"/>
                <w:szCs w:val="16"/>
              </w:rPr>
              <w:t>Número de Matrícula de Comercio</w:t>
            </w:r>
          </w:p>
        </w:tc>
        <w:tc>
          <w:tcPr>
            <w:tcW w:w="242" w:type="dxa"/>
            <w:shd w:val="clear" w:color="auto" w:fill="auto"/>
            <w:vAlign w:val="bottom"/>
          </w:tcPr>
          <w:p w14:paraId="12502B63" w14:textId="77777777" w:rsidR="00C5784C" w:rsidRPr="004B26AD" w:rsidRDefault="00C5784C" w:rsidP="008A5684">
            <w:pPr>
              <w:rPr>
                <w:rFonts w:ascii="Arial" w:hAnsi="Arial" w:cs="Arial"/>
                <w:b/>
                <w:bCs/>
                <w:sz w:val="14"/>
                <w:szCs w:val="16"/>
              </w:rPr>
            </w:pPr>
          </w:p>
        </w:tc>
        <w:tc>
          <w:tcPr>
            <w:tcW w:w="3388" w:type="dxa"/>
            <w:gridSpan w:val="14"/>
            <w:shd w:val="clear" w:color="auto" w:fill="auto"/>
            <w:vAlign w:val="bottom"/>
          </w:tcPr>
          <w:p w14:paraId="289D2AD7" w14:textId="77777777" w:rsidR="00C5784C" w:rsidRPr="004B26AD" w:rsidRDefault="00C5784C" w:rsidP="008A5684">
            <w:pPr>
              <w:jc w:val="center"/>
              <w:rPr>
                <w:rFonts w:ascii="Arial" w:hAnsi="Arial" w:cs="Arial"/>
                <w:b/>
                <w:bCs/>
                <w:sz w:val="14"/>
                <w:szCs w:val="16"/>
              </w:rPr>
            </w:pPr>
            <w:r w:rsidRPr="004B26AD">
              <w:rPr>
                <w:rFonts w:ascii="Arial" w:hAnsi="Arial" w:cs="Arial"/>
                <w:bCs/>
                <w:i/>
                <w:sz w:val="16"/>
                <w:szCs w:val="16"/>
              </w:rPr>
              <w:t>Fecha de Registro</w:t>
            </w:r>
          </w:p>
        </w:tc>
        <w:tc>
          <w:tcPr>
            <w:tcW w:w="242" w:type="dxa"/>
            <w:tcBorders>
              <w:bottom w:val="nil"/>
            </w:tcBorders>
            <w:shd w:val="clear" w:color="auto" w:fill="auto"/>
            <w:vAlign w:val="bottom"/>
          </w:tcPr>
          <w:p w14:paraId="30814496" w14:textId="77777777" w:rsidR="00C5784C" w:rsidRPr="004B26AD" w:rsidRDefault="00C5784C" w:rsidP="008A5684">
            <w:pPr>
              <w:rPr>
                <w:rFonts w:ascii="Arial" w:hAnsi="Arial" w:cs="Arial"/>
                <w:b/>
                <w:bCs/>
                <w:sz w:val="16"/>
                <w:szCs w:val="16"/>
              </w:rPr>
            </w:pPr>
          </w:p>
        </w:tc>
        <w:tc>
          <w:tcPr>
            <w:tcW w:w="242" w:type="dxa"/>
            <w:tcBorders>
              <w:bottom w:val="nil"/>
              <w:right w:val="single" w:sz="12" w:space="0" w:color="auto"/>
            </w:tcBorders>
            <w:shd w:val="clear" w:color="auto" w:fill="auto"/>
            <w:vAlign w:val="bottom"/>
          </w:tcPr>
          <w:p w14:paraId="6A30F718" w14:textId="77777777" w:rsidR="00C5784C" w:rsidRPr="004B26AD" w:rsidRDefault="00C5784C" w:rsidP="008A5684">
            <w:pPr>
              <w:rPr>
                <w:rFonts w:ascii="Arial" w:hAnsi="Arial" w:cs="Arial"/>
                <w:b/>
                <w:bCs/>
                <w:sz w:val="16"/>
                <w:szCs w:val="16"/>
              </w:rPr>
            </w:pPr>
          </w:p>
        </w:tc>
      </w:tr>
      <w:tr w:rsidR="00C5784C" w:rsidRPr="004B26AD" w14:paraId="729646B2" w14:textId="77777777" w:rsidTr="008A5684">
        <w:trPr>
          <w:trHeight w:val="59"/>
          <w:jc w:val="center"/>
        </w:trPr>
        <w:tc>
          <w:tcPr>
            <w:tcW w:w="243" w:type="dxa"/>
            <w:tcBorders>
              <w:left w:val="single" w:sz="12" w:space="0" w:color="auto"/>
              <w:bottom w:val="nil"/>
            </w:tcBorders>
            <w:shd w:val="clear" w:color="auto" w:fill="auto"/>
            <w:vAlign w:val="bottom"/>
          </w:tcPr>
          <w:p w14:paraId="36A2B5C3" w14:textId="77777777" w:rsidR="00C5784C" w:rsidRPr="004B26AD" w:rsidRDefault="00C5784C" w:rsidP="008A5684">
            <w:pPr>
              <w:jc w:val="right"/>
              <w:rPr>
                <w:rFonts w:ascii="Arial" w:hAnsi="Arial" w:cs="Arial"/>
                <w:b/>
                <w:bCs/>
                <w:sz w:val="16"/>
                <w:szCs w:val="16"/>
              </w:rPr>
            </w:pPr>
          </w:p>
        </w:tc>
        <w:tc>
          <w:tcPr>
            <w:tcW w:w="2187" w:type="dxa"/>
            <w:gridSpan w:val="9"/>
            <w:vMerge/>
            <w:tcBorders>
              <w:bottom w:val="single" w:sz="4" w:space="0" w:color="auto"/>
            </w:tcBorders>
            <w:shd w:val="clear" w:color="auto" w:fill="auto"/>
            <w:vAlign w:val="bottom"/>
          </w:tcPr>
          <w:p w14:paraId="1B23BEB4"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4557B018"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500B651B" w14:textId="77777777" w:rsidR="00C5784C" w:rsidRPr="004B26AD" w:rsidRDefault="00C5784C" w:rsidP="008A5684">
            <w:pPr>
              <w:rPr>
                <w:rFonts w:ascii="Arial" w:hAnsi="Arial" w:cs="Arial"/>
                <w:b/>
                <w:bCs/>
                <w:sz w:val="16"/>
                <w:szCs w:val="16"/>
              </w:rPr>
            </w:pPr>
          </w:p>
        </w:tc>
        <w:tc>
          <w:tcPr>
            <w:tcW w:w="2668" w:type="dxa"/>
            <w:gridSpan w:val="11"/>
            <w:vMerge/>
            <w:tcBorders>
              <w:bottom w:val="single" w:sz="4" w:space="0" w:color="auto"/>
            </w:tcBorders>
            <w:shd w:val="clear" w:color="auto" w:fill="auto"/>
            <w:vAlign w:val="bottom"/>
          </w:tcPr>
          <w:p w14:paraId="60329539" w14:textId="77777777" w:rsidR="00C5784C" w:rsidRPr="004B26AD" w:rsidRDefault="00C5784C" w:rsidP="008A5684">
            <w:pPr>
              <w:rPr>
                <w:rFonts w:ascii="Arial" w:hAnsi="Arial" w:cs="Arial"/>
                <w:b/>
                <w:bCs/>
                <w:sz w:val="14"/>
                <w:szCs w:val="16"/>
              </w:rPr>
            </w:pPr>
          </w:p>
        </w:tc>
        <w:tc>
          <w:tcPr>
            <w:tcW w:w="242" w:type="dxa"/>
            <w:shd w:val="clear" w:color="auto" w:fill="auto"/>
            <w:vAlign w:val="bottom"/>
          </w:tcPr>
          <w:p w14:paraId="0F939270" w14:textId="77777777" w:rsidR="00C5784C" w:rsidRPr="004B26AD" w:rsidRDefault="00C5784C" w:rsidP="008A5684">
            <w:pPr>
              <w:rPr>
                <w:rFonts w:ascii="Arial" w:hAnsi="Arial" w:cs="Arial"/>
                <w:b/>
                <w:bCs/>
                <w:sz w:val="14"/>
                <w:szCs w:val="16"/>
              </w:rPr>
            </w:pPr>
          </w:p>
        </w:tc>
        <w:tc>
          <w:tcPr>
            <w:tcW w:w="726" w:type="dxa"/>
            <w:gridSpan w:val="3"/>
            <w:tcBorders>
              <w:bottom w:val="single" w:sz="4" w:space="0" w:color="auto"/>
            </w:tcBorders>
            <w:shd w:val="clear" w:color="auto" w:fill="auto"/>
            <w:vAlign w:val="bottom"/>
          </w:tcPr>
          <w:p w14:paraId="2B65874A" w14:textId="77777777" w:rsidR="00C5784C" w:rsidRPr="004B26AD" w:rsidRDefault="00C5784C" w:rsidP="008A5684">
            <w:pPr>
              <w:jc w:val="center"/>
              <w:rPr>
                <w:rFonts w:ascii="Arial" w:hAnsi="Arial" w:cs="Arial"/>
                <w:b/>
                <w:bCs/>
                <w:sz w:val="14"/>
                <w:szCs w:val="16"/>
              </w:rPr>
            </w:pPr>
            <w:r w:rsidRPr="004B26AD">
              <w:rPr>
                <w:rFonts w:ascii="Arial" w:hAnsi="Arial" w:cs="Arial"/>
                <w:i/>
                <w:iCs/>
                <w:sz w:val="14"/>
                <w:szCs w:val="16"/>
              </w:rPr>
              <w:t>Día</w:t>
            </w:r>
          </w:p>
        </w:tc>
        <w:tc>
          <w:tcPr>
            <w:tcW w:w="242" w:type="dxa"/>
            <w:shd w:val="clear" w:color="auto" w:fill="auto"/>
            <w:vAlign w:val="bottom"/>
          </w:tcPr>
          <w:p w14:paraId="7103E8FD" w14:textId="77777777" w:rsidR="00C5784C" w:rsidRPr="004B26AD" w:rsidRDefault="00C5784C" w:rsidP="008A5684">
            <w:pPr>
              <w:rPr>
                <w:rFonts w:ascii="Arial" w:hAnsi="Arial" w:cs="Arial"/>
                <w:b/>
                <w:bCs/>
                <w:sz w:val="14"/>
                <w:szCs w:val="16"/>
              </w:rPr>
            </w:pPr>
          </w:p>
        </w:tc>
        <w:tc>
          <w:tcPr>
            <w:tcW w:w="726" w:type="dxa"/>
            <w:gridSpan w:val="3"/>
            <w:tcBorders>
              <w:bottom w:val="single" w:sz="4" w:space="0" w:color="auto"/>
            </w:tcBorders>
            <w:shd w:val="clear" w:color="auto" w:fill="auto"/>
            <w:vAlign w:val="bottom"/>
          </w:tcPr>
          <w:p w14:paraId="3E0E1A36" w14:textId="77777777" w:rsidR="00C5784C" w:rsidRPr="004B26AD" w:rsidRDefault="00C5784C" w:rsidP="008A5684">
            <w:pPr>
              <w:jc w:val="center"/>
              <w:rPr>
                <w:rFonts w:ascii="Arial" w:hAnsi="Arial" w:cs="Arial"/>
                <w:b/>
                <w:bCs/>
                <w:sz w:val="14"/>
                <w:szCs w:val="16"/>
              </w:rPr>
            </w:pPr>
            <w:r w:rsidRPr="004B26AD">
              <w:rPr>
                <w:rFonts w:ascii="Arial" w:hAnsi="Arial" w:cs="Arial"/>
                <w:bCs/>
                <w:i/>
                <w:sz w:val="14"/>
                <w:szCs w:val="16"/>
              </w:rPr>
              <w:t>Mes</w:t>
            </w:r>
          </w:p>
        </w:tc>
        <w:tc>
          <w:tcPr>
            <w:tcW w:w="242" w:type="dxa"/>
            <w:shd w:val="clear" w:color="auto" w:fill="auto"/>
            <w:vAlign w:val="bottom"/>
          </w:tcPr>
          <w:p w14:paraId="3E105D76" w14:textId="77777777" w:rsidR="00C5784C" w:rsidRPr="004B26AD" w:rsidRDefault="00C5784C" w:rsidP="008A5684">
            <w:pPr>
              <w:rPr>
                <w:rFonts w:ascii="Arial" w:hAnsi="Arial" w:cs="Arial"/>
                <w:b/>
                <w:bCs/>
                <w:sz w:val="14"/>
                <w:szCs w:val="16"/>
              </w:rPr>
            </w:pPr>
          </w:p>
        </w:tc>
        <w:tc>
          <w:tcPr>
            <w:tcW w:w="1452" w:type="dxa"/>
            <w:gridSpan w:val="6"/>
            <w:tcBorders>
              <w:bottom w:val="single" w:sz="4" w:space="0" w:color="auto"/>
            </w:tcBorders>
            <w:shd w:val="clear" w:color="auto" w:fill="auto"/>
            <w:vAlign w:val="bottom"/>
          </w:tcPr>
          <w:p w14:paraId="14DE5B86" w14:textId="77777777" w:rsidR="00C5784C" w:rsidRPr="004B26AD" w:rsidRDefault="00C5784C" w:rsidP="008A5684">
            <w:pPr>
              <w:jc w:val="center"/>
              <w:rPr>
                <w:rFonts w:ascii="Arial" w:hAnsi="Arial" w:cs="Arial"/>
                <w:b/>
                <w:bCs/>
                <w:sz w:val="14"/>
                <w:szCs w:val="16"/>
              </w:rPr>
            </w:pPr>
            <w:r w:rsidRPr="004B26AD">
              <w:rPr>
                <w:rFonts w:ascii="Arial" w:hAnsi="Arial" w:cs="Arial"/>
                <w:bCs/>
                <w:i/>
                <w:sz w:val="14"/>
                <w:szCs w:val="16"/>
              </w:rPr>
              <w:t>Año</w:t>
            </w:r>
          </w:p>
        </w:tc>
        <w:tc>
          <w:tcPr>
            <w:tcW w:w="242" w:type="dxa"/>
            <w:tcBorders>
              <w:bottom w:val="nil"/>
            </w:tcBorders>
            <w:shd w:val="clear" w:color="auto" w:fill="auto"/>
            <w:vAlign w:val="bottom"/>
          </w:tcPr>
          <w:p w14:paraId="3169ED7C" w14:textId="77777777" w:rsidR="00C5784C" w:rsidRPr="004B26AD" w:rsidRDefault="00C5784C" w:rsidP="008A5684">
            <w:pPr>
              <w:rPr>
                <w:rFonts w:ascii="Arial" w:hAnsi="Arial" w:cs="Arial"/>
                <w:b/>
                <w:bCs/>
                <w:sz w:val="16"/>
                <w:szCs w:val="16"/>
              </w:rPr>
            </w:pPr>
          </w:p>
        </w:tc>
        <w:tc>
          <w:tcPr>
            <w:tcW w:w="242" w:type="dxa"/>
            <w:tcBorders>
              <w:bottom w:val="nil"/>
              <w:right w:val="single" w:sz="12" w:space="0" w:color="auto"/>
            </w:tcBorders>
            <w:shd w:val="clear" w:color="auto" w:fill="auto"/>
            <w:vAlign w:val="bottom"/>
          </w:tcPr>
          <w:p w14:paraId="47C884AA" w14:textId="77777777" w:rsidR="00C5784C" w:rsidRPr="004B26AD" w:rsidRDefault="00C5784C" w:rsidP="008A5684">
            <w:pPr>
              <w:rPr>
                <w:rFonts w:ascii="Arial" w:hAnsi="Arial" w:cs="Arial"/>
                <w:b/>
                <w:bCs/>
                <w:sz w:val="16"/>
                <w:szCs w:val="16"/>
              </w:rPr>
            </w:pPr>
          </w:p>
        </w:tc>
      </w:tr>
      <w:tr w:rsidR="00C5784C" w:rsidRPr="004B26AD" w14:paraId="6651C8B2" w14:textId="77777777" w:rsidTr="008A5684">
        <w:trPr>
          <w:trHeight w:val="59"/>
          <w:jc w:val="center"/>
        </w:trPr>
        <w:tc>
          <w:tcPr>
            <w:tcW w:w="243" w:type="dxa"/>
            <w:tcBorders>
              <w:left w:val="single" w:sz="12" w:space="0" w:color="auto"/>
              <w:bottom w:val="nil"/>
              <w:right w:val="single" w:sz="4" w:space="0" w:color="auto"/>
            </w:tcBorders>
            <w:shd w:val="clear" w:color="auto" w:fill="auto"/>
            <w:vAlign w:val="bottom"/>
          </w:tcPr>
          <w:p w14:paraId="0A230BCF" w14:textId="77777777" w:rsidR="00C5784C" w:rsidRPr="004B26AD" w:rsidRDefault="00C5784C" w:rsidP="008A5684">
            <w:pPr>
              <w:jc w:val="right"/>
              <w:rPr>
                <w:rFonts w:ascii="Arial" w:hAnsi="Arial" w:cs="Arial"/>
                <w:b/>
                <w:bCs/>
                <w:sz w:val="16"/>
                <w:szCs w:val="16"/>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D88C276" w14:textId="77777777" w:rsidR="00C5784C" w:rsidRPr="004B26AD" w:rsidRDefault="00C5784C" w:rsidP="008A5684">
            <w:pPr>
              <w:rPr>
                <w:rFonts w:ascii="Arial" w:hAnsi="Arial" w:cs="Arial"/>
                <w:b/>
                <w:bCs/>
                <w:sz w:val="16"/>
                <w:szCs w:val="16"/>
              </w:rPr>
            </w:pPr>
          </w:p>
        </w:tc>
        <w:tc>
          <w:tcPr>
            <w:tcW w:w="243" w:type="dxa"/>
            <w:tcBorders>
              <w:left w:val="single" w:sz="4" w:space="0" w:color="auto"/>
            </w:tcBorders>
            <w:shd w:val="clear" w:color="auto" w:fill="auto"/>
            <w:vAlign w:val="bottom"/>
          </w:tcPr>
          <w:p w14:paraId="029926E7" w14:textId="77777777" w:rsidR="00C5784C" w:rsidRPr="004B26AD" w:rsidRDefault="00C5784C" w:rsidP="008A5684">
            <w:pPr>
              <w:rPr>
                <w:rFonts w:ascii="Arial" w:hAnsi="Arial" w:cs="Arial"/>
                <w:b/>
                <w:bCs/>
                <w:sz w:val="16"/>
                <w:szCs w:val="16"/>
              </w:rPr>
            </w:pPr>
          </w:p>
        </w:tc>
        <w:tc>
          <w:tcPr>
            <w:tcW w:w="243" w:type="dxa"/>
            <w:tcBorders>
              <w:right w:val="single" w:sz="4" w:space="0" w:color="auto"/>
            </w:tcBorders>
            <w:shd w:val="clear" w:color="auto" w:fill="auto"/>
            <w:vAlign w:val="bottom"/>
          </w:tcPr>
          <w:p w14:paraId="48760D1C" w14:textId="77777777" w:rsidR="00C5784C" w:rsidRPr="004B26AD" w:rsidRDefault="00C5784C" w:rsidP="008A5684">
            <w:pPr>
              <w:rPr>
                <w:rFonts w:ascii="Arial" w:hAnsi="Arial" w:cs="Arial"/>
                <w:b/>
                <w:bCs/>
                <w:sz w:val="16"/>
                <w:szCs w:val="16"/>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3E1D6EB" w14:textId="77777777" w:rsidR="00C5784C" w:rsidRPr="004B26AD" w:rsidRDefault="00C5784C" w:rsidP="008A5684">
            <w:pPr>
              <w:rPr>
                <w:rFonts w:ascii="Arial" w:hAnsi="Arial" w:cs="Arial"/>
                <w:b/>
                <w:bCs/>
                <w:sz w:val="16"/>
                <w:szCs w:val="16"/>
              </w:rPr>
            </w:pPr>
          </w:p>
        </w:tc>
        <w:tc>
          <w:tcPr>
            <w:tcW w:w="242" w:type="dxa"/>
            <w:tcBorders>
              <w:left w:val="single" w:sz="4" w:space="0" w:color="auto"/>
              <w:right w:val="single" w:sz="4" w:space="0" w:color="auto"/>
            </w:tcBorders>
            <w:shd w:val="clear" w:color="auto" w:fill="auto"/>
            <w:vAlign w:val="bottom"/>
          </w:tcPr>
          <w:p w14:paraId="39FEEDDB" w14:textId="77777777" w:rsidR="00C5784C" w:rsidRPr="004B26AD" w:rsidRDefault="00C5784C" w:rsidP="008A5684">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F7C766" w14:textId="77777777" w:rsidR="00C5784C" w:rsidRPr="004B26AD" w:rsidRDefault="00C5784C" w:rsidP="008A5684">
            <w:pPr>
              <w:rPr>
                <w:rFonts w:ascii="Arial" w:hAnsi="Arial" w:cs="Arial"/>
                <w:b/>
                <w:bCs/>
                <w:sz w:val="16"/>
                <w:szCs w:val="16"/>
              </w:rPr>
            </w:pPr>
          </w:p>
        </w:tc>
        <w:tc>
          <w:tcPr>
            <w:tcW w:w="242" w:type="dxa"/>
            <w:tcBorders>
              <w:left w:val="single" w:sz="4" w:space="0" w:color="auto"/>
              <w:right w:val="single" w:sz="4" w:space="0" w:color="auto"/>
            </w:tcBorders>
            <w:shd w:val="clear" w:color="auto" w:fill="auto"/>
            <w:vAlign w:val="bottom"/>
          </w:tcPr>
          <w:p w14:paraId="53A9498D" w14:textId="77777777" w:rsidR="00C5784C" w:rsidRPr="004B26AD" w:rsidRDefault="00C5784C" w:rsidP="008A5684">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0779A97" w14:textId="77777777" w:rsidR="00C5784C" w:rsidRPr="004B26AD" w:rsidRDefault="00C5784C" w:rsidP="008A5684">
            <w:pPr>
              <w:rPr>
                <w:rFonts w:ascii="Arial" w:hAnsi="Arial" w:cs="Arial"/>
                <w:b/>
                <w:bCs/>
                <w:sz w:val="16"/>
                <w:szCs w:val="16"/>
              </w:rPr>
            </w:pPr>
          </w:p>
        </w:tc>
        <w:tc>
          <w:tcPr>
            <w:tcW w:w="242" w:type="dxa"/>
            <w:tcBorders>
              <w:left w:val="single" w:sz="4" w:space="0" w:color="auto"/>
              <w:right w:val="single" w:sz="4" w:space="0" w:color="auto"/>
            </w:tcBorders>
            <w:shd w:val="clear" w:color="auto" w:fill="auto"/>
            <w:vAlign w:val="bottom"/>
          </w:tcPr>
          <w:p w14:paraId="277249B4" w14:textId="77777777" w:rsidR="00C5784C" w:rsidRPr="004B26AD" w:rsidRDefault="00C5784C" w:rsidP="008A5684">
            <w:pPr>
              <w:rPr>
                <w:rFonts w:ascii="Arial" w:hAnsi="Arial" w:cs="Arial"/>
                <w:b/>
                <w:bCs/>
                <w:sz w:val="16"/>
                <w:szCs w:val="16"/>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68256BB" w14:textId="77777777" w:rsidR="00C5784C" w:rsidRPr="004B26AD" w:rsidRDefault="00C5784C" w:rsidP="008A5684">
            <w:pPr>
              <w:rPr>
                <w:rFonts w:ascii="Arial" w:hAnsi="Arial" w:cs="Arial"/>
                <w:b/>
                <w:bCs/>
                <w:sz w:val="16"/>
                <w:szCs w:val="16"/>
              </w:rPr>
            </w:pPr>
          </w:p>
        </w:tc>
        <w:tc>
          <w:tcPr>
            <w:tcW w:w="242" w:type="dxa"/>
            <w:tcBorders>
              <w:left w:val="single" w:sz="4" w:space="0" w:color="auto"/>
              <w:bottom w:val="nil"/>
            </w:tcBorders>
            <w:shd w:val="clear" w:color="auto" w:fill="auto"/>
            <w:vAlign w:val="bottom"/>
          </w:tcPr>
          <w:p w14:paraId="314623B1" w14:textId="77777777" w:rsidR="00C5784C" w:rsidRPr="004B26AD" w:rsidRDefault="00C5784C" w:rsidP="008A5684">
            <w:pPr>
              <w:rPr>
                <w:rFonts w:ascii="Arial" w:hAnsi="Arial" w:cs="Arial"/>
                <w:b/>
                <w:bCs/>
                <w:sz w:val="16"/>
                <w:szCs w:val="16"/>
              </w:rPr>
            </w:pPr>
          </w:p>
        </w:tc>
        <w:tc>
          <w:tcPr>
            <w:tcW w:w="242" w:type="dxa"/>
            <w:tcBorders>
              <w:bottom w:val="nil"/>
              <w:right w:val="single" w:sz="12" w:space="0" w:color="auto"/>
            </w:tcBorders>
            <w:shd w:val="clear" w:color="auto" w:fill="auto"/>
            <w:vAlign w:val="bottom"/>
          </w:tcPr>
          <w:p w14:paraId="6AD41C62" w14:textId="77777777" w:rsidR="00C5784C" w:rsidRPr="004B26AD" w:rsidRDefault="00C5784C" w:rsidP="008A5684">
            <w:pPr>
              <w:rPr>
                <w:rFonts w:ascii="Arial" w:hAnsi="Arial" w:cs="Arial"/>
                <w:b/>
                <w:bCs/>
                <w:sz w:val="16"/>
                <w:szCs w:val="16"/>
              </w:rPr>
            </w:pPr>
          </w:p>
        </w:tc>
      </w:tr>
      <w:tr w:rsidR="00C5784C" w:rsidRPr="004B26AD" w14:paraId="3C6482D9" w14:textId="77777777" w:rsidTr="008A5684">
        <w:trPr>
          <w:trHeight w:val="59"/>
          <w:jc w:val="center"/>
        </w:trPr>
        <w:tc>
          <w:tcPr>
            <w:tcW w:w="243" w:type="dxa"/>
            <w:tcBorders>
              <w:top w:val="nil"/>
              <w:left w:val="single" w:sz="12" w:space="0" w:color="auto"/>
              <w:bottom w:val="nil"/>
            </w:tcBorders>
            <w:shd w:val="clear" w:color="auto" w:fill="auto"/>
            <w:vAlign w:val="bottom"/>
          </w:tcPr>
          <w:p w14:paraId="6A8D407C" w14:textId="77777777" w:rsidR="00C5784C" w:rsidRPr="004B26AD" w:rsidRDefault="00C5784C" w:rsidP="008A5684">
            <w:pPr>
              <w:jc w:val="right"/>
              <w:rPr>
                <w:rFonts w:ascii="Arial" w:hAnsi="Arial" w:cs="Arial"/>
                <w:b/>
                <w:bCs/>
                <w:sz w:val="16"/>
                <w:szCs w:val="16"/>
              </w:rPr>
            </w:pPr>
          </w:p>
        </w:tc>
        <w:tc>
          <w:tcPr>
            <w:tcW w:w="243" w:type="dxa"/>
            <w:tcBorders>
              <w:top w:val="single" w:sz="4" w:space="0" w:color="auto"/>
              <w:bottom w:val="nil"/>
            </w:tcBorders>
            <w:shd w:val="clear" w:color="auto" w:fill="auto"/>
            <w:vAlign w:val="bottom"/>
          </w:tcPr>
          <w:p w14:paraId="47EFBD7F"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534592EB"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2F221CC9"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4AB71593"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6CC377F9"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21DE87EA"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7110EA9B"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31052AE7"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2E4BBDA8" w14:textId="77777777" w:rsidR="00C5784C" w:rsidRPr="004B26AD" w:rsidRDefault="00C5784C" w:rsidP="008A5684">
            <w:pPr>
              <w:rPr>
                <w:rFonts w:ascii="Arial" w:hAnsi="Arial" w:cs="Arial"/>
                <w:b/>
                <w:bCs/>
                <w:sz w:val="16"/>
                <w:szCs w:val="16"/>
              </w:rPr>
            </w:pPr>
          </w:p>
        </w:tc>
        <w:tc>
          <w:tcPr>
            <w:tcW w:w="243" w:type="dxa"/>
            <w:tcBorders>
              <w:bottom w:val="nil"/>
            </w:tcBorders>
            <w:shd w:val="clear" w:color="auto" w:fill="auto"/>
            <w:vAlign w:val="bottom"/>
          </w:tcPr>
          <w:p w14:paraId="2AB7926D" w14:textId="77777777" w:rsidR="00C5784C" w:rsidRPr="004B26AD" w:rsidRDefault="00C5784C" w:rsidP="008A5684">
            <w:pPr>
              <w:rPr>
                <w:rFonts w:ascii="Arial" w:hAnsi="Arial" w:cs="Arial"/>
                <w:b/>
                <w:bCs/>
                <w:sz w:val="16"/>
                <w:szCs w:val="16"/>
              </w:rPr>
            </w:pPr>
          </w:p>
        </w:tc>
        <w:tc>
          <w:tcPr>
            <w:tcW w:w="243" w:type="dxa"/>
            <w:tcBorders>
              <w:bottom w:val="nil"/>
            </w:tcBorders>
            <w:shd w:val="clear" w:color="auto" w:fill="auto"/>
            <w:vAlign w:val="bottom"/>
          </w:tcPr>
          <w:p w14:paraId="5F792282"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452DB6EF"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05CFC346"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0E82FCBF"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5226D439"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36A86852"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75B6F4EB" w14:textId="77777777" w:rsidR="00C5784C" w:rsidRPr="004B26AD" w:rsidRDefault="00C5784C" w:rsidP="008A5684">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06DEC121" w14:textId="77777777" w:rsidR="00C5784C" w:rsidRPr="004B26AD" w:rsidRDefault="00C5784C" w:rsidP="008A5684">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2AA3B5E1" w14:textId="77777777" w:rsidR="00C5784C" w:rsidRPr="004B26AD" w:rsidRDefault="00C5784C" w:rsidP="008A5684">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658536A1" w14:textId="77777777" w:rsidR="00C5784C" w:rsidRPr="004B26AD" w:rsidRDefault="00C5784C" w:rsidP="008A5684">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428D99AD" w14:textId="77777777" w:rsidR="00C5784C" w:rsidRPr="004B26AD" w:rsidRDefault="00C5784C" w:rsidP="008A5684">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4D4D5DDC"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2C169CDC"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7A8C78E3"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7A069BEA"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6A985F29"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72878B2C"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54F30AAC"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0AED53B6"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4DB11DD2"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1ED1DDAE"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74320E43"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3F5A0711"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bottom"/>
          </w:tcPr>
          <w:p w14:paraId="7BCDF236"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bottom"/>
          </w:tcPr>
          <w:p w14:paraId="26D1F60F"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bottom"/>
          </w:tcPr>
          <w:p w14:paraId="5FD95B6A"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bottom"/>
          </w:tcPr>
          <w:p w14:paraId="3094D3AA"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bottom"/>
          </w:tcPr>
          <w:p w14:paraId="5888F8A6" w14:textId="77777777" w:rsidR="00C5784C" w:rsidRPr="004B26AD" w:rsidRDefault="00C5784C" w:rsidP="008A5684">
            <w:pPr>
              <w:rPr>
                <w:rFonts w:ascii="Arial" w:hAnsi="Arial" w:cs="Arial"/>
                <w:b/>
                <w:bCs/>
                <w:sz w:val="16"/>
                <w:szCs w:val="16"/>
              </w:rPr>
            </w:pPr>
          </w:p>
        </w:tc>
        <w:tc>
          <w:tcPr>
            <w:tcW w:w="242" w:type="dxa"/>
            <w:tcBorders>
              <w:top w:val="nil"/>
              <w:bottom w:val="nil"/>
              <w:right w:val="single" w:sz="12" w:space="0" w:color="auto"/>
            </w:tcBorders>
            <w:shd w:val="clear" w:color="auto" w:fill="auto"/>
            <w:vAlign w:val="bottom"/>
          </w:tcPr>
          <w:p w14:paraId="19B7D49E" w14:textId="77777777" w:rsidR="00C5784C" w:rsidRPr="004B26AD" w:rsidRDefault="00C5784C" w:rsidP="008A5684">
            <w:pPr>
              <w:rPr>
                <w:rFonts w:ascii="Arial" w:hAnsi="Arial" w:cs="Arial"/>
                <w:b/>
                <w:bCs/>
                <w:sz w:val="16"/>
                <w:szCs w:val="16"/>
              </w:rPr>
            </w:pPr>
          </w:p>
        </w:tc>
      </w:tr>
      <w:tr w:rsidR="00C5784C" w:rsidRPr="004B26AD" w14:paraId="50469503" w14:textId="77777777" w:rsidTr="008A5684">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76FC8350" w14:textId="0C6BB712" w:rsidR="00C5784C" w:rsidRPr="004B26AD" w:rsidRDefault="00C5784C" w:rsidP="000A1658">
            <w:pPr>
              <w:pStyle w:val="Prrafodelista"/>
              <w:numPr>
                <w:ilvl w:val="0"/>
                <w:numId w:val="39"/>
              </w:numPr>
              <w:ind w:left="444" w:hanging="283"/>
              <w:rPr>
                <w:rFonts w:ascii="Arial" w:hAnsi="Arial" w:cs="Arial"/>
                <w:b/>
                <w:bCs/>
                <w:sz w:val="16"/>
                <w:szCs w:val="16"/>
              </w:rPr>
            </w:pPr>
            <w:r w:rsidRPr="004B26AD">
              <w:rPr>
                <w:rFonts w:ascii="Arial" w:hAnsi="Arial" w:cs="Arial"/>
                <w:b/>
                <w:bCs/>
                <w:sz w:val="16"/>
                <w:szCs w:val="16"/>
                <w:lang w:eastAsia="es-ES"/>
              </w:rPr>
              <w:t xml:space="preserve">INFORMACIÓN DEL REPRESENTANTE LEGAL </w:t>
            </w:r>
            <w:r w:rsidR="00CA4808" w:rsidRPr="004B26AD">
              <w:rPr>
                <w:rFonts w:cs="Arial"/>
                <w:b/>
                <w:i/>
                <w:sz w:val="14"/>
                <w:szCs w:val="18"/>
              </w:rPr>
              <w:t>(Cuando el proponente sea una empresa unipersonal y éste no acredite a un Representante Legal no será necesario el llenado de la información del numeral 2 del presente formulario).</w:t>
            </w:r>
          </w:p>
        </w:tc>
      </w:tr>
      <w:tr w:rsidR="00C5784C" w:rsidRPr="004B26AD" w14:paraId="5278D411" w14:textId="77777777" w:rsidTr="008A5684">
        <w:trPr>
          <w:trHeight w:val="79"/>
          <w:jc w:val="center"/>
        </w:trPr>
        <w:tc>
          <w:tcPr>
            <w:tcW w:w="243" w:type="dxa"/>
            <w:tcBorders>
              <w:top w:val="nil"/>
              <w:left w:val="single" w:sz="12" w:space="0" w:color="auto"/>
              <w:bottom w:val="nil"/>
            </w:tcBorders>
            <w:shd w:val="clear" w:color="auto" w:fill="auto"/>
            <w:vAlign w:val="center"/>
            <w:hideMark/>
          </w:tcPr>
          <w:p w14:paraId="3ECF8528" w14:textId="77777777" w:rsidR="00C5784C" w:rsidRPr="004B26AD" w:rsidRDefault="00C5784C" w:rsidP="008A5684">
            <w:pPr>
              <w:rPr>
                <w:rFonts w:ascii="Arial" w:hAnsi="Arial" w:cs="Arial"/>
                <w:sz w:val="16"/>
                <w:szCs w:val="16"/>
              </w:rPr>
            </w:pPr>
            <w:r w:rsidRPr="004B26AD">
              <w:rPr>
                <w:rFonts w:ascii="Arial" w:hAnsi="Arial" w:cs="Arial"/>
                <w:sz w:val="16"/>
                <w:szCs w:val="16"/>
              </w:rPr>
              <w:t> </w:t>
            </w:r>
          </w:p>
        </w:tc>
        <w:tc>
          <w:tcPr>
            <w:tcW w:w="243" w:type="dxa"/>
            <w:tcBorders>
              <w:top w:val="nil"/>
              <w:bottom w:val="nil"/>
            </w:tcBorders>
            <w:shd w:val="clear" w:color="auto" w:fill="auto"/>
            <w:vAlign w:val="center"/>
          </w:tcPr>
          <w:p w14:paraId="3A342D0B" w14:textId="77777777" w:rsidR="00C5784C" w:rsidRPr="004B26AD" w:rsidRDefault="00C5784C" w:rsidP="008A5684">
            <w:pPr>
              <w:rPr>
                <w:rFonts w:ascii="Arial" w:hAnsi="Arial" w:cs="Arial"/>
                <w:b/>
                <w:bCs/>
                <w:sz w:val="16"/>
                <w:szCs w:val="16"/>
              </w:rPr>
            </w:pPr>
            <w:r w:rsidRPr="004B26AD">
              <w:rPr>
                <w:rFonts w:ascii="Arial" w:hAnsi="Arial" w:cs="Arial"/>
                <w:b/>
                <w:bCs/>
                <w:sz w:val="16"/>
                <w:szCs w:val="16"/>
              </w:rPr>
              <w:t> </w:t>
            </w:r>
          </w:p>
        </w:tc>
        <w:tc>
          <w:tcPr>
            <w:tcW w:w="243" w:type="dxa"/>
            <w:tcBorders>
              <w:top w:val="nil"/>
              <w:bottom w:val="nil"/>
            </w:tcBorders>
            <w:shd w:val="clear" w:color="auto" w:fill="auto"/>
            <w:vAlign w:val="center"/>
          </w:tcPr>
          <w:p w14:paraId="7EB0CCD8"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5FAF701B"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686C9C8A"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29BE4715"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03B9A828"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0474AA80"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0ABDAB2C"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295C7314"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5AB793AA"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4FA8D2F3"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1AB1873A"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279D7278"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5E3D3A7C"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6DF99F87"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1C6A013F"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29BE8376"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CC61AD7"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7005CD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3F63018"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69FE4F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F1F557B"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01F3EA7"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9B366E1"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27EBA40"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2BC146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4675D27"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C6D81AC"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014A1E4"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2936BC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C9AF48F"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FA4D33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147A07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3E4247C"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258A3DB"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D92D73B"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557E7FE"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86BFB3F" w14:textId="77777777" w:rsidR="00C5784C" w:rsidRPr="004B26AD" w:rsidRDefault="00C5784C" w:rsidP="008A5684">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14:paraId="6192A961" w14:textId="77777777" w:rsidR="00C5784C" w:rsidRPr="004B26AD" w:rsidRDefault="00C5784C" w:rsidP="008A5684">
            <w:pPr>
              <w:rPr>
                <w:rFonts w:ascii="Arial" w:hAnsi="Arial" w:cs="Arial"/>
                <w:b/>
                <w:bCs/>
                <w:sz w:val="16"/>
                <w:szCs w:val="16"/>
              </w:rPr>
            </w:pPr>
          </w:p>
        </w:tc>
      </w:tr>
      <w:tr w:rsidR="00C5784C" w:rsidRPr="004B26AD" w14:paraId="743DAF31" w14:textId="77777777" w:rsidTr="008A5684">
        <w:trPr>
          <w:trHeight w:val="79"/>
          <w:jc w:val="center"/>
        </w:trPr>
        <w:tc>
          <w:tcPr>
            <w:tcW w:w="243" w:type="dxa"/>
            <w:tcBorders>
              <w:top w:val="nil"/>
              <w:left w:val="single" w:sz="12" w:space="0" w:color="auto"/>
              <w:bottom w:val="nil"/>
            </w:tcBorders>
            <w:shd w:val="clear" w:color="auto" w:fill="auto"/>
            <w:vAlign w:val="center"/>
          </w:tcPr>
          <w:p w14:paraId="006C6440" w14:textId="77777777" w:rsidR="00C5784C" w:rsidRPr="004B26AD" w:rsidRDefault="00C5784C" w:rsidP="008A5684">
            <w:pPr>
              <w:rPr>
                <w:rFonts w:ascii="Arial" w:hAnsi="Arial" w:cs="Arial"/>
                <w:sz w:val="16"/>
                <w:szCs w:val="16"/>
              </w:rPr>
            </w:pPr>
          </w:p>
        </w:tc>
        <w:tc>
          <w:tcPr>
            <w:tcW w:w="1944" w:type="dxa"/>
            <w:gridSpan w:val="8"/>
            <w:vMerge w:val="restart"/>
            <w:tcBorders>
              <w:top w:val="nil"/>
            </w:tcBorders>
            <w:shd w:val="clear" w:color="auto" w:fill="auto"/>
            <w:vAlign w:val="center"/>
          </w:tcPr>
          <w:p w14:paraId="594E9715" w14:textId="77777777" w:rsidR="00C5784C" w:rsidRPr="004B26AD" w:rsidRDefault="00C5784C" w:rsidP="008A5684">
            <w:pPr>
              <w:jc w:val="right"/>
              <w:rPr>
                <w:rFonts w:ascii="Arial" w:hAnsi="Arial" w:cs="Arial"/>
                <w:b/>
                <w:bCs/>
                <w:sz w:val="16"/>
                <w:szCs w:val="16"/>
              </w:rPr>
            </w:pPr>
            <w:r w:rsidRPr="004B26AD">
              <w:rPr>
                <w:rFonts w:ascii="Arial" w:hAnsi="Arial" w:cs="Arial"/>
                <w:bCs/>
                <w:sz w:val="16"/>
                <w:szCs w:val="16"/>
              </w:rPr>
              <w:t>Nombre del Representante Legal</w:t>
            </w:r>
          </w:p>
        </w:tc>
        <w:tc>
          <w:tcPr>
            <w:tcW w:w="1944" w:type="dxa"/>
            <w:gridSpan w:val="8"/>
            <w:tcBorders>
              <w:top w:val="nil"/>
              <w:bottom w:val="single" w:sz="4" w:space="0" w:color="auto"/>
            </w:tcBorders>
            <w:shd w:val="clear" w:color="auto" w:fill="auto"/>
            <w:vAlign w:val="center"/>
          </w:tcPr>
          <w:p w14:paraId="3706E46F" w14:textId="77777777" w:rsidR="00C5784C" w:rsidRPr="004B26AD" w:rsidRDefault="00C5784C" w:rsidP="008A5684">
            <w:pPr>
              <w:jc w:val="center"/>
              <w:rPr>
                <w:rFonts w:ascii="Arial" w:hAnsi="Arial" w:cs="Arial"/>
                <w:b/>
                <w:bCs/>
                <w:i/>
                <w:sz w:val="16"/>
                <w:szCs w:val="16"/>
              </w:rPr>
            </w:pPr>
            <w:r w:rsidRPr="004B26AD">
              <w:rPr>
                <w:rFonts w:ascii="Arial" w:hAnsi="Arial" w:cs="Arial"/>
                <w:i/>
                <w:sz w:val="14"/>
                <w:szCs w:val="16"/>
              </w:rPr>
              <w:t>Apellido Paterno</w:t>
            </w:r>
          </w:p>
        </w:tc>
        <w:tc>
          <w:tcPr>
            <w:tcW w:w="243" w:type="dxa"/>
            <w:tcBorders>
              <w:top w:val="nil"/>
              <w:bottom w:val="nil"/>
            </w:tcBorders>
            <w:shd w:val="clear" w:color="auto" w:fill="auto"/>
            <w:vAlign w:val="center"/>
          </w:tcPr>
          <w:p w14:paraId="1E765988" w14:textId="77777777" w:rsidR="00C5784C" w:rsidRPr="004B26AD" w:rsidRDefault="00C5784C" w:rsidP="008A5684">
            <w:pPr>
              <w:rPr>
                <w:rFonts w:ascii="Arial" w:hAnsi="Arial" w:cs="Arial"/>
                <w:b/>
                <w:bCs/>
                <w:sz w:val="16"/>
                <w:szCs w:val="16"/>
              </w:rPr>
            </w:pPr>
          </w:p>
        </w:tc>
        <w:tc>
          <w:tcPr>
            <w:tcW w:w="1936" w:type="dxa"/>
            <w:gridSpan w:val="8"/>
            <w:tcBorders>
              <w:top w:val="nil"/>
              <w:bottom w:val="single" w:sz="4" w:space="0" w:color="auto"/>
            </w:tcBorders>
            <w:shd w:val="clear" w:color="auto" w:fill="auto"/>
            <w:vAlign w:val="center"/>
          </w:tcPr>
          <w:p w14:paraId="3D557CC4" w14:textId="77777777" w:rsidR="00C5784C" w:rsidRPr="004B26AD" w:rsidRDefault="00C5784C" w:rsidP="008A5684">
            <w:pPr>
              <w:jc w:val="center"/>
              <w:rPr>
                <w:rFonts w:ascii="Arial" w:hAnsi="Arial" w:cs="Arial"/>
                <w:b/>
                <w:bCs/>
                <w:i/>
                <w:sz w:val="16"/>
                <w:szCs w:val="16"/>
              </w:rPr>
            </w:pPr>
            <w:r w:rsidRPr="004B26AD">
              <w:rPr>
                <w:rFonts w:ascii="Arial" w:hAnsi="Arial" w:cs="Arial"/>
                <w:i/>
                <w:sz w:val="14"/>
                <w:szCs w:val="16"/>
              </w:rPr>
              <w:t>Apellido Materno</w:t>
            </w:r>
          </w:p>
        </w:tc>
        <w:tc>
          <w:tcPr>
            <w:tcW w:w="242" w:type="dxa"/>
            <w:tcBorders>
              <w:top w:val="nil"/>
              <w:bottom w:val="nil"/>
            </w:tcBorders>
            <w:shd w:val="clear" w:color="auto" w:fill="auto"/>
            <w:vAlign w:val="center"/>
          </w:tcPr>
          <w:p w14:paraId="13A03430" w14:textId="77777777" w:rsidR="00C5784C" w:rsidRPr="004B26AD" w:rsidRDefault="00C5784C" w:rsidP="008A5684">
            <w:pPr>
              <w:rPr>
                <w:rFonts w:ascii="Arial" w:hAnsi="Arial" w:cs="Arial"/>
                <w:b/>
                <w:bCs/>
                <w:sz w:val="16"/>
                <w:szCs w:val="16"/>
              </w:rPr>
            </w:pPr>
          </w:p>
        </w:tc>
        <w:tc>
          <w:tcPr>
            <w:tcW w:w="2904" w:type="dxa"/>
            <w:gridSpan w:val="12"/>
            <w:tcBorders>
              <w:top w:val="nil"/>
              <w:bottom w:val="single" w:sz="4" w:space="0" w:color="auto"/>
            </w:tcBorders>
            <w:shd w:val="clear" w:color="auto" w:fill="auto"/>
            <w:vAlign w:val="center"/>
          </w:tcPr>
          <w:p w14:paraId="03FEC5C5" w14:textId="77777777" w:rsidR="00C5784C" w:rsidRPr="004B26AD" w:rsidRDefault="00C5784C" w:rsidP="008A5684">
            <w:pPr>
              <w:jc w:val="center"/>
              <w:rPr>
                <w:rFonts w:ascii="Arial" w:hAnsi="Arial" w:cs="Arial"/>
                <w:b/>
                <w:bCs/>
                <w:sz w:val="16"/>
                <w:szCs w:val="16"/>
              </w:rPr>
            </w:pPr>
            <w:r w:rsidRPr="004B26AD">
              <w:rPr>
                <w:rFonts w:ascii="Arial" w:hAnsi="Arial" w:cs="Arial"/>
                <w:i/>
                <w:iCs/>
                <w:sz w:val="14"/>
                <w:szCs w:val="16"/>
              </w:rPr>
              <w:t>Nombre(s)</w:t>
            </w:r>
          </w:p>
        </w:tc>
        <w:tc>
          <w:tcPr>
            <w:tcW w:w="242" w:type="dxa"/>
            <w:tcBorders>
              <w:top w:val="nil"/>
              <w:bottom w:val="nil"/>
              <w:right w:val="single" w:sz="12" w:space="0" w:color="auto"/>
            </w:tcBorders>
            <w:shd w:val="clear" w:color="auto" w:fill="auto"/>
            <w:vAlign w:val="center"/>
          </w:tcPr>
          <w:p w14:paraId="5FF5D01C" w14:textId="77777777" w:rsidR="00C5784C" w:rsidRPr="004B26AD" w:rsidRDefault="00C5784C" w:rsidP="008A5684">
            <w:pPr>
              <w:rPr>
                <w:rFonts w:ascii="Arial" w:hAnsi="Arial" w:cs="Arial"/>
                <w:b/>
                <w:bCs/>
                <w:sz w:val="16"/>
                <w:szCs w:val="16"/>
              </w:rPr>
            </w:pPr>
          </w:p>
        </w:tc>
      </w:tr>
      <w:tr w:rsidR="00C5784C" w:rsidRPr="004B26AD" w14:paraId="5336DDD8" w14:textId="77777777" w:rsidTr="008A5684">
        <w:trPr>
          <w:trHeight w:val="226"/>
          <w:jc w:val="center"/>
        </w:trPr>
        <w:tc>
          <w:tcPr>
            <w:tcW w:w="243" w:type="dxa"/>
            <w:tcBorders>
              <w:top w:val="nil"/>
              <w:left w:val="single" w:sz="12" w:space="0" w:color="auto"/>
              <w:bottom w:val="nil"/>
            </w:tcBorders>
            <w:shd w:val="clear" w:color="auto" w:fill="auto"/>
            <w:vAlign w:val="center"/>
          </w:tcPr>
          <w:p w14:paraId="7D76CFA7" w14:textId="77777777" w:rsidR="00C5784C" w:rsidRPr="004B26AD" w:rsidRDefault="00C5784C" w:rsidP="008A5684">
            <w:pPr>
              <w:rPr>
                <w:rFonts w:ascii="Arial" w:hAnsi="Arial" w:cs="Arial"/>
                <w:sz w:val="16"/>
                <w:szCs w:val="16"/>
              </w:rPr>
            </w:pPr>
          </w:p>
        </w:tc>
        <w:tc>
          <w:tcPr>
            <w:tcW w:w="1944" w:type="dxa"/>
            <w:gridSpan w:val="8"/>
            <w:vMerge/>
            <w:tcBorders>
              <w:bottom w:val="nil"/>
              <w:right w:val="single" w:sz="4" w:space="0" w:color="auto"/>
            </w:tcBorders>
            <w:shd w:val="clear" w:color="auto" w:fill="auto"/>
            <w:vAlign w:val="center"/>
          </w:tcPr>
          <w:p w14:paraId="52092663" w14:textId="77777777" w:rsidR="00C5784C" w:rsidRPr="004B26AD" w:rsidRDefault="00C5784C" w:rsidP="008A5684">
            <w:pPr>
              <w:rPr>
                <w:rFonts w:ascii="Arial" w:hAnsi="Arial"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129362" w14:textId="77777777" w:rsidR="00C5784C" w:rsidRPr="004B26AD" w:rsidRDefault="00C5784C" w:rsidP="008A5684">
            <w:pPr>
              <w:rPr>
                <w:rFonts w:ascii="Arial" w:hAnsi="Arial" w:cs="Arial"/>
                <w:b/>
                <w:bCs/>
                <w:sz w:val="16"/>
                <w:szCs w:val="16"/>
              </w:rPr>
            </w:pPr>
          </w:p>
        </w:tc>
        <w:tc>
          <w:tcPr>
            <w:tcW w:w="243" w:type="dxa"/>
            <w:tcBorders>
              <w:top w:val="nil"/>
              <w:left w:val="single" w:sz="4" w:space="0" w:color="auto"/>
              <w:bottom w:val="nil"/>
              <w:right w:val="single" w:sz="4" w:space="0" w:color="auto"/>
            </w:tcBorders>
            <w:shd w:val="clear" w:color="auto" w:fill="auto"/>
            <w:vAlign w:val="center"/>
          </w:tcPr>
          <w:p w14:paraId="17ACF444" w14:textId="77777777" w:rsidR="00C5784C" w:rsidRPr="004B26AD" w:rsidRDefault="00C5784C" w:rsidP="008A5684">
            <w:pPr>
              <w:rPr>
                <w:rFonts w:ascii="Arial" w:hAnsi="Arial" w:cs="Arial"/>
                <w:b/>
                <w:bCs/>
                <w:sz w:val="16"/>
                <w:szCs w:val="16"/>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38A20" w14:textId="77777777" w:rsidR="00C5784C" w:rsidRPr="004B26AD" w:rsidRDefault="00C5784C" w:rsidP="008A5684">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2B76DB06" w14:textId="77777777" w:rsidR="00C5784C" w:rsidRPr="004B26AD" w:rsidRDefault="00C5784C" w:rsidP="008A5684">
            <w:pPr>
              <w:rPr>
                <w:rFonts w:ascii="Arial" w:hAnsi="Arial" w:cs="Arial"/>
                <w:b/>
                <w:bCs/>
                <w:sz w:val="16"/>
                <w:szCs w:val="16"/>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BD3027" w14:textId="77777777" w:rsidR="00C5784C" w:rsidRPr="004B26AD" w:rsidRDefault="00C5784C" w:rsidP="008A5684">
            <w:pPr>
              <w:rPr>
                <w:rFonts w:ascii="Arial" w:hAnsi="Arial" w:cs="Arial"/>
                <w:b/>
                <w:bCs/>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39ECF9C5" w14:textId="77777777" w:rsidR="00C5784C" w:rsidRPr="004B26AD" w:rsidRDefault="00C5784C" w:rsidP="008A5684">
            <w:pPr>
              <w:rPr>
                <w:rFonts w:ascii="Arial" w:hAnsi="Arial" w:cs="Arial"/>
                <w:b/>
                <w:bCs/>
                <w:sz w:val="16"/>
                <w:szCs w:val="16"/>
              </w:rPr>
            </w:pPr>
          </w:p>
        </w:tc>
      </w:tr>
      <w:tr w:rsidR="00C5784C" w:rsidRPr="004B26AD" w14:paraId="5F48C633" w14:textId="77777777" w:rsidTr="008A5684">
        <w:trPr>
          <w:trHeight w:val="79"/>
          <w:jc w:val="center"/>
        </w:trPr>
        <w:tc>
          <w:tcPr>
            <w:tcW w:w="243" w:type="dxa"/>
            <w:tcBorders>
              <w:top w:val="nil"/>
              <w:left w:val="single" w:sz="12" w:space="0" w:color="auto"/>
              <w:bottom w:val="nil"/>
            </w:tcBorders>
            <w:shd w:val="clear" w:color="auto" w:fill="auto"/>
            <w:vAlign w:val="center"/>
          </w:tcPr>
          <w:p w14:paraId="7AE99B28"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6EF238C0"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5D781B41"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63BA700B"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02693143"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189393F6"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709FF5D2"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43A665A3"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6195EADD"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4F601985"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34BFD91C"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3EF8E030"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6CBD632F"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3892E26F"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76058693"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4D08B5D4"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62346CBE"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103C8FFD"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E6CA403"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8DD15C1"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49860F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4CC7AA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38A6F33"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0D8CE26"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8693A62"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7F18C62"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8A35538"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D091DB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1C61246"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6B7AAE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F247390"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4725C60"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24EB741"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0D8ED0F"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D0B5E58"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82F4696"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8B3C28E"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33BA82B"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2AF2049" w14:textId="77777777" w:rsidR="00C5784C" w:rsidRPr="004B26AD" w:rsidRDefault="00C5784C" w:rsidP="008A5684">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14:paraId="33765FDF" w14:textId="77777777" w:rsidR="00C5784C" w:rsidRPr="004B26AD" w:rsidRDefault="00C5784C" w:rsidP="008A5684">
            <w:pPr>
              <w:rPr>
                <w:rFonts w:ascii="Arial" w:hAnsi="Arial" w:cs="Arial"/>
                <w:b/>
                <w:bCs/>
                <w:sz w:val="16"/>
                <w:szCs w:val="16"/>
              </w:rPr>
            </w:pPr>
          </w:p>
        </w:tc>
      </w:tr>
      <w:tr w:rsidR="00C5784C" w:rsidRPr="004B26AD" w14:paraId="770A8CAB" w14:textId="77777777" w:rsidTr="008A5684">
        <w:trPr>
          <w:trHeight w:val="79"/>
          <w:jc w:val="center"/>
        </w:trPr>
        <w:tc>
          <w:tcPr>
            <w:tcW w:w="243" w:type="dxa"/>
            <w:tcBorders>
              <w:top w:val="nil"/>
              <w:left w:val="single" w:sz="12" w:space="0" w:color="auto"/>
              <w:bottom w:val="nil"/>
            </w:tcBorders>
            <w:shd w:val="clear" w:color="auto" w:fill="auto"/>
            <w:vAlign w:val="center"/>
          </w:tcPr>
          <w:p w14:paraId="05E88AB7" w14:textId="77777777" w:rsidR="00C5784C" w:rsidRPr="004B26AD" w:rsidRDefault="00C5784C" w:rsidP="008A5684">
            <w:pPr>
              <w:rPr>
                <w:rFonts w:ascii="Arial" w:hAnsi="Arial" w:cs="Arial"/>
                <w:sz w:val="16"/>
                <w:szCs w:val="16"/>
              </w:rPr>
            </w:pPr>
          </w:p>
        </w:tc>
        <w:tc>
          <w:tcPr>
            <w:tcW w:w="1944" w:type="dxa"/>
            <w:gridSpan w:val="8"/>
            <w:vMerge w:val="restart"/>
            <w:tcBorders>
              <w:top w:val="nil"/>
            </w:tcBorders>
            <w:shd w:val="clear" w:color="auto" w:fill="auto"/>
            <w:vAlign w:val="center"/>
          </w:tcPr>
          <w:p w14:paraId="451E4F71" w14:textId="77777777" w:rsidR="00C5784C" w:rsidRPr="004B26AD" w:rsidRDefault="00C5784C" w:rsidP="008A5684">
            <w:pPr>
              <w:jc w:val="right"/>
              <w:rPr>
                <w:rFonts w:ascii="Arial" w:hAnsi="Arial" w:cs="Arial"/>
                <w:bCs/>
                <w:sz w:val="16"/>
                <w:szCs w:val="16"/>
              </w:rPr>
            </w:pPr>
            <w:r w:rsidRPr="004B26AD">
              <w:rPr>
                <w:rFonts w:ascii="Arial" w:hAnsi="Arial" w:cs="Arial"/>
                <w:bCs/>
                <w:sz w:val="16"/>
                <w:szCs w:val="16"/>
              </w:rPr>
              <w:t>Cédula de Identidad del Representante Legal</w:t>
            </w:r>
          </w:p>
        </w:tc>
        <w:tc>
          <w:tcPr>
            <w:tcW w:w="1944" w:type="dxa"/>
            <w:gridSpan w:val="8"/>
            <w:tcBorders>
              <w:top w:val="nil"/>
              <w:bottom w:val="single" w:sz="4" w:space="0" w:color="auto"/>
            </w:tcBorders>
            <w:shd w:val="clear" w:color="auto" w:fill="auto"/>
            <w:vAlign w:val="center"/>
          </w:tcPr>
          <w:p w14:paraId="36DA8E66" w14:textId="77777777" w:rsidR="00C5784C" w:rsidRPr="004B26AD" w:rsidRDefault="00C5784C" w:rsidP="008A5684">
            <w:pPr>
              <w:jc w:val="center"/>
              <w:rPr>
                <w:rFonts w:ascii="Arial" w:hAnsi="Arial" w:cs="Arial"/>
                <w:b/>
                <w:bCs/>
                <w:sz w:val="16"/>
                <w:szCs w:val="16"/>
              </w:rPr>
            </w:pPr>
            <w:r w:rsidRPr="004B26AD">
              <w:rPr>
                <w:rFonts w:ascii="Arial" w:hAnsi="Arial" w:cs="Arial"/>
                <w:i/>
                <w:iCs/>
                <w:sz w:val="14"/>
                <w:szCs w:val="16"/>
              </w:rPr>
              <w:t>Número</w:t>
            </w:r>
          </w:p>
        </w:tc>
        <w:tc>
          <w:tcPr>
            <w:tcW w:w="243" w:type="dxa"/>
            <w:tcBorders>
              <w:top w:val="nil"/>
              <w:bottom w:val="nil"/>
            </w:tcBorders>
            <w:shd w:val="clear" w:color="auto" w:fill="auto"/>
            <w:vAlign w:val="center"/>
          </w:tcPr>
          <w:p w14:paraId="7995AB8E"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DE351E1"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4C92924"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43BFC0F"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C4184D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892318D"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B83DB52"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C819E3F"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3A0BF57"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8D9282D"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DE7095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35DEA8F"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4FC19E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67ACEB2"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0584E5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6C24AFA"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6C33DD2"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3B27AA2F"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BB8A184"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51939FD"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3D2949F"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09C7F64" w14:textId="77777777" w:rsidR="00C5784C" w:rsidRPr="004B26AD" w:rsidRDefault="00C5784C" w:rsidP="008A5684">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14:paraId="2ECFDAD3" w14:textId="77777777" w:rsidR="00C5784C" w:rsidRPr="004B26AD" w:rsidRDefault="00C5784C" w:rsidP="008A5684">
            <w:pPr>
              <w:rPr>
                <w:rFonts w:ascii="Arial" w:hAnsi="Arial" w:cs="Arial"/>
                <w:b/>
                <w:bCs/>
                <w:sz w:val="16"/>
                <w:szCs w:val="16"/>
              </w:rPr>
            </w:pPr>
          </w:p>
        </w:tc>
      </w:tr>
      <w:tr w:rsidR="00C5784C" w:rsidRPr="004B26AD" w14:paraId="28734E21" w14:textId="77777777" w:rsidTr="008A5684">
        <w:trPr>
          <w:trHeight w:val="79"/>
          <w:jc w:val="center"/>
        </w:trPr>
        <w:tc>
          <w:tcPr>
            <w:tcW w:w="243" w:type="dxa"/>
            <w:tcBorders>
              <w:top w:val="nil"/>
              <w:left w:val="single" w:sz="12" w:space="0" w:color="auto"/>
              <w:bottom w:val="nil"/>
            </w:tcBorders>
            <w:shd w:val="clear" w:color="auto" w:fill="auto"/>
            <w:vAlign w:val="center"/>
          </w:tcPr>
          <w:p w14:paraId="6AC368EA" w14:textId="77777777" w:rsidR="00C5784C" w:rsidRPr="004B26AD" w:rsidRDefault="00C5784C" w:rsidP="008A5684">
            <w:pPr>
              <w:rPr>
                <w:rFonts w:ascii="Arial" w:hAnsi="Arial" w:cs="Arial"/>
                <w:sz w:val="16"/>
                <w:szCs w:val="16"/>
              </w:rPr>
            </w:pPr>
          </w:p>
        </w:tc>
        <w:tc>
          <w:tcPr>
            <w:tcW w:w="1944" w:type="dxa"/>
            <w:gridSpan w:val="8"/>
            <w:vMerge/>
            <w:tcBorders>
              <w:bottom w:val="nil"/>
              <w:right w:val="single" w:sz="4" w:space="0" w:color="auto"/>
            </w:tcBorders>
            <w:shd w:val="clear" w:color="auto" w:fill="auto"/>
            <w:vAlign w:val="center"/>
          </w:tcPr>
          <w:p w14:paraId="659CCF51" w14:textId="77777777" w:rsidR="00C5784C" w:rsidRPr="004B26AD" w:rsidRDefault="00C5784C" w:rsidP="008A5684">
            <w:pPr>
              <w:rPr>
                <w:rFonts w:ascii="Arial" w:hAnsi="Arial"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A4F5C" w14:textId="77777777" w:rsidR="00C5784C" w:rsidRPr="004B26AD" w:rsidRDefault="00C5784C" w:rsidP="008A5684">
            <w:pPr>
              <w:rPr>
                <w:rFonts w:ascii="Arial" w:hAnsi="Arial" w:cs="Arial"/>
                <w:b/>
                <w:bCs/>
                <w:sz w:val="16"/>
                <w:szCs w:val="16"/>
              </w:rPr>
            </w:pPr>
          </w:p>
        </w:tc>
        <w:tc>
          <w:tcPr>
            <w:tcW w:w="243" w:type="dxa"/>
            <w:tcBorders>
              <w:top w:val="nil"/>
              <w:left w:val="single" w:sz="4" w:space="0" w:color="auto"/>
              <w:bottom w:val="nil"/>
            </w:tcBorders>
            <w:shd w:val="clear" w:color="auto" w:fill="auto"/>
            <w:vAlign w:val="center"/>
          </w:tcPr>
          <w:p w14:paraId="2B535CB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38184EE4"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7975114"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30E345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2FB0A21"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3C07EFD"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AD47213"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3329054A"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7BCBF2D"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EFEEC47"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4BB2BD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B8DE552"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DA34B30"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C884674"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303BE10"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19F3146"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3320C84"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21705BC"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843E42D"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F9554E3"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EE6475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334B4A91" w14:textId="77777777" w:rsidR="00C5784C" w:rsidRPr="004B26AD" w:rsidRDefault="00C5784C" w:rsidP="008A5684">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14:paraId="6A78697A" w14:textId="77777777" w:rsidR="00C5784C" w:rsidRPr="004B26AD" w:rsidRDefault="00C5784C" w:rsidP="008A5684">
            <w:pPr>
              <w:rPr>
                <w:rFonts w:ascii="Arial" w:hAnsi="Arial" w:cs="Arial"/>
                <w:b/>
                <w:bCs/>
                <w:sz w:val="16"/>
                <w:szCs w:val="16"/>
              </w:rPr>
            </w:pPr>
          </w:p>
        </w:tc>
      </w:tr>
      <w:tr w:rsidR="00C5784C" w:rsidRPr="004B26AD" w14:paraId="340A9F89" w14:textId="77777777" w:rsidTr="008A5684">
        <w:trPr>
          <w:trHeight w:val="79"/>
          <w:jc w:val="center"/>
        </w:trPr>
        <w:tc>
          <w:tcPr>
            <w:tcW w:w="243" w:type="dxa"/>
            <w:tcBorders>
              <w:top w:val="nil"/>
              <w:left w:val="single" w:sz="12" w:space="0" w:color="auto"/>
              <w:bottom w:val="nil"/>
            </w:tcBorders>
            <w:shd w:val="clear" w:color="auto" w:fill="auto"/>
            <w:vAlign w:val="center"/>
          </w:tcPr>
          <w:p w14:paraId="6A891589"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280C28E6"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7589CA41"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4221237D"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0C5B4044"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23BD199E"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288C7C9F"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30959869"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7604B3E8"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2D76BB3A"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3EF961EF"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002EDAB4"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2088ECCE"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3FF16444"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2AA06D3B"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678B32D1"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62297994"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6C2A140E"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5504F81"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506C96E"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06A31F7"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50BA2A1"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A6AC26B"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CB16B1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D666AF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3D2220C8" w14:textId="77777777" w:rsidR="00C5784C" w:rsidRPr="004B26AD" w:rsidRDefault="00C5784C" w:rsidP="008A5684">
            <w:pPr>
              <w:rPr>
                <w:rFonts w:ascii="Arial" w:hAnsi="Arial" w:cs="Arial"/>
                <w:b/>
                <w:bCs/>
                <w:sz w:val="16"/>
                <w:szCs w:val="16"/>
              </w:rPr>
            </w:pPr>
          </w:p>
        </w:tc>
        <w:tc>
          <w:tcPr>
            <w:tcW w:w="3146" w:type="dxa"/>
            <w:gridSpan w:val="13"/>
            <w:tcBorders>
              <w:top w:val="nil"/>
              <w:bottom w:val="nil"/>
            </w:tcBorders>
            <w:shd w:val="clear" w:color="auto" w:fill="auto"/>
            <w:vAlign w:val="center"/>
          </w:tcPr>
          <w:p w14:paraId="61506216" w14:textId="16FDFD35" w:rsidR="00C5784C" w:rsidRPr="004B26AD" w:rsidRDefault="00C5784C" w:rsidP="00A554AB">
            <w:pPr>
              <w:jc w:val="center"/>
              <w:rPr>
                <w:rFonts w:ascii="Arial" w:hAnsi="Arial" w:cs="Arial"/>
                <w:bCs/>
                <w:i/>
                <w:sz w:val="16"/>
                <w:szCs w:val="16"/>
              </w:rPr>
            </w:pPr>
            <w:r w:rsidRPr="004B26AD">
              <w:rPr>
                <w:rFonts w:ascii="Arial" w:hAnsi="Arial" w:cs="Arial"/>
                <w:bCs/>
                <w:i/>
                <w:sz w:val="16"/>
                <w:szCs w:val="16"/>
              </w:rPr>
              <w:t xml:space="preserve">Fecha de </w:t>
            </w:r>
            <w:r w:rsidR="00A554AB" w:rsidRPr="004B26AD">
              <w:rPr>
                <w:rFonts w:ascii="Arial" w:hAnsi="Arial" w:cs="Arial"/>
                <w:bCs/>
                <w:i/>
                <w:sz w:val="16"/>
                <w:szCs w:val="16"/>
              </w:rPr>
              <w:t>Inscripción</w:t>
            </w:r>
          </w:p>
        </w:tc>
        <w:tc>
          <w:tcPr>
            <w:tcW w:w="242" w:type="dxa"/>
            <w:tcBorders>
              <w:top w:val="nil"/>
              <w:bottom w:val="nil"/>
              <w:right w:val="single" w:sz="12" w:space="0" w:color="auto"/>
            </w:tcBorders>
            <w:shd w:val="clear" w:color="auto" w:fill="auto"/>
            <w:vAlign w:val="center"/>
          </w:tcPr>
          <w:p w14:paraId="63CFC021" w14:textId="77777777" w:rsidR="00C5784C" w:rsidRPr="004B26AD" w:rsidRDefault="00C5784C" w:rsidP="008A5684">
            <w:pPr>
              <w:rPr>
                <w:rFonts w:ascii="Arial" w:hAnsi="Arial" w:cs="Arial"/>
                <w:b/>
                <w:bCs/>
                <w:sz w:val="16"/>
                <w:szCs w:val="16"/>
              </w:rPr>
            </w:pPr>
          </w:p>
        </w:tc>
      </w:tr>
      <w:tr w:rsidR="00C5784C" w:rsidRPr="004B26AD" w14:paraId="11B708E2" w14:textId="77777777" w:rsidTr="008A5684">
        <w:trPr>
          <w:trHeight w:val="79"/>
          <w:jc w:val="center"/>
        </w:trPr>
        <w:tc>
          <w:tcPr>
            <w:tcW w:w="243" w:type="dxa"/>
            <w:tcBorders>
              <w:top w:val="nil"/>
              <w:left w:val="single" w:sz="12" w:space="0" w:color="auto"/>
              <w:bottom w:val="nil"/>
            </w:tcBorders>
            <w:shd w:val="clear" w:color="auto" w:fill="auto"/>
            <w:vAlign w:val="center"/>
          </w:tcPr>
          <w:p w14:paraId="169713AD" w14:textId="77777777" w:rsidR="00C5784C" w:rsidRPr="004B26AD" w:rsidRDefault="00C5784C" w:rsidP="008A5684">
            <w:pPr>
              <w:rPr>
                <w:rFonts w:ascii="Arial" w:hAnsi="Arial" w:cs="Arial"/>
                <w:sz w:val="16"/>
                <w:szCs w:val="16"/>
              </w:rPr>
            </w:pPr>
          </w:p>
        </w:tc>
        <w:tc>
          <w:tcPr>
            <w:tcW w:w="1944" w:type="dxa"/>
            <w:gridSpan w:val="8"/>
            <w:vMerge w:val="restart"/>
            <w:tcBorders>
              <w:top w:val="nil"/>
            </w:tcBorders>
            <w:shd w:val="clear" w:color="auto" w:fill="auto"/>
            <w:vAlign w:val="center"/>
          </w:tcPr>
          <w:p w14:paraId="3CDAA392" w14:textId="77777777" w:rsidR="00C5784C" w:rsidRPr="004B26AD" w:rsidRDefault="00C5784C" w:rsidP="008A5684">
            <w:pPr>
              <w:jc w:val="right"/>
              <w:rPr>
                <w:rFonts w:ascii="Arial" w:hAnsi="Arial" w:cs="Arial"/>
                <w:b/>
                <w:bCs/>
                <w:sz w:val="16"/>
                <w:szCs w:val="16"/>
              </w:rPr>
            </w:pPr>
            <w:r w:rsidRPr="004B26AD">
              <w:rPr>
                <w:rFonts w:ascii="Arial" w:hAnsi="Arial" w:cs="Arial"/>
                <w:bCs/>
                <w:sz w:val="16"/>
                <w:szCs w:val="16"/>
              </w:rPr>
              <w:t>Poder del Representante Legal</w:t>
            </w:r>
          </w:p>
        </w:tc>
        <w:tc>
          <w:tcPr>
            <w:tcW w:w="1944" w:type="dxa"/>
            <w:gridSpan w:val="8"/>
            <w:tcBorders>
              <w:top w:val="nil"/>
              <w:bottom w:val="single" w:sz="4" w:space="0" w:color="auto"/>
            </w:tcBorders>
            <w:shd w:val="clear" w:color="auto" w:fill="auto"/>
            <w:vAlign w:val="center"/>
          </w:tcPr>
          <w:p w14:paraId="2AC1FC12" w14:textId="77777777" w:rsidR="00C5784C" w:rsidRPr="004B26AD" w:rsidRDefault="00C5784C" w:rsidP="008A5684">
            <w:pPr>
              <w:jc w:val="center"/>
              <w:rPr>
                <w:rFonts w:ascii="Arial" w:hAnsi="Arial" w:cs="Arial"/>
                <w:b/>
                <w:bCs/>
                <w:sz w:val="16"/>
                <w:szCs w:val="16"/>
              </w:rPr>
            </w:pPr>
            <w:r w:rsidRPr="004B26AD">
              <w:rPr>
                <w:rFonts w:ascii="Arial" w:hAnsi="Arial" w:cs="Arial"/>
                <w:i/>
                <w:iCs/>
                <w:sz w:val="14"/>
                <w:szCs w:val="16"/>
              </w:rPr>
              <w:t>Número de Testimonio</w:t>
            </w:r>
          </w:p>
        </w:tc>
        <w:tc>
          <w:tcPr>
            <w:tcW w:w="243" w:type="dxa"/>
            <w:tcBorders>
              <w:top w:val="nil"/>
              <w:bottom w:val="nil"/>
            </w:tcBorders>
            <w:shd w:val="clear" w:color="auto" w:fill="auto"/>
            <w:vAlign w:val="center"/>
          </w:tcPr>
          <w:p w14:paraId="6EF004D2" w14:textId="77777777" w:rsidR="00C5784C" w:rsidRPr="004B26AD" w:rsidRDefault="00C5784C" w:rsidP="008A5684">
            <w:pPr>
              <w:rPr>
                <w:rFonts w:ascii="Arial" w:hAnsi="Arial" w:cs="Arial"/>
                <w:b/>
                <w:bCs/>
                <w:sz w:val="16"/>
                <w:szCs w:val="16"/>
              </w:rPr>
            </w:pPr>
          </w:p>
        </w:tc>
        <w:tc>
          <w:tcPr>
            <w:tcW w:w="1694" w:type="dxa"/>
            <w:gridSpan w:val="7"/>
            <w:tcBorders>
              <w:top w:val="nil"/>
              <w:bottom w:val="single" w:sz="4" w:space="0" w:color="auto"/>
            </w:tcBorders>
            <w:shd w:val="clear" w:color="auto" w:fill="auto"/>
            <w:vAlign w:val="center"/>
          </w:tcPr>
          <w:p w14:paraId="08F5D4AB" w14:textId="77777777" w:rsidR="00C5784C" w:rsidRPr="004B26AD" w:rsidRDefault="00C5784C" w:rsidP="008A5684">
            <w:pPr>
              <w:jc w:val="center"/>
              <w:rPr>
                <w:rFonts w:ascii="Arial" w:hAnsi="Arial" w:cs="Arial"/>
                <w:b/>
                <w:bCs/>
                <w:sz w:val="16"/>
                <w:szCs w:val="16"/>
              </w:rPr>
            </w:pPr>
            <w:r w:rsidRPr="004B26AD">
              <w:rPr>
                <w:rFonts w:ascii="Arial" w:hAnsi="Arial" w:cs="Arial"/>
                <w:i/>
                <w:iCs/>
                <w:sz w:val="14"/>
                <w:szCs w:val="16"/>
              </w:rPr>
              <w:t>Lugar de emisión</w:t>
            </w:r>
          </w:p>
        </w:tc>
        <w:tc>
          <w:tcPr>
            <w:tcW w:w="242" w:type="dxa"/>
            <w:tcBorders>
              <w:top w:val="nil"/>
              <w:bottom w:val="nil"/>
            </w:tcBorders>
            <w:shd w:val="clear" w:color="auto" w:fill="auto"/>
            <w:vAlign w:val="center"/>
          </w:tcPr>
          <w:p w14:paraId="59EC58A5" w14:textId="77777777" w:rsidR="00C5784C" w:rsidRPr="004B26AD" w:rsidRDefault="00C5784C" w:rsidP="008A5684">
            <w:pPr>
              <w:rPr>
                <w:rFonts w:ascii="Arial" w:hAnsi="Arial" w:cs="Arial"/>
                <w:b/>
                <w:bCs/>
                <w:sz w:val="16"/>
                <w:szCs w:val="16"/>
              </w:rPr>
            </w:pPr>
          </w:p>
        </w:tc>
        <w:tc>
          <w:tcPr>
            <w:tcW w:w="726" w:type="dxa"/>
            <w:gridSpan w:val="3"/>
            <w:tcBorders>
              <w:top w:val="nil"/>
              <w:bottom w:val="single" w:sz="4" w:space="0" w:color="auto"/>
            </w:tcBorders>
            <w:shd w:val="clear" w:color="auto" w:fill="auto"/>
            <w:vAlign w:val="center"/>
          </w:tcPr>
          <w:p w14:paraId="5B119871" w14:textId="77777777" w:rsidR="00C5784C" w:rsidRPr="004B26AD" w:rsidRDefault="00C5784C" w:rsidP="008A5684">
            <w:pPr>
              <w:jc w:val="center"/>
              <w:rPr>
                <w:rFonts w:ascii="Arial" w:hAnsi="Arial" w:cs="Arial"/>
                <w:b/>
                <w:bCs/>
                <w:sz w:val="16"/>
                <w:szCs w:val="16"/>
              </w:rPr>
            </w:pPr>
            <w:r w:rsidRPr="004B26AD">
              <w:rPr>
                <w:rFonts w:ascii="Arial" w:hAnsi="Arial" w:cs="Arial"/>
                <w:i/>
                <w:iCs/>
                <w:sz w:val="14"/>
                <w:szCs w:val="16"/>
              </w:rPr>
              <w:t>Día</w:t>
            </w:r>
          </w:p>
        </w:tc>
        <w:tc>
          <w:tcPr>
            <w:tcW w:w="242" w:type="dxa"/>
            <w:tcBorders>
              <w:top w:val="nil"/>
              <w:bottom w:val="nil"/>
            </w:tcBorders>
            <w:shd w:val="clear" w:color="auto" w:fill="auto"/>
            <w:vAlign w:val="center"/>
          </w:tcPr>
          <w:p w14:paraId="4D121379" w14:textId="77777777" w:rsidR="00C5784C" w:rsidRPr="004B26AD" w:rsidRDefault="00C5784C" w:rsidP="008A5684">
            <w:pPr>
              <w:rPr>
                <w:rFonts w:ascii="Arial" w:hAnsi="Arial" w:cs="Arial"/>
                <w:b/>
                <w:bCs/>
                <w:sz w:val="16"/>
                <w:szCs w:val="16"/>
              </w:rPr>
            </w:pPr>
          </w:p>
        </w:tc>
        <w:tc>
          <w:tcPr>
            <w:tcW w:w="726" w:type="dxa"/>
            <w:gridSpan w:val="3"/>
            <w:tcBorders>
              <w:top w:val="nil"/>
              <w:bottom w:val="single" w:sz="4" w:space="0" w:color="auto"/>
            </w:tcBorders>
            <w:shd w:val="clear" w:color="auto" w:fill="auto"/>
            <w:vAlign w:val="center"/>
          </w:tcPr>
          <w:p w14:paraId="4981DC6D" w14:textId="77777777" w:rsidR="00C5784C" w:rsidRPr="004B26AD" w:rsidRDefault="00C5784C" w:rsidP="008A5684">
            <w:pPr>
              <w:jc w:val="center"/>
              <w:rPr>
                <w:rFonts w:ascii="Arial" w:hAnsi="Arial" w:cs="Arial"/>
                <w:b/>
                <w:bCs/>
                <w:sz w:val="16"/>
                <w:szCs w:val="16"/>
              </w:rPr>
            </w:pPr>
            <w:r w:rsidRPr="004B26AD">
              <w:rPr>
                <w:rFonts w:ascii="Arial" w:hAnsi="Arial" w:cs="Arial"/>
                <w:bCs/>
                <w:i/>
                <w:sz w:val="14"/>
                <w:szCs w:val="16"/>
              </w:rPr>
              <w:t>Mes</w:t>
            </w:r>
          </w:p>
        </w:tc>
        <w:tc>
          <w:tcPr>
            <w:tcW w:w="242" w:type="dxa"/>
            <w:tcBorders>
              <w:top w:val="nil"/>
              <w:bottom w:val="nil"/>
            </w:tcBorders>
            <w:shd w:val="clear" w:color="auto" w:fill="auto"/>
            <w:vAlign w:val="center"/>
          </w:tcPr>
          <w:p w14:paraId="15F228C7" w14:textId="77777777" w:rsidR="00C5784C" w:rsidRPr="004B26AD" w:rsidRDefault="00C5784C" w:rsidP="008A5684">
            <w:pPr>
              <w:rPr>
                <w:rFonts w:ascii="Arial" w:hAnsi="Arial" w:cs="Arial"/>
                <w:b/>
                <w:bCs/>
                <w:sz w:val="16"/>
                <w:szCs w:val="16"/>
              </w:rPr>
            </w:pPr>
          </w:p>
        </w:tc>
        <w:tc>
          <w:tcPr>
            <w:tcW w:w="1210" w:type="dxa"/>
            <w:gridSpan w:val="5"/>
            <w:tcBorders>
              <w:top w:val="nil"/>
              <w:bottom w:val="single" w:sz="4" w:space="0" w:color="auto"/>
            </w:tcBorders>
            <w:shd w:val="clear" w:color="auto" w:fill="auto"/>
            <w:vAlign w:val="center"/>
          </w:tcPr>
          <w:p w14:paraId="06131258" w14:textId="77777777" w:rsidR="00C5784C" w:rsidRPr="004B26AD" w:rsidRDefault="00C5784C" w:rsidP="008A5684">
            <w:pPr>
              <w:jc w:val="center"/>
              <w:rPr>
                <w:rFonts w:ascii="Arial" w:hAnsi="Arial" w:cs="Arial"/>
                <w:b/>
                <w:bCs/>
                <w:sz w:val="16"/>
                <w:szCs w:val="16"/>
              </w:rPr>
            </w:pPr>
            <w:r w:rsidRPr="004B26AD">
              <w:rPr>
                <w:rFonts w:ascii="Arial" w:hAnsi="Arial" w:cs="Arial"/>
                <w:bCs/>
                <w:i/>
                <w:sz w:val="14"/>
                <w:szCs w:val="16"/>
              </w:rPr>
              <w:t>Año</w:t>
            </w:r>
          </w:p>
        </w:tc>
        <w:tc>
          <w:tcPr>
            <w:tcW w:w="242" w:type="dxa"/>
            <w:tcBorders>
              <w:top w:val="nil"/>
              <w:bottom w:val="nil"/>
              <w:right w:val="single" w:sz="12" w:space="0" w:color="auto"/>
            </w:tcBorders>
            <w:shd w:val="clear" w:color="auto" w:fill="auto"/>
            <w:vAlign w:val="center"/>
          </w:tcPr>
          <w:p w14:paraId="24B3685A" w14:textId="77777777" w:rsidR="00C5784C" w:rsidRPr="004B26AD" w:rsidRDefault="00C5784C" w:rsidP="008A5684">
            <w:pPr>
              <w:rPr>
                <w:rFonts w:ascii="Arial" w:hAnsi="Arial" w:cs="Arial"/>
                <w:b/>
                <w:bCs/>
                <w:sz w:val="16"/>
                <w:szCs w:val="16"/>
              </w:rPr>
            </w:pPr>
          </w:p>
        </w:tc>
      </w:tr>
      <w:tr w:rsidR="00C5784C" w:rsidRPr="004B26AD" w14:paraId="7C3D5D12" w14:textId="77777777" w:rsidTr="008A5684">
        <w:trPr>
          <w:trHeight w:val="79"/>
          <w:jc w:val="center"/>
        </w:trPr>
        <w:tc>
          <w:tcPr>
            <w:tcW w:w="243" w:type="dxa"/>
            <w:tcBorders>
              <w:top w:val="nil"/>
              <w:left w:val="single" w:sz="12" w:space="0" w:color="auto"/>
              <w:bottom w:val="nil"/>
            </w:tcBorders>
            <w:shd w:val="clear" w:color="auto" w:fill="auto"/>
            <w:vAlign w:val="center"/>
          </w:tcPr>
          <w:p w14:paraId="35DC84D1" w14:textId="77777777" w:rsidR="00C5784C" w:rsidRPr="004B26AD" w:rsidRDefault="00C5784C" w:rsidP="008A5684">
            <w:pPr>
              <w:rPr>
                <w:rFonts w:ascii="Arial" w:hAnsi="Arial" w:cs="Arial"/>
                <w:sz w:val="16"/>
                <w:szCs w:val="16"/>
              </w:rPr>
            </w:pPr>
          </w:p>
        </w:tc>
        <w:tc>
          <w:tcPr>
            <w:tcW w:w="1944" w:type="dxa"/>
            <w:gridSpan w:val="8"/>
            <w:vMerge/>
            <w:tcBorders>
              <w:bottom w:val="nil"/>
            </w:tcBorders>
            <w:shd w:val="clear" w:color="auto" w:fill="auto"/>
            <w:vAlign w:val="center"/>
          </w:tcPr>
          <w:p w14:paraId="67E02109" w14:textId="77777777" w:rsidR="00C5784C" w:rsidRPr="004B26AD" w:rsidRDefault="00C5784C" w:rsidP="008A5684">
            <w:pPr>
              <w:rPr>
                <w:rFonts w:ascii="Arial" w:hAnsi="Arial"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6051AE" w14:textId="77777777" w:rsidR="00C5784C" w:rsidRPr="004B26AD" w:rsidRDefault="00C5784C" w:rsidP="008A5684">
            <w:pPr>
              <w:rPr>
                <w:rFonts w:ascii="Arial" w:hAnsi="Arial" w:cs="Arial"/>
                <w:b/>
                <w:bCs/>
                <w:sz w:val="16"/>
                <w:szCs w:val="16"/>
              </w:rPr>
            </w:pPr>
          </w:p>
        </w:tc>
        <w:tc>
          <w:tcPr>
            <w:tcW w:w="243" w:type="dxa"/>
            <w:tcBorders>
              <w:top w:val="nil"/>
              <w:left w:val="single" w:sz="4" w:space="0" w:color="auto"/>
              <w:bottom w:val="nil"/>
              <w:right w:val="single" w:sz="4" w:space="0" w:color="auto"/>
            </w:tcBorders>
            <w:shd w:val="clear" w:color="auto" w:fill="auto"/>
            <w:vAlign w:val="center"/>
          </w:tcPr>
          <w:p w14:paraId="362A39E8" w14:textId="77777777" w:rsidR="00C5784C" w:rsidRPr="004B26AD" w:rsidRDefault="00C5784C" w:rsidP="008A5684">
            <w:pPr>
              <w:rPr>
                <w:rFonts w:ascii="Arial" w:hAnsi="Arial" w:cs="Arial"/>
                <w:b/>
                <w:bCs/>
                <w:sz w:val="16"/>
                <w:szCs w:val="16"/>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FC4DE1" w14:textId="77777777" w:rsidR="00C5784C" w:rsidRPr="004B26AD" w:rsidRDefault="00C5784C" w:rsidP="008A5684">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464466FC" w14:textId="77777777" w:rsidR="00C5784C" w:rsidRPr="004B26AD" w:rsidRDefault="00C5784C" w:rsidP="008A5684">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2FBEDE" w14:textId="77777777" w:rsidR="00C5784C" w:rsidRPr="004B26AD" w:rsidRDefault="00C5784C" w:rsidP="008A5684">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47BA2503" w14:textId="77777777" w:rsidR="00C5784C" w:rsidRPr="004B26AD" w:rsidRDefault="00C5784C" w:rsidP="008A5684">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2AC02D" w14:textId="77777777" w:rsidR="00C5784C" w:rsidRPr="004B26AD" w:rsidRDefault="00C5784C" w:rsidP="008A5684">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421B6141" w14:textId="77777777" w:rsidR="00C5784C" w:rsidRPr="004B26AD" w:rsidRDefault="00C5784C" w:rsidP="008A5684">
            <w:pPr>
              <w:rPr>
                <w:rFonts w:ascii="Arial" w:hAnsi="Arial" w:cs="Arial"/>
                <w:b/>
                <w:bCs/>
                <w:sz w:val="16"/>
                <w:szCs w:val="16"/>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6ECB76" w14:textId="77777777" w:rsidR="00C5784C" w:rsidRPr="004B26AD" w:rsidRDefault="00C5784C" w:rsidP="008A5684">
            <w:pPr>
              <w:rPr>
                <w:rFonts w:ascii="Arial" w:hAnsi="Arial" w:cs="Arial"/>
                <w:b/>
                <w:bCs/>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48804755" w14:textId="77777777" w:rsidR="00C5784C" w:rsidRPr="004B26AD" w:rsidRDefault="00C5784C" w:rsidP="008A5684">
            <w:pPr>
              <w:rPr>
                <w:rFonts w:ascii="Arial" w:hAnsi="Arial" w:cs="Arial"/>
                <w:b/>
                <w:bCs/>
                <w:sz w:val="16"/>
                <w:szCs w:val="16"/>
              </w:rPr>
            </w:pPr>
          </w:p>
        </w:tc>
      </w:tr>
      <w:tr w:rsidR="00C5784C" w:rsidRPr="004B26AD" w14:paraId="7E65791E" w14:textId="77777777" w:rsidTr="008A5684">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59286988" w14:textId="77777777" w:rsidR="00C5784C" w:rsidRPr="004B26AD" w:rsidRDefault="00C5784C" w:rsidP="008A5684">
            <w:pPr>
              <w:rPr>
                <w:rFonts w:ascii="Arial" w:hAnsi="Arial" w:cs="Arial"/>
                <w:sz w:val="16"/>
                <w:szCs w:val="2"/>
              </w:rPr>
            </w:pPr>
          </w:p>
        </w:tc>
      </w:tr>
    </w:tbl>
    <w:p w14:paraId="1C3EE0AA" w14:textId="77777777" w:rsidR="000553BD" w:rsidRDefault="000553BD" w:rsidP="000B0EA2">
      <w:pPr>
        <w:jc w:val="both"/>
        <w:rPr>
          <w:rFonts w:ascii="Verdana" w:hAnsi="Verdana" w:cs="Arial"/>
          <w:sz w:val="16"/>
          <w:szCs w:val="16"/>
        </w:rPr>
      </w:pPr>
    </w:p>
    <w:p w14:paraId="30C0BD4B" w14:textId="0D7D5552" w:rsidR="0045215A" w:rsidRPr="007F6477" w:rsidRDefault="0045215A" w:rsidP="000B0EA2">
      <w:pPr>
        <w:jc w:val="both"/>
        <w:rPr>
          <w:rFonts w:ascii="Verdana" w:hAnsi="Verdana" w:cs="Arial"/>
          <w:sz w:val="16"/>
          <w:szCs w:val="16"/>
        </w:rPr>
      </w:pPr>
      <w:r w:rsidRPr="007F6477">
        <w:rPr>
          <w:rFonts w:ascii="Verdana" w:hAnsi="Verdana" w:cs="Arial"/>
          <w:sz w:val="16"/>
          <w:szCs w:val="16"/>
        </w:rPr>
        <w:t>En caso de que en una asociación accidental participen Cooperativas y Asociaciones Civiles sin Fines de Lucro, deberán llenar los datos que corresponda según su naturaleza institucional.</w:t>
      </w:r>
      <w:r w:rsidR="000273E1" w:rsidRPr="007F6477">
        <w:rPr>
          <w:sz w:val="16"/>
          <w:szCs w:val="16"/>
        </w:rPr>
        <w:t xml:space="preserve"> </w:t>
      </w:r>
      <w:r w:rsidR="000273E1" w:rsidRPr="007F6477">
        <w:rPr>
          <w:rFonts w:ascii="Verdana" w:hAnsi="Verdana" w:cs="Arial"/>
          <w:sz w:val="16"/>
          <w:szCs w:val="16"/>
        </w:rPr>
        <w:t xml:space="preserve">Las Cooperativas y Asociaciones Civiles sin Fines no requieren estar inscritas en el </w:t>
      </w:r>
      <w:r w:rsidR="00CA4808">
        <w:rPr>
          <w:rFonts w:ascii="Verdana" w:hAnsi="Verdana" w:cs="Arial"/>
          <w:sz w:val="16"/>
          <w:szCs w:val="16"/>
        </w:rPr>
        <w:t>R</w:t>
      </w:r>
      <w:r w:rsidR="000273E1" w:rsidRPr="007F6477">
        <w:rPr>
          <w:rFonts w:ascii="Verdana" w:hAnsi="Verdana" w:cs="Arial"/>
          <w:sz w:val="16"/>
          <w:szCs w:val="16"/>
        </w:rPr>
        <w:t xml:space="preserve">egistro de </w:t>
      </w:r>
      <w:r w:rsidR="00CA4808">
        <w:rPr>
          <w:rFonts w:ascii="Verdana" w:hAnsi="Verdana" w:cs="Arial"/>
          <w:sz w:val="16"/>
          <w:szCs w:val="16"/>
        </w:rPr>
        <w:t>C</w:t>
      </w:r>
      <w:r w:rsidR="000273E1" w:rsidRPr="007F6477">
        <w:rPr>
          <w:rFonts w:ascii="Verdana" w:hAnsi="Verdana" w:cs="Arial"/>
          <w:sz w:val="16"/>
          <w:szCs w:val="16"/>
        </w:rPr>
        <w:t>omercio.</w:t>
      </w:r>
    </w:p>
    <w:p w14:paraId="2D75A188" w14:textId="77777777" w:rsidR="00421E68" w:rsidRPr="004B26AD" w:rsidRDefault="00421E68" w:rsidP="001A0B3B">
      <w:pPr>
        <w:ind w:left="360"/>
        <w:jc w:val="center"/>
        <w:rPr>
          <w:rFonts w:ascii="Verdana" w:hAnsi="Verdana" w:cs="Arial"/>
          <w:sz w:val="18"/>
          <w:szCs w:val="18"/>
        </w:rPr>
      </w:pPr>
    </w:p>
    <w:p w14:paraId="14C2A0F2" w14:textId="77777777" w:rsidR="00421E68" w:rsidRPr="004B26AD" w:rsidRDefault="00421E68" w:rsidP="00421E68">
      <w:pPr>
        <w:ind w:left="360"/>
        <w:jc w:val="both"/>
        <w:rPr>
          <w:rFonts w:ascii="Verdana" w:hAnsi="Verdana" w:cs="Arial"/>
          <w:sz w:val="18"/>
          <w:szCs w:val="18"/>
        </w:rPr>
      </w:pPr>
    </w:p>
    <w:p w14:paraId="09A522C8" w14:textId="77777777" w:rsidR="00421E68" w:rsidRPr="004B26AD" w:rsidRDefault="00421E68" w:rsidP="00421E68">
      <w:pPr>
        <w:ind w:left="360"/>
        <w:jc w:val="both"/>
        <w:rPr>
          <w:rFonts w:ascii="Verdana" w:hAnsi="Verdana" w:cs="Arial"/>
          <w:sz w:val="18"/>
          <w:szCs w:val="18"/>
        </w:rPr>
      </w:pPr>
    </w:p>
    <w:p w14:paraId="1F341558" w14:textId="77777777" w:rsidR="00421E68" w:rsidRPr="004B26AD" w:rsidRDefault="00421E68" w:rsidP="00421E68">
      <w:pPr>
        <w:ind w:left="360"/>
        <w:jc w:val="both"/>
        <w:rPr>
          <w:rFonts w:ascii="Verdana" w:hAnsi="Verdana" w:cs="Arial"/>
          <w:sz w:val="18"/>
          <w:szCs w:val="18"/>
        </w:rPr>
      </w:pPr>
    </w:p>
    <w:p w14:paraId="2C239DC6" w14:textId="77777777" w:rsidR="00421E68" w:rsidRPr="004B26AD" w:rsidRDefault="00421E68" w:rsidP="00421E68">
      <w:pPr>
        <w:ind w:left="360"/>
        <w:jc w:val="both"/>
        <w:rPr>
          <w:rFonts w:ascii="Verdana" w:hAnsi="Verdana" w:cs="Arial"/>
          <w:sz w:val="18"/>
          <w:szCs w:val="18"/>
        </w:rPr>
      </w:pPr>
    </w:p>
    <w:p w14:paraId="6D686F5F" w14:textId="77777777" w:rsidR="00421E68" w:rsidRPr="004B26AD" w:rsidRDefault="00421E68" w:rsidP="00421E68">
      <w:pPr>
        <w:ind w:left="360"/>
        <w:jc w:val="both"/>
        <w:rPr>
          <w:rFonts w:ascii="Verdana" w:hAnsi="Verdana" w:cs="Arial"/>
          <w:sz w:val="18"/>
          <w:szCs w:val="18"/>
        </w:rPr>
      </w:pPr>
    </w:p>
    <w:p w14:paraId="5A85836D" w14:textId="77777777" w:rsidR="00421E68" w:rsidRPr="004B26AD" w:rsidRDefault="00421E68" w:rsidP="00421E68">
      <w:pPr>
        <w:ind w:left="360"/>
        <w:jc w:val="both"/>
        <w:rPr>
          <w:rFonts w:ascii="Verdana" w:hAnsi="Verdana" w:cs="Arial"/>
          <w:sz w:val="18"/>
          <w:szCs w:val="18"/>
        </w:rPr>
      </w:pPr>
    </w:p>
    <w:p w14:paraId="4F0FC670" w14:textId="77777777" w:rsidR="00421E68" w:rsidRPr="004B26AD" w:rsidRDefault="00421E68" w:rsidP="00421E68">
      <w:pPr>
        <w:ind w:left="360"/>
        <w:jc w:val="both"/>
        <w:rPr>
          <w:rFonts w:ascii="Verdana" w:hAnsi="Verdana" w:cs="Arial"/>
          <w:sz w:val="18"/>
          <w:szCs w:val="18"/>
        </w:rPr>
      </w:pPr>
    </w:p>
    <w:p w14:paraId="2B3C885C" w14:textId="77777777" w:rsidR="00864396" w:rsidRPr="004B26AD" w:rsidRDefault="00864396" w:rsidP="00350A36">
      <w:pPr>
        <w:jc w:val="center"/>
        <w:rPr>
          <w:rFonts w:ascii="Verdana" w:hAnsi="Verdana"/>
          <w:b/>
          <w:sz w:val="18"/>
          <w:szCs w:val="18"/>
        </w:rPr>
      </w:pPr>
    </w:p>
    <w:p w14:paraId="4C480AD0" w14:textId="77777777" w:rsidR="00864396" w:rsidRPr="004B26AD" w:rsidRDefault="00864396" w:rsidP="00350A36">
      <w:pPr>
        <w:jc w:val="center"/>
        <w:rPr>
          <w:rFonts w:ascii="Verdana" w:hAnsi="Verdana"/>
          <w:b/>
          <w:sz w:val="18"/>
          <w:szCs w:val="18"/>
        </w:rPr>
      </w:pPr>
    </w:p>
    <w:p w14:paraId="02D39BCB" w14:textId="77777777" w:rsidR="00864396" w:rsidRPr="004B26AD" w:rsidRDefault="00864396" w:rsidP="00350A36">
      <w:pPr>
        <w:jc w:val="center"/>
        <w:rPr>
          <w:rFonts w:ascii="Verdana" w:hAnsi="Verdana"/>
          <w:b/>
          <w:sz w:val="18"/>
          <w:szCs w:val="18"/>
        </w:rPr>
      </w:pPr>
    </w:p>
    <w:p w14:paraId="0B0C6024" w14:textId="77777777" w:rsidR="00864396" w:rsidRPr="004B26AD" w:rsidRDefault="00864396" w:rsidP="00350A36">
      <w:pPr>
        <w:jc w:val="center"/>
        <w:rPr>
          <w:rFonts w:ascii="Verdana" w:hAnsi="Verdana"/>
          <w:b/>
          <w:sz w:val="18"/>
          <w:szCs w:val="18"/>
        </w:rPr>
      </w:pPr>
    </w:p>
    <w:p w14:paraId="74D0EAB1" w14:textId="77777777" w:rsidR="00864396" w:rsidRPr="004B26AD" w:rsidRDefault="00864396" w:rsidP="00350A36">
      <w:pPr>
        <w:jc w:val="center"/>
        <w:rPr>
          <w:rFonts w:ascii="Verdana" w:hAnsi="Verdana"/>
          <w:b/>
          <w:sz w:val="18"/>
          <w:szCs w:val="18"/>
        </w:rPr>
      </w:pPr>
    </w:p>
    <w:p w14:paraId="0DC8802E" w14:textId="77777777" w:rsidR="00864396" w:rsidRPr="004B26AD" w:rsidRDefault="00864396" w:rsidP="00350A36">
      <w:pPr>
        <w:jc w:val="center"/>
        <w:rPr>
          <w:rFonts w:ascii="Verdana" w:hAnsi="Verdana"/>
          <w:b/>
          <w:sz w:val="18"/>
          <w:szCs w:val="18"/>
        </w:rPr>
      </w:pPr>
    </w:p>
    <w:p w14:paraId="5FEA2107" w14:textId="77777777" w:rsidR="00864396" w:rsidRPr="004B26AD" w:rsidRDefault="00864396" w:rsidP="00350A36">
      <w:pPr>
        <w:jc w:val="center"/>
        <w:rPr>
          <w:rFonts w:ascii="Verdana" w:hAnsi="Verdana"/>
          <w:b/>
          <w:sz w:val="18"/>
          <w:szCs w:val="18"/>
        </w:rPr>
      </w:pPr>
    </w:p>
    <w:p w14:paraId="3401EBDA" w14:textId="77777777" w:rsidR="00864396" w:rsidRPr="004B26AD" w:rsidRDefault="00864396" w:rsidP="00350A36">
      <w:pPr>
        <w:jc w:val="center"/>
        <w:rPr>
          <w:rFonts w:ascii="Verdana" w:hAnsi="Verdana"/>
          <w:b/>
          <w:sz w:val="18"/>
          <w:szCs w:val="18"/>
        </w:rPr>
      </w:pPr>
    </w:p>
    <w:p w14:paraId="48C1C9A9" w14:textId="77777777" w:rsidR="00864396" w:rsidRPr="004B26AD" w:rsidRDefault="00864396" w:rsidP="00350A36">
      <w:pPr>
        <w:jc w:val="center"/>
        <w:rPr>
          <w:rFonts w:ascii="Verdana" w:hAnsi="Verdana"/>
          <w:b/>
          <w:sz w:val="18"/>
          <w:szCs w:val="18"/>
        </w:rPr>
      </w:pPr>
    </w:p>
    <w:p w14:paraId="4D622C77" w14:textId="77777777" w:rsidR="00864396" w:rsidRPr="004B26AD" w:rsidRDefault="00864396" w:rsidP="00350A36">
      <w:pPr>
        <w:jc w:val="center"/>
        <w:rPr>
          <w:rFonts w:ascii="Verdana" w:hAnsi="Verdana"/>
          <w:b/>
          <w:sz w:val="18"/>
          <w:szCs w:val="18"/>
        </w:rPr>
      </w:pPr>
    </w:p>
    <w:p w14:paraId="4A50A36D" w14:textId="77777777" w:rsidR="00864396" w:rsidRPr="004B26AD" w:rsidRDefault="00864396" w:rsidP="00350A36">
      <w:pPr>
        <w:jc w:val="center"/>
        <w:rPr>
          <w:rFonts w:ascii="Verdana" w:hAnsi="Verdana"/>
          <w:b/>
          <w:sz w:val="18"/>
          <w:szCs w:val="18"/>
        </w:rPr>
      </w:pPr>
    </w:p>
    <w:p w14:paraId="129A7068" w14:textId="77777777" w:rsidR="00864396" w:rsidRPr="004B26AD" w:rsidRDefault="00864396" w:rsidP="00350A36">
      <w:pPr>
        <w:jc w:val="center"/>
        <w:rPr>
          <w:rFonts w:ascii="Verdana" w:hAnsi="Verdana"/>
          <w:b/>
          <w:sz w:val="18"/>
          <w:szCs w:val="18"/>
        </w:rPr>
      </w:pPr>
    </w:p>
    <w:p w14:paraId="49D6F729" w14:textId="77777777" w:rsidR="00864396" w:rsidRPr="004B26AD" w:rsidRDefault="00864396" w:rsidP="00350A36">
      <w:pPr>
        <w:jc w:val="center"/>
        <w:rPr>
          <w:rFonts w:ascii="Verdana" w:hAnsi="Verdana"/>
          <w:b/>
          <w:sz w:val="18"/>
          <w:szCs w:val="18"/>
        </w:rPr>
      </w:pPr>
    </w:p>
    <w:p w14:paraId="56D4AE45" w14:textId="77777777" w:rsidR="00864396" w:rsidRPr="004B26AD" w:rsidRDefault="00864396" w:rsidP="00350A36">
      <w:pPr>
        <w:jc w:val="center"/>
        <w:rPr>
          <w:rFonts w:ascii="Verdana" w:hAnsi="Verdana"/>
          <w:b/>
          <w:sz w:val="18"/>
          <w:szCs w:val="18"/>
        </w:rPr>
      </w:pPr>
    </w:p>
    <w:p w14:paraId="382E66C2" w14:textId="77777777" w:rsidR="00864396" w:rsidRPr="004B26AD" w:rsidRDefault="00864396" w:rsidP="00350A36">
      <w:pPr>
        <w:jc w:val="center"/>
        <w:rPr>
          <w:rFonts w:ascii="Verdana" w:hAnsi="Verdana"/>
          <w:b/>
          <w:sz w:val="18"/>
          <w:szCs w:val="18"/>
        </w:rPr>
      </w:pPr>
    </w:p>
    <w:p w14:paraId="6728E436" w14:textId="77777777" w:rsidR="00864396" w:rsidRPr="004B26AD" w:rsidRDefault="00864396" w:rsidP="00350A36">
      <w:pPr>
        <w:jc w:val="center"/>
        <w:rPr>
          <w:rFonts w:ascii="Verdana" w:hAnsi="Verdana"/>
          <w:b/>
          <w:sz w:val="18"/>
          <w:szCs w:val="18"/>
        </w:rPr>
      </w:pPr>
    </w:p>
    <w:p w14:paraId="26C7CD40" w14:textId="77777777" w:rsidR="00864396" w:rsidRPr="004B26AD" w:rsidRDefault="00864396" w:rsidP="00350A36">
      <w:pPr>
        <w:jc w:val="center"/>
        <w:rPr>
          <w:rFonts w:ascii="Verdana" w:hAnsi="Verdana"/>
          <w:b/>
          <w:sz w:val="18"/>
          <w:szCs w:val="18"/>
        </w:rPr>
      </w:pPr>
    </w:p>
    <w:p w14:paraId="595C1A42" w14:textId="77777777" w:rsidR="00C5784C" w:rsidRPr="004B26AD" w:rsidRDefault="00C5784C" w:rsidP="00350A36">
      <w:pPr>
        <w:jc w:val="center"/>
        <w:rPr>
          <w:rFonts w:ascii="Verdana" w:hAnsi="Verdana"/>
          <w:b/>
          <w:sz w:val="18"/>
          <w:szCs w:val="18"/>
        </w:rPr>
      </w:pPr>
    </w:p>
    <w:p w14:paraId="3D682F37" w14:textId="77777777" w:rsidR="00C5784C" w:rsidRPr="004B26AD" w:rsidRDefault="00C5784C" w:rsidP="00350A36">
      <w:pPr>
        <w:jc w:val="center"/>
        <w:rPr>
          <w:rFonts w:ascii="Verdana" w:hAnsi="Verdana"/>
          <w:b/>
          <w:sz w:val="18"/>
          <w:szCs w:val="18"/>
        </w:rPr>
      </w:pPr>
    </w:p>
    <w:p w14:paraId="60E837A1" w14:textId="77777777" w:rsidR="00C5784C" w:rsidRPr="004B26AD" w:rsidRDefault="00C5784C" w:rsidP="00350A36">
      <w:pPr>
        <w:jc w:val="center"/>
        <w:rPr>
          <w:rFonts w:ascii="Verdana" w:hAnsi="Verdana"/>
          <w:b/>
          <w:sz w:val="18"/>
          <w:szCs w:val="18"/>
        </w:rPr>
      </w:pPr>
    </w:p>
    <w:p w14:paraId="47AB15D9" w14:textId="77777777" w:rsidR="00C5784C" w:rsidRPr="004B26AD" w:rsidRDefault="00C5784C" w:rsidP="00350A36">
      <w:pPr>
        <w:jc w:val="center"/>
        <w:rPr>
          <w:rFonts w:ascii="Verdana" w:hAnsi="Verdana"/>
          <w:b/>
          <w:sz w:val="18"/>
          <w:szCs w:val="18"/>
        </w:rPr>
      </w:pPr>
    </w:p>
    <w:p w14:paraId="0971F110" w14:textId="77777777" w:rsidR="00C5784C" w:rsidRPr="004B26AD" w:rsidRDefault="00C5784C" w:rsidP="00350A36">
      <w:pPr>
        <w:jc w:val="center"/>
        <w:rPr>
          <w:rFonts w:ascii="Verdana" w:hAnsi="Verdana"/>
          <w:b/>
          <w:sz w:val="18"/>
          <w:szCs w:val="18"/>
        </w:rPr>
      </w:pPr>
    </w:p>
    <w:p w14:paraId="7339B45F" w14:textId="4BBEF9A6" w:rsidR="00C5784C" w:rsidRDefault="00C5784C" w:rsidP="00350A36">
      <w:pPr>
        <w:jc w:val="center"/>
        <w:rPr>
          <w:rFonts w:ascii="Verdana" w:hAnsi="Verdana"/>
          <w:b/>
          <w:sz w:val="18"/>
          <w:szCs w:val="18"/>
        </w:rPr>
      </w:pPr>
    </w:p>
    <w:p w14:paraId="787C258D" w14:textId="4DB980AB" w:rsidR="007F6477" w:rsidRDefault="007F6477" w:rsidP="00350A36">
      <w:pPr>
        <w:jc w:val="center"/>
        <w:rPr>
          <w:rFonts w:ascii="Verdana" w:hAnsi="Verdana"/>
          <w:b/>
          <w:sz w:val="18"/>
          <w:szCs w:val="18"/>
        </w:rPr>
      </w:pPr>
    </w:p>
    <w:p w14:paraId="16B305FC" w14:textId="1345F0E9" w:rsidR="00350A36" w:rsidRPr="004B26AD" w:rsidRDefault="00C5784C" w:rsidP="00350A36">
      <w:pPr>
        <w:jc w:val="center"/>
        <w:rPr>
          <w:rFonts w:ascii="Verdana" w:hAnsi="Verdana"/>
          <w:b/>
          <w:sz w:val="18"/>
          <w:szCs w:val="18"/>
        </w:rPr>
      </w:pPr>
      <w:r w:rsidRPr="004B26AD">
        <w:rPr>
          <w:rFonts w:ascii="Verdana" w:hAnsi="Verdana"/>
          <w:b/>
          <w:sz w:val="18"/>
          <w:szCs w:val="18"/>
        </w:rPr>
        <w:lastRenderedPageBreak/>
        <w:t xml:space="preserve">FORMULARIO </w:t>
      </w:r>
      <w:r w:rsidR="00350A36" w:rsidRPr="004B26AD">
        <w:rPr>
          <w:rFonts w:ascii="Verdana" w:hAnsi="Verdana"/>
          <w:b/>
          <w:sz w:val="18"/>
          <w:szCs w:val="18"/>
        </w:rPr>
        <w:t>A-</w:t>
      </w:r>
      <w:r w:rsidR="0067369F" w:rsidRPr="004B26AD">
        <w:rPr>
          <w:rFonts w:ascii="Verdana" w:hAnsi="Verdana"/>
          <w:b/>
          <w:sz w:val="18"/>
          <w:szCs w:val="18"/>
        </w:rPr>
        <w:t>3</w:t>
      </w:r>
    </w:p>
    <w:p w14:paraId="6CF9483F" w14:textId="77777777" w:rsidR="00350A36" w:rsidRPr="004B26AD" w:rsidRDefault="00DA4C04" w:rsidP="00350A36">
      <w:pPr>
        <w:jc w:val="center"/>
        <w:rPr>
          <w:rFonts w:ascii="Verdana" w:hAnsi="Verdana"/>
          <w:b/>
          <w:sz w:val="18"/>
          <w:szCs w:val="18"/>
        </w:rPr>
      </w:pPr>
      <w:r w:rsidRPr="004B26AD">
        <w:rPr>
          <w:rFonts w:ascii="Verdana" w:hAnsi="Verdana"/>
          <w:b/>
          <w:sz w:val="18"/>
          <w:szCs w:val="18"/>
        </w:rPr>
        <w:t>DETALLE DE EXPERIENCIA ESPECÍFICA</w:t>
      </w:r>
    </w:p>
    <w:p w14:paraId="32557F77" w14:textId="77777777" w:rsidR="00976B49" w:rsidRPr="004B26AD" w:rsidRDefault="00976B49" w:rsidP="00350A36">
      <w:pPr>
        <w:jc w:val="center"/>
        <w:rPr>
          <w:rFonts w:ascii="Verdana" w:hAnsi="Verdana"/>
          <w:b/>
          <w:sz w:val="18"/>
          <w:szCs w:val="18"/>
        </w:rPr>
      </w:pPr>
    </w:p>
    <w:p w14:paraId="1507C556" w14:textId="77777777" w:rsidR="00350A36" w:rsidRPr="004B26AD" w:rsidRDefault="00350A36" w:rsidP="00350A36">
      <w:pPr>
        <w:jc w:val="cente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26"/>
        <w:gridCol w:w="1843"/>
        <w:gridCol w:w="2097"/>
        <w:gridCol w:w="1163"/>
        <w:gridCol w:w="1224"/>
        <w:gridCol w:w="1102"/>
        <w:gridCol w:w="1449"/>
      </w:tblGrid>
      <w:tr w:rsidR="00BE3940" w:rsidRPr="004B26AD" w14:paraId="570826DA" w14:textId="77777777" w:rsidTr="00E03425">
        <w:trPr>
          <w:trHeight w:val="987"/>
          <w:jc w:val="center"/>
        </w:trPr>
        <w:tc>
          <w:tcPr>
            <w:tcW w:w="426" w:type="dxa"/>
            <w:shd w:val="clear" w:color="auto" w:fill="DBE5F1" w:themeFill="accent1" w:themeFillTint="33"/>
            <w:vAlign w:val="center"/>
          </w:tcPr>
          <w:p w14:paraId="662A2432" w14:textId="77777777" w:rsidR="00BE3940" w:rsidRPr="004B26AD" w:rsidRDefault="00BE3940" w:rsidP="00A54607">
            <w:pPr>
              <w:spacing w:line="200" w:lineRule="exact"/>
              <w:ind w:left="20" w:hanging="20"/>
              <w:jc w:val="center"/>
              <w:rPr>
                <w:rFonts w:ascii="Arial" w:hAnsi="Arial" w:cs="Arial"/>
                <w:b/>
                <w:sz w:val="16"/>
                <w:szCs w:val="16"/>
              </w:rPr>
            </w:pPr>
            <w:proofErr w:type="spellStart"/>
            <w:r w:rsidRPr="004B26AD">
              <w:rPr>
                <w:rFonts w:ascii="Arial" w:hAnsi="Arial" w:cs="Arial"/>
                <w:b/>
                <w:sz w:val="16"/>
                <w:szCs w:val="16"/>
              </w:rPr>
              <w:t>Nº</w:t>
            </w:r>
            <w:proofErr w:type="spellEnd"/>
          </w:p>
        </w:tc>
        <w:tc>
          <w:tcPr>
            <w:tcW w:w="1843" w:type="dxa"/>
            <w:shd w:val="clear" w:color="auto" w:fill="DBE5F1" w:themeFill="accent1" w:themeFillTint="33"/>
            <w:vAlign w:val="center"/>
          </w:tcPr>
          <w:p w14:paraId="79BB7597" w14:textId="77777777" w:rsidR="00BE3940" w:rsidRPr="004B26AD" w:rsidRDefault="00BE3940" w:rsidP="00BE3940">
            <w:pPr>
              <w:spacing w:line="200" w:lineRule="exact"/>
              <w:jc w:val="center"/>
              <w:rPr>
                <w:rFonts w:ascii="Arial" w:hAnsi="Arial" w:cs="Arial"/>
                <w:b/>
                <w:sz w:val="16"/>
                <w:szCs w:val="16"/>
              </w:rPr>
            </w:pPr>
            <w:r w:rsidRPr="004B26AD">
              <w:rPr>
                <w:rFonts w:ascii="Arial" w:hAnsi="Arial" w:cs="Arial"/>
                <w:b/>
                <w:sz w:val="16"/>
                <w:szCs w:val="16"/>
              </w:rPr>
              <w:t xml:space="preserve">SERVICIOS PRESTADOS </w:t>
            </w:r>
          </w:p>
        </w:tc>
        <w:tc>
          <w:tcPr>
            <w:tcW w:w="2097" w:type="dxa"/>
            <w:shd w:val="clear" w:color="auto" w:fill="DBE5F1" w:themeFill="accent1" w:themeFillTint="33"/>
            <w:vAlign w:val="center"/>
          </w:tcPr>
          <w:p w14:paraId="279B237C" w14:textId="77777777" w:rsidR="00BE3940" w:rsidRPr="004B26AD" w:rsidRDefault="00BE3940" w:rsidP="00A54607">
            <w:pPr>
              <w:spacing w:line="200" w:lineRule="exact"/>
              <w:jc w:val="center"/>
              <w:rPr>
                <w:rFonts w:ascii="Arial" w:hAnsi="Arial" w:cs="Arial"/>
                <w:b/>
                <w:sz w:val="16"/>
                <w:szCs w:val="16"/>
              </w:rPr>
            </w:pPr>
            <w:r w:rsidRPr="004B26AD">
              <w:rPr>
                <w:rFonts w:ascii="Arial" w:hAnsi="Arial" w:cs="Arial"/>
                <w:b/>
                <w:sz w:val="16"/>
                <w:szCs w:val="16"/>
              </w:rPr>
              <w:t>NOMBRE DEL CLIENTE</w:t>
            </w:r>
          </w:p>
        </w:tc>
        <w:tc>
          <w:tcPr>
            <w:tcW w:w="1163" w:type="dxa"/>
            <w:shd w:val="clear" w:color="auto" w:fill="DBE5F1" w:themeFill="accent1" w:themeFillTint="33"/>
            <w:vAlign w:val="center"/>
          </w:tcPr>
          <w:p w14:paraId="05AD08D1" w14:textId="514CFBBA" w:rsidR="00BE3940" w:rsidRPr="004B26AD" w:rsidRDefault="00BE3940" w:rsidP="00A54607">
            <w:pPr>
              <w:spacing w:line="200" w:lineRule="exact"/>
              <w:jc w:val="center"/>
              <w:rPr>
                <w:rFonts w:ascii="Arial" w:hAnsi="Arial" w:cs="Arial"/>
                <w:b/>
                <w:sz w:val="16"/>
                <w:szCs w:val="16"/>
              </w:rPr>
            </w:pPr>
            <w:r w:rsidRPr="004B26AD">
              <w:rPr>
                <w:rFonts w:ascii="Arial" w:hAnsi="Arial" w:cs="Arial"/>
                <w:b/>
                <w:sz w:val="16"/>
                <w:szCs w:val="16"/>
              </w:rPr>
              <w:t>FECHA FIRMA</w:t>
            </w:r>
            <w:r w:rsidR="0045215A" w:rsidRPr="004B26AD">
              <w:rPr>
                <w:rFonts w:ascii="Arial" w:hAnsi="Arial" w:cs="Arial"/>
                <w:b/>
                <w:sz w:val="16"/>
                <w:szCs w:val="16"/>
              </w:rPr>
              <w:t xml:space="preserve"> DEL CONTRATO</w:t>
            </w:r>
            <w:r w:rsidR="00572FE4">
              <w:rPr>
                <w:rFonts w:ascii="Arial" w:hAnsi="Arial" w:cs="Arial"/>
                <w:b/>
                <w:sz w:val="16"/>
                <w:szCs w:val="16"/>
              </w:rPr>
              <w:t xml:space="preserve"> O FECHA DE EMISIÓN DE LA ORDEN DE SERVICIO</w:t>
            </w:r>
          </w:p>
        </w:tc>
        <w:tc>
          <w:tcPr>
            <w:tcW w:w="1224" w:type="dxa"/>
            <w:shd w:val="clear" w:color="auto" w:fill="DBE5F1" w:themeFill="accent1" w:themeFillTint="33"/>
            <w:vAlign w:val="center"/>
          </w:tcPr>
          <w:p w14:paraId="5A37F950" w14:textId="4837FE2F" w:rsidR="00BE3940" w:rsidRPr="004B26AD" w:rsidRDefault="00BE3940" w:rsidP="00A54607">
            <w:pPr>
              <w:spacing w:line="200" w:lineRule="exact"/>
              <w:jc w:val="center"/>
              <w:rPr>
                <w:rFonts w:ascii="Arial" w:hAnsi="Arial" w:cs="Arial"/>
                <w:b/>
                <w:sz w:val="16"/>
                <w:szCs w:val="16"/>
              </w:rPr>
            </w:pPr>
            <w:r w:rsidRPr="004B26AD">
              <w:rPr>
                <w:rFonts w:ascii="Arial" w:hAnsi="Arial" w:cs="Arial"/>
                <w:b/>
                <w:sz w:val="16"/>
                <w:szCs w:val="16"/>
              </w:rPr>
              <w:t>FECHA CONCLUSIÓN</w:t>
            </w:r>
            <w:r w:rsidR="0045215A" w:rsidRPr="004B26AD">
              <w:rPr>
                <w:rFonts w:ascii="Arial" w:hAnsi="Arial" w:cs="Arial"/>
                <w:b/>
                <w:sz w:val="16"/>
                <w:szCs w:val="16"/>
              </w:rPr>
              <w:t xml:space="preserve"> DEL SERVICIO</w:t>
            </w:r>
          </w:p>
        </w:tc>
        <w:tc>
          <w:tcPr>
            <w:tcW w:w="1102" w:type="dxa"/>
            <w:shd w:val="clear" w:color="auto" w:fill="DBE5F1" w:themeFill="accent1" w:themeFillTint="33"/>
            <w:vAlign w:val="center"/>
          </w:tcPr>
          <w:p w14:paraId="30646587" w14:textId="77777777" w:rsidR="00BE3940" w:rsidRPr="004B26AD" w:rsidRDefault="00BE3940" w:rsidP="00A54607">
            <w:pPr>
              <w:spacing w:line="200" w:lineRule="exact"/>
              <w:jc w:val="center"/>
              <w:rPr>
                <w:rFonts w:ascii="Arial" w:hAnsi="Arial" w:cs="Arial"/>
                <w:b/>
                <w:sz w:val="16"/>
                <w:szCs w:val="16"/>
              </w:rPr>
            </w:pPr>
            <w:r w:rsidRPr="004B26AD">
              <w:rPr>
                <w:rFonts w:ascii="Arial" w:hAnsi="Arial" w:cs="Arial"/>
                <w:b/>
                <w:sz w:val="16"/>
                <w:szCs w:val="16"/>
              </w:rPr>
              <w:t>DURACIÓN</w:t>
            </w:r>
          </w:p>
        </w:tc>
        <w:tc>
          <w:tcPr>
            <w:tcW w:w="1449" w:type="dxa"/>
            <w:shd w:val="clear" w:color="auto" w:fill="DBE5F1" w:themeFill="accent1" w:themeFillTint="33"/>
            <w:vAlign w:val="center"/>
          </w:tcPr>
          <w:p w14:paraId="1697C25D" w14:textId="77777777" w:rsidR="00BE3940" w:rsidRPr="004B26AD" w:rsidRDefault="00BE3940" w:rsidP="00BE3940">
            <w:pPr>
              <w:spacing w:line="200" w:lineRule="exact"/>
              <w:jc w:val="center"/>
              <w:rPr>
                <w:rFonts w:ascii="Arial" w:hAnsi="Arial" w:cs="Arial"/>
                <w:b/>
                <w:sz w:val="16"/>
                <w:szCs w:val="16"/>
              </w:rPr>
            </w:pPr>
            <w:r w:rsidRPr="004B26AD">
              <w:rPr>
                <w:rFonts w:ascii="Arial" w:hAnsi="Arial" w:cs="Arial"/>
                <w:b/>
                <w:sz w:val="16"/>
                <w:szCs w:val="16"/>
              </w:rPr>
              <w:t>MONTO FACTURADO (Bs.)</w:t>
            </w:r>
          </w:p>
        </w:tc>
      </w:tr>
      <w:tr w:rsidR="00BE3940" w:rsidRPr="004B26AD" w14:paraId="499D93D4" w14:textId="77777777" w:rsidTr="00E03425">
        <w:trPr>
          <w:trHeight w:hRule="exact" w:val="320"/>
          <w:jc w:val="center"/>
        </w:trPr>
        <w:tc>
          <w:tcPr>
            <w:tcW w:w="426" w:type="dxa"/>
            <w:vAlign w:val="center"/>
          </w:tcPr>
          <w:p w14:paraId="6EC75475" w14:textId="77777777" w:rsidR="00BE3940" w:rsidRPr="004B26AD" w:rsidRDefault="00BE3940" w:rsidP="00A54607">
            <w:pPr>
              <w:spacing w:line="200" w:lineRule="exact"/>
              <w:jc w:val="center"/>
              <w:rPr>
                <w:rFonts w:ascii="Arial" w:hAnsi="Arial" w:cs="Arial"/>
                <w:sz w:val="16"/>
                <w:szCs w:val="16"/>
              </w:rPr>
            </w:pPr>
            <w:r w:rsidRPr="004B26AD">
              <w:rPr>
                <w:rFonts w:ascii="Arial" w:hAnsi="Arial" w:cs="Arial"/>
                <w:sz w:val="16"/>
                <w:szCs w:val="16"/>
              </w:rPr>
              <w:t>1</w:t>
            </w:r>
          </w:p>
        </w:tc>
        <w:tc>
          <w:tcPr>
            <w:tcW w:w="1843" w:type="dxa"/>
            <w:vAlign w:val="center"/>
          </w:tcPr>
          <w:p w14:paraId="6FFFEF7B" w14:textId="77777777" w:rsidR="00BE3940" w:rsidRPr="004B26AD" w:rsidRDefault="00BE3940" w:rsidP="00A54607">
            <w:pPr>
              <w:spacing w:line="200" w:lineRule="exact"/>
              <w:jc w:val="center"/>
              <w:rPr>
                <w:rFonts w:ascii="Arial" w:hAnsi="Arial" w:cs="Arial"/>
                <w:sz w:val="16"/>
                <w:szCs w:val="16"/>
              </w:rPr>
            </w:pPr>
          </w:p>
        </w:tc>
        <w:tc>
          <w:tcPr>
            <w:tcW w:w="2097" w:type="dxa"/>
            <w:vAlign w:val="center"/>
          </w:tcPr>
          <w:p w14:paraId="48933FF0" w14:textId="77777777" w:rsidR="00BE3940" w:rsidRPr="004B26AD" w:rsidRDefault="00BE3940" w:rsidP="00A54607">
            <w:pPr>
              <w:spacing w:line="200" w:lineRule="exact"/>
              <w:jc w:val="center"/>
              <w:rPr>
                <w:rFonts w:ascii="Arial" w:hAnsi="Arial" w:cs="Arial"/>
                <w:sz w:val="16"/>
                <w:szCs w:val="16"/>
              </w:rPr>
            </w:pPr>
          </w:p>
        </w:tc>
        <w:tc>
          <w:tcPr>
            <w:tcW w:w="1163" w:type="dxa"/>
          </w:tcPr>
          <w:p w14:paraId="5408B693" w14:textId="77777777" w:rsidR="00BE3940" w:rsidRPr="004B26AD" w:rsidRDefault="00BE3940" w:rsidP="00A54607">
            <w:pPr>
              <w:spacing w:line="200" w:lineRule="exact"/>
              <w:jc w:val="center"/>
              <w:rPr>
                <w:rFonts w:ascii="Arial" w:hAnsi="Arial" w:cs="Arial"/>
                <w:sz w:val="16"/>
                <w:szCs w:val="16"/>
              </w:rPr>
            </w:pPr>
          </w:p>
        </w:tc>
        <w:tc>
          <w:tcPr>
            <w:tcW w:w="1224" w:type="dxa"/>
          </w:tcPr>
          <w:p w14:paraId="6D50FDD1" w14:textId="77777777" w:rsidR="00BE3940" w:rsidRPr="004B26AD" w:rsidRDefault="00BE3940" w:rsidP="00A54607">
            <w:pPr>
              <w:spacing w:line="200" w:lineRule="exact"/>
              <w:jc w:val="center"/>
              <w:rPr>
                <w:rFonts w:ascii="Arial" w:hAnsi="Arial" w:cs="Arial"/>
                <w:sz w:val="16"/>
                <w:szCs w:val="16"/>
              </w:rPr>
            </w:pPr>
          </w:p>
        </w:tc>
        <w:tc>
          <w:tcPr>
            <w:tcW w:w="1102" w:type="dxa"/>
          </w:tcPr>
          <w:p w14:paraId="572621A7" w14:textId="77777777" w:rsidR="00BE3940" w:rsidRPr="004B26AD" w:rsidRDefault="00BE3940" w:rsidP="00A54607">
            <w:pPr>
              <w:spacing w:line="200" w:lineRule="exact"/>
              <w:jc w:val="center"/>
              <w:rPr>
                <w:rFonts w:ascii="Arial" w:hAnsi="Arial" w:cs="Arial"/>
                <w:sz w:val="16"/>
                <w:szCs w:val="16"/>
              </w:rPr>
            </w:pPr>
          </w:p>
        </w:tc>
        <w:tc>
          <w:tcPr>
            <w:tcW w:w="1449" w:type="dxa"/>
            <w:vAlign w:val="center"/>
          </w:tcPr>
          <w:p w14:paraId="6CE5DEB4" w14:textId="77777777" w:rsidR="00BE3940" w:rsidRPr="004B26AD" w:rsidRDefault="00BE3940" w:rsidP="00A54607">
            <w:pPr>
              <w:spacing w:line="200" w:lineRule="exact"/>
              <w:jc w:val="center"/>
              <w:rPr>
                <w:rFonts w:ascii="Arial" w:hAnsi="Arial" w:cs="Arial"/>
                <w:sz w:val="16"/>
                <w:szCs w:val="16"/>
              </w:rPr>
            </w:pPr>
          </w:p>
        </w:tc>
      </w:tr>
      <w:tr w:rsidR="00BE3940" w:rsidRPr="004B26AD" w14:paraId="41D88E59" w14:textId="77777777" w:rsidTr="00E03425">
        <w:trPr>
          <w:trHeight w:hRule="exact" w:val="320"/>
          <w:jc w:val="center"/>
        </w:trPr>
        <w:tc>
          <w:tcPr>
            <w:tcW w:w="426" w:type="dxa"/>
            <w:vAlign w:val="center"/>
          </w:tcPr>
          <w:p w14:paraId="3D3D1058" w14:textId="77777777" w:rsidR="00BE3940" w:rsidRPr="004B26AD" w:rsidRDefault="00BE3940" w:rsidP="00A54607">
            <w:pPr>
              <w:spacing w:line="200" w:lineRule="exact"/>
              <w:jc w:val="center"/>
              <w:rPr>
                <w:rFonts w:ascii="Arial" w:hAnsi="Arial" w:cs="Arial"/>
                <w:sz w:val="16"/>
                <w:szCs w:val="16"/>
              </w:rPr>
            </w:pPr>
            <w:r w:rsidRPr="004B26AD">
              <w:rPr>
                <w:rFonts w:ascii="Arial" w:hAnsi="Arial" w:cs="Arial"/>
                <w:sz w:val="16"/>
                <w:szCs w:val="16"/>
              </w:rPr>
              <w:t>2</w:t>
            </w:r>
          </w:p>
        </w:tc>
        <w:tc>
          <w:tcPr>
            <w:tcW w:w="1843" w:type="dxa"/>
            <w:vAlign w:val="center"/>
          </w:tcPr>
          <w:p w14:paraId="6AA8E21F" w14:textId="77777777" w:rsidR="00BE3940" w:rsidRPr="004B26AD" w:rsidRDefault="00BE3940" w:rsidP="00A54607">
            <w:pPr>
              <w:spacing w:line="200" w:lineRule="exact"/>
              <w:jc w:val="center"/>
              <w:rPr>
                <w:rFonts w:ascii="Arial" w:hAnsi="Arial" w:cs="Arial"/>
                <w:sz w:val="16"/>
                <w:szCs w:val="16"/>
              </w:rPr>
            </w:pPr>
          </w:p>
        </w:tc>
        <w:tc>
          <w:tcPr>
            <w:tcW w:w="2097" w:type="dxa"/>
            <w:vAlign w:val="center"/>
          </w:tcPr>
          <w:p w14:paraId="6BF7BD83" w14:textId="77777777" w:rsidR="00BE3940" w:rsidRPr="004B26AD" w:rsidRDefault="00BE3940" w:rsidP="00A54607">
            <w:pPr>
              <w:spacing w:line="200" w:lineRule="exact"/>
              <w:jc w:val="center"/>
              <w:rPr>
                <w:rFonts w:ascii="Arial" w:hAnsi="Arial" w:cs="Arial"/>
                <w:sz w:val="16"/>
                <w:szCs w:val="16"/>
              </w:rPr>
            </w:pPr>
          </w:p>
        </w:tc>
        <w:tc>
          <w:tcPr>
            <w:tcW w:w="1163" w:type="dxa"/>
          </w:tcPr>
          <w:p w14:paraId="1A2E4D44" w14:textId="77777777" w:rsidR="00BE3940" w:rsidRPr="004B26AD" w:rsidRDefault="00BE3940" w:rsidP="00A54607">
            <w:pPr>
              <w:spacing w:line="200" w:lineRule="exact"/>
              <w:jc w:val="center"/>
              <w:rPr>
                <w:rFonts w:ascii="Arial" w:hAnsi="Arial" w:cs="Arial"/>
                <w:sz w:val="16"/>
                <w:szCs w:val="16"/>
              </w:rPr>
            </w:pPr>
          </w:p>
        </w:tc>
        <w:tc>
          <w:tcPr>
            <w:tcW w:w="1224" w:type="dxa"/>
          </w:tcPr>
          <w:p w14:paraId="7D56FB26" w14:textId="77777777" w:rsidR="00BE3940" w:rsidRPr="004B26AD" w:rsidRDefault="00BE3940" w:rsidP="00A54607">
            <w:pPr>
              <w:spacing w:line="200" w:lineRule="exact"/>
              <w:jc w:val="center"/>
              <w:rPr>
                <w:rFonts w:ascii="Arial" w:hAnsi="Arial" w:cs="Arial"/>
                <w:sz w:val="16"/>
                <w:szCs w:val="16"/>
              </w:rPr>
            </w:pPr>
          </w:p>
        </w:tc>
        <w:tc>
          <w:tcPr>
            <w:tcW w:w="1102" w:type="dxa"/>
          </w:tcPr>
          <w:p w14:paraId="0CEDCBA8" w14:textId="77777777" w:rsidR="00BE3940" w:rsidRPr="004B26AD" w:rsidRDefault="00BE3940" w:rsidP="00A54607">
            <w:pPr>
              <w:spacing w:line="200" w:lineRule="exact"/>
              <w:jc w:val="center"/>
              <w:rPr>
                <w:rFonts w:ascii="Arial" w:hAnsi="Arial" w:cs="Arial"/>
                <w:sz w:val="16"/>
                <w:szCs w:val="16"/>
              </w:rPr>
            </w:pPr>
          </w:p>
        </w:tc>
        <w:tc>
          <w:tcPr>
            <w:tcW w:w="1449" w:type="dxa"/>
            <w:vAlign w:val="center"/>
          </w:tcPr>
          <w:p w14:paraId="19AAA069" w14:textId="77777777" w:rsidR="00BE3940" w:rsidRPr="004B26AD" w:rsidRDefault="00BE3940" w:rsidP="00A54607">
            <w:pPr>
              <w:spacing w:line="200" w:lineRule="exact"/>
              <w:jc w:val="center"/>
              <w:rPr>
                <w:rFonts w:ascii="Arial" w:hAnsi="Arial" w:cs="Arial"/>
                <w:sz w:val="16"/>
                <w:szCs w:val="16"/>
              </w:rPr>
            </w:pPr>
          </w:p>
        </w:tc>
      </w:tr>
      <w:tr w:rsidR="00BE3940" w:rsidRPr="004B26AD" w14:paraId="281F9D44" w14:textId="77777777" w:rsidTr="00E03425">
        <w:trPr>
          <w:trHeight w:hRule="exact" w:val="320"/>
          <w:jc w:val="center"/>
        </w:trPr>
        <w:tc>
          <w:tcPr>
            <w:tcW w:w="426" w:type="dxa"/>
            <w:vAlign w:val="center"/>
          </w:tcPr>
          <w:p w14:paraId="2BD9BAA2" w14:textId="77777777" w:rsidR="00BE3940" w:rsidRPr="004B26AD" w:rsidRDefault="00BE3940" w:rsidP="00A54607">
            <w:pPr>
              <w:spacing w:line="200" w:lineRule="exact"/>
              <w:jc w:val="center"/>
              <w:rPr>
                <w:rFonts w:ascii="Arial" w:hAnsi="Arial" w:cs="Arial"/>
                <w:sz w:val="16"/>
                <w:szCs w:val="16"/>
              </w:rPr>
            </w:pPr>
            <w:r w:rsidRPr="004B26AD">
              <w:rPr>
                <w:rFonts w:ascii="Arial" w:hAnsi="Arial" w:cs="Arial"/>
                <w:sz w:val="16"/>
                <w:szCs w:val="16"/>
              </w:rPr>
              <w:t>3</w:t>
            </w:r>
          </w:p>
        </w:tc>
        <w:tc>
          <w:tcPr>
            <w:tcW w:w="1843" w:type="dxa"/>
            <w:vAlign w:val="center"/>
          </w:tcPr>
          <w:p w14:paraId="5AD9AB92" w14:textId="77777777" w:rsidR="00BE3940" w:rsidRPr="004B26AD" w:rsidRDefault="00BE3940" w:rsidP="00A54607">
            <w:pPr>
              <w:spacing w:line="200" w:lineRule="exact"/>
              <w:jc w:val="center"/>
              <w:rPr>
                <w:rFonts w:ascii="Arial" w:hAnsi="Arial" w:cs="Arial"/>
                <w:sz w:val="16"/>
                <w:szCs w:val="16"/>
              </w:rPr>
            </w:pPr>
          </w:p>
        </w:tc>
        <w:tc>
          <w:tcPr>
            <w:tcW w:w="2097" w:type="dxa"/>
            <w:vAlign w:val="center"/>
          </w:tcPr>
          <w:p w14:paraId="6B97EE42" w14:textId="77777777" w:rsidR="00BE3940" w:rsidRPr="004B26AD" w:rsidRDefault="00BE3940" w:rsidP="00A54607">
            <w:pPr>
              <w:spacing w:line="200" w:lineRule="exact"/>
              <w:jc w:val="center"/>
              <w:rPr>
                <w:rFonts w:ascii="Arial" w:hAnsi="Arial" w:cs="Arial"/>
                <w:sz w:val="16"/>
                <w:szCs w:val="16"/>
              </w:rPr>
            </w:pPr>
          </w:p>
        </w:tc>
        <w:tc>
          <w:tcPr>
            <w:tcW w:w="1163" w:type="dxa"/>
          </w:tcPr>
          <w:p w14:paraId="3E9C3B3C" w14:textId="77777777" w:rsidR="00BE3940" w:rsidRPr="004B26AD" w:rsidRDefault="00BE3940" w:rsidP="00A54607">
            <w:pPr>
              <w:spacing w:line="200" w:lineRule="exact"/>
              <w:jc w:val="center"/>
              <w:rPr>
                <w:rFonts w:ascii="Arial" w:hAnsi="Arial" w:cs="Arial"/>
                <w:sz w:val="16"/>
                <w:szCs w:val="16"/>
              </w:rPr>
            </w:pPr>
          </w:p>
        </w:tc>
        <w:tc>
          <w:tcPr>
            <w:tcW w:w="1224" w:type="dxa"/>
          </w:tcPr>
          <w:p w14:paraId="0A993DF3" w14:textId="77777777" w:rsidR="00BE3940" w:rsidRPr="004B26AD" w:rsidRDefault="00BE3940" w:rsidP="00A54607">
            <w:pPr>
              <w:spacing w:line="200" w:lineRule="exact"/>
              <w:jc w:val="center"/>
              <w:rPr>
                <w:rFonts w:ascii="Arial" w:hAnsi="Arial" w:cs="Arial"/>
                <w:sz w:val="16"/>
                <w:szCs w:val="16"/>
              </w:rPr>
            </w:pPr>
          </w:p>
        </w:tc>
        <w:tc>
          <w:tcPr>
            <w:tcW w:w="1102" w:type="dxa"/>
          </w:tcPr>
          <w:p w14:paraId="33EA3BE4" w14:textId="77777777" w:rsidR="00BE3940" w:rsidRPr="004B26AD" w:rsidRDefault="00BE3940" w:rsidP="00A54607">
            <w:pPr>
              <w:spacing w:line="200" w:lineRule="exact"/>
              <w:jc w:val="center"/>
              <w:rPr>
                <w:rFonts w:ascii="Arial" w:hAnsi="Arial" w:cs="Arial"/>
                <w:sz w:val="16"/>
                <w:szCs w:val="16"/>
              </w:rPr>
            </w:pPr>
          </w:p>
        </w:tc>
        <w:tc>
          <w:tcPr>
            <w:tcW w:w="1449" w:type="dxa"/>
            <w:vAlign w:val="center"/>
          </w:tcPr>
          <w:p w14:paraId="3C085E8A" w14:textId="77777777" w:rsidR="00BE3940" w:rsidRPr="004B26AD" w:rsidRDefault="00BE3940" w:rsidP="00A54607">
            <w:pPr>
              <w:spacing w:line="200" w:lineRule="exact"/>
              <w:jc w:val="center"/>
              <w:rPr>
                <w:rFonts w:ascii="Arial" w:hAnsi="Arial" w:cs="Arial"/>
                <w:sz w:val="16"/>
                <w:szCs w:val="16"/>
              </w:rPr>
            </w:pPr>
          </w:p>
        </w:tc>
      </w:tr>
      <w:tr w:rsidR="00BE3940" w:rsidRPr="004B26AD" w14:paraId="3CAC8326" w14:textId="77777777" w:rsidTr="00E03425">
        <w:trPr>
          <w:trHeight w:hRule="exact" w:val="320"/>
          <w:jc w:val="center"/>
        </w:trPr>
        <w:tc>
          <w:tcPr>
            <w:tcW w:w="426" w:type="dxa"/>
            <w:vAlign w:val="center"/>
          </w:tcPr>
          <w:p w14:paraId="5FE0F7F8" w14:textId="77777777" w:rsidR="00BE3940" w:rsidRPr="004B26AD" w:rsidRDefault="00BE3940" w:rsidP="00A54607">
            <w:pPr>
              <w:spacing w:line="200" w:lineRule="exact"/>
              <w:jc w:val="center"/>
              <w:rPr>
                <w:rFonts w:ascii="Arial" w:hAnsi="Arial" w:cs="Arial"/>
                <w:sz w:val="16"/>
                <w:szCs w:val="16"/>
              </w:rPr>
            </w:pPr>
            <w:r w:rsidRPr="004B26AD">
              <w:rPr>
                <w:rFonts w:ascii="Arial" w:hAnsi="Arial" w:cs="Arial"/>
                <w:sz w:val="16"/>
                <w:szCs w:val="16"/>
              </w:rPr>
              <w:t>4</w:t>
            </w:r>
          </w:p>
        </w:tc>
        <w:tc>
          <w:tcPr>
            <w:tcW w:w="1843" w:type="dxa"/>
            <w:vAlign w:val="center"/>
          </w:tcPr>
          <w:p w14:paraId="5495BCC2" w14:textId="77777777" w:rsidR="00BE3940" w:rsidRPr="004B26AD" w:rsidRDefault="00BE3940" w:rsidP="00A54607">
            <w:pPr>
              <w:spacing w:line="200" w:lineRule="exact"/>
              <w:jc w:val="center"/>
              <w:rPr>
                <w:rFonts w:ascii="Arial" w:hAnsi="Arial" w:cs="Arial"/>
                <w:sz w:val="16"/>
                <w:szCs w:val="16"/>
              </w:rPr>
            </w:pPr>
          </w:p>
        </w:tc>
        <w:tc>
          <w:tcPr>
            <w:tcW w:w="2097" w:type="dxa"/>
            <w:vAlign w:val="center"/>
          </w:tcPr>
          <w:p w14:paraId="0F774C40" w14:textId="77777777" w:rsidR="00BE3940" w:rsidRPr="004B26AD" w:rsidRDefault="00BE3940" w:rsidP="00A54607">
            <w:pPr>
              <w:spacing w:line="200" w:lineRule="exact"/>
              <w:jc w:val="center"/>
              <w:rPr>
                <w:rFonts w:ascii="Arial" w:hAnsi="Arial" w:cs="Arial"/>
                <w:sz w:val="16"/>
                <w:szCs w:val="16"/>
              </w:rPr>
            </w:pPr>
          </w:p>
        </w:tc>
        <w:tc>
          <w:tcPr>
            <w:tcW w:w="1163" w:type="dxa"/>
          </w:tcPr>
          <w:p w14:paraId="6EB4EAB2" w14:textId="77777777" w:rsidR="00BE3940" w:rsidRPr="004B26AD" w:rsidRDefault="00BE3940" w:rsidP="00A54607">
            <w:pPr>
              <w:spacing w:line="200" w:lineRule="exact"/>
              <w:jc w:val="center"/>
              <w:rPr>
                <w:rFonts w:ascii="Arial" w:hAnsi="Arial" w:cs="Arial"/>
                <w:sz w:val="16"/>
                <w:szCs w:val="16"/>
              </w:rPr>
            </w:pPr>
          </w:p>
        </w:tc>
        <w:tc>
          <w:tcPr>
            <w:tcW w:w="1224" w:type="dxa"/>
          </w:tcPr>
          <w:p w14:paraId="2D9C9864" w14:textId="77777777" w:rsidR="00BE3940" w:rsidRPr="004B26AD" w:rsidRDefault="00BE3940" w:rsidP="00A54607">
            <w:pPr>
              <w:spacing w:line="200" w:lineRule="exact"/>
              <w:jc w:val="center"/>
              <w:rPr>
                <w:rFonts w:ascii="Arial" w:hAnsi="Arial" w:cs="Arial"/>
                <w:sz w:val="16"/>
                <w:szCs w:val="16"/>
              </w:rPr>
            </w:pPr>
          </w:p>
        </w:tc>
        <w:tc>
          <w:tcPr>
            <w:tcW w:w="1102" w:type="dxa"/>
          </w:tcPr>
          <w:p w14:paraId="6B8EF331" w14:textId="77777777" w:rsidR="00BE3940" w:rsidRPr="004B26AD" w:rsidRDefault="00BE3940" w:rsidP="00A54607">
            <w:pPr>
              <w:spacing w:line="200" w:lineRule="exact"/>
              <w:jc w:val="center"/>
              <w:rPr>
                <w:rFonts w:ascii="Arial" w:hAnsi="Arial" w:cs="Arial"/>
                <w:sz w:val="16"/>
                <w:szCs w:val="16"/>
              </w:rPr>
            </w:pPr>
          </w:p>
        </w:tc>
        <w:tc>
          <w:tcPr>
            <w:tcW w:w="1449" w:type="dxa"/>
            <w:vAlign w:val="center"/>
          </w:tcPr>
          <w:p w14:paraId="661487D9" w14:textId="77777777" w:rsidR="00BE3940" w:rsidRPr="004B26AD" w:rsidRDefault="00BE3940" w:rsidP="00A54607">
            <w:pPr>
              <w:spacing w:line="200" w:lineRule="exact"/>
              <w:jc w:val="center"/>
              <w:rPr>
                <w:rFonts w:ascii="Arial" w:hAnsi="Arial" w:cs="Arial"/>
                <w:sz w:val="16"/>
                <w:szCs w:val="16"/>
              </w:rPr>
            </w:pPr>
          </w:p>
        </w:tc>
      </w:tr>
      <w:tr w:rsidR="00BE3940" w:rsidRPr="004B26AD" w14:paraId="7D875911" w14:textId="77777777" w:rsidTr="00E03425">
        <w:trPr>
          <w:trHeight w:hRule="exact" w:val="320"/>
          <w:jc w:val="center"/>
        </w:trPr>
        <w:tc>
          <w:tcPr>
            <w:tcW w:w="426" w:type="dxa"/>
            <w:vAlign w:val="center"/>
          </w:tcPr>
          <w:p w14:paraId="41301130" w14:textId="77777777" w:rsidR="00BE3940" w:rsidRPr="004B26AD" w:rsidRDefault="00BE3940" w:rsidP="00A54607">
            <w:pPr>
              <w:spacing w:line="200" w:lineRule="exact"/>
              <w:jc w:val="center"/>
              <w:rPr>
                <w:rFonts w:ascii="Arial" w:hAnsi="Arial" w:cs="Arial"/>
                <w:sz w:val="16"/>
                <w:szCs w:val="16"/>
              </w:rPr>
            </w:pPr>
            <w:r w:rsidRPr="004B26AD">
              <w:rPr>
                <w:rFonts w:ascii="Arial" w:hAnsi="Arial" w:cs="Arial"/>
                <w:sz w:val="16"/>
                <w:szCs w:val="16"/>
              </w:rPr>
              <w:t>5</w:t>
            </w:r>
          </w:p>
        </w:tc>
        <w:tc>
          <w:tcPr>
            <w:tcW w:w="1843" w:type="dxa"/>
            <w:vAlign w:val="center"/>
          </w:tcPr>
          <w:p w14:paraId="6C1023BE" w14:textId="77777777" w:rsidR="00BE3940" w:rsidRPr="004B26AD" w:rsidRDefault="00BE3940" w:rsidP="00A54607">
            <w:pPr>
              <w:spacing w:line="200" w:lineRule="exact"/>
              <w:jc w:val="center"/>
              <w:rPr>
                <w:rFonts w:ascii="Arial" w:hAnsi="Arial" w:cs="Arial"/>
                <w:sz w:val="16"/>
                <w:szCs w:val="16"/>
              </w:rPr>
            </w:pPr>
          </w:p>
        </w:tc>
        <w:tc>
          <w:tcPr>
            <w:tcW w:w="2097" w:type="dxa"/>
            <w:vAlign w:val="center"/>
          </w:tcPr>
          <w:p w14:paraId="423830E6" w14:textId="77777777" w:rsidR="00BE3940" w:rsidRPr="004B26AD" w:rsidRDefault="00BE3940" w:rsidP="00A54607">
            <w:pPr>
              <w:spacing w:line="200" w:lineRule="exact"/>
              <w:jc w:val="center"/>
              <w:rPr>
                <w:rFonts w:ascii="Arial" w:hAnsi="Arial" w:cs="Arial"/>
                <w:sz w:val="16"/>
                <w:szCs w:val="16"/>
              </w:rPr>
            </w:pPr>
          </w:p>
        </w:tc>
        <w:tc>
          <w:tcPr>
            <w:tcW w:w="1163" w:type="dxa"/>
          </w:tcPr>
          <w:p w14:paraId="00B8D195" w14:textId="77777777" w:rsidR="00BE3940" w:rsidRPr="004B26AD" w:rsidRDefault="00BE3940" w:rsidP="00A54607">
            <w:pPr>
              <w:spacing w:line="200" w:lineRule="exact"/>
              <w:jc w:val="center"/>
              <w:rPr>
                <w:rFonts w:ascii="Arial" w:hAnsi="Arial" w:cs="Arial"/>
                <w:sz w:val="16"/>
                <w:szCs w:val="16"/>
              </w:rPr>
            </w:pPr>
          </w:p>
        </w:tc>
        <w:tc>
          <w:tcPr>
            <w:tcW w:w="1224" w:type="dxa"/>
          </w:tcPr>
          <w:p w14:paraId="4D4CF56E" w14:textId="77777777" w:rsidR="00BE3940" w:rsidRPr="004B26AD" w:rsidRDefault="00BE3940" w:rsidP="00A54607">
            <w:pPr>
              <w:spacing w:line="200" w:lineRule="exact"/>
              <w:jc w:val="center"/>
              <w:rPr>
                <w:rFonts w:ascii="Arial" w:hAnsi="Arial" w:cs="Arial"/>
                <w:sz w:val="16"/>
                <w:szCs w:val="16"/>
              </w:rPr>
            </w:pPr>
          </w:p>
        </w:tc>
        <w:tc>
          <w:tcPr>
            <w:tcW w:w="1102" w:type="dxa"/>
          </w:tcPr>
          <w:p w14:paraId="1C704E90" w14:textId="77777777" w:rsidR="00BE3940" w:rsidRPr="004B26AD" w:rsidRDefault="00BE3940" w:rsidP="00A54607">
            <w:pPr>
              <w:spacing w:line="200" w:lineRule="exact"/>
              <w:jc w:val="center"/>
              <w:rPr>
                <w:rFonts w:ascii="Arial" w:hAnsi="Arial" w:cs="Arial"/>
                <w:sz w:val="16"/>
                <w:szCs w:val="16"/>
              </w:rPr>
            </w:pPr>
          </w:p>
        </w:tc>
        <w:tc>
          <w:tcPr>
            <w:tcW w:w="1449" w:type="dxa"/>
            <w:vAlign w:val="center"/>
          </w:tcPr>
          <w:p w14:paraId="1B82A1D6" w14:textId="77777777" w:rsidR="00BE3940" w:rsidRPr="004B26AD" w:rsidRDefault="00BE3940" w:rsidP="00A54607">
            <w:pPr>
              <w:spacing w:line="200" w:lineRule="exact"/>
              <w:jc w:val="center"/>
              <w:rPr>
                <w:rFonts w:ascii="Arial" w:hAnsi="Arial" w:cs="Arial"/>
                <w:sz w:val="16"/>
                <w:szCs w:val="16"/>
              </w:rPr>
            </w:pPr>
          </w:p>
        </w:tc>
      </w:tr>
      <w:tr w:rsidR="00BE3940" w:rsidRPr="004B26AD" w14:paraId="4F353222" w14:textId="77777777" w:rsidTr="00E03425">
        <w:trPr>
          <w:trHeight w:hRule="exact" w:val="320"/>
          <w:jc w:val="center"/>
        </w:trPr>
        <w:tc>
          <w:tcPr>
            <w:tcW w:w="426" w:type="dxa"/>
            <w:vAlign w:val="center"/>
          </w:tcPr>
          <w:p w14:paraId="4C70E892" w14:textId="77777777" w:rsidR="00BE3940" w:rsidRPr="004B26AD" w:rsidRDefault="00BE3940" w:rsidP="00A54607">
            <w:pPr>
              <w:spacing w:line="200" w:lineRule="exact"/>
              <w:jc w:val="center"/>
              <w:rPr>
                <w:rFonts w:ascii="Arial" w:hAnsi="Arial" w:cs="Arial"/>
                <w:sz w:val="16"/>
                <w:szCs w:val="16"/>
              </w:rPr>
            </w:pPr>
            <w:r w:rsidRPr="004B26AD">
              <w:rPr>
                <w:rFonts w:ascii="Arial" w:hAnsi="Arial" w:cs="Arial"/>
                <w:sz w:val="16"/>
                <w:szCs w:val="16"/>
              </w:rPr>
              <w:t>6</w:t>
            </w:r>
          </w:p>
        </w:tc>
        <w:tc>
          <w:tcPr>
            <w:tcW w:w="1843" w:type="dxa"/>
            <w:vAlign w:val="center"/>
          </w:tcPr>
          <w:p w14:paraId="22970B92" w14:textId="77777777" w:rsidR="00BE3940" w:rsidRPr="004B26AD" w:rsidRDefault="00BE3940" w:rsidP="00A54607">
            <w:pPr>
              <w:spacing w:line="200" w:lineRule="exact"/>
              <w:jc w:val="center"/>
              <w:rPr>
                <w:rFonts w:ascii="Arial" w:hAnsi="Arial" w:cs="Arial"/>
                <w:sz w:val="16"/>
                <w:szCs w:val="16"/>
              </w:rPr>
            </w:pPr>
          </w:p>
        </w:tc>
        <w:tc>
          <w:tcPr>
            <w:tcW w:w="2097" w:type="dxa"/>
            <w:vAlign w:val="center"/>
          </w:tcPr>
          <w:p w14:paraId="17A3B469" w14:textId="77777777" w:rsidR="00BE3940" w:rsidRPr="004B26AD" w:rsidRDefault="00BE3940" w:rsidP="00A54607">
            <w:pPr>
              <w:spacing w:line="200" w:lineRule="exact"/>
              <w:jc w:val="center"/>
              <w:rPr>
                <w:rFonts w:ascii="Arial" w:hAnsi="Arial" w:cs="Arial"/>
                <w:sz w:val="16"/>
                <w:szCs w:val="16"/>
              </w:rPr>
            </w:pPr>
          </w:p>
        </w:tc>
        <w:tc>
          <w:tcPr>
            <w:tcW w:w="1163" w:type="dxa"/>
          </w:tcPr>
          <w:p w14:paraId="7E4CE7D9" w14:textId="77777777" w:rsidR="00BE3940" w:rsidRPr="004B26AD" w:rsidRDefault="00BE3940" w:rsidP="00A54607">
            <w:pPr>
              <w:spacing w:line="200" w:lineRule="exact"/>
              <w:jc w:val="center"/>
              <w:rPr>
                <w:rFonts w:ascii="Arial" w:hAnsi="Arial" w:cs="Arial"/>
                <w:sz w:val="16"/>
                <w:szCs w:val="16"/>
              </w:rPr>
            </w:pPr>
          </w:p>
        </w:tc>
        <w:tc>
          <w:tcPr>
            <w:tcW w:w="1224" w:type="dxa"/>
          </w:tcPr>
          <w:p w14:paraId="67676983" w14:textId="77777777" w:rsidR="00BE3940" w:rsidRPr="004B26AD" w:rsidRDefault="00BE3940" w:rsidP="00A54607">
            <w:pPr>
              <w:spacing w:line="200" w:lineRule="exact"/>
              <w:jc w:val="center"/>
              <w:rPr>
                <w:rFonts w:ascii="Arial" w:hAnsi="Arial" w:cs="Arial"/>
                <w:sz w:val="16"/>
                <w:szCs w:val="16"/>
              </w:rPr>
            </w:pPr>
          </w:p>
        </w:tc>
        <w:tc>
          <w:tcPr>
            <w:tcW w:w="1102" w:type="dxa"/>
          </w:tcPr>
          <w:p w14:paraId="0547C632" w14:textId="77777777" w:rsidR="00BE3940" w:rsidRPr="004B26AD" w:rsidRDefault="00BE3940" w:rsidP="00A54607">
            <w:pPr>
              <w:spacing w:line="200" w:lineRule="exact"/>
              <w:jc w:val="center"/>
              <w:rPr>
                <w:rFonts w:ascii="Arial" w:hAnsi="Arial" w:cs="Arial"/>
                <w:sz w:val="16"/>
                <w:szCs w:val="16"/>
              </w:rPr>
            </w:pPr>
          </w:p>
        </w:tc>
        <w:tc>
          <w:tcPr>
            <w:tcW w:w="1449" w:type="dxa"/>
            <w:vAlign w:val="center"/>
          </w:tcPr>
          <w:p w14:paraId="2D8B2C74" w14:textId="77777777" w:rsidR="00BE3940" w:rsidRPr="004B26AD" w:rsidRDefault="00BE3940" w:rsidP="00A54607">
            <w:pPr>
              <w:spacing w:line="200" w:lineRule="exact"/>
              <w:jc w:val="center"/>
              <w:rPr>
                <w:rFonts w:ascii="Arial" w:hAnsi="Arial" w:cs="Arial"/>
                <w:sz w:val="16"/>
                <w:szCs w:val="16"/>
              </w:rPr>
            </w:pPr>
          </w:p>
        </w:tc>
      </w:tr>
      <w:tr w:rsidR="00BE3940" w:rsidRPr="004B26AD" w14:paraId="14B69CEC" w14:textId="77777777" w:rsidTr="00E03425">
        <w:trPr>
          <w:trHeight w:hRule="exact" w:val="320"/>
          <w:jc w:val="center"/>
        </w:trPr>
        <w:tc>
          <w:tcPr>
            <w:tcW w:w="426" w:type="dxa"/>
            <w:vAlign w:val="center"/>
          </w:tcPr>
          <w:p w14:paraId="46D133F1" w14:textId="77777777" w:rsidR="00BE3940" w:rsidRPr="004B26AD" w:rsidRDefault="00BE3940" w:rsidP="00A54607">
            <w:pPr>
              <w:spacing w:line="200" w:lineRule="exact"/>
              <w:jc w:val="center"/>
              <w:rPr>
                <w:rFonts w:ascii="Arial" w:hAnsi="Arial" w:cs="Arial"/>
                <w:sz w:val="16"/>
                <w:szCs w:val="16"/>
              </w:rPr>
            </w:pPr>
            <w:r w:rsidRPr="004B26AD">
              <w:rPr>
                <w:rFonts w:ascii="Arial" w:hAnsi="Arial" w:cs="Arial"/>
                <w:sz w:val="16"/>
                <w:szCs w:val="16"/>
              </w:rPr>
              <w:t>…</w:t>
            </w:r>
          </w:p>
        </w:tc>
        <w:tc>
          <w:tcPr>
            <w:tcW w:w="1843" w:type="dxa"/>
            <w:vAlign w:val="center"/>
          </w:tcPr>
          <w:p w14:paraId="62C28C79" w14:textId="77777777" w:rsidR="00BE3940" w:rsidRPr="004B26AD" w:rsidRDefault="00BE3940" w:rsidP="00A54607">
            <w:pPr>
              <w:spacing w:line="200" w:lineRule="exact"/>
              <w:jc w:val="center"/>
              <w:rPr>
                <w:rFonts w:ascii="Arial" w:hAnsi="Arial" w:cs="Arial"/>
                <w:sz w:val="16"/>
                <w:szCs w:val="16"/>
              </w:rPr>
            </w:pPr>
          </w:p>
        </w:tc>
        <w:tc>
          <w:tcPr>
            <w:tcW w:w="2097" w:type="dxa"/>
            <w:vAlign w:val="center"/>
          </w:tcPr>
          <w:p w14:paraId="5C93FBAF" w14:textId="77777777" w:rsidR="00BE3940" w:rsidRPr="004B26AD" w:rsidRDefault="00BE3940" w:rsidP="00A54607">
            <w:pPr>
              <w:spacing w:line="200" w:lineRule="exact"/>
              <w:jc w:val="center"/>
              <w:rPr>
                <w:rFonts w:ascii="Arial" w:hAnsi="Arial" w:cs="Arial"/>
                <w:sz w:val="16"/>
                <w:szCs w:val="16"/>
              </w:rPr>
            </w:pPr>
          </w:p>
        </w:tc>
        <w:tc>
          <w:tcPr>
            <w:tcW w:w="1163" w:type="dxa"/>
          </w:tcPr>
          <w:p w14:paraId="342B60D6" w14:textId="77777777" w:rsidR="00BE3940" w:rsidRPr="004B26AD" w:rsidRDefault="00BE3940" w:rsidP="00A54607">
            <w:pPr>
              <w:spacing w:line="200" w:lineRule="exact"/>
              <w:jc w:val="center"/>
              <w:rPr>
                <w:rFonts w:ascii="Arial" w:hAnsi="Arial" w:cs="Arial"/>
                <w:sz w:val="16"/>
                <w:szCs w:val="16"/>
              </w:rPr>
            </w:pPr>
          </w:p>
        </w:tc>
        <w:tc>
          <w:tcPr>
            <w:tcW w:w="1224" w:type="dxa"/>
          </w:tcPr>
          <w:p w14:paraId="7F2EB9AB" w14:textId="77777777" w:rsidR="00BE3940" w:rsidRPr="004B26AD" w:rsidRDefault="00BE3940" w:rsidP="00A54607">
            <w:pPr>
              <w:spacing w:line="200" w:lineRule="exact"/>
              <w:jc w:val="center"/>
              <w:rPr>
                <w:rFonts w:ascii="Arial" w:hAnsi="Arial" w:cs="Arial"/>
                <w:sz w:val="16"/>
                <w:szCs w:val="16"/>
              </w:rPr>
            </w:pPr>
          </w:p>
        </w:tc>
        <w:tc>
          <w:tcPr>
            <w:tcW w:w="1102" w:type="dxa"/>
          </w:tcPr>
          <w:p w14:paraId="3E95E3B6" w14:textId="77777777" w:rsidR="00BE3940" w:rsidRPr="004B26AD" w:rsidRDefault="00BE3940" w:rsidP="00A54607">
            <w:pPr>
              <w:spacing w:line="200" w:lineRule="exact"/>
              <w:jc w:val="center"/>
              <w:rPr>
                <w:rFonts w:ascii="Arial" w:hAnsi="Arial" w:cs="Arial"/>
                <w:sz w:val="16"/>
                <w:szCs w:val="16"/>
              </w:rPr>
            </w:pPr>
          </w:p>
        </w:tc>
        <w:tc>
          <w:tcPr>
            <w:tcW w:w="1449" w:type="dxa"/>
            <w:vAlign w:val="center"/>
          </w:tcPr>
          <w:p w14:paraId="174D8A12" w14:textId="77777777" w:rsidR="00BE3940" w:rsidRPr="004B26AD" w:rsidRDefault="00BE3940" w:rsidP="00A54607">
            <w:pPr>
              <w:spacing w:line="200" w:lineRule="exact"/>
              <w:jc w:val="center"/>
              <w:rPr>
                <w:rFonts w:ascii="Arial" w:hAnsi="Arial" w:cs="Arial"/>
                <w:sz w:val="16"/>
                <w:szCs w:val="16"/>
              </w:rPr>
            </w:pPr>
          </w:p>
        </w:tc>
      </w:tr>
      <w:tr w:rsidR="00BE3940" w:rsidRPr="004B26AD" w14:paraId="4A3C209C" w14:textId="77777777" w:rsidTr="00E03425">
        <w:trPr>
          <w:trHeight w:hRule="exact" w:val="320"/>
          <w:jc w:val="center"/>
        </w:trPr>
        <w:tc>
          <w:tcPr>
            <w:tcW w:w="426" w:type="dxa"/>
            <w:vAlign w:val="center"/>
          </w:tcPr>
          <w:p w14:paraId="3CAECF0B" w14:textId="77777777" w:rsidR="00BE3940" w:rsidRPr="004B26AD" w:rsidRDefault="00BE3940" w:rsidP="00A54607">
            <w:pPr>
              <w:spacing w:line="200" w:lineRule="exact"/>
              <w:jc w:val="center"/>
              <w:rPr>
                <w:rFonts w:ascii="Arial" w:hAnsi="Arial" w:cs="Arial"/>
                <w:sz w:val="16"/>
                <w:szCs w:val="16"/>
              </w:rPr>
            </w:pPr>
            <w:r w:rsidRPr="004B26AD">
              <w:rPr>
                <w:rFonts w:ascii="Arial" w:hAnsi="Arial" w:cs="Arial"/>
                <w:sz w:val="16"/>
                <w:szCs w:val="16"/>
              </w:rPr>
              <w:t>N</w:t>
            </w:r>
          </w:p>
        </w:tc>
        <w:tc>
          <w:tcPr>
            <w:tcW w:w="1843" w:type="dxa"/>
            <w:vAlign w:val="center"/>
          </w:tcPr>
          <w:p w14:paraId="1949B383" w14:textId="77777777" w:rsidR="00BE3940" w:rsidRPr="004B26AD" w:rsidRDefault="00BE3940" w:rsidP="00A54607">
            <w:pPr>
              <w:spacing w:line="200" w:lineRule="exact"/>
              <w:jc w:val="center"/>
              <w:rPr>
                <w:rFonts w:ascii="Arial" w:hAnsi="Arial" w:cs="Arial"/>
                <w:sz w:val="16"/>
                <w:szCs w:val="16"/>
              </w:rPr>
            </w:pPr>
          </w:p>
        </w:tc>
        <w:tc>
          <w:tcPr>
            <w:tcW w:w="2097" w:type="dxa"/>
            <w:vAlign w:val="center"/>
          </w:tcPr>
          <w:p w14:paraId="3B786C40" w14:textId="77777777" w:rsidR="00BE3940" w:rsidRPr="004B26AD" w:rsidRDefault="00BE3940" w:rsidP="00A54607">
            <w:pPr>
              <w:spacing w:line="200" w:lineRule="exact"/>
              <w:jc w:val="center"/>
              <w:rPr>
                <w:rFonts w:ascii="Arial" w:hAnsi="Arial" w:cs="Arial"/>
                <w:sz w:val="16"/>
                <w:szCs w:val="16"/>
              </w:rPr>
            </w:pPr>
          </w:p>
        </w:tc>
        <w:tc>
          <w:tcPr>
            <w:tcW w:w="1163" w:type="dxa"/>
          </w:tcPr>
          <w:p w14:paraId="15DDADEB" w14:textId="77777777" w:rsidR="00BE3940" w:rsidRPr="004B26AD" w:rsidRDefault="00BE3940" w:rsidP="00A54607">
            <w:pPr>
              <w:spacing w:line="200" w:lineRule="exact"/>
              <w:jc w:val="center"/>
              <w:rPr>
                <w:rFonts w:ascii="Arial" w:hAnsi="Arial" w:cs="Arial"/>
                <w:sz w:val="16"/>
                <w:szCs w:val="16"/>
              </w:rPr>
            </w:pPr>
          </w:p>
        </w:tc>
        <w:tc>
          <w:tcPr>
            <w:tcW w:w="1224" w:type="dxa"/>
          </w:tcPr>
          <w:p w14:paraId="7465BB9A" w14:textId="77777777" w:rsidR="00BE3940" w:rsidRPr="004B26AD" w:rsidRDefault="00BE3940" w:rsidP="00A54607">
            <w:pPr>
              <w:spacing w:line="200" w:lineRule="exact"/>
              <w:jc w:val="center"/>
              <w:rPr>
                <w:rFonts w:ascii="Arial" w:hAnsi="Arial" w:cs="Arial"/>
                <w:sz w:val="16"/>
                <w:szCs w:val="16"/>
              </w:rPr>
            </w:pPr>
          </w:p>
        </w:tc>
        <w:tc>
          <w:tcPr>
            <w:tcW w:w="1102" w:type="dxa"/>
          </w:tcPr>
          <w:p w14:paraId="7DDAFBBA" w14:textId="77777777" w:rsidR="00BE3940" w:rsidRPr="004B26AD" w:rsidRDefault="00BE3940" w:rsidP="00A54607">
            <w:pPr>
              <w:spacing w:line="200" w:lineRule="exact"/>
              <w:jc w:val="center"/>
              <w:rPr>
                <w:rFonts w:ascii="Arial" w:hAnsi="Arial" w:cs="Arial"/>
                <w:sz w:val="16"/>
                <w:szCs w:val="16"/>
              </w:rPr>
            </w:pPr>
          </w:p>
        </w:tc>
        <w:tc>
          <w:tcPr>
            <w:tcW w:w="1449" w:type="dxa"/>
            <w:vAlign w:val="center"/>
          </w:tcPr>
          <w:p w14:paraId="54F80747" w14:textId="77777777" w:rsidR="00BE3940" w:rsidRPr="004B26AD" w:rsidRDefault="00BE3940" w:rsidP="00A54607">
            <w:pPr>
              <w:spacing w:line="200" w:lineRule="exact"/>
              <w:jc w:val="center"/>
              <w:rPr>
                <w:rFonts w:ascii="Arial" w:hAnsi="Arial" w:cs="Arial"/>
                <w:sz w:val="16"/>
                <w:szCs w:val="16"/>
              </w:rPr>
            </w:pPr>
          </w:p>
        </w:tc>
      </w:tr>
      <w:tr w:rsidR="00BE3940" w:rsidRPr="004B26AD" w14:paraId="64394B14" w14:textId="77777777" w:rsidTr="00DE5A20">
        <w:trPr>
          <w:trHeight w:hRule="exact" w:val="767"/>
          <w:jc w:val="center"/>
        </w:trPr>
        <w:tc>
          <w:tcPr>
            <w:tcW w:w="9304" w:type="dxa"/>
            <w:gridSpan w:val="7"/>
            <w:vAlign w:val="center"/>
          </w:tcPr>
          <w:p w14:paraId="7FBBD723" w14:textId="08CC1021" w:rsidR="00BE3940" w:rsidRPr="007F6477" w:rsidRDefault="002E60A4" w:rsidP="00DD20CA">
            <w:pPr>
              <w:spacing w:line="200" w:lineRule="exact"/>
              <w:jc w:val="both"/>
              <w:rPr>
                <w:rFonts w:ascii="Arial" w:hAnsi="Arial" w:cs="Arial"/>
                <w:sz w:val="18"/>
                <w:szCs w:val="18"/>
              </w:rPr>
            </w:pPr>
            <w:r w:rsidRPr="007F6477">
              <w:rPr>
                <w:rFonts w:ascii="Arial" w:hAnsi="Arial" w:cs="Arial"/>
                <w:sz w:val="18"/>
                <w:szCs w:val="18"/>
              </w:rPr>
              <w:t xml:space="preserve">Nota: Se deben considerar cómo servicios válidos, aquellos cuya firma de contrato </w:t>
            </w:r>
            <w:r w:rsidR="00572FE4" w:rsidRPr="007F6477">
              <w:rPr>
                <w:rFonts w:ascii="Arial" w:hAnsi="Arial" w:cs="Arial"/>
                <w:sz w:val="18"/>
                <w:szCs w:val="18"/>
              </w:rPr>
              <w:t xml:space="preserve">o emisión de la </w:t>
            </w:r>
            <w:r w:rsidR="00CA4808">
              <w:rPr>
                <w:rFonts w:ascii="Arial" w:hAnsi="Arial" w:cs="Arial"/>
                <w:sz w:val="18"/>
                <w:szCs w:val="18"/>
              </w:rPr>
              <w:t>o</w:t>
            </w:r>
            <w:r w:rsidR="00572FE4" w:rsidRPr="007F6477">
              <w:rPr>
                <w:rFonts w:ascii="Arial" w:hAnsi="Arial" w:cs="Arial"/>
                <w:sz w:val="18"/>
                <w:szCs w:val="18"/>
              </w:rPr>
              <w:t xml:space="preserve">rden de </w:t>
            </w:r>
            <w:r w:rsidR="00CA4808">
              <w:rPr>
                <w:rFonts w:ascii="Arial" w:hAnsi="Arial" w:cs="Arial"/>
                <w:sz w:val="18"/>
                <w:szCs w:val="18"/>
              </w:rPr>
              <w:t>s</w:t>
            </w:r>
            <w:r w:rsidR="00572FE4" w:rsidRPr="007F6477">
              <w:rPr>
                <w:rFonts w:ascii="Arial" w:hAnsi="Arial" w:cs="Arial"/>
                <w:sz w:val="18"/>
                <w:szCs w:val="18"/>
              </w:rPr>
              <w:t xml:space="preserve">ervicio </w:t>
            </w:r>
            <w:r w:rsidRPr="007F6477">
              <w:rPr>
                <w:rFonts w:ascii="Arial" w:hAnsi="Arial" w:cs="Arial"/>
                <w:sz w:val="18"/>
                <w:szCs w:val="18"/>
              </w:rPr>
              <w:t>se hubiese realizado en los últimos tres (3) años a la fecha de presentación de propuestas, en el sector p</w:t>
            </w:r>
            <w:r w:rsidR="0045215A" w:rsidRPr="007F6477">
              <w:rPr>
                <w:rFonts w:ascii="Arial" w:hAnsi="Arial" w:cs="Arial"/>
                <w:sz w:val="18"/>
                <w:szCs w:val="18"/>
              </w:rPr>
              <w:t>ú</w:t>
            </w:r>
            <w:r w:rsidRPr="007F6477">
              <w:rPr>
                <w:rFonts w:ascii="Arial" w:hAnsi="Arial" w:cs="Arial"/>
                <w:sz w:val="18"/>
                <w:szCs w:val="18"/>
              </w:rPr>
              <w:t>blico y/o privado.</w:t>
            </w:r>
          </w:p>
        </w:tc>
      </w:tr>
    </w:tbl>
    <w:p w14:paraId="050237BA" w14:textId="77777777" w:rsidR="00350A36" w:rsidRPr="004B26AD" w:rsidRDefault="00350A36" w:rsidP="00350A36">
      <w:pPr>
        <w:jc w:val="center"/>
      </w:pPr>
    </w:p>
    <w:p w14:paraId="41209EE8" w14:textId="77777777" w:rsidR="002E60A4" w:rsidRPr="004B26AD" w:rsidRDefault="002E60A4" w:rsidP="002E60A4">
      <w:pPr>
        <w:jc w:val="both"/>
        <w:rPr>
          <w:rFonts w:ascii="Verdana" w:hAnsi="Verdana"/>
          <w:sz w:val="18"/>
          <w:szCs w:val="18"/>
        </w:rPr>
      </w:pPr>
      <w:r w:rsidRPr="004B26AD">
        <w:rPr>
          <w:rFonts w:ascii="Verdana" w:hAnsi="Verdana"/>
          <w:sz w:val="18"/>
          <w:szCs w:val="18"/>
        </w:rPr>
        <w:t xml:space="preserve">Toda la información contenida en este formulario es una declaración jurada, en caso de adjudicación el proponente </w:t>
      </w:r>
      <w:r w:rsidR="005B7947" w:rsidRPr="004B26AD">
        <w:rPr>
          <w:rFonts w:ascii="Verdana" w:hAnsi="Verdana"/>
          <w:sz w:val="18"/>
          <w:szCs w:val="18"/>
        </w:rPr>
        <w:t xml:space="preserve">deberá presentar </w:t>
      </w:r>
      <w:r w:rsidR="009A2E6B" w:rsidRPr="004B26AD">
        <w:rPr>
          <w:rFonts w:ascii="Verdana" w:hAnsi="Verdana"/>
          <w:sz w:val="18"/>
          <w:szCs w:val="18"/>
        </w:rPr>
        <w:t xml:space="preserve">la documentación que respalde </w:t>
      </w:r>
      <w:r w:rsidRPr="004B26AD">
        <w:rPr>
          <w:rFonts w:ascii="Verdana" w:hAnsi="Verdana"/>
          <w:sz w:val="18"/>
          <w:szCs w:val="18"/>
        </w:rPr>
        <w:t xml:space="preserve">esta </w:t>
      </w:r>
      <w:r w:rsidR="007265C4" w:rsidRPr="004B26AD">
        <w:rPr>
          <w:rFonts w:ascii="Verdana" w:hAnsi="Verdana"/>
          <w:sz w:val="18"/>
          <w:szCs w:val="18"/>
        </w:rPr>
        <w:t>experiencia</w:t>
      </w:r>
      <w:r w:rsidR="005B7947" w:rsidRPr="004B26AD">
        <w:rPr>
          <w:rFonts w:ascii="Verdana" w:hAnsi="Verdana"/>
          <w:sz w:val="18"/>
          <w:szCs w:val="18"/>
        </w:rPr>
        <w:t>.</w:t>
      </w:r>
    </w:p>
    <w:p w14:paraId="7F37A74F" w14:textId="77777777" w:rsidR="009E489D" w:rsidRPr="004B26AD" w:rsidRDefault="009E489D" w:rsidP="002E60A4">
      <w:pPr>
        <w:jc w:val="both"/>
        <w:rPr>
          <w:rFonts w:ascii="Verdana" w:hAnsi="Verdana"/>
          <w:sz w:val="18"/>
          <w:szCs w:val="18"/>
        </w:rPr>
      </w:pPr>
    </w:p>
    <w:p w14:paraId="151A78FD" w14:textId="77777777" w:rsidR="009E489D" w:rsidRPr="004B26AD" w:rsidRDefault="009E489D" w:rsidP="002E60A4">
      <w:pPr>
        <w:jc w:val="both"/>
        <w:rPr>
          <w:rFonts w:ascii="Verdana" w:hAnsi="Verdana"/>
          <w:sz w:val="18"/>
          <w:szCs w:val="18"/>
        </w:rPr>
      </w:pPr>
    </w:p>
    <w:p w14:paraId="33A03BFB" w14:textId="77777777" w:rsidR="009E489D" w:rsidRPr="004B26AD" w:rsidRDefault="009E489D" w:rsidP="002E60A4">
      <w:pPr>
        <w:jc w:val="both"/>
        <w:rPr>
          <w:rFonts w:ascii="Verdana" w:hAnsi="Verdana"/>
          <w:sz w:val="18"/>
          <w:szCs w:val="18"/>
        </w:rPr>
      </w:pPr>
    </w:p>
    <w:p w14:paraId="2529DD42" w14:textId="77777777" w:rsidR="009E489D" w:rsidRPr="004B26AD" w:rsidRDefault="009E489D" w:rsidP="002E60A4">
      <w:pPr>
        <w:jc w:val="both"/>
        <w:rPr>
          <w:rFonts w:ascii="Verdana" w:hAnsi="Verdana"/>
          <w:sz w:val="18"/>
          <w:szCs w:val="18"/>
        </w:rPr>
      </w:pPr>
    </w:p>
    <w:p w14:paraId="5219F4FB" w14:textId="77777777" w:rsidR="009E489D" w:rsidRPr="004B26AD" w:rsidRDefault="009E489D" w:rsidP="002E60A4">
      <w:pPr>
        <w:jc w:val="both"/>
        <w:rPr>
          <w:rFonts w:ascii="Verdana" w:hAnsi="Verdana"/>
          <w:sz w:val="18"/>
          <w:szCs w:val="18"/>
        </w:rPr>
      </w:pPr>
    </w:p>
    <w:p w14:paraId="48D83061" w14:textId="77777777" w:rsidR="009E489D" w:rsidRPr="004B26AD" w:rsidRDefault="009E489D" w:rsidP="002E60A4">
      <w:pPr>
        <w:jc w:val="both"/>
        <w:rPr>
          <w:rFonts w:ascii="Verdana" w:hAnsi="Verdana"/>
          <w:sz w:val="18"/>
          <w:szCs w:val="18"/>
        </w:rPr>
      </w:pPr>
    </w:p>
    <w:p w14:paraId="28C4C1FF" w14:textId="77777777" w:rsidR="009E489D" w:rsidRPr="004B26AD" w:rsidRDefault="009E489D" w:rsidP="002E60A4">
      <w:pPr>
        <w:jc w:val="both"/>
        <w:rPr>
          <w:rFonts w:ascii="Verdana" w:hAnsi="Verdana"/>
          <w:sz w:val="18"/>
          <w:szCs w:val="18"/>
        </w:rPr>
      </w:pPr>
    </w:p>
    <w:p w14:paraId="1F53156D" w14:textId="77777777" w:rsidR="009E489D" w:rsidRPr="004B26AD" w:rsidRDefault="009E489D" w:rsidP="002E60A4">
      <w:pPr>
        <w:jc w:val="both"/>
        <w:rPr>
          <w:rFonts w:ascii="Verdana" w:hAnsi="Verdana"/>
          <w:sz w:val="18"/>
          <w:szCs w:val="18"/>
        </w:rPr>
      </w:pPr>
    </w:p>
    <w:p w14:paraId="5169BC81" w14:textId="77777777" w:rsidR="009E489D" w:rsidRPr="004B26AD" w:rsidRDefault="009E489D" w:rsidP="002E60A4">
      <w:pPr>
        <w:jc w:val="both"/>
        <w:rPr>
          <w:rFonts w:ascii="Verdana" w:hAnsi="Verdana"/>
          <w:sz w:val="18"/>
          <w:szCs w:val="18"/>
        </w:rPr>
      </w:pPr>
    </w:p>
    <w:p w14:paraId="60718CC2" w14:textId="77777777" w:rsidR="009E489D" w:rsidRPr="004B26AD" w:rsidRDefault="009E489D" w:rsidP="002E60A4">
      <w:pPr>
        <w:jc w:val="both"/>
        <w:rPr>
          <w:rFonts w:ascii="Verdana" w:hAnsi="Verdana"/>
          <w:sz w:val="18"/>
          <w:szCs w:val="18"/>
        </w:rPr>
      </w:pPr>
    </w:p>
    <w:p w14:paraId="7F31DDE4" w14:textId="77777777" w:rsidR="009E489D" w:rsidRPr="004B26AD" w:rsidRDefault="009E489D" w:rsidP="002E60A4">
      <w:pPr>
        <w:jc w:val="both"/>
        <w:rPr>
          <w:rFonts w:ascii="Verdana" w:hAnsi="Verdana"/>
          <w:sz w:val="18"/>
          <w:szCs w:val="18"/>
        </w:rPr>
      </w:pPr>
    </w:p>
    <w:p w14:paraId="371A77DA" w14:textId="77777777" w:rsidR="009E489D" w:rsidRPr="004B26AD" w:rsidRDefault="009E489D" w:rsidP="002E60A4">
      <w:pPr>
        <w:jc w:val="both"/>
        <w:rPr>
          <w:rFonts w:ascii="Verdana" w:hAnsi="Verdana"/>
          <w:sz w:val="18"/>
          <w:szCs w:val="18"/>
        </w:rPr>
      </w:pPr>
    </w:p>
    <w:p w14:paraId="0D74C223" w14:textId="77777777" w:rsidR="009E489D" w:rsidRPr="004B26AD" w:rsidRDefault="009E489D" w:rsidP="002E60A4">
      <w:pPr>
        <w:jc w:val="both"/>
        <w:rPr>
          <w:rFonts w:ascii="Verdana" w:hAnsi="Verdana"/>
          <w:sz w:val="18"/>
          <w:szCs w:val="18"/>
        </w:rPr>
      </w:pPr>
    </w:p>
    <w:p w14:paraId="53486752" w14:textId="77777777" w:rsidR="009E489D" w:rsidRPr="004B26AD" w:rsidRDefault="009E489D" w:rsidP="002E60A4">
      <w:pPr>
        <w:jc w:val="both"/>
        <w:rPr>
          <w:rFonts w:ascii="Verdana" w:hAnsi="Verdana"/>
          <w:sz w:val="18"/>
          <w:szCs w:val="18"/>
        </w:rPr>
      </w:pPr>
    </w:p>
    <w:p w14:paraId="1BB08DE2" w14:textId="77777777" w:rsidR="009E489D" w:rsidRPr="004B26AD" w:rsidRDefault="009E489D" w:rsidP="002E60A4">
      <w:pPr>
        <w:jc w:val="both"/>
        <w:rPr>
          <w:rFonts w:ascii="Verdana" w:hAnsi="Verdana"/>
          <w:sz w:val="18"/>
          <w:szCs w:val="18"/>
        </w:rPr>
      </w:pPr>
    </w:p>
    <w:p w14:paraId="5F3FC974" w14:textId="77777777" w:rsidR="009E489D" w:rsidRPr="004B26AD" w:rsidRDefault="009E489D" w:rsidP="002E60A4">
      <w:pPr>
        <w:jc w:val="both"/>
        <w:rPr>
          <w:rFonts w:ascii="Verdana" w:hAnsi="Verdana"/>
          <w:sz w:val="18"/>
          <w:szCs w:val="18"/>
        </w:rPr>
      </w:pPr>
    </w:p>
    <w:p w14:paraId="2D204361" w14:textId="77777777" w:rsidR="009E489D" w:rsidRPr="004B26AD" w:rsidRDefault="009E489D" w:rsidP="002E60A4">
      <w:pPr>
        <w:jc w:val="both"/>
        <w:rPr>
          <w:rFonts w:ascii="Verdana" w:hAnsi="Verdana"/>
          <w:sz w:val="18"/>
          <w:szCs w:val="18"/>
        </w:rPr>
      </w:pPr>
    </w:p>
    <w:p w14:paraId="49C5AAB7" w14:textId="77777777" w:rsidR="009E489D" w:rsidRPr="004B26AD" w:rsidRDefault="009E489D" w:rsidP="002E60A4">
      <w:pPr>
        <w:jc w:val="both"/>
        <w:rPr>
          <w:rFonts w:ascii="Verdana" w:hAnsi="Verdana"/>
          <w:sz w:val="18"/>
          <w:szCs w:val="18"/>
        </w:rPr>
      </w:pPr>
    </w:p>
    <w:p w14:paraId="3F331D73" w14:textId="77777777" w:rsidR="009E489D" w:rsidRPr="004B26AD" w:rsidRDefault="009E489D" w:rsidP="002E60A4">
      <w:pPr>
        <w:jc w:val="both"/>
        <w:rPr>
          <w:rFonts w:ascii="Verdana" w:hAnsi="Verdana"/>
          <w:sz w:val="18"/>
          <w:szCs w:val="18"/>
        </w:rPr>
      </w:pPr>
    </w:p>
    <w:p w14:paraId="26FD9EFE" w14:textId="77777777" w:rsidR="009E489D" w:rsidRPr="004B26AD" w:rsidRDefault="009E489D" w:rsidP="002E60A4">
      <w:pPr>
        <w:jc w:val="both"/>
        <w:rPr>
          <w:rFonts w:ascii="Verdana" w:hAnsi="Verdana"/>
          <w:sz w:val="18"/>
          <w:szCs w:val="18"/>
        </w:rPr>
      </w:pPr>
    </w:p>
    <w:p w14:paraId="6AC9446C" w14:textId="77777777" w:rsidR="009E489D" w:rsidRPr="004B26AD" w:rsidRDefault="009E489D" w:rsidP="002E60A4">
      <w:pPr>
        <w:jc w:val="both"/>
        <w:rPr>
          <w:rFonts w:ascii="Verdana" w:hAnsi="Verdana"/>
          <w:sz w:val="18"/>
          <w:szCs w:val="18"/>
        </w:rPr>
      </w:pPr>
    </w:p>
    <w:p w14:paraId="4652CE62" w14:textId="77777777" w:rsidR="009E489D" w:rsidRPr="004B26AD" w:rsidRDefault="009E489D" w:rsidP="002E60A4">
      <w:pPr>
        <w:jc w:val="both"/>
        <w:rPr>
          <w:rFonts w:ascii="Verdana" w:hAnsi="Verdana"/>
          <w:sz w:val="18"/>
          <w:szCs w:val="18"/>
        </w:rPr>
      </w:pPr>
    </w:p>
    <w:p w14:paraId="71C455D9" w14:textId="77777777" w:rsidR="009E489D" w:rsidRPr="004B26AD" w:rsidRDefault="009E489D" w:rsidP="002E60A4">
      <w:pPr>
        <w:jc w:val="both"/>
        <w:rPr>
          <w:rFonts w:ascii="Verdana" w:hAnsi="Verdana"/>
          <w:sz w:val="18"/>
          <w:szCs w:val="18"/>
        </w:rPr>
      </w:pPr>
    </w:p>
    <w:p w14:paraId="141E5448" w14:textId="77777777" w:rsidR="009E489D" w:rsidRPr="004B26AD" w:rsidRDefault="009E489D" w:rsidP="002E60A4">
      <w:pPr>
        <w:jc w:val="both"/>
        <w:rPr>
          <w:rFonts w:ascii="Verdana" w:hAnsi="Verdana"/>
          <w:sz w:val="18"/>
          <w:szCs w:val="18"/>
        </w:rPr>
      </w:pPr>
    </w:p>
    <w:p w14:paraId="6A93F7BD" w14:textId="77777777" w:rsidR="009E489D" w:rsidRPr="004B26AD" w:rsidRDefault="009E489D" w:rsidP="002E60A4">
      <w:pPr>
        <w:jc w:val="both"/>
        <w:rPr>
          <w:rFonts w:ascii="Verdana" w:hAnsi="Verdana"/>
          <w:sz w:val="18"/>
          <w:szCs w:val="18"/>
        </w:rPr>
      </w:pPr>
    </w:p>
    <w:p w14:paraId="49940698" w14:textId="77777777" w:rsidR="009E489D" w:rsidRPr="004B26AD" w:rsidRDefault="009E489D" w:rsidP="002E60A4">
      <w:pPr>
        <w:jc w:val="both"/>
        <w:rPr>
          <w:rFonts w:ascii="Verdana" w:hAnsi="Verdana"/>
          <w:sz w:val="18"/>
          <w:szCs w:val="18"/>
        </w:rPr>
      </w:pPr>
    </w:p>
    <w:p w14:paraId="4ECDD580" w14:textId="77777777" w:rsidR="009E489D" w:rsidRPr="004B26AD" w:rsidRDefault="009E489D" w:rsidP="002E60A4">
      <w:pPr>
        <w:jc w:val="both"/>
        <w:rPr>
          <w:rFonts w:ascii="Verdana" w:hAnsi="Verdana"/>
          <w:sz w:val="18"/>
          <w:szCs w:val="18"/>
        </w:rPr>
      </w:pPr>
    </w:p>
    <w:p w14:paraId="49847900" w14:textId="77777777" w:rsidR="009E489D" w:rsidRPr="004B26AD" w:rsidRDefault="009E489D" w:rsidP="002E60A4">
      <w:pPr>
        <w:jc w:val="both"/>
        <w:rPr>
          <w:rFonts w:ascii="Verdana" w:hAnsi="Verdana"/>
          <w:sz w:val="18"/>
          <w:szCs w:val="18"/>
        </w:rPr>
      </w:pPr>
    </w:p>
    <w:p w14:paraId="7A22C53F" w14:textId="77777777" w:rsidR="009E489D" w:rsidRPr="004B26AD" w:rsidRDefault="009E489D" w:rsidP="002E60A4">
      <w:pPr>
        <w:jc w:val="both"/>
        <w:rPr>
          <w:rFonts w:ascii="Verdana" w:hAnsi="Verdana"/>
          <w:sz w:val="18"/>
          <w:szCs w:val="18"/>
        </w:rPr>
      </w:pPr>
    </w:p>
    <w:p w14:paraId="668FC003" w14:textId="77777777" w:rsidR="009E489D" w:rsidRPr="004B26AD" w:rsidRDefault="009E489D" w:rsidP="005826B1">
      <w:pPr>
        <w:spacing w:line="200" w:lineRule="exact"/>
        <w:jc w:val="both"/>
        <w:rPr>
          <w:rFonts w:ascii="Verdana" w:hAnsi="Verdana"/>
          <w:sz w:val="16"/>
          <w:szCs w:val="16"/>
        </w:rPr>
        <w:sectPr w:rsidR="009E489D" w:rsidRPr="004B26AD" w:rsidSect="006C1D9B">
          <w:pgSz w:w="12240" w:h="15840"/>
          <w:pgMar w:top="1418" w:right="1701" w:bottom="1418" w:left="1701" w:header="709" w:footer="709" w:gutter="0"/>
          <w:cols w:space="708"/>
          <w:titlePg/>
          <w:docGrid w:linePitch="360"/>
        </w:sectPr>
      </w:pPr>
    </w:p>
    <w:p w14:paraId="33969519" w14:textId="6A0B924B" w:rsidR="00AF6E4D" w:rsidRPr="004B26AD" w:rsidRDefault="00AF6E4D" w:rsidP="00AF6E4D">
      <w:pPr>
        <w:jc w:val="center"/>
        <w:rPr>
          <w:rFonts w:ascii="Verdana" w:hAnsi="Verdana" w:cs="Arial"/>
          <w:b/>
          <w:sz w:val="18"/>
          <w:szCs w:val="18"/>
        </w:rPr>
      </w:pPr>
      <w:r w:rsidRPr="004B26AD">
        <w:rPr>
          <w:rFonts w:ascii="Verdana" w:hAnsi="Verdana" w:cs="Arial"/>
          <w:b/>
          <w:sz w:val="18"/>
          <w:szCs w:val="18"/>
        </w:rPr>
        <w:lastRenderedPageBreak/>
        <w:t>FORMULARIO C-1</w:t>
      </w:r>
    </w:p>
    <w:p w14:paraId="32E2B594" w14:textId="3EA992B5" w:rsidR="00AF6E4D" w:rsidRPr="004B26AD" w:rsidRDefault="00667873" w:rsidP="00AF6E4D">
      <w:pPr>
        <w:jc w:val="center"/>
        <w:rPr>
          <w:rFonts w:ascii="Verdana" w:hAnsi="Verdana" w:cs="Arial"/>
          <w:b/>
          <w:sz w:val="18"/>
          <w:szCs w:val="18"/>
        </w:rPr>
      </w:pPr>
      <w:r w:rsidRPr="004B26AD">
        <w:rPr>
          <w:rFonts w:ascii="Verdana" w:hAnsi="Verdana" w:cs="Arial"/>
          <w:b/>
          <w:sz w:val="18"/>
          <w:szCs w:val="18"/>
        </w:rPr>
        <w:t>ESPECIFICACIONES TÉCNICAS</w:t>
      </w:r>
    </w:p>
    <w:p w14:paraId="0489AB9B" w14:textId="77777777" w:rsidR="00F2171D" w:rsidRDefault="00F2171D" w:rsidP="00F2171D">
      <w:pPr>
        <w:jc w:val="center"/>
        <w:rPr>
          <w:rFonts w:cs="Arial"/>
          <w:b/>
        </w:rPr>
      </w:pPr>
    </w:p>
    <w:tbl>
      <w:tblPr>
        <w:tblStyle w:val="Tablaconcuadrcula"/>
        <w:tblW w:w="0" w:type="auto"/>
        <w:tblLook w:val="04A0" w:firstRow="1" w:lastRow="0" w:firstColumn="1" w:lastColumn="0" w:noHBand="0" w:noVBand="1"/>
      </w:tblPr>
      <w:tblGrid>
        <w:gridCol w:w="2944"/>
        <w:gridCol w:w="2940"/>
        <w:gridCol w:w="2944"/>
      </w:tblGrid>
      <w:tr w:rsidR="00F2171D" w14:paraId="409D752A" w14:textId="77777777" w:rsidTr="00774EFC">
        <w:tc>
          <w:tcPr>
            <w:tcW w:w="5884" w:type="dxa"/>
            <w:gridSpan w:val="2"/>
            <w:shd w:val="clear" w:color="auto" w:fill="D9D9D9" w:themeFill="background1" w:themeFillShade="D9"/>
          </w:tcPr>
          <w:p w14:paraId="30890CDC" w14:textId="77777777" w:rsidR="00F2171D" w:rsidRPr="00A13CDD" w:rsidRDefault="00F2171D" w:rsidP="002F411E">
            <w:pPr>
              <w:jc w:val="center"/>
              <w:rPr>
                <w:rFonts w:cs="Arial"/>
                <w:b/>
              </w:rPr>
            </w:pPr>
          </w:p>
          <w:p w14:paraId="14BF2C91" w14:textId="77777777" w:rsidR="00F2171D" w:rsidRPr="009328C0" w:rsidRDefault="00F2171D" w:rsidP="002F411E">
            <w:pPr>
              <w:ind w:left="132" w:hanging="132"/>
              <w:jc w:val="center"/>
              <w:rPr>
                <w:rFonts w:ascii="Tahoma" w:hAnsi="Tahoma" w:cs="Tahoma"/>
                <w:b/>
                <w:color w:val="000000"/>
              </w:rPr>
            </w:pPr>
            <w:r w:rsidRPr="009328C0">
              <w:rPr>
                <w:rFonts w:ascii="Tahoma" w:hAnsi="Tahoma" w:cs="Tahoma"/>
                <w:b/>
                <w:color w:val="000000"/>
              </w:rPr>
              <w:t>Para ser llenado por la Entidad convocante</w:t>
            </w:r>
          </w:p>
          <w:p w14:paraId="051D6596" w14:textId="77777777" w:rsidR="00F2171D" w:rsidRDefault="00F2171D" w:rsidP="002F411E">
            <w:pPr>
              <w:rPr>
                <w:rFonts w:cs="Arial"/>
                <w:b/>
              </w:rPr>
            </w:pPr>
            <w:r w:rsidRPr="009328C0">
              <w:rPr>
                <w:rFonts w:ascii="Tahoma" w:hAnsi="Tahoma" w:cs="Tahoma"/>
                <w:b/>
                <w:color w:val="000000"/>
              </w:rPr>
              <w:t>(Llenar las especificaciones técnicas de manera previa a la publicación del DBC)</w:t>
            </w:r>
          </w:p>
        </w:tc>
        <w:tc>
          <w:tcPr>
            <w:tcW w:w="2944" w:type="dxa"/>
            <w:shd w:val="clear" w:color="auto" w:fill="D9D9D9" w:themeFill="background1" w:themeFillShade="D9"/>
          </w:tcPr>
          <w:p w14:paraId="53CED3BA" w14:textId="77777777" w:rsidR="00F2171D" w:rsidRDefault="00F2171D" w:rsidP="002F411E">
            <w:pPr>
              <w:jc w:val="center"/>
              <w:rPr>
                <w:rFonts w:cs="Arial"/>
                <w:b/>
              </w:rPr>
            </w:pPr>
            <w:r w:rsidRPr="009328C0">
              <w:rPr>
                <w:rFonts w:ascii="Tahoma" w:hAnsi="Tahoma" w:cs="Tahoma"/>
                <w:b/>
                <w:color w:val="000000"/>
              </w:rPr>
              <w:t>Para ser llenado por el proponente al momento de elaborar su propuesta</w:t>
            </w:r>
          </w:p>
        </w:tc>
      </w:tr>
      <w:tr w:rsidR="00F2171D" w14:paraId="256C8B15" w14:textId="77777777" w:rsidTr="00774EFC">
        <w:tc>
          <w:tcPr>
            <w:tcW w:w="5884" w:type="dxa"/>
            <w:gridSpan w:val="2"/>
            <w:shd w:val="clear" w:color="auto" w:fill="D9D9D9" w:themeFill="background1" w:themeFillShade="D9"/>
            <w:vAlign w:val="center"/>
          </w:tcPr>
          <w:p w14:paraId="73A4A9FE" w14:textId="77777777" w:rsidR="00F2171D" w:rsidRPr="001C5F16" w:rsidRDefault="00F2171D" w:rsidP="002F411E">
            <w:pPr>
              <w:ind w:left="132" w:hanging="132"/>
              <w:jc w:val="center"/>
              <w:rPr>
                <w:rFonts w:ascii="Tahoma" w:hAnsi="Tahoma" w:cs="Tahoma"/>
                <w:b/>
                <w:color w:val="000000"/>
              </w:rPr>
            </w:pPr>
          </w:p>
          <w:p w14:paraId="0F1A5808" w14:textId="77777777" w:rsidR="00F2171D" w:rsidRDefault="00F2171D" w:rsidP="002F411E">
            <w:pPr>
              <w:jc w:val="center"/>
              <w:rPr>
                <w:rFonts w:ascii="Tahoma" w:hAnsi="Tahoma" w:cs="Tahoma"/>
                <w:b/>
                <w:color w:val="000000"/>
              </w:rPr>
            </w:pPr>
            <w:r w:rsidRPr="001C5F16">
              <w:rPr>
                <w:rFonts w:ascii="Tahoma" w:hAnsi="Tahoma" w:cs="Tahoma"/>
                <w:b/>
                <w:color w:val="000000"/>
              </w:rPr>
              <w:t>Características y condiciones técnicas solicitadas (*)</w:t>
            </w:r>
          </w:p>
          <w:p w14:paraId="00AFEDF9" w14:textId="77777777" w:rsidR="00F2171D" w:rsidRDefault="00F2171D" w:rsidP="002F411E">
            <w:pPr>
              <w:jc w:val="center"/>
              <w:rPr>
                <w:rFonts w:cs="Arial"/>
                <w:b/>
              </w:rPr>
            </w:pPr>
          </w:p>
        </w:tc>
        <w:tc>
          <w:tcPr>
            <w:tcW w:w="2944" w:type="dxa"/>
            <w:vMerge w:val="restart"/>
            <w:shd w:val="clear" w:color="auto" w:fill="D9D9D9" w:themeFill="background1" w:themeFillShade="D9"/>
          </w:tcPr>
          <w:p w14:paraId="78490C5F" w14:textId="77777777" w:rsidR="00F2171D" w:rsidRDefault="00F2171D" w:rsidP="002F411E">
            <w:pPr>
              <w:jc w:val="center"/>
              <w:rPr>
                <w:rFonts w:cs="Arial"/>
                <w:b/>
              </w:rPr>
            </w:pPr>
            <w:r w:rsidRPr="009328C0">
              <w:rPr>
                <w:rFonts w:ascii="Tahoma" w:hAnsi="Tahoma" w:cs="Tahoma"/>
                <w:b/>
                <w:color w:val="000000"/>
              </w:rPr>
              <w:t>Característica Propuesta (**)</w:t>
            </w:r>
          </w:p>
        </w:tc>
      </w:tr>
      <w:tr w:rsidR="00F2171D" w14:paraId="42AA0F5F" w14:textId="77777777" w:rsidTr="00774EFC">
        <w:tc>
          <w:tcPr>
            <w:tcW w:w="2944" w:type="dxa"/>
            <w:shd w:val="clear" w:color="auto" w:fill="D9D9D9" w:themeFill="background1" w:themeFillShade="D9"/>
            <w:vAlign w:val="center"/>
          </w:tcPr>
          <w:p w14:paraId="5020594E" w14:textId="77777777" w:rsidR="00F2171D" w:rsidRDefault="00F2171D" w:rsidP="002F411E">
            <w:pPr>
              <w:jc w:val="center"/>
              <w:rPr>
                <w:rFonts w:cs="Arial"/>
                <w:b/>
              </w:rPr>
            </w:pPr>
            <w:r w:rsidRPr="00296FC0">
              <w:rPr>
                <w:rFonts w:ascii="Tahoma" w:hAnsi="Tahoma" w:cs="Tahoma"/>
                <w:b/>
                <w:color w:val="000000"/>
              </w:rPr>
              <w:t>Especificación</w:t>
            </w:r>
          </w:p>
        </w:tc>
        <w:tc>
          <w:tcPr>
            <w:tcW w:w="2940" w:type="dxa"/>
            <w:shd w:val="clear" w:color="auto" w:fill="D9D9D9" w:themeFill="background1" w:themeFillShade="D9"/>
            <w:vAlign w:val="center"/>
          </w:tcPr>
          <w:p w14:paraId="040ED36A" w14:textId="77777777" w:rsidR="00F2171D" w:rsidRDefault="00F2171D" w:rsidP="002F411E">
            <w:pPr>
              <w:jc w:val="center"/>
              <w:rPr>
                <w:rFonts w:cs="Arial"/>
                <w:b/>
              </w:rPr>
            </w:pPr>
            <w:r w:rsidRPr="00296FC0">
              <w:rPr>
                <w:rFonts w:ascii="Tahoma" w:hAnsi="Tahoma" w:cs="Tahoma"/>
                <w:b/>
                <w:color w:val="000000"/>
              </w:rPr>
              <w:t>Detalle</w:t>
            </w:r>
          </w:p>
        </w:tc>
        <w:tc>
          <w:tcPr>
            <w:tcW w:w="2944" w:type="dxa"/>
            <w:vMerge/>
          </w:tcPr>
          <w:p w14:paraId="47D14753" w14:textId="77777777" w:rsidR="00F2171D" w:rsidRDefault="00F2171D" w:rsidP="002F411E">
            <w:pPr>
              <w:jc w:val="center"/>
              <w:rPr>
                <w:rFonts w:cs="Arial"/>
                <w:b/>
              </w:rPr>
            </w:pPr>
          </w:p>
        </w:tc>
      </w:tr>
      <w:tr w:rsidR="00F2171D" w14:paraId="79428B63" w14:textId="77777777" w:rsidTr="00774EFC">
        <w:tc>
          <w:tcPr>
            <w:tcW w:w="2944" w:type="dxa"/>
            <w:vAlign w:val="center"/>
          </w:tcPr>
          <w:p w14:paraId="111C8FA6" w14:textId="77777777" w:rsidR="00F2171D" w:rsidRPr="001F7A62" w:rsidRDefault="00F2171D" w:rsidP="002F411E">
            <w:pPr>
              <w:rPr>
                <w:rFonts w:ascii="Tahoma" w:hAnsi="Tahoma" w:cs="Tahoma"/>
                <w:b/>
              </w:rPr>
            </w:pPr>
            <w:r w:rsidRPr="001F7A62">
              <w:rPr>
                <w:rFonts w:ascii="Tahoma" w:hAnsi="Tahoma" w:cs="Tahoma"/>
                <w:color w:val="000000"/>
              </w:rPr>
              <w:t>Subscripción</w:t>
            </w:r>
          </w:p>
        </w:tc>
        <w:tc>
          <w:tcPr>
            <w:tcW w:w="2940" w:type="dxa"/>
            <w:vAlign w:val="center"/>
          </w:tcPr>
          <w:p w14:paraId="0FBF8882" w14:textId="77777777" w:rsidR="00F2171D" w:rsidRPr="001F7A62" w:rsidRDefault="00F2171D" w:rsidP="002F411E">
            <w:pPr>
              <w:rPr>
                <w:rFonts w:ascii="Tahoma" w:hAnsi="Tahoma" w:cs="Tahoma"/>
                <w:b/>
              </w:rPr>
            </w:pPr>
            <w:r w:rsidRPr="001F7A62">
              <w:rPr>
                <w:rFonts w:ascii="Tahoma" w:hAnsi="Tahoma" w:cs="Tahoma"/>
              </w:rPr>
              <w:t>Red</w:t>
            </w:r>
            <w:r w:rsidRPr="001F7A62">
              <w:rPr>
                <w:rFonts w:ascii="Tahoma" w:hAnsi="Tahoma" w:cs="Tahoma"/>
                <w:spacing w:val="-3"/>
              </w:rPr>
              <w:t xml:space="preserve"> </w:t>
            </w:r>
            <w:proofErr w:type="spellStart"/>
            <w:r w:rsidRPr="001F7A62">
              <w:rPr>
                <w:rFonts w:ascii="Tahoma" w:hAnsi="Tahoma" w:cs="Tahoma"/>
              </w:rPr>
              <w:t>Hat</w:t>
            </w:r>
            <w:proofErr w:type="spellEnd"/>
            <w:r w:rsidRPr="001F7A62">
              <w:rPr>
                <w:rFonts w:ascii="Tahoma" w:hAnsi="Tahoma" w:cs="Tahoma"/>
              </w:rPr>
              <w:t xml:space="preserve"> Enterprise</w:t>
            </w:r>
            <w:r w:rsidRPr="001F7A62">
              <w:rPr>
                <w:rFonts w:ascii="Tahoma" w:hAnsi="Tahoma" w:cs="Tahoma"/>
                <w:spacing w:val="-1"/>
              </w:rPr>
              <w:t xml:space="preserve"> </w:t>
            </w:r>
            <w:r w:rsidRPr="001F7A62">
              <w:rPr>
                <w:rFonts w:ascii="Tahoma" w:hAnsi="Tahoma" w:cs="Tahoma"/>
              </w:rPr>
              <w:t>Linux</w:t>
            </w:r>
            <w:r w:rsidRPr="001F7A62">
              <w:rPr>
                <w:rFonts w:ascii="Tahoma" w:hAnsi="Tahoma" w:cs="Tahoma"/>
                <w:spacing w:val="-6"/>
              </w:rPr>
              <w:t xml:space="preserve"> </w:t>
            </w:r>
            <w:r w:rsidRPr="001F7A62">
              <w:rPr>
                <w:rFonts w:ascii="Tahoma" w:hAnsi="Tahoma" w:cs="Tahoma"/>
              </w:rPr>
              <w:t>Server,</w:t>
            </w:r>
            <w:r w:rsidRPr="001F7A62">
              <w:rPr>
                <w:rFonts w:ascii="Tahoma" w:hAnsi="Tahoma" w:cs="Tahoma"/>
                <w:spacing w:val="-1"/>
              </w:rPr>
              <w:t xml:space="preserve"> </w:t>
            </w:r>
            <w:r w:rsidRPr="001F7A62">
              <w:rPr>
                <w:rFonts w:ascii="Tahoma" w:hAnsi="Tahoma" w:cs="Tahoma"/>
              </w:rPr>
              <w:t>Standard</w:t>
            </w:r>
            <w:r w:rsidRPr="001F7A62">
              <w:rPr>
                <w:rFonts w:ascii="Tahoma" w:hAnsi="Tahoma" w:cs="Tahoma"/>
                <w:spacing w:val="-9"/>
              </w:rPr>
              <w:t xml:space="preserve"> </w:t>
            </w:r>
            <w:r w:rsidRPr="001F7A62">
              <w:rPr>
                <w:rFonts w:ascii="Tahoma" w:hAnsi="Tahoma" w:cs="Tahoma"/>
              </w:rPr>
              <w:t>(</w:t>
            </w:r>
            <w:proofErr w:type="spellStart"/>
            <w:r w:rsidRPr="001F7A62">
              <w:rPr>
                <w:rFonts w:ascii="Tahoma" w:hAnsi="Tahoma" w:cs="Tahoma"/>
              </w:rPr>
              <w:t>Physical</w:t>
            </w:r>
            <w:proofErr w:type="spellEnd"/>
            <w:r w:rsidRPr="001F7A62">
              <w:rPr>
                <w:rFonts w:ascii="Tahoma" w:hAnsi="Tahoma" w:cs="Tahoma"/>
                <w:spacing w:val="-9"/>
              </w:rPr>
              <w:t xml:space="preserve"> </w:t>
            </w:r>
            <w:proofErr w:type="spellStart"/>
            <w:r w:rsidRPr="001F7A62">
              <w:rPr>
                <w:rFonts w:ascii="Tahoma" w:hAnsi="Tahoma" w:cs="Tahoma"/>
              </w:rPr>
              <w:t>or</w:t>
            </w:r>
            <w:proofErr w:type="spellEnd"/>
            <w:r w:rsidRPr="001F7A62">
              <w:rPr>
                <w:rFonts w:ascii="Tahoma" w:hAnsi="Tahoma" w:cs="Tahoma"/>
              </w:rPr>
              <w:t xml:space="preserve"> Virtual</w:t>
            </w:r>
            <w:r w:rsidRPr="001F7A62">
              <w:rPr>
                <w:rFonts w:ascii="Tahoma" w:hAnsi="Tahoma" w:cs="Tahoma"/>
                <w:spacing w:val="-7"/>
              </w:rPr>
              <w:t xml:space="preserve"> </w:t>
            </w:r>
            <w:proofErr w:type="spellStart"/>
            <w:r w:rsidRPr="001F7A62">
              <w:rPr>
                <w:rFonts w:ascii="Tahoma" w:hAnsi="Tahoma" w:cs="Tahoma"/>
              </w:rPr>
              <w:t>Nodes</w:t>
            </w:r>
            <w:proofErr w:type="spellEnd"/>
            <w:r w:rsidRPr="001F7A62">
              <w:rPr>
                <w:rFonts w:ascii="Tahoma" w:hAnsi="Tahoma" w:cs="Tahoma"/>
              </w:rPr>
              <w:t>)</w:t>
            </w:r>
          </w:p>
        </w:tc>
        <w:tc>
          <w:tcPr>
            <w:tcW w:w="2944" w:type="dxa"/>
          </w:tcPr>
          <w:p w14:paraId="41E4955B" w14:textId="77777777" w:rsidR="00F2171D" w:rsidRDefault="00F2171D" w:rsidP="002F411E">
            <w:pPr>
              <w:jc w:val="center"/>
              <w:rPr>
                <w:rFonts w:cs="Arial"/>
                <w:b/>
              </w:rPr>
            </w:pPr>
          </w:p>
        </w:tc>
      </w:tr>
      <w:tr w:rsidR="00F2171D" w14:paraId="36155F39" w14:textId="77777777" w:rsidTr="00774EFC">
        <w:tc>
          <w:tcPr>
            <w:tcW w:w="2944" w:type="dxa"/>
            <w:vAlign w:val="center"/>
          </w:tcPr>
          <w:p w14:paraId="08EA522C" w14:textId="77777777" w:rsidR="00F2171D" w:rsidRPr="001F7A62" w:rsidRDefault="00F2171D" w:rsidP="002F411E">
            <w:pPr>
              <w:rPr>
                <w:rFonts w:ascii="Tahoma" w:hAnsi="Tahoma" w:cs="Tahoma"/>
                <w:b/>
              </w:rPr>
            </w:pPr>
            <w:proofErr w:type="spellStart"/>
            <w:r w:rsidRPr="001F7A62">
              <w:rPr>
                <w:rFonts w:ascii="Tahoma" w:hAnsi="Tahoma" w:cs="Tahoma"/>
                <w:color w:val="000000"/>
                <w:lang w:val="en-US"/>
              </w:rPr>
              <w:t>Cantidad</w:t>
            </w:r>
            <w:proofErr w:type="spellEnd"/>
          </w:p>
        </w:tc>
        <w:tc>
          <w:tcPr>
            <w:tcW w:w="2940" w:type="dxa"/>
            <w:vAlign w:val="center"/>
          </w:tcPr>
          <w:p w14:paraId="205F298B" w14:textId="77777777" w:rsidR="00F2171D" w:rsidRPr="001F7A62" w:rsidRDefault="00F2171D" w:rsidP="002F411E">
            <w:pPr>
              <w:rPr>
                <w:rFonts w:ascii="Tahoma" w:hAnsi="Tahoma" w:cs="Tahoma"/>
                <w:bCs/>
              </w:rPr>
            </w:pPr>
            <w:r w:rsidRPr="001F7A62">
              <w:rPr>
                <w:rFonts w:ascii="Tahoma" w:hAnsi="Tahoma" w:cs="Tahoma"/>
                <w:bCs/>
              </w:rPr>
              <w:t>150</w:t>
            </w:r>
          </w:p>
        </w:tc>
        <w:tc>
          <w:tcPr>
            <w:tcW w:w="2944" w:type="dxa"/>
          </w:tcPr>
          <w:p w14:paraId="7DC97EE0" w14:textId="77777777" w:rsidR="00F2171D" w:rsidRDefault="00F2171D" w:rsidP="002F411E">
            <w:pPr>
              <w:jc w:val="center"/>
              <w:rPr>
                <w:rFonts w:cs="Arial"/>
                <w:b/>
              </w:rPr>
            </w:pPr>
          </w:p>
        </w:tc>
      </w:tr>
      <w:tr w:rsidR="00F2171D" w14:paraId="21DF7A5E" w14:textId="77777777" w:rsidTr="00774EFC">
        <w:tc>
          <w:tcPr>
            <w:tcW w:w="2944" w:type="dxa"/>
            <w:vAlign w:val="center"/>
          </w:tcPr>
          <w:p w14:paraId="6CF2CD52" w14:textId="77777777" w:rsidR="00F2171D" w:rsidRPr="001F7A62" w:rsidRDefault="00F2171D" w:rsidP="002F411E">
            <w:pPr>
              <w:rPr>
                <w:rFonts w:ascii="Tahoma" w:hAnsi="Tahoma" w:cs="Tahoma"/>
                <w:b/>
              </w:rPr>
            </w:pPr>
            <w:r w:rsidRPr="001F7A62">
              <w:rPr>
                <w:rFonts w:ascii="Tahoma" w:hAnsi="Tahoma" w:cs="Tahoma"/>
              </w:rPr>
              <w:t>Tiempo del Servicio de Soporte</w:t>
            </w:r>
          </w:p>
        </w:tc>
        <w:tc>
          <w:tcPr>
            <w:tcW w:w="2940" w:type="dxa"/>
            <w:vAlign w:val="center"/>
          </w:tcPr>
          <w:p w14:paraId="39BBA4CC" w14:textId="77777777" w:rsidR="00F2171D" w:rsidRPr="001F7A62" w:rsidRDefault="00F2171D" w:rsidP="002F411E">
            <w:pPr>
              <w:rPr>
                <w:rFonts w:ascii="Tahoma" w:hAnsi="Tahoma" w:cs="Tahoma"/>
                <w:b/>
              </w:rPr>
            </w:pPr>
            <w:r w:rsidRPr="001F7A62">
              <w:rPr>
                <w:rFonts w:ascii="Tahoma" w:hAnsi="Tahoma" w:cs="Tahoma"/>
              </w:rPr>
              <w:t>El tiempo de soporte debe ser por un 1 año del tipo Standard</w:t>
            </w:r>
          </w:p>
        </w:tc>
        <w:tc>
          <w:tcPr>
            <w:tcW w:w="2944" w:type="dxa"/>
          </w:tcPr>
          <w:p w14:paraId="6EADF010" w14:textId="77777777" w:rsidR="00F2171D" w:rsidRDefault="00F2171D" w:rsidP="002F411E">
            <w:pPr>
              <w:jc w:val="center"/>
              <w:rPr>
                <w:rFonts w:cs="Arial"/>
                <w:b/>
              </w:rPr>
            </w:pPr>
          </w:p>
        </w:tc>
      </w:tr>
      <w:tr w:rsidR="00F2171D" w14:paraId="587B9535" w14:textId="77777777" w:rsidTr="00774EFC">
        <w:tc>
          <w:tcPr>
            <w:tcW w:w="2944" w:type="dxa"/>
            <w:vAlign w:val="center"/>
          </w:tcPr>
          <w:p w14:paraId="15663900" w14:textId="77777777" w:rsidR="00F2171D" w:rsidRPr="001F7A62" w:rsidRDefault="00F2171D" w:rsidP="002F411E">
            <w:pPr>
              <w:rPr>
                <w:rFonts w:ascii="Tahoma" w:hAnsi="Tahoma" w:cs="Tahoma"/>
                <w:b/>
              </w:rPr>
            </w:pPr>
            <w:r w:rsidRPr="001F7A62">
              <w:rPr>
                <w:rFonts w:ascii="Tahoma" w:hAnsi="Tahoma" w:cs="Tahoma"/>
              </w:rPr>
              <w:t>Modalidad</w:t>
            </w:r>
          </w:p>
        </w:tc>
        <w:tc>
          <w:tcPr>
            <w:tcW w:w="2940" w:type="dxa"/>
            <w:vAlign w:val="center"/>
          </w:tcPr>
          <w:p w14:paraId="0DA5681B" w14:textId="77777777" w:rsidR="00F2171D" w:rsidRPr="001F7A62" w:rsidRDefault="00F2171D" w:rsidP="002F411E">
            <w:pPr>
              <w:rPr>
                <w:rFonts w:ascii="Tahoma" w:hAnsi="Tahoma" w:cs="Tahoma"/>
                <w:b/>
              </w:rPr>
            </w:pPr>
            <w:r w:rsidRPr="001F7A62">
              <w:rPr>
                <w:rFonts w:ascii="Tahoma" w:hAnsi="Tahoma" w:cs="Tahoma"/>
              </w:rPr>
              <w:t>El soporte de la suscripción debe ser 5x8</w:t>
            </w:r>
          </w:p>
        </w:tc>
        <w:tc>
          <w:tcPr>
            <w:tcW w:w="2944" w:type="dxa"/>
          </w:tcPr>
          <w:p w14:paraId="1D9782A4" w14:textId="77777777" w:rsidR="00F2171D" w:rsidRDefault="00F2171D" w:rsidP="002F411E">
            <w:pPr>
              <w:jc w:val="center"/>
              <w:rPr>
                <w:rFonts w:cs="Arial"/>
                <w:b/>
              </w:rPr>
            </w:pPr>
          </w:p>
        </w:tc>
      </w:tr>
      <w:tr w:rsidR="00F2171D" w14:paraId="7DD79B75" w14:textId="77777777" w:rsidTr="00774EFC">
        <w:tc>
          <w:tcPr>
            <w:tcW w:w="2944" w:type="dxa"/>
            <w:vAlign w:val="center"/>
          </w:tcPr>
          <w:p w14:paraId="181804F9" w14:textId="77777777" w:rsidR="00F2171D" w:rsidRPr="001F7A62" w:rsidRDefault="00F2171D" w:rsidP="002F411E">
            <w:pPr>
              <w:rPr>
                <w:rFonts w:ascii="Tahoma" w:hAnsi="Tahoma" w:cs="Tahoma"/>
                <w:b/>
              </w:rPr>
            </w:pPr>
            <w:r w:rsidRPr="001F7A62">
              <w:rPr>
                <w:rFonts w:ascii="Tahoma" w:hAnsi="Tahoma" w:cs="Tahoma"/>
              </w:rPr>
              <w:t>Canales de atención de soporte</w:t>
            </w:r>
          </w:p>
        </w:tc>
        <w:tc>
          <w:tcPr>
            <w:tcW w:w="2940" w:type="dxa"/>
            <w:vAlign w:val="center"/>
          </w:tcPr>
          <w:p w14:paraId="6C837B74" w14:textId="77777777" w:rsidR="00F2171D" w:rsidRPr="001F7A62" w:rsidRDefault="00F2171D" w:rsidP="002F411E">
            <w:pPr>
              <w:rPr>
                <w:rFonts w:ascii="Tahoma" w:hAnsi="Tahoma" w:cs="Tahoma"/>
                <w:b/>
              </w:rPr>
            </w:pPr>
            <w:r w:rsidRPr="001F7A62">
              <w:rPr>
                <w:rFonts w:ascii="Tahoma" w:hAnsi="Tahoma" w:cs="Tahoma"/>
              </w:rPr>
              <w:t>Los canales para la atención a los casos de soporte deberán ser mediante teléfono y portal web</w:t>
            </w:r>
          </w:p>
        </w:tc>
        <w:tc>
          <w:tcPr>
            <w:tcW w:w="2944" w:type="dxa"/>
          </w:tcPr>
          <w:p w14:paraId="0B23F76C" w14:textId="77777777" w:rsidR="00F2171D" w:rsidRDefault="00F2171D" w:rsidP="002F411E">
            <w:pPr>
              <w:jc w:val="center"/>
              <w:rPr>
                <w:rFonts w:cs="Arial"/>
                <w:b/>
              </w:rPr>
            </w:pPr>
          </w:p>
        </w:tc>
      </w:tr>
      <w:tr w:rsidR="00F2171D" w14:paraId="6B7503A4" w14:textId="77777777" w:rsidTr="00774EFC">
        <w:trPr>
          <w:trHeight w:val="70"/>
        </w:trPr>
        <w:tc>
          <w:tcPr>
            <w:tcW w:w="2944" w:type="dxa"/>
            <w:vAlign w:val="center"/>
          </w:tcPr>
          <w:p w14:paraId="5373E4AB" w14:textId="77777777" w:rsidR="00F2171D" w:rsidRPr="001F7A62" w:rsidRDefault="00F2171D" w:rsidP="002F411E">
            <w:pPr>
              <w:rPr>
                <w:rFonts w:ascii="Tahoma" w:hAnsi="Tahoma" w:cs="Tahoma"/>
              </w:rPr>
            </w:pPr>
            <w:r w:rsidRPr="001F7A62">
              <w:rPr>
                <w:rFonts w:ascii="Tahoma" w:hAnsi="Tahoma" w:cs="Tahoma"/>
              </w:rPr>
              <w:t>Otros Servicios</w:t>
            </w:r>
          </w:p>
        </w:tc>
        <w:tc>
          <w:tcPr>
            <w:tcW w:w="2940" w:type="dxa"/>
            <w:vAlign w:val="center"/>
          </w:tcPr>
          <w:p w14:paraId="2018560E" w14:textId="77777777" w:rsidR="00F2171D" w:rsidRPr="001F7A62" w:rsidRDefault="00F2171D" w:rsidP="002F411E">
            <w:pPr>
              <w:contextualSpacing/>
              <w:rPr>
                <w:rFonts w:ascii="Tahoma" w:hAnsi="Tahoma" w:cs="Tahoma"/>
              </w:rPr>
            </w:pPr>
            <w:r w:rsidRPr="001F7A62">
              <w:rPr>
                <w:rFonts w:ascii="Tahoma" w:hAnsi="Tahoma" w:cs="Tahoma"/>
              </w:rPr>
              <w:t>Acceso a descargas de parches y actualizaciones</w:t>
            </w:r>
          </w:p>
          <w:p w14:paraId="60AA1A12" w14:textId="77777777" w:rsidR="00F2171D" w:rsidRPr="001F7A62" w:rsidRDefault="00F2171D" w:rsidP="002F411E">
            <w:pPr>
              <w:contextualSpacing/>
              <w:rPr>
                <w:rFonts w:ascii="Tahoma" w:hAnsi="Tahoma" w:cs="Tahoma"/>
              </w:rPr>
            </w:pPr>
            <w:r w:rsidRPr="001F7A62">
              <w:rPr>
                <w:rFonts w:ascii="Tahoma" w:hAnsi="Tahoma" w:cs="Tahoma"/>
              </w:rPr>
              <w:t>Corrección de errores</w:t>
            </w:r>
          </w:p>
          <w:p w14:paraId="78B70D36" w14:textId="77777777" w:rsidR="00F2171D" w:rsidRPr="001F7A62" w:rsidRDefault="00F2171D" w:rsidP="002F411E">
            <w:pPr>
              <w:contextualSpacing/>
              <w:rPr>
                <w:rFonts w:ascii="Tahoma" w:hAnsi="Tahoma" w:cs="Tahoma"/>
              </w:rPr>
            </w:pPr>
            <w:r w:rsidRPr="001F7A62">
              <w:rPr>
                <w:rFonts w:ascii="Tahoma" w:hAnsi="Tahoma" w:cs="Tahoma"/>
              </w:rPr>
              <w:t>Acceso a la base de conocimiento de los productos</w:t>
            </w:r>
          </w:p>
          <w:p w14:paraId="2182C74E" w14:textId="77777777" w:rsidR="00F2171D" w:rsidRPr="001F7A62" w:rsidRDefault="00F2171D" w:rsidP="002F411E">
            <w:pPr>
              <w:rPr>
                <w:rFonts w:ascii="Tahoma" w:hAnsi="Tahoma" w:cs="Tahoma"/>
                <w:b/>
              </w:rPr>
            </w:pPr>
            <w:r w:rsidRPr="001F7A62">
              <w:rPr>
                <w:rFonts w:ascii="Tahoma" w:hAnsi="Tahoma" w:cs="Tahoma"/>
              </w:rPr>
              <w:t>Acceso a Portal de Cliente</w:t>
            </w:r>
          </w:p>
        </w:tc>
        <w:tc>
          <w:tcPr>
            <w:tcW w:w="2944" w:type="dxa"/>
          </w:tcPr>
          <w:p w14:paraId="3124CA63" w14:textId="77777777" w:rsidR="00F2171D" w:rsidRDefault="00F2171D" w:rsidP="002F411E">
            <w:pPr>
              <w:jc w:val="center"/>
              <w:rPr>
                <w:rFonts w:cs="Arial"/>
                <w:b/>
              </w:rPr>
            </w:pPr>
          </w:p>
        </w:tc>
      </w:tr>
    </w:tbl>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83"/>
        <w:gridCol w:w="2945"/>
      </w:tblGrid>
      <w:tr w:rsidR="00F2171D" w:rsidRPr="00EE4E13" w14:paraId="09B53ADD" w14:textId="77777777" w:rsidTr="00774EFC">
        <w:trPr>
          <w:trHeight w:val="304"/>
        </w:trPr>
        <w:tc>
          <w:tcPr>
            <w:tcW w:w="5883" w:type="dxa"/>
            <w:noWrap/>
            <w:vAlign w:val="center"/>
          </w:tcPr>
          <w:p w14:paraId="6F593A05" w14:textId="77777777" w:rsidR="00F2171D" w:rsidRPr="00E06422" w:rsidRDefault="00F2171D" w:rsidP="000A1658">
            <w:pPr>
              <w:pStyle w:val="Prrafodelista"/>
              <w:numPr>
                <w:ilvl w:val="0"/>
                <w:numId w:val="50"/>
              </w:numPr>
              <w:contextualSpacing/>
              <w:jc w:val="both"/>
              <w:rPr>
                <w:rFonts w:ascii="Tahoma" w:hAnsi="Tahoma" w:cs="Tahoma"/>
                <w:b/>
                <w:sz w:val="18"/>
                <w:szCs w:val="18"/>
              </w:rPr>
            </w:pPr>
            <w:r w:rsidRPr="00E06422">
              <w:rPr>
                <w:rFonts w:ascii="Tahoma" w:hAnsi="Tahoma" w:cs="Tahoma"/>
                <w:b/>
                <w:sz w:val="18"/>
                <w:szCs w:val="18"/>
              </w:rPr>
              <w:t>LUGAR DE SERVICIO.</w:t>
            </w:r>
          </w:p>
        </w:tc>
        <w:tc>
          <w:tcPr>
            <w:tcW w:w="2945" w:type="dxa"/>
          </w:tcPr>
          <w:p w14:paraId="4D13BFE3" w14:textId="77777777" w:rsidR="00F2171D" w:rsidRPr="00774EFC" w:rsidRDefault="00F2171D" w:rsidP="00774EFC">
            <w:pPr>
              <w:contextualSpacing/>
              <w:jc w:val="center"/>
              <w:rPr>
                <w:rFonts w:ascii="Tahoma" w:hAnsi="Tahoma" w:cs="Tahoma"/>
                <w:b/>
                <w:sz w:val="18"/>
                <w:szCs w:val="18"/>
              </w:rPr>
            </w:pPr>
            <w:r w:rsidRPr="00774EFC">
              <w:rPr>
                <w:rFonts w:ascii="Tahoma" w:hAnsi="Tahoma" w:cs="Tahoma"/>
                <w:b/>
                <w:color w:val="BFBFBF" w:themeColor="background1" w:themeShade="BF"/>
                <w:sz w:val="16"/>
                <w:szCs w:val="16"/>
              </w:rPr>
              <w:t>(Manifestar expresamente las condiciones de su propuesta con referencia a este requerimiento)</w:t>
            </w:r>
          </w:p>
        </w:tc>
      </w:tr>
      <w:tr w:rsidR="00F2171D" w:rsidRPr="00EE4E13" w14:paraId="016380B1" w14:textId="77777777" w:rsidTr="00774EFC">
        <w:trPr>
          <w:trHeight w:val="18"/>
        </w:trPr>
        <w:tc>
          <w:tcPr>
            <w:tcW w:w="5883" w:type="dxa"/>
            <w:noWrap/>
            <w:vAlign w:val="center"/>
          </w:tcPr>
          <w:p w14:paraId="089FEA22" w14:textId="77777777" w:rsidR="00F2171D" w:rsidRPr="00D76197" w:rsidRDefault="00F2171D" w:rsidP="002F411E">
            <w:pPr>
              <w:pStyle w:val="Prrafodelista"/>
              <w:widowControl w:val="0"/>
              <w:autoSpaceDE w:val="0"/>
              <w:autoSpaceDN w:val="0"/>
              <w:adjustRightInd w:val="0"/>
              <w:ind w:left="0"/>
              <w:jc w:val="both"/>
              <w:rPr>
                <w:rFonts w:ascii="Tahoma" w:hAnsi="Tahoma" w:cs="Tahoma"/>
                <w:color w:val="080808"/>
                <w:sz w:val="16"/>
                <w:szCs w:val="16"/>
                <w:lang w:eastAsia="es-ES"/>
              </w:rPr>
            </w:pPr>
            <w:r w:rsidRPr="000D60FE">
              <w:rPr>
                <w:rFonts w:ascii="Tahoma" w:hAnsi="Tahoma" w:cs="Tahoma"/>
              </w:rPr>
              <w:t xml:space="preserve">El proveedor, podrá realizar la </w:t>
            </w:r>
            <w:r w:rsidRPr="000D60FE">
              <w:rPr>
                <w:rFonts w:ascii="Tahoma" w:hAnsi="Tahoma" w:cs="Tahoma"/>
                <w:bCs/>
              </w:rPr>
              <w:t>Renovación del soporte de software de virtualización RHVM</w:t>
            </w:r>
            <w:r w:rsidRPr="000D60FE">
              <w:rPr>
                <w:rFonts w:ascii="Tahoma" w:hAnsi="Tahoma" w:cs="Tahoma"/>
              </w:rPr>
              <w:t xml:space="preserve"> físicamente en el Centro de Cómputo de ENDE en la ciudad de Cochabamba, ubicada en la calle Colombia </w:t>
            </w:r>
            <w:proofErr w:type="spellStart"/>
            <w:r w:rsidRPr="000D60FE">
              <w:rPr>
                <w:rFonts w:ascii="Tahoma" w:hAnsi="Tahoma" w:cs="Tahoma"/>
              </w:rPr>
              <w:t>Nro</w:t>
            </w:r>
            <w:proofErr w:type="spellEnd"/>
            <w:r w:rsidRPr="000D60FE">
              <w:rPr>
                <w:rFonts w:ascii="Tahoma" w:hAnsi="Tahoma" w:cs="Tahoma"/>
              </w:rPr>
              <w:t xml:space="preserve"> 655 o de manera remota, en ambos casos se debe coordinar los trabajos con personal designado, por ENDE.</w:t>
            </w:r>
          </w:p>
        </w:tc>
        <w:tc>
          <w:tcPr>
            <w:tcW w:w="2945" w:type="dxa"/>
          </w:tcPr>
          <w:p w14:paraId="79E5D684" w14:textId="77777777" w:rsidR="00F2171D" w:rsidRPr="00E06422" w:rsidRDefault="00F2171D" w:rsidP="002F411E">
            <w:pPr>
              <w:pStyle w:val="Prrafodelista"/>
              <w:widowControl w:val="0"/>
              <w:autoSpaceDE w:val="0"/>
              <w:autoSpaceDN w:val="0"/>
              <w:adjustRightInd w:val="0"/>
              <w:ind w:left="0"/>
              <w:jc w:val="both"/>
              <w:rPr>
                <w:rFonts w:ascii="Tahoma" w:hAnsi="Tahoma" w:cs="Tahoma"/>
                <w:sz w:val="18"/>
                <w:szCs w:val="18"/>
              </w:rPr>
            </w:pPr>
          </w:p>
        </w:tc>
      </w:tr>
      <w:tr w:rsidR="00F2171D" w:rsidRPr="00EE4E13" w14:paraId="7CB01AD2" w14:textId="77777777" w:rsidTr="00774EFC">
        <w:trPr>
          <w:trHeight w:val="18"/>
        </w:trPr>
        <w:tc>
          <w:tcPr>
            <w:tcW w:w="5883" w:type="dxa"/>
            <w:vAlign w:val="center"/>
          </w:tcPr>
          <w:p w14:paraId="614CA7CB" w14:textId="77777777" w:rsidR="00F2171D" w:rsidRPr="00E06422" w:rsidRDefault="00F2171D" w:rsidP="000A1658">
            <w:pPr>
              <w:pStyle w:val="Prrafodelista"/>
              <w:numPr>
                <w:ilvl w:val="0"/>
                <w:numId w:val="50"/>
              </w:numPr>
              <w:contextualSpacing/>
              <w:jc w:val="both"/>
              <w:rPr>
                <w:rFonts w:ascii="Tahoma" w:hAnsi="Tahoma" w:cs="Tahoma"/>
                <w:color w:val="131313"/>
                <w:sz w:val="18"/>
                <w:szCs w:val="18"/>
              </w:rPr>
            </w:pPr>
            <w:r w:rsidRPr="00E06422">
              <w:rPr>
                <w:rFonts w:ascii="Tahoma" w:hAnsi="Tahoma" w:cs="Tahoma"/>
                <w:b/>
                <w:sz w:val="18"/>
                <w:szCs w:val="18"/>
              </w:rPr>
              <w:t>TIEMPO DEL SERVICIO DE SOPORTE</w:t>
            </w:r>
          </w:p>
        </w:tc>
        <w:tc>
          <w:tcPr>
            <w:tcW w:w="2945" w:type="dxa"/>
          </w:tcPr>
          <w:p w14:paraId="54CDF801" w14:textId="6B205FEA" w:rsidR="00F2171D" w:rsidRPr="00774EFC" w:rsidRDefault="00774EFC" w:rsidP="00774EFC">
            <w:pPr>
              <w:contextualSpacing/>
              <w:jc w:val="center"/>
              <w:rPr>
                <w:rFonts w:ascii="Tahoma" w:hAnsi="Tahoma" w:cs="Tahoma"/>
                <w:b/>
                <w:sz w:val="18"/>
                <w:szCs w:val="18"/>
              </w:rPr>
            </w:pPr>
            <w:r w:rsidRPr="00774EFC">
              <w:rPr>
                <w:rFonts w:ascii="Tahoma" w:hAnsi="Tahoma" w:cs="Tahoma"/>
                <w:b/>
                <w:color w:val="BFBFBF" w:themeColor="background1" w:themeShade="BF"/>
                <w:sz w:val="16"/>
                <w:szCs w:val="16"/>
              </w:rPr>
              <w:t>(Manifestar expresamente las condiciones de su propuesta con referencia a este requerimiento)</w:t>
            </w:r>
          </w:p>
        </w:tc>
      </w:tr>
      <w:tr w:rsidR="00F2171D" w:rsidRPr="00EE4E13" w14:paraId="1C98D8F5" w14:textId="77777777" w:rsidTr="00774EFC">
        <w:trPr>
          <w:trHeight w:val="944"/>
        </w:trPr>
        <w:tc>
          <w:tcPr>
            <w:tcW w:w="5883" w:type="dxa"/>
            <w:vAlign w:val="center"/>
          </w:tcPr>
          <w:p w14:paraId="0B01F00A" w14:textId="77777777" w:rsidR="00F2171D" w:rsidRPr="000D60FE" w:rsidRDefault="00F2171D" w:rsidP="002F411E">
            <w:pPr>
              <w:widowControl w:val="0"/>
              <w:autoSpaceDE w:val="0"/>
              <w:autoSpaceDN w:val="0"/>
              <w:adjustRightInd w:val="0"/>
              <w:spacing w:line="268" w:lineRule="auto"/>
              <w:jc w:val="both"/>
              <w:rPr>
                <w:rFonts w:ascii="Tahoma" w:hAnsi="Tahoma" w:cs="Tahoma"/>
              </w:rPr>
            </w:pPr>
            <w:r w:rsidRPr="000D60FE">
              <w:rPr>
                <w:rFonts w:ascii="Tahoma" w:hAnsi="Tahoma" w:cs="Tahoma"/>
                <w:bCs/>
              </w:rPr>
              <w:t>La renovación del soporte de software RHVM</w:t>
            </w:r>
            <w:r w:rsidRPr="000D60FE">
              <w:rPr>
                <w:rFonts w:ascii="Tahoma" w:hAnsi="Tahoma" w:cs="Tahoma"/>
              </w:rPr>
              <w:t xml:space="preserve"> tendrá una duración de un (1) año calendario a partir de la fecha de activación.</w:t>
            </w:r>
          </w:p>
          <w:p w14:paraId="64626BF3" w14:textId="77777777" w:rsidR="00F2171D" w:rsidRPr="00D76197" w:rsidRDefault="00F2171D" w:rsidP="002F411E">
            <w:pPr>
              <w:widowControl w:val="0"/>
              <w:autoSpaceDE w:val="0"/>
              <w:autoSpaceDN w:val="0"/>
              <w:adjustRightInd w:val="0"/>
              <w:spacing w:line="268" w:lineRule="auto"/>
              <w:jc w:val="both"/>
              <w:rPr>
                <w:rFonts w:ascii="Tahoma" w:hAnsi="Tahoma" w:cs="Tahoma"/>
              </w:rPr>
            </w:pPr>
            <w:r w:rsidRPr="000D60FE">
              <w:rPr>
                <w:rFonts w:ascii="Tahoma" w:hAnsi="Tahoma" w:cs="Tahoma"/>
              </w:rPr>
              <w:t>La activación deberá realizarse en un plazo que no exceda los quince (15) días calendario computados a partir del día siguiente hábil a la suscripción del contrato.</w:t>
            </w:r>
          </w:p>
        </w:tc>
        <w:tc>
          <w:tcPr>
            <w:tcW w:w="2945" w:type="dxa"/>
          </w:tcPr>
          <w:p w14:paraId="2ED42B96" w14:textId="77777777" w:rsidR="00F2171D" w:rsidRDefault="00F2171D" w:rsidP="002F411E">
            <w:pPr>
              <w:widowControl w:val="0"/>
              <w:autoSpaceDE w:val="0"/>
              <w:autoSpaceDN w:val="0"/>
              <w:adjustRightInd w:val="0"/>
              <w:spacing w:line="268" w:lineRule="auto"/>
              <w:jc w:val="both"/>
              <w:rPr>
                <w:rFonts w:ascii="Tahoma" w:hAnsi="Tahoma" w:cs="Tahoma"/>
                <w:sz w:val="18"/>
                <w:szCs w:val="18"/>
              </w:rPr>
            </w:pPr>
          </w:p>
        </w:tc>
      </w:tr>
      <w:tr w:rsidR="00F2171D" w:rsidRPr="00EE4E13" w14:paraId="65651CE2" w14:textId="77777777" w:rsidTr="00774EFC">
        <w:trPr>
          <w:trHeight w:val="286"/>
        </w:trPr>
        <w:tc>
          <w:tcPr>
            <w:tcW w:w="5883" w:type="dxa"/>
            <w:noWrap/>
            <w:vAlign w:val="center"/>
            <w:hideMark/>
          </w:tcPr>
          <w:p w14:paraId="2EC80313" w14:textId="77777777" w:rsidR="00F2171D" w:rsidRPr="00E06422" w:rsidRDefault="00F2171D" w:rsidP="000A1658">
            <w:pPr>
              <w:pStyle w:val="Prrafodelista"/>
              <w:numPr>
                <w:ilvl w:val="0"/>
                <w:numId w:val="50"/>
              </w:numPr>
              <w:tabs>
                <w:tab w:val="left" w:pos="677"/>
              </w:tabs>
              <w:contextualSpacing/>
              <w:jc w:val="both"/>
              <w:rPr>
                <w:rFonts w:ascii="Tahoma" w:hAnsi="Tahoma" w:cs="Tahoma"/>
                <w:b/>
                <w:sz w:val="18"/>
                <w:szCs w:val="18"/>
              </w:rPr>
            </w:pPr>
            <w:r w:rsidRPr="00E06422">
              <w:rPr>
                <w:rFonts w:ascii="Tahoma" w:hAnsi="Tahoma" w:cs="Tahoma"/>
                <w:b/>
                <w:sz w:val="18"/>
                <w:szCs w:val="18"/>
              </w:rPr>
              <w:t>EXPERIENCIA GENERAL</w:t>
            </w:r>
          </w:p>
        </w:tc>
        <w:tc>
          <w:tcPr>
            <w:tcW w:w="2945" w:type="dxa"/>
          </w:tcPr>
          <w:p w14:paraId="4A2AC219" w14:textId="7F73E665" w:rsidR="00F2171D" w:rsidRPr="00774EFC" w:rsidRDefault="00774EFC" w:rsidP="00774EFC">
            <w:pPr>
              <w:contextualSpacing/>
              <w:jc w:val="center"/>
              <w:rPr>
                <w:rFonts w:ascii="Tahoma" w:hAnsi="Tahoma" w:cs="Tahoma"/>
                <w:b/>
                <w:sz w:val="18"/>
                <w:szCs w:val="18"/>
              </w:rPr>
            </w:pPr>
            <w:r w:rsidRPr="00774EFC">
              <w:rPr>
                <w:rFonts w:ascii="Tahoma" w:hAnsi="Tahoma" w:cs="Tahoma"/>
                <w:b/>
                <w:color w:val="BFBFBF" w:themeColor="background1" w:themeShade="BF"/>
                <w:sz w:val="16"/>
                <w:szCs w:val="16"/>
              </w:rPr>
              <w:t>(Manifestar expresamente las condiciones de su propuesta con referencia a este requerimiento)</w:t>
            </w:r>
          </w:p>
        </w:tc>
      </w:tr>
      <w:tr w:rsidR="00F2171D" w:rsidRPr="00EE4E13" w14:paraId="2718A554" w14:textId="77777777" w:rsidTr="00774EFC">
        <w:trPr>
          <w:trHeight w:val="1071"/>
        </w:trPr>
        <w:tc>
          <w:tcPr>
            <w:tcW w:w="5883" w:type="dxa"/>
            <w:vAlign w:val="center"/>
            <w:hideMark/>
          </w:tcPr>
          <w:p w14:paraId="73120834" w14:textId="5CB69DE8" w:rsidR="00F2171D" w:rsidRPr="00D76197" w:rsidRDefault="00F2171D" w:rsidP="002F411E">
            <w:pPr>
              <w:widowControl w:val="0"/>
              <w:autoSpaceDE w:val="0"/>
              <w:autoSpaceDN w:val="0"/>
              <w:adjustRightInd w:val="0"/>
              <w:jc w:val="both"/>
              <w:rPr>
                <w:rFonts w:ascii="Tahoma" w:hAnsi="Tahoma" w:cs="Tahoma"/>
              </w:rPr>
            </w:pPr>
            <w:r w:rsidRPr="000D60FE">
              <w:rPr>
                <w:rFonts w:ascii="Tahoma" w:hAnsi="Tahoma" w:cs="Tahoma"/>
                <w:lang w:val="es-ES_tradnl"/>
              </w:rPr>
              <w:t xml:space="preserve">El proponente debe contar con una </w:t>
            </w:r>
            <w:r w:rsidRPr="000D60FE">
              <w:rPr>
                <w:rFonts w:ascii="Tahoma" w:hAnsi="Tahoma" w:cs="Tahoma"/>
              </w:rPr>
              <w:t>experiencia de por lo menos 3 servicios en soporte de infraestructura de virtualización y soluciones de alto desempeño, adjuntar documentación de respaldo en la propuesta.</w:t>
            </w:r>
            <w:r w:rsidRPr="000D60FE">
              <w:rPr>
                <w:rFonts w:ascii="Tahoma" w:hAnsi="Tahoma" w:cs="Tahoma"/>
                <w:lang w:val="es-ES_tradnl"/>
              </w:rPr>
              <w:t xml:space="preserve"> (Certificados de cumplimiento de contrato, actas de recepción definitiva, contrato u orden de compra con factura de respaldo)</w:t>
            </w:r>
            <w:r w:rsidRPr="000D60FE">
              <w:rPr>
                <w:rFonts w:ascii="Tahoma" w:hAnsi="Tahoma" w:cs="Tahoma"/>
              </w:rPr>
              <w:t>.</w:t>
            </w:r>
          </w:p>
        </w:tc>
        <w:tc>
          <w:tcPr>
            <w:tcW w:w="2945" w:type="dxa"/>
          </w:tcPr>
          <w:p w14:paraId="15D1A7A2" w14:textId="77777777" w:rsidR="00F2171D" w:rsidRPr="00407FCE" w:rsidRDefault="00F2171D" w:rsidP="002F411E">
            <w:pPr>
              <w:widowControl w:val="0"/>
              <w:autoSpaceDE w:val="0"/>
              <w:autoSpaceDN w:val="0"/>
              <w:adjustRightInd w:val="0"/>
              <w:jc w:val="both"/>
              <w:rPr>
                <w:rFonts w:ascii="Tahoma" w:hAnsi="Tahoma" w:cs="Tahoma"/>
                <w:lang w:val="es-ES_tradnl"/>
              </w:rPr>
            </w:pPr>
          </w:p>
        </w:tc>
      </w:tr>
      <w:tr w:rsidR="00F2171D" w:rsidRPr="00EE4E13" w14:paraId="0F0E1652" w14:textId="77777777" w:rsidTr="00774EFC">
        <w:trPr>
          <w:trHeight w:val="286"/>
        </w:trPr>
        <w:tc>
          <w:tcPr>
            <w:tcW w:w="5883" w:type="dxa"/>
            <w:vAlign w:val="center"/>
          </w:tcPr>
          <w:p w14:paraId="778B592F" w14:textId="77777777" w:rsidR="00F2171D" w:rsidRPr="002076E0" w:rsidRDefault="00F2171D" w:rsidP="000A1658">
            <w:pPr>
              <w:pStyle w:val="Prrafodelista"/>
              <w:numPr>
                <w:ilvl w:val="0"/>
                <w:numId w:val="50"/>
              </w:numPr>
              <w:spacing w:line="259" w:lineRule="auto"/>
              <w:jc w:val="both"/>
              <w:rPr>
                <w:rFonts w:ascii="Tahoma" w:hAnsi="Tahoma" w:cs="Tahoma"/>
                <w:b/>
                <w:sz w:val="18"/>
                <w:szCs w:val="18"/>
              </w:rPr>
            </w:pPr>
            <w:r>
              <w:rPr>
                <w:rFonts w:ascii="Tahoma" w:hAnsi="Tahoma" w:cs="Tahoma"/>
                <w:b/>
                <w:sz w:val="18"/>
                <w:szCs w:val="18"/>
              </w:rPr>
              <w:lastRenderedPageBreak/>
              <w:t>EXPERIENCIA ESPECIFICA</w:t>
            </w:r>
          </w:p>
        </w:tc>
        <w:tc>
          <w:tcPr>
            <w:tcW w:w="2945" w:type="dxa"/>
          </w:tcPr>
          <w:p w14:paraId="37E95FD4" w14:textId="4A116F03" w:rsidR="00F2171D" w:rsidRPr="00774EFC" w:rsidRDefault="00774EFC" w:rsidP="00774EFC">
            <w:pPr>
              <w:contextualSpacing/>
              <w:jc w:val="center"/>
              <w:rPr>
                <w:rFonts w:ascii="Tahoma" w:hAnsi="Tahoma" w:cs="Tahoma"/>
                <w:b/>
                <w:color w:val="BFBFBF" w:themeColor="background1" w:themeShade="BF"/>
              </w:rPr>
            </w:pPr>
            <w:r w:rsidRPr="00774EFC">
              <w:rPr>
                <w:rFonts w:ascii="Tahoma" w:hAnsi="Tahoma" w:cs="Tahoma"/>
                <w:b/>
                <w:color w:val="BFBFBF" w:themeColor="background1" w:themeShade="BF"/>
                <w:sz w:val="16"/>
                <w:szCs w:val="16"/>
              </w:rPr>
              <w:t>(Manifestar expresamente las condiciones de su propuesta con referencia a este requerimiento)</w:t>
            </w:r>
          </w:p>
        </w:tc>
      </w:tr>
      <w:tr w:rsidR="00F2171D" w:rsidRPr="00EE4E13" w14:paraId="3001AED9" w14:textId="77777777" w:rsidTr="00774EFC">
        <w:trPr>
          <w:trHeight w:val="286"/>
        </w:trPr>
        <w:tc>
          <w:tcPr>
            <w:tcW w:w="5883" w:type="dxa"/>
            <w:vAlign w:val="center"/>
          </w:tcPr>
          <w:p w14:paraId="2A7AF426" w14:textId="77777777" w:rsidR="00F2171D" w:rsidRPr="000D60FE" w:rsidRDefault="00F2171D" w:rsidP="002F411E">
            <w:pPr>
              <w:widowControl w:val="0"/>
              <w:autoSpaceDE w:val="0"/>
              <w:autoSpaceDN w:val="0"/>
              <w:adjustRightInd w:val="0"/>
              <w:jc w:val="both"/>
              <w:rPr>
                <w:rFonts w:ascii="Tahoma" w:hAnsi="Tahoma" w:cs="Tahoma"/>
              </w:rPr>
            </w:pPr>
            <w:r w:rsidRPr="000D60FE">
              <w:rPr>
                <w:rFonts w:ascii="Tahoma" w:hAnsi="Tahoma" w:cs="Tahoma"/>
                <w:b/>
              </w:rPr>
              <w:t>Certificación del Personal Técnico</w:t>
            </w:r>
            <w:r w:rsidRPr="000D60FE">
              <w:rPr>
                <w:rFonts w:ascii="Tahoma" w:hAnsi="Tahoma" w:cs="Tahoma"/>
              </w:rPr>
              <w:t xml:space="preserve"> </w:t>
            </w:r>
          </w:p>
          <w:p w14:paraId="49F51DA9" w14:textId="77777777" w:rsidR="00F2171D" w:rsidRPr="000D60FE" w:rsidRDefault="00F2171D" w:rsidP="002F411E">
            <w:pPr>
              <w:widowControl w:val="0"/>
              <w:autoSpaceDE w:val="0"/>
              <w:autoSpaceDN w:val="0"/>
              <w:adjustRightInd w:val="0"/>
              <w:jc w:val="both"/>
              <w:rPr>
                <w:rFonts w:ascii="Tahoma" w:hAnsi="Tahoma" w:cs="Tahoma"/>
              </w:rPr>
            </w:pPr>
            <w:r w:rsidRPr="000D60FE">
              <w:rPr>
                <w:rFonts w:ascii="Tahoma" w:hAnsi="Tahoma" w:cs="Tahoma"/>
              </w:rPr>
              <w:t xml:space="preserve">La empresa ofertante debe contar mínimamente con </w:t>
            </w:r>
            <w:r>
              <w:rPr>
                <w:rFonts w:ascii="Tahoma" w:hAnsi="Tahoma" w:cs="Tahoma"/>
              </w:rPr>
              <w:t>1</w:t>
            </w:r>
            <w:r w:rsidRPr="000D60FE">
              <w:rPr>
                <w:rFonts w:ascii="Tahoma" w:hAnsi="Tahoma" w:cs="Tahoma"/>
              </w:rPr>
              <w:t xml:space="preserve"> técnicos certificados por Fábrica (Adjuntar certificados en la propuesta). </w:t>
            </w:r>
          </w:p>
          <w:p w14:paraId="5B7FBDA6" w14:textId="77777777" w:rsidR="00F2171D" w:rsidRPr="000D60FE" w:rsidRDefault="00F2171D" w:rsidP="002F411E">
            <w:pPr>
              <w:widowControl w:val="0"/>
              <w:autoSpaceDE w:val="0"/>
              <w:autoSpaceDN w:val="0"/>
              <w:adjustRightInd w:val="0"/>
              <w:jc w:val="both"/>
              <w:rPr>
                <w:rFonts w:ascii="Tahoma" w:hAnsi="Tahoma" w:cs="Tahoma"/>
              </w:rPr>
            </w:pPr>
            <w:r w:rsidRPr="000D60FE">
              <w:rPr>
                <w:rFonts w:ascii="Tahoma" w:hAnsi="Tahoma" w:cs="Tahoma"/>
                <w:b/>
              </w:rPr>
              <w:t>Representación de Fábrica</w:t>
            </w:r>
            <w:r w:rsidRPr="000D60FE">
              <w:rPr>
                <w:rFonts w:ascii="Tahoma" w:hAnsi="Tahoma" w:cs="Tahoma"/>
              </w:rPr>
              <w:t xml:space="preserve"> </w:t>
            </w:r>
          </w:p>
          <w:p w14:paraId="4E9B80AA" w14:textId="77777777" w:rsidR="00F2171D" w:rsidRPr="00E06422" w:rsidRDefault="00F2171D" w:rsidP="002F411E">
            <w:pPr>
              <w:widowControl w:val="0"/>
              <w:autoSpaceDE w:val="0"/>
              <w:autoSpaceDN w:val="0"/>
              <w:adjustRightInd w:val="0"/>
              <w:jc w:val="both"/>
              <w:rPr>
                <w:rFonts w:ascii="Tahoma" w:hAnsi="Tahoma" w:cs="Tahoma"/>
                <w:b/>
                <w:sz w:val="18"/>
                <w:szCs w:val="18"/>
              </w:rPr>
            </w:pPr>
            <w:r w:rsidRPr="000D60FE">
              <w:rPr>
                <w:rFonts w:ascii="Tahoma" w:hAnsi="Tahoma" w:cs="Tahoma"/>
              </w:rPr>
              <w:t xml:space="preserve">La empresa ofertante debe contar y presentar la representación de Fábrica, podría ser: </w:t>
            </w:r>
            <w:proofErr w:type="spellStart"/>
            <w:r w:rsidRPr="000D60FE">
              <w:rPr>
                <w:rFonts w:ascii="Tahoma" w:hAnsi="Tahoma" w:cs="Tahoma"/>
              </w:rPr>
              <w:t>select</w:t>
            </w:r>
            <w:proofErr w:type="spellEnd"/>
            <w:r w:rsidRPr="000D60FE">
              <w:rPr>
                <w:rFonts w:ascii="Tahoma" w:hAnsi="Tahoma" w:cs="Tahoma"/>
              </w:rPr>
              <w:t xml:space="preserve">, Elite, </w:t>
            </w:r>
            <w:proofErr w:type="spellStart"/>
            <w:r w:rsidRPr="000D60FE">
              <w:rPr>
                <w:rFonts w:ascii="Tahoma" w:hAnsi="Tahoma" w:cs="Tahoma"/>
              </w:rPr>
              <w:t>Partner</w:t>
            </w:r>
            <w:proofErr w:type="spellEnd"/>
            <w:r w:rsidRPr="000D60FE">
              <w:rPr>
                <w:rFonts w:ascii="Tahoma" w:hAnsi="Tahoma" w:cs="Tahoma"/>
              </w:rPr>
              <w:t>, Enterprise o similar según el fabricante. (Adjuntar la representación de fábrica en la propuesta).</w:t>
            </w:r>
          </w:p>
        </w:tc>
        <w:tc>
          <w:tcPr>
            <w:tcW w:w="2945" w:type="dxa"/>
          </w:tcPr>
          <w:p w14:paraId="3EA3E129" w14:textId="77777777" w:rsidR="00F2171D" w:rsidRPr="006113CF" w:rsidRDefault="00F2171D" w:rsidP="002F411E">
            <w:pPr>
              <w:spacing w:line="259" w:lineRule="auto"/>
              <w:ind w:left="720"/>
              <w:jc w:val="both"/>
              <w:rPr>
                <w:rFonts w:ascii="Tahoma" w:hAnsi="Tahoma" w:cs="Tahoma"/>
                <w:b/>
                <w:color w:val="BFBFBF" w:themeColor="background1" w:themeShade="BF"/>
              </w:rPr>
            </w:pPr>
          </w:p>
        </w:tc>
      </w:tr>
      <w:tr w:rsidR="00F2171D" w:rsidRPr="00EE4E13" w14:paraId="758EE365" w14:textId="77777777" w:rsidTr="00774EFC">
        <w:trPr>
          <w:trHeight w:val="286"/>
        </w:trPr>
        <w:tc>
          <w:tcPr>
            <w:tcW w:w="5883" w:type="dxa"/>
            <w:vAlign w:val="center"/>
          </w:tcPr>
          <w:p w14:paraId="4B9D8336" w14:textId="77777777" w:rsidR="00F2171D" w:rsidRPr="00A4463A" w:rsidRDefault="00F2171D" w:rsidP="000A1658">
            <w:pPr>
              <w:pStyle w:val="Prrafodelista"/>
              <w:numPr>
                <w:ilvl w:val="0"/>
                <w:numId w:val="50"/>
              </w:numPr>
              <w:spacing w:line="259" w:lineRule="auto"/>
              <w:jc w:val="both"/>
              <w:rPr>
                <w:rFonts w:ascii="Tahoma" w:hAnsi="Tahoma" w:cs="Tahoma"/>
                <w:b/>
                <w:sz w:val="18"/>
                <w:szCs w:val="18"/>
              </w:rPr>
            </w:pPr>
            <w:r>
              <w:rPr>
                <w:rFonts w:ascii="Tahoma" w:hAnsi="Tahoma" w:cs="Tahoma"/>
                <w:b/>
                <w:sz w:val="18"/>
                <w:szCs w:val="18"/>
              </w:rPr>
              <w:t>ACTIVACION DEL SERVICIO</w:t>
            </w:r>
          </w:p>
        </w:tc>
        <w:tc>
          <w:tcPr>
            <w:tcW w:w="2945" w:type="dxa"/>
          </w:tcPr>
          <w:p w14:paraId="74BF9A49" w14:textId="0C66032F" w:rsidR="00F2171D" w:rsidRPr="006113CF" w:rsidRDefault="00774EFC" w:rsidP="00774EFC">
            <w:pPr>
              <w:spacing w:line="259" w:lineRule="auto"/>
              <w:jc w:val="center"/>
              <w:rPr>
                <w:rFonts w:ascii="Tahoma" w:hAnsi="Tahoma" w:cs="Tahoma"/>
                <w:b/>
                <w:color w:val="BFBFBF" w:themeColor="background1" w:themeShade="BF"/>
              </w:rPr>
            </w:pPr>
            <w:r w:rsidRPr="00774EFC">
              <w:rPr>
                <w:rFonts w:ascii="Tahoma" w:hAnsi="Tahoma" w:cs="Tahoma"/>
                <w:b/>
                <w:color w:val="BFBFBF" w:themeColor="background1" w:themeShade="BF"/>
                <w:sz w:val="16"/>
                <w:szCs w:val="16"/>
              </w:rPr>
              <w:t>(Manifestar expresamente las condiciones de su propuesta con referencia a este requerimiento)</w:t>
            </w:r>
          </w:p>
        </w:tc>
      </w:tr>
      <w:tr w:rsidR="00F2171D" w:rsidRPr="00EE4E13" w14:paraId="6B44E2E8" w14:textId="77777777" w:rsidTr="00774EFC">
        <w:trPr>
          <w:trHeight w:val="286"/>
        </w:trPr>
        <w:tc>
          <w:tcPr>
            <w:tcW w:w="5883" w:type="dxa"/>
            <w:vAlign w:val="center"/>
          </w:tcPr>
          <w:p w14:paraId="05B683B8" w14:textId="77777777" w:rsidR="00F2171D" w:rsidRPr="00D76197" w:rsidRDefault="00F2171D" w:rsidP="002F411E">
            <w:pPr>
              <w:jc w:val="both"/>
              <w:rPr>
                <w:rFonts w:ascii="Tahoma" w:hAnsi="Tahoma" w:cs="Tahoma"/>
                <w:color w:val="000000"/>
                <w:lang w:eastAsia="es-BO"/>
              </w:rPr>
            </w:pPr>
            <w:r w:rsidRPr="00D76197">
              <w:rPr>
                <w:rFonts w:ascii="Tahoma" w:hAnsi="Tahoma" w:cs="Tahoma"/>
              </w:rPr>
              <w:t>La propuesta ofertada debe incluir la activación del servicio.</w:t>
            </w:r>
          </w:p>
        </w:tc>
        <w:tc>
          <w:tcPr>
            <w:tcW w:w="2945" w:type="dxa"/>
          </w:tcPr>
          <w:p w14:paraId="45E7DE38" w14:textId="77777777" w:rsidR="00F2171D" w:rsidRPr="006113CF" w:rsidRDefault="00F2171D" w:rsidP="002F411E">
            <w:pPr>
              <w:pStyle w:val="Prrafodelista"/>
              <w:ind w:left="213"/>
              <w:contextualSpacing/>
              <w:jc w:val="both"/>
              <w:rPr>
                <w:rFonts w:ascii="Tahoma" w:hAnsi="Tahoma" w:cs="Tahoma"/>
                <w:b/>
                <w:color w:val="BFBFBF" w:themeColor="background1" w:themeShade="BF"/>
              </w:rPr>
            </w:pPr>
          </w:p>
        </w:tc>
      </w:tr>
    </w:tbl>
    <w:p w14:paraId="4CC1D2F2" w14:textId="77777777" w:rsidR="00F2171D" w:rsidRDefault="00F2171D" w:rsidP="00F2171D">
      <w:pPr>
        <w:widowControl w:val="0"/>
        <w:autoSpaceDE w:val="0"/>
        <w:autoSpaceDN w:val="0"/>
        <w:adjustRightInd w:val="0"/>
        <w:jc w:val="both"/>
        <w:rPr>
          <w:rFonts w:ascii="Tahoma" w:hAnsi="Tahoma" w:cs="Tahoma"/>
        </w:rPr>
      </w:pPr>
      <w:r>
        <w:rPr>
          <w:rFonts w:ascii="Tahoma" w:hAnsi="Tahoma" w:cs="Tahoma"/>
        </w:rPr>
        <w:tab/>
      </w:r>
      <w:r>
        <w:rPr>
          <w:rFonts w:ascii="Tahoma" w:hAnsi="Tahoma" w:cs="Tahoma"/>
        </w:rPr>
        <w:tab/>
      </w:r>
    </w:p>
    <w:p w14:paraId="42C660B6" w14:textId="77777777" w:rsidR="00F2171D" w:rsidRDefault="00F2171D" w:rsidP="00F2171D">
      <w:pPr>
        <w:contextualSpacing/>
        <w:jc w:val="both"/>
        <w:rPr>
          <w:rFonts w:ascii="Tahoma" w:hAnsi="Tahoma" w:cs="Tahoma"/>
          <w:b/>
          <w:bCs/>
        </w:rPr>
      </w:pPr>
    </w:p>
    <w:p w14:paraId="4F78F4F1" w14:textId="77777777" w:rsidR="00F2171D" w:rsidRPr="00F2171D" w:rsidRDefault="00F2171D" w:rsidP="00F2171D">
      <w:pPr>
        <w:spacing w:line="200" w:lineRule="exact"/>
        <w:jc w:val="both"/>
        <w:rPr>
          <w:rFonts w:ascii="Tahoma" w:hAnsi="Tahoma" w:cs="Tahoma"/>
          <w:sz w:val="16"/>
          <w:szCs w:val="16"/>
        </w:rPr>
      </w:pPr>
      <w:r w:rsidRPr="00F2171D">
        <w:rPr>
          <w:rFonts w:ascii="Tahoma" w:hAnsi="Tahoma" w:cs="Tahoma"/>
          <w:sz w:val="16"/>
          <w:szCs w:val="16"/>
        </w:rPr>
        <w:t>En caso de que la contratación se efectúe por Ítems o Lotes, se deberá repetir el cuadro para cada Ítem o Lote.</w:t>
      </w:r>
    </w:p>
    <w:p w14:paraId="6E599EAF" w14:textId="77777777" w:rsidR="00F2171D" w:rsidRPr="00F2171D" w:rsidRDefault="00F2171D" w:rsidP="00F2171D">
      <w:pPr>
        <w:jc w:val="both"/>
        <w:rPr>
          <w:rFonts w:ascii="Tahoma" w:hAnsi="Tahoma" w:cs="Tahoma"/>
          <w:sz w:val="16"/>
          <w:szCs w:val="16"/>
        </w:rPr>
      </w:pPr>
    </w:p>
    <w:p w14:paraId="7F29974E" w14:textId="77777777" w:rsidR="00F2171D" w:rsidRPr="00F2171D" w:rsidRDefault="00F2171D" w:rsidP="00F2171D">
      <w:pPr>
        <w:jc w:val="both"/>
        <w:rPr>
          <w:rFonts w:ascii="Tahoma" w:hAnsi="Tahoma" w:cs="Tahoma"/>
          <w:sz w:val="16"/>
          <w:szCs w:val="16"/>
        </w:rPr>
      </w:pPr>
      <w:r w:rsidRPr="00F2171D">
        <w:rPr>
          <w:rFonts w:ascii="Tahoma" w:hAnsi="Tahoma" w:cs="Tahoma"/>
          <w:sz w:val="16"/>
          <w:szCs w:val="16"/>
        </w:rPr>
        <w:t xml:space="preserve">(*) La Entidad Convocante deberá incluir las Especificaciones Técnicas </w:t>
      </w:r>
      <w:bookmarkStart w:id="87" w:name="_Hlk74134621"/>
      <w:r w:rsidRPr="00F2171D">
        <w:rPr>
          <w:rFonts w:ascii="Tahoma" w:hAnsi="Tahoma" w:cs="Tahoma"/>
          <w:sz w:val="16"/>
          <w:szCs w:val="16"/>
        </w:rPr>
        <w:t xml:space="preserve">y Condiciones Técnicas </w:t>
      </w:r>
      <w:bookmarkEnd w:id="87"/>
      <w:r w:rsidRPr="00F2171D">
        <w:rPr>
          <w:rFonts w:ascii="Tahoma" w:hAnsi="Tahoma" w:cs="Tahoma"/>
          <w:sz w:val="16"/>
          <w:szCs w:val="16"/>
        </w:rPr>
        <w:t>señaladas en el Numeral 30 de presente DBC.</w:t>
      </w:r>
    </w:p>
    <w:p w14:paraId="799E95BA" w14:textId="77777777" w:rsidR="00F2171D" w:rsidRPr="00F2171D" w:rsidRDefault="00F2171D" w:rsidP="00F2171D">
      <w:pPr>
        <w:jc w:val="both"/>
        <w:rPr>
          <w:rFonts w:ascii="Tahoma" w:hAnsi="Tahoma" w:cs="Tahoma"/>
          <w:sz w:val="16"/>
          <w:szCs w:val="16"/>
        </w:rPr>
      </w:pPr>
    </w:p>
    <w:p w14:paraId="53E2ED4A" w14:textId="77777777" w:rsidR="00F2171D" w:rsidRPr="00F2171D" w:rsidRDefault="00F2171D" w:rsidP="00F2171D">
      <w:pPr>
        <w:jc w:val="both"/>
        <w:rPr>
          <w:rFonts w:ascii="Tahoma" w:hAnsi="Tahoma" w:cs="Tahoma"/>
          <w:sz w:val="16"/>
          <w:szCs w:val="16"/>
        </w:rPr>
      </w:pPr>
      <w:r w:rsidRPr="00F2171D">
        <w:rPr>
          <w:rFonts w:ascii="Tahoma" w:hAnsi="Tahoma" w:cs="Tahoma"/>
          <w:sz w:val="16"/>
          <w:szCs w:val="16"/>
        </w:rPr>
        <w:t>(**) 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025B0F86" w14:textId="77777777" w:rsidR="00AF6E4D" w:rsidRPr="004B26AD" w:rsidRDefault="00AF6E4D" w:rsidP="00AF6E4D">
      <w:pPr>
        <w:jc w:val="center"/>
        <w:rPr>
          <w:rFonts w:ascii="Verdana" w:hAnsi="Verdana"/>
          <w:sz w:val="18"/>
          <w:szCs w:val="18"/>
        </w:rPr>
      </w:pPr>
    </w:p>
    <w:p w14:paraId="7A6F3BE7" w14:textId="77777777" w:rsidR="00AF6E4D" w:rsidRPr="004B26AD" w:rsidRDefault="00AF6E4D" w:rsidP="00AF6E4D">
      <w:pPr>
        <w:spacing w:line="200" w:lineRule="exact"/>
        <w:jc w:val="both"/>
        <w:rPr>
          <w:rFonts w:ascii="Verdana" w:hAnsi="Verdana"/>
          <w:sz w:val="18"/>
          <w:szCs w:val="18"/>
        </w:rPr>
      </w:pPr>
    </w:p>
    <w:p w14:paraId="1859FDEA" w14:textId="77777777" w:rsidR="00AF6E4D" w:rsidRPr="004B26AD" w:rsidRDefault="00AF6E4D" w:rsidP="00AF6E4D">
      <w:pPr>
        <w:spacing w:line="200" w:lineRule="exact"/>
        <w:jc w:val="both"/>
        <w:rPr>
          <w:rFonts w:ascii="Verdana" w:hAnsi="Verdana"/>
          <w:sz w:val="18"/>
          <w:szCs w:val="18"/>
        </w:rPr>
      </w:pPr>
    </w:p>
    <w:p w14:paraId="4F6EC144" w14:textId="77777777" w:rsidR="005826B1" w:rsidRPr="004B26AD" w:rsidRDefault="005826B1" w:rsidP="005826B1">
      <w:pPr>
        <w:spacing w:line="200" w:lineRule="exact"/>
        <w:jc w:val="both"/>
        <w:rPr>
          <w:rFonts w:ascii="Verdana" w:hAnsi="Verdana"/>
          <w:sz w:val="16"/>
          <w:szCs w:val="16"/>
        </w:rPr>
      </w:pPr>
    </w:p>
    <w:p w14:paraId="66F91D93" w14:textId="77777777" w:rsidR="00922D41" w:rsidRPr="004B26AD" w:rsidRDefault="00922D41" w:rsidP="00922D41">
      <w:pPr>
        <w:jc w:val="center"/>
        <w:rPr>
          <w:rFonts w:cs="Arial"/>
          <w:b/>
          <w:sz w:val="18"/>
          <w:szCs w:val="18"/>
        </w:rPr>
      </w:pPr>
    </w:p>
    <w:p w14:paraId="7DF0825D" w14:textId="77777777" w:rsidR="005A77D6" w:rsidRPr="004B26AD" w:rsidRDefault="005A77D6" w:rsidP="00922D41">
      <w:pPr>
        <w:jc w:val="center"/>
        <w:rPr>
          <w:rFonts w:cs="Arial"/>
          <w:b/>
          <w:sz w:val="18"/>
          <w:szCs w:val="18"/>
        </w:rPr>
      </w:pPr>
    </w:p>
    <w:p w14:paraId="0EC6348E" w14:textId="77777777" w:rsidR="005826B1" w:rsidRPr="004B26AD" w:rsidRDefault="005826B1" w:rsidP="005826B1">
      <w:pPr>
        <w:spacing w:line="200" w:lineRule="exact"/>
        <w:jc w:val="both"/>
        <w:rPr>
          <w:rFonts w:ascii="Verdana" w:hAnsi="Verdana"/>
          <w:sz w:val="16"/>
          <w:szCs w:val="16"/>
        </w:rPr>
      </w:pPr>
    </w:p>
    <w:p w14:paraId="64DAEE58" w14:textId="77777777" w:rsidR="007E2319" w:rsidRPr="004B26AD" w:rsidRDefault="007E2319" w:rsidP="005826B1">
      <w:pPr>
        <w:spacing w:line="200" w:lineRule="exact"/>
        <w:jc w:val="both"/>
        <w:rPr>
          <w:rFonts w:ascii="Verdana" w:hAnsi="Verdana"/>
          <w:sz w:val="16"/>
          <w:szCs w:val="16"/>
        </w:rPr>
      </w:pPr>
    </w:p>
    <w:p w14:paraId="3DF6A01A" w14:textId="77777777" w:rsidR="007E2319" w:rsidRPr="004B26AD" w:rsidRDefault="007E2319" w:rsidP="005826B1">
      <w:pPr>
        <w:spacing w:line="200" w:lineRule="exact"/>
        <w:jc w:val="both"/>
        <w:rPr>
          <w:rFonts w:ascii="Verdana" w:hAnsi="Verdana"/>
          <w:sz w:val="16"/>
          <w:szCs w:val="16"/>
        </w:rPr>
      </w:pPr>
    </w:p>
    <w:p w14:paraId="3968E222" w14:textId="77777777" w:rsidR="007E2319" w:rsidRPr="004B26AD" w:rsidRDefault="007E2319" w:rsidP="005826B1">
      <w:pPr>
        <w:spacing w:line="200" w:lineRule="exact"/>
        <w:jc w:val="both"/>
        <w:rPr>
          <w:rFonts w:ascii="Verdana" w:hAnsi="Verdana"/>
          <w:sz w:val="16"/>
          <w:szCs w:val="16"/>
        </w:rPr>
      </w:pPr>
    </w:p>
    <w:p w14:paraId="07B80048" w14:textId="77777777" w:rsidR="007E2319" w:rsidRPr="004B26AD" w:rsidRDefault="007E2319" w:rsidP="005826B1">
      <w:pPr>
        <w:spacing w:line="200" w:lineRule="exact"/>
        <w:jc w:val="both"/>
        <w:rPr>
          <w:rFonts w:ascii="Verdana" w:hAnsi="Verdana"/>
          <w:sz w:val="16"/>
          <w:szCs w:val="16"/>
        </w:rPr>
      </w:pPr>
    </w:p>
    <w:p w14:paraId="38EF7A09" w14:textId="3248C4C4" w:rsidR="007E2319" w:rsidRDefault="007E2319" w:rsidP="005826B1">
      <w:pPr>
        <w:spacing w:line="200" w:lineRule="exact"/>
        <w:jc w:val="both"/>
        <w:rPr>
          <w:rFonts w:ascii="Verdana" w:hAnsi="Verdana"/>
          <w:sz w:val="16"/>
          <w:szCs w:val="16"/>
        </w:rPr>
      </w:pPr>
    </w:p>
    <w:p w14:paraId="2CB16D58" w14:textId="2DBC9027" w:rsidR="00704CF6" w:rsidRDefault="00704CF6" w:rsidP="005826B1">
      <w:pPr>
        <w:spacing w:line="200" w:lineRule="exact"/>
        <w:jc w:val="both"/>
        <w:rPr>
          <w:rFonts w:ascii="Verdana" w:hAnsi="Verdana"/>
          <w:sz w:val="16"/>
          <w:szCs w:val="16"/>
        </w:rPr>
      </w:pPr>
    </w:p>
    <w:p w14:paraId="35F2F113" w14:textId="441735A0" w:rsidR="00704CF6" w:rsidRDefault="00704CF6" w:rsidP="005826B1">
      <w:pPr>
        <w:spacing w:line="200" w:lineRule="exact"/>
        <w:jc w:val="both"/>
        <w:rPr>
          <w:rFonts w:ascii="Verdana" w:hAnsi="Verdana"/>
          <w:sz w:val="16"/>
          <w:szCs w:val="16"/>
        </w:rPr>
      </w:pPr>
    </w:p>
    <w:p w14:paraId="49711F27" w14:textId="13C507D1" w:rsidR="00704CF6" w:rsidRDefault="00704CF6" w:rsidP="005826B1">
      <w:pPr>
        <w:spacing w:line="200" w:lineRule="exact"/>
        <w:jc w:val="both"/>
        <w:rPr>
          <w:rFonts w:ascii="Verdana" w:hAnsi="Verdana"/>
          <w:sz w:val="16"/>
          <w:szCs w:val="16"/>
        </w:rPr>
      </w:pPr>
    </w:p>
    <w:p w14:paraId="08C99EF1" w14:textId="39E33800" w:rsidR="00704CF6" w:rsidRDefault="00704CF6" w:rsidP="005826B1">
      <w:pPr>
        <w:spacing w:line="200" w:lineRule="exact"/>
        <w:jc w:val="both"/>
        <w:rPr>
          <w:rFonts w:ascii="Verdana" w:hAnsi="Verdana"/>
          <w:sz w:val="16"/>
          <w:szCs w:val="16"/>
        </w:rPr>
      </w:pPr>
    </w:p>
    <w:p w14:paraId="5CE83788" w14:textId="53A74CF3" w:rsidR="00704CF6" w:rsidRDefault="00704CF6" w:rsidP="005826B1">
      <w:pPr>
        <w:spacing w:line="200" w:lineRule="exact"/>
        <w:jc w:val="both"/>
        <w:rPr>
          <w:rFonts w:ascii="Verdana" w:hAnsi="Verdana"/>
          <w:sz w:val="16"/>
          <w:szCs w:val="16"/>
        </w:rPr>
      </w:pPr>
    </w:p>
    <w:p w14:paraId="543FD95F" w14:textId="3082FC36" w:rsidR="00704CF6" w:rsidRDefault="00704CF6" w:rsidP="005826B1">
      <w:pPr>
        <w:spacing w:line="200" w:lineRule="exact"/>
        <w:jc w:val="both"/>
        <w:rPr>
          <w:rFonts w:ascii="Verdana" w:hAnsi="Verdana"/>
          <w:sz w:val="16"/>
          <w:szCs w:val="16"/>
        </w:rPr>
      </w:pPr>
    </w:p>
    <w:p w14:paraId="2C127045" w14:textId="5A69D9F0" w:rsidR="00704CF6" w:rsidRDefault="00704CF6" w:rsidP="005826B1">
      <w:pPr>
        <w:spacing w:line="200" w:lineRule="exact"/>
        <w:jc w:val="both"/>
        <w:rPr>
          <w:rFonts w:ascii="Verdana" w:hAnsi="Verdana"/>
          <w:sz w:val="16"/>
          <w:szCs w:val="16"/>
        </w:rPr>
      </w:pPr>
    </w:p>
    <w:p w14:paraId="29DAA1FB" w14:textId="4384F333" w:rsidR="00704CF6" w:rsidRDefault="00704CF6" w:rsidP="005826B1">
      <w:pPr>
        <w:spacing w:line="200" w:lineRule="exact"/>
        <w:jc w:val="both"/>
        <w:rPr>
          <w:rFonts w:ascii="Verdana" w:hAnsi="Verdana"/>
          <w:sz w:val="16"/>
          <w:szCs w:val="16"/>
        </w:rPr>
      </w:pPr>
    </w:p>
    <w:p w14:paraId="5E72BD46" w14:textId="72D406C9" w:rsidR="00704CF6" w:rsidRDefault="00704CF6" w:rsidP="005826B1">
      <w:pPr>
        <w:spacing w:line="200" w:lineRule="exact"/>
        <w:jc w:val="both"/>
        <w:rPr>
          <w:rFonts w:ascii="Verdana" w:hAnsi="Verdana"/>
          <w:sz w:val="16"/>
          <w:szCs w:val="16"/>
        </w:rPr>
      </w:pPr>
    </w:p>
    <w:p w14:paraId="4B153D7D" w14:textId="08E4B09E" w:rsidR="00704CF6" w:rsidRDefault="00704CF6" w:rsidP="005826B1">
      <w:pPr>
        <w:spacing w:line="200" w:lineRule="exact"/>
        <w:jc w:val="both"/>
        <w:rPr>
          <w:rFonts w:ascii="Verdana" w:hAnsi="Verdana"/>
          <w:sz w:val="16"/>
          <w:szCs w:val="16"/>
        </w:rPr>
      </w:pPr>
    </w:p>
    <w:p w14:paraId="48584675" w14:textId="7D93E505" w:rsidR="00704CF6" w:rsidRDefault="00704CF6" w:rsidP="005826B1">
      <w:pPr>
        <w:spacing w:line="200" w:lineRule="exact"/>
        <w:jc w:val="both"/>
        <w:rPr>
          <w:rFonts w:ascii="Verdana" w:hAnsi="Verdana"/>
          <w:sz w:val="16"/>
          <w:szCs w:val="16"/>
        </w:rPr>
      </w:pPr>
    </w:p>
    <w:p w14:paraId="2DC5EDF3" w14:textId="1D4643F1" w:rsidR="00704CF6" w:rsidRDefault="00704CF6" w:rsidP="005826B1">
      <w:pPr>
        <w:spacing w:line="200" w:lineRule="exact"/>
        <w:jc w:val="both"/>
        <w:rPr>
          <w:rFonts w:ascii="Verdana" w:hAnsi="Verdana"/>
          <w:sz w:val="16"/>
          <w:szCs w:val="16"/>
        </w:rPr>
      </w:pPr>
    </w:p>
    <w:p w14:paraId="2BA94506" w14:textId="17C9D42B" w:rsidR="00704CF6" w:rsidRDefault="00704CF6" w:rsidP="005826B1">
      <w:pPr>
        <w:spacing w:line="200" w:lineRule="exact"/>
        <w:jc w:val="both"/>
        <w:rPr>
          <w:rFonts w:ascii="Verdana" w:hAnsi="Verdana"/>
          <w:sz w:val="16"/>
          <w:szCs w:val="16"/>
        </w:rPr>
      </w:pPr>
    </w:p>
    <w:p w14:paraId="34DD390F" w14:textId="25E2BA36" w:rsidR="00704CF6" w:rsidRDefault="00704CF6" w:rsidP="005826B1">
      <w:pPr>
        <w:spacing w:line="200" w:lineRule="exact"/>
        <w:jc w:val="both"/>
        <w:rPr>
          <w:rFonts w:ascii="Verdana" w:hAnsi="Verdana"/>
          <w:sz w:val="16"/>
          <w:szCs w:val="16"/>
        </w:rPr>
      </w:pPr>
    </w:p>
    <w:p w14:paraId="060E6138" w14:textId="70B44C46" w:rsidR="00704CF6" w:rsidRDefault="00704CF6" w:rsidP="005826B1">
      <w:pPr>
        <w:spacing w:line="200" w:lineRule="exact"/>
        <w:jc w:val="both"/>
        <w:rPr>
          <w:rFonts w:ascii="Verdana" w:hAnsi="Verdana"/>
          <w:sz w:val="16"/>
          <w:szCs w:val="16"/>
        </w:rPr>
      </w:pPr>
    </w:p>
    <w:p w14:paraId="4FDF1CB4" w14:textId="3D5D0839" w:rsidR="00704CF6" w:rsidRDefault="00704CF6" w:rsidP="005826B1">
      <w:pPr>
        <w:spacing w:line="200" w:lineRule="exact"/>
        <w:jc w:val="both"/>
        <w:rPr>
          <w:rFonts w:ascii="Verdana" w:hAnsi="Verdana"/>
          <w:sz w:val="16"/>
          <w:szCs w:val="16"/>
        </w:rPr>
      </w:pPr>
    </w:p>
    <w:p w14:paraId="35113C96" w14:textId="714E2413" w:rsidR="00704CF6" w:rsidRDefault="00704CF6" w:rsidP="005826B1">
      <w:pPr>
        <w:spacing w:line="200" w:lineRule="exact"/>
        <w:jc w:val="both"/>
        <w:rPr>
          <w:rFonts w:ascii="Verdana" w:hAnsi="Verdana"/>
          <w:sz w:val="16"/>
          <w:szCs w:val="16"/>
        </w:rPr>
      </w:pPr>
    </w:p>
    <w:p w14:paraId="5DCAE815" w14:textId="4C365F25" w:rsidR="00704CF6" w:rsidRDefault="00704CF6" w:rsidP="005826B1">
      <w:pPr>
        <w:spacing w:line="200" w:lineRule="exact"/>
        <w:jc w:val="both"/>
        <w:rPr>
          <w:rFonts w:ascii="Verdana" w:hAnsi="Verdana"/>
          <w:sz w:val="16"/>
          <w:szCs w:val="16"/>
        </w:rPr>
      </w:pPr>
    </w:p>
    <w:p w14:paraId="5CECEF66" w14:textId="08A8F78C" w:rsidR="00704CF6" w:rsidRDefault="00704CF6" w:rsidP="005826B1">
      <w:pPr>
        <w:spacing w:line="200" w:lineRule="exact"/>
        <w:jc w:val="both"/>
        <w:rPr>
          <w:rFonts w:ascii="Verdana" w:hAnsi="Verdana"/>
          <w:sz w:val="16"/>
          <w:szCs w:val="16"/>
        </w:rPr>
      </w:pPr>
    </w:p>
    <w:p w14:paraId="552D6104" w14:textId="48EFC845" w:rsidR="00704CF6" w:rsidRDefault="00704CF6" w:rsidP="005826B1">
      <w:pPr>
        <w:spacing w:line="200" w:lineRule="exact"/>
        <w:jc w:val="both"/>
        <w:rPr>
          <w:rFonts w:ascii="Verdana" w:hAnsi="Verdana"/>
          <w:sz w:val="16"/>
          <w:szCs w:val="16"/>
        </w:rPr>
      </w:pPr>
    </w:p>
    <w:p w14:paraId="31E2D589" w14:textId="6626B3C5" w:rsidR="00704CF6" w:rsidRDefault="00704CF6" w:rsidP="005826B1">
      <w:pPr>
        <w:spacing w:line="200" w:lineRule="exact"/>
        <w:jc w:val="both"/>
        <w:rPr>
          <w:rFonts w:ascii="Verdana" w:hAnsi="Verdana"/>
          <w:sz w:val="16"/>
          <w:szCs w:val="16"/>
        </w:rPr>
      </w:pPr>
    </w:p>
    <w:p w14:paraId="75CB85F3" w14:textId="1BDE9F02" w:rsidR="00704CF6" w:rsidRDefault="00704CF6" w:rsidP="005826B1">
      <w:pPr>
        <w:spacing w:line="200" w:lineRule="exact"/>
        <w:jc w:val="both"/>
        <w:rPr>
          <w:rFonts w:ascii="Verdana" w:hAnsi="Verdana"/>
          <w:sz w:val="16"/>
          <w:szCs w:val="16"/>
        </w:rPr>
      </w:pPr>
    </w:p>
    <w:p w14:paraId="4686E093" w14:textId="77777777" w:rsidR="00704CF6" w:rsidRPr="004B26AD" w:rsidRDefault="00704CF6" w:rsidP="005826B1">
      <w:pPr>
        <w:spacing w:line="200" w:lineRule="exact"/>
        <w:jc w:val="both"/>
        <w:rPr>
          <w:rFonts w:ascii="Verdana" w:hAnsi="Verdana"/>
          <w:sz w:val="16"/>
          <w:szCs w:val="16"/>
        </w:rPr>
      </w:pPr>
    </w:p>
    <w:p w14:paraId="562987BB" w14:textId="77777777" w:rsidR="007E2319" w:rsidRPr="004B26AD" w:rsidRDefault="007E2319" w:rsidP="005826B1">
      <w:pPr>
        <w:spacing w:line="200" w:lineRule="exact"/>
        <w:jc w:val="both"/>
        <w:rPr>
          <w:rFonts w:ascii="Verdana" w:hAnsi="Verdana"/>
          <w:sz w:val="16"/>
          <w:szCs w:val="16"/>
        </w:rPr>
      </w:pPr>
    </w:p>
    <w:p w14:paraId="1248F052" w14:textId="77777777" w:rsidR="007E2319" w:rsidRPr="004B26AD" w:rsidRDefault="007E2319" w:rsidP="005826B1">
      <w:pPr>
        <w:spacing w:line="200" w:lineRule="exact"/>
        <w:jc w:val="both"/>
        <w:rPr>
          <w:rFonts w:ascii="Verdana" w:hAnsi="Verdana"/>
          <w:sz w:val="16"/>
          <w:szCs w:val="16"/>
        </w:rPr>
      </w:pPr>
    </w:p>
    <w:p w14:paraId="41691FD2" w14:textId="4FCCDDFC" w:rsidR="005826B1" w:rsidRPr="004B26AD" w:rsidRDefault="005826B1" w:rsidP="002A0069">
      <w:pPr>
        <w:jc w:val="center"/>
        <w:rPr>
          <w:rFonts w:ascii="Verdana" w:hAnsi="Verdana" w:cs="Arial"/>
          <w:b/>
          <w:sz w:val="18"/>
          <w:szCs w:val="18"/>
        </w:rPr>
      </w:pPr>
      <w:r w:rsidRPr="004B26AD">
        <w:rPr>
          <w:rFonts w:ascii="Verdana" w:hAnsi="Verdana" w:cs="Arial"/>
          <w:b/>
          <w:sz w:val="18"/>
          <w:szCs w:val="18"/>
        </w:rPr>
        <w:lastRenderedPageBreak/>
        <w:t xml:space="preserve">ANEXO </w:t>
      </w:r>
      <w:r w:rsidR="004D1A12" w:rsidRPr="004B26AD">
        <w:rPr>
          <w:rFonts w:ascii="Verdana" w:hAnsi="Verdana" w:cs="Arial"/>
          <w:b/>
          <w:sz w:val="18"/>
          <w:szCs w:val="18"/>
        </w:rPr>
        <w:t>4</w:t>
      </w:r>
    </w:p>
    <w:p w14:paraId="78F6A48F" w14:textId="77777777" w:rsidR="005826B1" w:rsidRPr="004B26AD" w:rsidRDefault="005826B1" w:rsidP="005826B1">
      <w:pPr>
        <w:jc w:val="center"/>
        <w:rPr>
          <w:rFonts w:ascii="Verdana" w:hAnsi="Verdana"/>
          <w:b/>
          <w:sz w:val="16"/>
          <w:szCs w:val="16"/>
        </w:rPr>
      </w:pPr>
      <w:r w:rsidRPr="004B26AD">
        <w:rPr>
          <w:rFonts w:ascii="Verdana" w:hAnsi="Verdana" w:cs="Arial"/>
          <w:b/>
          <w:sz w:val="18"/>
          <w:szCs w:val="18"/>
        </w:rPr>
        <w:t>FORMULARIOS DE EVALUACIÓN DE PROPUESTAS</w:t>
      </w:r>
    </w:p>
    <w:p w14:paraId="29140A05" w14:textId="77777777" w:rsidR="005826B1" w:rsidRPr="004B26AD" w:rsidRDefault="005826B1" w:rsidP="005826B1">
      <w:pPr>
        <w:spacing w:line="200" w:lineRule="exact"/>
        <w:jc w:val="both"/>
        <w:rPr>
          <w:b/>
        </w:rPr>
      </w:pPr>
    </w:p>
    <w:p w14:paraId="00D13644" w14:textId="410A2D76" w:rsidR="00BA172A" w:rsidRPr="004B26AD" w:rsidRDefault="009F4CA6" w:rsidP="005826B1">
      <w:pPr>
        <w:rPr>
          <w:rFonts w:ascii="Verdana" w:hAnsi="Verdana" w:cs="Arial"/>
          <w:sz w:val="18"/>
          <w:szCs w:val="18"/>
        </w:rPr>
      </w:pPr>
      <w:r w:rsidRPr="004B26AD">
        <w:rPr>
          <w:rFonts w:ascii="Verdana" w:hAnsi="Verdana" w:cs="Arial"/>
          <w:sz w:val="18"/>
          <w:szCs w:val="18"/>
        </w:rPr>
        <w:t>Formulario V-1</w:t>
      </w:r>
      <w:r w:rsidR="00C24726" w:rsidRPr="004B26AD">
        <w:rPr>
          <w:rFonts w:ascii="Verdana" w:hAnsi="Verdana" w:cs="Arial"/>
          <w:sz w:val="18"/>
          <w:szCs w:val="18"/>
        </w:rPr>
        <w:t>a</w:t>
      </w:r>
      <w:r w:rsidR="00B0234F" w:rsidRPr="004B26AD">
        <w:rPr>
          <w:rFonts w:ascii="Verdana" w:hAnsi="Verdana" w:cs="Arial"/>
          <w:sz w:val="18"/>
          <w:szCs w:val="18"/>
        </w:rPr>
        <w:tab/>
      </w:r>
      <w:r w:rsidR="000E516B" w:rsidRPr="004B26AD">
        <w:rPr>
          <w:rFonts w:ascii="Verdana" w:hAnsi="Verdana" w:cs="Arial"/>
          <w:sz w:val="18"/>
          <w:szCs w:val="18"/>
        </w:rPr>
        <w:t xml:space="preserve"> </w:t>
      </w:r>
      <w:r w:rsidR="00BA172A" w:rsidRPr="004B26AD">
        <w:rPr>
          <w:rFonts w:ascii="Verdana" w:hAnsi="Verdana" w:cs="Arial"/>
          <w:sz w:val="18"/>
          <w:szCs w:val="18"/>
        </w:rPr>
        <w:t>Evaluación Preliminar</w:t>
      </w:r>
      <w:r w:rsidR="00C24726" w:rsidRPr="004B26AD">
        <w:rPr>
          <w:rFonts w:ascii="Verdana" w:hAnsi="Verdana" w:cs="Arial"/>
          <w:sz w:val="18"/>
          <w:szCs w:val="18"/>
        </w:rPr>
        <w:t xml:space="preserve"> para Empresas</w:t>
      </w:r>
    </w:p>
    <w:p w14:paraId="751B7703" w14:textId="3E7EDFFC" w:rsidR="00C24726" w:rsidRPr="004B26AD" w:rsidRDefault="00696DA2" w:rsidP="005826B1">
      <w:pPr>
        <w:rPr>
          <w:rFonts w:ascii="Verdana" w:hAnsi="Verdana" w:cs="Arial"/>
          <w:sz w:val="18"/>
          <w:szCs w:val="18"/>
        </w:rPr>
      </w:pPr>
      <w:r w:rsidRPr="004B26AD">
        <w:rPr>
          <w:rFonts w:ascii="Verdana" w:hAnsi="Verdana" w:cs="Arial"/>
          <w:sz w:val="18"/>
          <w:szCs w:val="18"/>
        </w:rPr>
        <w:t>Formulario V-1b</w:t>
      </w:r>
      <w:r w:rsidRPr="004B26AD">
        <w:rPr>
          <w:rFonts w:ascii="Verdana" w:hAnsi="Verdana" w:cs="Arial"/>
          <w:sz w:val="18"/>
          <w:szCs w:val="18"/>
        </w:rPr>
        <w:tab/>
      </w:r>
      <w:r w:rsidR="000E516B" w:rsidRPr="004B26AD">
        <w:rPr>
          <w:rFonts w:ascii="Verdana" w:hAnsi="Verdana" w:cs="Arial"/>
          <w:sz w:val="18"/>
          <w:szCs w:val="18"/>
        </w:rPr>
        <w:t xml:space="preserve"> </w:t>
      </w:r>
      <w:r w:rsidR="00C24726" w:rsidRPr="004B26AD">
        <w:rPr>
          <w:rFonts w:ascii="Verdana" w:hAnsi="Verdana" w:cs="Arial"/>
          <w:sz w:val="18"/>
          <w:szCs w:val="18"/>
        </w:rPr>
        <w:t>Evaluación Preliminar para Asociaciones Accidentales</w:t>
      </w:r>
    </w:p>
    <w:p w14:paraId="6EE022E5" w14:textId="3F68865D" w:rsidR="007D7855" w:rsidRPr="004B26AD" w:rsidRDefault="005127A9" w:rsidP="000B0EA2">
      <w:pPr>
        <w:rPr>
          <w:rFonts w:ascii="Verdana" w:hAnsi="Verdana" w:cs="Arial"/>
          <w:sz w:val="18"/>
          <w:szCs w:val="18"/>
        </w:rPr>
      </w:pPr>
      <w:r w:rsidRPr="004B26AD">
        <w:rPr>
          <w:rFonts w:ascii="Verdana" w:hAnsi="Verdana" w:cs="Arial"/>
          <w:sz w:val="18"/>
          <w:szCs w:val="18"/>
        </w:rPr>
        <w:t>Formulario V-</w:t>
      </w:r>
      <w:r w:rsidR="005C354D">
        <w:rPr>
          <w:rFonts w:ascii="Verdana" w:hAnsi="Verdana" w:cs="Arial"/>
          <w:sz w:val="18"/>
          <w:szCs w:val="18"/>
        </w:rPr>
        <w:t>2</w:t>
      </w:r>
      <w:r w:rsidR="00B0234F" w:rsidRPr="004B26AD">
        <w:rPr>
          <w:rFonts w:ascii="Verdana" w:hAnsi="Verdana" w:cs="Arial"/>
          <w:sz w:val="18"/>
          <w:szCs w:val="18"/>
        </w:rPr>
        <w:tab/>
      </w:r>
      <w:r w:rsidR="000E516B" w:rsidRPr="004B26AD">
        <w:rPr>
          <w:rFonts w:ascii="Verdana" w:hAnsi="Verdana" w:cs="Arial"/>
          <w:sz w:val="18"/>
          <w:szCs w:val="18"/>
        </w:rPr>
        <w:t xml:space="preserve"> </w:t>
      </w:r>
      <w:r w:rsidR="000B55A8" w:rsidRPr="004B26AD">
        <w:rPr>
          <w:rFonts w:ascii="Verdana" w:hAnsi="Verdana" w:cs="Arial"/>
          <w:sz w:val="18"/>
          <w:szCs w:val="18"/>
        </w:rPr>
        <w:t>Evaluación de</w:t>
      </w:r>
      <w:r w:rsidR="007D7855" w:rsidRPr="004B26AD">
        <w:rPr>
          <w:rFonts w:ascii="Verdana" w:hAnsi="Verdana" w:cs="Arial"/>
          <w:sz w:val="18"/>
          <w:szCs w:val="18"/>
        </w:rPr>
        <w:t xml:space="preserve"> la</w:t>
      </w:r>
      <w:r w:rsidR="00CC434C" w:rsidRPr="004B26AD">
        <w:rPr>
          <w:rFonts w:ascii="Verdana" w:hAnsi="Verdana" w:cs="Arial"/>
          <w:sz w:val="18"/>
          <w:szCs w:val="18"/>
        </w:rPr>
        <w:t xml:space="preserve"> Propuesta Técnica</w:t>
      </w:r>
    </w:p>
    <w:p w14:paraId="27A7943E" w14:textId="27F763C5" w:rsidR="005127A9" w:rsidRPr="004B26AD" w:rsidRDefault="00696DA2" w:rsidP="000B0EA2">
      <w:pPr>
        <w:rPr>
          <w:rFonts w:ascii="Verdana" w:hAnsi="Verdana" w:cs="Arial"/>
          <w:sz w:val="18"/>
          <w:szCs w:val="18"/>
        </w:rPr>
      </w:pPr>
      <w:r w:rsidRPr="004B26AD">
        <w:rPr>
          <w:rFonts w:ascii="Verdana" w:hAnsi="Verdana" w:cs="Arial"/>
          <w:sz w:val="18"/>
          <w:szCs w:val="18"/>
        </w:rPr>
        <w:t>Formulario V-</w:t>
      </w:r>
      <w:r w:rsidR="005C354D">
        <w:rPr>
          <w:rFonts w:ascii="Verdana" w:hAnsi="Verdana" w:cs="Arial"/>
          <w:sz w:val="18"/>
          <w:szCs w:val="18"/>
        </w:rPr>
        <w:t>3</w:t>
      </w:r>
      <w:r w:rsidRPr="004B26AD">
        <w:rPr>
          <w:rFonts w:ascii="Verdana" w:hAnsi="Verdana" w:cs="Arial"/>
          <w:sz w:val="18"/>
          <w:szCs w:val="18"/>
        </w:rPr>
        <w:tab/>
      </w:r>
      <w:r w:rsidR="000E516B" w:rsidRPr="004B26AD">
        <w:rPr>
          <w:rFonts w:ascii="Verdana" w:hAnsi="Verdana" w:cs="Arial"/>
          <w:sz w:val="18"/>
          <w:szCs w:val="18"/>
        </w:rPr>
        <w:t xml:space="preserve"> </w:t>
      </w:r>
      <w:r w:rsidR="00CC434C" w:rsidRPr="004B26AD">
        <w:rPr>
          <w:rFonts w:ascii="Verdana" w:hAnsi="Verdana" w:cs="Arial"/>
          <w:sz w:val="18"/>
          <w:szCs w:val="18"/>
        </w:rPr>
        <w:t xml:space="preserve">Resumen de la </w:t>
      </w:r>
      <w:r w:rsidR="00EB6BCF" w:rsidRPr="004B26AD">
        <w:rPr>
          <w:rFonts w:ascii="Verdana" w:hAnsi="Verdana" w:cs="Arial"/>
          <w:sz w:val="18"/>
          <w:szCs w:val="18"/>
        </w:rPr>
        <w:t>Evaluación</w:t>
      </w:r>
      <w:r w:rsidR="00CC434C" w:rsidRPr="004B26AD">
        <w:rPr>
          <w:rFonts w:ascii="Verdana" w:hAnsi="Verdana" w:cs="Arial"/>
          <w:sz w:val="18"/>
          <w:szCs w:val="18"/>
        </w:rPr>
        <w:t xml:space="preserve"> Técnica y Económica</w:t>
      </w:r>
    </w:p>
    <w:p w14:paraId="62EEDB79" w14:textId="77777777" w:rsidR="005826B1" w:rsidRPr="004B26AD" w:rsidRDefault="005826B1" w:rsidP="005127A9">
      <w:pPr>
        <w:spacing w:line="200" w:lineRule="exact"/>
        <w:rPr>
          <w:rFonts w:ascii="Verdana" w:hAnsi="Verdana"/>
          <w:b/>
          <w:sz w:val="16"/>
          <w:szCs w:val="16"/>
        </w:rPr>
      </w:pPr>
    </w:p>
    <w:p w14:paraId="00669FB5" w14:textId="77777777" w:rsidR="00BA172A" w:rsidRPr="004B26AD" w:rsidRDefault="005826B1" w:rsidP="0007639D">
      <w:pPr>
        <w:jc w:val="center"/>
        <w:rPr>
          <w:rFonts w:ascii="Verdana" w:hAnsi="Verdana"/>
          <w:sz w:val="18"/>
          <w:szCs w:val="18"/>
        </w:rPr>
      </w:pPr>
      <w:r w:rsidRPr="004B26AD">
        <w:rPr>
          <w:rFonts w:ascii="Verdana" w:hAnsi="Verdana"/>
          <w:sz w:val="18"/>
          <w:szCs w:val="18"/>
        </w:rPr>
        <w:br w:type="page"/>
      </w:r>
    </w:p>
    <w:p w14:paraId="7C0981B2" w14:textId="77777777" w:rsidR="00BA172A" w:rsidRPr="004B26AD" w:rsidRDefault="00BA172A" w:rsidP="00BA172A">
      <w:pPr>
        <w:jc w:val="center"/>
        <w:rPr>
          <w:rFonts w:ascii="Verdana" w:hAnsi="Verdana" w:cs="Arial"/>
          <w:b/>
          <w:sz w:val="18"/>
          <w:szCs w:val="18"/>
        </w:rPr>
      </w:pPr>
      <w:r w:rsidRPr="004B26AD">
        <w:rPr>
          <w:rFonts w:ascii="Verdana" w:hAnsi="Verdana" w:cs="Arial"/>
          <w:b/>
          <w:sz w:val="18"/>
          <w:szCs w:val="18"/>
        </w:rPr>
        <w:lastRenderedPageBreak/>
        <w:t>FORMULARIO V-1</w:t>
      </w:r>
      <w:r w:rsidR="00C24726" w:rsidRPr="004B26AD">
        <w:rPr>
          <w:rFonts w:ascii="Verdana" w:hAnsi="Verdana" w:cs="Arial"/>
          <w:b/>
          <w:sz w:val="18"/>
          <w:szCs w:val="18"/>
        </w:rPr>
        <w:t>a</w:t>
      </w:r>
    </w:p>
    <w:p w14:paraId="13C18A8C" w14:textId="77777777" w:rsidR="00167151" w:rsidRPr="004B26AD" w:rsidRDefault="00BA172A" w:rsidP="00BA172A">
      <w:pPr>
        <w:jc w:val="center"/>
        <w:rPr>
          <w:rFonts w:ascii="Verdana" w:hAnsi="Verdana" w:cs="Arial"/>
          <w:b/>
          <w:sz w:val="18"/>
          <w:szCs w:val="18"/>
        </w:rPr>
      </w:pPr>
      <w:r w:rsidRPr="004B26AD">
        <w:rPr>
          <w:rFonts w:ascii="Verdana" w:hAnsi="Verdana" w:cs="Arial"/>
          <w:b/>
          <w:sz w:val="18"/>
          <w:szCs w:val="18"/>
        </w:rPr>
        <w:t>EVALUACIÓN PRELIMINAR</w:t>
      </w:r>
    </w:p>
    <w:p w14:paraId="02ECC88C" w14:textId="77777777" w:rsidR="00BA172A" w:rsidRPr="004B26AD" w:rsidRDefault="00167151" w:rsidP="00BA172A">
      <w:pPr>
        <w:jc w:val="center"/>
        <w:rPr>
          <w:rFonts w:ascii="Verdana" w:hAnsi="Verdana" w:cs="Arial"/>
          <w:b/>
          <w:sz w:val="18"/>
          <w:szCs w:val="18"/>
        </w:rPr>
      </w:pPr>
      <w:r w:rsidRPr="004B26AD">
        <w:rPr>
          <w:rFonts w:ascii="Verdana" w:hAnsi="Verdana" w:cs="Arial"/>
          <w:b/>
          <w:sz w:val="18"/>
          <w:szCs w:val="18"/>
        </w:rPr>
        <w:t>(Para Empresas)</w:t>
      </w:r>
    </w:p>
    <w:p w14:paraId="20314D2A" w14:textId="77777777" w:rsidR="00541AA4" w:rsidRPr="004B26AD" w:rsidRDefault="00541AA4" w:rsidP="00BA172A">
      <w:pPr>
        <w:jc w:val="center"/>
        <w:rPr>
          <w:rFonts w:ascii="Verdana" w:hAnsi="Verdana" w:cs="Arial"/>
          <w:b/>
          <w:sz w:val="18"/>
          <w:szCs w:val="18"/>
        </w:rPr>
      </w:pPr>
    </w:p>
    <w:tbl>
      <w:tblPr>
        <w:tblW w:w="10225"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3"/>
        <w:gridCol w:w="209"/>
        <w:gridCol w:w="251"/>
        <w:gridCol w:w="206"/>
        <w:gridCol w:w="41"/>
        <w:gridCol w:w="258"/>
        <w:gridCol w:w="253"/>
        <w:gridCol w:w="255"/>
        <w:gridCol w:w="6"/>
        <w:gridCol w:w="241"/>
        <w:gridCol w:w="247"/>
        <w:gridCol w:w="230"/>
        <w:gridCol w:w="283"/>
        <w:gridCol w:w="246"/>
        <w:gridCol w:w="249"/>
        <w:gridCol w:w="227"/>
        <w:gridCol w:w="20"/>
        <w:gridCol w:w="247"/>
        <w:gridCol w:w="247"/>
        <w:gridCol w:w="246"/>
        <w:gridCol w:w="247"/>
        <w:gridCol w:w="267"/>
        <w:gridCol w:w="6"/>
        <w:gridCol w:w="241"/>
        <w:gridCol w:w="247"/>
        <w:gridCol w:w="247"/>
        <w:gridCol w:w="215"/>
        <w:gridCol w:w="213"/>
        <w:gridCol w:w="151"/>
        <w:gridCol w:w="6"/>
      </w:tblGrid>
      <w:tr w:rsidR="00916B3E" w:rsidRPr="004B26AD" w14:paraId="2E3428F6" w14:textId="77777777" w:rsidTr="00DE5A20">
        <w:trPr>
          <w:trHeight w:val="284"/>
        </w:trPr>
        <w:tc>
          <w:tcPr>
            <w:tcW w:w="10225" w:type="dxa"/>
            <w:gridSpan w:val="30"/>
            <w:tcBorders>
              <w:top w:val="single" w:sz="12" w:space="0" w:color="auto"/>
              <w:bottom w:val="single" w:sz="4" w:space="0" w:color="auto"/>
            </w:tcBorders>
            <w:shd w:val="clear" w:color="auto" w:fill="1F497D"/>
            <w:vAlign w:val="center"/>
          </w:tcPr>
          <w:p w14:paraId="1238F5A3" w14:textId="77777777" w:rsidR="00916B3E" w:rsidRPr="004B26AD" w:rsidRDefault="00916B3E" w:rsidP="008A5684">
            <w:pPr>
              <w:jc w:val="center"/>
              <w:rPr>
                <w:rFonts w:ascii="Arial" w:hAnsi="Arial" w:cs="Arial"/>
                <w:b/>
                <w:sz w:val="18"/>
                <w:szCs w:val="18"/>
              </w:rPr>
            </w:pPr>
            <w:r w:rsidRPr="00E25765">
              <w:rPr>
                <w:rFonts w:ascii="Arial" w:hAnsi="Arial" w:cs="Arial"/>
                <w:b/>
                <w:color w:val="FFFFFF" w:themeColor="background1"/>
                <w:sz w:val="18"/>
                <w:szCs w:val="18"/>
              </w:rPr>
              <w:t>DATOS GENERALES DEL PROCESO</w:t>
            </w:r>
          </w:p>
        </w:tc>
      </w:tr>
      <w:tr w:rsidR="00916B3E" w:rsidRPr="004B26AD" w14:paraId="7A5FCD3D" w14:textId="77777777" w:rsidTr="00DE5A20">
        <w:trPr>
          <w:trHeight w:val="58"/>
        </w:trPr>
        <w:tc>
          <w:tcPr>
            <w:tcW w:w="10225" w:type="dxa"/>
            <w:gridSpan w:val="30"/>
            <w:tcBorders>
              <w:top w:val="single" w:sz="4" w:space="0" w:color="auto"/>
              <w:left w:val="single" w:sz="12" w:space="0" w:color="auto"/>
              <w:bottom w:val="nil"/>
            </w:tcBorders>
            <w:tcMar>
              <w:left w:w="0" w:type="dxa"/>
              <w:right w:w="0" w:type="dxa"/>
            </w:tcMar>
            <w:vAlign w:val="center"/>
          </w:tcPr>
          <w:p w14:paraId="2214286E" w14:textId="77777777" w:rsidR="00916B3E" w:rsidRPr="004B26AD" w:rsidRDefault="00916B3E" w:rsidP="008A5684">
            <w:pPr>
              <w:jc w:val="center"/>
              <w:rPr>
                <w:rFonts w:ascii="Arial" w:hAnsi="Arial" w:cs="Arial"/>
                <w:b/>
                <w:sz w:val="8"/>
                <w:szCs w:val="2"/>
              </w:rPr>
            </w:pPr>
          </w:p>
        </w:tc>
      </w:tr>
      <w:tr w:rsidR="005B059C" w:rsidRPr="004B26AD" w14:paraId="46A8266D" w14:textId="4FDE2A95" w:rsidTr="005B059C">
        <w:trPr>
          <w:gridAfter w:val="1"/>
          <w:wAfter w:w="6" w:type="dxa"/>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48518FBA" w14:textId="77777777" w:rsidR="005B059C" w:rsidRPr="004B26AD" w:rsidRDefault="005B059C" w:rsidP="008A5684">
            <w:pPr>
              <w:jc w:val="right"/>
              <w:rPr>
                <w:rFonts w:ascii="Arial" w:hAnsi="Arial" w:cs="Arial"/>
                <w:sz w:val="16"/>
                <w:szCs w:val="16"/>
              </w:rPr>
            </w:pPr>
            <w:r w:rsidRPr="004B26AD">
              <w:rPr>
                <w:rFonts w:ascii="Arial" w:hAnsi="Arial" w:cs="Arial"/>
                <w:b/>
                <w:sz w:val="16"/>
                <w:szCs w:val="16"/>
              </w:rPr>
              <w:t>CUCE:</w:t>
            </w:r>
          </w:p>
        </w:tc>
        <w:tc>
          <w:tcPr>
            <w:tcW w:w="209" w:type="dxa"/>
            <w:tcBorders>
              <w:top w:val="single" w:sz="4" w:space="0" w:color="auto"/>
              <w:left w:val="single" w:sz="4" w:space="0" w:color="auto"/>
              <w:bottom w:val="single" w:sz="4" w:space="0" w:color="auto"/>
            </w:tcBorders>
            <w:shd w:val="clear" w:color="auto" w:fill="DBE5F1"/>
            <w:vAlign w:val="center"/>
          </w:tcPr>
          <w:p w14:paraId="7C03A211" w14:textId="77777777" w:rsidR="005B059C" w:rsidRPr="004B26AD" w:rsidRDefault="005B059C" w:rsidP="008A5684">
            <w:pPr>
              <w:rPr>
                <w:rFonts w:ascii="Arial" w:hAnsi="Arial" w:cs="Arial"/>
                <w:sz w:val="16"/>
                <w:szCs w:val="16"/>
              </w:rPr>
            </w:pPr>
          </w:p>
        </w:tc>
        <w:tc>
          <w:tcPr>
            <w:tcW w:w="251" w:type="dxa"/>
            <w:tcBorders>
              <w:top w:val="single" w:sz="4" w:space="0" w:color="auto"/>
              <w:left w:val="single" w:sz="4" w:space="0" w:color="auto"/>
              <w:bottom w:val="single" w:sz="4" w:space="0" w:color="auto"/>
            </w:tcBorders>
            <w:shd w:val="clear" w:color="auto" w:fill="DBE5F1"/>
            <w:vAlign w:val="center"/>
          </w:tcPr>
          <w:p w14:paraId="326D5BAA" w14:textId="77777777" w:rsidR="005B059C" w:rsidRPr="004B26AD" w:rsidRDefault="005B059C" w:rsidP="008A5684">
            <w:pPr>
              <w:rPr>
                <w:rFonts w:ascii="Arial" w:hAnsi="Arial" w:cs="Arial"/>
                <w:sz w:val="16"/>
                <w:szCs w:val="16"/>
              </w:rPr>
            </w:pPr>
          </w:p>
        </w:tc>
        <w:tc>
          <w:tcPr>
            <w:tcW w:w="247" w:type="dxa"/>
            <w:gridSpan w:val="2"/>
            <w:tcBorders>
              <w:top w:val="nil"/>
              <w:left w:val="single" w:sz="4" w:space="0" w:color="auto"/>
              <w:bottom w:val="nil"/>
            </w:tcBorders>
            <w:shd w:val="clear" w:color="auto" w:fill="FFFFFF"/>
            <w:vAlign w:val="center"/>
          </w:tcPr>
          <w:p w14:paraId="28625B68" w14:textId="77777777" w:rsidR="005B059C" w:rsidRPr="004B26AD" w:rsidRDefault="005B059C" w:rsidP="008A5684">
            <w:pPr>
              <w:rPr>
                <w:rFonts w:ascii="Arial" w:hAnsi="Arial" w:cs="Arial"/>
                <w:sz w:val="16"/>
                <w:szCs w:val="16"/>
              </w:rPr>
            </w:pPr>
            <w:r w:rsidRPr="004B26AD">
              <w:rPr>
                <w:rFonts w:ascii="Arial" w:hAnsi="Arial" w:cs="Arial"/>
                <w:sz w:val="16"/>
                <w:szCs w:val="16"/>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605965AB" w14:textId="77777777" w:rsidR="005B059C" w:rsidRPr="004B26AD" w:rsidRDefault="005B059C" w:rsidP="008A5684">
            <w:pPr>
              <w:rPr>
                <w:rFonts w:ascii="Arial" w:hAnsi="Arial" w:cs="Arial"/>
                <w:sz w:val="16"/>
                <w:szCs w:val="16"/>
              </w:rPr>
            </w:pPr>
          </w:p>
        </w:tc>
        <w:tc>
          <w:tcPr>
            <w:tcW w:w="253" w:type="dxa"/>
            <w:tcBorders>
              <w:top w:val="single" w:sz="4" w:space="0" w:color="auto"/>
              <w:left w:val="single" w:sz="4" w:space="0" w:color="auto"/>
              <w:bottom w:val="single" w:sz="4" w:space="0" w:color="auto"/>
            </w:tcBorders>
            <w:shd w:val="clear" w:color="auto" w:fill="DBE5F1"/>
            <w:vAlign w:val="center"/>
          </w:tcPr>
          <w:p w14:paraId="609E367F" w14:textId="77777777" w:rsidR="005B059C" w:rsidRPr="004B26AD" w:rsidRDefault="005B059C" w:rsidP="008A5684">
            <w:pPr>
              <w:rPr>
                <w:rFonts w:ascii="Arial" w:hAnsi="Arial" w:cs="Arial"/>
                <w:sz w:val="16"/>
                <w:szCs w:val="16"/>
              </w:rPr>
            </w:pPr>
          </w:p>
        </w:tc>
        <w:tc>
          <w:tcPr>
            <w:tcW w:w="255" w:type="dxa"/>
            <w:tcBorders>
              <w:top w:val="single" w:sz="4" w:space="0" w:color="auto"/>
              <w:left w:val="single" w:sz="4" w:space="0" w:color="auto"/>
              <w:bottom w:val="single" w:sz="4" w:space="0" w:color="auto"/>
            </w:tcBorders>
            <w:shd w:val="clear" w:color="auto" w:fill="DBE5F1"/>
            <w:vAlign w:val="center"/>
          </w:tcPr>
          <w:p w14:paraId="309D9D20" w14:textId="77777777" w:rsidR="005B059C" w:rsidRPr="004B26AD" w:rsidRDefault="005B059C" w:rsidP="008A5684">
            <w:pPr>
              <w:rPr>
                <w:rFonts w:ascii="Arial" w:hAnsi="Arial" w:cs="Arial"/>
                <w:sz w:val="16"/>
                <w:szCs w:val="16"/>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9A19930" w14:textId="77777777" w:rsidR="005B059C" w:rsidRPr="004B26AD" w:rsidRDefault="005B059C" w:rsidP="008A5684">
            <w:pPr>
              <w:rPr>
                <w:rFonts w:ascii="Arial" w:hAnsi="Arial" w:cs="Arial"/>
                <w:sz w:val="16"/>
                <w:szCs w:val="16"/>
              </w:rPr>
            </w:pPr>
          </w:p>
        </w:tc>
        <w:tc>
          <w:tcPr>
            <w:tcW w:w="247" w:type="dxa"/>
            <w:tcBorders>
              <w:top w:val="nil"/>
              <w:left w:val="single" w:sz="4" w:space="0" w:color="auto"/>
              <w:bottom w:val="nil"/>
            </w:tcBorders>
            <w:shd w:val="clear" w:color="auto" w:fill="FFFFFF"/>
            <w:vAlign w:val="center"/>
          </w:tcPr>
          <w:p w14:paraId="377E81A2" w14:textId="77777777" w:rsidR="005B059C" w:rsidRPr="004B26AD" w:rsidRDefault="005B059C" w:rsidP="008A5684">
            <w:pPr>
              <w:rPr>
                <w:rFonts w:ascii="Arial" w:hAnsi="Arial" w:cs="Arial"/>
                <w:sz w:val="16"/>
                <w:szCs w:val="16"/>
              </w:rPr>
            </w:pPr>
            <w:r w:rsidRPr="004B26AD">
              <w:rPr>
                <w:rFonts w:ascii="Arial" w:hAnsi="Arial" w:cs="Arial"/>
                <w:sz w:val="16"/>
                <w:szCs w:val="16"/>
              </w:rPr>
              <w:t xml:space="preserve"> -</w:t>
            </w:r>
          </w:p>
        </w:tc>
        <w:tc>
          <w:tcPr>
            <w:tcW w:w="230" w:type="dxa"/>
            <w:tcBorders>
              <w:top w:val="single" w:sz="4" w:space="0" w:color="auto"/>
              <w:left w:val="single" w:sz="4" w:space="0" w:color="auto"/>
              <w:bottom w:val="single" w:sz="4" w:space="0" w:color="auto"/>
            </w:tcBorders>
            <w:shd w:val="clear" w:color="auto" w:fill="DBE5F1"/>
            <w:vAlign w:val="center"/>
          </w:tcPr>
          <w:p w14:paraId="0B3FEA5D" w14:textId="77777777" w:rsidR="005B059C" w:rsidRPr="004B26AD" w:rsidRDefault="005B059C" w:rsidP="008A5684">
            <w:pPr>
              <w:rPr>
                <w:rFonts w:ascii="Arial" w:hAnsi="Arial" w:cs="Arial"/>
                <w:sz w:val="16"/>
                <w:szCs w:val="16"/>
              </w:rPr>
            </w:pPr>
          </w:p>
        </w:tc>
        <w:tc>
          <w:tcPr>
            <w:tcW w:w="283" w:type="dxa"/>
            <w:tcBorders>
              <w:top w:val="single" w:sz="4" w:space="0" w:color="auto"/>
              <w:left w:val="single" w:sz="4" w:space="0" w:color="auto"/>
              <w:bottom w:val="single" w:sz="4" w:space="0" w:color="auto"/>
            </w:tcBorders>
            <w:shd w:val="clear" w:color="auto" w:fill="DBE5F1"/>
            <w:vAlign w:val="center"/>
          </w:tcPr>
          <w:p w14:paraId="2E0EA257" w14:textId="77777777" w:rsidR="005B059C" w:rsidRPr="004B26AD" w:rsidRDefault="005B059C" w:rsidP="008A5684">
            <w:pPr>
              <w:rPr>
                <w:rFonts w:ascii="Arial" w:hAnsi="Arial" w:cs="Arial"/>
                <w:sz w:val="16"/>
                <w:szCs w:val="16"/>
              </w:rPr>
            </w:pPr>
          </w:p>
        </w:tc>
        <w:tc>
          <w:tcPr>
            <w:tcW w:w="246" w:type="dxa"/>
            <w:tcBorders>
              <w:top w:val="nil"/>
              <w:left w:val="single" w:sz="4" w:space="0" w:color="auto"/>
              <w:bottom w:val="nil"/>
            </w:tcBorders>
            <w:shd w:val="clear" w:color="auto" w:fill="FFFFFF"/>
            <w:vAlign w:val="center"/>
          </w:tcPr>
          <w:p w14:paraId="0276B20F" w14:textId="77777777" w:rsidR="005B059C" w:rsidRPr="004B26AD" w:rsidRDefault="005B059C" w:rsidP="008A5684">
            <w:pPr>
              <w:rPr>
                <w:rFonts w:ascii="Arial" w:hAnsi="Arial" w:cs="Arial"/>
                <w:sz w:val="16"/>
                <w:szCs w:val="16"/>
              </w:rPr>
            </w:pPr>
            <w:r w:rsidRPr="004B26AD">
              <w:rPr>
                <w:rFonts w:ascii="Arial" w:hAnsi="Arial" w:cs="Arial"/>
                <w:sz w:val="16"/>
                <w:szCs w:val="16"/>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1E99A3BF" w14:textId="77777777" w:rsidR="005B059C" w:rsidRPr="004B26AD" w:rsidRDefault="005B059C" w:rsidP="008A5684">
            <w:pPr>
              <w:rPr>
                <w:rFonts w:ascii="Arial" w:hAnsi="Arial" w:cs="Arial"/>
                <w:sz w:val="16"/>
                <w:szCs w:val="16"/>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72B9602" w14:textId="77777777" w:rsidR="005B059C" w:rsidRPr="004B26AD" w:rsidRDefault="005B059C" w:rsidP="008A5684">
            <w:pPr>
              <w:rPr>
                <w:rFonts w:ascii="Arial" w:hAnsi="Arial" w:cs="Arial"/>
                <w:sz w:val="16"/>
                <w:szCs w:val="16"/>
              </w:rPr>
            </w:pPr>
          </w:p>
        </w:tc>
        <w:tc>
          <w:tcPr>
            <w:tcW w:w="247" w:type="dxa"/>
            <w:tcBorders>
              <w:top w:val="single" w:sz="4" w:space="0" w:color="auto"/>
              <w:left w:val="single" w:sz="4" w:space="0" w:color="auto"/>
              <w:bottom w:val="single" w:sz="4" w:space="0" w:color="auto"/>
            </w:tcBorders>
            <w:shd w:val="clear" w:color="auto" w:fill="DBE5F1"/>
            <w:vAlign w:val="center"/>
          </w:tcPr>
          <w:p w14:paraId="2E267703" w14:textId="77777777" w:rsidR="005B059C" w:rsidRPr="004B26AD" w:rsidRDefault="005B059C" w:rsidP="008A5684">
            <w:pPr>
              <w:rPr>
                <w:rFonts w:ascii="Arial" w:hAnsi="Arial" w:cs="Arial"/>
                <w:sz w:val="16"/>
                <w:szCs w:val="16"/>
              </w:rPr>
            </w:pPr>
          </w:p>
        </w:tc>
        <w:tc>
          <w:tcPr>
            <w:tcW w:w="247" w:type="dxa"/>
            <w:tcBorders>
              <w:top w:val="single" w:sz="4" w:space="0" w:color="auto"/>
              <w:left w:val="single" w:sz="4" w:space="0" w:color="auto"/>
              <w:bottom w:val="single" w:sz="4" w:space="0" w:color="auto"/>
            </w:tcBorders>
            <w:shd w:val="clear" w:color="auto" w:fill="DBE5F1"/>
            <w:vAlign w:val="center"/>
          </w:tcPr>
          <w:p w14:paraId="14B06EFB" w14:textId="77777777" w:rsidR="005B059C" w:rsidRPr="004B26AD" w:rsidRDefault="005B059C" w:rsidP="008A5684">
            <w:pPr>
              <w:rPr>
                <w:rFonts w:ascii="Arial" w:hAnsi="Arial" w:cs="Arial"/>
                <w:sz w:val="16"/>
                <w:szCs w:val="16"/>
              </w:rPr>
            </w:pPr>
          </w:p>
        </w:tc>
        <w:tc>
          <w:tcPr>
            <w:tcW w:w="246" w:type="dxa"/>
            <w:tcBorders>
              <w:top w:val="single" w:sz="4" w:space="0" w:color="auto"/>
              <w:left w:val="single" w:sz="4" w:space="0" w:color="auto"/>
              <w:bottom w:val="single" w:sz="4" w:space="0" w:color="auto"/>
            </w:tcBorders>
            <w:shd w:val="clear" w:color="auto" w:fill="DBE5F1"/>
            <w:vAlign w:val="center"/>
          </w:tcPr>
          <w:p w14:paraId="4F9E5233" w14:textId="77777777" w:rsidR="005B059C" w:rsidRPr="004B26AD" w:rsidRDefault="005B059C" w:rsidP="008A5684">
            <w:pPr>
              <w:rPr>
                <w:rFonts w:ascii="Arial" w:hAnsi="Arial" w:cs="Arial"/>
                <w:sz w:val="16"/>
                <w:szCs w:val="16"/>
              </w:rPr>
            </w:pPr>
          </w:p>
        </w:tc>
        <w:tc>
          <w:tcPr>
            <w:tcW w:w="247" w:type="dxa"/>
            <w:tcBorders>
              <w:top w:val="single" w:sz="4" w:space="0" w:color="auto"/>
              <w:left w:val="single" w:sz="4" w:space="0" w:color="auto"/>
              <w:bottom w:val="single" w:sz="4" w:space="0" w:color="auto"/>
            </w:tcBorders>
            <w:shd w:val="clear" w:color="auto" w:fill="DBE5F1"/>
            <w:vAlign w:val="center"/>
          </w:tcPr>
          <w:p w14:paraId="07C43F27" w14:textId="77777777" w:rsidR="005B059C" w:rsidRPr="004B26AD" w:rsidRDefault="005B059C" w:rsidP="008A5684">
            <w:pPr>
              <w:rPr>
                <w:rFonts w:ascii="Arial" w:hAnsi="Arial" w:cs="Arial"/>
                <w:sz w:val="16"/>
                <w:szCs w:val="16"/>
              </w:rPr>
            </w:pPr>
          </w:p>
        </w:tc>
        <w:tc>
          <w:tcPr>
            <w:tcW w:w="267" w:type="dxa"/>
            <w:tcBorders>
              <w:top w:val="single" w:sz="4" w:space="0" w:color="auto"/>
              <w:left w:val="single" w:sz="4" w:space="0" w:color="auto"/>
              <w:bottom w:val="single" w:sz="4" w:space="0" w:color="auto"/>
            </w:tcBorders>
            <w:shd w:val="clear" w:color="auto" w:fill="DBE5F1" w:themeFill="accent1" w:themeFillTint="33"/>
            <w:vAlign w:val="center"/>
          </w:tcPr>
          <w:p w14:paraId="0EB77FBB" w14:textId="3C97C0EE" w:rsidR="005B059C" w:rsidRPr="004B26AD" w:rsidRDefault="005B059C" w:rsidP="008A5684">
            <w:pPr>
              <w:rPr>
                <w:rFonts w:ascii="Arial" w:hAnsi="Arial" w:cs="Arial"/>
                <w:sz w:val="16"/>
                <w:szCs w:val="16"/>
              </w:rPr>
            </w:pPr>
          </w:p>
        </w:tc>
        <w:tc>
          <w:tcPr>
            <w:tcW w:w="247" w:type="dxa"/>
            <w:gridSpan w:val="2"/>
            <w:tcBorders>
              <w:top w:val="single" w:sz="4" w:space="0" w:color="auto"/>
              <w:left w:val="single" w:sz="4" w:space="0" w:color="auto"/>
              <w:bottom w:val="single" w:sz="4" w:space="0" w:color="auto"/>
            </w:tcBorders>
            <w:shd w:val="clear" w:color="auto" w:fill="auto"/>
            <w:vAlign w:val="center"/>
          </w:tcPr>
          <w:p w14:paraId="30ABE421" w14:textId="56E4AFF7" w:rsidR="005B059C" w:rsidRPr="004B26AD" w:rsidRDefault="005B059C" w:rsidP="005B059C">
            <w:pPr>
              <w:jc w:val="center"/>
              <w:rPr>
                <w:rFonts w:ascii="Arial" w:hAnsi="Arial" w:cs="Arial"/>
                <w:sz w:val="16"/>
                <w:szCs w:val="16"/>
              </w:rPr>
            </w:pPr>
            <w:r>
              <w:rPr>
                <w:rFonts w:ascii="Arial" w:hAnsi="Arial" w:cs="Arial"/>
                <w:sz w:val="16"/>
                <w:szCs w:val="16"/>
              </w:rPr>
              <w:t>-</w:t>
            </w:r>
          </w:p>
        </w:tc>
        <w:tc>
          <w:tcPr>
            <w:tcW w:w="247" w:type="dxa"/>
            <w:tcBorders>
              <w:top w:val="single" w:sz="4" w:space="0" w:color="auto"/>
              <w:left w:val="single" w:sz="4" w:space="0" w:color="auto"/>
              <w:bottom w:val="single" w:sz="4" w:space="0" w:color="auto"/>
            </w:tcBorders>
            <w:shd w:val="clear" w:color="auto" w:fill="DBE5F1" w:themeFill="accent1" w:themeFillTint="33"/>
            <w:vAlign w:val="center"/>
          </w:tcPr>
          <w:p w14:paraId="4D5B8C7F" w14:textId="2759D6F2" w:rsidR="005B059C" w:rsidRPr="004B26AD" w:rsidRDefault="005B059C" w:rsidP="005B059C">
            <w:pPr>
              <w:jc w:val="center"/>
              <w:rPr>
                <w:rFonts w:ascii="Arial" w:hAnsi="Arial" w:cs="Arial"/>
                <w:sz w:val="16"/>
                <w:szCs w:val="16"/>
              </w:rPr>
            </w:pPr>
          </w:p>
        </w:tc>
        <w:tc>
          <w:tcPr>
            <w:tcW w:w="247" w:type="dxa"/>
            <w:tcBorders>
              <w:top w:val="single" w:sz="4" w:space="0" w:color="auto"/>
              <w:left w:val="single" w:sz="4" w:space="0" w:color="auto"/>
              <w:bottom w:val="single" w:sz="4" w:space="0" w:color="auto"/>
            </w:tcBorders>
            <w:shd w:val="clear" w:color="auto" w:fill="auto"/>
            <w:vAlign w:val="center"/>
          </w:tcPr>
          <w:p w14:paraId="4C29BB0E" w14:textId="58655AE6" w:rsidR="005B059C" w:rsidRPr="004B26AD" w:rsidRDefault="005B059C" w:rsidP="005B059C">
            <w:pPr>
              <w:jc w:val="center"/>
              <w:rPr>
                <w:rFonts w:ascii="Arial" w:hAnsi="Arial" w:cs="Arial"/>
                <w:sz w:val="16"/>
                <w:szCs w:val="16"/>
              </w:rPr>
            </w:pPr>
            <w:r>
              <w:rPr>
                <w:rFonts w:ascii="Arial" w:hAnsi="Arial" w:cs="Arial"/>
                <w:sz w:val="16"/>
                <w:szCs w:val="16"/>
              </w:rPr>
              <w:t>-</w:t>
            </w:r>
          </w:p>
        </w:tc>
        <w:tc>
          <w:tcPr>
            <w:tcW w:w="215" w:type="dxa"/>
            <w:tcBorders>
              <w:top w:val="single" w:sz="4" w:space="0" w:color="auto"/>
              <w:left w:val="nil"/>
              <w:bottom w:val="single" w:sz="4" w:space="0" w:color="auto"/>
            </w:tcBorders>
            <w:shd w:val="clear" w:color="auto" w:fill="DBE5F1" w:themeFill="accent1" w:themeFillTint="33"/>
            <w:vAlign w:val="center"/>
          </w:tcPr>
          <w:p w14:paraId="77F9D688" w14:textId="77777777" w:rsidR="005B059C" w:rsidRPr="004B26AD" w:rsidRDefault="005B059C" w:rsidP="008A5684">
            <w:pPr>
              <w:rPr>
                <w:rFonts w:ascii="Arial" w:hAnsi="Arial" w:cs="Arial"/>
                <w:sz w:val="16"/>
                <w:szCs w:val="16"/>
              </w:rPr>
            </w:pPr>
          </w:p>
        </w:tc>
        <w:tc>
          <w:tcPr>
            <w:tcW w:w="364" w:type="dxa"/>
            <w:gridSpan w:val="2"/>
            <w:tcBorders>
              <w:top w:val="nil"/>
              <w:left w:val="nil"/>
              <w:bottom w:val="nil"/>
            </w:tcBorders>
            <w:vAlign w:val="center"/>
          </w:tcPr>
          <w:p w14:paraId="19147896" w14:textId="77777777" w:rsidR="005B059C" w:rsidRPr="004B26AD" w:rsidRDefault="005B059C" w:rsidP="008A5684">
            <w:pPr>
              <w:rPr>
                <w:rFonts w:ascii="Arial" w:hAnsi="Arial" w:cs="Arial"/>
                <w:sz w:val="16"/>
                <w:szCs w:val="16"/>
              </w:rPr>
            </w:pPr>
          </w:p>
        </w:tc>
      </w:tr>
      <w:tr w:rsidR="00916B3E" w:rsidRPr="004B26AD" w14:paraId="439CEE26" w14:textId="77777777" w:rsidTr="00DE5A20">
        <w:tblPrEx>
          <w:tblBorders>
            <w:insideH w:val="single" w:sz="4" w:space="0" w:color="FF0000"/>
            <w:insideV w:val="none" w:sz="0" w:space="31" w:color="000000" w:shadow="1" w:frame="1"/>
          </w:tblBorders>
        </w:tblPrEx>
        <w:trPr>
          <w:trHeight w:val="58"/>
        </w:trPr>
        <w:tc>
          <w:tcPr>
            <w:tcW w:w="10225" w:type="dxa"/>
            <w:gridSpan w:val="30"/>
            <w:tcBorders>
              <w:top w:val="nil"/>
              <w:bottom w:val="nil"/>
            </w:tcBorders>
            <w:tcMar>
              <w:right w:w="85" w:type="dxa"/>
            </w:tcMar>
            <w:vAlign w:val="center"/>
          </w:tcPr>
          <w:p w14:paraId="3BD709BA" w14:textId="77777777" w:rsidR="00916B3E" w:rsidRPr="004B26AD" w:rsidRDefault="00916B3E" w:rsidP="008A5684">
            <w:pPr>
              <w:jc w:val="center"/>
              <w:rPr>
                <w:rFonts w:ascii="Arial" w:hAnsi="Arial" w:cs="Arial"/>
                <w:b/>
                <w:sz w:val="8"/>
                <w:szCs w:val="2"/>
              </w:rPr>
            </w:pPr>
          </w:p>
        </w:tc>
      </w:tr>
      <w:tr w:rsidR="00916B3E" w:rsidRPr="004B26AD" w14:paraId="3925B259" w14:textId="77777777" w:rsidTr="00DE5A20">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76690FE1" w14:textId="77777777" w:rsidR="00916B3E" w:rsidRPr="004B26AD" w:rsidRDefault="00916B3E" w:rsidP="008A5684">
            <w:pPr>
              <w:jc w:val="right"/>
              <w:rPr>
                <w:rFonts w:ascii="Arial" w:hAnsi="Arial" w:cs="Arial"/>
                <w:sz w:val="16"/>
                <w:szCs w:val="16"/>
              </w:rPr>
            </w:pPr>
            <w:r w:rsidRPr="004B26AD">
              <w:rPr>
                <w:rFonts w:ascii="Arial" w:hAnsi="Arial" w:cs="Arial"/>
                <w:b/>
                <w:sz w:val="16"/>
                <w:szCs w:val="16"/>
              </w:rPr>
              <w:t>Objeto de la contratación:</w:t>
            </w:r>
          </w:p>
        </w:tc>
        <w:tc>
          <w:tcPr>
            <w:tcW w:w="5645" w:type="dxa"/>
            <w:gridSpan w:val="27"/>
            <w:tcBorders>
              <w:left w:val="single" w:sz="4" w:space="0" w:color="auto"/>
              <w:bottom w:val="single" w:sz="4" w:space="0" w:color="auto"/>
              <w:right w:val="single" w:sz="4" w:space="0" w:color="auto"/>
            </w:tcBorders>
            <w:shd w:val="clear" w:color="auto" w:fill="DBE5F1"/>
            <w:vAlign w:val="center"/>
          </w:tcPr>
          <w:p w14:paraId="3793100B" w14:textId="77777777" w:rsidR="00916B3E" w:rsidRPr="004B26AD" w:rsidRDefault="00916B3E" w:rsidP="008A5684">
            <w:pPr>
              <w:rPr>
                <w:rFonts w:ascii="Arial" w:hAnsi="Arial" w:cs="Arial"/>
                <w:sz w:val="16"/>
                <w:szCs w:val="16"/>
              </w:rPr>
            </w:pPr>
          </w:p>
        </w:tc>
        <w:tc>
          <w:tcPr>
            <w:tcW w:w="157" w:type="dxa"/>
            <w:gridSpan w:val="2"/>
            <w:tcBorders>
              <w:top w:val="nil"/>
              <w:left w:val="single" w:sz="4" w:space="0" w:color="auto"/>
              <w:bottom w:val="nil"/>
            </w:tcBorders>
            <w:shd w:val="clear" w:color="auto" w:fill="FFFFFF"/>
            <w:vAlign w:val="center"/>
          </w:tcPr>
          <w:p w14:paraId="1FDB3FA7" w14:textId="77777777" w:rsidR="00916B3E" w:rsidRPr="004B26AD" w:rsidRDefault="00916B3E" w:rsidP="008A5684">
            <w:pPr>
              <w:rPr>
                <w:rFonts w:ascii="Arial" w:hAnsi="Arial" w:cs="Arial"/>
                <w:sz w:val="16"/>
                <w:szCs w:val="16"/>
              </w:rPr>
            </w:pPr>
          </w:p>
        </w:tc>
      </w:tr>
      <w:tr w:rsidR="00916B3E" w:rsidRPr="004B26AD" w14:paraId="58D34EFB" w14:textId="77777777" w:rsidTr="00DE5A20">
        <w:tblPrEx>
          <w:tblBorders>
            <w:insideH w:val="single" w:sz="4" w:space="0" w:color="FF0000"/>
            <w:insideV w:val="none" w:sz="0" w:space="31" w:color="000000" w:shadow="1" w:frame="1"/>
          </w:tblBorders>
        </w:tblPrEx>
        <w:trPr>
          <w:trHeight w:val="58"/>
        </w:trPr>
        <w:tc>
          <w:tcPr>
            <w:tcW w:w="10225" w:type="dxa"/>
            <w:gridSpan w:val="30"/>
            <w:tcBorders>
              <w:top w:val="nil"/>
              <w:bottom w:val="nil"/>
            </w:tcBorders>
            <w:tcMar>
              <w:right w:w="85" w:type="dxa"/>
            </w:tcMar>
            <w:vAlign w:val="center"/>
          </w:tcPr>
          <w:p w14:paraId="7637E183" w14:textId="77777777" w:rsidR="00916B3E" w:rsidRPr="004B26AD" w:rsidRDefault="00916B3E" w:rsidP="008A5684">
            <w:pPr>
              <w:jc w:val="center"/>
              <w:rPr>
                <w:rFonts w:ascii="Arial" w:hAnsi="Arial" w:cs="Arial"/>
                <w:b/>
                <w:sz w:val="8"/>
                <w:szCs w:val="2"/>
              </w:rPr>
            </w:pPr>
          </w:p>
        </w:tc>
      </w:tr>
      <w:tr w:rsidR="00916B3E" w:rsidRPr="004B26AD" w14:paraId="0056DCA6" w14:textId="77777777" w:rsidTr="00DE5A20">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3D89DEB5" w14:textId="77777777" w:rsidR="00916B3E" w:rsidRPr="004B26AD" w:rsidRDefault="00916B3E" w:rsidP="008A5684">
            <w:pPr>
              <w:jc w:val="right"/>
              <w:rPr>
                <w:rFonts w:ascii="Arial" w:hAnsi="Arial" w:cs="Arial"/>
                <w:sz w:val="16"/>
                <w:szCs w:val="16"/>
              </w:rPr>
            </w:pPr>
            <w:r w:rsidRPr="004B26AD">
              <w:rPr>
                <w:rFonts w:ascii="Arial" w:hAnsi="Arial" w:cs="Arial"/>
                <w:b/>
                <w:sz w:val="16"/>
                <w:szCs w:val="16"/>
              </w:rPr>
              <w:t>Nombre del Proponente:</w:t>
            </w:r>
          </w:p>
        </w:tc>
        <w:tc>
          <w:tcPr>
            <w:tcW w:w="5645" w:type="dxa"/>
            <w:gridSpan w:val="27"/>
            <w:tcBorders>
              <w:left w:val="single" w:sz="4" w:space="0" w:color="auto"/>
              <w:bottom w:val="single" w:sz="4" w:space="0" w:color="auto"/>
              <w:right w:val="single" w:sz="4" w:space="0" w:color="auto"/>
            </w:tcBorders>
            <w:shd w:val="clear" w:color="auto" w:fill="DBE5F1"/>
            <w:vAlign w:val="center"/>
          </w:tcPr>
          <w:p w14:paraId="6D319254" w14:textId="77777777" w:rsidR="00916B3E" w:rsidRPr="004B26AD" w:rsidRDefault="00916B3E" w:rsidP="008A5684">
            <w:pPr>
              <w:rPr>
                <w:rFonts w:ascii="Arial" w:hAnsi="Arial" w:cs="Arial"/>
                <w:sz w:val="16"/>
                <w:szCs w:val="16"/>
              </w:rPr>
            </w:pPr>
          </w:p>
        </w:tc>
        <w:tc>
          <w:tcPr>
            <w:tcW w:w="157" w:type="dxa"/>
            <w:gridSpan w:val="2"/>
            <w:tcBorders>
              <w:top w:val="nil"/>
              <w:left w:val="single" w:sz="4" w:space="0" w:color="auto"/>
              <w:bottom w:val="nil"/>
            </w:tcBorders>
            <w:shd w:val="clear" w:color="auto" w:fill="FFFFFF"/>
            <w:vAlign w:val="center"/>
          </w:tcPr>
          <w:p w14:paraId="21C792C9" w14:textId="77777777" w:rsidR="00916B3E" w:rsidRPr="004B26AD" w:rsidRDefault="00916B3E" w:rsidP="008A5684">
            <w:pPr>
              <w:rPr>
                <w:rFonts w:ascii="Arial" w:hAnsi="Arial" w:cs="Arial"/>
                <w:sz w:val="16"/>
                <w:szCs w:val="16"/>
              </w:rPr>
            </w:pPr>
          </w:p>
        </w:tc>
      </w:tr>
      <w:tr w:rsidR="00916B3E" w:rsidRPr="004B26AD" w14:paraId="151F4360" w14:textId="77777777" w:rsidTr="00DE5A20">
        <w:trPr>
          <w:trHeight w:val="58"/>
        </w:trPr>
        <w:tc>
          <w:tcPr>
            <w:tcW w:w="10225" w:type="dxa"/>
            <w:gridSpan w:val="30"/>
            <w:tcBorders>
              <w:top w:val="nil"/>
              <w:left w:val="single" w:sz="12" w:space="0" w:color="auto"/>
              <w:bottom w:val="nil"/>
            </w:tcBorders>
            <w:tcMar>
              <w:left w:w="0" w:type="dxa"/>
              <w:right w:w="85" w:type="dxa"/>
            </w:tcMar>
            <w:vAlign w:val="center"/>
          </w:tcPr>
          <w:p w14:paraId="1F5B858D" w14:textId="77777777" w:rsidR="00916B3E" w:rsidRPr="004B26AD" w:rsidRDefault="00916B3E" w:rsidP="008A5684">
            <w:pPr>
              <w:jc w:val="center"/>
              <w:rPr>
                <w:rFonts w:ascii="Arial" w:hAnsi="Arial" w:cs="Arial"/>
                <w:b/>
                <w:sz w:val="8"/>
                <w:szCs w:val="2"/>
              </w:rPr>
            </w:pPr>
          </w:p>
        </w:tc>
      </w:tr>
      <w:tr w:rsidR="00916B3E" w:rsidRPr="004B26AD" w14:paraId="78D947C1" w14:textId="77777777" w:rsidTr="00DE5A20">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6B6870DF" w14:textId="77777777" w:rsidR="00916B3E" w:rsidRPr="004B26AD" w:rsidRDefault="00916B3E" w:rsidP="008A5684">
            <w:pPr>
              <w:jc w:val="right"/>
              <w:rPr>
                <w:rFonts w:ascii="Arial" w:hAnsi="Arial" w:cs="Arial"/>
                <w:sz w:val="16"/>
                <w:szCs w:val="16"/>
              </w:rPr>
            </w:pPr>
            <w:r w:rsidRPr="004B26AD">
              <w:rPr>
                <w:rFonts w:ascii="Arial" w:hAnsi="Arial" w:cs="Arial"/>
                <w:b/>
                <w:sz w:val="16"/>
                <w:szCs w:val="16"/>
              </w:rPr>
              <w:t>Propuesta Económica:</w:t>
            </w:r>
          </w:p>
        </w:tc>
        <w:tc>
          <w:tcPr>
            <w:tcW w:w="5645" w:type="dxa"/>
            <w:gridSpan w:val="27"/>
            <w:tcBorders>
              <w:left w:val="single" w:sz="4" w:space="0" w:color="auto"/>
              <w:bottom w:val="single" w:sz="4" w:space="0" w:color="auto"/>
              <w:right w:val="single" w:sz="4" w:space="0" w:color="auto"/>
            </w:tcBorders>
            <w:shd w:val="clear" w:color="auto" w:fill="DBE5F1"/>
            <w:vAlign w:val="center"/>
          </w:tcPr>
          <w:p w14:paraId="20BF014B" w14:textId="2E9F054A" w:rsidR="00916B3E" w:rsidRPr="003167FE" w:rsidRDefault="00916B3E" w:rsidP="00686BDB">
            <w:pPr>
              <w:jc w:val="both"/>
              <w:rPr>
                <w:rFonts w:ascii="Arial" w:hAnsi="Arial" w:cs="Arial"/>
                <w:sz w:val="16"/>
                <w:szCs w:val="16"/>
              </w:rPr>
            </w:pPr>
          </w:p>
        </w:tc>
        <w:tc>
          <w:tcPr>
            <w:tcW w:w="157" w:type="dxa"/>
            <w:gridSpan w:val="2"/>
            <w:tcBorders>
              <w:top w:val="nil"/>
              <w:left w:val="single" w:sz="4" w:space="0" w:color="auto"/>
              <w:bottom w:val="nil"/>
            </w:tcBorders>
            <w:shd w:val="clear" w:color="auto" w:fill="FFFFFF"/>
            <w:vAlign w:val="center"/>
          </w:tcPr>
          <w:p w14:paraId="5AA14B79" w14:textId="77777777" w:rsidR="00916B3E" w:rsidRPr="004B26AD" w:rsidRDefault="00916B3E" w:rsidP="008A5684">
            <w:pPr>
              <w:rPr>
                <w:rFonts w:ascii="Arial" w:hAnsi="Arial" w:cs="Arial"/>
                <w:sz w:val="16"/>
                <w:szCs w:val="16"/>
              </w:rPr>
            </w:pPr>
          </w:p>
        </w:tc>
      </w:tr>
      <w:tr w:rsidR="00916B3E" w:rsidRPr="004B26AD" w14:paraId="7895E234" w14:textId="77777777" w:rsidTr="00DE5A20">
        <w:trPr>
          <w:trHeight w:val="58"/>
        </w:trPr>
        <w:tc>
          <w:tcPr>
            <w:tcW w:w="10225" w:type="dxa"/>
            <w:gridSpan w:val="30"/>
            <w:tcBorders>
              <w:top w:val="nil"/>
              <w:left w:val="single" w:sz="12" w:space="0" w:color="auto"/>
              <w:bottom w:val="nil"/>
            </w:tcBorders>
            <w:tcMar>
              <w:left w:w="0" w:type="dxa"/>
              <w:right w:w="85" w:type="dxa"/>
            </w:tcMar>
            <w:vAlign w:val="center"/>
          </w:tcPr>
          <w:p w14:paraId="42A2BF68" w14:textId="77777777" w:rsidR="00916B3E" w:rsidRPr="004B26AD" w:rsidRDefault="00916B3E" w:rsidP="008A5684">
            <w:pPr>
              <w:jc w:val="center"/>
              <w:rPr>
                <w:rFonts w:ascii="Arial" w:hAnsi="Arial" w:cs="Arial"/>
                <w:b/>
                <w:sz w:val="8"/>
                <w:szCs w:val="2"/>
              </w:rPr>
            </w:pPr>
          </w:p>
        </w:tc>
      </w:tr>
      <w:tr w:rsidR="00916B3E" w:rsidRPr="004B26AD" w14:paraId="24FF0C31" w14:textId="77777777" w:rsidTr="00DE5A20">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2913D489" w14:textId="77777777" w:rsidR="00916B3E" w:rsidRPr="004B26AD" w:rsidRDefault="00916B3E" w:rsidP="008A5684">
            <w:pPr>
              <w:jc w:val="right"/>
              <w:rPr>
                <w:rFonts w:ascii="Arial" w:hAnsi="Arial" w:cs="Arial"/>
                <w:sz w:val="16"/>
                <w:szCs w:val="16"/>
              </w:rPr>
            </w:pPr>
            <w:r w:rsidRPr="004B26AD">
              <w:rPr>
                <w:rFonts w:ascii="Arial" w:hAnsi="Arial" w:cs="Arial"/>
                <w:b/>
                <w:sz w:val="16"/>
                <w:szCs w:val="16"/>
              </w:rPr>
              <w:t>Número de Páginas de la Propuesta:</w:t>
            </w:r>
          </w:p>
        </w:tc>
        <w:tc>
          <w:tcPr>
            <w:tcW w:w="2197" w:type="dxa"/>
            <w:gridSpan w:val="11"/>
            <w:tcBorders>
              <w:left w:val="single" w:sz="4" w:space="0" w:color="auto"/>
              <w:bottom w:val="single" w:sz="4" w:space="0" w:color="auto"/>
              <w:right w:val="single" w:sz="4" w:space="0" w:color="auto"/>
            </w:tcBorders>
            <w:shd w:val="clear" w:color="auto" w:fill="DBE5F1"/>
            <w:vAlign w:val="center"/>
          </w:tcPr>
          <w:p w14:paraId="78CD581E" w14:textId="77777777" w:rsidR="00916B3E" w:rsidRPr="004B26AD" w:rsidRDefault="00916B3E" w:rsidP="008A5684">
            <w:pPr>
              <w:rPr>
                <w:rFonts w:ascii="Arial" w:hAnsi="Arial" w:cs="Arial"/>
                <w:sz w:val="16"/>
                <w:szCs w:val="16"/>
              </w:rPr>
            </w:pPr>
          </w:p>
        </w:tc>
        <w:tc>
          <w:tcPr>
            <w:tcW w:w="3605" w:type="dxa"/>
            <w:gridSpan w:val="18"/>
            <w:tcBorders>
              <w:top w:val="nil"/>
              <w:left w:val="single" w:sz="4" w:space="0" w:color="auto"/>
              <w:bottom w:val="nil"/>
            </w:tcBorders>
            <w:shd w:val="clear" w:color="auto" w:fill="FFFFFF"/>
            <w:vAlign w:val="center"/>
          </w:tcPr>
          <w:p w14:paraId="78BA7A9F" w14:textId="77777777" w:rsidR="00916B3E" w:rsidRPr="004B26AD" w:rsidRDefault="00916B3E" w:rsidP="008A5684">
            <w:pPr>
              <w:rPr>
                <w:rFonts w:ascii="Arial" w:hAnsi="Arial" w:cs="Arial"/>
                <w:sz w:val="16"/>
                <w:szCs w:val="16"/>
              </w:rPr>
            </w:pPr>
          </w:p>
        </w:tc>
      </w:tr>
      <w:tr w:rsidR="00916B3E" w:rsidRPr="004B26AD" w14:paraId="38DE4C4A" w14:textId="77777777" w:rsidTr="00DE5A20">
        <w:trPr>
          <w:trHeight w:val="58"/>
        </w:trPr>
        <w:tc>
          <w:tcPr>
            <w:tcW w:w="10225" w:type="dxa"/>
            <w:gridSpan w:val="30"/>
            <w:tcBorders>
              <w:top w:val="nil"/>
              <w:left w:val="single" w:sz="12" w:space="0" w:color="auto"/>
              <w:bottom w:val="single" w:sz="12" w:space="0" w:color="auto"/>
            </w:tcBorders>
            <w:tcMar>
              <w:left w:w="0" w:type="dxa"/>
              <w:right w:w="0" w:type="dxa"/>
            </w:tcMar>
            <w:vAlign w:val="center"/>
          </w:tcPr>
          <w:p w14:paraId="678372F7" w14:textId="77777777" w:rsidR="00916B3E" w:rsidRPr="004B26AD" w:rsidRDefault="00916B3E" w:rsidP="008A5684">
            <w:pPr>
              <w:rPr>
                <w:rFonts w:ascii="Arial" w:hAnsi="Arial" w:cs="Arial"/>
                <w:sz w:val="8"/>
                <w:szCs w:val="4"/>
              </w:rPr>
            </w:pPr>
          </w:p>
        </w:tc>
      </w:tr>
      <w:tr w:rsidR="00916B3E" w:rsidRPr="004B26AD" w14:paraId="12EA5921" w14:textId="77777777" w:rsidTr="00DE5A20">
        <w:tblPrEx>
          <w:tblLook w:val="0000" w:firstRow="0" w:lastRow="0" w:firstColumn="0" w:lastColumn="0" w:noHBand="0" w:noVBand="0"/>
        </w:tblPrEx>
        <w:trPr>
          <w:trHeight w:val="284"/>
        </w:trPr>
        <w:tc>
          <w:tcPr>
            <w:tcW w:w="5089" w:type="dxa"/>
            <w:gridSpan w:val="4"/>
            <w:vMerge w:val="restart"/>
            <w:tcBorders>
              <w:top w:val="single" w:sz="12" w:space="0" w:color="auto"/>
              <w:bottom w:val="single" w:sz="4" w:space="0" w:color="auto"/>
              <w:right w:val="single" w:sz="12" w:space="0" w:color="auto"/>
            </w:tcBorders>
            <w:shd w:val="clear" w:color="auto" w:fill="DBE5F1"/>
            <w:vAlign w:val="center"/>
          </w:tcPr>
          <w:p w14:paraId="43219590" w14:textId="77777777" w:rsidR="00916B3E" w:rsidRPr="004B26AD" w:rsidRDefault="00916B3E" w:rsidP="008A5684">
            <w:pPr>
              <w:jc w:val="center"/>
              <w:rPr>
                <w:rFonts w:ascii="Arial" w:hAnsi="Arial" w:cs="Arial"/>
                <w:b/>
                <w:sz w:val="18"/>
                <w:szCs w:val="18"/>
              </w:rPr>
            </w:pPr>
            <w:r w:rsidRPr="004B26AD">
              <w:rPr>
                <w:rFonts w:ascii="Arial" w:hAnsi="Arial" w:cs="Arial"/>
                <w:b/>
                <w:sz w:val="18"/>
                <w:szCs w:val="18"/>
              </w:rPr>
              <w:t>REQUISITOS EVALUADOS</w:t>
            </w:r>
          </w:p>
        </w:tc>
        <w:tc>
          <w:tcPr>
            <w:tcW w:w="2536" w:type="dxa"/>
            <w:gridSpan w:val="12"/>
            <w:tcBorders>
              <w:top w:val="single" w:sz="12" w:space="0" w:color="auto"/>
              <w:left w:val="single" w:sz="12" w:space="0" w:color="auto"/>
              <w:bottom w:val="single" w:sz="4" w:space="0" w:color="auto"/>
              <w:right w:val="single" w:sz="12" w:space="0" w:color="auto"/>
            </w:tcBorders>
            <w:shd w:val="clear" w:color="auto" w:fill="DBE5F1"/>
            <w:vAlign w:val="center"/>
          </w:tcPr>
          <w:p w14:paraId="7A73979D"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Verificación</w:t>
            </w:r>
          </w:p>
          <w:p w14:paraId="3F8C6E3A"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(Acto de Apertura)</w:t>
            </w:r>
          </w:p>
        </w:tc>
        <w:tc>
          <w:tcPr>
            <w:tcW w:w="2600" w:type="dxa"/>
            <w:gridSpan w:val="14"/>
            <w:tcBorders>
              <w:top w:val="single" w:sz="12" w:space="0" w:color="auto"/>
              <w:left w:val="single" w:sz="12" w:space="0" w:color="auto"/>
              <w:bottom w:val="single" w:sz="4" w:space="0" w:color="auto"/>
              <w:right w:val="single" w:sz="12" w:space="0" w:color="auto"/>
            </w:tcBorders>
            <w:shd w:val="clear" w:color="auto" w:fill="DBE5F1"/>
            <w:vAlign w:val="center"/>
          </w:tcPr>
          <w:p w14:paraId="096D7B38"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Evaluación Preliminar</w:t>
            </w:r>
          </w:p>
          <w:p w14:paraId="481CC625"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(Sesión Reservada)</w:t>
            </w:r>
          </w:p>
        </w:tc>
      </w:tr>
      <w:tr w:rsidR="00916B3E" w:rsidRPr="004B26AD" w14:paraId="678C515C" w14:textId="77777777" w:rsidTr="00DE5A20">
        <w:tblPrEx>
          <w:tblLook w:val="0000" w:firstRow="0" w:lastRow="0" w:firstColumn="0" w:lastColumn="0" w:noHBand="0" w:noVBand="0"/>
        </w:tblPrEx>
        <w:trPr>
          <w:trHeight w:val="284"/>
        </w:trPr>
        <w:tc>
          <w:tcPr>
            <w:tcW w:w="5089" w:type="dxa"/>
            <w:gridSpan w:val="4"/>
            <w:vMerge/>
            <w:tcBorders>
              <w:top w:val="single" w:sz="4" w:space="0" w:color="auto"/>
              <w:bottom w:val="single" w:sz="4" w:space="0" w:color="auto"/>
              <w:right w:val="single" w:sz="12" w:space="0" w:color="auto"/>
            </w:tcBorders>
            <w:shd w:val="clear" w:color="auto" w:fill="DBE5F1"/>
            <w:vAlign w:val="center"/>
          </w:tcPr>
          <w:p w14:paraId="4369F8BE" w14:textId="77777777" w:rsidR="00916B3E" w:rsidRPr="004B26AD" w:rsidRDefault="00916B3E" w:rsidP="008A5684">
            <w:pPr>
              <w:jc w:val="center"/>
              <w:rPr>
                <w:rFonts w:ascii="Arial" w:hAnsi="Arial" w:cs="Arial"/>
                <w:b/>
                <w:sz w:val="16"/>
                <w:szCs w:val="16"/>
              </w:rPr>
            </w:pPr>
          </w:p>
        </w:tc>
        <w:tc>
          <w:tcPr>
            <w:tcW w:w="1531" w:type="dxa"/>
            <w:gridSpan w:val="8"/>
            <w:tcBorders>
              <w:top w:val="single" w:sz="4" w:space="0" w:color="auto"/>
              <w:left w:val="single" w:sz="12" w:space="0" w:color="auto"/>
              <w:bottom w:val="single" w:sz="4" w:space="0" w:color="auto"/>
            </w:tcBorders>
            <w:shd w:val="clear" w:color="auto" w:fill="DBE5F1"/>
            <w:vAlign w:val="center"/>
          </w:tcPr>
          <w:p w14:paraId="53785BE0" w14:textId="77777777" w:rsidR="00916B3E" w:rsidRPr="004B26AD" w:rsidRDefault="00916B3E" w:rsidP="008A5684">
            <w:pPr>
              <w:jc w:val="center"/>
              <w:rPr>
                <w:rFonts w:ascii="Arial" w:hAnsi="Arial" w:cs="Arial"/>
                <w:b/>
                <w:sz w:val="14"/>
                <w:szCs w:val="16"/>
              </w:rPr>
            </w:pPr>
            <w:r w:rsidRPr="004B26AD">
              <w:rPr>
                <w:rFonts w:ascii="Arial" w:hAnsi="Arial" w:cs="Arial"/>
                <w:b/>
                <w:sz w:val="14"/>
                <w:szCs w:val="16"/>
              </w:rPr>
              <w:t>PRESENTÓ</w:t>
            </w:r>
          </w:p>
        </w:tc>
        <w:tc>
          <w:tcPr>
            <w:tcW w:w="1005" w:type="dxa"/>
            <w:gridSpan w:val="4"/>
            <w:vMerge w:val="restart"/>
            <w:tcBorders>
              <w:top w:val="single" w:sz="4" w:space="0" w:color="auto"/>
              <w:bottom w:val="single" w:sz="4" w:space="0" w:color="auto"/>
              <w:right w:val="single" w:sz="12" w:space="0" w:color="auto"/>
            </w:tcBorders>
            <w:shd w:val="clear" w:color="auto" w:fill="DBE5F1"/>
            <w:vAlign w:val="center"/>
          </w:tcPr>
          <w:p w14:paraId="7F75464C"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 xml:space="preserve">Página </w:t>
            </w:r>
            <w:proofErr w:type="spellStart"/>
            <w:r w:rsidRPr="004B26AD">
              <w:rPr>
                <w:rFonts w:ascii="Arial" w:hAnsi="Arial" w:cs="Arial"/>
                <w:b/>
                <w:sz w:val="16"/>
                <w:szCs w:val="16"/>
              </w:rPr>
              <w:t>N°</w:t>
            </w:r>
            <w:proofErr w:type="spellEnd"/>
          </w:p>
          <w:p w14:paraId="4B698BD2" w14:textId="4D32909C" w:rsidR="00D4229C" w:rsidRPr="004B26AD" w:rsidRDefault="00D4229C" w:rsidP="008A5684">
            <w:pPr>
              <w:jc w:val="center"/>
              <w:rPr>
                <w:rFonts w:ascii="Arial" w:hAnsi="Arial" w:cs="Arial"/>
                <w:b/>
                <w:sz w:val="16"/>
                <w:szCs w:val="16"/>
              </w:rPr>
            </w:pPr>
            <w:r w:rsidRPr="004B26AD">
              <w:rPr>
                <w:rFonts w:ascii="Arial" w:hAnsi="Arial" w:cs="Arial"/>
                <w:b/>
                <w:sz w:val="16"/>
                <w:szCs w:val="16"/>
              </w:rPr>
              <w:t>(Físico o Digita</w:t>
            </w:r>
            <w:r w:rsidR="000273E1" w:rsidRPr="004B26AD">
              <w:rPr>
                <w:rFonts w:ascii="Arial" w:hAnsi="Arial" w:cs="Arial"/>
                <w:b/>
                <w:sz w:val="16"/>
                <w:szCs w:val="16"/>
              </w:rPr>
              <w:t>l</w:t>
            </w:r>
            <w:r w:rsidRPr="004B26AD">
              <w:rPr>
                <w:rFonts w:ascii="Arial" w:hAnsi="Arial" w:cs="Arial"/>
                <w:b/>
                <w:sz w:val="16"/>
                <w:szCs w:val="16"/>
              </w:rPr>
              <w:t>)</w:t>
            </w:r>
          </w:p>
        </w:tc>
        <w:tc>
          <w:tcPr>
            <w:tcW w:w="2600" w:type="dxa"/>
            <w:gridSpan w:val="14"/>
            <w:tcBorders>
              <w:top w:val="single" w:sz="4" w:space="0" w:color="auto"/>
              <w:left w:val="single" w:sz="12" w:space="0" w:color="auto"/>
              <w:bottom w:val="single" w:sz="4" w:space="0" w:color="auto"/>
              <w:right w:val="single" w:sz="12" w:space="0" w:color="auto"/>
            </w:tcBorders>
            <w:shd w:val="clear" w:color="auto" w:fill="DBE5F1"/>
            <w:vAlign w:val="center"/>
          </w:tcPr>
          <w:p w14:paraId="2B25E343" w14:textId="77777777" w:rsidR="00916B3E" w:rsidRPr="004B26AD" w:rsidRDefault="00916B3E" w:rsidP="008A5684">
            <w:pPr>
              <w:jc w:val="center"/>
              <w:rPr>
                <w:rFonts w:ascii="Arial" w:hAnsi="Arial" w:cs="Arial"/>
                <w:b/>
                <w:sz w:val="16"/>
                <w:szCs w:val="16"/>
              </w:rPr>
            </w:pPr>
          </w:p>
        </w:tc>
      </w:tr>
      <w:tr w:rsidR="00916B3E" w:rsidRPr="004B26AD" w14:paraId="34915D41" w14:textId="77777777" w:rsidTr="00DE5A20">
        <w:tblPrEx>
          <w:tblLook w:val="0000" w:firstRow="0" w:lastRow="0" w:firstColumn="0" w:lastColumn="0" w:noHBand="0" w:noVBand="0"/>
        </w:tblPrEx>
        <w:trPr>
          <w:trHeight w:val="284"/>
        </w:trPr>
        <w:tc>
          <w:tcPr>
            <w:tcW w:w="5089" w:type="dxa"/>
            <w:gridSpan w:val="4"/>
            <w:vMerge/>
            <w:tcBorders>
              <w:top w:val="single" w:sz="4" w:space="0" w:color="auto"/>
              <w:bottom w:val="single" w:sz="12" w:space="0" w:color="auto"/>
              <w:right w:val="single" w:sz="12" w:space="0" w:color="auto"/>
            </w:tcBorders>
            <w:shd w:val="clear" w:color="auto" w:fill="DBE5F1"/>
            <w:vAlign w:val="center"/>
          </w:tcPr>
          <w:p w14:paraId="0D1A3654" w14:textId="77777777" w:rsidR="00916B3E" w:rsidRPr="004B26AD" w:rsidRDefault="00916B3E" w:rsidP="008A5684">
            <w:pPr>
              <w:jc w:val="center"/>
              <w:rPr>
                <w:rFonts w:ascii="Arial" w:hAnsi="Arial" w:cs="Arial"/>
                <w:b/>
                <w:sz w:val="16"/>
                <w:szCs w:val="16"/>
              </w:rPr>
            </w:pPr>
          </w:p>
        </w:tc>
        <w:tc>
          <w:tcPr>
            <w:tcW w:w="813" w:type="dxa"/>
            <w:gridSpan w:val="5"/>
            <w:tcBorders>
              <w:top w:val="single" w:sz="4" w:space="0" w:color="auto"/>
              <w:left w:val="single" w:sz="12" w:space="0" w:color="auto"/>
              <w:bottom w:val="single" w:sz="12" w:space="0" w:color="auto"/>
              <w:right w:val="single" w:sz="4" w:space="0" w:color="auto"/>
            </w:tcBorders>
            <w:shd w:val="clear" w:color="auto" w:fill="DBE5F1"/>
            <w:vAlign w:val="center"/>
          </w:tcPr>
          <w:p w14:paraId="41A2EA50"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SI</w:t>
            </w:r>
          </w:p>
        </w:tc>
        <w:tc>
          <w:tcPr>
            <w:tcW w:w="718" w:type="dxa"/>
            <w:gridSpan w:val="3"/>
            <w:tcBorders>
              <w:top w:val="single" w:sz="4" w:space="0" w:color="auto"/>
              <w:left w:val="single" w:sz="4" w:space="0" w:color="auto"/>
              <w:bottom w:val="single" w:sz="12" w:space="0" w:color="auto"/>
              <w:right w:val="single" w:sz="4" w:space="0" w:color="auto"/>
            </w:tcBorders>
            <w:shd w:val="clear" w:color="auto" w:fill="DBE5F1"/>
            <w:vAlign w:val="center"/>
          </w:tcPr>
          <w:p w14:paraId="2203E8F0"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NO</w:t>
            </w:r>
          </w:p>
        </w:tc>
        <w:tc>
          <w:tcPr>
            <w:tcW w:w="1005" w:type="dxa"/>
            <w:gridSpan w:val="4"/>
            <w:vMerge/>
            <w:tcBorders>
              <w:top w:val="single" w:sz="4" w:space="0" w:color="auto"/>
              <w:left w:val="single" w:sz="4" w:space="0" w:color="auto"/>
              <w:bottom w:val="single" w:sz="12" w:space="0" w:color="auto"/>
              <w:right w:val="single" w:sz="12" w:space="0" w:color="auto"/>
            </w:tcBorders>
            <w:shd w:val="clear" w:color="auto" w:fill="DBE5F1"/>
            <w:vAlign w:val="center"/>
          </w:tcPr>
          <w:p w14:paraId="0B0C0BEB" w14:textId="77777777" w:rsidR="00916B3E" w:rsidRPr="004B26AD" w:rsidRDefault="00916B3E" w:rsidP="008A5684">
            <w:pPr>
              <w:jc w:val="center"/>
              <w:rPr>
                <w:rFonts w:ascii="Arial" w:hAnsi="Arial" w:cs="Arial"/>
                <w:b/>
                <w:sz w:val="16"/>
                <w:szCs w:val="16"/>
              </w:rPr>
            </w:pPr>
          </w:p>
        </w:tc>
        <w:tc>
          <w:tcPr>
            <w:tcW w:w="1280" w:type="dxa"/>
            <w:gridSpan w:val="7"/>
            <w:tcBorders>
              <w:top w:val="single" w:sz="4" w:space="0" w:color="auto"/>
              <w:left w:val="single" w:sz="12" w:space="0" w:color="auto"/>
              <w:bottom w:val="single" w:sz="12" w:space="0" w:color="auto"/>
              <w:right w:val="single" w:sz="2" w:space="0" w:color="auto"/>
            </w:tcBorders>
            <w:shd w:val="clear" w:color="auto" w:fill="DBE5F1"/>
            <w:vAlign w:val="center"/>
          </w:tcPr>
          <w:p w14:paraId="6831E9D8"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CONTINUA</w:t>
            </w:r>
          </w:p>
        </w:tc>
        <w:tc>
          <w:tcPr>
            <w:tcW w:w="1320" w:type="dxa"/>
            <w:gridSpan w:val="7"/>
            <w:tcBorders>
              <w:top w:val="single" w:sz="4" w:space="0" w:color="auto"/>
              <w:left w:val="single" w:sz="2" w:space="0" w:color="auto"/>
              <w:bottom w:val="single" w:sz="12" w:space="0" w:color="auto"/>
              <w:right w:val="single" w:sz="12" w:space="0" w:color="auto"/>
            </w:tcBorders>
            <w:shd w:val="clear" w:color="auto" w:fill="DBE5F1"/>
            <w:vAlign w:val="center"/>
          </w:tcPr>
          <w:p w14:paraId="5DE4FB81"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DESCALIFICA</w:t>
            </w:r>
          </w:p>
        </w:tc>
      </w:tr>
      <w:tr w:rsidR="00916B3E" w:rsidRPr="004B26AD" w14:paraId="05CACEE7" w14:textId="77777777" w:rsidTr="00DE5A20">
        <w:tblPrEx>
          <w:tblLook w:val="0000" w:firstRow="0" w:lastRow="0" w:firstColumn="0" w:lastColumn="0" w:noHBand="0" w:noVBand="0"/>
        </w:tblPrEx>
        <w:trPr>
          <w:trHeight w:val="284"/>
        </w:trPr>
        <w:tc>
          <w:tcPr>
            <w:tcW w:w="5089" w:type="dxa"/>
            <w:gridSpan w:val="4"/>
            <w:tcBorders>
              <w:top w:val="single" w:sz="12" w:space="0" w:color="auto"/>
              <w:bottom w:val="single" w:sz="4" w:space="0" w:color="auto"/>
              <w:right w:val="single" w:sz="12" w:space="0" w:color="auto"/>
            </w:tcBorders>
            <w:shd w:val="clear" w:color="auto" w:fill="DBE5F1"/>
            <w:vAlign w:val="center"/>
          </w:tcPr>
          <w:p w14:paraId="47B354D7" w14:textId="77777777" w:rsidR="00916B3E" w:rsidRPr="004B26AD" w:rsidRDefault="00916B3E" w:rsidP="008A5684">
            <w:pPr>
              <w:jc w:val="center"/>
              <w:rPr>
                <w:rFonts w:ascii="Arial" w:hAnsi="Arial" w:cs="Arial"/>
                <w:sz w:val="16"/>
                <w:szCs w:val="16"/>
              </w:rPr>
            </w:pPr>
            <w:r w:rsidRPr="004B26AD">
              <w:rPr>
                <w:rFonts w:ascii="Arial" w:hAnsi="Arial" w:cs="Arial"/>
                <w:b/>
                <w:sz w:val="16"/>
                <w:szCs w:val="16"/>
              </w:rPr>
              <w:t>DOCUMENTOS LEGALES Y ADMINISTRATIVOS</w:t>
            </w:r>
          </w:p>
        </w:tc>
        <w:tc>
          <w:tcPr>
            <w:tcW w:w="5136" w:type="dxa"/>
            <w:gridSpan w:val="26"/>
            <w:tcBorders>
              <w:top w:val="single" w:sz="12" w:space="0" w:color="auto"/>
              <w:left w:val="single" w:sz="12" w:space="0" w:color="auto"/>
              <w:bottom w:val="single" w:sz="4" w:space="0" w:color="auto"/>
              <w:right w:val="single" w:sz="12" w:space="0" w:color="auto"/>
            </w:tcBorders>
            <w:shd w:val="clear" w:color="auto" w:fill="DBE5F1"/>
          </w:tcPr>
          <w:p w14:paraId="45CA87DC" w14:textId="77777777" w:rsidR="00916B3E" w:rsidRPr="004B26AD" w:rsidRDefault="00916B3E" w:rsidP="008A5684">
            <w:pPr>
              <w:jc w:val="both"/>
              <w:rPr>
                <w:rFonts w:ascii="Arial" w:hAnsi="Arial" w:cs="Arial"/>
                <w:sz w:val="16"/>
                <w:szCs w:val="16"/>
              </w:rPr>
            </w:pPr>
          </w:p>
        </w:tc>
      </w:tr>
      <w:tr w:rsidR="00916B3E" w:rsidRPr="004B26AD" w14:paraId="4F328FA5"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50702E70" w14:textId="18A68793" w:rsidR="00916B3E" w:rsidRPr="004B26AD" w:rsidRDefault="00916B3E" w:rsidP="000A1658">
            <w:pPr>
              <w:numPr>
                <w:ilvl w:val="0"/>
                <w:numId w:val="40"/>
              </w:numPr>
              <w:tabs>
                <w:tab w:val="clear" w:pos="357"/>
              </w:tabs>
              <w:ind w:left="397" w:right="113" w:hanging="284"/>
              <w:jc w:val="both"/>
              <w:rPr>
                <w:rFonts w:ascii="Arial" w:hAnsi="Arial" w:cs="Arial"/>
                <w:sz w:val="16"/>
                <w:szCs w:val="16"/>
              </w:rPr>
            </w:pPr>
            <w:r w:rsidRPr="004B26AD">
              <w:rPr>
                <w:rFonts w:ascii="Arial" w:hAnsi="Arial" w:cs="Arial"/>
                <w:b/>
                <w:sz w:val="16"/>
                <w:szCs w:val="16"/>
              </w:rPr>
              <w:t>Formulario A-1</w:t>
            </w:r>
            <w:r w:rsidRPr="004B26AD">
              <w:rPr>
                <w:rFonts w:ascii="Arial" w:hAnsi="Arial" w:cs="Arial"/>
                <w:sz w:val="16"/>
                <w:szCs w:val="16"/>
              </w:rPr>
              <w:t xml:space="preserve"> Presentación de Propuesta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7AB25334" w14:textId="77777777" w:rsidR="00916B3E" w:rsidRPr="004B26AD" w:rsidRDefault="00916B3E"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262EEDE6" w14:textId="77777777" w:rsidR="00916B3E" w:rsidRPr="004B26AD" w:rsidRDefault="00916B3E" w:rsidP="008A5684">
            <w:pPr>
              <w:jc w:val="both"/>
              <w:rPr>
                <w:rFonts w:ascii="Arial" w:hAnsi="Arial" w:cs="Arial"/>
                <w:sz w:val="16"/>
                <w:szCs w:val="16"/>
              </w:rPr>
            </w:pPr>
          </w:p>
        </w:tc>
        <w:tc>
          <w:tcPr>
            <w:tcW w:w="1005" w:type="dxa"/>
            <w:gridSpan w:val="4"/>
            <w:tcBorders>
              <w:top w:val="single" w:sz="4" w:space="0" w:color="auto"/>
              <w:left w:val="single" w:sz="4" w:space="0" w:color="auto"/>
              <w:bottom w:val="single" w:sz="4" w:space="0" w:color="auto"/>
              <w:right w:val="single" w:sz="12" w:space="0" w:color="auto"/>
            </w:tcBorders>
            <w:shd w:val="clear" w:color="auto" w:fill="FFFFFF"/>
          </w:tcPr>
          <w:p w14:paraId="71695BB4" w14:textId="77777777" w:rsidR="00916B3E" w:rsidRPr="004B26AD" w:rsidRDefault="00916B3E"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71F00FB5" w14:textId="77777777" w:rsidR="00916B3E" w:rsidRPr="004B26AD" w:rsidRDefault="00916B3E"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219794C2" w14:textId="77777777" w:rsidR="00916B3E" w:rsidRPr="004B26AD" w:rsidRDefault="00916B3E" w:rsidP="008A5684">
            <w:pPr>
              <w:jc w:val="both"/>
              <w:rPr>
                <w:rFonts w:ascii="Arial" w:hAnsi="Arial" w:cs="Arial"/>
                <w:sz w:val="16"/>
                <w:szCs w:val="16"/>
              </w:rPr>
            </w:pPr>
          </w:p>
        </w:tc>
      </w:tr>
      <w:tr w:rsidR="00916B3E" w:rsidRPr="004B26AD" w14:paraId="36958A79" w14:textId="77777777" w:rsidTr="00DE5A20">
        <w:tblPrEx>
          <w:tblLook w:val="0000" w:firstRow="0" w:lastRow="0" w:firstColumn="0" w:lastColumn="0" w:noHBand="0" w:noVBand="0"/>
        </w:tblPrEx>
        <w:trPr>
          <w:trHeight w:val="288"/>
        </w:trPr>
        <w:tc>
          <w:tcPr>
            <w:tcW w:w="5089" w:type="dxa"/>
            <w:gridSpan w:val="4"/>
            <w:tcBorders>
              <w:top w:val="single" w:sz="4" w:space="0" w:color="auto"/>
              <w:bottom w:val="single" w:sz="4" w:space="0" w:color="auto"/>
              <w:right w:val="single" w:sz="12" w:space="0" w:color="auto"/>
            </w:tcBorders>
            <w:vAlign w:val="center"/>
          </w:tcPr>
          <w:p w14:paraId="61BD9D7B" w14:textId="77777777" w:rsidR="00916B3E" w:rsidRPr="004B26AD" w:rsidRDefault="00916B3E" w:rsidP="000A1658">
            <w:pPr>
              <w:numPr>
                <w:ilvl w:val="0"/>
                <w:numId w:val="40"/>
              </w:numPr>
              <w:tabs>
                <w:tab w:val="clear" w:pos="357"/>
              </w:tabs>
              <w:ind w:left="397" w:right="113" w:hanging="284"/>
              <w:jc w:val="both"/>
              <w:rPr>
                <w:rFonts w:ascii="Arial" w:hAnsi="Arial" w:cs="Arial"/>
                <w:sz w:val="16"/>
                <w:szCs w:val="16"/>
              </w:rPr>
            </w:pPr>
            <w:r w:rsidRPr="004B26AD">
              <w:rPr>
                <w:rFonts w:ascii="Arial" w:hAnsi="Arial" w:cs="Arial"/>
                <w:b/>
                <w:sz w:val="16"/>
                <w:szCs w:val="16"/>
              </w:rPr>
              <w:t xml:space="preserve">Formulario A-2a </w:t>
            </w:r>
            <w:r w:rsidRPr="004B26AD">
              <w:rPr>
                <w:rFonts w:ascii="Arial" w:hAnsi="Arial" w:cs="Arial"/>
                <w:sz w:val="16"/>
                <w:szCs w:val="16"/>
              </w:rPr>
              <w:t>Identificación del proponente</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424F7124" w14:textId="77777777" w:rsidR="00916B3E" w:rsidRPr="004B26AD" w:rsidRDefault="00916B3E"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7CB45CC6" w14:textId="77777777" w:rsidR="00916B3E" w:rsidRPr="004B26AD" w:rsidRDefault="00916B3E" w:rsidP="008A5684">
            <w:pPr>
              <w:jc w:val="both"/>
              <w:rPr>
                <w:rFonts w:ascii="Arial" w:hAnsi="Arial" w:cs="Arial"/>
                <w:sz w:val="16"/>
                <w:szCs w:val="16"/>
              </w:rPr>
            </w:pPr>
          </w:p>
        </w:tc>
        <w:tc>
          <w:tcPr>
            <w:tcW w:w="1005" w:type="dxa"/>
            <w:gridSpan w:val="4"/>
            <w:tcBorders>
              <w:top w:val="single" w:sz="4" w:space="0" w:color="auto"/>
              <w:left w:val="single" w:sz="4" w:space="0" w:color="auto"/>
              <w:bottom w:val="single" w:sz="4" w:space="0" w:color="auto"/>
              <w:right w:val="single" w:sz="12" w:space="0" w:color="auto"/>
            </w:tcBorders>
            <w:shd w:val="clear" w:color="auto" w:fill="FFFFFF"/>
          </w:tcPr>
          <w:p w14:paraId="2E580AF2" w14:textId="77777777" w:rsidR="00916B3E" w:rsidRPr="004B26AD" w:rsidRDefault="00916B3E"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02A8B8DD" w14:textId="77777777" w:rsidR="00916B3E" w:rsidRPr="004B26AD" w:rsidRDefault="00916B3E"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1DC8ACAF" w14:textId="77777777" w:rsidR="00916B3E" w:rsidRPr="004B26AD" w:rsidRDefault="00916B3E" w:rsidP="008A5684">
            <w:pPr>
              <w:jc w:val="both"/>
              <w:rPr>
                <w:rFonts w:ascii="Arial" w:hAnsi="Arial" w:cs="Arial"/>
                <w:sz w:val="16"/>
                <w:szCs w:val="16"/>
              </w:rPr>
            </w:pPr>
          </w:p>
        </w:tc>
      </w:tr>
      <w:tr w:rsidR="00916B3E" w:rsidRPr="004B26AD" w14:paraId="6A4E8198" w14:textId="77777777" w:rsidTr="00DE5A20">
        <w:tblPrEx>
          <w:tblLook w:val="0000" w:firstRow="0" w:lastRow="0" w:firstColumn="0" w:lastColumn="0" w:noHBand="0" w:noVBand="0"/>
        </w:tblPrEx>
        <w:trPr>
          <w:trHeight w:val="325"/>
        </w:trPr>
        <w:tc>
          <w:tcPr>
            <w:tcW w:w="5089" w:type="dxa"/>
            <w:gridSpan w:val="4"/>
            <w:tcBorders>
              <w:top w:val="single" w:sz="4" w:space="0" w:color="auto"/>
              <w:bottom w:val="single" w:sz="4" w:space="0" w:color="auto"/>
              <w:right w:val="single" w:sz="12" w:space="0" w:color="auto"/>
            </w:tcBorders>
            <w:vAlign w:val="center"/>
          </w:tcPr>
          <w:p w14:paraId="21EE06B8" w14:textId="73F3994A" w:rsidR="00916B3E" w:rsidRPr="004B26AD" w:rsidRDefault="00916B3E" w:rsidP="000A1658">
            <w:pPr>
              <w:numPr>
                <w:ilvl w:val="0"/>
                <w:numId w:val="40"/>
              </w:numPr>
              <w:tabs>
                <w:tab w:val="clear" w:pos="357"/>
              </w:tabs>
              <w:ind w:left="397" w:right="113" w:hanging="284"/>
              <w:jc w:val="both"/>
              <w:rPr>
                <w:rFonts w:ascii="Arial" w:hAnsi="Arial" w:cs="Arial"/>
                <w:sz w:val="16"/>
                <w:szCs w:val="16"/>
              </w:rPr>
            </w:pPr>
            <w:r w:rsidRPr="004B26AD">
              <w:rPr>
                <w:rFonts w:ascii="Arial" w:hAnsi="Arial" w:cs="Arial"/>
                <w:sz w:val="16"/>
                <w:szCs w:val="16"/>
              </w:rPr>
              <w:t>Garantía de Seriedad de Propuesta</w:t>
            </w:r>
            <w:r w:rsidR="00D4229C" w:rsidRPr="004B26AD">
              <w:rPr>
                <w:rFonts w:ascii="Arial" w:hAnsi="Arial" w:cs="Arial"/>
                <w:sz w:val="16"/>
                <w:szCs w:val="16"/>
              </w:rPr>
              <w:t xml:space="preserve"> o </w:t>
            </w:r>
            <w:r w:rsidR="00077CA3">
              <w:rPr>
                <w:rFonts w:ascii="Arial" w:hAnsi="Arial" w:cs="Arial"/>
                <w:sz w:val="16"/>
                <w:szCs w:val="16"/>
              </w:rPr>
              <w:t>d</w:t>
            </w:r>
            <w:r w:rsidR="00D4229C" w:rsidRPr="004B26AD">
              <w:rPr>
                <w:rFonts w:ascii="Arial" w:hAnsi="Arial" w:cs="Arial"/>
                <w:sz w:val="16"/>
                <w:szCs w:val="16"/>
              </w:rPr>
              <w:t>epósito</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4384949D" w14:textId="77777777" w:rsidR="00916B3E" w:rsidRPr="004B26AD" w:rsidRDefault="00916B3E"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504627B9" w14:textId="77777777" w:rsidR="00916B3E" w:rsidRPr="004B26AD" w:rsidRDefault="00916B3E" w:rsidP="008A5684">
            <w:pPr>
              <w:jc w:val="both"/>
              <w:rPr>
                <w:rFonts w:ascii="Arial" w:hAnsi="Arial" w:cs="Arial"/>
                <w:sz w:val="16"/>
                <w:szCs w:val="16"/>
              </w:rPr>
            </w:pPr>
          </w:p>
        </w:tc>
        <w:tc>
          <w:tcPr>
            <w:tcW w:w="1005" w:type="dxa"/>
            <w:gridSpan w:val="4"/>
            <w:tcBorders>
              <w:top w:val="single" w:sz="4" w:space="0" w:color="auto"/>
              <w:left w:val="single" w:sz="4" w:space="0" w:color="auto"/>
              <w:bottom w:val="single" w:sz="4" w:space="0" w:color="auto"/>
              <w:right w:val="single" w:sz="12" w:space="0" w:color="auto"/>
            </w:tcBorders>
            <w:shd w:val="clear" w:color="auto" w:fill="FFFFFF"/>
          </w:tcPr>
          <w:p w14:paraId="2E6EB222" w14:textId="77777777" w:rsidR="00916B3E" w:rsidRPr="004B26AD" w:rsidRDefault="00916B3E"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67B49898" w14:textId="77777777" w:rsidR="00916B3E" w:rsidRPr="004B26AD" w:rsidRDefault="00916B3E"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164EDBAF" w14:textId="77777777" w:rsidR="00916B3E" w:rsidRPr="004B26AD" w:rsidRDefault="00916B3E" w:rsidP="008A5684">
            <w:pPr>
              <w:jc w:val="both"/>
              <w:rPr>
                <w:rFonts w:ascii="Arial" w:hAnsi="Arial" w:cs="Arial"/>
                <w:sz w:val="16"/>
                <w:szCs w:val="16"/>
              </w:rPr>
            </w:pPr>
          </w:p>
        </w:tc>
      </w:tr>
      <w:tr w:rsidR="002C4658" w:rsidRPr="004B26AD" w14:paraId="1EAA707B" w14:textId="77777777" w:rsidTr="00DE5A20">
        <w:tblPrEx>
          <w:tblLook w:val="0000" w:firstRow="0" w:lastRow="0" w:firstColumn="0" w:lastColumn="0" w:noHBand="0" w:noVBand="0"/>
        </w:tblPrEx>
        <w:trPr>
          <w:trHeight w:val="325"/>
        </w:trPr>
        <w:tc>
          <w:tcPr>
            <w:tcW w:w="5089" w:type="dxa"/>
            <w:gridSpan w:val="4"/>
            <w:tcBorders>
              <w:top w:val="single" w:sz="4" w:space="0" w:color="auto"/>
              <w:bottom w:val="single" w:sz="4" w:space="0" w:color="auto"/>
              <w:right w:val="single" w:sz="12" w:space="0" w:color="auto"/>
            </w:tcBorders>
            <w:vAlign w:val="center"/>
          </w:tcPr>
          <w:p w14:paraId="1F5A5140" w14:textId="1B36CA25" w:rsidR="002C4658" w:rsidRPr="004B26AD" w:rsidRDefault="002C4658" w:rsidP="000A1658">
            <w:pPr>
              <w:numPr>
                <w:ilvl w:val="0"/>
                <w:numId w:val="40"/>
              </w:numPr>
              <w:tabs>
                <w:tab w:val="clear" w:pos="357"/>
              </w:tabs>
              <w:ind w:left="397" w:right="113" w:hanging="284"/>
              <w:jc w:val="both"/>
              <w:rPr>
                <w:rFonts w:ascii="Arial" w:hAnsi="Arial" w:cs="Arial"/>
                <w:sz w:val="16"/>
                <w:szCs w:val="16"/>
              </w:rPr>
            </w:pPr>
            <w:r w:rsidRPr="004B26AD">
              <w:rPr>
                <w:rFonts w:ascii="Arial" w:hAnsi="Arial" w:cs="Arial"/>
                <w:b/>
                <w:sz w:val="16"/>
                <w:szCs w:val="16"/>
              </w:rPr>
              <w:t>Formulario A-3</w:t>
            </w:r>
            <w:r w:rsidRPr="004B26AD">
              <w:rPr>
                <w:rFonts w:ascii="Arial" w:hAnsi="Arial" w:cs="Arial"/>
                <w:sz w:val="16"/>
                <w:szCs w:val="16"/>
              </w:rPr>
              <w:t xml:space="preserve"> Detalle de Experiencia Específica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66EBCAC1" w14:textId="77777777" w:rsidR="002C4658" w:rsidRPr="004B26AD" w:rsidRDefault="002C4658"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7ECE4B64" w14:textId="77777777" w:rsidR="002C4658" w:rsidRPr="004B26AD" w:rsidRDefault="002C4658" w:rsidP="008A5684">
            <w:pPr>
              <w:jc w:val="both"/>
              <w:rPr>
                <w:rFonts w:ascii="Arial" w:hAnsi="Arial" w:cs="Arial"/>
                <w:sz w:val="16"/>
                <w:szCs w:val="16"/>
              </w:rPr>
            </w:pPr>
          </w:p>
        </w:tc>
        <w:tc>
          <w:tcPr>
            <w:tcW w:w="1005" w:type="dxa"/>
            <w:gridSpan w:val="4"/>
            <w:tcBorders>
              <w:top w:val="single" w:sz="4" w:space="0" w:color="auto"/>
              <w:left w:val="single" w:sz="4" w:space="0" w:color="auto"/>
              <w:bottom w:val="single" w:sz="4" w:space="0" w:color="auto"/>
              <w:right w:val="single" w:sz="12" w:space="0" w:color="auto"/>
            </w:tcBorders>
            <w:shd w:val="clear" w:color="auto" w:fill="FFFFFF"/>
          </w:tcPr>
          <w:p w14:paraId="4B2F3024" w14:textId="77777777" w:rsidR="002C4658" w:rsidRPr="004B26AD" w:rsidRDefault="002C4658"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6C56B5CF" w14:textId="77777777" w:rsidR="002C4658" w:rsidRPr="004B26AD" w:rsidRDefault="002C4658"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5589B325" w14:textId="77777777" w:rsidR="002C4658" w:rsidRPr="004B26AD" w:rsidRDefault="002C4658" w:rsidP="008A5684">
            <w:pPr>
              <w:jc w:val="both"/>
              <w:rPr>
                <w:rFonts w:ascii="Arial" w:hAnsi="Arial" w:cs="Arial"/>
                <w:sz w:val="16"/>
                <w:szCs w:val="16"/>
              </w:rPr>
            </w:pPr>
          </w:p>
        </w:tc>
      </w:tr>
      <w:tr w:rsidR="00916B3E" w:rsidRPr="004B26AD" w14:paraId="0965FEDD" w14:textId="77777777" w:rsidTr="00DE5A20">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shd w:val="clear" w:color="auto" w:fill="DBE5F1"/>
            <w:vAlign w:val="center"/>
          </w:tcPr>
          <w:p w14:paraId="60CE86D3" w14:textId="77777777" w:rsidR="00916B3E" w:rsidRPr="004B26AD" w:rsidRDefault="00916B3E" w:rsidP="008A5684">
            <w:pPr>
              <w:ind w:left="397" w:hanging="283"/>
              <w:jc w:val="center"/>
              <w:rPr>
                <w:rFonts w:ascii="Arial" w:hAnsi="Arial" w:cs="Arial"/>
                <w:b/>
                <w:sz w:val="16"/>
                <w:szCs w:val="16"/>
              </w:rPr>
            </w:pPr>
            <w:r w:rsidRPr="004B26AD">
              <w:rPr>
                <w:rFonts w:ascii="Arial" w:hAnsi="Arial" w:cs="Arial"/>
                <w:b/>
                <w:sz w:val="16"/>
                <w:szCs w:val="16"/>
              </w:rPr>
              <w:t>PROPUESTA TÉCNICA</w:t>
            </w:r>
          </w:p>
        </w:tc>
        <w:tc>
          <w:tcPr>
            <w:tcW w:w="5136" w:type="dxa"/>
            <w:gridSpan w:val="26"/>
            <w:tcBorders>
              <w:top w:val="single" w:sz="4" w:space="0" w:color="auto"/>
              <w:left w:val="single" w:sz="12" w:space="0" w:color="auto"/>
              <w:bottom w:val="single" w:sz="4" w:space="0" w:color="auto"/>
              <w:right w:val="single" w:sz="12" w:space="0" w:color="auto"/>
            </w:tcBorders>
            <w:shd w:val="clear" w:color="auto" w:fill="DBE5F1"/>
          </w:tcPr>
          <w:p w14:paraId="6E1727FD" w14:textId="77777777" w:rsidR="00916B3E" w:rsidRPr="004B26AD" w:rsidRDefault="00916B3E" w:rsidP="008A5684">
            <w:pPr>
              <w:jc w:val="both"/>
              <w:rPr>
                <w:rFonts w:ascii="Arial" w:hAnsi="Arial" w:cs="Arial"/>
                <w:sz w:val="16"/>
                <w:szCs w:val="16"/>
              </w:rPr>
            </w:pPr>
          </w:p>
        </w:tc>
      </w:tr>
      <w:tr w:rsidR="00916B3E" w:rsidRPr="004B26AD" w14:paraId="3ADE85BA"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25846C8C" w14:textId="66A9BCA3" w:rsidR="00916B3E" w:rsidRPr="004B26AD" w:rsidRDefault="00916B3E" w:rsidP="000A1658">
            <w:pPr>
              <w:numPr>
                <w:ilvl w:val="0"/>
                <w:numId w:val="40"/>
              </w:numPr>
              <w:tabs>
                <w:tab w:val="clear" w:pos="357"/>
              </w:tabs>
              <w:ind w:left="397" w:right="113" w:hanging="284"/>
              <w:jc w:val="both"/>
              <w:rPr>
                <w:rFonts w:ascii="Arial" w:hAnsi="Arial" w:cs="Arial"/>
                <w:b/>
                <w:sz w:val="16"/>
                <w:szCs w:val="16"/>
              </w:rPr>
            </w:pPr>
            <w:r w:rsidRPr="004B26AD">
              <w:rPr>
                <w:rFonts w:ascii="Arial" w:hAnsi="Arial" w:cs="Arial"/>
                <w:b/>
                <w:sz w:val="16"/>
                <w:szCs w:val="16"/>
              </w:rPr>
              <w:t xml:space="preserve">Formulario C-1 </w:t>
            </w:r>
            <w:r w:rsidRPr="004B26AD">
              <w:rPr>
                <w:rFonts w:ascii="Arial" w:hAnsi="Arial" w:cs="Arial"/>
                <w:sz w:val="16"/>
                <w:szCs w:val="16"/>
              </w:rPr>
              <w:t>Especificaciones Técnicas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6444EF0E" w14:textId="77777777" w:rsidR="00916B3E" w:rsidRPr="004B26AD" w:rsidRDefault="00916B3E"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4393CEC4" w14:textId="77777777" w:rsidR="00916B3E" w:rsidRPr="004B26AD" w:rsidRDefault="00916B3E" w:rsidP="008A5684">
            <w:pPr>
              <w:jc w:val="both"/>
              <w:rPr>
                <w:rFonts w:ascii="Arial" w:hAnsi="Arial" w:cs="Arial"/>
                <w:sz w:val="16"/>
                <w:szCs w:val="16"/>
              </w:rPr>
            </w:pPr>
          </w:p>
        </w:tc>
        <w:tc>
          <w:tcPr>
            <w:tcW w:w="1005" w:type="dxa"/>
            <w:gridSpan w:val="4"/>
            <w:tcBorders>
              <w:top w:val="single" w:sz="4" w:space="0" w:color="auto"/>
              <w:left w:val="single" w:sz="4" w:space="0" w:color="auto"/>
              <w:bottom w:val="single" w:sz="4" w:space="0" w:color="auto"/>
              <w:right w:val="single" w:sz="12" w:space="0" w:color="auto"/>
            </w:tcBorders>
            <w:shd w:val="clear" w:color="auto" w:fill="FFFFFF"/>
          </w:tcPr>
          <w:p w14:paraId="18701783" w14:textId="77777777" w:rsidR="00916B3E" w:rsidRPr="004B26AD" w:rsidRDefault="00916B3E"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1F42BC0E" w14:textId="77777777" w:rsidR="00916B3E" w:rsidRPr="004B26AD" w:rsidRDefault="00916B3E"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5E353927" w14:textId="77777777" w:rsidR="00916B3E" w:rsidRPr="004B26AD" w:rsidRDefault="00916B3E" w:rsidP="008A5684">
            <w:pPr>
              <w:jc w:val="both"/>
              <w:rPr>
                <w:rFonts w:ascii="Arial" w:hAnsi="Arial" w:cs="Arial"/>
                <w:sz w:val="16"/>
                <w:szCs w:val="16"/>
              </w:rPr>
            </w:pPr>
          </w:p>
        </w:tc>
      </w:tr>
      <w:tr w:rsidR="00916B3E" w:rsidRPr="004B26AD" w14:paraId="73020437"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65E6D001" w14:textId="77777777" w:rsidR="00916B3E" w:rsidRPr="004B26AD" w:rsidRDefault="00916B3E" w:rsidP="000A1658">
            <w:pPr>
              <w:numPr>
                <w:ilvl w:val="0"/>
                <w:numId w:val="40"/>
              </w:numPr>
              <w:tabs>
                <w:tab w:val="clear" w:pos="357"/>
              </w:tabs>
              <w:ind w:left="397" w:right="113" w:hanging="284"/>
              <w:jc w:val="both"/>
              <w:rPr>
                <w:rFonts w:ascii="Arial" w:hAnsi="Arial" w:cs="Arial"/>
                <w:b/>
                <w:sz w:val="16"/>
                <w:szCs w:val="16"/>
              </w:rPr>
            </w:pPr>
            <w:r w:rsidRPr="004B26AD">
              <w:rPr>
                <w:rFonts w:ascii="Arial" w:hAnsi="Arial" w:cs="Arial"/>
                <w:b/>
                <w:sz w:val="16"/>
                <w:szCs w:val="16"/>
              </w:rPr>
              <w:t>Formulario C-2.</w:t>
            </w:r>
            <w:r w:rsidRPr="004B26AD">
              <w:rPr>
                <w:rFonts w:ascii="Arial" w:hAnsi="Arial" w:cs="Arial"/>
                <w:sz w:val="16"/>
                <w:szCs w:val="16"/>
              </w:rPr>
              <w:t xml:space="preserve"> Condiciones Adicionales </w:t>
            </w:r>
            <w:r w:rsidRPr="004B26AD">
              <w:rPr>
                <w:rFonts w:ascii="Arial" w:hAnsi="Arial" w:cs="Arial"/>
                <w:sz w:val="14"/>
                <w:szCs w:val="16"/>
              </w:rPr>
              <w:t>(Cuando corresponda)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62C6AEB2" w14:textId="77777777" w:rsidR="00916B3E" w:rsidRPr="004B26AD" w:rsidRDefault="00916B3E"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7B28D7EC" w14:textId="77777777" w:rsidR="00916B3E" w:rsidRPr="004B26AD" w:rsidRDefault="00916B3E" w:rsidP="008A5684">
            <w:pPr>
              <w:jc w:val="both"/>
              <w:rPr>
                <w:rFonts w:ascii="Arial" w:hAnsi="Arial" w:cs="Arial"/>
                <w:sz w:val="16"/>
                <w:szCs w:val="16"/>
              </w:rPr>
            </w:pPr>
          </w:p>
        </w:tc>
        <w:tc>
          <w:tcPr>
            <w:tcW w:w="1005" w:type="dxa"/>
            <w:gridSpan w:val="4"/>
            <w:tcBorders>
              <w:top w:val="single" w:sz="4" w:space="0" w:color="auto"/>
              <w:left w:val="single" w:sz="4" w:space="0" w:color="auto"/>
              <w:bottom w:val="single" w:sz="4" w:space="0" w:color="auto"/>
              <w:right w:val="single" w:sz="12" w:space="0" w:color="auto"/>
            </w:tcBorders>
            <w:shd w:val="clear" w:color="auto" w:fill="FFFFFF"/>
          </w:tcPr>
          <w:p w14:paraId="68F08333" w14:textId="77777777" w:rsidR="00916B3E" w:rsidRPr="004B26AD" w:rsidRDefault="00916B3E"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6DE62F24" w14:textId="77777777" w:rsidR="00916B3E" w:rsidRPr="004B26AD" w:rsidRDefault="00916B3E"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32AB5C55" w14:textId="77777777" w:rsidR="00916B3E" w:rsidRPr="004B26AD" w:rsidRDefault="00916B3E" w:rsidP="008A5684">
            <w:pPr>
              <w:jc w:val="both"/>
              <w:rPr>
                <w:rFonts w:ascii="Arial" w:hAnsi="Arial" w:cs="Arial"/>
                <w:sz w:val="16"/>
                <w:szCs w:val="16"/>
              </w:rPr>
            </w:pPr>
          </w:p>
        </w:tc>
      </w:tr>
      <w:tr w:rsidR="00916B3E" w:rsidRPr="004B26AD" w14:paraId="46FB0CFE" w14:textId="77777777" w:rsidTr="00DE5A20">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shd w:val="clear" w:color="auto" w:fill="DBE5F1"/>
            <w:vAlign w:val="center"/>
          </w:tcPr>
          <w:p w14:paraId="2F689BEE" w14:textId="77777777" w:rsidR="00916B3E" w:rsidRPr="004B26AD" w:rsidRDefault="00916B3E" w:rsidP="008A5684">
            <w:pPr>
              <w:ind w:left="397" w:hanging="283"/>
              <w:jc w:val="center"/>
              <w:rPr>
                <w:rFonts w:ascii="Arial" w:hAnsi="Arial" w:cs="Arial"/>
                <w:b/>
                <w:sz w:val="16"/>
                <w:szCs w:val="16"/>
              </w:rPr>
            </w:pPr>
            <w:r w:rsidRPr="004B26AD">
              <w:rPr>
                <w:rFonts w:ascii="Arial" w:hAnsi="Arial" w:cs="Arial"/>
                <w:b/>
                <w:sz w:val="16"/>
                <w:szCs w:val="16"/>
              </w:rPr>
              <w:t>PROPUESTA ECONÓMICA</w:t>
            </w:r>
          </w:p>
        </w:tc>
        <w:tc>
          <w:tcPr>
            <w:tcW w:w="5136" w:type="dxa"/>
            <w:gridSpan w:val="26"/>
            <w:tcBorders>
              <w:top w:val="single" w:sz="4" w:space="0" w:color="auto"/>
              <w:left w:val="single" w:sz="12" w:space="0" w:color="auto"/>
              <w:bottom w:val="single" w:sz="4" w:space="0" w:color="auto"/>
              <w:right w:val="single" w:sz="12" w:space="0" w:color="auto"/>
            </w:tcBorders>
            <w:shd w:val="clear" w:color="auto" w:fill="DBE5F1"/>
          </w:tcPr>
          <w:p w14:paraId="5B32CD4E" w14:textId="77777777" w:rsidR="00916B3E" w:rsidRPr="004B26AD" w:rsidRDefault="00916B3E" w:rsidP="008A5684">
            <w:pPr>
              <w:jc w:val="both"/>
              <w:rPr>
                <w:rFonts w:ascii="Arial" w:hAnsi="Arial" w:cs="Arial"/>
                <w:sz w:val="16"/>
                <w:szCs w:val="16"/>
              </w:rPr>
            </w:pPr>
          </w:p>
        </w:tc>
      </w:tr>
      <w:tr w:rsidR="00916B3E" w:rsidRPr="004B26AD" w14:paraId="5316B5D8"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12" w:space="0" w:color="auto"/>
              <w:right w:val="single" w:sz="12" w:space="0" w:color="auto"/>
            </w:tcBorders>
            <w:vAlign w:val="center"/>
          </w:tcPr>
          <w:p w14:paraId="02BA9041" w14:textId="22588BFF" w:rsidR="00916B3E" w:rsidRPr="004B26AD" w:rsidRDefault="00131611" w:rsidP="000A1658">
            <w:pPr>
              <w:numPr>
                <w:ilvl w:val="0"/>
                <w:numId w:val="40"/>
              </w:numPr>
              <w:tabs>
                <w:tab w:val="clear" w:pos="357"/>
              </w:tabs>
              <w:ind w:left="397" w:right="113" w:hanging="284"/>
              <w:jc w:val="both"/>
              <w:rPr>
                <w:rFonts w:ascii="Arial" w:hAnsi="Arial" w:cs="Arial"/>
                <w:sz w:val="16"/>
                <w:szCs w:val="16"/>
              </w:rPr>
            </w:pPr>
            <w:r w:rsidRPr="004B26AD">
              <w:rPr>
                <w:rFonts w:ascii="Arial" w:hAnsi="Arial" w:cs="Arial"/>
                <w:sz w:val="16"/>
                <w:szCs w:val="16"/>
              </w:rPr>
              <w:t>Registro de propuesta verificado mediante Reporte Electrónico.</w:t>
            </w:r>
            <w:r w:rsidR="00A8500A">
              <w:rPr>
                <w:rFonts w:ascii="Arial" w:hAnsi="Arial" w:cs="Arial"/>
                <w:sz w:val="16"/>
                <w:szCs w:val="16"/>
              </w:rPr>
              <w:t xml:space="preserve"> (Excepto cuando el método de selección y adjudicación sea Presupuesto Fijo)</w:t>
            </w:r>
          </w:p>
        </w:tc>
        <w:tc>
          <w:tcPr>
            <w:tcW w:w="813" w:type="dxa"/>
            <w:gridSpan w:val="5"/>
            <w:tcBorders>
              <w:top w:val="single" w:sz="4" w:space="0" w:color="auto"/>
              <w:left w:val="single" w:sz="12" w:space="0" w:color="auto"/>
              <w:bottom w:val="single" w:sz="12" w:space="0" w:color="auto"/>
              <w:right w:val="single" w:sz="4" w:space="0" w:color="auto"/>
            </w:tcBorders>
            <w:shd w:val="clear" w:color="auto" w:fill="FFFFFF"/>
          </w:tcPr>
          <w:p w14:paraId="4A3CAE6E" w14:textId="77777777" w:rsidR="00916B3E" w:rsidRPr="004B26AD" w:rsidRDefault="00916B3E"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12" w:space="0" w:color="auto"/>
              <w:right w:val="single" w:sz="4" w:space="0" w:color="auto"/>
            </w:tcBorders>
            <w:shd w:val="clear" w:color="auto" w:fill="FFFFFF"/>
          </w:tcPr>
          <w:p w14:paraId="14FCA13C" w14:textId="77777777" w:rsidR="00916B3E" w:rsidRPr="004B26AD" w:rsidRDefault="00916B3E" w:rsidP="008A5684">
            <w:pPr>
              <w:jc w:val="both"/>
              <w:rPr>
                <w:rFonts w:ascii="Arial" w:hAnsi="Arial" w:cs="Arial"/>
                <w:sz w:val="16"/>
                <w:szCs w:val="16"/>
              </w:rPr>
            </w:pPr>
          </w:p>
        </w:tc>
        <w:tc>
          <w:tcPr>
            <w:tcW w:w="1005" w:type="dxa"/>
            <w:gridSpan w:val="4"/>
            <w:tcBorders>
              <w:top w:val="single" w:sz="4" w:space="0" w:color="auto"/>
              <w:left w:val="single" w:sz="4" w:space="0" w:color="auto"/>
              <w:bottom w:val="single" w:sz="12" w:space="0" w:color="auto"/>
              <w:right w:val="single" w:sz="12" w:space="0" w:color="auto"/>
            </w:tcBorders>
            <w:shd w:val="clear" w:color="auto" w:fill="FFFFFF"/>
          </w:tcPr>
          <w:p w14:paraId="3AC23B29" w14:textId="77777777" w:rsidR="00916B3E" w:rsidRPr="004B26AD" w:rsidRDefault="00916B3E"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12" w:space="0" w:color="auto"/>
              <w:right w:val="single" w:sz="4" w:space="0" w:color="auto"/>
            </w:tcBorders>
            <w:shd w:val="clear" w:color="auto" w:fill="FFFFFF"/>
          </w:tcPr>
          <w:p w14:paraId="48646EDB" w14:textId="77777777" w:rsidR="00916B3E" w:rsidRPr="004B26AD" w:rsidRDefault="00916B3E" w:rsidP="008A5684">
            <w:pPr>
              <w:jc w:val="both"/>
              <w:rPr>
                <w:rFonts w:ascii="Arial" w:hAnsi="Arial" w:cs="Arial"/>
                <w:sz w:val="16"/>
                <w:szCs w:val="16"/>
              </w:rPr>
            </w:pPr>
          </w:p>
        </w:tc>
        <w:tc>
          <w:tcPr>
            <w:tcW w:w="1320" w:type="dxa"/>
            <w:gridSpan w:val="7"/>
            <w:tcBorders>
              <w:top w:val="single" w:sz="4" w:space="0" w:color="auto"/>
              <w:left w:val="single" w:sz="4" w:space="0" w:color="auto"/>
              <w:bottom w:val="single" w:sz="12" w:space="0" w:color="auto"/>
              <w:right w:val="single" w:sz="12" w:space="0" w:color="auto"/>
            </w:tcBorders>
            <w:shd w:val="clear" w:color="auto" w:fill="FFFFFF"/>
          </w:tcPr>
          <w:p w14:paraId="4FFDB507" w14:textId="77777777" w:rsidR="00916B3E" w:rsidRPr="004B26AD" w:rsidRDefault="00916B3E" w:rsidP="008A5684">
            <w:pPr>
              <w:jc w:val="both"/>
              <w:rPr>
                <w:rFonts w:ascii="Arial" w:hAnsi="Arial" w:cs="Arial"/>
                <w:sz w:val="16"/>
                <w:szCs w:val="16"/>
              </w:rPr>
            </w:pPr>
          </w:p>
        </w:tc>
      </w:tr>
    </w:tbl>
    <w:p w14:paraId="2B5FB895" w14:textId="77777777" w:rsidR="00916B3E" w:rsidRPr="004B26AD" w:rsidRDefault="00916B3E" w:rsidP="00BA172A">
      <w:pPr>
        <w:jc w:val="center"/>
        <w:rPr>
          <w:rFonts w:ascii="Verdana" w:hAnsi="Verdana" w:cs="Arial"/>
          <w:b/>
          <w:sz w:val="18"/>
          <w:szCs w:val="18"/>
        </w:rPr>
      </w:pPr>
    </w:p>
    <w:p w14:paraId="50D6525D" w14:textId="77777777" w:rsidR="00BA172A" w:rsidRPr="004B26AD" w:rsidRDefault="00BA172A" w:rsidP="00BA172A">
      <w:pPr>
        <w:rPr>
          <w:rFonts w:cs="Arial"/>
          <w:sz w:val="16"/>
          <w:szCs w:val="16"/>
        </w:rPr>
      </w:pPr>
    </w:p>
    <w:p w14:paraId="56E1FC6C" w14:textId="77777777" w:rsidR="00BA172A" w:rsidRPr="004B26AD" w:rsidRDefault="00BA172A" w:rsidP="00BA172A">
      <w:pPr>
        <w:rPr>
          <w:rFonts w:ascii="Arial" w:hAnsi="Arial" w:cs="Arial"/>
          <w:sz w:val="4"/>
          <w:szCs w:val="4"/>
        </w:rPr>
      </w:pPr>
    </w:p>
    <w:p w14:paraId="6406D81D" w14:textId="77777777" w:rsidR="00BA172A" w:rsidRPr="004B26AD" w:rsidRDefault="00BA172A" w:rsidP="00BA172A">
      <w:pPr>
        <w:rPr>
          <w:rFonts w:ascii="Verdana" w:hAnsi="Verdana"/>
          <w:sz w:val="18"/>
          <w:szCs w:val="18"/>
        </w:rPr>
      </w:pPr>
    </w:p>
    <w:p w14:paraId="759DB6E2" w14:textId="77777777" w:rsidR="00BA172A" w:rsidRPr="004B26AD" w:rsidRDefault="00BA172A" w:rsidP="00BA172A">
      <w:pPr>
        <w:ind w:left="6372" w:firstLine="708"/>
        <w:rPr>
          <w:rFonts w:ascii="Verdana" w:hAnsi="Verdana"/>
          <w:sz w:val="18"/>
          <w:szCs w:val="18"/>
        </w:rPr>
      </w:pPr>
    </w:p>
    <w:p w14:paraId="3E7E00F3" w14:textId="77777777" w:rsidR="00BA172A" w:rsidRPr="004B26AD" w:rsidRDefault="00BA172A" w:rsidP="00BA172A">
      <w:pPr>
        <w:spacing w:line="200" w:lineRule="exact"/>
        <w:jc w:val="both"/>
        <w:rPr>
          <w:rFonts w:ascii="Verdana" w:hAnsi="Verdana"/>
          <w:sz w:val="16"/>
          <w:szCs w:val="16"/>
        </w:rPr>
      </w:pPr>
    </w:p>
    <w:p w14:paraId="02F74612" w14:textId="77777777" w:rsidR="00C24726" w:rsidRPr="004B26AD" w:rsidRDefault="00C24726" w:rsidP="00BA172A">
      <w:pPr>
        <w:spacing w:line="200" w:lineRule="exact"/>
        <w:jc w:val="both"/>
        <w:rPr>
          <w:rFonts w:ascii="Verdana" w:hAnsi="Verdana"/>
          <w:sz w:val="16"/>
          <w:szCs w:val="16"/>
        </w:rPr>
      </w:pPr>
    </w:p>
    <w:p w14:paraId="6347C135" w14:textId="77777777" w:rsidR="00C24726" w:rsidRPr="004B26AD" w:rsidRDefault="00C24726" w:rsidP="00BA172A">
      <w:pPr>
        <w:spacing w:line="200" w:lineRule="exact"/>
        <w:jc w:val="both"/>
        <w:rPr>
          <w:rFonts w:ascii="Verdana" w:hAnsi="Verdana"/>
          <w:sz w:val="16"/>
          <w:szCs w:val="16"/>
        </w:rPr>
      </w:pPr>
    </w:p>
    <w:p w14:paraId="52CBEF96" w14:textId="77777777" w:rsidR="00C24726" w:rsidRPr="004B26AD" w:rsidRDefault="00C24726" w:rsidP="00C10231">
      <w:pPr>
        <w:spacing w:line="200" w:lineRule="exact"/>
        <w:ind w:left="360"/>
        <w:jc w:val="both"/>
        <w:rPr>
          <w:rFonts w:ascii="Verdana" w:hAnsi="Verdana"/>
          <w:sz w:val="16"/>
          <w:szCs w:val="16"/>
        </w:rPr>
      </w:pPr>
    </w:p>
    <w:p w14:paraId="74B33C75" w14:textId="77777777" w:rsidR="00C24726" w:rsidRPr="004B26AD" w:rsidRDefault="00C24726" w:rsidP="00BA172A">
      <w:pPr>
        <w:spacing w:line="200" w:lineRule="exact"/>
        <w:jc w:val="both"/>
        <w:rPr>
          <w:rFonts w:ascii="Verdana" w:hAnsi="Verdana"/>
          <w:sz w:val="16"/>
          <w:szCs w:val="16"/>
        </w:rPr>
      </w:pPr>
    </w:p>
    <w:p w14:paraId="1B235515" w14:textId="77777777" w:rsidR="00C24726" w:rsidRPr="004B26AD" w:rsidRDefault="00C24726" w:rsidP="00BA172A">
      <w:pPr>
        <w:spacing w:line="200" w:lineRule="exact"/>
        <w:jc w:val="both"/>
        <w:rPr>
          <w:rFonts w:ascii="Verdana" w:hAnsi="Verdana"/>
          <w:sz w:val="16"/>
          <w:szCs w:val="16"/>
        </w:rPr>
      </w:pPr>
    </w:p>
    <w:p w14:paraId="3583D4C8" w14:textId="77777777" w:rsidR="00C24726" w:rsidRPr="004B26AD" w:rsidRDefault="00C24726" w:rsidP="00BA172A">
      <w:pPr>
        <w:spacing w:line="200" w:lineRule="exact"/>
        <w:jc w:val="both"/>
        <w:rPr>
          <w:rFonts w:ascii="Verdana" w:hAnsi="Verdana"/>
          <w:sz w:val="16"/>
          <w:szCs w:val="16"/>
        </w:rPr>
      </w:pPr>
    </w:p>
    <w:p w14:paraId="1D86C171" w14:textId="77777777" w:rsidR="00C24726" w:rsidRPr="004B26AD" w:rsidRDefault="00C24726" w:rsidP="00BA172A">
      <w:pPr>
        <w:spacing w:line="200" w:lineRule="exact"/>
        <w:jc w:val="both"/>
        <w:rPr>
          <w:rFonts w:ascii="Verdana" w:hAnsi="Verdana"/>
          <w:sz w:val="16"/>
          <w:szCs w:val="16"/>
        </w:rPr>
      </w:pPr>
    </w:p>
    <w:p w14:paraId="55B7DC26" w14:textId="77777777" w:rsidR="00C24726" w:rsidRPr="004B26AD" w:rsidRDefault="00C24726" w:rsidP="00BA172A">
      <w:pPr>
        <w:spacing w:line="200" w:lineRule="exact"/>
        <w:jc w:val="both"/>
        <w:rPr>
          <w:rFonts w:ascii="Verdana" w:hAnsi="Verdana"/>
          <w:sz w:val="16"/>
          <w:szCs w:val="16"/>
        </w:rPr>
      </w:pPr>
    </w:p>
    <w:p w14:paraId="09857E51" w14:textId="77777777" w:rsidR="00C24726" w:rsidRPr="004B26AD" w:rsidRDefault="00C24726" w:rsidP="00BA172A">
      <w:pPr>
        <w:spacing w:line="200" w:lineRule="exact"/>
        <w:jc w:val="both"/>
        <w:rPr>
          <w:rFonts w:ascii="Verdana" w:hAnsi="Verdana"/>
          <w:sz w:val="16"/>
          <w:szCs w:val="16"/>
        </w:rPr>
      </w:pPr>
    </w:p>
    <w:p w14:paraId="614B9B1A" w14:textId="77777777" w:rsidR="00C24726" w:rsidRPr="004B26AD" w:rsidRDefault="00C24726" w:rsidP="00BA172A">
      <w:pPr>
        <w:spacing w:line="200" w:lineRule="exact"/>
        <w:jc w:val="both"/>
        <w:rPr>
          <w:rFonts w:ascii="Verdana" w:hAnsi="Verdana"/>
          <w:sz w:val="16"/>
          <w:szCs w:val="16"/>
        </w:rPr>
      </w:pPr>
    </w:p>
    <w:p w14:paraId="2C8A1EB2" w14:textId="77777777" w:rsidR="00C24726" w:rsidRPr="004B26AD" w:rsidRDefault="00C24726" w:rsidP="00BA172A">
      <w:pPr>
        <w:spacing w:line="200" w:lineRule="exact"/>
        <w:jc w:val="both"/>
        <w:rPr>
          <w:rFonts w:ascii="Verdana" w:hAnsi="Verdana"/>
          <w:sz w:val="16"/>
          <w:szCs w:val="16"/>
        </w:rPr>
      </w:pPr>
    </w:p>
    <w:p w14:paraId="49C85BDE" w14:textId="77777777" w:rsidR="00C24726" w:rsidRPr="004B26AD" w:rsidRDefault="00C24726" w:rsidP="00BA172A">
      <w:pPr>
        <w:spacing w:line="200" w:lineRule="exact"/>
        <w:jc w:val="both"/>
        <w:rPr>
          <w:rFonts w:ascii="Verdana" w:hAnsi="Verdana"/>
          <w:sz w:val="16"/>
          <w:szCs w:val="16"/>
        </w:rPr>
      </w:pPr>
    </w:p>
    <w:p w14:paraId="26793F3F" w14:textId="77777777" w:rsidR="00C24726" w:rsidRPr="004B26AD" w:rsidRDefault="00C24726" w:rsidP="00BA172A">
      <w:pPr>
        <w:spacing w:line="200" w:lineRule="exact"/>
        <w:jc w:val="both"/>
        <w:rPr>
          <w:rFonts w:ascii="Verdana" w:hAnsi="Verdana"/>
          <w:sz w:val="16"/>
          <w:szCs w:val="16"/>
        </w:rPr>
      </w:pPr>
    </w:p>
    <w:p w14:paraId="147C276F" w14:textId="77777777" w:rsidR="00C24726" w:rsidRPr="004B26AD" w:rsidRDefault="00C24726" w:rsidP="00BA172A">
      <w:pPr>
        <w:spacing w:line="200" w:lineRule="exact"/>
        <w:jc w:val="both"/>
        <w:rPr>
          <w:rFonts w:ascii="Verdana" w:hAnsi="Verdana"/>
          <w:sz w:val="16"/>
          <w:szCs w:val="16"/>
        </w:rPr>
      </w:pPr>
    </w:p>
    <w:p w14:paraId="7A01951A" w14:textId="77777777" w:rsidR="00C24726" w:rsidRPr="004B26AD" w:rsidRDefault="00C24726" w:rsidP="00BA172A">
      <w:pPr>
        <w:spacing w:line="200" w:lineRule="exact"/>
        <w:jc w:val="both"/>
        <w:rPr>
          <w:rFonts w:ascii="Verdana" w:hAnsi="Verdana"/>
          <w:sz w:val="16"/>
          <w:szCs w:val="16"/>
        </w:rPr>
      </w:pPr>
    </w:p>
    <w:p w14:paraId="29C20719" w14:textId="77777777" w:rsidR="00C24726" w:rsidRPr="004B26AD" w:rsidRDefault="00C24726" w:rsidP="00BA172A">
      <w:pPr>
        <w:spacing w:line="200" w:lineRule="exact"/>
        <w:jc w:val="both"/>
        <w:rPr>
          <w:rFonts w:ascii="Verdana" w:hAnsi="Verdana"/>
          <w:sz w:val="16"/>
          <w:szCs w:val="16"/>
        </w:rPr>
      </w:pPr>
    </w:p>
    <w:p w14:paraId="13971F47" w14:textId="77777777" w:rsidR="00C24726" w:rsidRPr="004B26AD" w:rsidRDefault="00C24726" w:rsidP="00BA172A">
      <w:pPr>
        <w:spacing w:line="200" w:lineRule="exact"/>
        <w:jc w:val="both"/>
        <w:rPr>
          <w:rFonts w:ascii="Verdana" w:hAnsi="Verdana"/>
          <w:sz w:val="16"/>
          <w:szCs w:val="16"/>
        </w:rPr>
      </w:pPr>
    </w:p>
    <w:p w14:paraId="2797AE6D" w14:textId="77777777" w:rsidR="00C24726" w:rsidRPr="004B26AD" w:rsidRDefault="00C24726" w:rsidP="00BA172A">
      <w:pPr>
        <w:spacing w:line="200" w:lineRule="exact"/>
        <w:jc w:val="both"/>
        <w:rPr>
          <w:rFonts w:ascii="Verdana" w:hAnsi="Verdana"/>
          <w:sz w:val="16"/>
          <w:szCs w:val="16"/>
        </w:rPr>
      </w:pPr>
    </w:p>
    <w:p w14:paraId="010B57F4" w14:textId="77777777" w:rsidR="00C24726" w:rsidRPr="004B26AD" w:rsidRDefault="00C24726" w:rsidP="00BA172A">
      <w:pPr>
        <w:spacing w:line="200" w:lineRule="exact"/>
        <w:jc w:val="both"/>
        <w:rPr>
          <w:rFonts w:ascii="Verdana" w:hAnsi="Verdana"/>
          <w:sz w:val="16"/>
          <w:szCs w:val="16"/>
        </w:rPr>
      </w:pPr>
    </w:p>
    <w:p w14:paraId="3FC9BA5E" w14:textId="77777777" w:rsidR="00C24726" w:rsidRPr="004B26AD" w:rsidRDefault="00C24726" w:rsidP="00C24726">
      <w:pPr>
        <w:jc w:val="center"/>
        <w:rPr>
          <w:rFonts w:ascii="Verdana" w:hAnsi="Verdana" w:cs="Arial"/>
          <w:b/>
          <w:sz w:val="18"/>
          <w:szCs w:val="18"/>
        </w:rPr>
      </w:pPr>
      <w:r w:rsidRPr="004B26AD">
        <w:rPr>
          <w:rFonts w:ascii="Verdana" w:hAnsi="Verdana" w:cs="Arial"/>
          <w:b/>
          <w:sz w:val="18"/>
          <w:szCs w:val="18"/>
        </w:rPr>
        <w:lastRenderedPageBreak/>
        <w:t>FORMULARIO V-1b</w:t>
      </w:r>
    </w:p>
    <w:p w14:paraId="38FF82BD" w14:textId="77777777" w:rsidR="00167151" w:rsidRPr="004B26AD" w:rsidRDefault="00C24726" w:rsidP="00C24726">
      <w:pPr>
        <w:jc w:val="center"/>
        <w:rPr>
          <w:rFonts w:ascii="Verdana" w:hAnsi="Verdana" w:cs="Arial"/>
          <w:b/>
          <w:sz w:val="18"/>
          <w:szCs w:val="18"/>
        </w:rPr>
      </w:pPr>
      <w:r w:rsidRPr="004B26AD">
        <w:rPr>
          <w:rFonts w:ascii="Verdana" w:hAnsi="Verdana" w:cs="Arial"/>
          <w:b/>
          <w:sz w:val="18"/>
          <w:szCs w:val="18"/>
        </w:rPr>
        <w:t xml:space="preserve">EVALUACIÓN PRELIMINAR </w:t>
      </w:r>
    </w:p>
    <w:p w14:paraId="3D47574A" w14:textId="77777777" w:rsidR="00C24726" w:rsidRPr="004B26AD" w:rsidRDefault="00167151" w:rsidP="00C24726">
      <w:pPr>
        <w:jc w:val="center"/>
        <w:rPr>
          <w:rFonts w:ascii="Verdana" w:hAnsi="Verdana" w:cs="Arial"/>
          <w:b/>
          <w:sz w:val="18"/>
          <w:szCs w:val="18"/>
        </w:rPr>
      </w:pPr>
      <w:r w:rsidRPr="004B26AD">
        <w:rPr>
          <w:rFonts w:ascii="Verdana" w:hAnsi="Verdana" w:cs="Arial"/>
          <w:b/>
          <w:sz w:val="18"/>
          <w:szCs w:val="18"/>
        </w:rPr>
        <w:t>(Para Asociaciones Accidentales)</w:t>
      </w:r>
    </w:p>
    <w:p w14:paraId="48CF5D15" w14:textId="77777777" w:rsidR="00675ED0" w:rsidRPr="004B26AD" w:rsidRDefault="00675ED0" w:rsidP="00C24726">
      <w:pPr>
        <w:jc w:val="center"/>
        <w:rPr>
          <w:rFonts w:ascii="Verdana" w:hAnsi="Verdana" w:cs="Arial"/>
          <w:b/>
          <w:sz w:val="18"/>
          <w:szCs w:val="18"/>
        </w:rPr>
      </w:pPr>
    </w:p>
    <w:tbl>
      <w:tblPr>
        <w:tblW w:w="10225"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3"/>
        <w:gridCol w:w="209"/>
        <w:gridCol w:w="251"/>
        <w:gridCol w:w="206"/>
        <w:gridCol w:w="41"/>
        <w:gridCol w:w="258"/>
        <w:gridCol w:w="253"/>
        <w:gridCol w:w="255"/>
        <w:gridCol w:w="6"/>
        <w:gridCol w:w="241"/>
        <w:gridCol w:w="247"/>
        <w:gridCol w:w="230"/>
        <w:gridCol w:w="283"/>
        <w:gridCol w:w="246"/>
        <w:gridCol w:w="249"/>
        <w:gridCol w:w="227"/>
        <w:gridCol w:w="20"/>
        <w:gridCol w:w="247"/>
        <w:gridCol w:w="247"/>
        <w:gridCol w:w="246"/>
        <w:gridCol w:w="247"/>
        <w:gridCol w:w="262"/>
        <w:gridCol w:w="11"/>
        <w:gridCol w:w="236"/>
        <w:gridCol w:w="247"/>
        <w:gridCol w:w="247"/>
        <w:gridCol w:w="224"/>
        <w:gridCol w:w="209"/>
        <w:gridCol w:w="146"/>
        <w:gridCol w:w="11"/>
      </w:tblGrid>
      <w:tr w:rsidR="00675ED0" w:rsidRPr="004B26AD" w14:paraId="1A449CA1" w14:textId="77777777" w:rsidTr="00DE5A20">
        <w:trPr>
          <w:trHeight w:val="397"/>
        </w:trPr>
        <w:tc>
          <w:tcPr>
            <w:tcW w:w="10225" w:type="dxa"/>
            <w:gridSpan w:val="30"/>
            <w:tcBorders>
              <w:top w:val="single" w:sz="12" w:space="0" w:color="auto"/>
              <w:bottom w:val="single" w:sz="4" w:space="0" w:color="auto"/>
            </w:tcBorders>
            <w:shd w:val="clear" w:color="auto" w:fill="1F497D"/>
            <w:vAlign w:val="center"/>
          </w:tcPr>
          <w:p w14:paraId="2D330B48" w14:textId="77777777" w:rsidR="00675ED0" w:rsidRPr="004B26AD" w:rsidRDefault="00675ED0" w:rsidP="008A5684">
            <w:pPr>
              <w:jc w:val="center"/>
              <w:rPr>
                <w:rFonts w:ascii="Arial" w:hAnsi="Arial" w:cs="Arial"/>
                <w:b/>
                <w:sz w:val="18"/>
                <w:szCs w:val="18"/>
              </w:rPr>
            </w:pPr>
            <w:r w:rsidRPr="00E25765">
              <w:rPr>
                <w:rFonts w:ascii="Arial" w:hAnsi="Arial" w:cs="Arial"/>
                <w:b/>
                <w:color w:val="FFFFFF" w:themeColor="background1"/>
                <w:sz w:val="18"/>
                <w:szCs w:val="18"/>
              </w:rPr>
              <w:t>DATOS GENERALES DEL PROCESO</w:t>
            </w:r>
          </w:p>
        </w:tc>
      </w:tr>
      <w:tr w:rsidR="00675ED0" w:rsidRPr="004B26AD" w14:paraId="1BEEA163" w14:textId="77777777" w:rsidTr="00DE5A20">
        <w:trPr>
          <w:trHeight w:val="58"/>
        </w:trPr>
        <w:tc>
          <w:tcPr>
            <w:tcW w:w="10225" w:type="dxa"/>
            <w:gridSpan w:val="30"/>
            <w:tcBorders>
              <w:top w:val="single" w:sz="4" w:space="0" w:color="auto"/>
              <w:left w:val="single" w:sz="12" w:space="0" w:color="auto"/>
              <w:bottom w:val="nil"/>
            </w:tcBorders>
            <w:tcMar>
              <w:left w:w="0" w:type="dxa"/>
              <w:right w:w="0" w:type="dxa"/>
            </w:tcMar>
            <w:vAlign w:val="center"/>
          </w:tcPr>
          <w:p w14:paraId="55398D4D" w14:textId="77777777" w:rsidR="00675ED0" w:rsidRPr="004B26AD" w:rsidRDefault="00675ED0" w:rsidP="008A5684">
            <w:pPr>
              <w:jc w:val="center"/>
              <w:rPr>
                <w:rFonts w:ascii="Arial" w:hAnsi="Arial" w:cs="Arial"/>
                <w:b/>
                <w:sz w:val="8"/>
                <w:szCs w:val="2"/>
              </w:rPr>
            </w:pPr>
          </w:p>
        </w:tc>
      </w:tr>
      <w:tr w:rsidR="005B059C" w:rsidRPr="004B26AD" w14:paraId="6A3B099C" w14:textId="14E33D90" w:rsidTr="005B059C">
        <w:trPr>
          <w:gridAfter w:val="1"/>
          <w:wAfter w:w="11" w:type="dxa"/>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2CB20159" w14:textId="77777777" w:rsidR="005B059C" w:rsidRPr="004B26AD" w:rsidRDefault="005B059C" w:rsidP="008A5684">
            <w:pPr>
              <w:jc w:val="right"/>
              <w:rPr>
                <w:rFonts w:ascii="Arial" w:hAnsi="Arial" w:cs="Arial"/>
                <w:sz w:val="16"/>
                <w:szCs w:val="16"/>
              </w:rPr>
            </w:pPr>
            <w:r w:rsidRPr="004B26AD">
              <w:rPr>
                <w:rFonts w:ascii="Arial" w:hAnsi="Arial" w:cs="Arial"/>
                <w:b/>
                <w:sz w:val="16"/>
                <w:szCs w:val="16"/>
              </w:rPr>
              <w:t>CUCE:</w:t>
            </w:r>
          </w:p>
        </w:tc>
        <w:tc>
          <w:tcPr>
            <w:tcW w:w="209" w:type="dxa"/>
            <w:tcBorders>
              <w:top w:val="single" w:sz="4" w:space="0" w:color="auto"/>
              <w:left w:val="single" w:sz="4" w:space="0" w:color="auto"/>
              <w:bottom w:val="single" w:sz="4" w:space="0" w:color="auto"/>
            </w:tcBorders>
            <w:shd w:val="clear" w:color="auto" w:fill="DBE5F1"/>
            <w:vAlign w:val="center"/>
          </w:tcPr>
          <w:p w14:paraId="43EA7784" w14:textId="77777777" w:rsidR="005B059C" w:rsidRPr="004B26AD" w:rsidRDefault="005B059C" w:rsidP="008A5684">
            <w:pPr>
              <w:rPr>
                <w:rFonts w:ascii="Arial" w:hAnsi="Arial" w:cs="Arial"/>
                <w:sz w:val="16"/>
                <w:szCs w:val="16"/>
              </w:rPr>
            </w:pPr>
          </w:p>
        </w:tc>
        <w:tc>
          <w:tcPr>
            <w:tcW w:w="251" w:type="dxa"/>
            <w:tcBorders>
              <w:top w:val="single" w:sz="4" w:space="0" w:color="auto"/>
              <w:left w:val="single" w:sz="4" w:space="0" w:color="auto"/>
              <w:bottom w:val="single" w:sz="4" w:space="0" w:color="auto"/>
            </w:tcBorders>
            <w:shd w:val="clear" w:color="auto" w:fill="DBE5F1"/>
            <w:vAlign w:val="center"/>
          </w:tcPr>
          <w:p w14:paraId="14F7E809" w14:textId="77777777" w:rsidR="005B059C" w:rsidRPr="004B26AD" w:rsidRDefault="005B059C" w:rsidP="008A5684">
            <w:pPr>
              <w:rPr>
                <w:rFonts w:ascii="Arial" w:hAnsi="Arial" w:cs="Arial"/>
                <w:sz w:val="16"/>
                <w:szCs w:val="16"/>
              </w:rPr>
            </w:pPr>
          </w:p>
        </w:tc>
        <w:tc>
          <w:tcPr>
            <w:tcW w:w="247" w:type="dxa"/>
            <w:gridSpan w:val="2"/>
            <w:tcBorders>
              <w:top w:val="nil"/>
              <w:left w:val="single" w:sz="4" w:space="0" w:color="auto"/>
              <w:bottom w:val="nil"/>
            </w:tcBorders>
            <w:shd w:val="clear" w:color="auto" w:fill="FFFFFF"/>
            <w:vAlign w:val="center"/>
          </w:tcPr>
          <w:p w14:paraId="058D5606" w14:textId="77777777" w:rsidR="005B059C" w:rsidRPr="004B26AD" w:rsidRDefault="005B059C" w:rsidP="008A5684">
            <w:pPr>
              <w:rPr>
                <w:rFonts w:ascii="Arial" w:hAnsi="Arial" w:cs="Arial"/>
                <w:sz w:val="16"/>
                <w:szCs w:val="16"/>
              </w:rPr>
            </w:pPr>
            <w:r w:rsidRPr="004B26AD">
              <w:rPr>
                <w:rFonts w:ascii="Arial" w:hAnsi="Arial" w:cs="Arial"/>
                <w:sz w:val="16"/>
                <w:szCs w:val="16"/>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1A29D2DD" w14:textId="77777777" w:rsidR="005B059C" w:rsidRPr="004B26AD" w:rsidRDefault="005B059C" w:rsidP="008A5684">
            <w:pPr>
              <w:rPr>
                <w:rFonts w:ascii="Arial" w:hAnsi="Arial" w:cs="Arial"/>
                <w:sz w:val="16"/>
                <w:szCs w:val="16"/>
              </w:rPr>
            </w:pPr>
          </w:p>
        </w:tc>
        <w:tc>
          <w:tcPr>
            <w:tcW w:w="253" w:type="dxa"/>
            <w:tcBorders>
              <w:top w:val="single" w:sz="4" w:space="0" w:color="auto"/>
              <w:left w:val="single" w:sz="4" w:space="0" w:color="auto"/>
              <w:bottom w:val="single" w:sz="4" w:space="0" w:color="auto"/>
            </w:tcBorders>
            <w:shd w:val="clear" w:color="auto" w:fill="DBE5F1"/>
            <w:vAlign w:val="center"/>
          </w:tcPr>
          <w:p w14:paraId="518B21FB" w14:textId="77777777" w:rsidR="005B059C" w:rsidRPr="004B26AD" w:rsidRDefault="005B059C" w:rsidP="008A5684">
            <w:pPr>
              <w:rPr>
                <w:rFonts w:ascii="Arial" w:hAnsi="Arial" w:cs="Arial"/>
                <w:sz w:val="16"/>
                <w:szCs w:val="16"/>
              </w:rPr>
            </w:pPr>
          </w:p>
        </w:tc>
        <w:tc>
          <w:tcPr>
            <w:tcW w:w="255" w:type="dxa"/>
            <w:tcBorders>
              <w:top w:val="single" w:sz="4" w:space="0" w:color="auto"/>
              <w:left w:val="single" w:sz="4" w:space="0" w:color="auto"/>
              <w:bottom w:val="single" w:sz="4" w:space="0" w:color="auto"/>
            </w:tcBorders>
            <w:shd w:val="clear" w:color="auto" w:fill="DBE5F1"/>
            <w:vAlign w:val="center"/>
          </w:tcPr>
          <w:p w14:paraId="61A36EC7" w14:textId="77777777" w:rsidR="005B059C" w:rsidRPr="004B26AD" w:rsidRDefault="005B059C" w:rsidP="008A5684">
            <w:pPr>
              <w:rPr>
                <w:rFonts w:ascii="Arial" w:hAnsi="Arial" w:cs="Arial"/>
                <w:sz w:val="16"/>
                <w:szCs w:val="16"/>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55DDA4E7" w14:textId="77777777" w:rsidR="005B059C" w:rsidRPr="004B26AD" w:rsidRDefault="005B059C" w:rsidP="008A5684">
            <w:pPr>
              <w:rPr>
                <w:rFonts w:ascii="Arial" w:hAnsi="Arial" w:cs="Arial"/>
                <w:sz w:val="16"/>
                <w:szCs w:val="16"/>
              </w:rPr>
            </w:pPr>
          </w:p>
        </w:tc>
        <w:tc>
          <w:tcPr>
            <w:tcW w:w="247" w:type="dxa"/>
            <w:tcBorders>
              <w:top w:val="nil"/>
              <w:left w:val="single" w:sz="4" w:space="0" w:color="auto"/>
              <w:bottom w:val="nil"/>
            </w:tcBorders>
            <w:shd w:val="clear" w:color="auto" w:fill="FFFFFF"/>
            <w:vAlign w:val="center"/>
          </w:tcPr>
          <w:p w14:paraId="330C1F3D" w14:textId="77777777" w:rsidR="005B059C" w:rsidRPr="004B26AD" w:rsidRDefault="005B059C" w:rsidP="008A5684">
            <w:pPr>
              <w:rPr>
                <w:rFonts w:ascii="Arial" w:hAnsi="Arial" w:cs="Arial"/>
                <w:sz w:val="16"/>
                <w:szCs w:val="16"/>
              </w:rPr>
            </w:pPr>
            <w:r w:rsidRPr="004B26AD">
              <w:rPr>
                <w:rFonts w:ascii="Arial" w:hAnsi="Arial" w:cs="Arial"/>
                <w:sz w:val="16"/>
                <w:szCs w:val="16"/>
              </w:rPr>
              <w:t xml:space="preserve"> -</w:t>
            </w:r>
          </w:p>
        </w:tc>
        <w:tc>
          <w:tcPr>
            <w:tcW w:w="230" w:type="dxa"/>
            <w:tcBorders>
              <w:top w:val="single" w:sz="4" w:space="0" w:color="auto"/>
              <w:left w:val="single" w:sz="4" w:space="0" w:color="auto"/>
              <w:bottom w:val="single" w:sz="4" w:space="0" w:color="auto"/>
            </w:tcBorders>
            <w:shd w:val="clear" w:color="auto" w:fill="DBE5F1"/>
            <w:vAlign w:val="center"/>
          </w:tcPr>
          <w:p w14:paraId="73174185" w14:textId="77777777" w:rsidR="005B059C" w:rsidRPr="004B26AD" w:rsidRDefault="005B059C" w:rsidP="008A5684">
            <w:pPr>
              <w:rPr>
                <w:rFonts w:ascii="Arial" w:hAnsi="Arial" w:cs="Arial"/>
                <w:sz w:val="16"/>
                <w:szCs w:val="16"/>
              </w:rPr>
            </w:pPr>
          </w:p>
        </w:tc>
        <w:tc>
          <w:tcPr>
            <w:tcW w:w="283" w:type="dxa"/>
            <w:tcBorders>
              <w:top w:val="single" w:sz="4" w:space="0" w:color="auto"/>
              <w:left w:val="single" w:sz="4" w:space="0" w:color="auto"/>
              <w:bottom w:val="single" w:sz="4" w:space="0" w:color="auto"/>
            </w:tcBorders>
            <w:shd w:val="clear" w:color="auto" w:fill="DBE5F1"/>
            <w:vAlign w:val="center"/>
          </w:tcPr>
          <w:p w14:paraId="5E398DC4" w14:textId="77777777" w:rsidR="005B059C" w:rsidRPr="004B26AD" w:rsidRDefault="005B059C" w:rsidP="008A5684">
            <w:pPr>
              <w:rPr>
                <w:rFonts w:ascii="Arial" w:hAnsi="Arial" w:cs="Arial"/>
                <w:sz w:val="16"/>
                <w:szCs w:val="16"/>
              </w:rPr>
            </w:pPr>
          </w:p>
        </w:tc>
        <w:tc>
          <w:tcPr>
            <w:tcW w:w="246" w:type="dxa"/>
            <w:tcBorders>
              <w:top w:val="nil"/>
              <w:left w:val="single" w:sz="4" w:space="0" w:color="auto"/>
              <w:bottom w:val="nil"/>
            </w:tcBorders>
            <w:shd w:val="clear" w:color="auto" w:fill="FFFFFF"/>
            <w:vAlign w:val="center"/>
          </w:tcPr>
          <w:p w14:paraId="61007B2F" w14:textId="77777777" w:rsidR="005B059C" w:rsidRPr="004B26AD" w:rsidRDefault="005B059C" w:rsidP="008A5684">
            <w:pPr>
              <w:rPr>
                <w:rFonts w:ascii="Arial" w:hAnsi="Arial" w:cs="Arial"/>
                <w:sz w:val="16"/>
                <w:szCs w:val="16"/>
              </w:rPr>
            </w:pPr>
            <w:r w:rsidRPr="004B26AD">
              <w:rPr>
                <w:rFonts w:ascii="Arial" w:hAnsi="Arial" w:cs="Arial"/>
                <w:sz w:val="16"/>
                <w:szCs w:val="16"/>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6A8291E3" w14:textId="77777777" w:rsidR="005B059C" w:rsidRPr="004B26AD" w:rsidRDefault="005B059C" w:rsidP="008A5684">
            <w:pPr>
              <w:rPr>
                <w:rFonts w:ascii="Arial" w:hAnsi="Arial" w:cs="Arial"/>
                <w:sz w:val="16"/>
                <w:szCs w:val="16"/>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E23AD2C" w14:textId="77777777" w:rsidR="005B059C" w:rsidRPr="004B26AD" w:rsidRDefault="005B059C" w:rsidP="008A5684">
            <w:pPr>
              <w:rPr>
                <w:rFonts w:ascii="Arial" w:hAnsi="Arial" w:cs="Arial"/>
                <w:sz w:val="16"/>
                <w:szCs w:val="16"/>
              </w:rPr>
            </w:pPr>
          </w:p>
        </w:tc>
        <w:tc>
          <w:tcPr>
            <w:tcW w:w="247" w:type="dxa"/>
            <w:tcBorders>
              <w:top w:val="single" w:sz="4" w:space="0" w:color="auto"/>
              <w:left w:val="single" w:sz="4" w:space="0" w:color="auto"/>
              <w:bottom w:val="single" w:sz="4" w:space="0" w:color="auto"/>
            </w:tcBorders>
            <w:shd w:val="clear" w:color="auto" w:fill="DBE5F1"/>
            <w:vAlign w:val="center"/>
          </w:tcPr>
          <w:p w14:paraId="29B7468E" w14:textId="77777777" w:rsidR="005B059C" w:rsidRPr="004B26AD" w:rsidRDefault="005B059C" w:rsidP="008A5684">
            <w:pPr>
              <w:rPr>
                <w:rFonts w:ascii="Arial" w:hAnsi="Arial" w:cs="Arial"/>
                <w:sz w:val="16"/>
                <w:szCs w:val="16"/>
              </w:rPr>
            </w:pPr>
          </w:p>
        </w:tc>
        <w:tc>
          <w:tcPr>
            <w:tcW w:w="247" w:type="dxa"/>
            <w:tcBorders>
              <w:top w:val="single" w:sz="4" w:space="0" w:color="auto"/>
              <w:left w:val="single" w:sz="4" w:space="0" w:color="auto"/>
              <w:bottom w:val="single" w:sz="4" w:space="0" w:color="auto"/>
            </w:tcBorders>
            <w:shd w:val="clear" w:color="auto" w:fill="DBE5F1"/>
            <w:vAlign w:val="center"/>
          </w:tcPr>
          <w:p w14:paraId="771A79B1" w14:textId="77777777" w:rsidR="005B059C" w:rsidRPr="004B26AD" w:rsidRDefault="005B059C" w:rsidP="008A5684">
            <w:pPr>
              <w:rPr>
                <w:rFonts w:ascii="Arial" w:hAnsi="Arial" w:cs="Arial"/>
                <w:sz w:val="16"/>
                <w:szCs w:val="16"/>
              </w:rPr>
            </w:pPr>
          </w:p>
        </w:tc>
        <w:tc>
          <w:tcPr>
            <w:tcW w:w="246" w:type="dxa"/>
            <w:tcBorders>
              <w:top w:val="single" w:sz="4" w:space="0" w:color="auto"/>
              <w:left w:val="single" w:sz="4" w:space="0" w:color="auto"/>
              <w:bottom w:val="single" w:sz="4" w:space="0" w:color="auto"/>
            </w:tcBorders>
            <w:shd w:val="clear" w:color="auto" w:fill="DBE5F1"/>
            <w:vAlign w:val="center"/>
          </w:tcPr>
          <w:p w14:paraId="4DBB7FC6" w14:textId="77777777" w:rsidR="005B059C" w:rsidRPr="004B26AD" w:rsidRDefault="005B059C" w:rsidP="008A5684">
            <w:pPr>
              <w:rPr>
                <w:rFonts w:ascii="Arial" w:hAnsi="Arial" w:cs="Arial"/>
                <w:sz w:val="16"/>
                <w:szCs w:val="16"/>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2D21AE2A" w14:textId="77777777" w:rsidR="005B059C" w:rsidRPr="004B26AD" w:rsidRDefault="005B059C" w:rsidP="008A5684">
            <w:pPr>
              <w:rPr>
                <w:rFonts w:ascii="Arial" w:hAnsi="Arial" w:cs="Arial"/>
                <w:sz w:val="16"/>
                <w:szCs w:val="16"/>
              </w:rPr>
            </w:pPr>
          </w:p>
        </w:tc>
        <w:tc>
          <w:tcPr>
            <w:tcW w:w="2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2355EE" w14:textId="041EC703" w:rsidR="005B059C" w:rsidRPr="004B26AD" w:rsidRDefault="005B059C" w:rsidP="005B059C">
            <w:pPr>
              <w:jc w:val="center"/>
              <w:rPr>
                <w:rFonts w:ascii="Arial" w:hAnsi="Arial" w:cs="Arial"/>
                <w:sz w:val="16"/>
                <w:szCs w:val="16"/>
              </w:rPr>
            </w:pPr>
          </w:p>
        </w:tc>
        <w:tc>
          <w:tcPr>
            <w:tcW w:w="247" w:type="dxa"/>
            <w:gridSpan w:val="2"/>
            <w:tcBorders>
              <w:top w:val="nil"/>
              <w:left w:val="single" w:sz="4" w:space="0" w:color="auto"/>
              <w:bottom w:val="nil"/>
              <w:right w:val="single" w:sz="4" w:space="0" w:color="auto"/>
            </w:tcBorders>
            <w:shd w:val="clear" w:color="auto" w:fill="auto"/>
            <w:vAlign w:val="center"/>
          </w:tcPr>
          <w:p w14:paraId="66A448AD" w14:textId="396DFC59" w:rsidR="005B059C" w:rsidRPr="004B26AD" w:rsidRDefault="005B059C" w:rsidP="005B059C">
            <w:pPr>
              <w:jc w:val="center"/>
              <w:rPr>
                <w:rFonts w:ascii="Arial" w:hAnsi="Arial" w:cs="Arial"/>
                <w:sz w:val="16"/>
                <w:szCs w:val="16"/>
              </w:rPr>
            </w:pPr>
            <w:r>
              <w:rPr>
                <w:rFonts w:ascii="Arial" w:hAnsi="Arial" w:cs="Arial"/>
                <w:sz w:val="16"/>
                <w:szCs w:val="16"/>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84FE0C" w14:textId="31D644EB" w:rsidR="005B059C" w:rsidRPr="004B26AD" w:rsidRDefault="005B059C" w:rsidP="005B059C">
            <w:pPr>
              <w:jc w:val="center"/>
              <w:rPr>
                <w:rFonts w:ascii="Arial" w:hAnsi="Arial" w:cs="Arial"/>
                <w:sz w:val="16"/>
                <w:szCs w:val="16"/>
              </w:rPr>
            </w:pPr>
          </w:p>
        </w:tc>
        <w:tc>
          <w:tcPr>
            <w:tcW w:w="247" w:type="dxa"/>
            <w:tcBorders>
              <w:top w:val="nil"/>
              <w:left w:val="single" w:sz="4" w:space="0" w:color="auto"/>
              <w:bottom w:val="nil"/>
              <w:right w:val="single" w:sz="4" w:space="0" w:color="auto"/>
            </w:tcBorders>
            <w:shd w:val="clear" w:color="auto" w:fill="auto"/>
            <w:vAlign w:val="center"/>
          </w:tcPr>
          <w:p w14:paraId="5412FB7C" w14:textId="27BBD20A" w:rsidR="005B059C" w:rsidRPr="004B26AD" w:rsidRDefault="005B059C" w:rsidP="005B059C">
            <w:pPr>
              <w:jc w:val="center"/>
              <w:rPr>
                <w:rFonts w:ascii="Arial" w:hAnsi="Arial" w:cs="Arial"/>
                <w:sz w:val="16"/>
                <w:szCs w:val="16"/>
              </w:rPr>
            </w:pPr>
            <w:r>
              <w:rPr>
                <w:rFonts w:ascii="Arial" w:hAnsi="Arial" w:cs="Arial"/>
                <w:sz w:val="16"/>
                <w:szCs w:val="16"/>
              </w:rPr>
              <w:t>-</w:t>
            </w:r>
          </w:p>
        </w:tc>
        <w:tc>
          <w:tcPr>
            <w:tcW w:w="2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4697D0" w14:textId="77777777" w:rsidR="005B059C" w:rsidRPr="004B26AD" w:rsidRDefault="005B059C" w:rsidP="005B059C">
            <w:pPr>
              <w:jc w:val="center"/>
              <w:rPr>
                <w:rFonts w:ascii="Arial" w:hAnsi="Arial" w:cs="Arial"/>
                <w:sz w:val="16"/>
                <w:szCs w:val="16"/>
              </w:rPr>
            </w:pPr>
          </w:p>
        </w:tc>
        <w:tc>
          <w:tcPr>
            <w:tcW w:w="355" w:type="dxa"/>
            <w:gridSpan w:val="2"/>
            <w:tcBorders>
              <w:top w:val="nil"/>
              <w:left w:val="single" w:sz="4" w:space="0" w:color="auto"/>
              <w:bottom w:val="nil"/>
            </w:tcBorders>
            <w:vAlign w:val="center"/>
          </w:tcPr>
          <w:p w14:paraId="6CBD7030" w14:textId="77777777" w:rsidR="005B059C" w:rsidRPr="004B26AD" w:rsidRDefault="005B059C" w:rsidP="008A5684">
            <w:pPr>
              <w:rPr>
                <w:rFonts w:ascii="Arial" w:hAnsi="Arial" w:cs="Arial"/>
                <w:sz w:val="16"/>
                <w:szCs w:val="16"/>
              </w:rPr>
            </w:pPr>
          </w:p>
        </w:tc>
      </w:tr>
      <w:tr w:rsidR="00675ED0" w:rsidRPr="004B26AD" w14:paraId="10DE287C" w14:textId="77777777" w:rsidTr="00DE5A20">
        <w:tblPrEx>
          <w:tblBorders>
            <w:insideH w:val="single" w:sz="4" w:space="0" w:color="FF0000"/>
            <w:insideV w:val="none" w:sz="0" w:space="31" w:color="000000" w:shadow="1" w:frame="1"/>
          </w:tblBorders>
        </w:tblPrEx>
        <w:trPr>
          <w:trHeight w:val="58"/>
        </w:trPr>
        <w:tc>
          <w:tcPr>
            <w:tcW w:w="10225" w:type="dxa"/>
            <w:gridSpan w:val="30"/>
            <w:tcBorders>
              <w:top w:val="nil"/>
              <w:bottom w:val="nil"/>
            </w:tcBorders>
            <w:tcMar>
              <w:right w:w="85" w:type="dxa"/>
            </w:tcMar>
            <w:vAlign w:val="center"/>
          </w:tcPr>
          <w:p w14:paraId="75EC9A08" w14:textId="77777777" w:rsidR="00675ED0" w:rsidRPr="004B26AD" w:rsidRDefault="00675ED0" w:rsidP="008A5684">
            <w:pPr>
              <w:jc w:val="center"/>
              <w:rPr>
                <w:rFonts w:ascii="Arial" w:hAnsi="Arial" w:cs="Arial"/>
                <w:b/>
                <w:sz w:val="8"/>
                <w:szCs w:val="2"/>
              </w:rPr>
            </w:pPr>
          </w:p>
        </w:tc>
      </w:tr>
      <w:tr w:rsidR="00675ED0" w:rsidRPr="004B26AD" w14:paraId="4264BA2A" w14:textId="77777777" w:rsidTr="00DE5A20">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35C3CF06" w14:textId="77777777" w:rsidR="00675ED0" w:rsidRPr="004B26AD" w:rsidRDefault="00675ED0" w:rsidP="008A5684">
            <w:pPr>
              <w:jc w:val="right"/>
              <w:rPr>
                <w:rFonts w:ascii="Arial" w:hAnsi="Arial" w:cs="Arial"/>
                <w:sz w:val="16"/>
                <w:szCs w:val="16"/>
              </w:rPr>
            </w:pPr>
            <w:r w:rsidRPr="004B26AD">
              <w:rPr>
                <w:rFonts w:ascii="Arial" w:hAnsi="Arial" w:cs="Arial"/>
                <w:b/>
                <w:sz w:val="16"/>
                <w:szCs w:val="16"/>
              </w:rPr>
              <w:t>Objeto de la contratación:</w:t>
            </w:r>
          </w:p>
        </w:tc>
        <w:tc>
          <w:tcPr>
            <w:tcW w:w="5645" w:type="dxa"/>
            <w:gridSpan w:val="27"/>
            <w:tcBorders>
              <w:left w:val="single" w:sz="4" w:space="0" w:color="auto"/>
              <w:bottom w:val="single" w:sz="4" w:space="0" w:color="auto"/>
              <w:right w:val="single" w:sz="4" w:space="0" w:color="auto"/>
            </w:tcBorders>
            <w:shd w:val="clear" w:color="auto" w:fill="DBE5F1"/>
            <w:vAlign w:val="center"/>
          </w:tcPr>
          <w:p w14:paraId="33E9F8F0" w14:textId="77777777" w:rsidR="00675ED0" w:rsidRPr="004B26AD" w:rsidRDefault="00675ED0" w:rsidP="008A5684">
            <w:pPr>
              <w:rPr>
                <w:rFonts w:ascii="Arial" w:hAnsi="Arial" w:cs="Arial"/>
                <w:sz w:val="16"/>
                <w:szCs w:val="16"/>
              </w:rPr>
            </w:pPr>
          </w:p>
        </w:tc>
        <w:tc>
          <w:tcPr>
            <w:tcW w:w="157" w:type="dxa"/>
            <w:gridSpan w:val="2"/>
            <w:tcBorders>
              <w:top w:val="nil"/>
              <w:left w:val="single" w:sz="4" w:space="0" w:color="auto"/>
              <w:bottom w:val="nil"/>
            </w:tcBorders>
            <w:shd w:val="clear" w:color="auto" w:fill="FFFFFF"/>
            <w:vAlign w:val="center"/>
          </w:tcPr>
          <w:p w14:paraId="31FFEE46" w14:textId="77777777" w:rsidR="00675ED0" w:rsidRPr="004B26AD" w:rsidRDefault="00675ED0" w:rsidP="008A5684">
            <w:pPr>
              <w:rPr>
                <w:rFonts w:ascii="Arial" w:hAnsi="Arial" w:cs="Arial"/>
                <w:sz w:val="16"/>
                <w:szCs w:val="16"/>
              </w:rPr>
            </w:pPr>
          </w:p>
        </w:tc>
      </w:tr>
      <w:tr w:rsidR="00675ED0" w:rsidRPr="004B26AD" w14:paraId="09DD2EEF" w14:textId="77777777" w:rsidTr="00DE5A20">
        <w:tblPrEx>
          <w:tblBorders>
            <w:insideH w:val="single" w:sz="4" w:space="0" w:color="FF0000"/>
            <w:insideV w:val="none" w:sz="0" w:space="31" w:color="000000" w:shadow="1" w:frame="1"/>
          </w:tblBorders>
        </w:tblPrEx>
        <w:trPr>
          <w:trHeight w:val="58"/>
        </w:trPr>
        <w:tc>
          <w:tcPr>
            <w:tcW w:w="10225" w:type="dxa"/>
            <w:gridSpan w:val="30"/>
            <w:tcBorders>
              <w:top w:val="nil"/>
              <w:bottom w:val="nil"/>
            </w:tcBorders>
            <w:tcMar>
              <w:right w:w="85" w:type="dxa"/>
            </w:tcMar>
            <w:vAlign w:val="center"/>
          </w:tcPr>
          <w:p w14:paraId="2D46A2B8" w14:textId="77777777" w:rsidR="00675ED0" w:rsidRPr="004B26AD" w:rsidRDefault="00675ED0" w:rsidP="008A5684">
            <w:pPr>
              <w:jc w:val="center"/>
              <w:rPr>
                <w:rFonts w:ascii="Arial" w:hAnsi="Arial" w:cs="Arial"/>
                <w:b/>
                <w:sz w:val="8"/>
                <w:szCs w:val="2"/>
              </w:rPr>
            </w:pPr>
          </w:p>
        </w:tc>
      </w:tr>
      <w:tr w:rsidR="00675ED0" w:rsidRPr="004B26AD" w14:paraId="15A0BC9A" w14:textId="77777777" w:rsidTr="00DE5A20">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055E423F" w14:textId="77777777" w:rsidR="00675ED0" w:rsidRPr="004B26AD" w:rsidRDefault="00675ED0" w:rsidP="008A5684">
            <w:pPr>
              <w:jc w:val="right"/>
              <w:rPr>
                <w:rFonts w:ascii="Arial" w:hAnsi="Arial" w:cs="Arial"/>
                <w:sz w:val="16"/>
                <w:szCs w:val="16"/>
              </w:rPr>
            </w:pPr>
            <w:r w:rsidRPr="004B26AD">
              <w:rPr>
                <w:rFonts w:ascii="Arial" w:hAnsi="Arial" w:cs="Arial"/>
                <w:b/>
                <w:sz w:val="16"/>
                <w:szCs w:val="16"/>
              </w:rPr>
              <w:t>Nombre del Proponente:</w:t>
            </w:r>
          </w:p>
        </w:tc>
        <w:tc>
          <w:tcPr>
            <w:tcW w:w="5645" w:type="dxa"/>
            <w:gridSpan w:val="27"/>
            <w:tcBorders>
              <w:left w:val="single" w:sz="4" w:space="0" w:color="auto"/>
              <w:bottom w:val="single" w:sz="4" w:space="0" w:color="auto"/>
              <w:right w:val="single" w:sz="4" w:space="0" w:color="auto"/>
            </w:tcBorders>
            <w:shd w:val="clear" w:color="auto" w:fill="DBE5F1"/>
            <w:vAlign w:val="center"/>
          </w:tcPr>
          <w:p w14:paraId="0C201FF0" w14:textId="77777777" w:rsidR="00675ED0" w:rsidRPr="004B26AD" w:rsidRDefault="00675ED0" w:rsidP="008A5684">
            <w:pPr>
              <w:rPr>
                <w:rFonts w:ascii="Arial" w:hAnsi="Arial" w:cs="Arial"/>
                <w:sz w:val="16"/>
                <w:szCs w:val="16"/>
              </w:rPr>
            </w:pPr>
          </w:p>
        </w:tc>
        <w:tc>
          <w:tcPr>
            <w:tcW w:w="157" w:type="dxa"/>
            <w:gridSpan w:val="2"/>
            <w:tcBorders>
              <w:top w:val="nil"/>
              <w:left w:val="single" w:sz="4" w:space="0" w:color="auto"/>
              <w:bottom w:val="nil"/>
            </w:tcBorders>
            <w:shd w:val="clear" w:color="auto" w:fill="FFFFFF"/>
            <w:vAlign w:val="center"/>
          </w:tcPr>
          <w:p w14:paraId="477604BE" w14:textId="77777777" w:rsidR="00675ED0" w:rsidRPr="004B26AD" w:rsidRDefault="00675ED0" w:rsidP="008A5684">
            <w:pPr>
              <w:rPr>
                <w:rFonts w:ascii="Arial" w:hAnsi="Arial" w:cs="Arial"/>
                <w:sz w:val="16"/>
                <w:szCs w:val="16"/>
              </w:rPr>
            </w:pPr>
          </w:p>
        </w:tc>
      </w:tr>
      <w:tr w:rsidR="00675ED0" w:rsidRPr="004B26AD" w14:paraId="30162E60" w14:textId="77777777" w:rsidTr="00DE5A20">
        <w:trPr>
          <w:trHeight w:val="58"/>
        </w:trPr>
        <w:tc>
          <w:tcPr>
            <w:tcW w:w="10225" w:type="dxa"/>
            <w:gridSpan w:val="30"/>
            <w:tcBorders>
              <w:top w:val="nil"/>
              <w:left w:val="single" w:sz="12" w:space="0" w:color="auto"/>
              <w:bottom w:val="nil"/>
            </w:tcBorders>
            <w:tcMar>
              <w:left w:w="0" w:type="dxa"/>
              <w:right w:w="85" w:type="dxa"/>
            </w:tcMar>
            <w:vAlign w:val="center"/>
          </w:tcPr>
          <w:p w14:paraId="52700FAD" w14:textId="77777777" w:rsidR="00675ED0" w:rsidRPr="004B26AD" w:rsidRDefault="00675ED0" w:rsidP="008A5684">
            <w:pPr>
              <w:jc w:val="center"/>
              <w:rPr>
                <w:rFonts w:ascii="Arial" w:hAnsi="Arial" w:cs="Arial"/>
                <w:b/>
                <w:sz w:val="8"/>
                <w:szCs w:val="2"/>
              </w:rPr>
            </w:pPr>
          </w:p>
        </w:tc>
      </w:tr>
      <w:tr w:rsidR="00675ED0" w:rsidRPr="004B26AD" w14:paraId="78D02EBD" w14:textId="77777777" w:rsidTr="00DE5A20">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5DFDDA23" w14:textId="77777777" w:rsidR="00675ED0" w:rsidRPr="004B26AD" w:rsidRDefault="00675ED0" w:rsidP="008A5684">
            <w:pPr>
              <w:jc w:val="right"/>
              <w:rPr>
                <w:rFonts w:ascii="Arial" w:hAnsi="Arial" w:cs="Arial"/>
                <w:sz w:val="16"/>
                <w:szCs w:val="16"/>
              </w:rPr>
            </w:pPr>
            <w:r w:rsidRPr="004B26AD">
              <w:rPr>
                <w:rFonts w:ascii="Arial" w:hAnsi="Arial" w:cs="Arial"/>
                <w:b/>
                <w:sz w:val="16"/>
                <w:szCs w:val="16"/>
              </w:rPr>
              <w:t>Propuesta Económica:</w:t>
            </w:r>
          </w:p>
        </w:tc>
        <w:tc>
          <w:tcPr>
            <w:tcW w:w="5645" w:type="dxa"/>
            <w:gridSpan w:val="27"/>
            <w:tcBorders>
              <w:left w:val="single" w:sz="4" w:space="0" w:color="auto"/>
              <w:bottom w:val="single" w:sz="4" w:space="0" w:color="auto"/>
              <w:right w:val="single" w:sz="4" w:space="0" w:color="auto"/>
            </w:tcBorders>
            <w:shd w:val="clear" w:color="auto" w:fill="DBE5F1"/>
            <w:vAlign w:val="center"/>
          </w:tcPr>
          <w:p w14:paraId="6EA65292" w14:textId="77777777" w:rsidR="00675ED0" w:rsidRPr="004B26AD" w:rsidRDefault="00675ED0" w:rsidP="008A5684">
            <w:pPr>
              <w:rPr>
                <w:rFonts w:ascii="Arial" w:hAnsi="Arial" w:cs="Arial"/>
                <w:sz w:val="16"/>
                <w:szCs w:val="16"/>
              </w:rPr>
            </w:pPr>
          </w:p>
        </w:tc>
        <w:tc>
          <w:tcPr>
            <w:tcW w:w="157" w:type="dxa"/>
            <w:gridSpan w:val="2"/>
            <w:tcBorders>
              <w:top w:val="nil"/>
              <w:left w:val="single" w:sz="4" w:space="0" w:color="auto"/>
              <w:bottom w:val="nil"/>
            </w:tcBorders>
            <w:shd w:val="clear" w:color="auto" w:fill="FFFFFF"/>
            <w:vAlign w:val="center"/>
          </w:tcPr>
          <w:p w14:paraId="7DBA8D6B" w14:textId="77777777" w:rsidR="00675ED0" w:rsidRPr="004B26AD" w:rsidRDefault="00675ED0" w:rsidP="008A5684">
            <w:pPr>
              <w:rPr>
                <w:rFonts w:ascii="Arial" w:hAnsi="Arial" w:cs="Arial"/>
                <w:sz w:val="16"/>
                <w:szCs w:val="16"/>
              </w:rPr>
            </w:pPr>
          </w:p>
        </w:tc>
      </w:tr>
      <w:tr w:rsidR="00675ED0" w:rsidRPr="004B26AD" w14:paraId="7A599CF1" w14:textId="77777777" w:rsidTr="00DE5A20">
        <w:trPr>
          <w:trHeight w:val="58"/>
        </w:trPr>
        <w:tc>
          <w:tcPr>
            <w:tcW w:w="10225" w:type="dxa"/>
            <w:gridSpan w:val="30"/>
            <w:tcBorders>
              <w:top w:val="nil"/>
              <w:left w:val="single" w:sz="12" w:space="0" w:color="auto"/>
              <w:bottom w:val="nil"/>
            </w:tcBorders>
            <w:tcMar>
              <w:left w:w="0" w:type="dxa"/>
              <w:right w:w="85" w:type="dxa"/>
            </w:tcMar>
            <w:vAlign w:val="center"/>
          </w:tcPr>
          <w:p w14:paraId="659E0603" w14:textId="77777777" w:rsidR="00675ED0" w:rsidRPr="004B26AD" w:rsidRDefault="00675ED0" w:rsidP="008A5684">
            <w:pPr>
              <w:jc w:val="center"/>
              <w:rPr>
                <w:rFonts w:ascii="Arial" w:hAnsi="Arial" w:cs="Arial"/>
                <w:b/>
                <w:sz w:val="8"/>
                <w:szCs w:val="2"/>
              </w:rPr>
            </w:pPr>
          </w:p>
        </w:tc>
      </w:tr>
      <w:tr w:rsidR="00675ED0" w:rsidRPr="004B26AD" w14:paraId="69D55E86" w14:textId="77777777" w:rsidTr="00DE5A20">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5AE6D36B" w14:textId="77777777" w:rsidR="00675ED0" w:rsidRPr="004B26AD" w:rsidRDefault="00675ED0" w:rsidP="008A5684">
            <w:pPr>
              <w:jc w:val="right"/>
              <w:rPr>
                <w:rFonts w:ascii="Arial" w:hAnsi="Arial" w:cs="Arial"/>
                <w:sz w:val="16"/>
                <w:szCs w:val="16"/>
              </w:rPr>
            </w:pPr>
            <w:r w:rsidRPr="004B26AD">
              <w:rPr>
                <w:rFonts w:ascii="Arial" w:hAnsi="Arial" w:cs="Arial"/>
                <w:b/>
                <w:sz w:val="16"/>
                <w:szCs w:val="16"/>
              </w:rPr>
              <w:t>Número de Páginas de la Propuesta:</w:t>
            </w:r>
          </w:p>
        </w:tc>
        <w:tc>
          <w:tcPr>
            <w:tcW w:w="2197" w:type="dxa"/>
            <w:gridSpan w:val="11"/>
            <w:tcBorders>
              <w:left w:val="single" w:sz="4" w:space="0" w:color="auto"/>
              <w:bottom w:val="single" w:sz="4" w:space="0" w:color="auto"/>
              <w:right w:val="single" w:sz="4" w:space="0" w:color="auto"/>
            </w:tcBorders>
            <w:shd w:val="clear" w:color="auto" w:fill="DBE5F1"/>
            <w:vAlign w:val="center"/>
          </w:tcPr>
          <w:p w14:paraId="6449921A" w14:textId="77777777" w:rsidR="00675ED0" w:rsidRPr="004B26AD" w:rsidRDefault="00675ED0" w:rsidP="008A5684">
            <w:pPr>
              <w:rPr>
                <w:rFonts w:ascii="Arial" w:hAnsi="Arial" w:cs="Arial"/>
                <w:sz w:val="16"/>
                <w:szCs w:val="16"/>
              </w:rPr>
            </w:pPr>
          </w:p>
        </w:tc>
        <w:tc>
          <w:tcPr>
            <w:tcW w:w="3600" w:type="dxa"/>
            <w:gridSpan w:val="18"/>
            <w:tcBorders>
              <w:top w:val="nil"/>
              <w:left w:val="single" w:sz="4" w:space="0" w:color="auto"/>
              <w:bottom w:val="nil"/>
            </w:tcBorders>
            <w:shd w:val="clear" w:color="auto" w:fill="FFFFFF"/>
            <w:vAlign w:val="center"/>
          </w:tcPr>
          <w:p w14:paraId="7576CE4D" w14:textId="77777777" w:rsidR="00675ED0" w:rsidRPr="004B26AD" w:rsidRDefault="00675ED0" w:rsidP="008A5684">
            <w:pPr>
              <w:rPr>
                <w:rFonts w:ascii="Arial" w:hAnsi="Arial" w:cs="Arial"/>
                <w:sz w:val="16"/>
                <w:szCs w:val="16"/>
              </w:rPr>
            </w:pPr>
          </w:p>
        </w:tc>
      </w:tr>
      <w:tr w:rsidR="00675ED0" w:rsidRPr="004B26AD" w14:paraId="1EE70F7C" w14:textId="77777777" w:rsidTr="00DE5A20">
        <w:trPr>
          <w:trHeight w:val="58"/>
        </w:trPr>
        <w:tc>
          <w:tcPr>
            <w:tcW w:w="10225" w:type="dxa"/>
            <w:gridSpan w:val="30"/>
            <w:tcBorders>
              <w:top w:val="nil"/>
              <w:left w:val="single" w:sz="12" w:space="0" w:color="auto"/>
              <w:bottom w:val="single" w:sz="12" w:space="0" w:color="auto"/>
            </w:tcBorders>
            <w:tcMar>
              <w:left w:w="0" w:type="dxa"/>
              <w:right w:w="0" w:type="dxa"/>
            </w:tcMar>
            <w:vAlign w:val="center"/>
          </w:tcPr>
          <w:p w14:paraId="399832F1" w14:textId="77777777" w:rsidR="00675ED0" w:rsidRPr="004B26AD" w:rsidRDefault="00675ED0" w:rsidP="008A5684">
            <w:pPr>
              <w:rPr>
                <w:rFonts w:ascii="Arial" w:hAnsi="Arial" w:cs="Arial"/>
                <w:sz w:val="8"/>
                <w:szCs w:val="4"/>
              </w:rPr>
            </w:pPr>
          </w:p>
        </w:tc>
      </w:tr>
      <w:tr w:rsidR="00675ED0" w:rsidRPr="004B26AD" w14:paraId="1C1B2619" w14:textId="77777777" w:rsidTr="00DE5A20">
        <w:tblPrEx>
          <w:tblLook w:val="0000" w:firstRow="0" w:lastRow="0" w:firstColumn="0" w:lastColumn="0" w:noHBand="0" w:noVBand="0"/>
        </w:tblPrEx>
        <w:trPr>
          <w:trHeight w:val="284"/>
        </w:trPr>
        <w:tc>
          <w:tcPr>
            <w:tcW w:w="5089" w:type="dxa"/>
            <w:gridSpan w:val="4"/>
            <w:vMerge w:val="restart"/>
            <w:tcBorders>
              <w:top w:val="single" w:sz="12" w:space="0" w:color="auto"/>
              <w:bottom w:val="single" w:sz="4" w:space="0" w:color="auto"/>
              <w:right w:val="single" w:sz="12" w:space="0" w:color="auto"/>
            </w:tcBorders>
            <w:shd w:val="clear" w:color="auto" w:fill="DBE5F1"/>
            <w:vAlign w:val="center"/>
          </w:tcPr>
          <w:p w14:paraId="2149C9E9" w14:textId="77777777" w:rsidR="00675ED0" w:rsidRPr="004B26AD" w:rsidRDefault="00675ED0" w:rsidP="008A5684">
            <w:pPr>
              <w:jc w:val="center"/>
              <w:rPr>
                <w:rFonts w:ascii="Arial" w:hAnsi="Arial" w:cs="Arial"/>
                <w:b/>
                <w:sz w:val="18"/>
                <w:szCs w:val="18"/>
              </w:rPr>
            </w:pPr>
            <w:r w:rsidRPr="004B26AD">
              <w:rPr>
                <w:rFonts w:ascii="Arial" w:hAnsi="Arial" w:cs="Arial"/>
                <w:b/>
                <w:sz w:val="18"/>
                <w:szCs w:val="18"/>
              </w:rPr>
              <w:t>REQUISITOS EVALUADOS</w:t>
            </w:r>
          </w:p>
        </w:tc>
        <w:tc>
          <w:tcPr>
            <w:tcW w:w="2536" w:type="dxa"/>
            <w:gridSpan w:val="12"/>
            <w:tcBorders>
              <w:top w:val="single" w:sz="12" w:space="0" w:color="auto"/>
              <w:left w:val="single" w:sz="12" w:space="0" w:color="auto"/>
              <w:bottom w:val="single" w:sz="4" w:space="0" w:color="auto"/>
              <w:right w:val="single" w:sz="12" w:space="0" w:color="auto"/>
            </w:tcBorders>
            <w:shd w:val="clear" w:color="auto" w:fill="DBE5F1"/>
            <w:vAlign w:val="center"/>
          </w:tcPr>
          <w:p w14:paraId="26D3BC86"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Verificación</w:t>
            </w:r>
          </w:p>
          <w:p w14:paraId="23F42218"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(Acto de Apertura)</w:t>
            </w:r>
          </w:p>
        </w:tc>
        <w:tc>
          <w:tcPr>
            <w:tcW w:w="2600" w:type="dxa"/>
            <w:gridSpan w:val="14"/>
            <w:tcBorders>
              <w:top w:val="single" w:sz="12" w:space="0" w:color="auto"/>
              <w:left w:val="single" w:sz="12" w:space="0" w:color="auto"/>
              <w:bottom w:val="single" w:sz="4" w:space="0" w:color="auto"/>
              <w:right w:val="single" w:sz="12" w:space="0" w:color="auto"/>
            </w:tcBorders>
            <w:shd w:val="clear" w:color="auto" w:fill="DBE5F1"/>
            <w:vAlign w:val="center"/>
          </w:tcPr>
          <w:p w14:paraId="67CCBC25"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Evaluación Preliminar</w:t>
            </w:r>
          </w:p>
          <w:p w14:paraId="345AD7F2"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(Sesión Reservada)</w:t>
            </w:r>
          </w:p>
        </w:tc>
      </w:tr>
      <w:tr w:rsidR="00675ED0" w:rsidRPr="004B26AD" w14:paraId="08F427FB" w14:textId="77777777" w:rsidTr="00DE5A20">
        <w:tblPrEx>
          <w:tblLook w:val="0000" w:firstRow="0" w:lastRow="0" w:firstColumn="0" w:lastColumn="0" w:noHBand="0" w:noVBand="0"/>
        </w:tblPrEx>
        <w:trPr>
          <w:trHeight w:val="284"/>
        </w:trPr>
        <w:tc>
          <w:tcPr>
            <w:tcW w:w="5089" w:type="dxa"/>
            <w:gridSpan w:val="4"/>
            <w:vMerge/>
            <w:tcBorders>
              <w:top w:val="single" w:sz="4" w:space="0" w:color="auto"/>
              <w:bottom w:val="single" w:sz="4" w:space="0" w:color="auto"/>
              <w:right w:val="single" w:sz="12" w:space="0" w:color="auto"/>
            </w:tcBorders>
            <w:shd w:val="clear" w:color="auto" w:fill="DBE5F1"/>
            <w:vAlign w:val="center"/>
          </w:tcPr>
          <w:p w14:paraId="589155FC" w14:textId="77777777" w:rsidR="00675ED0" w:rsidRPr="004B26AD" w:rsidRDefault="00675ED0" w:rsidP="008A5684">
            <w:pPr>
              <w:jc w:val="center"/>
              <w:rPr>
                <w:rFonts w:ascii="Arial" w:hAnsi="Arial" w:cs="Arial"/>
                <w:b/>
                <w:sz w:val="16"/>
                <w:szCs w:val="16"/>
              </w:rPr>
            </w:pPr>
          </w:p>
        </w:tc>
        <w:tc>
          <w:tcPr>
            <w:tcW w:w="1531" w:type="dxa"/>
            <w:gridSpan w:val="8"/>
            <w:tcBorders>
              <w:top w:val="single" w:sz="4" w:space="0" w:color="auto"/>
              <w:left w:val="single" w:sz="12" w:space="0" w:color="auto"/>
              <w:bottom w:val="single" w:sz="4" w:space="0" w:color="auto"/>
            </w:tcBorders>
            <w:shd w:val="clear" w:color="auto" w:fill="DBE5F1"/>
            <w:vAlign w:val="center"/>
          </w:tcPr>
          <w:p w14:paraId="5A9C9AA2" w14:textId="77777777" w:rsidR="00675ED0" w:rsidRPr="004B26AD" w:rsidRDefault="00675ED0" w:rsidP="008A5684">
            <w:pPr>
              <w:jc w:val="center"/>
              <w:rPr>
                <w:rFonts w:ascii="Arial" w:hAnsi="Arial" w:cs="Arial"/>
                <w:b/>
                <w:sz w:val="14"/>
                <w:szCs w:val="16"/>
              </w:rPr>
            </w:pPr>
            <w:r w:rsidRPr="004B26AD">
              <w:rPr>
                <w:rFonts w:ascii="Arial" w:hAnsi="Arial" w:cs="Arial"/>
                <w:b/>
                <w:sz w:val="14"/>
                <w:szCs w:val="16"/>
              </w:rPr>
              <w:t>PRESENTÓ</w:t>
            </w:r>
          </w:p>
        </w:tc>
        <w:tc>
          <w:tcPr>
            <w:tcW w:w="1000" w:type="dxa"/>
            <w:gridSpan w:val="4"/>
            <w:vMerge w:val="restart"/>
            <w:tcBorders>
              <w:top w:val="single" w:sz="4" w:space="0" w:color="auto"/>
              <w:bottom w:val="single" w:sz="4" w:space="0" w:color="auto"/>
              <w:right w:val="single" w:sz="12" w:space="0" w:color="auto"/>
            </w:tcBorders>
            <w:shd w:val="clear" w:color="auto" w:fill="DBE5F1"/>
            <w:vAlign w:val="center"/>
          </w:tcPr>
          <w:p w14:paraId="58D74795"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 xml:space="preserve">Página </w:t>
            </w:r>
            <w:proofErr w:type="spellStart"/>
            <w:r w:rsidRPr="004B26AD">
              <w:rPr>
                <w:rFonts w:ascii="Arial" w:hAnsi="Arial" w:cs="Arial"/>
                <w:b/>
                <w:sz w:val="16"/>
                <w:szCs w:val="16"/>
              </w:rPr>
              <w:t>N°</w:t>
            </w:r>
            <w:proofErr w:type="spellEnd"/>
          </w:p>
          <w:p w14:paraId="44E51CE1" w14:textId="2525289E" w:rsidR="00D4229C" w:rsidRPr="004B26AD" w:rsidRDefault="00D4229C" w:rsidP="008A5684">
            <w:pPr>
              <w:jc w:val="center"/>
              <w:rPr>
                <w:rFonts w:ascii="Arial" w:hAnsi="Arial" w:cs="Arial"/>
                <w:b/>
                <w:sz w:val="16"/>
                <w:szCs w:val="16"/>
              </w:rPr>
            </w:pPr>
            <w:r w:rsidRPr="004B26AD">
              <w:rPr>
                <w:rFonts w:ascii="Arial" w:hAnsi="Arial" w:cs="Arial"/>
                <w:b/>
                <w:sz w:val="16"/>
                <w:szCs w:val="16"/>
              </w:rPr>
              <w:t>(Físico o Digita</w:t>
            </w:r>
            <w:r w:rsidR="00131611" w:rsidRPr="004B26AD">
              <w:rPr>
                <w:rFonts w:ascii="Arial" w:hAnsi="Arial" w:cs="Arial"/>
                <w:b/>
                <w:sz w:val="16"/>
                <w:szCs w:val="16"/>
              </w:rPr>
              <w:t>l</w:t>
            </w:r>
            <w:r w:rsidRPr="004B26AD">
              <w:rPr>
                <w:rFonts w:ascii="Arial" w:hAnsi="Arial" w:cs="Arial"/>
                <w:b/>
                <w:sz w:val="16"/>
                <w:szCs w:val="16"/>
              </w:rPr>
              <w:t>)</w:t>
            </w:r>
          </w:p>
        </w:tc>
        <w:tc>
          <w:tcPr>
            <w:tcW w:w="2600" w:type="dxa"/>
            <w:gridSpan w:val="14"/>
            <w:tcBorders>
              <w:top w:val="single" w:sz="4" w:space="0" w:color="auto"/>
              <w:left w:val="single" w:sz="12" w:space="0" w:color="auto"/>
              <w:bottom w:val="single" w:sz="4" w:space="0" w:color="auto"/>
              <w:right w:val="single" w:sz="12" w:space="0" w:color="auto"/>
            </w:tcBorders>
            <w:shd w:val="clear" w:color="auto" w:fill="DBE5F1"/>
            <w:vAlign w:val="center"/>
          </w:tcPr>
          <w:p w14:paraId="2491D063" w14:textId="77777777" w:rsidR="00675ED0" w:rsidRPr="004B26AD" w:rsidRDefault="00675ED0" w:rsidP="008A5684">
            <w:pPr>
              <w:jc w:val="center"/>
              <w:rPr>
                <w:rFonts w:ascii="Arial" w:hAnsi="Arial" w:cs="Arial"/>
                <w:b/>
                <w:sz w:val="16"/>
                <w:szCs w:val="16"/>
              </w:rPr>
            </w:pPr>
          </w:p>
        </w:tc>
      </w:tr>
      <w:tr w:rsidR="00675ED0" w:rsidRPr="004B26AD" w14:paraId="0B7797A7" w14:textId="77777777" w:rsidTr="00DE5A20">
        <w:tblPrEx>
          <w:tblLook w:val="0000" w:firstRow="0" w:lastRow="0" w:firstColumn="0" w:lastColumn="0" w:noHBand="0" w:noVBand="0"/>
        </w:tblPrEx>
        <w:trPr>
          <w:trHeight w:val="284"/>
        </w:trPr>
        <w:tc>
          <w:tcPr>
            <w:tcW w:w="5089" w:type="dxa"/>
            <w:gridSpan w:val="4"/>
            <w:vMerge/>
            <w:tcBorders>
              <w:top w:val="single" w:sz="4" w:space="0" w:color="auto"/>
              <w:bottom w:val="single" w:sz="12" w:space="0" w:color="auto"/>
              <w:right w:val="single" w:sz="12" w:space="0" w:color="auto"/>
            </w:tcBorders>
            <w:shd w:val="clear" w:color="auto" w:fill="DBE5F1"/>
            <w:vAlign w:val="center"/>
          </w:tcPr>
          <w:p w14:paraId="19AE7CA3" w14:textId="77777777" w:rsidR="00675ED0" w:rsidRPr="004B26AD" w:rsidRDefault="00675ED0" w:rsidP="008A5684">
            <w:pPr>
              <w:jc w:val="center"/>
              <w:rPr>
                <w:rFonts w:ascii="Arial" w:hAnsi="Arial" w:cs="Arial"/>
                <w:b/>
                <w:sz w:val="16"/>
                <w:szCs w:val="16"/>
              </w:rPr>
            </w:pPr>
          </w:p>
        </w:tc>
        <w:tc>
          <w:tcPr>
            <w:tcW w:w="813" w:type="dxa"/>
            <w:gridSpan w:val="5"/>
            <w:tcBorders>
              <w:top w:val="single" w:sz="4" w:space="0" w:color="auto"/>
              <w:left w:val="single" w:sz="12" w:space="0" w:color="auto"/>
              <w:bottom w:val="single" w:sz="12" w:space="0" w:color="auto"/>
              <w:right w:val="single" w:sz="4" w:space="0" w:color="auto"/>
            </w:tcBorders>
            <w:shd w:val="clear" w:color="auto" w:fill="DBE5F1"/>
            <w:vAlign w:val="center"/>
          </w:tcPr>
          <w:p w14:paraId="55F03262"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SI</w:t>
            </w:r>
          </w:p>
        </w:tc>
        <w:tc>
          <w:tcPr>
            <w:tcW w:w="718" w:type="dxa"/>
            <w:gridSpan w:val="3"/>
            <w:tcBorders>
              <w:top w:val="single" w:sz="4" w:space="0" w:color="auto"/>
              <w:left w:val="single" w:sz="4" w:space="0" w:color="auto"/>
              <w:bottom w:val="single" w:sz="12" w:space="0" w:color="auto"/>
              <w:right w:val="single" w:sz="4" w:space="0" w:color="auto"/>
            </w:tcBorders>
            <w:shd w:val="clear" w:color="auto" w:fill="DBE5F1"/>
            <w:vAlign w:val="center"/>
          </w:tcPr>
          <w:p w14:paraId="7AC9CA24"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NO</w:t>
            </w:r>
          </w:p>
        </w:tc>
        <w:tc>
          <w:tcPr>
            <w:tcW w:w="1000" w:type="dxa"/>
            <w:gridSpan w:val="4"/>
            <w:vMerge/>
            <w:tcBorders>
              <w:top w:val="single" w:sz="4" w:space="0" w:color="auto"/>
              <w:left w:val="single" w:sz="4" w:space="0" w:color="auto"/>
              <w:bottom w:val="single" w:sz="12" w:space="0" w:color="auto"/>
              <w:right w:val="single" w:sz="12" w:space="0" w:color="auto"/>
            </w:tcBorders>
            <w:shd w:val="clear" w:color="auto" w:fill="DBE5F1"/>
            <w:vAlign w:val="center"/>
          </w:tcPr>
          <w:p w14:paraId="2A5CC08A" w14:textId="77777777" w:rsidR="00675ED0" w:rsidRPr="004B26AD" w:rsidRDefault="00675ED0" w:rsidP="008A5684">
            <w:pPr>
              <w:jc w:val="center"/>
              <w:rPr>
                <w:rFonts w:ascii="Arial" w:hAnsi="Arial" w:cs="Arial"/>
                <w:b/>
                <w:sz w:val="16"/>
                <w:szCs w:val="16"/>
              </w:rPr>
            </w:pPr>
          </w:p>
        </w:tc>
        <w:tc>
          <w:tcPr>
            <w:tcW w:w="1280" w:type="dxa"/>
            <w:gridSpan w:val="7"/>
            <w:tcBorders>
              <w:top w:val="single" w:sz="4" w:space="0" w:color="auto"/>
              <w:left w:val="single" w:sz="12" w:space="0" w:color="auto"/>
              <w:bottom w:val="single" w:sz="12" w:space="0" w:color="auto"/>
              <w:right w:val="single" w:sz="2" w:space="0" w:color="auto"/>
            </w:tcBorders>
            <w:shd w:val="clear" w:color="auto" w:fill="DBE5F1"/>
            <w:vAlign w:val="center"/>
          </w:tcPr>
          <w:p w14:paraId="4353328B"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CONTINUA</w:t>
            </w:r>
          </w:p>
        </w:tc>
        <w:tc>
          <w:tcPr>
            <w:tcW w:w="1320" w:type="dxa"/>
            <w:gridSpan w:val="7"/>
            <w:tcBorders>
              <w:top w:val="single" w:sz="4" w:space="0" w:color="auto"/>
              <w:left w:val="single" w:sz="2" w:space="0" w:color="auto"/>
              <w:bottom w:val="single" w:sz="12" w:space="0" w:color="auto"/>
              <w:right w:val="single" w:sz="12" w:space="0" w:color="auto"/>
            </w:tcBorders>
            <w:shd w:val="clear" w:color="auto" w:fill="DBE5F1"/>
            <w:vAlign w:val="center"/>
          </w:tcPr>
          <w:p w14:paraId="69C6D21D"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DESCALIFICA</w:t>
            </w:r>
          </w:p>
        </w:tc>
      </w:tr>
      <w:tr w:rsidR="00675ED0" w:rsidRPr="004B26AD" w14:paraId="1C4FB349" w14:textId="77777777" w:rsidTr="00DE5A20">
        <w:tblPrEx>
          <w:tblLook w:val="0000" w:firstRow="0" w:lastRow="0" w:firstColumn="0" w:lastColumn="0" w:noHBand="0" w:noVBand="0"/>
        </w:tblPrEx>
        <w:trPr>
          <w:trHeight w:val="284"/>
        </w:trPr>
        <w:tc>
          <w:tcPr>
            <w:tcW w:w="5089" w:type="dxa"/>
            <w:gridSpan w:val="4"/>
            <w:tcBorders>
              <w:top w:val="single" w:sz="12" w:space="0" w:color="auto"/>
              <w:bottom w:val="single" w:sz="4" w:space="0" w:color="auto"/>
              <w:right w:val="single" w:sz="12" w:space="0" w:color="auto"/>
            </w:tcBorders>
            <w:shd w:val="clear" w:color="auto" w:fill="DBE5F1"/>
            <w:vAlign w:val="center"/>
          </w:tcPr>
          <w:p w14:paraId="0601917A" w14:textId="77777777" w:rsidR="00675ED0" w:rsidRPr="004B26AD" w:rsidRDefault="00675ED0" w:rsidP="008A5684">
            <w:pPr>
              <w:jc w:val="center"/>
              <w:rPr>
                <w:rFonts w:ascii="Arial" w:hAnsi="Arial" w:cs="Arial"/>
                <w:sz w:val="16"/>
                <w:szCs w:val="16"/>
              </w:rPr>
            </w:pPr>
            <w:r w:rsidRPr="004B26AD">
              <w:rPr>
                <w:rFonts w:ascii="Arial" w:hAnsi="Arial" w:cs="Arial"/>
                <w:b/>
                <w:sz w:val="16"/>
                <w:szCs w:val="16"/>
              </w:rPr>
              <w:t>DOCUMENTOS LEGALES Y ADMINISTRATIVOS</w:t>
            </w:r>
          </w:p>
        </w:tc>
        <w:tc>
          <w:tcPr>
            <w:tcW w:w="5136" w:type="dxa"/>
            <w:gridSpan w:val="26"/>
            <w:tcBorders>
              <w:top w:val="single" w:sz="12" w:space="0" w:color="auto"/>
              <w:left w:val="single" w:sz="12" w:space="0" w:color="auto"/>
              <w:bottom w:val="single" w:sz="4" w:space="0" w:color="auto"/>
              <w:right w:val="single" w:sz="12" w:space="0" w:color="auto"/>
            </w:tcBorders>
            <w:shd w:val="clear" w:color="auto" w:fill="DBE5F1"/>
          </w:tcPr>
          <w:p w14:paraId="0536A474" w14:textId="77777777" w:rsidR="00675ED0" w:rsidRPr="004B26AD" w:rsidRDefault="00675ED0" w:rsidP="008A5684">
            <w:pPr>
              <w:jc w:val="both"/>
              <w:rPr>
                <w:rFonts w:ascii="Arial" w:hAnsi="Arial" w:cs="Arial"/>
                <w:sz w:val="16"/>
                <w:szCs w:val="16"/>
              </w:rPr>
            </w:pPr>
          </w:p>
        </w:tc>
      </w:tr>
      <w:tr w:rsidR="00675ED0" w:rsidRPr="004B26AD" w14:paraId="31B9DC65"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389DB363" w14:textId="77777777" w:rsidR="00675ED0" w:rsidRPr="004B26AD" w:rsidRDefault="00675ED0" w:rsidP="000A1658">
            <w:pPr>
              <w:numPr>
                <w:ilvl w:val="0"/>
                <w:numId w:val="41"/>
              </w:numPr>
              <w:tabs>
                <w:tab w:val="clear" w:pos="357"/>
              </w:tabs>
              <w:ind w:left="397" w:right="113" w:hanging="284"/>
              <w:jc w:val="both"/>
              <w:rPr>
                <w:rFonts w:ascii="Arial" w:hAnsi="Arial" w:cs="Arial"/>
                <w:sz w:val="16"/>
                <w:szCs w:val="16"/>
              </w:rPr>
            </w:pPr>
            <w:r w:rsidRPr="004B26AD">
              <w:rPr>
                <w:rFonts w:ascii="Arial" w:hAnsi="Arial" w:cs="Arial"/>
                <w:b/>
                <w:sz w:val="16"/>
                <w:szCs w:val="16"/>
              </w:rPr>
              <w:t>Formulario A-1</w:t>
            </w:r>
            <w:r w:rsidRPr="004B26AD">
              <w:rPr>
                <w:rFonts w:ascii="Arial" w:hAnsi="Arial" w:cs="Arial"/>
                <w:sz w:val="16"/>
                <w:szCs w:val="16"/>
              </w:rPr>
              <w:t xml:space="preserve"> Presentación de Propuesta.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14F7BBD4" w14:textId="77777777" w:rsidR="00675ED0" w:rsidRPr="004B26AD" w:rsidRDefault="00675ED0"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7EED65D7" w14:textId="77777777" w:rsidR="00675ED0" w:rsidRPr="004B26AD" w:rsidRDefault="00675ED0" w:rsidP="008A5684">
            <w:pPr>
              <w:jc w:val="both"/>
              <w:rPr>
                <w:rFonts w:ascii="Arial" w:hAnsi="Arial" w:cs="Arial"/>
                <w:sz w:val="16"/>
                <w:szCs w:val="16"/>
              </w:rPr>
            </w:pPr>
          </w:p>
        </w:tc>
        <w:tc>
          <w:tcPr>
            <w:tcW w:w="1000" w:type="dxa"/>
            <w:gridSpan w:val="4"/>
            <w:tcBorders>
              <w:top w:val="single" w:sz="4" w:space="0" w:color="auto"/>
              <w:left w:val="single" w:sz="4" w:space="0" w:color="auto"/>
              <w:bottom w:val="single" w:sz="4" w:space="0" w:color="auto"/>
              <w:right w:val="single" w:sz="12" w:space="0" w:color="auto"/>
            </w:tcBorders>
            <w:shd w:val="clear" w:color="auto" w:fill="FFFFFF"/>
          </w:tcPr>
          <w:p w14:paraId="7468E14A" w14:textId="77777777" w:rsidR="00675ED0" w:rsidRPr="004B26AD" w:rsidRDefault="00675ED0"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7697BB35" w14:textId="77777777" w:rsidR="00675ED0" w:rsidRPr="004B26AD" w:rsidRDefault="00675ED0"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35F5CCAD" w14:textId="77777777" w:rsidR="00675ED0" w:rsidRPr="004B26AD" w:rsidRDefault="00675ED0" w:rsidP="008A5684">
            <w:pPr>
              <w:jc w:val="both"/>
              <w:rPr>
                <w:rFonts w:ascii="Arial" w:hAnsi="Arial" w:cs="Arial"/>
                <w:sz w:val="16"/>
                <w:szCs w:val="16"/>
              </w:rPr>
            </w:pPr>
          </w:p>
        </w:tc>
      </w:tr>
      <w:tr w:rsidR="00675ED0" w:rsidRPr="004B26AD" w14:paraId="31FF5861"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2" w:space="0" w:color="auto"/>
              <w:right w:val="single" w:sz="12" w:space="0" w:color="auto"/>
            </w:tcBorders>
            <w:vAlign w:val="center"/>
          </w:tcPr>
          <w:p w14:paraId="4248D679" w14:textId="77777777" w:rsidR="00675ED0" w:rsidRPr="004B26AD" w:rsidRDefault="00675ED0" w:rsidP="000A1658">
            <w:pPr>
              <w:numPr>
                <w:ilvl w:val="0"/>
                <w:numId w:val="41"/>
              </w:numPr>
              <w:tabs>
                <w:tab w:val="clear" w:pos="357"/>
              </w:tabs>
              <w:ind w:left="397" w:right="113" w:hanging="284"/>
              <w:jc w:val="both"/>
              <w:rPr>
                <w:rFonts w:ascii="Arial" w:hAnsi="Arial" w:cs="Arial"/>
                <w:sz w:val="16"/>
                <w:szCs w:val="16"/>
              </w:rPr>
            </w:pPr>
            <w:r w:rsidRPr="004B26AD">
              <w:rPr>
                <w:rFonts w:ascii="Arial" w:hAnsi="Arial" w:cs="Arial"/>
                <w:b/>
                <w:sz w:val="16"/>
                <w:szCs w:val="16"/>
              </w:rPr>
              <w:t xml:space="preserve">Formulario A-2b </w:t>
            </w:r>
            <w:r w:rsidRPr="004B26AD">
              <w:rPr>
                <w:rFonts w:ascii="Arial" w:hAnsi="Arial" w:cs="Arial"/>
                <w:sz w:val="16"/>
                <w:szCs w:val="16"/>
              </w:rPr>
              <w:t>Identificación del proponente</w:t>
            </w:r>
          </w:p>
        </w:tc>
        <w:tc>
          <w:tcPr>
            <w:tcW w:w="813" w:type="dxa"/>
            <w:gridSpan w:val="5"/>
            <w:tcBorders>
              <w:top w:val="single" w:sz="4" w:space="0" w:color="auto"/>
              <w:left w:val="single" w:sz="12" w:space="0" w:color="auto"/>
              <w:bottom w:val="single" w:sz="2" w:space="0" w:color="auto"/>
              <w:right w:val="single" w:sz="4" w:space="0" w:color="auto"/>
            </w:tcBorders>
            <w:shd w:val="clear" w:color="auto" w:fill="FFFFFF"/>
          </w:tcPr>
          <w:p w14:paraId="7F58BA3E" w14:textId="77777777" w:rsidR="00675ED0" w:rsidRPr="004B26AD" w:rsidRDefault="00675ED0"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2" w:space="0" w:color="auto"/>
              <w:right w:val="single" w:sz="4" w:space="0" w:color="auto"/>
            </w:tcBorders>
            <w:shd w:val="clear" w:color="auto" w:fill="FFFFFF"/>
          </w:tcPr>
          <w:p w14:paraId="09EDD802" w14:textId="77777777" w:rsidR="00675ED0" w:rsidRPr="004B26AD" w:rsidRDefault="00675ED0" w:rsidP="008A5684">
            <w:pPr>
              <w:jc w:val="both"/>
              <w:rPr>
                <w:rFonts w:ascii="Arial" w:hAnsi="Arial" w:cs="Arial"/>
                <w:sz w:val="16"/>
                <w:szCs w:val="16"/>
              </w:rPr>
            </w:pPr>
          </w:p>
        </w:tc>
        <w:tc>
          <w:tcPr>
            <w:tcW w:w="1000" w:type="dxa"/>
            <w:gridSpan w:val="4"/>
            <w:tcBorders>
              <w:top w:val="single" w:sz="4" w:space="0" w:color="auto"/>
              <w:left w:val="single" w:sz="4" w:space="0" w:color="auto"/>
              <w:bottom w:val="single" w:sz="2" w:space="0" w:color="auto"/>
              <w:right w:val="single" w:sz="12" w:space="0" w:color="auto"/>
            </w:tcBorders>
            <w:shd w:val="clear" w:color="auto" w:fill="FFFFFF"/>
          </w:tcPr>
          <w:p w14:paraId="04848565" w14:textId="77777777" w:rsidR="00675ED0" w:rsidRPr="004B26AD" w:rsidRDefault="00675ED0"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2" w:space="0" w:color="auto"/>
              <w:right w:val="single" w:sz="2" w:space="0" w:color="auto"/>
            </w:tcBorders>
            <w:shd w:val="clear" w:color="auto" w:fill="FFFFFF"/>
          </w:tcPr>
          <w:p w14:paraId="6AFE1DCC" w14:textId="77777777" w:rsidR="00675ED0" w:rsidRPr="004B26AD" w:rsidRDefault="00675ED0"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2" w:space="0" w:color="auto"/>
              <w:right w:val="single" w:sz="12" w:space="0" w:color="auto"/>
            </w:tcBorders>
            <w:shd w:val="clear" w:color="auto" w:fill="FFFFFF"/>
          </w:tcPr>
          <w:p w14:paraId="31CA1E76" w14:textId="77777777" w:rsidR="00675ED0" w:rsidRPr="004B26AD" w:rsidRDefault="00675ED0" w:rsidP="008A5684">
            <w:pPr>
              <w:jc w:val="both"/>
              <w:rPr>
                <w:rFonts w:ascii="Arial" w:hAnsi="Arial" w:cs="Arial"/>
                <w:sz w:val="16"/>
                <w:szCs w:val="16"/>
              </w:rPr>
            </w:pPr>
          </w:p>
        </w:tc>
      </w:tr>
      <w:tr w:rsidR="00675ED0" w:rsidRPr="004B26AD" w14:paraId="44E77293" w14:textId="77777777" w:rsidTr="00DE5A20">
        <w:tblPrEx>
          <w:tblLook w:val="0000" w:firstRow="0" w:lastRow="0" w:firstColumn="0" w:lastColumn="0" w:noHBand="0" w:noVBand="0"/>
        </w:tblPrEx>
        <w:trPr>
          <w:trHeight w:val="397"/>
        </w:trPr>
        <w:tc>
          <w:tcPr>
            <w:tcW w:w="5089" w:type="dxa"/>
            <w:gridSpan w:val="4"/>
            <w:tcBorders>
              <w:top w:val="single" w:sz="2" w:space="0" w:color="auto"/>
              <w:bottom w:val="single" w:sz="4" w:space="0" w:color="auto"/>
              <w:right w:val="single" w:sz="12" w:space="0" w:color="auto"/>
            </w:tcBorders>
            <w:vAlign w:val="center"/>
          </w:tcPr>
          <w:p w14:paraId="2BEE4DF7" w14:textId="3D438BB8" w:rsidR="00675ED0" w:rsidRPr="004B26AD" w:rsidRDefault="00675ED0" w:rsidP="000A1658">
            <w:pPr>
              <w:numPr>
                <w:ilvl w:val="0"/>
                <w:numId w:val="41"/>
              </w:numPr>
              <w:tabs>
                <w:tab w:val="clear" w:pos="357"/>
              </w:tabs>
              <w:ind w:left="397" w:right="113" w:hanging="284"/>
              <w:jc w:val="both"/>
              <w:rPr>
                <w:rFonts w:ascii="Arial" w:hAnsi="Arial" w:cs="Arial"/>
                <w:sz w:val="16"/>
                <w:szCs w:val="16"/>
              </w:rPr>
            </w:pPr>
            <w:r w:rsidRPr="004B26AD">
              <w:rPr>
                <w:rFonts w:ascii="Arial" w:hAnsi="Arial" w:cs="Arial"/>
                <w:sz w:val="16"/>
                <w:szCs w:val="16"/>
              </w:rPr>
              <w:t>Garantía de Seriedad de Propuesta</w:t>
            </w:r>
            <w:r w:rsidR="00D4229C" w:rsidRPr="004B26AD">
              <w:rPr>
                <w:rFonts w:ascii="Arial" w:hAnsi="Arial" w:cs="Arial"/>
                <w:sz w:val="16"/>
                <w:szCs w:val="16"/>
              </w:rPr>
              <w:t xml:space="preserve"> o </w:t>
            </w:r>
            <w:r w:rsidR="00505782">
              <w:rPr>
                <w:rFonts w:ascii="Arial" w:hAnsi="Arial" w:cs="Arial"/>
                <w:sz w:val="16"/>
                <w:szCs w:val="16"/>
              </w:rPr>
              <w:t>d</w:t>
            </w:r>
            <w:r w:rsidR="00D4229C" w:rsidRPr="004B26AD">
              <w:rPr>
                <w:rFonts w:ascii="Arial" w:hAnsi="Arial" w:cs="Arial"/>
                <w:sz w:val="16"/>
                <w:szCs w:val="16"/>
              </w:rPr>
              <w:t>epósito</w:t>
            </w:r>
            <w:r w:rsidR="00505782">
              <w:rPr>
                <w:rFonts w:ascii="Arial" w:hAnsi="Arial" w:cs="Arial"/>
                <w:sz w:val="16"/>
                <w:szCs w:val="16"/>
              </w:rPr>
              <w:t xml:space="preserve"> por este concepto</w:t>
            </w:r>
          </w:p>
        </w:tc>
        <w:tc>
          <w:tcPr>
            <w:tcW w:w="813" w:type="dxa"/>
            <w:gridSpan w:val="5"/>
            <w:tcBorders>
              <w:top w:val="single" w:sz="2" w:space="0" w:color="auto"/>
              <w:left w:val="single" w:sz="12" w:space="0" w:color="auto"/>
              <w:bottom w:val="single" w:sz="4" w:space="0" w:color="auto"/>
              <w:right w:val="single" w:sz="4" w:space="0" w:color="auto"/>
            </w:tcBorders>
            <w:shd w:val="clear" w:color="auto" w:fill="FFFFFF"/>
          </w:tcPr>
          <w:p w14:paraId="7031D691" w14:textId="77777777" w:rsidR="00675ED0" w:rsidRPr="004B26AD" w:rsidRDefault="00675ED0" w:rsidP="008A5684">
            <w:pPr>
              <w:jc w:val="both"/>
              <w:rPr>
                <w:rFonts w:ascii="Arial" w:hAnsi="Arial" w:cs="Arial"/>
                <w:sz w:val="16"/>
                <w:szCs w:val="16"/>
              </w:rPr>
            </w:pPr>
          </w:p>
        </w:tc>
        <w:tc>
          <w:tcPr>
            <w:tcW w:w="718" w:type="dxa"/>
            <w:gridSpan w:val="3"/>
            <w:tcBorders>
              <w:top w:val="single" w:sz="2" w:space="0" w:color="auto"/>
              <w:left w:val="single" w:sz="4" w:space="0" w:color="auto"/>
              <w:bottom w:val="single" w:sz="4" w:space="0" w:color="auto"/>
              <w:right w:val="single" w:sz="4" w:space="0" w:color="auto"/>
            </w:tcBorders>
            <w:shd w:val="clear" w:color="auto" w:fill="FFFFFF"/>
          </w:tcPr>
          <w:p w14:paraId="430170B6" w14:textId="77777777" w:rsidR="00675ED0" w:rsidRPr="004B26AD" w:rsidRDefault="00675ED0" w:rsidP="008A5684">
            <w:pPr>
              <w:jc w:val="both"/>
              <w:rPr>
                <w:rFonts w:ascii="Arial" w:hAnsi="Arial" w:cs="Arial"/>
                <w:sz w:val="16"/>
                <w:szCs w:val="16"/>
              </w:rPr>
            </w:pPr>
          </w:p>
        </w:tc>
        <w:tc>
          <w:tcPr>
            <w:tcW w:w="1000" w:type="dxa"/>
            <w:gridSpan w:val="4"/>
            <w:tcBorders>
              <w:top w:val="single" w:sz="2" w:space="0" w:color="auto"/>
              <w:left w:val="single" w:sz="4" w:space="0" w:color="auto"/>
              <w:bottom w:val="single" w:sz="4" w:space="0" w:color="auto"/>
              <w:right w:val="single" w:sz="12" w:space="0" w:color="auto"/>
            </w:tcBorders>
            <w:shd w:val="clear" w:color="auto" w:fill="FFFFFF"/>
          </w:tcPr>
          <w:p w14:paraId="294DCFA9" w14:textId="77777777" w:rsidR="00675ED0" w:rsidRPr="004B26AD" w:rsidRDefault="00675ED0" w:rsidP="008A5684">
            <w:pPr>
              <w:jc w:val="both"/>
              <w:rPr>
                <w:rFonts w:ascii="Arial" w:hAnsi="Arial" w:cs="Arial"/>
                <w:sz w:val="16"/>
                <w:szCs w:val="16"/>
              </w:rPr>
            </w:pPr>
          </w:p>
        </w:tc>
        <w:tc>
          <w:tcPr>
            <w:tcW w:w="1280" w:type="dxa"/>
            <w:gridSpan w:val="7"/>
            <w:tcBorders>
              <w:top w:val="single" w:sz="2" w:space="0" w:color="auto"/>
              <w:left w:val="single" w:sz="12" w:space="0" w:color="auto"/>
              <w:bottom w:val="single" w:sz="4" w:space="0" w:color="auto"/>
              <w:right w:val="single" w:sz="2" w:space="0" w:color="auto"/>
            </w:tcBorders>
            <w:shd w:val="clear" w:color="auto" w:fill="FFFFFF"/>
          </w:tcPr>
          <w:p w14:paraId="29243C32" w14:textId="77777777" w:rsidR="00675ED0" w:rsidRPr="004B26AD" w:rsidRDefault="00675ED0" w:rsidP="008A5684">
            <w:pPr>
              <w:jc w:val="both"/>
              <w:rPr>
                <w:rFonts w:ascii="Arial" w:hAnsi="Arial" w:cs="Arial"/>
                <w:sz w:val="16"/>
                <w:szCs w:val="16"/>
              </w:rPr>
            </w:pPr>
          </w:p>
        </w:tc>
        <w:tc>
          <w:tcPr>
            <w:tcW w:w="1320" w:type="dxa"/>
            <w:gridSpan w:val="7"/>
            <w:tcBorders>
              <w:top w:val="single" w:sz="2" w:space="0" w:color="auto"/>
              <w:left w:val="single" w:sz="2" w:space="0" w:color="auto"/>
              <w:bottom w:val="single" w:sz="4" w:space="0" w:color="auto"/>
              <w:right w:val="single" w:sz="12" w:space="0" w:color="auto"/>
            </w:tcBorders>
            <w:shd w:val="clear" w:color="auto" w:fill="FFFFFF"/>
          </w:tcPr>
          <w:p w14:paraId="6E260DAC" w14:textId="77777777" w:rsidR="00675ED0" w:rsidRPr="004B26AD" w:rsidRDefault="00675ED0" w:rsidP="008A5684">
            <w:pPr>
              <w:jc w:val="both"/>
              <w:rPr>
                <w:rFonts w:ascii="Arial" w:hAnsi="Arial" w:cs="Arial"/>
                <w:sz w:val="16"/>
                <w:szCs w:val="16"/>
              </w:rPr>
            </w:pPr>
          </w:p>
        </w:tc>
      </w:tr>
      <w:tr w:rsidR="00675ED0" w:rsidRPr="004B26AD" w14:paraId="475966B4"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vAlign w:val="center"/>
          </w:tcPr>
          <w:p w14:paraId="7E234B3D" w14:textId="699BDD5D" w:rsidR="00675ED0" w:rsidRPr="004B26AD" w:rsidRDefault="00675ED0" w:rsidP="00675ED0">
            <w:pPr>
              <w:jc w:val="center"/>
              <w:rPr>
                <w:rFonts w:ascii="Arial" w:hAnsi="Arial" w:cs="Arial"/>
                <w:b/>
                <w:sz w:val="16"/>
                <w:szCs w:val="16"/>
              </w:rPr>
            </w:pPr>
            <w:proofErr w:type="gramStart"/>
            <w:r w:rsidRPr="004B26AD">
              <w:rPr>
                <w:rFonts w:ascii="Arial" w:hAnsi="Arial" w:cs="Arial"/>
                <w:b/>
                <w:sz w:val="16"/>
                <w:szCs w:val="16"/>
              </w:rPr>
              <w:t>Además</w:t>
            </w:r>
            <w:proofErr w:type="gramEnd"/>
            <w:r w:rsidRPr="004B26AD">
              <w:rPr>
                <w:rFonts w:ascii="Arial" w:hAnsi="Arial" w:cs="Arial"/>
                <w:b/>
                <w:sz w:val="16"/>
                <w:szCs w:val="16"/>
              </w:rPr>
              <w:t xml:space="preserve"> cada socio en forma independiente presentará:</w:t>
            </w:r>
          </w:p>
        </w:tc>
        <w:tc>
          <w:tcPr>
            <w:tcW w:w="5136" w:type="dxa"/>
            <w:gridSpan w:val="26"/>
            <w:tcBorders>
              <w:top w:val="single" w:sz="4" w:space="0" w:color="auto"/>
              <w:left w:val="single" w:sz="12" w:space="0" w:color="auto"/>
              <w:bottom w:val="single" w:sz="4" w:space="0" w:color="auto"/>
              <w:right w:val="single" w:sz="12" w:space="0" w:color="auto"/>
            </w:tcBorders>
            <w:shd w:val="clear" w:color="auto" w:fill="auto"/>
          </w:tcPr>
          <w:p w14:paraId="2B0A5B32" w14:textId="77777777" w:rsidR="00675ED0" w:rsidRPr="004B26AD" w:rsidRDefault="00675ED0" w:rsidP="008A5684">
            <w:pPr>
              <w:jc w:val="both"/>
              <w:rPr>
                <w:rFonts w:ascii="Arial" w:hAnsi="Arial" w:cs="Arial"/>
                <w:sz w:val="16"/>
                <w:szCs w:val="16"/>
              </w:rPr>
            </w:pPr>
          </w:p>
        </w:tc>
      </w:tr>
      <w:tr w:rsidR="00675ED0" w:rsidRPr="004B26AD" w14:paraId="245F0A1C"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2DE35F06" w14:textId="4E9A6423" w:rsidR="00675ED0" w:rsidRPr="004B26AD" w:rsidRDefault="00675ED0" w:rsidP="000A1658">
            <w:pPr>
              <w:numPr>
                <w:ilvl w:val="0"/>
                <w:numId w:val="41"/>
              </w:numPr>
              <w:tabs>
                <w:tab w:val="clear" w:pos="357"/>
              </w:tabs>
              <w:ind w:left="397" w:right="113" w:hanging="284"/>
              <w:jc w:val="both"/>
              <w:rPr>
                <w:rFonts w:ascii="Arial" w:hAnsi="Arial" w:cs="Arial"/>
                <w:b/>
                <w:sz w:val="16"/>
                <w:szCs w:val="16"/>
              </w:rPr>
            </w:pPr>
            <w:r w:rsidRPr="004B26AD">
              <w:rPr>
                <w:rFonts w:ascii="Arial" w:hAnsi="Arial" w:cs="Arial"/>
                <w:b/>
                <w:sz w:val="16"/>
                <w:szCs w:val="16"/>
              </w:rPr>
              <w:t xml:space="preserve">Formulario A-2c </w:t>
            </w:r>
            <w:r w:rsidRPr="004B26AD">
              <w:rPr>
                <w:rFonts w:ascii="Arial" w:hAnsi="Arial" w:cs="Arial"/>
                <w:sz w:val="16"/>
                <w:szCs w:val="16"/>
              </w:rPr>
              <w:t>Formulario de Identificación de Integrantes de la Asociación Accidental</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06C1383C" w14:textId="77777777" w:rsidR="00675ED0" w:rsidRPr="004B26AD" w:rsidRDefault="00675ED0"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3D96FB1D" w14:textId="77777777" w:rsidR="00675ED0" w:rsidRPr="004B26AD" w:rsidRDefault="00675ED0" w:rsidP="008A5684">
            <w:pPr>
              <w:jc w:val="both"/>
              <w:rPr>
                <w:rFonts w:ascii="Arial" w:hAnsi="Arial" w:cs="Arial"/>
                <w:sz w:val="16"/>
                <w:szCs w:val="16"/>
              </w:rPr>
            </w:pPr>
          </w:p>
        </w:tc>
        <w:tc>
          <w:tcPr>
            <w:tcW w:w="1000" w:type="dxa"/>
            <w:gridSpan w:val="4"/>
            <w:tcBorders>
              <w:top w:val="single" w:sz="4" w:space="0" w:color="auto"/>
              <w:left w:val="single" w:sz="4" w:space="0" w:color="auto"/>
              <w:bottom w:val="single" w:sz="4" w:space="0" w:color="auto"/>
              <w:right w:val="single" w:sz="12" w:space="0" w:color="auto"/>
            </w:tcBorders>
            <w:shd w:val="clear" w:color="auto" w:fill="FFFFFF"/>
          </w:tcPr>
          <w:p w14:paraId="642C4C8B" w14:textId="77777777" w:rsidR="00675ED0" w:rsidRPr="004B26AD" w:rsidRDefault="00675ED0"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12815581" w14:textId="77777777" w:rsidR="00675ED0" w:rsidRPr="004B26AD" w:rsidRDefault="00675ED0"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06B9E3A6" w14:textId="77777777" w:rsidR="00675ED0" w:rsidRPr="004B26AD" w:rsidRDefault="00675ED0" w:rsidP="008A5684">
            <w:pPr>
              <w:jc w:val="both"/>
              <w:rPr>
                <w:rFonts w:ascii="Arial" w:hAnsi="Arial" w:cs="Arial"/>
                <w:sz w:val="16"/>
                <w:szCs w:val="16"/>
              </w:rPr>
            </w:pPr>
          </w:p>
        </w:tc>
      </w:tr>
      <w:tr w:rsidR="00675ED0" w:rsidRPr="004B26AD" w14:paraId="5101F14F"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0659EB6E" w14:textId="405CF27C" w:rsidR="00675ED0" w:rsidRPr="004B26AD" w:rsidRDefault="00675ED0" w:rsidP="000A1658">
            <w:pPr>
              <w:numPr>
                <w:ilvl w:val="0"/>
                <w:numId w:val="41"/>
              </w:numPr>
              <w:tabs>
                <w:tab w:val="clear" w:pos="357"/>
              </w:tabs>
              <w:ind w:left="397" w:right="113" w:hanging="284"/>
              <w:jc w:val="both"/>
              <w:rPr>
                <w:rFonts w:ascii="Arial" w:hAnsi="Arial" w:cs="Arial"/>
                <w:b/>
                <w:sz w:val="16"/>
                <w:szCs w:val="16"/>
              </w:rPr>
            </w:pPr>
            <w:r w:rsidRPr="004B26AD">
              <w:rPr>
                <w:rFonts w:ascii="Arial" w:hAnsi="Arial" w:cs="Arial"/>
                <w:b/>
                <w:sz w:val="16"/>
                <w:szCs w:val="16"/>
              </w:rPr>
              <w:t>Formulario A-3</w:t>
            </w:r>
            <w:r w:rsidRPr="004B26AD">
              <w:rPr>
                <w:rFonts w:ascii="Arial" w:hAnsi="Arial" w:cs="Arial"/>
                <w:sz w:val="16"/>
                <w:szCs w:val="16"/>
              </w:rPr>
              <w:t xml:space="preserve"> Detalle de Experiencia Específica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42A9843F" w14:textId="77777777" w:rsidR="00675ED0" w:rsidRPr="004B26AD" w:rsidRDefault="00675ED0"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7C4341F2" w14:textId="77777777" w:rsidR="00675ED0" w:rsidRPr="004B26AD" w:rsidRDefault="00675ED0" w:rsidP="008A5684">
            <w:pPr>
              <w:jc w:val="both"/>
              <w:rPr>
                <w:rFonts w:ascii="Arial" w:hAnsi="Arial" w:cs="Arial"/>
                <w:sz w:val="16"/>
                <w:szCs w:val="16"/>
              </w:rPr>
            </w:pPr>
          </w:p>
        </w:tc>
        <w:tc>
          <w:tcPr>
            <w:tcW w:w="1000" w:type="dxa"/>
            <w:gridSpan w:val="4"/>
            <w:tcBorders>
              <w:top w:val="single" w:sz="4" w:space="0" w:color="auto"/>
              <w:left w:val="single" w:sz="4" w:space="0" w:color="auto"/>
              <w:bottom w:val="single" w:sz="4" w:space="0" w:color="auto"/>
              <w:right w:val="single" w:sz="12" w:space="0" w:color="auto"/>
            </w:tcBorders>
            <w:shd w:val="clear" w:color="auto" w:fill="FFFFFF"/>
          </w:tcPr>
          <w:p w14:paraId="3B45D1AF" w14:textId="77777777" w:rsidR="00675ED0" w:rsidRPr="004B26AD" w:rsidRDefault="00675ED0"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0089E84A" w14:textId="77777777" w:rsidR="00675ED0" w:rsidRPr="004B26AD" w:rsidRDefault="00675ED0"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45A11DD3" w14:textId="77777777" w:rsidR="00675ED0" w:rsidRPr="004B26AD" w:rsidRDefault="00675ED0" w:rsidP="008A5684">
            <w:pPr>
              <w:jc w:val="both"/>
              <w:rPr>
                <w:rFonts w:ascii="Arial" w:hAnsi="Arial" w:cs="Arial"/>
                <w:sz w:val="16"/>
                <w:szCs w:val="16"/>
              </w:rPr>
            </w:pPr>
          </w:p>
        </w:tc>
      </w:tr>
      <w:tr w:rsidR="00675ED0" w:rsidRPr="004B26AD" w14:paraId="2BCA967C"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DBE5F1"/>
            <w:vAlign w:val="center"/>
          </w:tcPr>
          <w:p w14:paraId="7545E1D5" w14:textId="75EC6137" w:rsidR="00675ED0" w:rsidRPr="004B26AD" w:rsidRDefault="00675ED0" w:rsidP="00675ED0">
            <w:pPr>
              <w:ind w:left="397" w:hanging="283"/>
              <w:jc w:val="center"/>
              <w:rPr>
                <w:rFonts w:ascii="Arial" w:hAnsi="Arial" w:cs="Arial"/>
                <w:b/>
                <w:sz w:val="16"/>
                <w:szCs w:val="16"/>
              </w:rPr>
            </w:pPr>
            <w:r w:rsidRPr="004B26AD">
              <w:rPr>
                <w:rFonts w:ascii="Arial" w:hAnsi="Arial" w:cs="Arial"/>
                <w:b/>
                <w:sz w:val="16"/>
                <w:szCs w:val="16"/>
              </w:rPr>
              <w:t>PROPUESTA TÉCNICA</w:t>
            </w:r>
          </w:p>
        </w:tc>
        <w:tc>
          <w:tcPr>
            <w:tcW w:w="5136" w:type="dxa"/>
            <w:gridSpan w:val="26"/>
            <w:tcBorders>
              <w:top w:val="single" w:sz="4" w:space="0" w:color="auto"/>
              <w:left w:val="single" w:sz="12" w:space="0" w:color="auto"/>
              <w:bottom w:val="single" w:sz="4" w:space="0" w:color="auto"/>
              <w:right w:val="single" w:sz="12" w:space="0" w:color="auto"/>
            </w:tcBorders>
            <w:shd w:val="clear" w:color="auto" w:fill="DBE5F1"/>
          </w:tcPr>
          <w:p w14:paraId="14F5910F" w14:textId="77777777" w:rsidR="00675ED0" w:rsidRPr="004B26AD" w:rsidRDefault="00675ED0" w:rsidP="008A5684">
            <w:pPr>
              <w:jc w:val="both"/>
              <w:rPr>
                <w:rFonts w:ascii="Arial" w:hAnsi="Arial" w:cs="Arial"/>
                <w:sz w:val="16"/>
                <w:szCs w:val="16"/>
              </w:rPr>
            </w:pPr>
          </w:p>
        </w:tc>
      </w:tr>
      <w:tr w:rsidR="00675ED0" w:rsidRPr="004B26AD" w14:paraId="794AF303"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vAlign w:val="center"/>
          </w:tcPr>
          <w:p w14:paraId="15FBE911" w14:textId="5020B7E6" w:rsidR="00675ED0" w:rsidRPr="004B26AD" w:rsidRDefault="00675ED0" w:rsidP="000A1658">
            <w:pPr>
              <w:numPr>
                <w:ilvl w:val="0"/>
                <w:numId w:val="41"/>
              </w:numPr>
              <w:tabs>
                <w:tab w:val="clear" w:pos="357"/>
              </w:tabs>
              <w:ind w:left="397" w:right="113" w:hanging="284"/>
              <w:jc w:val="both"/>
              <w:rPr>
                <w:rFonts w:ascii="Arial" w:hAnsi="Arial" w:cs="Arial"/>
                <w:b/>
                <w:sz w:val="16"/>
                <w:szCs w:val="16"/>
              </w:rPr>
            </w:pPr>
            <w:r w:rsidRPr="004B26AD">
              <w:rPr>
                <w:rFonts w:ascii="Arial" w:hAnsi="Arial" w:cs="Arial"/>
                <w:b/>
                <w:sz w:val="16"/>
                <w:szCs w:val="16"/>
              </w:rPr>
              <w:t xml:space="preserve">Formulario C-1 </w:t>
            </w:r>
            <w:r w:rsidRPr="004B26AD">
              <w:rPr>
                <w:rFonts w:ascii="Arial" w:hAnsi="Arial" w:cs="Arial"/>
                <w:sz w:val="16"/>
                <w:szCs w:val="16"/>
              </w:rPr>
              <w:t>Especificaciones Técnicas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auto"/>
          </w:tcPr>
          <w:p w14:paraId="7C28F8BB" w14:textId="77777777" w:rsidR="00675ED0" w:rsidRPr="004B26AD" w:rsidRDefault="00675ED0" w:rsidP="00675ED0">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14:paraId="4ADB09AE" w14:textId="77777777" w:rsidR="00675ED0" w:rsidRPr="004B26AD" w:rsidRDefault="00675ED0" w:rsidP="00675ED0">
            <w:pPr>
              <w:jc w:val="both"/>
              <w:rPr>
                <w:rFonts w:ascii="Arial" w:hAnsi="Arial" w:cs="Arial"/>
                <w:sz w:val="16"/>
                <w:szCs w:val="16"/>
              </w:rPr>
            </w:pPr>
          </w:p>
        </w:tc>
        <w:tc>
          <w:tcPr>
            <w:tcW w:w="1000" w:type="dxa"/>
            <w:gridSpan w:val="4"/>
            <w:tcBorders>
              <w:top w:val="single" w:sz="4" w:space="0" w:color="auto"/>
              <w:left w:val="single" w:sz="4" w:space="0" w:color="auto"/>
              <w:bottom w:val="single" w:sz="4" w:space="0" w:color="auto"/>
              <w:right w:val="single" w:sz="12" w:space="0" w:color="auto"/>
            </w:tcBorders>
            <w:shd w:val="clear" w:color="auto" w:fill="auto"/>
          </w:tcPr>
          <w:p w14:paraId="500F39D8" w14:textId="77777777" w:rsidR="00675ED0" w:rsidRPr="004B26AD" w:rsidRDefault="00675ED0" w:rsidP="00675ED0">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4" w:space="0" w:color="auto"/>
            </w:tcBorders>
            <w:shd w:val="clear" w:color="auto" w:fill="auto"/>
          </w:tcPr>
          <w:p w14:paraId="732AE0F1" w14:textId="77777777" w:rsidR="00675ED0" w:rsidRPr="004B26AD" w:rsidRDefault="00675ED0" w:rsidP="00675ED0">
            <w:pPr>
              <w:jc w:val="both"/>
              <w:rPr>
                <w:rFonts w:ascii="Arial" w:hAnsi="Arial" w:cs="Arial"/>
                <w:sz w:val="16"/>
                <w:szCs w:val="16"/>
              </w:rPr>
            </w:pPr>
          </w:p>
        </w:tc>
        <w:tc>
          <w:tcPr>
            <w:tcW w:w="1320" w:type="dxa"/>
            <w:gridSpan w:val="7"/>
            <w:tcBorders>
              <w:top w:val="single" w:sz="4" w:space="0" w:color="auto"/>
              <w:left w:val="single" w:sz="4" w:space="0" w:color="auto"/>
              <w:bottom w:val="single" w:sz="4" w:space="0" w:color="auto"/>
              <w:right w:val="single" w:sz="12" w:space="0" w:color="auto"/>
            </w:tcBorders>
            <w:shd w:val="clear" w:color="auto" w:fill="auto"/>
          </w:tcPr>
          <w:p w14:paraId="4F0476B6" w14:textId="77777777" w:rsidR="00675ED0" w:rsidRPr="004B26AD" w:rsidRDefault="00675ED0" w:rsidP="00675ED0">
            <w:pPr>
              <w:jc w:val="both"/>
              <w:rPr>
                <w:rFonts w:ascii="Arial" w:hAnsi="Arial" w:cs="Arial"/>
                <w:sz w:val="16"/>
                <w:szCs w:val="16"/>
              </w:rPr>
            </w:pPr>
          </w:p>
        </w:tc>
      </w:tr>
      <w:tr w:rsidR="00675ED0" w:rsidRPr="004B26AD" w14:paraId="5A04FEBB"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vAlign w:val="center"/>
          </w:tcPr>
          <w:p w14:paraId="4B59C48F" w14:textId="1AD253BA" w:rsidR="00675ED0" w:rsidRPr="004B26AD" w:rsidRDefault="00675ED0" w:rsidP="000A1658">
            <w:pPr>
              <w:numPr>
                <w:ilvl w:val="0"/>
                <w:numId w:val="41"/>
              </w:numPr>
              <w:ind w:left="397" w:right="113" w:hanging="284"/>
              <w:jc w:val="both"/>
              <w:rPr>
                <w:rFonts w:ascii="Arial" w:hAnsi="Arial" w:cs="Arial"/>
                <w:b/>
                <w:sz w:val="16"/>
                <w:szCs w:val="16"/>
              </w:rPr>
            </w:pPr>
            <w:r w:rsidRPr="004B26AD">
              <w:rPr>
                <w:rFonts w:ascii="Arial" w:hAnsi="Arial" w:cs="Arial"/>
                <w:b/>
                <w:sz w:val="16"/>
                <w:szCs w:val="16"/>
              </w:rPr>
              <w:t>Formulario C-2.</w:t>
            </w:r>
            <w:r w:rsidRPr="004B26AD">
              <w:rPr>
                <w:rFonts w:ascii="Arial" w:hAnsi="Arial" w:cs="Arial"/>
                <w:sz w:val="16"/>
                <w:szCs w:val="16"/>
              </w:rPr>
              <w:t xml:space="preserve"> Condiciones Adicionales </w:t>
            </w:r>
            <w:r w:rsidRPr="004B26AD">
              <w:rPr>
                <w:rFonts w:ascii="Arial" w:hAnsi="Arial" w:cs="Arial"/>
                <w:sz w:val="14"/>
                <w:szCs w:val="16"/>
              </w:rPr>
              <w:t>(Cuando corresponda)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auto"/>
          </w:tcPr>
          <w:p w14:paraId="4DD66F33" w14:textId="77777777" w:rsidR="00675ED0" w:rsidRPr="004B26AD" w:rsidRDefault="00675ED0" w:rsidP="00675ED0">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14:paraId="3674DBC8" w14:textId="77777777" w:rsidR="00675ED0" w:rsidRPr="004B26AD" w:rsidRDefault="00675ED0" w:rsidP="00675ED0">
            <w:pPr>
              <w:jc w:val="both"/>
              <w:rPr>
                <w:rFonts w:ascii="Arial" w:hAnsi="Arial" w:cs="Arial"/>
                <w:sz w:val="16"/>
                <w:szCs w:val="16"/>
              </w:rPr>
            </w:pPr>
          </w:p>
        </w:tc>
        <w:tc>
          <w:tcPr>
            <w:tcW w:w="1000" w:type="dxa"/>
            <w:gridSpan w:val="4"/>
            <w:tcBorders>
              <w:top w:val="single" w:sz="4" w:space="0" w:color="auto"/>
              <w:left w:val="single" w:sz="4" w:space="0" w:color="auto"/>
              <w:bottom w:val="single" w:sz="4" w:space="0" w:color="auto"/>
              <w:right w:val="single" w:sz="12" w:space="0" w:color="auto"/>
            </w:tcBorders>
            <w:shd w:val="clear" w:color="auto" w:fill="auto"/>
          </w:tcPr>
          <w:p w14:paraId="3C2062D8" w14:textId="77777777" w:rsidR="00675ED0" w:rsidRPr="004B26AD" w:rsidRDefault="00675ED0" w:rsidP="00675ED0">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4" w:space="0" w:color="auto"/>
            </w:tcBorders>
            <w:shd w:val="clear" w:color="auto" w:fill="auto"/>
          </w:tcPr>
          <w:p w14:paraId="417CD47B" w14:textId="77777777" w:rsidR="00675ED0" w:rsidRPr="004B26AD" w:rsidRDefault="00675ED0" w:rsidP="00675ED0">
            <w:pPr>
              <w:jc w:val="both"/>
              <w:rPr>
                <w:rFonts w:ascii="Arial" w:hAnsi="Arial" w:cs="Arial"/>
                <w:sz w:val="16"/>
                <w:szCs w:val="16"/>
              </w:rPr>
            </w:pPr>
          </w:p>
        </w:tc>
        <w:tc>
          <w:tcPr>
            <w:tcW w:w="1320" w:type="dxa"/>
            <w:gridSpan w:val="7"/>
            <w:tcBorders>
              <w:top w:val="single" w:sz="4" w:space="0" w:color="auto"/>
              <w:left w:val="single" w:sz="4" w:space="0" w:color="auto"/>
              <w:bottom w:val="single" w:sz="4" w:space="0" w:color="auto"/>
              <w:right w:val="single" w:sz="12" w:space="0" w:color="auto"/>
            </w:tcBorders>
            <w:shd w:val="clear" w:color="auto" w:fill="auto"/>
          </w:tcPr>
          <w:p w14:paraId="6CF04E9E" w14:textId="77777777" w:rsidR="00675ED0" w:rsidRPr="004B26AD" w:rsidRDefault="00675ED0" w:rsidP="00675ED0">
            <w:pPr>
              <w:jc w:val="both"/>
              <w:rPr>
                <w:rFonts w:ascii="Arial" w:hAnsi="Arial" w:cs="Arial"/>
                <w:sz w:val="16"/>
                <w:szCs w:val="16"/>
              </w:rPr>
            </w:pPr>
          </w:p>
        </w:tc>
      </w:tr>
      <w:tr w:rsidR="00675ED0" w:rsidRPr="004B26AD" w14:paraId="090B31F9"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DBE5F1"/>
            <w:vAlign w:val="center"/>
          </w:tcPr>
          <w:p w14:paraId="63D963AF" w14:textId="36198A18" w:rsidR="00675ED0" w:rsidRPr="004B26AD" w:rsidRDefault="00675ED0" w:rsidP="008A5684">
            <w:pPr>
              <w:ind w:left="397" w:hanging="283"/>
              <w:rPr>
                <w:rFonts w:ascii="Arial" w:hAnsi="Arial" w:cs="Arial"/>
                <w:b/>
                <w:sz w:val="16"/>
                <w:szCs w:val="16"/>
              </w:rPr>
            </w:pPr>
            <w:r w:rsidRPr="004B26AD">
              <w:rPr>
                <w:rFonts w:ascii="Arial" w:hAnsi="Arial" w:cs="Arial"/>
                <w:b/>
                <w:sz w:val="16"/>
                <w:szCs w:val="16"/>
              </w:rPr>
              <w:t>PROPUESTA ECONÓMICA</w:t>
            </w:r>
          </w:p>
        </w:tc>
        <w:tc>
          <w:tcPr>
            <w:tcW w:w="5136" w:type="dxa"/>
            <w:gridSpan w:val="26"/>
            <w:tcBorders>
              <w:top w:val="single" w:sz="4" w:space="0" w:color="auto"/>
              <w:left w:val="single" w:sz="12" w:space="0" w:color="auto"/>
              <w:bottom w:val="single" w:sz="4" w:space="0" w:color="auto"/>
              <w:right w:val="single" w:sz="12" w:space="0" w:color="auto"/>
            </w:tcBorders>
            <w:shd w:val="clear" w:color="auto" w:fill="DBE5F1"/>
          </w:tcPr>
          <w:p w14:paraId="25D21F65" w14:textId="77777777" w:rsidR="00675ED0" w:rsidRPr="004B26AD" w:rsidRDefault="00675ED0" w:rsidP="008A5684">
            <w:pPr>
              <w:jc w:val="both"/>
              <w:rPr>
                <w:rFonts w:ascii="Arial" w:hAnsi="Arial" w:cs="Arial"/>
                <w:sz w:val="16"/>
                <w:szCs w:val="16"/>
              </w:rPr>
            </w:pPr>
          </w:p>
        </w:tc>
      </w:tr>
      <w:tr w:rsidR="00675ED0" w:rsidRPr="004B26AD" w14:paraId="065F9E8A"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12" w:space="0" w:color="auto"/>
              <w:right w:val="single" w:sz="12" w:space="0" w:color="auto"/>
            </w:tcBorders>
            <w:vAlign w:val="center"/>
          </w:tcPr>
          <w:p w14:paraId="106E0D4F" w14:textId="61D4CDF0" w:rsidR="00675ED0" w:rsidRPr="004B26AD" w:rsidRDefault="00131611" w:rsidP="000A1658">
            <w:pPr>
              <w:numPr>
                <w:ilvl w:val="0"/>
                <w:numId w:val="41"/>
              </w:numPr>
              <w:tabs>
                <w:tab w:val="clear" w:pos="357"/>
              </w:tabs>
              <w:ind w:left="397" w:right="113" w:hanging="284"/>
              <w:jc w:val="both"/>
              <w:rPr>
                <w:rFonts w:ascii="Arial" w:hAnsi="Arial" w:cs="Arial"/>
                <w:sz w:val="16"/>
                <w:szCs w:val="16"/>
              </w:rPr>
            </w:pPr>
            <w:r w:rsidRPr="004B26AD">
              <w:rPr>
                <w:rFonts w:ascii="Arial" w:hAnsi="Arial" w:cs="Arial"/>
                <w:sz w:val="16"/>
                <w:szCs w:val="16"/>
              </w:rPr>
              <w:t>Registro de propuesta verificado mediante Reporte Electrónico</w:t>
            </w:r>
            <w:r w:rsidR="004619B9">
              <w:rPr>
                <w:rFonts w:ascii="Arial" w:hAnsi="Arial" w:cs="Arial"/>
                <w:sz w:val="16"/>
                <w:szCs w:val="16"/>
              </w:rPr>
              <w:t xml:space="preserve"> (Excepto cuando el método de selección y adjudicación sea Presupuesto Fijo)</w:t>
            </w:r>
          </w:p>
        </w:tc>
        <w:tc>
          <w:tcPr>
            <w:tcW w:w="813" w:type="dxa"/>
            <w:gridSpan w:val="5"/>
            <w:tcBorders>
              <w:top w:val="single" w:sz="4" w:space="0" w:color="auto"/>
              <w:left w:val="single" w:sz="12" w:space="0" w:color="auto"/>
              <w:bottom w:val="single" w:sz="12" w:space="0" w:color="auto"/>
              <w:right w:val="single" w:sz="4" w:space="0" w:color="auto"/>
            </w:tcBorders>
            <w:shd w:val="clear" w:color="auto" w:fill="FFFFFF"/>
          </w:tcPr>
          <w:p w14:paraId="69013D7A" w14:textId="77777777" w:rsidR="00675ED0" w:rsidRPr="004B26AD" w:rsidRDefault="00675ED0"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12" w:space="0" w:color="auto"/>
              <w:right w:val="single" w:sz="4" w:space="0" w:color="auto"/>
            </w:tcBorders>
            <w:shd w:val="clear" w:color="auto" w:fill="FFFFFF"/>
          </w:tcPr>
          <w:p w14:paraId="6FA070D8" w14:textId="77777777" w:rsidR="00675ED0" w:rsidRPr="004B26AD" w:rsidRDefault="00675ED0" w:rsidP="008A5684">
            <w:pPr>
              <w:jc w:val="both"/>
              <w:rPr>
                <w:rFonts w:ascii="Arial" w:hAnsi="Arial" w:cs="Arial"/>
                <w:sz w:val="16"/>
                <w:szCs w:val="16"/>
              </w:rPr>
            </w:pPr>
          </w:p>
        </w:tc>
        <w:tc>
          <w:tcPr>
            <w:tcW w:w="1000" w:type="dxa"/>
            <w:gridSpan w:val="4"/>
            <w:tcBorders>
              <w:top w:val="single" w:sz="4" w:space="0" w:color="auto"/>
              <w:left w:val="single" w:sz="4" w:space="0" w:color="auto"/>
              <w:bottom w:val="single" w:sz="12" w:space="0" w:color="auto"/>
              <w:right w:val="single" w:sz="12" w:space="0" w:color="auto"/>
            </w:tcBorders>
            <w:shd w:val="clear" w:color="auto" w:fill="FFFFFF"/>
          </w:tcPr>
          <w:p w14:paraId="79161483" w14:textId="77777777" w:rsidR="00675ED0" w:rsidRPr="004B26AD" w:rsidRDefault="00675ED0"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12" w:space="0" w:color="auto"/>
              <w:right w:val="single" w:sz="4" w:space="0" w:color="auto"/>
            </w:tcBorders>
            <w:shd w:val="clear" w:color="auto" w:fill="FFFFFF"/>
          </w:tcPr>
          <w:p w14:paraId="5F1DE424" w14:textId="77777777" w:rsidR="00675ED0" w:rsidRPr="004B26AD" w:rsidRDefault="00675ED0" w:rsidP="008A5684">
            <w:pPr>
              <w:jc w:val="both"/>
              <w:rPr>
                <w:rFonts w:ascii="Arial" w:hAnsi="Arial" w:cs="Arial"/>
                <w:sz w:val="16"/>
                <w:szCs w:val="16"/>
              </w:rPr>
            </w:pPr>
          </w:p>
        </w:tc>
        <w:tc>
          <w:tcPr>
            <w:tcW w:w="1320" w:type="dxa"/>
            <w:gridSpan w:val="7"/>
            <w:tcBorders>
              <w:top w:val="single" w:sz="4" w:space="0" w:color="auto"/>
              <w:left w:val="single" w:sz="4" w:space="0" w:color="auto"/>
              <w:bottom w:val="single" w:sz="12" w:space="0" w:color="auto"/>
              <w:right w:val="single" w:sz="12" w:space="0" w:color="auto"/>
            </w:tcBorders>
            <w:shd w:val="clear" w:color="auto" w:fill="FFFFFF"/>
          </w:tcPr>
          <w:p w14:paraId="18C63157" w14:textId="77777777" w:rsidR="00675ED0" w:rsidRPr="004B26AD" w:rsidRDefault="00675ED0" w:rsidP="008A5684">
            <w:pPr>
              <w:jc w:val="both"/>
              <w:rPr>
                <w:rFonts w:ascii="Arial" w:hAnsi="Arial" w:cs="Arial"/>
                <w:sz w:val="16"/>
                <w:szCs w:val="16"/>
              </w:rPr>
            </w:pPr>
          </w:p>
        </w:tc>
      </w:tr>
    </w:tbl>
    <w:p w14:paraId="3A7B748D" w14:textId="77777777" w:rsidR="00675ED0" w:rsidRPr="004B26AD" w:rsidRDefault="00675ED0" w:rsidP="00C24726">
      <w:pPr>
        <w:jc w:val="center"/>
        <w:rPr>
          <w:rFonts w:ascii="Verdana" w:hAnsi="Verdana" w:cs="Arial"/>
          <w:b/>
          <w:sz w:val="18"/>
          <w:szCs w:val="18"/>
        </w:rPr>
      </w:pPr>
    </w:p>
    <w:p w14:paraId="74EC886C" w14:textId="77777777" w:rsidR="00C24726" w:rsidRPr="004B26AD" w:rsidRDefault="00C24726" w:rsidP="00C24726">
      <w:pPr>
        <w:rPr>
          <w:rFonts w:cs="Arial"/>
          <w:sz w:val="16"/>
          <w:szCs w:val="16"/>
        </w:rPr>
      </w:pPr>
    </w:p>
    <w:p w14:paraId="02FCE1DF" w14:textId="77777777" w:rsidR="00C24726" w:rsidRPr="004B26AD" w:rsidRDefault="00C24726" w:rsidP="00C24726">
      <w:pPr>
        <w:rPr>
          <w:rFonts w:ascii="Arial" w:hAnsi="Arial" w:cs="Arial"/>
          <w:sz w:val="4"/>
          <w:szCs w:val="4"/>
        </w:rPr>
      </w:pPr>
    </w:p>
    <w:p w14:paraId="645DA507" w14:textId="77777777" w:rsidR="00C24726" w:rsidRPr="004B26AD" w:rsidRDefault="00C24726" w:rsidP="00C24726">
      <w:pPr>
        <w:rPr>
          <w:rFonts w:ascii="Verdana" w:hAnsi="Verdana"/>
          <w:sz w:val="18"/>
          <w:szCs w:val="18"/>
        </w:rPr>
      </w:pPr>
    </w:p>
    <w:p w14:paraId="7790F4C0" w14:textId="77777777" w:rsidR="00C24726" w:rsidRPr="004B26AD" w:rsidRDefault="00C24726" w:rsidP="0042606E">
      <w:pPr>
        <w:jc w:val="center"/>
        <w:rPr>
          <w:rFonts w:ascii="Verdana" w:hAnsi="Verdana" w:cs="Arial"/>
          <w:b/>
          <w:sz w:val="18"/>
          <w:szCs w:val="18"/>
        </w:rPr>
      </w:pPr>
    </w:p>
    <w:p w14:paraId="0F0A6995" w14:textId="77777777" w:rsidR="00BA172A" w:rsidRPr="004B26AD" w:rsidRDefault="00BA172A" w:rsidP="00BA172A">
      <w:pPr>
        <w:jc w:val="center"/>
        <w:rPr>
          <w:rFonts w:ascii="Verdana" w:hAnsi="Verdana"/>
          <w:sz w:val="18"/>
          <w:szCs w:val="18"/>
        </w:rPr>
      </w:pPr>
      <w:r w:rsidRPr="004B26AD">
        <w:rPr>
          <w:rFonts w:ascii="Verdana" w:hAnsi="Verdana"/>
          <w:sz w:val="18"/>
          <w:szCs w:val="18"/>
        </w:rPr>
        <w:br w:type="page"/>
      </w:r>
    </w:p>
    <w:p w14:paraId="4627B2A9" w14:textId="77777777" w:rsidR="008E78C1" w:rsidRPr="004B26AD" w:rsidRDefault="008E78C1" w:rsidP="0007639D">
      <w:pPr>
        <w:jc w:val="center"/>
        <w:rPr>
          <w:rFonts w:ascii="Verdana" w:hAnsi="Verdana" w:cs="Arial"/>
          <w:b/>
          <w:sz w:val="18"/>
          <w:szCs w:val="16"/>
        </w:rPr>
        <w:sectPr w:rsidR="008E78C1" w:rsidRPr="004B26AD" w:rsidSect="001B5F9A">
          <w:pgSz w:w="12240" w:h="15840"/>
          <w:pgMar w:top="1418" w:right="1701" w:bottom="1418" w:left="1701" w:header="709" w:footer="709" w:gutter="0"/>
          <w:cols w:space="708"/>
          <w:titlePg/>
          <w:docGrid w:linePitch="360"/>
        </w:sectPr>
      </w:pPr>
    </w:p>
    <w:p w14:paraId="4A597642" w14:textId="2FBEDDDB" w:rsidR="00741A10" w:rsidRPr="004B26AD" w:rsidRDefault="00741A10" w:rsidP="00741A10">
      <w:pPr>
        <w:tabs>
          <w:tab w:val="center" w:pos="5833"/>
          <w:tab w:val="right" w:pos="10252"/>
        </w:tabs>
        <w:jc w:val="center"/>
        <w:rPr>
          <w:rFonts w:ascii="Verdana" w:hAnsi="Verdana" w:cs="Tahoma"/>
          <w:b/>
          <w:sz w:val="18"/>
          <w:szCs w:val="18"/>
        </w:rPr>
      </w:pPr>
      <w:r w:rsidRPr="004B26AD">
        <w:rPr>
          <w:rFonts w:ascii="Verdana" w:hAnsi="Verdana" w:cs="Tahoma"/>
          <w:b/>
          <w:sz w:val="18"/>
          <w:szCs w:val="18"/>
        </w:rPr>
        <w:lastRenderedPageBreak/>
        <w:t>FORMULARIO V-</w:t>
      </w:r>
      <w:r w:rsidR="007326D1">
        <w:rPr>
          <w:rFonts w:ascii="Verdana" w:hAnsi="Verdana" w:cs="Tahoma"/>
          <w:b/>
          <w:sz w:val="18"/>
          <w:szCs w:val="18"/>
        </w:rPr>
        <w:t>2</w:t>
      </w:r>
      <w:r w:rsidR="007326D1" w:rsidRPr="004B26AD">
        <w:rPr>
          <w:rFonts w:ascii="Verdana" w:hAnsi="Verdana" w:cs="Tahoma"/>
          <w:b/>
          <w:sz w:val="18"/>
          <w:szCs w:val="18"/>
        </w:rPr>
        <w:t xml:space="preserve"> </w:t>
      </w:r>
    </w:p>
    <w:p w14:paraId="651A9106" w14:textId="4CDC58C7" w:rsidR="00741A10" w:rsidRPr="004B26AD" w:rsidRDefault="00741A10" w:rsidP="00741A10">
      <w:pPr>
        <w:tabs>
          <w:tab w:val="center" w:pos="5833"/>
          <w:tab w:val="right" w:pos="10252"/>
        </w:tabs>
        <w:jc w:val="center"/>
        <w:rPr>
          <w:rFonts w:ascii="Verdana" w:hAnsi="Verdana" w:cs="Tahoma"/>
          <w:b/>
          <w:sz w:val="18"/>
          <w:szCs w:val="18"/>
        </w:rPr>
      </w:pPr>
      <w:r w:rsidRPr="004B26AD">
        <w:rPr>
          <w:rFonts w:ascii="Verdana" w:hAnsi="Verdana" w:cs="Tahoma"/>
          <w:b/>
          <w:sz w:val="18"/>
          <w:szCs w:val="18"/>
        </w:rPr>
        <w:t xml:space="preserve"> EVALUACIÓN DE LA PROPUESTA TÉCNICA</w:t>
      </w:r>
    </w:p>
    <w:p w14:paraId="5303E0B9" w14:textId="77777777" w:rsidR="00773538" w:rsidRPr="004B26AD" w:rsidRDefault="00773538" w:rsidP="00741A10">
      <w:pPr>
        <w:tabs>
          <w:tab w:val="center" w:pos="5833"/>
          <w:tab w:val="right" w:pos="10252"/>
        </w:tabs>
        <w:jc w:val="center"/>
        <w:rPr>
          <w:rFonts w:ascii="Verdana" w:hAnsi="Verdana" w:cs="Tahoma"/>
          <w:b/>
          <w:sz w:val="18"/>
          <w:szCs w:val="18"/>
        </w:rPr>
      </w:pPr>
    </w:p>
    <w:tbl>
      <w:tblPr>
        <w:tblW w:w="549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1722"/>
        <w:gridCol w:w="997"/>
        <w:gridCol w:w="998"/>
        <w:gridCol w:w="998"/>
        <w:gridCol w:w="998"/>
        <w:gridCol w:w="998"/>
        <w:gridCol w:w="998"/>
        <w:gridCol w:w="998"/>
        <w:gridCol w:w="998"/>
      </w:tblGrid>
      <w:tr w:rsidR="00773538" w:rsidRPr="004B26AD" w14:paraId="6A971B66" w14:textId="77777777" w:rsidTr="00492945">
        <w:trPr>
          <w:trHeight w:val="340"/>
          <w:jc w:val="center"/>
        </w:trPr>
        <w:tc>
          <w:tcPr>
            <w:tcW w:w="1971" w:type="dxa"/>
            <w:vMerge w:val="restart"/>
            <w:shd w:val="clear" w:color="auto" w:fill="DBE5F1"/>
            <w:vAlign w:val="center"/>
          </w:tcPr>
          <w:p w14:paraId="7EDF6954"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ESPECIFICACIONES TÉCNICAS</w:t>
            </w:r>
          </w:p>
          <w:p w14:paraId="5BD8B413"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 xml:space="preserve">Formulario C-1 </w:t>
            </w:r>
          </w:p>
          <w:p w14:paraId="238120C9"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(Llenado por la Entidad)</w:t>
            </w:r>
          </w:p>
        </w:tc>
        <w:tc>
          <w:tcPr>
            <w:tcW w:w="1701" w:type="dxa"/>
            <w:gridSpan w:val="8"/>
            <w:shd w:val="clear" w:color="auto" w:fill="DBE5F1"/>
            <w:vAlign w:val="center"/>
          </w:tcPr>
          <w:p w14:paraId="2BD3775E"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 xml:space="preserve">PROPONENTES </w:t>
            </w:r>
          </w:p>
        </w:tc>
      </w:tr>
      <w:tr w:rsidR="00773538" w:rsidRPr="004B26AD" w14:paraId="5818AAD3" w14:textId="77777777" w:rsidTr="00492945">
        <w:trPr>
          <w:trHeight w:val="340"/>
          <w:jc w:val="center"/>
        </w:trPr>
        <w:tc>
          <w:tcPr>
            <w:tcW w:w="1971" w:type="dxa"/>
            <w:vMerge/>
            <w:shd w:val="clear" w:color="auto" w:fill="DBE5F1"/>
            <w:vAlign w:val="center"/>
          </w:tcPr>
          <w:p w14:paraId="4203187B" w14:textId="77777777" w:rsidR="00773538" w:rsidRPr="004B26AD" w:rsidRDefault="00773538" w:rsidP="008A5684">
            <w:pPr>
              <w:pStyle w:val="Prrafodelista"/>
              <w:tabs>
                <w:tab w:val="left" w:pos="709"/>
              </w:tabs>
              <w:ind w:left="360"/>
              <w:contextualSpacing/>
              <w:jc w:val="both"/>
              <w:rPr>
                <w:rFonts w:ascii="Arial" w:hAnsi="Arial" w:cs="Arial"/>
                <w:b/>
                <w:sz w:val="16"/>
                <w:szCs w:val="16"/>
              </w:rPr>
            </w:pPr>
          </w:p>
        </w:tc>
        <w:tc>
          <w:tcPr>
            <w:tcW w:w="1701" w:type="dxa"/>
            <w:gridSpan w:val="2"/>
            <w:shd w:val="clear" w:color="auto" w:fill="DBE5F1"/>
            <w:vAlign w:val="center"/>
          </w:tcPr>
          <w:p w14:paraId="0BCF0D44"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PROPONENTE A</w:t>
            </w:r>
          </w:p>
        </w:tc>
        <w:tc>
          <w:tcPr>
            <w:tcW w:w="1701" w:type="dxa"/>
            <w:gridSpan w:val="2"/>
            <w:shd w:val="clear" w:color="auto" w:fill="DBE5F1"/>
            <w:vAlign w:val="center"/>
          </w:tcPr>
          <w:p w14:paraId="213C905E"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PROPONENTE B</w:t>
            </w:r>
          </w:p>
        </w:tc>
        <w:tc>
          <w:tcPr>
            <w:tcW w:w="1701" w:type="dxa"/>
            <w:gridSpan w:val="2"/>
            <w:shd w:val="clear" w:color="auto" w:fill="DBE5F1"/>
            <w:vAlign w:val="center"/>
          </w:tcPr>
          <w:p w14:paraId="2B7B3580"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PROPONENTE C</w:t>
            </w:r>
          </w:p>
        </w:tc>
        <w:tc>
          <w:tcPr>
            <w:tcW w:w="1701" w:type="dxa"/>
            <w:gridSpan w:val="2"/>
            <w:shd w:val="clear" w:color="auto" w:fill="DBE5F1"/>
            <w:vAlign w:val="center"/>
          </w:tcPr>
          <w:p w14:paraId="30C030B0"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PROPONENTE n</w:t>
            </w:r>
          </w:p>
        </w:tc>
      </w:tr>
      <w:tr w:rsidR="00773538" w:rsidRPr="004B26AD" w14:paraId="1BDFB08C" w14:textId="77777777" w:rsidTr="00492945">
        <w:trPr>
          <w:trHeight w:val="340"/>
          <w:jc w:val="center"/>
        </w:trPr>
        <w:tc>
          <w:tcPr>
            <w:tcW w:w="1971" w:type="dxa"/>
            <w:vMerge/>
            <w:shd w:val="clear" w:color="auto" w:fill="DBE5F1"/>
            <w:vAlign w:val="center"/>
          </w:tcPr>
          <w:p w14:paraId="455E4727" w14:textId="77777777" w:rsidR="00773538" w:rsidRPr="004B26AD" w:rsidRDefault="00773538" w:rsidP="008A5684">
            <w:pPr>
              <w:pStyle w:val="Prrafodelista"/>
              <w:tabs>
                <w:tab w:val="left" w:pos="709"/>
              </w:tabs>
              <w:ind w:left="360"/>
              <w:contextualSpacing/>
              <w:jc w:val="both"/>
              <w:rPr>
                <w:rFonts w:ascii="Arial" w:hAnsi="Arial" w:cs="Arial"/>
                <w:sz w:val="16"/>
                <w:szCs w:val="16"/>
              </w:rPr>
            </w:pPr>
          </w:p>
        </w:tc>
        <w:tc>
          <w:tcPr>
            <w:tcW w:w="1701" w:type="dxa"/>
            <w:shd w:val="clear" w:color="auto" w:fill="DBE5F1"/>
            <w:vAlign w:val="center"/>
          </w:tcPr>
          <w:p w14:paraId="4CDC8F97"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CUMPLE</w:t>
            </w:r>
          </w:p>
        </w:tc>
        <w:tc>
          <w:tcPr>
            <w:tcW w:w="1701" w:type="dxa"/>
            <w:shd w:val="clear" w:color="auto" w:fill="DBE5F1"/>
            <w:vAlign w:val="center"/>
          </w:tcPr>
          <w:p w14:paraId="447D6753"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NO CUMPLE</w:t>
            </w:r>
          </w:p>
        </w:tc>
        <w:tc>
          <w:tcPr>
            <w:tcW w:w="1701" w:type="dxa"/>
            <w:shd w:val="clear" w:color="auto" w:fill="DBE5F1"/>
            <w:vAlign w:val="center"/>
          </w:tcPr>
          <w:p w14:paraId="19F1C255"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CUMPLE</w:t>
            </w:r>
          </w:p>
        </w:tc>
        <w:tc>
          <w:tcPr>
            <w:tcW w:w="1701" w:type="dxa"/>
            <w:shd w:val="clear" w:color="auto" w:fill="DBE5F1"/>
            <w:vAlign w:val="center"/>
          </w:tcPr>
          <w:p w14:paraId="6AB8EEEC"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NO CUMPLE</w:t>
            </w:r>
          </w:p>
        </w:tc>
        <w:tc>
          <w:tcPr>
            <w:tcW w:w="1701" w:type="dxa"/>
            <w:shd w:val="clear" w:color="auto" w:fill="DBE5F1"/>
            <w:vAlign w:val="center"/>
          </w:tcPr>
          <w:p w14:paraId="53B2CED7"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CUMPLE</w:t>
            </w:r>
          </w:p>
        </w:tc>
        <w:tc>
          <w:tcPr>
            <w:tcW w:w="1701" w:type="dxa"/>
            <w:shd w:val="clear" w:color="auto" w:fill="DBE5F1"/>
            <w:vAlign w:val="center"/>
          </w:tcPr>
          <w:p w14:paraId="0DB5F8A8"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NO CUMPLE</w:t>
            </w:r>
          </w:p>
        </w:tc>
        <w:tc>
          <w:tcPr>
            <w:tcW w:w="1701" w:type="dxa"/>
            <w:shd w:val="clear" w:color="auto" w:fill="DBE5F1"/>
            <w:vAlign w:val="center"/>
          </w:tcPr>
          <w:p w14:paraId="191103C0"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CUMPLE</w:t>
            </w:r>
          </w:p>
        </w:tc>
        <w:tc>
          <w:tcPr>
            <w:tcW w:w="1701" w:type="dxa"/>
            <w:shd w:val="clear" w:color="auto" w:fill="DBE5F1"/>
            <w:vAlign w:val="center"/>
          </w:tcPr>
          <w:p w14:paraId="3CC99180"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NO CUMPLE</w:t>
            </w:r>
          </w:p>
        </w:tc>
      </w:tr>
      <w:tr w:rsidR="00773538" w:rsidRPr="004B26AD" w14:paraId="6DAE16F0" w14:textId="77777777" w:rsidTr="00492945">
        <w:trPr>
          <w:trHeight w:val="340"/>
          <w:jc w:val="center"/>
        </w:trPr>
        <w:tc>
          <w:tcPr>
            <w:tcW w:w="1971" w:type="dxa"/>
            <w:shd w:val="clear" w:color="auto" w:fill="auto"/>
            <w:vAlign w:val="center"/>
          </w:tcPr>
          <w:p w14:paraId="6F84A48D" w14:textId="77777777" w:rsidR="00773538" w:rsidRPr="004B26AD" w:rsidRDefault="00773538" w:rsidP="008A5684">
            <w:pPr>
              <w:pStyle w:val="Prrafodelista"/>
              <w:tabs>
                <w:tab w:val="left" w:pos="709"/>
              </w:tabs>
              <w:ind w:left="142"/>
              <w:contextualSpacing/>
              <w:jc w:val="both"/>
              <w:rPr>
                <w:rFonts w:ascii="Arial" w:hAnsi="Arial" w:cs="Arial"/>
                <w:sz w:val="16"/>
                <w:szCs w:val="16"/>
              </w:rPr>
            </w:pPr>
            <w:r w:rsidRPr="004B26AD">
              <w:rPr>
                <w:rFonts w:ascii="Arial" w:hAnsi="Arial" w:cs="Arial"/>
                <w:sz w:val="16"/>
                <w:szCs w:val="16"/>
              </w:rPr>
              <w:t>Categoría 1</w:t>
            </w:r>
          </w:p>
        </w:tc>
        <w:tc>
          <w:tcPr>
            <w:tcW w:w="1701" w:type="dxa"/>
            <w:shd w:val="clear" w:color="auto" w:fill="auto"/>
            <w:vAlign w:val="center"/>
          </w:tcPr>
          <w:p w14:paraId="4EA9B02E"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5ED8B165"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3A1A63FB"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217A6A6E"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7051B40E"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097582D6"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7C29080E"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4D2709C1" w14:textId="77777777" w:rsidR="00773538" w:rsidRPr="004B26AD" w:rsidRDefault="00773538" w:rsidP="008A5684">
            <w:pPr>
              <w:jc w:val="center"/>
              <w:rPr>
                <w:rFonts w:ascii="Arial" w:hAnsi="Arial" w:cs="Arial"/>
                <w:b/>
                <w:sz w:val="16"/>
                <w:szCs w:val="16"/>
              </w:rPr>
            </w:pPr>
          </w:p>
        </w:tc>
      </w:tr>
      <w:tr w:rsidR="00773538" w:rsidRPr="004B26AD" w14:paraId="7A23EBC4" w14:textId="77777777" w:rsidTr="00492945">
        <w:trPr>
          <w:trHeight w:val="340"/>
          <w:jc w:val="center"/>
        </w:trPr>
        <w:tc>
          <w:tcPr>
            <w:tcW w:w="1971" w:type="dxa"/>
            <w:shd w:val="clear" w:color="auto" w:fill="auto"/>
            <w:vAlign w:val="center"/>
          </w:tcPr>
          <w:p w14:paraId="4AB2EF9F" w14:textId="77777777" w:rsidR="00773538" w:rsidRPr="004B26AD" w:rsidRDefault="00773538" w:rsidP="008A5684">
            <w:pPr>
              <w:pStyle w:val="Prrafodelista"/>
              <w:tabs>
                <w:tab w:val="left" w:pos="709"/>
              </w:tabs>
              <w:ind w:left="142"/>
              <w:contextualSpacing/>
              <w:jc w:val="both"/>
              <w:rPr>
                <w:rFonts w:ascii="Arial" w:hAnsi="Arial" w:cs="Arial"/>
                <w:sz w:val="16"/>
                <w:szCs w:val="16"/>
              </w:rPr>
            </w:pPr>
          </w:p>
        </w:tc>
        <w:tc>
          <w:tcPr>
            <w:tcW w:w="1701" w:type="dxa"/>
            <w:shd w:val="clear" w:color="auto" w:fill="auto"/>
            <w:vAlign w:val="center"/>
          </w:tcPr>
          <w:p w14:paraId="4D9F791B"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79F5F28C"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6B66DAB8"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63E1BA68"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65B90178"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057A42B2"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3E5D61EF"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1F82DB4D" w14:textId="77777777" w:rsidR="00773538" w:rsidRPr="004B26AD" w:rsidRDefault="00773538" w:rsidP="008A5684">
            <w:pPr>
              <w:jc w:val="center"/>
              <w:rPr>
                <w:rFonts w:ascii="Arial" w:hAnsi="Arial" w:cs="Arial"/>
                <w:b/>
                <w:sz w:val="16"/>
                <w:szCs w:val="16"/>
              </w:rPr>
            </w:pPr>
          </w:p>
        </w:tc>
      </w:tr>
      <w:tr w:rsidR="00773538" w:rsidRPr="004B26AD" w14:paraId="616D2611" w14:textId="77777777" w:rsidTr="00492945">
        <w:trPr>
          <w:trHeight w:val="340"/>
          <w:jc w:val="center"/>
        </w:trPr>
        <w:tc>
          <w:tcPr>
            <w:tcW w:w="1971" w:type="dxa"/>
            <w:shd w:val="clear" w:color="auto" w:fill="auto"/>
            <w:vAlign w:val="center"/>
          </w:tcPr>
          <w:p w14:paraId="4F18B364" w14:textId="77777777" w:rsidR="00773538" w:rsidRPr="004B26AD" w:rsidRDefault="00773538" w:rsidP="008A5684">
            <w:pPr>
              <w:pStyle w:val="Prrafodelista"/>
              <w:ind w:left="142"/>
              <w:jc w:val="both"/>
              <w:rPr>
                <w:rFonts w:ascii="Arial" w:hAnsi="Arial" w:cs="Arial"/>
                <w:b/>
                <w:sz w:val="16"/>
                <w:szCs w:val="16"/>
              </w:rPr>
            </w:pPr>
            <w:r w:rsidRPr="004B26AD">
              <w:rPr>
                <w:rFonts w:ascii="Arial" w:hAnsi="Arial" w:cs="Arial"/>
                <w:sz w:val="16"/>
                <w:szCs w:val="16"/>
              </w:rPr>
              <w:t>Categoría 2</w:t>
            </w:r>
          </w:p>
        </w:tc>
        <w:tc>
          <w:tcPr>
            <w:tcW w:w="1701" w:type="dxa"/>
            <w:shd w:val="clear" w:color="auto" w:fill="auto"/>
            <w:vAlign w:val="center"/>
          </w:tcPr>
          <w:p w14:paraId="01A6E078"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79FE0699"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215025D4"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1AC7F9FA"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04CDBBFF"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63B1E6BF"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3AEE27AC"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5D74B5BE" w14:textId="77777777" w:rsidR="00773538" w:rsidRPr="004B26AD" w:rsidRDefault="00773538" w:rsidP="008A5684">
            <w:pPr>
              <w:jc w:val="center"/>
              <w:rPr>
                <w:rFonts w:ascii="Arial" w:hAnsi="Arial" w:cs="Arial"/>
                <w:b/>
                <w:sz w:val="16"/>
                <w:szCs w:val="16"/>
              </w:rPr>
            </w:pPr>
          </w:p>
        </w:tc>
      </w:tr>
      <w:tr w:rsidR="00773538" w:rsidRPr="004B26AD" w14:paraId="780F5BE5" w14:textId="77777777" w:rsidTr="00492945">
        <w:trPr>
          <w:trHeight w:val="340"/>
          <w:jc w:val="center"/>
        </w:trPr>
        <w:tc>
          <w:tcPr>
            <w:tcW w:w="1971" w:type="dxa"/>
            <w:shd w:val="clear" w:color="auto" w:fill="auto"/>
            <w:vAlign w:val="center"/>
          </w:tcPr>
          <w:p w14:paraId="335A5788" w14:textId="77777777" w:rsidR="00773538" w:rsidRPr="004B26AD" w:rsidRDefault="00773538" w:rsidP="008A5684">
            <w:pPr>
              <w:pStyle w:val="Prrafodelista"/>
              <w:ind w:left="142"/>
              <w:jc w:val="both"/>
              <w:rPr>
                <w:rFonts w:ascii="Arial" w:hAnsi="Arial" w:cs="Arial"/>
                <w:sz w:val="16"/>
                <w:szCs w:val="16"/>
              </w:rPr>
            </w:pPr>
          </w:p>
        </w:tc>
        <w:tc>
          <w:tcPr>
            <w:tcW w:w="1701" w:type="dxa"/>
            <w:shd w:val="clear" w:color="auto" w:fill="auto"/>
            <w:vAlign w:val="center"/>
          </w:tcPr>
          <w:p w14:paraId="2BDCD1D3"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516A6830"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7A2BDFC9"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003526DF"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1220EE70"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146805B9"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75B0538A"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0881D685" w14:textId="77777777" w:rsidR="00773538" w:rsidRPr="004B26AD" w:rsidRDefault="00773538" w:rsidP="008A5684">
            <w:pPr>
              <w:jc w:val="center"/>
              <w:rPr>
                <w:rFonts w:ascii="Arial" w:hAnsi="Arial" w:cs="Arial"/>
                <w:b/>
                <w:sz w:val="16"/>
                <w:szCs w:val="16"/>
              </w:rPr>
            </w:pPr>
          </w:p>
        </w:tc>
      </w:tr>
      <w:tr w:rsidR="00773538" w:rsidRPr="004B26AD" w14:paraId="02A95DF1" w14:textId="77777777" w:rsidTr="00492945">
        <w:trPr>
          <w:trHeight w:val="340"/>
          <w:jc w:val="center"/>
        </w:trPr>
        <w:tc>
          <w:tcPr>
            <w:tcW w:w="1971" w:type="dxa"/>
            <w:shd w:val="clear" w:color="auto" w:fill="auto"/>
            <w:vAlign w:val="center"/>
          </w:tcPr>
          <w:p w14:paraId="00454726" w14:textId="77777777" w:rsidR="00773538" w:rsidRPr="004B26AD" w:rsidRDefault="00773538" w:rsidP="008A5684">
            <w:pPr>
              <w:pStyle w:val="Prrafodelista"/>
              <w:ind w:left="142"/>
              <w:jc w:val="both"/>
              <w:rPr>
                <w:rFonts w:ascii="Arial" w:hAnsi="Arial" w:cs="Arial"/>
                <w:sz w:val="16"/>
                <w:szCs w:val="16"/>
              </w:rPr>
            </w:pPr>
            <w:r w:rsidRPr="004B26AD">
              <w:rPr>
                <w:rFonts w:ascii="Arial" w:hAnsi="Arial" w:cs="Arial"/>
                <w:sz w:val="16"/>
                <w:szCs w:val="16"/>
              </w:rPr>
              <w:t>Categoría 3</w:t>
            </w:r>
          </w:p>
        </w:tc>
        <w:tc>
          <w:tcPr>
            <w:tcW w:w="1701" w:type="dxa"/>
            <w:shd w:val="clear" w:color="auto" w:fill="auto"/>
            <w:vAlign w:val="center"/>
          </w:tcPr>
          <w:p w14:paraId="7CC72018"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7E2727C3"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3F2D5369"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48E5A874"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2D7C44A8"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1362A4B2"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4A54F4F7"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38467954" w14:textId="77777777" w:rsidR="00773538" w:rsidRPr="004B26AD" w:rsidRDefault="00773538" w:rsidP="008A5684">
            <w:pPr>
              <w:jc w:val="center"/>
              <w:rPr>
                <w:rFonts w:ascii="Arial" w:hAnsi="Arial" w:cs="Arial"/>
                <w:b/>
                <w:sz w:val="16"/>
                <w:szCs w:val="16"/>
              </w:rPr>
            </w:pPr>
          </w:p>
        </w:tc>
      </w:tr>
      <w:tr w:rsidR="00773538" w:rsidRPr="004B26AD" w14:paraId="58988226" w14:textId="77777777" w:rsidTr="00492945">
        <w:trPr>
          <w:trHeight w:val="340"/>
          <w:jc w:val="center"/>
        </w:trPr>
        <w:tc>
          <w:tcPr>
            <w:tcW w:w="1971" w:type="dxa"/>
            <w:shd w:val="clear" w:color="auto" w:fill="auto"/>
            <w:vAlign w:val="center"/>
          </w:tcPr>
          <w:p w14:paraId="36859289" w14:textId="77777777" w:rsidR="00773538" w:rsidRPr="004B26AD" w:rsidRDefault="00773538" w:rsidP="008A5684">
            <w:pPr>
              <w:pStyle w:val="Prrafodelista"/>
              <w:ind w:left="360"/>
              <w:jc w:val="both"/>
              <w:rPr>
                <w:rFonts w:ascii="Arial" w:hAnsi="Arial" w:cs="Arial"/>
                <w:sz w:val="16"/>
                <w:szCs w:val="16"/>
              </w:rPr>
            </w:pPr>
          </w:p>
        </w:tc>
        <w:tc>
          <w:tcPr>
            <w:tcW w:w="1701" w:type="dxa"/>
            <w:shd w:val="clear" w:color="auto" w:fill="auto"/>
            <w:vAlign w:val="center"/>
          </w:tcPr>
          <w:p w14:paraId="3D535D26"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4229614F"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4886D9C2"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785CBAF2"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187CBD18"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046EF9D8"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307388D2"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5B54A05A" w14:textId="77777777" w:rsidR="00773538" w:rsidRPr="004B26AD" w:rsidRDefault="00773538" w:rsidP="008A5684">
            <w:pPr>
              <w:jc w:val="center"/>
              <w:rPr>
                <w:rFonts w:ascii="Arial" w:hAnsi="Arial" w:cs="Arial"/>
                <w:b/>
                <w:sz w:val="16"/>
                <w:szCs w:val="16"/>
              </w:rPr>
            </w:pPr>
          </w:p>
        </w:tc>
      </w:tr>
      <w:tr w:rsidR="00773538" w:rsidRPr="004B26AD" w14:paraId="79C34390" w14:textId="77777777" w:rsidTr="00492945">
        <w:trPr>
          <w:trHeight w:val="340"/>
          <w:jc w:val="center"/>
        </w:trPr>
        <w:tc>
          <w:tcPr>
            <w:tcW w:w="1971" w:type="dxa"/>
            <w:shd w:val="clear" w:color="auto" w:fill="DBE5F1"/>
            <w:vAlign w:val="center"/>
          </w:tcPr>
          <w:p w14:paraId="6DC5C365" w14:textId="77777777" w:rsidR="00773538" w:rsidRPr="004B26AD" w:rsidRDefault="00773538" w:rsidP="008A5684">
            <w:pPr>
              <w:pStyle w:val="Prrafodelista"/>
              <w:ind w:left="0"/>
              <w:jc w:val="both"/>
              <w:rPr>
                <w:rFonts w:ascii="Arial" w:hAnsi="Arial" w:cs="Arial"/>
                <w:b/>
                <w:sz w:val="16"/>
                <w:szCs w:val="16"/>
              </w:rPr>
            </w:pPr>
            <w:r w:rsidRPr="004B26AD">
              <w:rPr>
                <w:rFonts w:ascii="Arial" w:hAnsi="Arial" w:cs="Arial"/>
                <w:b/>
                <w:sz w:val="16"/>
                <w:szCs w:val="16"/>
              </w:rPr>
              <w:t xml:space="preserve">METODOLOGÍA CUMPLE/NO CUMPLE </w:t>
            </w:r>
          </w:p>
        </w:tc>
        <w:tc>
          <w:tcPr>
            <w:tcW w:w="1701" w:type="dxa"/>
            <w:gridSpan w:val="2"/>
            <w:shd w:val="clear" w:color="auto" w:fill="DBE5F1"/>
            <w:vAlign w:val="center"/>
          </w:tcPr>
          <w:p w14:paraId="56E5E07E" w14:textId="77777777" w:rsidR="00773538" w:rsidRPr="004B26AD" w:rsidRDefault="00773538" w:rsidP="008A5684">
            <w:pPr>
              <w:jc w:val="center"/>
              <w:rPr>
                <w:rFonts w:ascii="Arial" w:hAnsi="Arial" w:cs="Arial"/>
                <w:b/>
                <w:i/>
                <w:sz w:val="16"/>
                <w:szCs w:val="16"/>
              </w:rPr>
            </w:pPr>
            <w:r w:rsidRPr="004B26AD">
              <w:rPr>
                <w:rFonts w:ascii="Arial" w:hAnsi="Arial" w:cs="Arial"/>
                <w:b/>
                <w:i/>
                <w:sz w:val="16"/>
                <w:szCs w:val="16"/>
              </w:rPr>
              <w:t>(señalar si cumple o no cumple)</w:t>
            </w:r>
          </w:p>
        </w:tc>
        <w:tc>
          <w:tcPr>
            <w:tcW w:w="1701" w:type="dxa"/>
            <w:gridSpan w:val="2"/>
            <w:shd w:val="clear" w:color="auto" w:fill="DBE5F1"/>
            <w:vAlign w:val="center"/>
          </w:tcPr>
          <w:p w14:paraId="4BE223B4" w14:textId="77777777" w:rsidR="00773538" w:rsidRPr="004B26AD" w:rsidRDefault="00773538" w:rsidP="008A5684">
            <w:pPr>
              <w:jc w:val="center"/>
              <w:rPr>
                <w:rFonts w:ascii="Arial" w:hAnsi="Arial" w:cs="Arial"/>
                <w:b/>
                <w:i/>
                <w:sz w:val="16"/>
                <w:szCs w:val="16"/>
              </w:rPr>
            </w:pPr>
            <w:r w:rsidRPr="004B26AD">
              <w:rPr>
                <w:rFonts w:ascii="Arial" w:hAnsi="Arial" w:cs="Arial"/>
                <w:b/>
                <w:i/>
                <w:sz w:val="16"/>
                <w:szCs w:val="16"/>
              </w:rPr>
              <w:t>(señalar si cumple o no cumple)</w:t>
            </w:r>
          </w:p>
        </w:tc>
        <w:tc>
          <w:tcPr>
            <w:tcW w:w="1701" w:type="dxa"/>
            <w:gridSpan w:val="2"/>
            <w:shd w:val="clear" w:color="auto" w:fill="DBE5F1"/>
            <w:vAlign w:val="center"/>
          </w:tcPr>
          <w:p w14:paraId="3D8099BE" w14:textId="77777777" w:rsidR="00773538" w:rsidRPr="004B26AD" w:rsidRDefault="00773538" w:rsidP="008A5684">
            <w:pPr>
              <w:jc w:val="center"/>
              <w:rPr>
                <w:rFonts w:ascii="Arial" w:hAnsi="Arial" w:cs="Arial"/>
                <w:b/>
                <w:i/>
                <w:sz w:val="16"/>
                <w:szCs w:val="16"/>
              </w:rPr>
            </w:pPr>
            <w:r w:rsidRPr="004B26AD">
              <w:rPr>
                <w:rFonts w:ascii="Arial" w:hAnsi="Arial" w:cs="Arial"/>
                <w:b/>
                <w:i/>
                <w:sz w:val="16"/>
                <w:szCs w:val="16"/>
              </w:rPr>
              <w:t>(señalar si cumple o no cumple)</w:t>
            </w:r>
          </w:p>
        </w:tc>
        <w:tc>
          <w:tcPr>
            <w:tcW w:w="1701" w:type="dxa"/>
            <w:gridSpan w:val="2"/>
            <w:shd w:val="clear" w:color="auto" w:fill="DBE5F1"/>
            <w:vAlign w:val="center"/>
          </w:tcPr>
          <w:p w14:paraId="0996D057" w14:textId="77777777" w:rsidR="00773538" w:rsidRPr="004B26AD" w:rsidRDefault="00773538" w:rsidP="008A5684">
            <w:pPr>
              <w:jc w:val="center"/>
              <w:rPr>
                <w:rFonts w:ascii="Arial" w:hAnsi="Arial" w:cs="Arial"/>
                <w:b/>
                <w:i/>
                <w:sz w:val="16"/>
                <w:szCs w:val="16"/>
              </w:rPr>
            </w:pPr>
            <w:r w:rsidRPr="004B26AD">
              <w:rPr>
                <w:rFonts w:ascii="Arial" w:hAnsi="Arial" w:cs="Arial"/>
                <w:b/>
                <w:i/>
                <w:sz w:val="16"/>
                <w:szCs w:val="16"/>
              </w:rPr>
              <w:t>(señalar si cumple o no cumple)</w:t>
            </w:r>
          </w:p>
        </w:tc>
      </w:tr>
    </w:tbl>
    <w:p w14:paraId="3C46B01F" w14:textId="77777777" w:rsidR="00773538" w:rsidRPr="004B26AD" w:rsidRDefault="00773538" w:rsidP="00741A10">
      <w:pPr>
        <w:tabs>
          <w:tab w:val="center" w:pos="5833"/>
          <w:tab w:val="right" w:pos="10252"/>
        </w:tabs>
        <w:jc w:val="center"/>
        <w:rPr>
          <w:rFonts w:ascii="Verdana" w:hAnsi="Verdana" w:cs="Tahoma"/>
          <w:sz w:val="18"/>
          <w:szCs w:val="18"/>
        </w:rPr>
      </w:pPr>
    </w:p>
    <w:p w14:paraId="048E7E0A" w14:textId="77777777" w:rsidR="007F63E4" w:rsidRDefault="007F63E4" w:rsidP="009A6786">
      <w:pPr>
        <w:jc w:val="center"/>
        <w:rPr>
          <w:rFonts w:ascii="Verdana" w:hAnsi="Verdana"/>
          <w:b/>
          <w:sz w:val="18"/>
          <w:szCs w:val="18"/>
        </w:rPr>
      </w:pPr>
    </w:p>
    <w:p w14:paraId="52AFC47B" w14:textId="77777777" w:rsidR="007F63E4" w:rsidRDefault="007F63E4" w:rsidP="009A6786">
      <w:pPr>
        <w:jc w:val="center"/>
        <w:rPr>
          <w:rFonts w:ascii="Verdana" w:hAnsi="Verdana"/>
          <w:b/>
          <w:sz w:val="18"/>
          <w:szCs w:val="18"/>
        </w:rPr>
      </w:pPr>
    </w:p>
    <w:p w14:paraId="09A8C6E7" w14:textId="77777777" w:rsidR="007F63E4" w:rsidRDefault="007F63E4" w:rsidP="009A6786">
      <w:pPr>
        <w:jc w:val="center"/>
        <w:rPr>
          <w:rFonts w:ascii="Verdana" w:hAnsi="Verdana"/>
          <w:b/>
          <w:sz w:val="18"/>
          <w:szCs w:val="18"/>
        </w:rPr>
      </w:pPr>
    </w:p>
    <w:p w14:paraId="6A689E58" w14:textId="77777777" w:rsidR="007F63E4" w:rsidRDefault="007F63E4" w:rsidP="009A6786">
      <w:pPr>
        <w:jc w:val="center"/>
        <w:rPr>
          <w:rFonts w:ascii="Verdana" w:hAnsi="Verdana"/>
          <w:b/>
          <w:sz w:val="18"/>
          <w:szCs w:val="18"/>
        </w:rPr>
      </w:pPr>
    </w:p>
    <w:p w14:paraId="004A75A1" w14:textId="77777777" w:rsidR="007F63E4" w:rsidRDefault="007F63E4" w:rsidP="009A6786">
      <w:pPr>
        <w:jc w:val="center"/>
        <w:rPr>
          <w:rFonts w:ascii="Verdana" w:hAnsi="Verdana"/>
          <w:b/>
          <w:sz w:val="18"/>
          <w:szCs w:val="18"/>
        </w:rPr>
      </w:pPr>
    </w:p>
    <w:p w14:paraId="6A5FB48F" w14:textId="77777777" w:rsidR="007F63E4" w:rsidRDefault="007F63E4" w:rsidP="009A6786">
      <w:pPr>
        <w:jc w:val="center"/>
        <w:rPr>
          <w:rFonts w:ascii="Verdana" w:hAnsi="Verdana"/>
          <w:b/>
          <w:sz w:val="18"/>
          <w:szCs w:val="18"/>
        </w:rPr>
      </w:pPr>
    </w:p>
    <w:p w14:paraId="0B7DF904" w14:textId="77777777" w:rsidR="007F63E4" w:rsidRDefault="007F63E4" w:rsidP="009A6786">
      <w:pPr>
        <w:jc w:val="center"/>
        <w:rPr>
          <w:rFonts w:ascii="Verdana" w:hAnsi="Verdana"/>
          <w:b/>
          <w:sz w:val="18"/>
          <w:szCs w:val="18"/>
        </w:rPr>
      </w:pPr>
    </w:p>
    <w:p w14:paraId="37B405FE" w14:textId="77777777" w:rsidR="007F63E4" w:rsidRDefault="007F63E4" w:rsidP="009A6786">
      <w:pPr>
        <w:jc w:val="center"/>
        <w:rPr>
          <w:rFonts w:ascii="Verdana" w:hAnsi="Verdana"/>
          <w:b/>
          <w:sz w:val="18"/>
          <w:szCs w:val="18"/>
        </w:rPr>
      </w:pPr>
    </w:p>
    <w:p w14:paraId="6ADF12FF" w14:textId="77777777" w:rsidR="007F63E4" w:rsidRDefault="007F63E4" w:rsidP="009A6786">
      <w:pPr>
        <w:jc w:val="center"/>
        <w:rPr>
          <w:rFonts w:ascii="Verdana" w:hAnsi="Verdana"/>
          <w:b/>
          <w:sz w:val="18"/>
          <w:szCs w:val="18"/>
        </w:rPr>
      </w:pPr>
    </w:p>
    <w:p w14:paraId="1D4394FA" w14:textId="77777777" w:rsidR="007F63E4" w:rsidRDefault="007F63E4" w:rsidP="009A6786">
      <w:pPr>
        <w:jc w:val="center"/>
        <w:rPr>
          <w:rFonts w:ascii="Verdana" w:hAnsi="Verdana"/>
          <w:b/>
          <w:sz w:val="18"/>
          <w:szCs w:val="18"/>
        </w:rPr>
      </w:pPr>
    </w:p>
    <w:p w14:paraId="3B397041" w14:textId="77777777" w:rsidR="007F63E4" w:rsidRDefault="007F63E4" w:rsidP="009A6786">
      <w:pPr>
        <w:jc w:val="center"/>
        <w:rPr>
          <w:rFonts w:ascii="Verdana" w:hAnsi="Verdana"/>
          <w:b/>
          <w:sz w:val="18"/>
          <w:szCs w:val="18"/>
        </w:rPr>
      </w:pPr>
    </w:p>
    <w:p w14:paraId="41DCBD77" w14:textId="77777777" w:rsidR="007F63E4" w:rsidRDefault="007F63E4" w:rsidP="009A6786">
      <w:pPr>
        <w:jc w:val="center"/>
        <w:rPr>
          <w:rFonts w:ascii="Verdana" w:hAnsi="Verdana"/>
          <w:b/>
          <w:sz w:val="18"/>
          <w:szCs w:val="18"/>
        </w:rPr>
      </w:pPr>
    </w:p>
    <w:p w14:paraId="30DB00D0" w14:textId="77777777" w:rsidR="007F63E4" w:rsidRDefault="007F63E4" w:rsidP="009A6786">
      <w:pPr>
        <w:jc w:val="center"/>
        <w:rPr>
          <w:rFonts w:ascii="Verdana" w:hAnsi="Verdana"/>
          <w:b/>
          <w:sz w:val="18"/>
          <w:szCs w:val="18"/>
        </w:rPr>
      </w:pPr>
    </w:p>
    <w:p w14:paraId="0A475A93" w14:textId="77777777" w:rsidR="007F63E4" w:rsidRDefault="007F63E4" w:rsidP="009A6786">
      <w:pPr>
        <w:jc w:val="center"/>
        <w:rPr>
          <w:rFonts w:ascii="Verdana" w:hAnsi="Verdana"/>
          <w:b/>
          <w:sz w:val="18"/>
          <w:szCs w:val="18"/>
        </w:rPr>
      </w:pPr>
    </w:p>
    <w:p w14:paraId="01A3BF26" w14:textId="77777777" w:rsidR="007F63E4" w:rsidRDefault="007F63E4" w:rsidP="009A6786">
      <w:pPr>
        <w:jc w:val="center"/>
        <w:rPr>
          <w:rFonts w:ascii="Verdana" w:hAnsi="Verdana"/>
          <w:b/>
          <w:sz w:val="18"/>
          <w:szCs w:val="18"/>
        </w:rPr>
      </w:pPr>
    </w:p>
    <w:p w14:paraId="5C74AB84" w14:textId="77777777" w:rsidR="007F63E4" w:rsidRDefault="007F63E4" w:rsidP="009A6786">
      <w:pPr>
        <w:jc w:val="center"/>
        <w:rPr>
          <w:rFonts w:ascii="Verdana" w:hAnsi="Verdana"/>
          <w:b/>
          <w:sz w:val="18"/>
          <w:szCs w:val="18"/>
        </w:rPr>
      </w:pPr>
    </w:p>
    <w:p w14:paraId="1D4D7050" w14:textId="77777777" w:rsidR="007F63E4" w:rsidRDefault="007F63E4" w:rsidP="009A6786">
      <w:pPr>
        <w:jc w:val="center"/>
        <w:rPr>
          <w:rFonts w:ascii="Verdana" w:hAnsi="Verdana"/>
          <w:b/>
          <w:sz w:val="18"/>
          <w:szCs w:val="18"/>
        </w:rPr>
      </w:pPr>
    </w:p>
    <w:p w14:paraId="5BEFC8B6" w14:textId="77777777" w:rsidR="007F63E4" w:rsidRDefault="007F63E4" w:rsidP="009A6786">
      <w:pPr>
        <w:jc w:val="center"/>
        <w:rPr>
          <w:rFonts w:ascii="Verdana" w:hAnsi="Verdana"/>
          <w:b/>
          <w:sz w:val="18"/>
          <w:szCs w:val="18"/>
        </w:rPr>
      </w:pPr>
    </w:p>
    <w:p w14:paraId="5B8A10D4" w14:textId="77777777" w:rsidR="007F63E4" w:rsidRDefault="007F63E4" w:rsidP="009A6786">
      <w:pPr>
        <w:jc w:val="center"/>
        <w:rPr>
          <w:rFonts w:ascii="Verdana" w:hAnsi="Verdana"/>
          <w:b/>
          <w:sz w:val="18"/>
          <w:szCs w:val="18"/>
        </w:rPr>
      </w:pPr>
    </w:p>
    <w:p w14:paraId="5AA56FD8" w14:textId="77777777" w:rsidR="007F63E4" w:rsidRDefault="007F63E4" w:rsidP="009A6786">
      <w:pPr>
        <w:jc w:val="center"/>
        <w:rPr>
          <w:rFonts w:ascii="Verdana" w:hAnsi="Verdana"/>
          <w:b/>
          <w:sz w:val="18"/>
          <w:szCs w:val="18"/>
        </w:rPr>
      </w:pPr>
    </w:p>
    <w:p w14:paraId="5433BEC3" w14:textId="77777777" w:rsidR="007F63E4" w:rsidRDefault="007F63E4" w:rsidP="009A6786">
      <w:pPr>
        <w:jc w:val="center"/>
        <w:rPr>
          <w:rFonts w:ascii="Verdana" w:hAnsi="Verdana"/>
          <w:b/>
          <w:sz w:val="18"/>
          <w:szCs w:val="18"/>
        </w:rPr>
      </w:pPr>
    </w:p>
    <w:p w14:paraId="4B7D0BD0" w14:textId="77777777" w:rsidR="007F63E4" w:rsidRDefault="007F63E4" w:rsidP="009A6786">
      <w:pPr>
        <w:jc w:val="center"/>
        <w:rPr>
          <w:rFonts w:ascii="Verdana" w:hAnsi="Verdana"/>
          <w:b/>
          <w:sz w:val="18"/>
          <w:szCs w:val="18"/>
        </w:rPr>
      </w:pPr>
    </w:p>
    <w:p w14:paraId="4D0B01C3" w14:textId="77777777" w:rsidR="007F63E4" w:rsidRDefault="007F63E4" w:rsidP="009A6786">
      <w:pPr>
        <w:jc w:val="center"/>
        <w:rPr>
          <w:rFonts w:ascii="Verdana" w:hAnsi="Verdana"/>
          <w:b/>
          <w:sz w:val="18"/>
          <w:szCs w:val="18"/>
        </w:rPr>
      </w:pPr>
    </w:p>
    <w:p w14:paraId="177315BE" w14:textId="77777777" w:rsidR="007F63E4" w:rsidRDefault="007F63E4" w:rsidP="009A6786">
      <w:pPr>
        <w:jc w:val="center"/>
        <w:rPr>
          <w:rFonts w:ascii="Verdana" w:hAnsi="Verdana"/>
          <w:b/>
          <w:sz w:val="18"/>
          <w:szCs w:val="18"/>
        </w:rPr>
      </w:pPr>
    </w:p>
    <w:p w14:paraId="24170F88" w14:textId="77777777" w:rsidR="007F63E4" w:rsidRDefault="007F63E4" w:rsidP="009A6786">
      <w:pPr>
        <w:jc w:val="center"/>
        <w:rPr>
          <w:rFonts w:ascii="Verdana" w:hAnsi="Verdana"/>
          <w:b/>
          <w:sz w:val="18"/>
          <w:szCs w:val="18"/>
        </w:rPr>
      </w:pPr>
    </w:p>
    <w:p w14:paraId="6EA32063" w14:textId="77777777" w:rsidR="007F63E4" w:rsidRDefault="007F63E4" w:rsidP="009A6786">
      <w:pPr>
        <w:jc w:val="center"/>
        <w:rPr>
          <w:rFonts w:ascii="Verdana" w:hAnsi="Verdana"/>
          <w:b/>
          <w:sz w:val="18"/>
          <w:szCs w:val="18"/>
        </w:rPr>
      </w:pPr>
    </w:p>
    <w:p w14:paraId="43155C74" w14:textId="77777777" w:rsidR="007F63E4" w:rsidRDefault="007F63E4" w:rsidP="009A6786">
      <w:pPr>
        <w:jc w:val="center"/>
        <w:rPr>
          <w:rFonts w:ascii="Verdana" w:hAnsi="Verdana"/>
          <w:b/>
          <w:sz w:val="18"/>
          <w:szCs w:val="18"/>
        </w:rPr>
      </w:pPr>
    </w:p>
    <w:p w14:paraId="07228B0B" w14:textId="77777777" w:rsidR="007F63E4" w:rsidRDefault="007F63E4" w:rsidP="009A6786">
      <w:pPr>
        <w:jc w:val="center"/>
        <w:rPr>
          <w:rFonts w:ascii="Verdana" w:hAnsi="Verdana"/>
          <w:b/>
          <w:sz w:val="18"/>
          <w:szCs w:val="18"/>
        </w:rPr>
      </w:pPr>
    </w:p>
    <w:p w14:paraId="5FD0B10F" w14:textId="77777777" w:rsidR="007F63E4" w:rsidRDefault="007F63E4" w:rsidP="009A6786">
      <w:pPr>
        <w:jc w:val="center"/>
        <w:rPr>
          <w:rFonts w:ascii="Verdana" w:hAnsi="Verdana"/>
          <w:b/>
          <w:sz w:val="18"/>
          <w:szCs w:val="18"/>
        </w:rPr>
      </w:pPr>
    </w:p>
    <w:p w14:paraId="0CB1D573" w14:textId="77777777" w:rsidR="007F63E4" w:rsidRDefault="007F63E4" w:rsidP="009A6786">
      <w:pPr>
        <w:jc w:val="center"/>
        <w:rPr>
          <w:rFonts w:ascii="Verdana" w:hAnsi="Verdana"/>
          <w:b/>
          <w:sz w:val="18"/>
          <w:szCs w:val="18"/>
        </w:rPr>
      </w:pPr>
    </w:p>
    <w:p w14:paraId="16203EF5" w14:textId="77777777" w:rsidR="007F63E4" w:rsidRDefault="007F63E4" w:rsidP="009A6786">
      <w:pPr>
        <w:jc w:val="center"/>
        <w:rPr>
          <w:rFonts w:ascii="Verdana" w:hAnsi="Verdana"/>
          <w:b/>
          <w:sz w:val="18"/>
          <w:szCs w:val="18"/>
        </w:rPr>
      </w:pPr>
    </w:p>
    <w:p w14:paraId="41A8E790" w14:textId="77777777" w:rsidR="007F63E4" w:rsidRDefault="007F63E4" w:rsidP="009A6786">
      <w:pPr>
        <w:jc w:val="center"/>
        <w:rPr>
          <w:rFonts w:ascii="Verdana" w:hAnsi="Verdana"/>
          <w:b/>
          <w:sz w:val="18"/>
          <w:szCs w:val="18"/>
        </w:rPr>
      </w:pPr>
    </w:p>
    <w:p w14:paraId="2A451389" w14:textId="77777777" w:rsidR="007F63E4" w:rsidRDefault="007F63E4" w:rsidP="009A6786">
      <w:pPr>
        <w:jc w:val="center"/>
        <w:rPr>
          <w:rFonts w:ascii="Verdana" w:hAnsi="Verdana"/>
          <w:b/>
          <w:sz w:val="18"/>
          <w:szCs w:val="18"/>
        </w:rPr>
      </w:pPr>
    </w:p>
    <w:p w14:paraId="423050EB" w14:textId="77777777" w:rsidR="007F63E4" w:rsidRDefault="007F63E4" w:rsidP="009A6786">
      <w:pPr>
        <w:jc w:val="center"/>
        <w:rPr>
          <w:rFonts w:ascii="Verdana" w:hAnsi="Verdana"/>
          <w:b/>
          <w:sz w:val="18"/>
          <w:szCs w:val="18"/>
        </w:rPr>
      </w:pPr>
    </w:p>
    <w:p w14:paraId="72E75114" w14:textId="77777777" w:rsidR="007F63E4" w:rsidRDefault="007F63E4" w:rsidP="009A6786">
      <w:pPr>
        <w:jc w:val="center"/>
        <w:rPr>
          <w:rFonts w:ascii="Verdana" w:hAnsi="Verdana"/>
          <w:b/>
          <w:sz w:val="18"/>
          <w:szCs w:val="18"/>
        </w:rPr>
      </w:pPr>
    </w:p>
    <w:p w14:paraId="399672FC" w14:textId="77777777" w:rsidR="007F63E4" w:rsidRDefault="007F63E4" w:rsidP="009A6786">
      <w:pPr>
        <w:jc w:val="center"/>
        <w:rPr>
          <w:rFonts w:ascii="Verdana" w:hAnsi="Verdana"/>
          <w:b/>
          <w:sz w:val="18"/>
          <w:szCs w:val="18"/>
        </w:rPr>
      </w:pPr>
    </w:p>
    <w:p w14:paraId="55B4A28B" w14:textId="77777777" w:rsidR="007F63E4" w:rsidRDefault="007F63E4" w:rsidP="009A6786">
      <w:pPr>
        <w:jc w:val="center"/>
        <w:rPr>
          <w:rFonts w:ascii="Verdana" w:hAnsi="Verdana"/>
          <w:b/>
          <w:sz w:val="18"/>
          <w:szCs w:val="18"/>
        </w:rPr>
      </w:pPr>
    </w:p>
    <w:p w14:paraId="7BBF2F97" w14:textId="77777777" w:rsidR="007F63E4" w:rsidRDefault="007F63E4" w:rsidP="009A6786">
      <w:pPr>
        <w:jc w:val="center"/>
        <w:rPr>
          <w:rFonts w:ascii="Verdana" w:hAnsi="Verdana"/>
          <w:b/>
          <w:sz w:val="18"/>
          <w:szCs w:val="18"/>
        </w:rPr>
      </w:pPr>
    </w:p>
    <w:p w14:paraId="4A2B7AD2" w14:textId="0DCC900E" w:rsidR="009A6786" w:rsidRPr="004B26AD" w:rsidRDefault="009A6786" w:rsidP="009A6786">
      <w:pPr>
        <w:jc w:val="center"/>
        <w:rPr>
          <w:rFonts w:ascii="Verdana" w:hAnsi="Verdana"/>
          <w:b/>
          <w:sz w:val="18"/>
          <w:szCs w:val="18"/>
        </w:rPr>
      </w:pPr>
      <w:r w:rsidRPr="004B26AD">
        <w:rPr>
          <w:rFonts w:ascii="Verdana" w:hAnsi="Verdana"/>
          <w:b/>
          <w:sz w:val="18"/>
          <w:szCs w:val="18"/>
        </w:rPr>
        <w:lastRenderedPageBreak/>
        <w:t>ANEXO 5</w:t>
      </w:r>
    </w:p>
    <w:p w14:paraId="01139C31" w14:textId="77777777" w:rsidR="009A6786" w:rsidRPr="004B26AD" w:rsidRDefault="009A6786" w:rsidP="009A6786">
      <w:pPr>
        <w:spacing w:line="200" w:lineRule="exact"/>
        <w:jc w:val="center"/>
        <w:rPr>
          <w:rFonts w:ascii="Verdana" w:hAnsi="Verdana"/>
          <w:sz w:val="18"/>
          <w:szCs w:val="18"/>
        </w:rPr>
      </w:pPr>
      <w:r w:rsidRPr="004B26AD">
        <w:rPr>
          <w:rFonts w:ascii="Verdana" w:hAnsi="Verdana"/>
          <w:b/>
          <w:sz w:val="18"/>
          <w:szCs w:val="18"/>
        </w:rPr>
        <w:t>MODELO DE CONTRATO</w:t>
      </w:r>
    </w:p>
    <w:p w14:paraId="685BA55E" w14:textId="77777777" w:rsidR="009A6786" w:rsidRPr="004B26AD" w:rsidRDefault="009A6786" w:rsidP="009A6786">
      <w:pPr>
        <w:spacing w:line="200" w:lineRule="exact"/>
        <w:jc w:val="center"/>
        <w:rPr>
          <w:rFonts w:ascii="Verdana" w:hAnsi="Verdana"/>
          <w:sz w:val="18"/>
          <w:szCs w:val="18"/>
        </w:rPr>
      </w:pPr>
      <w:r w:rsidRPr="004B26AD">
        <w:rPr>
          <w:rFonts w:ascii="Verdana" w:hAnsi="Verdana"/>
          <w:b/>
          <w:sz w:val="18"/>
          <w:szCs w:val="18"/>
        </w:rPr>
        <w:t>ÍNDICE DEL CONTRATO DE SERVICIOS GENERALES</w:t>
      </w:r>
    </w:p>
    <w:p w14:paraId="1EE3EF61" w14:textId="77777777" w:rsidR="009A6786" w:rsidRPr="004B26AD" w:rsidRDefault="009A6786" w:rsidP="009A6786">
      <w:pPr>
        <w:spacing w:line="200" w:lineRule="exact"/>
        <w:jc w:val="both"/>
        <w:rPr>
          <w:rFonts w:ascii="Verdana" w:hAnsi="Verdana"/>
          <w:sz w:val="18"/>
          <w:szCs w:val="18"/>
        </w:rPr>
      </w:pPr>
    </w:p>
    <w:p w14:paraId="29630E38" w14:textId="77777777" w:rsidR="009A6786" w:rsidRPr="004B26AD" w:rsidRDefault="009A6786" w:rsidP="009A6786">
      <w:pPr>
        <w:spacing w:line="200" w:lineRule="exact"/>
        <w:jc w:val="both"/>
        <w:rPr>
          <w:rFonts w:ascii="Verdana" w:hAnsi="Verdana"/>
          <w:sz w:val="18"/>
          <w:szCs w:val="18"/>
        </w:rPr>
      </w:pPr>
    </w:p>
    <w:p w14:paraId="582533BD" w14:textId="77777777" w:rsidR="009A6786" w:rsidRPr="004B26AD" w:rsidRDefault="009A6786" w:rsidP="000A1658">
      <w:pPr>
        <w:numPr>
          <w:ilvl w:val="0"/>
          <w:numId w:val="7"/>
        </w:numPr>
        <w:tabs>
          <w:tab w:val="left" w:pos="426"/>
        </w:tabs>
        <w:spacing w:line="200" w:lineRule="exact"/>
        <w:rPr>
          <w:rFonts w:ascii="Verdana" w:hAnsi="Verdana"/>
          <w:b/>
          <w:sz w:val="18"/>
          <w:szCs w:val="18"/>
        </w:rPr>
      </w:pPr>
      <w:r w:rsidRPr="004B26AD">
        <w:rPr>
          <w:rFonts w:ascii="Verdana" w:hAnsi="Verdana"/>
          <w:b/>
          <w:sz w:val="18"/>
          <w:szCs w:val="18"/>
        </w:rPr>
        <w:t>CONDICIONES GENERALES DEL CONTRATO</w:t>
      </w:r>
    </w:p>
    <w:p w14:paraId="263EB8BF" w14:textId="77777777" w:rsidR="009A6786" w:rsidRPr="004B26AD" w:rsidRDefault="009A6786" w:rsidP="009A6786">
      <w:pPr>
        <w:spacing w:line="200" w:lineRule="exact"/>
        <w:jc w:val="both"/>
        <w:rPr>
          <w:rFonts w:ascii="Verdana" w:hAnsi="Verdana"/>
          <w:sz w:val="18"/>
          <w:szCs w:val="18"/>
        </w:rPr>
      </w:pPr>
    </w:p>
    <w:p w14:paraId="4F423E1E" w14:textId="77777777" w:rsidR="009A6786" w:rsidRPr="004B26AD" w:rsidRDefault="009A6786" w:rsidP="009A6786">
      <w:pPr>
        <w:tabs>
          <w:tab w:val="left" w:pos="2127"/>
        </w:tabs>
        <w:spacing w:line="200" w:lineRule="exact"/>
        <w:ind w:left="2127" w:hanging="2127"/>
        <w:jc w:val="both"/>
        <w:rPr>
          <w:rFonts w:ascii="Verdana" w:hAnsi="Verdana"/>
          <w:sz w:val="18"/>
          <w:szCs w:val="18"/>
        </w:rPr>
      </w:pPr>
      <w:proofErr w:type="gramStart"/>
      <w:r w:rsidRPr="004B26AD">
        <w:rPr>
          <w:rFonts w:ascii="Verdana" w:hAnsi="Verdana"/>
          <w:sz w:val="18"/>
          <w:szCs w:val="18"/>
        </w:rPr>
        <w:t>Primera.-</w:t>
      </w:r>
      <w:proofErr w:type="gramEnd"/>
      <w:r w:rsidRPr="004B26AD">
        <w:rPr>
          <w:rFonts w:ascii="Verdana" w:hAnsi="Verdana"/>
          <w:sz w:val="18"/>
          <w:szCs w:val="18"/>
        </w:rPr>
        <w:tab/>
        <w:t>Partes Contratantes</w:t>
      </w:r>
    </w:p>
    <w:p w14:paraId="3B55F0B9" w14:textId="77777777" w:rsidR="009A6786" w:rsidRPr="004B26AD" w:rsidRDefault="009A6786" w:rsidP="009A6786">
      <w:pPr>
        <w:tabs>
          <w:tab w:val="left" w:pos="2127"/>
        </w:tabs>
        <w:spacing w:line="200" w:lineRule="exact"/>
        <w:ind w:left="2127" w:hanging="2127"/>
        <w:jc w:val="both"/>
        <w:rPr>
          <w:rFonts w:ascii="Verdana" w:hAnsi="Verdana"/>
          <w:sz w:val="18"/>
          <w:szCs w:val="18"/>
        </w:rPr>
      </w:pPr>
      <w:proofErr w:type="gramStart"/>
      <w:r w:rsidRPr="004B26AD">
        <w:rPr>
          <w:rFonts w:ascii="Verdana" w:hAnsi="Verdana"/>
          <w:sz w:val="18"/>
          <w:szCs w:val="18"/>
        </w:rPr>
        <w:t>Segunda.-</w:t>
      </w:r>
      <w:proofErr w:type="gramEnd"/>
      <w:r w:rsidRPr="004B26AD">
        <w:rPr>
          <w:rFonts w:ascii="Verdana" w:hAnsi="Verdana"/>
          <w:sz w:val="18"/>
          <w:szCs w:val="18"/>
        </w:rPr>
        <w:tab/>
        <w:t>Antecedentes Legales del Contrato</w:t>
      </w:r>
    </w:p>
    <w:p w14:paraId="6B00AB4B" w14:textId="77777777" w:rsidR="009A6786" w:rsidRPr="004B26AD" w:rsidRDefault="009A6786" w:rsidP="009A6786">
      <w:pPr>
        <w:tabs>
          <w:tab w:val="left" w:pos="2127"/>
        </w:tabs>
        <w:spacing w:line="200" w:lineRule="exact"/>
        <w:ind w:left="2127" w:hanging="2127"/>
        <w:jc w:val="both"/>
        <w:rPr>
          <w:rFonts w:ascii="Verdana" w:hAnsi="Verdana"/>
          <w:sz w:val="18"/>
          <w:szCs w:val="18"/>
        </w:rPr>
      </w:pPr>
      <w:proofErr w:type="gramStart"/>
      <w:r w:rsidRPr="004B26AD">
        <w:rPr>
          <w:rFonts w:ascii="Verdana" w:hAnsi="Verdana"/>
          <w:sz w:val="18"/>
          <w:szCs w:val="18"/>
        </w:rPr>
        <w:t>Tercera.-</w:t>
      </w:r>
      <w:proofErr w:type="gramEnd"/>
      <w:r w:rsidRPr="004B26AD">
        <w:rPr>
          <w:rFonts w:ascii="Verdana" w:hAnsi="Verdana"/>
          <w:sz w:val="18"/>
          <w:szCs w:val="18"/>
        </w:rPr>
        <w:tab/>
        <w:t>Objeto y Causa del Contrato</w:t>
      </w:r>
    </w:p>
    <w:p w14:paraId="13B83E08" w14:textId="77777777" w:rsidR="009A6786" w:rsidRPr="004B26AD" w:rsidRDefault="009A6786" w:rsidP="009A6786">
      <w:pPr>
        <w:tabs>
          <w:tab w:val="left" w:pos="2127"/>
        </w:tabs>
        <w:spacing w:line="200" w:lineRule="exact"/>
        <w:ind w:left="2127" w:hanging="2127"/>
        <w:jc w:val="both"/>
        <w:rPr>
          <w:rFonts w:ascii="Verdana" w:hAnsi="Verdana"/>
          <w:sz w:val="18"/>
          <w:szCs w:val="18"/>
        </w:rPr>
      </w:pPr>
      <w:proofErr w:type="gramStart"/>
      <w:r w:rsidRPr="004B26AD">
        <w:rPr>
          <w:rFonts w:ascii="Verdana" w:hAnsi="Verdana"/>
          <w:sz w:val="18"/>
          <w:szCs w:val="18"/>
        </w:rPr>
        <w:t>Cuarta.-</w:t>
      </w:r>
      <w:proofErr w:type="gramEnd"/>
      <w:r w:rsidRPr="004B26AD">
        <w:rPr>
          <w:rFonts w:ascii="Verdana" w:hAnsi="Verdana"/>
          <w:sz w:val="18"/>
          <w:szCs w:val="18"/>
        </w:rPr>
        <w:tab/>
        <w:t>Plazo de Prestación del Servicio</w:t>
      </w:r>
    </w:p>
    <w:p w14:paraId="1E306E08" w14:textId="77777777" w:rsidR="009A6786" w:rsidRPr="004B26AD" w:rsidRDefault="009A6786" w:rsidP="009A6786">
      <w:pPr>
        <w:tabs>
          <w:tab w:val="left" w:pos="2127"/>
        </w:tabs>
        <w:spacing w:line="200" w:lineRule="exact"/>
        <w:ind w:left="2127" w:hanging="2127"/>
        <w:jc w:val="both"/>
        <w:rPr>
          <w:rFonts w:ascii="Verdana" w:hAnsi="Verdana"/>
          <w:sz w:val="18"/>
          <w:szCs w:val="18"/>
        </w:rPr>
      </w:pPr>
      <w:proofErr w:type="gramStart"/>
      <w:r w:rsidRPr="004B26AD">
        <w:rPr>
          <w:rFonts w:ascii="Verdana" w:hAnsi="Verdana"/>
          <w:sz w:val="18"/>
          <w:szCs w:val="18"/>
        </w:rPr>
        <w:t>Quinta.-</w:t>
      </w:r>
      <w:proofErr w:type="gramEnd"/>
      <w:r w:rsidRPr="004B26AD">
        <w:rPr>
          <w:rFonts w:ascii="Verdana" w:hAnsi="Verdana"/>
          <w:sz w:val="18"/>
          <w:szCs w:val="18"/>
        </w:rPr>
        <w:tab/>
        <w:t>Monto del Contrato/Precio del Servicio</w:t>
      </w:r>
    </w:p>
    <w:p w14:paraId="42F9FA6E" w14:textId="77777777" w:rsidR="009A6786" w:rsidRPr="004B26AD" w:rsidRDefault="009A6786" w:rsidP="009A6786">
      <w:pPr>
        <w:tabs>
          <w:tab w:val="left" w:pos="2127"/>
        </w:tabs>
        <w:spacing w:line="200" w:lineRule="exact"/>
        <w:ind w:left="2127" w:hanging="2127"/>
        <w:jc w:val="both"/>
        <w:rPr>
          <w:rFonts w:ascii="Verdana" w:hAnsi="Verdana"/>
          <w:sz w:val="18"/>
          <w:szCs w:val="18"/>
        </w:rPr>
      </w:pPr>
      <w:proofErr w:type="gramStart"/>
      <w:r w:rsidRPr="004B26AD">
        <w:rPr>
          <w:rFonts w:ascii="Verdana" w:hAnsi="Verdana"/>
          <w:sz w:val="18"/>
          <w:szCs w:val="18"/>
        </w:rPr>
        <w:t>Sexta.-</w:t>
      </w:r>
      <w:proofErr w:type="gramEnd"/>
      <w:r w:rsidRPr="004B26AD">
        <w:rPr>
          <w:rFonts w:ascii="Verdana" w:hAnsi="Verdana"/>
          <w:sz w:val="18"/>
          <w:szCs w:val="18"/>
        </w:rPr>
        <w:tab/>
        <w:t xml:space="preserve">Garantías </w:t>
      </w:r>
    </w:p>
    <w:p w14:paraId="0B09196B"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Séptima</w:t>
      </w:r>
      <w:r w:rsidRPr="004B26AD">
        <w:rPr>
          <w:rFonts w:ascii="Verdana" w:hAnsi="Verdana"/>
          <w:sz w:val="18"/>
          <w:szCs w:val="18"/>
        </w:rPr>
        <w:tab/>
        <w:t>Domicilio a Efectos de Notificación</w:t>
      </w:r>
    </w:p>
    <w:p w14:paraId="7720CDF9" w14:textId="77777777" w:rsidR="009A6786" w:rsidRPr="004B26AD" w:rsidRDefault="009A6786" w:rsidP="009A6786">
      <w:pPr>
        <w:tabs>
          <w:tab w:val="left" w:pos="2127"/>
        </w:tabs>
        <w:spacing w:line="200" w:lineRule="exact"/>
        <w:ind w:left="2127" w:hanging="2127"/>
        <w:jc w:val="both"/>
        <w:rPr>
          <w:rFonts w:ascii="Verdana" w:hAnsi="Verdana"/>
          <w:sz w:val="18"/>
          <w:szCs w:val="18"/>
        </w:rPr>
      </w:pPr>
      <w:proofErr w:type="gramStart"/>
      <w:r w:rsidRPr="004B26AD">
        <w:rPr>
          <w:rFonts w:ascii="Verdana" w:hAnsi="Verdana"/>
          <w:sz w:val="18"/>
          <w:szCs w:val="18"/>
        </w:rPr>
        <w:t>Octava.-</w:t>
      </w:r>
      <w:proofErr w:type="gramEnd"/>
      <w:r w:rsidRPr="004B26AD">
        <w:rPr>
          <w:rFonts w:ascii="Verdana" w:hAnsi="Verdana"/>
          <w:sz w:val="18"/>
          <w:szCs w:val="18"/>
        </w:rPr>
        <w:tab/>
        <w:t>Vigencia del Contrato</w:t>
      </w:r>
    </w:p>
    <w:p w14:paraId="408ABAD3" w14:textId="77777777" w:rsidR="009A6786" w:rsidRPr="004B26AD" w:rsidRDefault="009A6786" w:rsidP="009A6786">
      <w:pPr>
        <w:tabs>
          <w:tab w:val="left" w:pos="2127"/>
        </w:tabs>
        <w:spacing w:line="200" w:lineRule="exact"/>
        <w:ind w:left="2127" w:hanging="2127"/>
        <w:jc w:val="both"/>
        <w:rPr>
          <w:rFonts w:ascii="Verdana" w:hAnsi="Verdana"/>
          <w:sz w:val="18"/>
          <w:szCs w:val="18"/>
        </w:rPr>
      </w:pPr>
      <w:proofErr w:type="gramStart"/>
      <w:r w:rsidRPr="004B26AD">
        <w:rPr>
          <w:rFonts w:ascii="Verdana" w:hAnsi="Verdana"/>
          <w:sz w:val="18"/>
          <w:szCs w:val="18"/>
        </w:rPr>
        <w:t>Novena.-</w:t>
      </w:r>
      <w:proofErr w:type="gramEnd"/>
      <w:r w:rsidRPr="004B26AD">
        <w:rPr>
          <w:rFonts w:ascii="Verdana" w:hAnsi="Verdana"/>
          <w:sz w:val="18"/>
          <w:szCs w:val="18"/>
        </w:rPr>
        <w:tab/>
        <w:t>Documentos del Contrato</w:t>
      </w:r>
    </w:p>
    <w:p w14:paraId="252E03C0" w14:textId="77777777" w:rsidR="009A6786" w:rsidRPr="004B26AD" w:rsidRDefault="009A6786" w:rsidP="009A6786">
      <w:pPr>
        <w:tabs>
          <w:tab w:val="left" w:pos="2127"/>
        </w:tabs>
        <w:spacing w:line="200" w:lineRule="exact"/>
        <w:ind w:left="2127" w:hanging="2127"/>
        <w:jc w:val="both"/>
        <w:rPr>
          <w:rFonts w:ascii="Verdana" w:hAnsi="Verdana"/>
          <w:sz w:val="18"/>
          <w:szCs w:val="18"/>
        </w:rPr>
      </w:pPr>
      <w:proofErr w:type="gramStart"/>
      <w:r w:rsidRPr="004B26AD">
        <w:rPr>
          <w:rFonts w:ascii="Verdana" w:hAnsi="Verdana"/>
          <w:sz w:val="18"/>
          <w:szCs w:val="18"/>
        </w:rPr>
        <w:t>Décima.-</w:t>
      </w:r>
      <w:proofErr w:type="gramEnd"/>
      <w:r w:rsidRPr="004B26AD">
        <w:rPr>
          <w:rFonts w:ascii="Verdana" w:hAnsi="Verdana"/>
          <w:sz w:val="18"/>
          <w:szCs w:val="18"/>
        </w:rPr>
        <w:tab/>
        <w:t>Idioma</w:t>
      </w:r>
    </w:p>
    <w:p w14:paraId="7152A115"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 xml:space="preserve">Décima </w:t>
      </w:r>
      <w:proofErr w:type="gramStart"/>
      <w:r w:rsidRPr="004B26AD">
        <w:rPr>
          <w:rFonts w:ascii="Verdana" w:hAnsi="Verdana"/>
          <w:sz w:val="18"/>
          <w:szCs w:val="18"/>
        </w:rPr>
        <w:t>Primera.-</w:t>
      </w:r>
      <w:proofErr w:type="gramEnd"/>
      <w:r w:rsidRPr="004B26AD">
        <w:rPr>
          <w:rFonts w:ascii="Verdana" w:hAnsi="Verdana"/>
          <w:sz w:val="18"/>
          <w:szCs w:val="18"/>
        </w:rPr>
        <w:tab/>
        <w:t>Legislación Aplicable al Contrato</w:t>
      </w:r>
    </w:p>
    <w:p w14:paraId="09FA95A6"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 xml:space="preserve">Décima </w:t>
      </w:r>
      <w:proofErr w:type="gramStart"/>
      <w:r w:rsidRPr="004B26AD">
        <w:rPr>
          <w:rFonts w:ascii="Verdana" w:hAnsi="Verdana"/>
          <w:sz w:val="18"/>
          <w:szCs w:val="18"/>
        </w:rPr>
        <w:t>Segunda.-</w:t>
      </w:r>
      <w:proofErr w:type="gramEnd"/>
      <w:r w:rsidRPr="004B26AD">
        <w:rPr>
          <w:rFonts w:ascii="Verdana" w:hAnsi="Verdana"/>
          <w:sz w:val="18"/>
          <w:szCs w:val="18"/>
        </w:rPr>
        <w:tab/>
        <w:t>Derechos del Proveedor</w:t>
      </w:r>
    </w:p>
    <w:p w14:paraId="6D4BADE2"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 xml:space="preserve">Décima </w:t>
      </w:r>
      <w:proofErr w:type="gramStart"/>
      <w:r w:rsidRPr="004B26AD">
        <w:rPr>
          <w:rFonts w:ascii="Verdana" w:hAnsi="Verdana"/>
          <w:sz w:val="18"/>
          <w:szCs w:val="18"/>
        </w:rPr>
        <w:t>Tercera.-</w:t>
      </w:r>
      <w:proofErr w:type="gramEnd"/>
      <w:r w:rsidRPr="004B26AD">
        <w:rPr>
          <w:rFonts w:ascii="Verdana" w:hAnsi="Verdana"/>
          <w:sz w:val="18"/>
          <w:szCs w:val="18"/>
        </w:rPr>
        <w:tab/>
        <w:t>Estipulaciones sobre Impuestos</w:t>
      </w:r>
    </w:p>
    <w:p w14:paraId="0B5ABA3B"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 xml:space="preserve">Décima </w:t>
      </w:r>
      <w:proofErr w:type="gramStart"/>
      <w:r w:rsidRPr="004B26AD">
        <w:rPr>
          <w:rFonts w:ascii="Verdana" w:hAnsi="Verdana"/>
          <w:sz w:val="18"/>
          <w:szCs w:val="18"/>
        </w:rPr>
        <w:t>Cuarta.-</w:t>
      </w:r>
      <w:proofErr w:type="gramEnd"/>
      <w:r w:rsidRPr="004B26AD">
        <w:rPr>
          <w:rFonts w:ascii="Verdana" w:hAnsi="Verdana"/>
          <w:sz w:val="18"/>
          <w:szCs w:val="18"/>
        </w:rPr>
        <w:tab/>
        <w:t>Cumplimento de Leyes Laborales</w:t>
      </w:r>
    </w:p>
    <w:p w14:paraId="32A7181D"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 xml:space="preserve">Décima </w:t>
      </w:r>
      <w:proofErr w:type="gramStart"/>
      <w:r w:rsidRPr="004B26AD">
        <w:rPr>
          <w:rFonts w:ascii="Verdana" w:hAnsi="Verdana"/>
          <w:sz w:val="18"/>
          <w:szCs w:val="18"/>
        </w:rPr>
        <w:t>Quinta.-</w:t>
      </w:r>
      <w:proofErr w:type="gramEnd"/>
      <w:r w:rsidRPr="004B26AD">
        <w:rPr>
          <w:rFonts w:ascii="Verdana" w:hAnsi="Verdana"/>
          <w:sz w:val="18"/>
          <w:szCs w:val="18"/>
        </w:rPr>
        <w:tab/>
        <w:t xml:space="preserve">Protocolización del Contrato </w:t>
      </w:r>
    </w:p>
    <w:p w14:paraId="4F54F098"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 xml:space="preserve">Décima </w:t>
      </w:r>
      <w:proofErr w:type="gramStart"/>
      <w:r w:rsidRPr="004B26AD">
        <w:rPr>
          <w:rFonts w:ascii="Verdana" w:hAnsi="Verdana"/>
          <w:sz w:val="18"/>
          <w:szCs w:val="18"/>
        </w:rPr>
        <w:t>Sexta.-</w:t>
      </w:r>
      <w:proofErr w:type="gramEnd"/>
      <w:r w:rsidRPr="004B26AD">
        <w:rPr>
          <w:rFonts w:ascii="Verdana" w:hAnsi="Verdana"/>
          <w:sz w:val="18"/>
          <w:szCs w:val="18"/>
        </w:rPr>
        <w:tab/>
      </w:r>
      <w:proofErr w:type="spellStart"/>
      <w:r w:rsidRPr="004B26AD">
        <w:rPr>
          <w:rFonts w:ascii="Verdana" w:hAnsi="Verdana"/>
          <w:sz w:val="18"/>
          <w:szCs w:val="18"/>
        </w:rPr>
        <w:t>lntransferibilidad</w:t>
      </w:r>
      <w:proofErr w:type="spellEnd"/>
      <w:r w:rsidRPr="004B26AD">
        <w:rPr>
          <w:rFonts w:ascii="Verdana" w:hAnsi="Verdana"/>
          <w:sz w:val="18"/>
          <w:szCs w:val="18"/>
        </w:rPr>
        <w:t xml:space="preserve"> del Contrato</w:t>
      </w:r>
    </w:p>
    <w:p w14:paraId="089ECBD1"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 xml:space="preserve">Décima </w:t>
      </w:r>
      <w:proofErr w:type="gramStart"/>
      <w:r w:rsidRPr="004B26AD">
        <w:rPr>
          <w:rFonts w:ascii="Verdana" w:hAnsi="Verdana"/>
          <w:sz w:val="18"/>
          <w:szCs w:val="18"/>
        </w:rPr>
        <w:t>Séptima.-</w:t>
      </w:r>
      <w:proofErr w:type="gramEnd"/>
      <w:r w:rsidRPr="004B26AD">
        <w:rPr>
          <w:rFonts w:ascii="Verdana" w:hAnsi="Verdana"/>
          <w:sz w:val="18"/>
          <w:szCs w:val="18"/>
        </w:rPr>
        <w:tab/>
        <w:t>Causas de Fuerza Mayor y/o Caso Fortuito</w:t>
      </w:r>
    </w:p>
    <w:p w14:paraId="4EFDC72C"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 xml:space="preserve">Décima </w:t>
      </w:r>
      <w:proofErr w:type="gramStart"/>
      <w:r w:rsidRPr="004B26AD">
        <w:rPr>
          <w:rFonts w:ascii="Verdana" w:hAnsi="Verdana"/>
          <w:sz w:val="18"/>
          <w:szCs w:val="18"/>
        </w:rPr>
        <w:t>Octava.-</w:t>
      </w:r>
      <w:proofErr w:type="gramEnd"/>
      <w:r w:rsidRPr="004B26AD">
        <w:rPr>
          <w:rFonts w:ascii="Verdana" w:hAnsi="Verdana"/>
          <w:sz w:val="18"/>
          <w:szCs w:val="18"/>
        </w:rPr>
        <w:tab/>
        <w:t>Terminación del Contrato</w:t>
      </w:r>
    </w:p>
    <w:p w14:paraId="78CED04D"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 xml:space="preserve">Décima </w:t>
      </w:r>
      <w:proofErr w:type="gramStart"/>
      <w:r w:rsidRPr="004B26AD">
        <w:rPr>
          <w:rFonts w:ascii="Verdana" w:hAnsi="Verdana"/>
          <w:sz w:val="18"/>
          <w:szCs w:val="18"/>
        </w:rPr>
        <w:t>Novena.-</w:t>
      </w:r>
      <w:proofErr w:type="gramEnd"/>
      <w:r w:rsidRPr="004B26AD">
        <w:rPr>
          <w:rFonts w:ascii="Verdana" w:hAnsi="Verdana"/>
          <w:sz w:val="18"/>
          <w:szCs w:val="18"/>
        </w:rPr>
        <w:tab/>
        <w:t>Solución de Controversias</w:t>
      </w:r>
    </w:p>
    <w:p w14:paraId="311A1AB3" w14:textId="77777777" w:rsidR="009A6786" w:rsidRPr="004B26AD" w:rsidRDefault="009A6786" w:rsidP="009A6786">
      <w:pPr>
        <w:spacing w:line="200" w:lineRule="exact"/>
        <w:jc w:val="both"/>
        <w:rPr>
          <w:rFonts w:ascii="Verdana" w:hAnsi="Verdana"/>
          <w:sz w:val="18"/>
          <w:szCs w:val="18"/>
        </w:rPr>
      </w:pPr>
    </w:p>
    <w:p w14:paraId="517F2143" w14:textId="77777777" w:rsidR="009A6786" w:rsidRPr="004B26AD" w:rsidRDefault="009A6786" w:rsidP="000A1658">
      <w:pPr>
        <w:numPr>
          <w:ilvl w:val="0"/>
          <w:numId w:val="7"/>
        </w:numPr>
        <w:tabs>
          <w:tab w:val="left" w:pos="426"/>
        </w:tabs>
        <w:spacing w:line="200" w:lineRule="exact"/>
        <w:rPr>
          <w:rFonts w:ascii="Verdana" w:hAnsi="Verdana"/>
          <w:b/>
          <w:sz w:val="18"/>
          <w:szCs w:val="18"/>
        </w:rPr>
      </w:pPr>
      <w:r w:rsidRPr="004B26AD">
        <w:rPr>
          <w:rFonts w:ascii="Verdana" w:hAnsi="Verdana"/>
          <w:b/>
          <w:sz w:val="18"/>
          <w:szCs w:val="18"/>
        </w:rPr>
        <w:t>CONDICIONES PARTICULARES DEL CONTRATO</w:t>
      </w:r>
    </w:p>
    <w:p w14:paraId="152BF82F" w14:textId="77777777" w:rsidR="009A6786" w:rsidRPr="004B26AD" w:rsidRDefault="009A6786" w:rsidP="009A6786">
      <w:pPr>
        <w:spacing w:line="200" w:lineRule="exact"/>
        <w:jc w:val="both"/>
        <w:rPr>
          <w:rFonts w:ascii="Verdana" w:hAnsi="Verdana"/>
          <w:sz w:val="18"/>
          <w:szCs w:val="18"/>
        </w:rPr>
      </w:pPr>
    </w:p>
    <w:p w14:paraId="52DCEBAE" w14:textId="77777777" w:rsidR="009A6786" w:rsidRPr="004B26AD" w:rsidRDefault="009A6786" w:rsidP="009A6786">
      <w:pPr>
        <w:tabs>
          <w:tab w:val="left" w:pos="2127"/>
        </w:tabs>
        <w:spacing w:line="200" w:lineRule="exact"/>
        <w:ind w:left="2127" w:hanging="2127"/>
        <w:jc w:val="both"/>
        <w:rPr>
          <w:rFonts w:ascii="Verdana" w:hAnsi="Verdana"/>
          <w:sz w:val="18"/>
          <w:szCs w:val="18"/>
        </w:rPr>
      </w:pPr>
      <w:proofErr w:type="gramStart"/>
      <w:r w:rsidRPr="004B26AD">
        <w:rPr>
          <w:rFonts w:ascii="Verdana" w:hAnsi="Verdana"/>
          <w:sz w:val="18"/>
          <w:szCs w:val="18"/>
        </w:rPr>
        <w:t>Vigésima.-</w:t>
      </w:r>
      <w:proofErr w:type="gramEnd"/>
      <w:r w:rsidRPr="004B26AD">
        <w:rPr>
          <w:rFonts w:ascii="Verdana" w:hAnsi="Verdana"/>
          <w:sz w:val="18"/>
          <w:szCs w:val="18"/>
        </w:rPr>
        <w:tab/>
        <w:t>Fiscalización del Servicio</w:t>
      </w:r>
    </w:p>
    <w:p w14:paraId="004A4C6E"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 xml:space="preserve">Vigésima </w:t>
      </w:r>
      <w:proofErr w:type="gramStart"/>
      <w:r w:rsidRPr="004B26AD">
        <w:rPr>
          <w:rFonts w:ascii="Verdana" w:hAnsi="Verdana"/>
          <w:sz w:val="18"/>
          <w:szCs w:val="18"/>
        </w:rPr>
        <w:t>Primera.-</w:t>
      </w:r>
      <w:proofErr w:type="gramEnd"/>
      <w:r w:rsidRPr="004B26AD">
        <w:rPr>
          <w:rFonts w:ascii="Verdana" w:hAnsi="Verdana"/>
          <w:sz w:val="18"/>
          <w:szCs w:val="18"/>
        </w:rPr>
        <w:t xml:space="preserve"> </w:t>
      </w:r>
      <w:r w:rsidRPr="004B26AD">
        <w:rPr>
          <w:rFonts w:ascii="Verdana" w:hAnsi="Verdana"/>
          <w:sz w:val="18"/>
          <w:szCs w:val="18"/>
        </w:rPr>
        <w:tab/>
        <w:t>Representante del Proveedor</w:t>
      </w:r>
    </w:p>
    <w:p w14:paraId="3D62BFC0"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 xml:space="preserve">Vigésima </w:t>
      </w:r>
      <w:proofErr w:type="gramStart"/>
      <w:r w:rsidRPr="004B26AD">
        <w:rPr>
          <w:rFonts w:ascii="Verdana" w:hAnsi="Verdana"/>
          <w:sz w:val="18"/>
          <w:szCs w:val="18"/>
        </w:rPr>
        <w:t>Segunda.-</w:t>
      </w:r>
      <w:proofErr w:type="gramEnd"/>
      <w:r w:rsidRPr="004B26AD">
        <w:rPr>
          <w:rFonts w:ascii="Verdana" w:hAnsi="Verdana"/>
          <w:sz w:val="18"/>
          <w:szCs w:val="18"/>
        </w:rPr>
        <w:tab/>
        <w:t xml:space="preserve">Forma de pago </w:t>
      </w:r>
    </w:p>
    <w:p w14:paraId="1062ED8A"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 xml:space="preserve">Vigésima </w:t>
      </w:r>
      <w:proofErr w:type="gramStart"/>
      <w:r w:rsidRPr="004B26AD">
        <w:rPr>
          <w:rFonts w:ascii="Verdana" w:hAnsi="Verdana"/>
          <w:sz w:val="18"/>
          <w:szCs w:val="18"/>
        </w:rPr>
        <w:t>Tercera.-</w:t>
      </w:r>
      <w:proofErr w:type="gramEnd"/>
      <w:r w:rsidRPr="004B26AD">
        <w:rPr>
          <w:rFonts w:ascii="Verdana" w:hAnsi="Verdana"/>
          <w:sz w:val="18"/>
          <w:szCs w:val="18"/>
        </w:rPr>
        <w:tab/>
      </w:r>
      <w:r w:rsidRPr="004B26AD">
        <w:rPr>
          <w:rFonts w:ascii="Verdana" w:hAnsi="Verdana"/>
          <w:sz w:val="18"/>
          <w:szCs w:val="18"/>
        </w:rPr>
        <w:tab/>
        <w:t>Modificación al Contrato</w:t>
      </w:r>
    </w:p>
    <w:p w14:paraId="3E3F7F41"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 xml:space="preserve">Vigésima </w:t>
      </w:r>
      <w:proofErr w:type="gramStart"/>
      <w:r w:rsidRPr="004B26AD">
        <w:rPr>
          <w:rFonts w:ascii="Verdana" w:hAnsi="Verdana"/>
          <w:sz w:val="18"/>
          <w:szCs w:val="18"/>
        </w:rPr>
        <w:t>Cuarta.-</w:t>
      </w:r>
      <w:proofErr w:type="gramEnd"/>
      <w:r w:rsidRPr="004B26AD">
        <w:rPr>
          <w:rFonts w:ascii="Verdana" w:hAnsi="Verdana"/>
          <w:sz w:val="18"/>
          <w:szCs w:val="18"/>
        </w:rPr>
        <w:tab/>
      </w:r>
      <w:r w:rsidRPr="004B26AD">
        <w:rPr>
          <w:rFonts w:ascii="Verdana" w:hAnsi="Verdana"/>
          <w:sz w:val="18"/>
          <w:szCs w:val="18"/>
        </w:rPr>
        <w:tab/>
        <w:t>Facturación</w:t>
      </w:r>
    </w:p>
    <w:p w14:paraId="2501BC54"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 xml:space="preserve">Vigésima </w:t>
      </w:r>
      <w:proofErr w:type="gramStart"/>
      <w:r w:rsidRPr="004B26AD">
        <w:rPr>
          <w:rFonts w:ascii="Verdana" w:hAnsi="Verdana"/>
          <w:sz w:val="18"/>
          <w:szCs w:val="18"/>
        </w:rPr>
        <w:t>Quinta.-</w:t>
      </w:r>
      <w:proofErr w:type="gramEnd"/>
      <w:r w:rsidRPr="004B26AD">
        <w:rPr>
          <w:rFonts w:ascii="Verdana" w:hAnsi="Verdana"/>
          <w:sz w:val="18"/>
          <w:szCs w:val="18"/>
        </w:rPr>
        <w:tab/>
      </w:r>
      <w:r w:rsidRPr="004B26AD">
        <w:rPr>
          <w:rFonts w:ascii="Verdana" w:hAnsi="Verdana"/>
          <w:sz w:val="18"/>
          <w:szCs w:val="18"/>
        </w:rPr>
        <w:tab/>
        <w:t>Responsabilidad y Obligaciones del Proveedor</w:t>
      </w:r>
    </w:p>
    <w:p w14:paraId="4EA2A294"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 xml:space="preserve">Vigésima </w:t>
      </w:r>
      <w:proofErr w:type="gramStart"/>
      <w:r w:rsidRPr="004B26AD">
        <w:rPr>
          <w:rFonts w:ascii="Verdana" w:hAnsi="Verdana"/>
          <w:sz w:val="18"/>
          <w:szCs w:val="18"/>
        </w:rPr>
        <w:t>Sexta.-</w:t>
      </w:r>
      <w:proofErr w:type="gramEnd"/>
      <w:r w:rsidRPr="004B26AD">
        <w:rPr>
          <w:rFonts w:ascii="Verdana" w:hAnsi="Verdana"/>
          <w:sz w:val="18"/>
          <w:szCs w:val="18"/>
        </w:rPr>
        <w:tab/>
      </w:r>
      <w:r w:rsidRPr="004B26AD">
        <w:rPr>
          <w:rFonts w:ascii="Verdana" w:hAnsi="Verdana"/>
          <w:sz w:val="18"/>
          <w:szCs w:val="18"/>
        </w:rPr>
        <w:tab/>
        <w:t>Penalidades</w:t>
      </w:r>
    </w:p>
    <w:p w14:paraId="5043ED38"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 xml:space="preserve">Vigésima </w:t>
      </w:r>
      <w:proofErr w:type="gramStart"/>
      <w:r w:rsidRPr="004B26AD">
        <w:rPr>
          <w:rFonts w:ascii="Verdana" w:hAnsi="Verdana"/>
          <w:sz w:val="18"/>
          <w:szCs w:val="18"/>
        </w:rPr>
        <w:t>Séptima.-</w:t>
      </w:r>
      <w:proofErr w:type="gramEnd"/>
      <w:r w:rsidRPr="004B26AD">
        <w:rPr>
          <w:rFonts w:ascii="Verdana" w:hAnsi="Verdana"/>
          <w:sz w:val="18"/>
          <w:szCs w:val="18"/>
        </w:rPr>
        <w:tab/>
        <w:t>Recepción del Servicio</w:t>
      </w:r>
    </w:p>
    <w:p w14:paraId="58F054EF"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 xml:space="preserve">Vigésima </w:t>
      </w:r>
      <w:proofErr w:type="gramStart"/>
      <w:r w:rsidRPr="004B26AD">
        <w:rPr>
          <w:rFonts w:ascii="Verdana" w:hAnsi="Verdana"/>
          <w:sz w:val="18"/>
          <w:szCs w:val="18"/>
        </w:rPr>
        <w:t>Octava.-</w:t>
      </w:r>
      <w:proofErr w:type="gramEnd"/>
      <w:r w:rsidRPr="004B26AD">
        <w:rPr>
          <w:rFonts w:ascii="Verdana" w:hAnsi="Verdana"/>
          <w:sz w:val="18"/>
          <w:szCs w:val="18"/>
        </w:rPr>
        <w:tab/>
      </w:r>
      <w:r w:rsidRPr="004B26AD">
        <w:rPr>
          <w:rFonts w:ascii="Verdana" w:hAnsi="Verdana"/>
          <w:sz w:val="18"/>
          <w:szCs w:val="18"/>
        </w:rPr>
        <w:tab/>
        <w:t>Liquidación de Contrato</w:t>
      </w:r>
    </w:p>
    <w:p w14:paraId="16F73BA1"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 xml:space="preserve">Vigésima </w:t>
      </w:r>
      <w:proofErr w:type="gramStart"/>
      <w:r w:rsidRPr="004B26AD">
        <w:rPr>
          <w:rFonts w:ascii="Verdana" w:hAnsi="Verdana"/>
          <w:sz w:val="18"/>
          <w:szCs w:val="18"/>
        </w:rPr>
        <w:t>Novena.-</w:t>
      </w:r>
      <w:proofErr w:type="gramEnd"/>
      <w:r w:rsidRPr="004B26AD">
        <w:rPr>
          <w:rFonts w:ascii="Verdana" w:hAnsi="Verdana"/>
          <w:sz w:val="18"/>
          <w:szCs w:val="18"/>
        </w:rPr>
        <w:tab/>
      </w:r>
      <w:r w:rsidRPr="004B26AD">
        <w:rPr>
          <w:rFonts w:ascii="Verdana" w:hAnsi="Verdana"/>
          <w:sz w:val="18"/>
          <w:szCs w:val="18"/>
        </w:rPr>
        <w:tab/>
        <w:t>Conformidad</w:t>
      </w:r>
    </w:p>
    <w:p w14:paraId="25B74B0F" w14:textId="77777777" w:rsidR="009A6786" w:rsidRPr="004B26AD" w:rsidRDefault="009A6786" w:rsidP="009A6786">
      <w:pPr>
        <w:spacing w:line="195" w:lineRule="exact"/>
        <w:jc w:val="center"/>
        <w:rPr>
          <w:rFonts w:ascii="Verdana" w:hAnsi="Verdana"/>
          <w:b/>
          <w:sz w:val="18"/>
          <w:szCs w:val="18"/>
          <w:u w:val="single"/>
          <w:lang w:val="es-ES_tradnl"/>
        </w:rPr>
      </w:pPr>
    </w:p>
    <w:p w14:paraId="03C74170" w14:textId="77777777" w:rsidR="009A6786" w:rsidRPr="004B26AD" w:rsidRDefault="009A6786" w:rsidP="009A6786">
      <w:pPr>
        <w:spacing w:line="195" w:lineRule="exact"/>
        <w:jc w:val="center"/>
        <w:rPr>
          <w:rFonts w:ascii="Verdana" w:hAnsi="Verdana"/>
          <w:b/>
          <w:sz w:val="18"/>
          <w:szCs w:val="18"/>
          <w:u w:val="single"/>
          <w:lang w:val="es-ES_tradnl"/>
        </w:rPr>
      </w:pPr>
    </w:p>
    <w:p w14:paraId="0E262801" w14:textId="77777777" w:rsidR="009A6786" w:rsidRPr="004B26AD" w:rsidRDefault="009A6786" w:rsidP="009A6786">
      <w:pPr>
        <w:spacing w:line="195" w:lineRule="exact"/>
        <w:jc w:val="center"/>
        <w:rPr>
          <w:rFonts w:ascii="Verdana" w:hAnsi="Verdana"/>
          <w:b/>
          <w:sz w:val="18"/>
          <w:szCs w:val="18"/>
          <w:u w:val="single"/>
          <w:lang w:val="es-ES_tradnl"/>
        </w:rPr>
      </w:pPr>
    </w:p>
    <w:p w14:paraId="68D95852" w14:textId="77777777" w:rsidR="009A6786" w:rsidRPr="004B26AD" w:rsidRDefault="009A6786" w:rsidP="009A6786">
      <w:pPr>
        <w:spacing w:line="195" w:lineRule="exact"/>
        <w:jc w:val="center"/>
        <w:rPr>
          <w:rFonts w:ascii="Verdana" w:hAnsi="Verdana"/>
          <w:b/>
          <w:sz w:val="18"/>
          <w:szCs w:val="18"/>
          <w:u w:val="single"/>
          <w:lang w:val="es-ES_tradnl"/>
        </w:rPr>
      </w:pPr>
    </w:p>
    <w:p w14:paraId="751E3733" w14:textId="77777777" w:rsidR="009A6786" w:rsidRPr="004B26AD" w:rsidRDefault="009A6786" w:rsidP="009A6786">
      <w:pPr>
        <w:spacing w:line="195" w:lineRule="exact"/>
        <w:jc w:val="center"/>
        <w:rPr>
          <w:rFonts w:ascii="Verdana" w:hAnsi="Verdana"/>
          <w:b/>
          <w:sz w:val="18"/>
          <w:szCs w:val="18"/>
          <w:u w:val="single"/>
          <w:lang w:val="es-ES_tradnl"/>
        </w:rPr>
      </w:pPr>
    </w:p>
    <w:p w14:paraId="23389192" w14:textId="77777777" w:rsidR="009A6786" w:rsidRPr="004B26AD" w:rsidRDefault="009A6786" w:rsidP="009A6786">
      <w:pPr>
        <w:spacing w:line="195" w:lineRule="exact"/>
        <w:jc w:val="center"/>
        <w:rPr>
          <w:rFonts w:ascii="Verdana" w:hAnsi="Verdana"/>
          <w:b/>
          <w:sz w:val="18"/>
          <w:szCs w:val="18"/>
          <w:u w:val="single"/>
          <w:lang w:val="es-ES_tradnl"/>
        </w:rPr>
      </w:pPr>
    </w:p>
    <w:p w14:paraId="4C355333" w14:textId="77777777" w:rsidR="009A6786" w:rsidRPr="004B26AD" w:rsidRDefault="009A6786" w:rsidP="009A6786">
      <w:pPr>
        <w:spacing w:line="195" w:lineRule="exact"/>
        <w:jc w:val="center"/>
        <w:rPr>
          <w:rFonts w:ascii="Verdana" w:hAnsi="Verdana"/>
          <w:b/>
          <w:sz w:val="18"/>
          <w:szCs w:val="18"/>
          <w:u w:val="single"/>
          <w:lang w:val="es-ES_tradnl"/>
        </w:rPr>
      </w:pPr>
    </w:p>
    <w:p w14:paraId="34C5981B" w14:textId="77777777" w:rsidR="009A6786" w:rsidRPr="004B26AD" w:rsidRDefault="009A6786" w:rsidP="009A6786">
      <w:pPr>
        <w:spacing w:line="195" w:lineRule="exact"/>
        <w:jc w:val="center"/>
        <w:rPr>
          <w:rFonts w:ascii="Verdana" w:hAnsi="Verdana"/>
          <w:b/>
          <w:sz w:val="18"/>
          <w:szCs w:val="18"/>
          <w:u w:val="single"/>
          <w:lang w:val="es-ES_tradnl"/>
        </w:rPr>
      </w:pPr>
    </w:p>
    <w:p w14:paraId="1B690FB7" w14:textId="77777777" w:rsidR="009A6786" w:rsidRPr="004B26AD" w:rsidRDefault="009A6786" w:rsidP="009A6786">
      <w:pPr>
        <w:spacing w:line="195" w:lineRule="exact"/>
        <w:jc w:val="center"/>
        <w:rPr>
          <w:rFonts w:ascii="Verdana" w:hAnsi="Verdana"/>
          <w:b/>
          <w:sz w:val="18"/>
          <w:szCs w:val="18"/>
          <w:u w:val="single"/>
          <w:lang w:val="es-ES_tradnl"/>
        </w:rPr>
      </w:pPr>
    </w:p>
    <w:p w14:paraId="288C9308" w14:textId="77777777" w:rsidR="009A6786" w:rsidRPr="004B26AD" w:rsidRDefault="009A6786" w:rsidP="009A6786">
      <w:pPr>
        <w:spacing w:line="195" w:lineRule="exact"/>
        <w:jc w:val="center"/>
        <w:rPr>
          <w:rFonts w:ascii="Verdana" w:hAnsi="Verdana"/>
          <w:b/>
          <w:sz w:val="18"/>
          <w:szCs w:val="18"/>
          <w:u w:val="single"/>
          <w:lang w:val="es-ES_tradnl"/>
        </w:rPr>
      </w:pPr>
    </w:p>
    <w:p w14:paraId="33F1728C" w14:textId="77777777" w:rsidR="009A6786" w:rsidRPr="004B26AD" w:rsidRDefault="009A6786" w:rsidP="009A6786">
      <w:pPr>
        <w:spacing w:line="195" w:lineRule="exact"/>
        <w:jc w:val="center"/>
        <w:rPr>
          <w:rFonts w:ascii="Verdana" w:hAnsi="Verdana"/>
          <w:b/>
          <w:sz w:val="18"/>
          <w:szCs w:val="18"/>
          <w:u w:val="single"/>
          <w:lang w:val="es-ES_tradnl"/>
        </w:rPr>
      </w:pPr>
    </w:p>
    <w:p w14:paraId="50C43A21" w14:textId="77777777" w:rsidR="009A6786" w:rsidRPr="004B26AD" w:rsidRDefault="009A6786" w:rsidP="009A6786">
      <w:pPr>
        <w:spacing w:line="195" w:lineRule="exact"/>
        <w:jc w:val="center"/>
        <w:rPr>
          <w:rFonts w:ascii="Verdana" w:hAnsi="Verdana"/>
          <w:b/>
          <w:sz w:val="18"/>
          <w:szCs w:val="18"/>
          <w:u w:val="single"/>
          <w:lang w:val="es-ES_tradnl"/>
        </w:rPr>
      </w:pPr>
    </w:p>
    <w:p w14:paraId="12F6D297" w14:textId="77777777" w:rsidR="009A6786" w:rsidRPr="004B26AD" w:rsidRDefault="009A6786" w:rsidP="009A6786">
      <w:pPr>
        <w:spacing w:line="195" w:lineRule="exact"/>
        <w:jc w:val="center"/>
        <w:rPr>
          <w:rFonts w:ascii="Verdana" w:hAnsi="Verdana"/>
          <w:b/>
          <w:sz w:val="18"/>
          <w:szCs w:val="18"/>
          <w:u w:val="single"/>
          <w:lang w:val="es-ES_tradnl"/>
        </w:rPr>
      </w:pPr>
    </w:p>
    <w:p w14:paraId="21F9B317" w14:textId="77777777" w:rsidR="009A6786" w:rsidRPr="004B26AD" w:rsidRDefault="009A6786" w:rsidP="009A6786">
      <w:pPr>
        <w:spacing w:line="195" w:lineRule="exact"/>
        <w:jc w:val="center"/>
        <w:rPr>
          <w:rFonts w:ascii="Verdana" w:hAnsi="Verdana"/>
          <w:b/>
          <w:sz w:val="18"/>
          <w:szCs w:val="18"/>
          <w:u w:val="single"/>
          <w:lang w:val="es-ES_tradnl"/>
        </w:rPr>
      </w:pPr>
    </w:p>
    <w:p w14:paraId="035830BB" w14:textId="77777777" w:rsidR="009A6786" w:rsidRPr="004B26AD" w:rsidRDefault="009A6786" w:rsidP="009A6786">
      <w:pPr>
        <w:spacing w:line="195" w:lineRule="exact"/>
        <w:jc w:val="center"/>
        <w:rPr>
          <w:rFonts w:ascii="Verdana" w:hAnsi="Verdana"/>
          <w:b/>
          <w:sz w:val="18"/>
          <w:szCs w:val="18"/>
          <w:u w:val="single"/>
          <w:lang w:val="es-ES_tradnl"/>
        </w:rPr>
      </w:pPr>
    </w:p>
    <w:p w14:paraId="69523253" w14:textId="77777777" w:rsidR="009A6786" w:rsidRPr="004B26AD" w:rsidRDefault="009A6786" w:rsidP="009A6786">
      <w:pPr>
        <w:spacing w:line="195" w:lineRule="exact"/>
        <w:jc w:val="center"/>
        <w:rPr>
          <w:rFonts w:ascii="Verdana" w:hAnsi="Verdana"/>
          <w:b/>
          <w:sz w:val="18"/>
          <w:szCs w:val="18"/>
          <w:u w:val="single"/>
          <w:lang w:val="es-ES_tradnl"/>
        </w:rPr>
      </w:pPr>
    </w:p>
    <w:p w14:paraId="1161836E" w14:textId="77777777" w:rsidR="009A6786" w:rsidRPr="004B26AD" w:rsidRDefault="009A6786" w:rsidP="009A6786">
      <w:pPr>
        <w:spacing w:line="195" w:lineRule="exact"/>
        <w:jc w:val="center"/>
        <w:rPr>
          <w:rFonts w:ascii="Verdana" w:hAnsi="Verdana"/>
          <w:b/>
          <w:sz w:val="18"/>
          <w:szCs w:val="18"/>
          <w:u w:val="single"/>
          <w:lang w:val="es-ES_tradnl"/>
        </w:rPr>
      </w:pPr>
    </w:p>
    <w:p w14:paraId="64FBCE4D" w14:textId="77777777" w:rsidR="009A6786" w:rsidRPr="004B26AD" w:rsidRDefault="009A6786" w:rsidP="009A6786">
      <w:pPr>
        <w:spacing w:line="195" w:lineRule="exact"/>
        <w:jc w:val="center"/>
        <w:rPr>
          <w:rFonts w:ascii="Verdana" w:hAnsi="Verdana"/>
          <w:b/>
          <w:sz w:val="18"/>
          <w:szCs w:val="18"/>
          <w:u w:val="single"/>
          <w:lang w:val="es-ES_tradnl"/>
        </w:rPr>
      </w:pPr>
    </w:p>
    <w:p w14:paraId="2B265AC8" w14:textId="77777777" w:rsidR="009A6786" w:rsidRPr="004B26AD" w:rsidRDefault="009A6786" w:rsidP="009A6786">
      <w:pPr>
        <w:spacing w:line="195" w:lineRule="exact"/>
        <w:jc w:val="center"/>
        <w:rPr>
          <w:rFonts w:ascii="Verdana" w:hAnsi="Verdana"/>
          <w:b/>
          <w:sz w:val="18"/>
          <w:szCs w:val="18"/>
          <w:u w:val="single"/>
          <w:lang w:val="es-ES_tradnl"/>
        </w:rPr>
      </w:pPr>
    </w:p>
    <w:p w14:paraId="79757954" w14:textId="77777777" w:rsidR="009A6786" w:rsidRPr="004B26AD" w:rsidRDefault="009A6786" w:rsidP="009A6786">
      <w:pPr>
        <w:spacing w:line="195" w:lineRule="exact"/>
        <w:jc w:val="center"/>
        <w:rPr>
          <w:rFonts w:ascii="Verdana" w:hAnsi="Verdana"/>
          <w:b/>
          <w:sz w:val="18"/>
          <w:szCs w:val="18"/>
          <w:u w:val="single"/>
          <w:lang w:val="es-ES_tradnl"/>
        </w:rPr>
      </w:pPr>
    </w:p>
    <w:p w14:paraId="2ABC8114" w14:textId="77777777" w:rsidR="009A6786" w:rsidRPr="004B26AD" w:rsidRDefault="009A6786" w:rsidP="009A6786">
      <w:pPr>
        <w:spacing w:line="195" w:lineRule="exact"/>
        <w:jc w:val="center"/>
        <w:rPr>
          <w:rFonts w:ascii="Verdana" w:hAnsi="Verdana"/>
          <w:b/>
          <w:sz w:val="18"/>
          <w:szCs w:val="18"/>
          <w:u w:val="single"/>
          <w:lang w:val="es-ES_tradnl"/>
        </w:rPr>
      </w:pPr>
    </w:p>
    <w:p w14:paraId="1CB0B5F5" w14:textId="77777777" w:rsidR="009A6786" w:rsidRPr="004B26AD" w:rsidRDefault="009A6786" w:rsidP="009A6786">
      <w:pPr>
        <w:spacing w:line="195" w:lineRule="exact"/>
        <w:jc w:val="center"/>
        <w:rPr>
          <w:rFonts w:ascii="Verdana" w:hAnsi="Verdana"/>
          <w:b/>
          <w:sz w:val="18"/>
          <w:szCs w:val="18"/>
          <w:u w:val="single"/>
          <w:lang w:val="es-ES_tradnl"/>
        </w:rPr>
      </w:pPr>
    </w:p>
    <w:p w14:paraId="42413BBD" w14:textId="77777777" w:rsidR="009A6786" w:rsidRPr="004B26AD" w:rsidRDefault="009A6786" w:rsidP="009A6786">
      <w:pPr>
        <w:spacing w:line="195" w:lineRule="exact"/>
        <w:jc w:val="center"/>
        <w:rPr>
          <w:rFonts w:ascii="Verdana" w:hAnsi="Verdana"/>
          <w:b/>
          <w:sz w:val="18"/>
          <w:szCs w:val="18"/>
          <w:u w:val="single"/>
          <w:lang w:val="es-ES_tradnl"/>
        </w:rPr>
      </w:pPr>
    </w:p>
    <w:p w14:paraId="5B9DA34A" w14:textId="77777777" w:rsidR="009A6786" w:rsidRPr="004B26AD" w:rsidRDefault="009A6786" w:rsidP="009A6786">
      <w:pPr>
        <w:spacing w:line="195" w:lineRule="exact"/>
        <w:jc w:val="center"/>
        <w:rPr>
          <w:rFonts w:ascii="Verdana" w:hAnsi="Verdana"/>
          <w:b/>
          <w:sz w:val="18"/>
          <w:szCs w:val="18"/>
          <w:u w:val="single"/>
          <w:lang w:val="es-ES_tradnl"/>
        </w:rPr>
      </w:pPr>
    </w:p>
    <w:p w14:paraId="498E41B9" w14:textId="77777777" w:rsidR="009A6786" w:rsidRPr="004B26AD" w:rsidRDefault="009A6786" w:rsidP="009A6786">
      <w:pPr>
        <w:spacing w:line="195" w:lineRule="exact"/>
        <w:jc w:val="center"/>
        <w:rPr>
          <w:rFonts w:ascii="Verdana" w:hAnsi="Verdana"/>
          <w:b/>
          <w:sz w:val="18"/>
          <w:szCs w:val="18"/>
          <w:u w:val="single"/>
          <w:lang w:val="es-ES_tradnl"/>
        </w:rPr>
      </w:pPr>
    </w:p>
    <w:p w14:paraId="717C2900" w14:textId="77777777" w:rsidR="009A6786" w:rsidRPr="004B26AD" w:rsidRDefault="009A6786" w:rsidP="009A6786">
      <w:pPr>
        <w:spacing w:line="195" w:lineRule="exact"/>
        <w:jc w:val="center"/>
        <w:rPr>
          <w:rFonts w:ascii="Verdana" w:hAnsi="Verdana"/>
          <w:b/>
          <w:sz w:val="18"/>
          <w:szCs w:val="18"/>
          <w:u w:val="single"/>
          <w:lang w:val="es-ES_tradnl"/>
        </w:rPr>
      </w:pPr>
    </w:p>
    <w:p w14:paraId="433DDA30" w14:textId="77777777" w:rsidR="009A6786" w:rsidRPr="004B26AD" w:rsidRDefault="009A6786" w:rsidP="009A6786">
      <w:pPr>
        <w:spacing w:line="195" w:lineRule="exact"/>
        <w:jc w:val="center"/>
        <w:rPr>
          <w:rFonts w:ascii="Verdana" w:hAnsi="Verdana"/>
          <w:sz w:val="18"/>
          <w:szCs w:val="18"/>
          <w:lang w:val="es-ES_tradnl"/>
        </w:rPr>
      </w:pPr>
      <w:r w:rsidRPr="004B26AD">
        <w:rPr>
          <w:rFonts w:ascii="Verdana" w:hAnsi="Verdana"/>
          <w:b/>
          <w:sz w:val="18"/>
          <w:szCs w:val="18"/>
          <w:u w:val="single"/>
          <w:lang w:val="es-ES_tradnl"/>
        </w:rPr>
        <w:lastRenderedPageBreak/>
        <w:t>MINUTA DE CONTRATO</w:t>
      </w:r>
    </w:p>
    <w:p w14:paraId="36E84093" w14:textId="77777777" w:rsidR="009A6786" w:rsidRPr="004B26AD" w:rsidRDefault="009A6786" w:rsidP="009A6786">
      <w:pPr>
        <w:spacing w:line="195" w:lineRule="exact"/>
        <w:jc w:val="both"/>
        <w:rPr>
          <w:rFonts w:ascii="Verdana" w:hAnsi="Verdana"/>
          <w:sz w:val="18"/>
          <w:szCs w:val="18"/>
          <w:lang w:val="es-ES_tradnl"/>
        </w:rPr>
      </w:pPr>
    </w:p>
    <w:p w14:paraId="070218C7" w14:textId="77777777" w:rsidR="009A6786" w:rsidRPr="004B26AD" w:rsidRDefault="009A6786" w:rsidP="009A6786">
      <w:pPr>
        <w:spacing w:line="195" w:lineRule="exact"/>
        <w:jc w:val="both"/>
        <w:rPr>
          <w:rFonts w:ascii="Verdana" w:hAnsi="Verdana"/>
          <w:sz w:val="18"/>
          <w:szCs w:val="18"/>
          <w:lang w:val="es-ES_tradnl"/>
        </w:rPr>
      </w:pPr>
    </w:p>
    <w:p w14:paraId="767D47CE"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b/>
          <w:sz w:val="18"/>
          <w:szCs w:val="18"/>
          <w:lang w:val="es-ES_tradnl"/>
        </w:rPr>
        <w:t xml:space="preserve">SEÑOR NOTARIO DE GOBIERNO DEL DISTRITO ADMINISTRATIVO DE ______________ </w:t>
      </w:r>
      <w:r w:rsidRPr="004B26AD">
        <w:rPr>
          <w:rFonts w:ascii="Verdana" w:hAnsi="Verdana"/>
          <w:b/>
          <w:i/>
          <w:sz w:val="18"/>
          <w:szCs w:val="18"/>
          <w:lang w:val="es-ES_tradnl"/>
        </w:rPr>
        <w:t>(Registrar el lugar donde será protocolizado el Contrato).</w:t>
      </w:r>
    </w:p>
    <w:p w14:paraId="3F38AEE9"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En el registro de Escrituras Públicas que corren a su cargo, sírvase usted insertar el presente contrato de prestación de servicios, para ____________ </w:t>
      </w:r>
      <w:r w:rsidRPr="004B26AD">
        <w:rPr>
          <w:rFonts w:ascii="Verdana" w:hAnsi="Verdana"/>
          <w:b/>
          <w:i/>
          <w:iCs/>
          <w:sz w:val="18"/>
          <w:szCs w:val="18"/>
          <w:lang w:val="es-ES_tradnl"/>
        </w:rPr>
        <w:t>(Registrar el servicio general a ser realizado)</w:t>
      </w:r>
      <w:r w:rsidRPr="004B26AD">
        <w:rPr>
          <w:rFonts w:ascii="Verdana" w:hAnsi="Verdana"/>
          <w:i/>
          <w:iCs/>
          <w:sz w:val="18"/>
          <w:szCs w:val="18"/>
          <w:lang w:val="es-ES_tradnl"/>
        </w:rPr>
        <w:t>,</w:t>
      </w:r>
      <w:r w:rsidRPr="004B26AD">
        <w:rPr>
          <w:rFonts w:ascii="Verdana" w:hAnsi="Verdana"/>
          <w:sz w:val="18"/>
          <w:szCs w:val="18"/>
          <w:lang w:val="es-ES_tradnl"/>
        </w:rPr>
        <w:t xml:space="preserve"> sujeto a los siguientes términos y condiciones:</w:t>
      </w:r>
    </w:p>
    <w:p w14:paraId="7C9AEAE5" w14:textId="77777777" w:rsidR="009A6786" w:rsidRPr="004B26AD" w:rsidRDefault="009A6786" w:rsidP="009A6786">
      <w:pPr>
        <w:spacing w:line="195" w:lineRule="exact"/>
        <w:ind w:left="2880"/>
        <w:jc w:val="both"/>
        <w:rPr>
          <w:rFonts w:ascii="Verdana" w:hAnsi="Verdana"/>
          <w:sz w:val="18"/>
          <w:szCs w:val="18"/>
          <w:lang w:val="es-ES_tradnl"/>
        </w:rPr>
      </w:pPr>
    </w:p>
    <w:p w14:paraId="5E32539E" w14:textId="77777777" w:rsidR="009A6786" w:rsidRPr="004B26AD" w:rsidRDefault="009A6786" w:rsidP="000A1658">
      <w:pPr>
        <w:numPr>
          <w:ilvl w:val="0"/>
          <w:numId w:val="8"/>
        </w:numPr>
        <w:spacing w:line="195" w:lineRule="exact"/>
        <w:ind w:left="426" w:hanging="426"/>
        <w:jc w:val="center"/>
        <w:rPr>
          <w:rFonts w:ascii="Verdana" w:hAnsi="Verdana"/>
          <w:b/>
          <w:sz w:val="18"/>
          <w:szCs w:val="18"/>
          <w:lang w:val="es-ES_tradnl"/>
        </w:rPr>
      </w:pPr>
      <w:r w:rsidRPr="004B26AD">
        <w:rPr>
          <w:rFonts w:ascii="Verdana" w:hAnsi="Verdana"/>
          <w:b/>
          <w:sz w:val="18"/>
          <w:szCs w:val="18"/>
          <w:lang w:val="es-ES_tradnl"/>
        </w:rPr>
        <w:t>CONDICIONES GENERALES DEL CONTRATO</w:t>
      </w:r>
    </w:p>
    <w:p w14:paraId="4BBEBB20" w14:textId="77777777" w:rsidR="009A6786" w:rsidRPr="004B26AD" w:rsidRDefault="009A6786" w:rsidP="009A6786">
      <w:pPr>
        <w:spacing w:line="195" w:lineRule="exact"/>
        <w:jc w:val="both"/>
        <w:rPr>
          <w:rFonts w:ascii="Verdana" w:hAnsi="Verdana"/>
          <w:b/>
          <w:sz w:val="18"/>
          <w:szCs w:val="18"/>
          <w:lang w:val="es-ES_tradnl"/>
        </w:rPr>
      </w:pPr>
    </w:p>
    <w:p w14:paraId="6F1D9596" w14:textId="77777777" w:rsidR="009A6786" w:rsidRPr="004B26AD" w:rsidRDefault="009A6786" w:rsidP="009A6786">
      <w:pPr>
        <w:jc w:val="both"/>
        <w:rPr>
          <w:rFonts w:ascii="Verdana" w:hAnsi="Verdana" w:cs="Arial"/>
          <w:b/>
          <w:sz w:val="18"/>
          <w:szCs w:val="18"/>
          <w:lang w:val="es-ES_tradnl"/>
        </w:rPr>
      </w:pPr>
      <w:proofErr w:type="gramStart"/>
      <w:r w:rsidRPr="004B26AD">
        <w:rPr>
          <w:rFonts w:ascii="Verdana" w:hAnsi="Verdana" w:cs="Arial"/>
          <w:b/>
          <w:sz w:val="18"/>
          <w:szCs w:val="18"/>
          <w:lang w:val="es-ES_tradnl"/>
        </w:rPr>
        <w:t>PRIMERA.-</w:t>
      </w:r>
      <w:proofErr w:type="gramEnd"/>
      <w:r w:rsidRPr="004B26AD">
        <w:rPr>
          <w:rFonts w:ascii="Verdana" w:hAnsi="Verdana" w:cs="Arial"/>
          <w:b/>
          <w:sz w:val="18"/>
          <w:szCs w:val="18"/>
          <w:lang w:val="es-ES_tradnl"/>
        </w:rPr>
        <w:t xml:space="preserve"> (PARTES CONTRATANTES) </w:t>
      </w:r>
    </w:p>
    <w:p w14:paraId="5D0088F6" w14:textId="77777777" w:rsidR="009A6786" w:rsidRPr="004B26AD" w:rsidRDefault="009A6786" w:rsidP="009A6786">
      <w:pPr>
        <w:jc w:val="both"/>
        <w:rPr>
          <w:rFonts w:ascii="Verdana" w:hAnsi="Verdana"/>
          <w:sz w:val="18"/>
          <w:szCs w:val="18"/>
          <w:lang w:val="es-ES_tradnl"/>
        </w:rPr>
      </w:pPr>
      <w:r w:rsidRPr="004B26AD">
        <w:rPr>
          <w:rFonts w:ascii="Verdana" w:hAnsi="Verdana" w:cs="Arial"/>
          <w:sz w:val="18"/>
          <w:szCs w:val="18"/>
          <w:lang w:val="es-ES_tradnl"/>
        </w:rPr>
        <w:t xml:space="preserve">Dirá usted que las partes </w:t>
      </w:r>
      <w:r w:rsidRPr="004B26AD">
        <w:rPr>
          <w:rFonts w:ascii="Verdana" w:hAnsi="Verdana" w:cs="Arial"/>
          <w:b/>
          <w:sz w:val="18"/>
          <w:szCs w:val="18"/>
          <w:lang w:val="es-ES_tradnl"/>
        </w:rPr>
        <w:t>CONTRATANTES</w:t>
      </w:r>
      <w:r w:rsidRPr="004B26AD">
        <w:rPr>
          <w:rFonts w:ascii="Verdana" w:hAnsi="Verdana" w:cs="Arial"/>
          <w:sz w:val="18"/>
          <w:szCs w:val="18"/>
          <w:lang w:val="es-ES_tradnl"/>
        </w:rPr>
        <w:t xml:space="preserve"> son: _________</w:t>
      </w:r>
      <w:r w:rsidRPr="004B26AD">
        <w:rPr>
          <w:rFonts w:ascii="Verdana" w:hAnsi="Verdana" w:cs="Arial"/>
          <w:b/>
          <w:i/>
          <w:sz w:val="18"/>
          <w:szCs w:val="18"/>
          <w:lang w:val="es-ES_tradnl"/>
        </w:rPr>
        <w:t xml:space="preserve">(registrar de forma clara y detallada el nombre de la ENTIDAD), </w:t>
      </w:r>
      <w:r w:rsidRPr="004B26AD">
        <w:rPr>
          <w:rFonts w:ascii="Verdana" w:hAnsi="Verdana" w:cs="Tahoma"/>
          <w:sz w:val="18"/>
          <w:szCs w:val="18"/>
        </w:rPr>
        <w:t xml:space="preserve">con NIT </w:t>
      </w:r>
      <w:proofErr w:type="spellStart"/>
      <w:r w:rsidRPr="004B26AD">
        <w:rPr>
          <w:rFonts w:ascii="Verdana" w:hAnsi="Verdana" w:cs="Tahoma"/>
          <w:sz w:val="18"/>
          <w:szCs w:val="18"/>
        </w:rPr>
        <w:t>Nº</w:t>
      </w:r>
      <w:proofErr w:type="spellEnd"/>
      <w:r w:rsidRPr="004B26AD">
        <w:rPr>
          <w:rFonts w:ascii="Verdana" w:hAnsi="Verdana" w:cs="Tahoma"/>
          <w:sz w:val="18"/>
          <w:szCs w:val="18"/>
        </w:rPr>
        <w:t xml:space="preserve"> ________ </w:t>
      </w:r>
      <w:r w:rsidRPr="004B26AD">
        <w:rPr>
          <w:rFonts w:ascii="Verdana" w:hAnsi="Verdana" w:cs="Tahoma"/>
          <w:b/>
          <w:i/>
          <w:sz w:val="18"/>
          <w:szCs w:val="18"/>
        </w:rPr>
        <w:t>(señalar el Número de Identificación Tributaria)</w:t>
      </w:r>
      <w:r w:rsidRPr="004B26AD">
        <w:rPr>
          <w:rFonts w:ascii="Verdana" w:hAnsi="Verdana" w:cs="Tahoma"/>
          <w:sz w:val="18"/>
          <w:szCs w:val="18"/>
        </w:rPr>
        <w:t xml:space="preserve">, con domicilio en ____________ </w:t>
      </w:r>
      <w:r w:rsidRPr="004B26AD">
        <w:rPr>
          <w:rFonts w:ascii="Verdana" w:hAnsi="Verdana" w:cs="Tahoma"/>
          <w:b/>
          <w:i/>
          <w:sz w:val="18"/>
          <w:szCs w:val="18"/>
        </w:rPr>
        <w:t>(señalar de forma clara el domicilio de la entidad)</w:t>
      </w:r>
      <w:r w:rsidRPr="004B26AD">
        <w:rPr>
          <w:rFonts w:ascii="Verdana" w:hAnsi="Verdana" w:cs="Tahoma"/>
          <w:sz w:val="18"/>
          <w:szCs w:val="18"/>
        </w:rPr>
        <w:t xml:space="preserve">, en ______________ </w:t>
      </w:r>
      <w:r w:rsidRPr="004B26AD">
        <w:rPr>
          <w:rFonts w:ascii="Verdana" w:hAnsi="Verdana" w:cs="Tahoma"/>
          <w:b/>
          <w:i/>
          <w:sz w:val="18"/>
          <w:szCs w:val="18"/>
        </w:rPr>
        <w:t>(señalar el distrito, provincia y departamento)</w:t>
      </w:r>
      <w:r w:rsidRPr="004B26AD">
        <w:rPr>
          <w:rFonts w:ascii="Verdana" w:hAnsi="Verdana" w:cs="Arial"/>
          <w:sz w:val="18"/>
          <w:szCs w:val="18"/>
          <w:lang w:val="es-ES_tradnl"/>
        </w:rPr>
        <w:t xml:space="preserve"> representada legalmente por ______          </w:t>
      </w:r>
      <w:r w:rsidRPr="004B26AD">
        <w:rPr>
          <w:rFonts w:ascii="Verdana" w:hAnsi="Verdana" w:cs="Arial"/>
          <w:b/>
          <w:i/>
          <w:sz w:val="18"/>
          <w:szCs w:val="18"/>
          <w:lang w:val="es-ES_tradnl"/>
        </w:rPr>
        <w:t xml:space="preserve">(registrar el nombre de la MAE o del servidor público a quien se delega la competencia para la suscripción del Contrato, y la Resolución correspondiente de delegación), </w:t>
      </w:r>
      <w:r w:rsidRPr="004B26AD">
        <w:rPr>
          <w:rFonts w:ascii="Verdana" w:hAnsi="Verdana" w:cs="Arial"/>
          <w:sz w:val="18"/>
          <w:szCs w:val="18"/>
          <w:lang w:val="es-ES_tradnl"/>
        </w:rPr>
        <w:t>en calidad de</w:t>
      </w:r>
      <w:r w:rsidRPr="004B26AD">
        <w:rPr>
          <w:rFonts w:ascii="Verdana" w:hAnsi="Verdana" w:cs="Arial"/>
          <w:b/>
          <w:i/>
          <w:sz w:val="18"/>
          <w:szCs w:val="18"/>
          <w:lang w:val="es-ES_tradnl"/>
        </w:rPr>
        <w:t xml:space="preserve"> (señalar el cargo del Servidor Público que suscribe el contrato)</w:t>
      </w:r>
      <w:r w:rsidRPr="004B26AD">
        <w:rPr>
          <w:rFonts w:ascii="Verdana" w:hAnsi="Verdana" w:cs="Arial"/>
          <w:sz w:val="18"/>
          <w:szCs w:val="18"/>
          <w:lang w:val="es-ES_tradnl"/>
        </w:rPr>
        <w:t xml:space="preserve"> que en adelante se denominará la </w:t>
      </w:r>
      <w:r w:rsidRPr="004B26AD">
        <w:rPr>
          <w:rFonts w:ascii="Verdana" w:hAnsi="Verdana" w:cs="Arial"/>
          <w:b/>
          <w:sz w:val="18"/>
          <w:szCs w:val="18"/>
          <w:lang w:val="es-ES_tradnl"/>
        </w:rPr>
        <w:t>ENTIDAD</w:t>
      </w:r>
      <w:r w:rsidRPr="004B26AD">
        <w:rPr>
          <w:rFonts w:ascii="Verdana" w:hAnsi="Verdana" w:cs="Arial"/>
          <w:sz w:val="18"/>
          <w:szCs w:val="18"/>
          <w:lang w:val="es-ES_tradnl"/>
        </w:rPr>
        <w:t xml:space="preserve"> y la __________</w:t>
      </w:r>
      <w:r w:rsidRPr="004B26AD">
        <w:rPr>
          <w:rFonts w:ascii="Verdana" w:hAnsi="Verdana" w:cs="Arial"/>
          <w:b/>
          <w:i/>
          <w:sz w:val="18"/>
          <w:szCs w:val="18"/>
          <w:lang w:val="es-ES_tradnl"/>
        </w:rPr>
        <w:t>(registrar  la Razón Social de la empresa adjudicada)</w:t>
      </w:r>
      <w:r w:rsidRPr="004B26AD">
        <w:rPr>
          <w:rFonts w:ascii="Verdana" w:hAnsi="Verdana" w:cs="Arial"/>
          <w:sz w:val="18"/>
          <w:szCs w:val="18"/>
          <w:lang w:val="es-ES_tradnl"/>
        </w:rPr>
        <w:t>, legalmente constituida conforme a la legislación de Bolivia, representada legalmente por ____________</w:t>
      </w:r>
      <w:r w:rsidRPr="004B26AD">
        <w:rPr>
          <w:rFonts w:ascii="Verdana" w:hAnsi="Verdana" w:cs="Arial"/>
          <w:b/>
          <w:i/>
          <w:sz w:val="18"/>
          <w:szCs w:val="18"/>
          <w:lang w:val="es-ES_tradnl"/>
        </w:rPr>
        <w:t xml:space="preserve">(registrar el nombre completo  y número  de la cédula de identidad  del propietario o representante legal habilitado  para la suscripción  del contrato  en representación  de  la empresa) </w:t>
      </w:r>
      <w:r w:rsidRPr="004B26AD">
        <w:rPr>
          <w:rFonts w:ascii="Verdana" w:hAnsi="Verdana" w:cs="Arial"/>
          <w:sz w:val="18"/>
          <w:szCs w:val="18"/>
          <w:lang w:val="es-ES_tradnl"/>
        </w:rPr>
        <w:t xml:space="preserve">en virtud  del testimonio de poder </w:t>
      </w:r>
      <w:proofErr w:type="spellStart"/>
      <w:r w:rsidRPr="004B26AD">
        <w:rPr>
          <w:rFonts w:ascii="Verdana" w:hAnsi="Verdana" w:cs="Arial"/>
          <w:sz w:val="18"/>
          <w:szCs w:val="18"/>
          <w:lang w:val="es-ES_tradnl"/>
        </w:rPr>
        <w:t>Nº</w:t>
      </w:r>
      <w:proofErr w:type="spellEnd"/>
      <w:r w:rsidRPr="004B26AD">
        <w:rPr>
          <w:rFonts w:ascii="Verdana" w:hAnsi="Verdana" w:cs="Arial"/>
          <w:sz w:val="18"/>
          <w:szCs w:val="18"/>
          <w:lang w:val="es-ES_tradnl"/>
        </w:rPr>
        <w:t>____</w:t>
      </w:r>
      <w:r w:rsidRPr="004B26AD">
        <w:rPr>
          <w:rFonts w:ascii="Verdana" w:hAnsi="Verdana" w:cs="Arial"/>
          <w:b/>
          <w:i/>
          <w:sz w:val="18"/>
          <w:szCs w:val="18"/>
          <w:lang w:val="es-ES_tradnl"/>
        </w:rPr>
        <w:t xml:space="preserve">(registrar número) </w:t>
      </w:r>
      <w:r w:rsidRPr="004B26AD">
        <w:rPr>
          <w:rFonts w:ascii="Verdana" w:hAnsi="Verdana" w:cs="Arial"/>
          <w:sz w:val="18"/>
          <w:szCs w:val="18"/>
          <w:lang w:val="es-ES_tradnl"/>
        </w:rPr>
        <w:t>otorgado ante __________</w:t>
      </w:r>
      <w:r w:rsidRPr="004B26AD">
        <w:rPr>
          <w:rFonts w:ascii="Verdana" w:hAnsi="Verdana" w:cs="Arial"/>
          <w:b/>
          <w:i/>
          <w:sz w:val="18"/>
          <w:szCs w:val="18"/>
          <w:lang w:val="es-ES_tradnl"/>
        </w:rPr>
        <w:t xml:space="preserve">(registrar  el </w:t>
      </w:r>
      <w:proofErr w:type="spellStart"/>
      <w:r w:rsidRPr="004B26AD">
        <w:rPr>
          <w:rFonts w:ascii="Verdana" w:hAnsi="Verdana" w:cs="Arial"/>
          <w:b/>
          <w:i/>
          <w:sz w:val="18"/>
          <w:szCs w:val="18"/>
          <w:lang w:val="es-ES_tradnl"/>
        </w:rPr>
        <w:t>Nº</w:t>
      </w:r>
      <w:proofErr w:type="spellEnd"/>
      <w:r w:rsidRPr="004B26AD">
        <w:rPr>
          <w:rFonts w:ascii="Verdana" w:hAnsi="Verdana" w:cs="Arial"/>
          <w:b/>
          <w:i/>
          <w:sz w:val="18"/>
          <w:szCs w:val="18"/>
          <w:lang w:val="es-ES_tradnl"/>
        </w:rPr>
        <w:t xml:space="preserve"> de Notaria de Fe Publica en la que fue otorgado el poder),</w:t>
      </w:r>
      <w:r w:rsidRPr="004B26AD">
        <w:rPr>
          <w:rFonts w:ascii="Verdana" w:hAnsi="Verdana" w:cs="Arial"/>
          <w:sz w:val="18"/>
          <w:szCs w:val="18"/>
          <w:lang w:val="es-ES_tradnl"/>
        </w:rPr>
        <w:t xml:space="preserve"> el _________ (</w:t>
      </w:r>
      <w:r w:rsidRPr="004B26AD">
        <w:rPr>
          <w:rFonts w:ascii="Verdana" w:hAnsi="Verdana" w:cs="Arial"/>
          <w:b/>
          <w:sz w:val="18"/>
          <w:szCs w:val="18"/>
          <w:lang w:val="es-ES_tradnl"/>
        </w:rPr>
        <w:t>registrar la</w:t>
      </w:r>
      <w:r w:rsidRPr="004B26AD">
        <w:rPr>
          <w:rFonts w:ascii="Verdana" w:hAnsi="Verdana" w:cs="Arial"/>
          <w:b/>
          <w:i/>
          <w:sz w:val="18"/>
          <w:szCs w:val="18"/>
          <w:lang w:val="es-ES_tradnl"/>
        </w:rPr>
        <w:t xml:space="preserve"> fecha, día, mes ,año)</w:t>
      </w:r>
      <w:r w:rsidRPr="004B26AD">
        <w:rPr>
          <w:rFonts w:ascii="Verdana" w:hAnsi="Verdana" w:cs="Arial"/>
          <w:i/>
          <w:sz w:val="18"/>
          <w:szCs w:val="18"/>
          <w:lang w:val="es-ES_tradnl"/>
        </w:rPr>
        <w:t xml:space="preserve"> en la </w:t>
      </w:r>
      <w:r w:rsidRPr="004B26AD">
        <w:rPr>
          <w:rFonts w:ascii="Verdana" w:hAnsi="Verdana" w:cs="Arial"/>
          <w:b/>
          <w:i/>
          <w:sz w:val="18"/>
          <w:szCs w:val="18"/>
          <w:lang w:val="es-ES_tradnl"/>
        </w:rPr>
        <w:t>_______(registrar el lugar donde fue otorgado el poder),</w:t>
      </w:r>
      <w:r w:rsidRPr="004B26AD">
        <w:rPr>
          <w:rFonts w:ascii="Verdana" w:hAnsi="Verdana" w:cs="Arial"/>
          <w:sz w:val="18"/>
          <w:szCs w:val="18"/>
          <w:lang w:val="es-ES_tradnl"/>
        </w:rPr>
        <w:t xml:space="preserve"> que en adelante se denominara el </w:t>
      </w:r>
      <w:r w:rsidRPr="004B26AD">
        <w:rPr>
          <w:rFonts w:ascii="Verdana" w:hAnsi="Verdana" w:cs="Arial"/>
          <w:b/>
          <w:sz w:val="18"/>
          <w:szCs w:val="18"/>
          <w:lang w:val="es-ES_tradnl"/>
        </w:rPr>
        <w:t>PROVEEDOR</w:t>
      </w:r>
      <w:r w:rsidRPr="004B26AD">
        <w:rPr>
          <w:rFonts w:ascii="Verdana" w:hAnsi="Verdana" w:cs="Arial"/>
          <w:sz w:val="18"/>
          <w:szCs w:val="18"/>
          <w:lang w:val="es-ES_tradnl"/>
        </w:rPr>
        <w:t>, quienes  celebraran y suscriben  el presente Contrato de Prestación de Servicios.</w:t>
      </w:r>
    </w:p>
    <w:p w14:paraId="78932DBD" w14:textId="77777777" w:rsidR="009A6786" w:rsidRPr="004B26AD" w:rsidRDefault="009A6786" w:rsidP="009A6786">
      <w:pPr>
        <w:spacing w:line="195" w:lineRule="exact"/>
        <w:jc w:val="both"/>
        <w:rPr>
          <w:rFonts w:ascii="Verdana" w:hAnsi="Verdana"/>
          <w:sz w:val="18"/>
          <w:szCs w:val="18"/>
          <w:lang w:val="es-ES_tradnl"/>
        </w:rPr>
      </w:pPr>
    </w:p>
    <w:p w14:paraId="414EACD6" w14:textId="77777777" w:rsidR="009A6786" w:rsidRPr="004B26AD" w:rsidRDefault="009A6786" w:rsidP="009A6786">
      <w:pPr>
        <w:spacing w:line="195" w:lineRule="exact"/>
        <w:jc w:val="both"/>
        <w:rPr>
          <w:rFonts w:ascii="Verdana" w:hAnsi="Verdana"/>
          <w:b/>
          <w:sz w:val="18"/>
          <w:szCs w:val="18"/>
          <w:lang w:val="es-ES_tradnl"/>
        </w:rPr>
      </w:pPr>
      <w:proofErr w:type="gramStart"/>
      <w:r w:rsidRPr="004B26AD">
        <w:rPr>
          <w:rFonts w:ascii="Verdana" w:hAnsi="Verdana"/>
          <w:b/>
          <w:sz w:val="18"/>
          <w:szCs w:val="18"/>
          <w:lang w:val="es-ES_tradnl"/>
        </w:rPr>
        <w:t>SEGUNDA.-</w:t>
      </w:r>
      <w:proofErr w:type="gramEnd"/>
      <w:r w:rsidRPr="004B26AD">
        <w:rPr>
          <w:rFonts w:ascii="Verdana" w:hAnsi="Verdana"/>
          <w:b/>
          <w:sz w:val="18"/>
          <w:szCs w:val="18"/>
          <w:lang w:val="es-ES_tradnl"/>
        </w:rPr>
        <w:t xml:space="preserve"> (ANTECEDENTES LEGALES DEL CONTRATO) </w:t>
      </w:r>
    </w:p>
    <w:p w14:paraId="02496D48"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Dirá usted que la</w:t>
      </w:r>
      <w:r w:rsidRPr="004B26AD">
        <w:rPr>
          <w:rFonts w:ascii="Verdana" w:hAnsi="Verdana"/>
          <w:b/>
          <w:sz w:val="18"/>
          <w:szCs w:val="18"/>
          <w:lang w:val="es-ES_tradnl"/>
        </w:rPr>
        <w:t xml:space="preserve"> ENTIDAD, </w:t>
      </w:r>
      <w:r w:rsidRPr="004B26AD">
        <w:rPr>
          <w:rFonts w:ascii="Verdana" w:hAnsi="Verdana"/>
          <w:sz w:val="18"/>
          <w:szCs w:val="18"/>
          <w:lang w:val="es-ES_tradnl"/>
        </w:rPr>
        <w:t xml:space="preserve">mediante Licitación Pública </w:t>
      </w:r>
      <w:proofErr w:type="spellStart"/>
      <w:r w:rsidRPr="004B26AD">
        <w:rPr>
          <w:rFonts w:ascii="Verdana" w:hAnsi="Verdana"/>
          <w:sz w:val="18"/>
          <w:szCs w:val="18"/>
          <w:lang w:val="es-ES_tradnl"/>
        </w:rPr>
        <w:t>Nº</w:t>
      </w:r>
      <w:proofErr w:type="spellEnd"/>
      <w:r w:rsidRPr="004B26AD">
        <w:rPr>
          <w:rFonts w:ascii="Verdana" w:hAnsi="Verdana"/>
          <w:sz w:val="18"/>
          <w:szCs w:val="18"/>
          <w:lang w:val="es-ES_tradnl"/>
        </w:rPr>
        <w:t xml:space="preserve"> ___________ </w:t>
      </w:r>
      <w:r w:rsidRPr="004B26AD">
        <w:rPr>
          <w:rFonts w:ascii="Verdana" w:hAnsi="Verdana"/>
          <w:b/>
          <w:i/>
          <w:sz w:val="18"/>
          <w:szCs w:val="18"/>
          <w:lang w:val="es-ES_tradnl"/>
        </w:rPr>
        <w:t>(Registrar el número de la  Licitación)</w:t>
      </w:r>
      <w:r w:rsidRPr="004B26AD">
        <w:rPr>
          <w:rFonts w:ascii="Verdana" w:hAnsi="Verdana"/>
          <w:b/>
          <w:sz w:val="18"/>
          <w:szCs w:val="18"/>
          <w:lang w:val="es-ES_tradnl"/>
        </w:rPr>
        <w:t xml:space="preserve">, </w:t>
      </w:r>
      <w:r w:rsidRPr="004B26AD">
        <w:rPr>
          <w:rFonts w:ascii="Verdana" w:hAnsi="Verdana"/>
          <w:sz w:val="18"/>
          <w:szCs w:val="18"/>
          <w:lang w:val="es-ES_tradnl"/>
        </w:rPr>
        <w:t xml:space="preserve">convocó a proponentes interesados a que presenten sus propuestas de acuerdo con las condiciones establecidas en el Documento Base de Contratación (DBC), aprobado mediante Resolución </w:t>
      </w:r>
      <w:proofErr w:type="spellStart"/>
      <w:r w:rsidRPr="004B26AD">
        <w:rPr>
          <w:rFonts w:ascii="Verdana" w:hAnsi="Verdana"/>
          <w:sz w:val="18"/>
          <w:szCs w:val="18"/>
          <w:lang w:val="es-ES_tradnl"/>
        </w:rPr>
        <w:t>Nº</w:t>
      </w:r>
      <w:proofErr w:type="spellEnd"/>
      <w:r w:rsidRPr="004B26AD">
        <w:rPr>
          <w:rFonts w:ascii="Verdana" w:hAnsi="Verdana"/>
          <w:sz w:val="18"/>
          <w:szCs w:val="18"/>
          <w:lang w:val="es-ES_tradnl"/>
        </w:rPr>
        <w:t xml:space="preserve"> _______ de_______</w:t>
      </w:r>
      <w:r w:rsidRPr="004B26AD">
        <w:rPr>
          <w:rFonts w:ascii="Verdana" w:hAnsi="Verdana"/>
          <w:b/>
          <w:i/>
          <w:sz w:val="18"/>
          <w:szCs w:val="18"/>
          <w:lang w:val="es-ES_tradnl"/>
        </w:rPr>
        <w:t>(Registrar el número y fecha de la Resolución de aprobación del DBC)</w:t>
      </w:r>
      <w:r w:rsidRPr="004B26AD">
        <w:rPr>
          <w:rFonts w:ascii="Verdana" w:hAnsi="Verdana"/>
          <w:sz w:val="18"/>
          <w:szCs w:val="18"/>
          <w:lang w:val="es-ES_tradnl"/>
        </w:rPr>
        <w:t>, proceso de contratación realizado en el marco del Decreto Supremo No. 0181, de 28 de junio de 2009, de las Normas Básicas del Sistema de Administración de Bienes y Servicios y sus modificaciones.</w:t>
      </w:r>
    </w:p>
    <w:p w14:paraId="55F206F9" w14:textId="77777777" w:rsidR="009A6786" w:rsidRPr="004B26AD" w:rsidRDefault="009A6786" w:rsidP="009A6786">
      <w:pPr>
        <w:spacing w:line="195" w:lineRule="exact"/>
        <w:jc w:val="both"/>
        <w:rPr>
          <w:rFonts w:ascii="Verdana" w:hAnsi="Verdana"/>
          <w:sz w:val="18"/>
          <w:szCs w:val="18"/>
          <w:lang w:val="es-ES_tradnl"/>
        </w:rPr>
      </w:pPr>
    </w:p>
    <w:p w14:paraId="4102518E"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Que la Comisión de Calificación de la </w:t>
      </w:r>
      <w:r w:rsidRPr="004B26AD">
        <w:rPr>
          <w:rFonts w:ascii="Verdana" w:hAnsi="Verdana"/>
          <w:b/>
          <w:sz w:val="18"/>
          <w:szCs w:val="18"/>
          <w:lang w:val="es-ES_tradnl"/>
        </w:rPr>
        <w:t xml:space="preserve">ENTIDAD, </w:t>
      </w:r>
      <w:r w:rsidRPr="004B26AD">
        <w:rPr>
          <w:rFonts w:ascii="Verdana" w:hAnsi="Verdana"/>
          <w:sz w:val="18"/>
          <w:szCs w:val="18"/>
          <w:lang w:val="es-ES_tradnl"/>
        </w:rPr>
        <w:t xml:space="preserve">luego de efectuada la apertura de propuestas presentadas, realizó el análisis y evaluación de las mismas, habiendo emitido el Informe de Evaluación y Recomendación al Responsable del Proceso de Contratación (RPC), </w:t>
      </w:r>
      <w:r w:rsidRPr="004B26AD">
        <w:rPr>
          <w:rFonts w:ascii="Verdana" w:hAnsi="Verdana" w:cs="Arial"/>
          <w:sz w:val="18"/>
          <w:szCs w:val="18"/>
          <w:lang w:val="es-ES_tradnl"/>
        </w:rPr>
        <w:t xml:space="preserve">quién resolvió adjudicar la prestación del servicio, mediante Resolución de Adjudicación </w:t>
      </w:r>
      <w:proofErr w:type="spellStart"/>
      <w:r w:rsidRPr="004B26AD">
        <w:rPr>
          <w:rFonts w:ascii="Verdana" w:hAnsi="Verdana" w:cs="Arial"/>
          <w:sz w:val="18"/>
          <w:szCs w:val="18"/>
          <w:lang w:val="es-ES_tradnl"/>
        </w:rPr>
        <w:t>Nº</w:t>
      </w:r>
      <w:proofErr w:type="spellEnd"/>
      <w:r w:rsidRPr="004B26AD">
        <w:rPr>
          <w:rFonts w:ascii="Verdana" w:hAnsi="Verdana" w:cs="Arial"/>
          <w:sz w:val="18"/>
          <w:szCs w:val="18"/>
          <w:lang w:val="es-ES_tradnl"/>
        </w:rPr>
        <w:t xml:space="preserve"> _________ </w:t>
      </w:r>
      <w:r w:rsidRPr="004B26AD">
        <w:rPr>
          <w:rFonts w:ascii="Verdana" w:hAnsi="Verdana" w:cs="Arial"/>
          <w:b/>
          <w:i/>
          <w:sz w:val="18"/>
          <w:szCs w:val="18"/>
          <w:lang w:val="es-ES_tradnl"/>
        </w:rPr>
        <w:t>(registrar el número y la fecha de la Resolución)</w:t>
      </w:r>
      <w:r w:rsidRPr="004B26AD">
        <w:rPr>
          <w:rFonts w:ascii="Verdana" w:hAnsi="Verdana" w:cs="Arial"/>
          <w:i/>
          <w:sz w:val="18"/>
          <w:szCs w:val="18"/>
          <w:lang w:val="es-ES_tradnl"/>
        </w:rPr>
        <w:t xml:space="preserve">, </w:t>
      </w:r>
      <w:r w:rsidRPr="004B26AD">
        <w:rPr>
          <w:rFonts w:ascii="Verdana" w:hAnsi="Verdana" w:cs="Arial"/>
          <w:sz w:val="18"/>
          <w:szCs w:val="18"/>
          <w:lang w:val="es-ES_tradnl"/>
        </w:rPr>
        <w:t xml:space="preserve">a_______ </w:t>
      </w:r>
      <w:r w:rsidRPr="004B26AD">
        <w:rPr>
          <w:rFonts w:ascii="Verdana" w:hAnsi="Verdana" w:cs="Arial"/>
          <w:b/>
          <w:i/>
          <w:sz w:val="18"/>
          <w:szCs w:val="18"/>
          <w:lang w:val="es-ES_tradnl"/>
        </w:rPr>
        <w:t>(registrar la razón social del proponente adjudicado)</w:t>
      </w:r>
      <w:r w:rsidRPr="004B26AD">
        <w:rPr>
          <w:rFonts w:ascii="Verdana" w:hAnsi="Verdana" w:cs="Arial"/>
          <w:i/>
          <w:sz w:val="18"/>
          <w:szCs w:val="18"/>
          <w:lang w:val="es-ES_tradnl"/>
        </w:rPr>
        <w:t xml:space="preserve">, </w:t>
      </w:r>
      <w:r w:rsidRPr="004B26AD">
        <w:rPr>
          <w:rFonts w:ascii="Verdana" w:hAnsi="Verdana"/>
          <w:sz w:val="18"/>
          <w:szCs w:val="18"/>
          <w:lang w:val="es-ES_tradnl"/>
        </w:rPr>
        <w:t xml:space="preserve">al cumplir su propuesta con todos los requisitos y ser la más conveniente a los intereses de la </w:t>
      </w:r>
      <w:r w:rsidRPr="004B26AD">
        <w:rPr>
          <w:rFonts w:ascii="Verdana" w:hAnsi="Verdana"/>
          <w:b/>
          <w:sz w:val="18"/>
          <w:szCs w:val="18"/>
          <w:lang w:val="es-ES_tradnl"/>
        </w:rPr>
        <w:t>ENTIDAD.</w:t>
      </w:r>
    </w:p>
    <w:p w14:paraId="10FF8FED"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b/>
          <w:i/>
          <w:sz w:val="18"/>
          <w:szCs w:val="18"/>
          <w:lang w:val="es-ES_tradnl"/>
        </w:rPr>
        <w:t>(Si el RPC, en caso excepcional, decide adjudicar el servicio a un proponente que no sea el recomendado por la Comisión de Calificación, deberá adecuarse la redacción de la presente cláusula).</w:t>
      </w:r>
    </w:p>
    <w:p w14:paraId="37413AAF" w14:textId="77777777" w:rsidR="009A6786" w:rsidRPr="004B26AD" w:rsidRDefault="009A6786" w:rsidP="009A6786">
      <w:pPr>
        <w:spacing w:line="195" w:lineRule="exact"/>
        <w:jc w:val="both"/>
        <w:rPr>
          <w:rFonts w:ascii="Verdana" w:hAnsi="Verdana"/>
          <w:sz w:val="18"/>
          <w:szCs w:val="18"/>
          <w:lang w:val="es-ES_tradnl"/>
        </w:rPr>
      </w:pPr>
    </w:p>
    <w:p w14:paraId="5C751F45" w14:textId="77777777" w:rsidR="009A6786" w:rsidRPr="004B26AD" w:rsidRDefault="009A6786" w:rsidP="009A6786">
      <w:pPr>
        <w:spacing w:line="195" w:lineRule="exact"/>
        <w:jc w:val="both"/>
        <w:rPr>
          <w:rFonts w:ascii="Verdana" w:hAnsi="Verdana"/>
          <w:b/>
          <w:sz w:val="18"/>
          <w:szCs w:val="18"/>
          <w:lang w:val="es-ES_tradnl"/>
        </w:rPr>
      </w:pPr>
      <w:proofErr w:type="gramStart"/>
      <w:r w:rsidRPr="004B26AD">
        <w:rPr>
          <w:rFonts w:ascii="Verdana" w:hAnsi="Verdana"/>
          <w:b/>
          <w:sz w:val="18"/>
          <w:szCs w:val="18"/>
          <w:lang w:val="es-ES_tradnl"/>
        </w:rPr>
        <w:t>TERCERA.-</w:t>
      </w:r>
      <w:proofErr w:type="gramEnd"/>
      <w:r w:rsidRPr="004B26AD">
        <w:rPr>
          <w:rFonts w:ascii="Verdana" w:hAnsi="Verdana"/>
          <w:b/>
          <w:sz w:val="18"/>
          <w:szCs w:val="18"/>
          <w:lang w:val="es-ES_tradnl"/>
        </w:rPr>
        <w:t xml:space="preserve"> (OBJETO Y CAUSA DEL CONTRATO) </w:t>
      </w:r>
    </w:p>
    <w:p w14:paraId="143D6FCA"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cs="Arial"/>
          <w:sz w:val="18"/>
          <w:szCs w:val="18"/>
          <w:lang w:val="es-ES_tradnl"/>
        </w:rPr>
        <w:t xml:space="preserve">El objeto del presente contrato es </w:t>
      </w:r>
      <w:r w:rsidRPr="004B26AD">
        <w:rPr>
          <w:rFonts w:ascii="Verdana" w:hAnsi="Verdana"/>
          <w:sz w:val="18"/>
          <w:szCs w:val="18"/>
          <w:lang w:val="es-ES_tradnl"/>
        </w:rPr>
        <w:t xml:space="preserve">la prestación del servicio de </w:t>
      </w:r>
      <w:r w:rsidRPr="004B26AD">
        <w:rPr>
          <w:rFonts w:ascii="Verdana" w:hAnsi="Verdana" w:cs="Arial"/>
          <w:sz w:val="18"/>
          <w:szCs w:val="18"/>
          <w:lang w:val="es-ES_tradnl"/>
        </w:rPr>
        <w:t>_______________</w:t>
      </w:r>
      <w:r w:rsidRPr="004B26AD">
        <w:rPr>
          <w:rFonts w:ascii="Verdana" w:hAnsi="Verdana"/>
          <w:b/>
          <w:i/>
          <w:sz w:val="18"/>
          <w:szCs w:val="18"/>
          <w:lang w:val="es-ES_tradnl"/>
        </w:rPr>
        <w:t>(Describir de forma detallada el servicio que será ejecutado)</w:t>
      </w:r>
      <w:r w:rsidRPr="004B26AD">
        <w:rPr>
          <w:rFonts w:ascii="Verdana" w:hAnsi="Verdana"/>
          <w:sz w:val="18"/>
          <w:szCs w:val="18"/>
          <w:lang w:val="es-ES_tradnl"/>
        </w:rPr>
        <w:t>, hasta su conclusión, que en adelante se denominará el</w:t>
      </w:r>
      <w:r w:rsidRPr="004B26AD">
        <w:rPr>
          <w:rFonts w:ascii="Verdana" w:hAnsi="Verdana"/>
          <w:b/>
          <w:sz w:val="18"/>
          <w:szCs w:val="18"/>
          <w:lang w:val="es-ES_tradnl"/>
        </w:rPr>
        <w:t xml:space="preserve"> SERVICIO,</w:t>
      </w:r>
      <w:r w:rsidRPr="004B26AD">
        <w:rPr>
          <w:rFonts w:ascii="Verdana" w:hAnsi="Verdana" w:cs="Arial"/>
          <w:sz w:val="18"/>
          <w:szCs w:val="18"/>
          <w:lang w:val="es-ES_tradnl"/>
        </w:rPr>
        <w:t xml:space="preserve"> para________________ </w:t>
      </w:r>
      <w:r w:rsidRPr="004B26AD">
        <w:rPr>
          <w:rFonts w:ascii="Verdana" w:hAnsi="Verdana" w:cs="Arial"/>
          <w:b/>
          <w:i/>
          <w:sz w:val="18"/>
          <w:szCs w:val="18"/>
          <w:lang w:val="es-ES_tradnl"/>
        </w:rPr>
        <w:t>(señalar la causa de la contratación)</w:t>
      </w:r>
      <w:r w:rsidRPr="004B26AD">
        <w:rPr>
          <w:rFonts w:ascii="Verdana" w:hAnsi="Verdana" w:cs="Arial"/>
          <w:sz w:val="18"/>
          <w:szCs w:val="18"/>
          <w:lang w:val="es-ES_tradnl"/>
        </w:rPr>
        <w:t>,</w:t>
      </w:r>
      <w:r w:rsidRPr="004B26AD">
        <w:rPr>
          <w:rFonts w:ascii="Verdana" w:hAnsi="Verdana"/>
          <w:sz w:val="18"/>
          <w:szCs w:val="18"/>
          <w:lang w:val="es-ES_tradnl"/>
        </w:rPr>
        <w:t xml:space="preserve"> 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13F64412" w14:textId="77777777" w:rsidR="009A6786" w:rsidRPr="004B26AD" w:rsidRDefault="009A6786" w:rsidP="009A6786">
      <w:pPr>
        <w:spacing w:line="195" w:lineRule="exact"/>
        <w:jc w:val="both"/>
        <w:rPr>
          <w:rFonts w:ascii="Verdana" w:hAnsi="Verdana"/>
          <w:b/>
          <w:sz w:val="18"/>
          <w:szCs w:val="18"/>
          <w:lang w:val="es-ES_tradnl"/>
        </w:rPr>
      </w:pPr>
    </w:p>
    <w:p w14:paraId="699E160B" w14:textId="77777777" w:rsidR="009A6786" w:rsidRPr="004B26AD" w:rsidRDefault="009A6786" w:rsidP="009A6786">
      <w:pPr>
        <w:spacing w:line="195" w:lineRule="exact"/>
        <w:jc w:val="both"/>
        <w:rPr>
          <w:rFonts w:ascii="Verdana" w:hAnsi="Verdana"/>
          <w:b/>
          <w:i/>
          <w:sz w:val="18"/>
          <w:szCs w:val="18"/>
          <w:lang w:val="es-ES_tradnl"/>
        </w:rPr>
      </w:pPr>
      <w:r w:rsidRPr="004B26AD">
        <w:rPr>
          <w:rFonts w:ascii="Verdana" w:hAnsi="Verdana"/>
          <w:b/>
          <w:i/>
          <w:sz w:val="18"/>
          <w:szCs w:val="18"/>
          <w:lang w:val="es-ES_tradnl"/>
        </w:rPr>
        <w:t>(En caso de establecerse un cronograma de servicios, la redacción de esta cláusula deberá ser adecuada)</w:t>
      </w:r>
    </w:p>
    <w:p w14:paraId="70C083FA" w14:textId="77777777" w:rsidR="009A6786" w:rsidRPr="004B26AD" w:rsidRDefault="009A6786" w:rsidP="009A6786">
      <w:pPr>
        <w:spacing w:line="195" w:lineRule="exact"/>
        <w:jc w:val="both"/>
        <w:rPr>
          <w:rFonts w:ascii="Verdana" w:hAnsi="Verdana"/>
          <w:b/>
          <w:i/>
          <w:sz w:val="18"/>
          <w:szCs w:val="18"/>
          <w:lang w:val="es-ES_tradnl"/>
        </w:rPr>
      </w:pPr>
    </w:p>
    <w:p w14:paraId="249401D0" w14:textId="77777777" w:rsidR="009A6786" w:rsidRPr="004B26AD" w:rsidRDefault="009A6786" w:rsidP="009A6786">
      <w:pPr>
        <w:spacing w:line="195" w:lineRule="exact"/>
        <w:jc w:val="both"/>
        <w:rPr>
          <w:rFonts w:ascii="Verdana" w:hAnsi="Verdana"/>
          <w:sz w:val="18"/>
          <w:szCs w:val="18"/>
          <w:lang w:val="es-ES_tradnl"/>
        </w:rPr>
      </w:pPr>
      <w:proofErr w:type="gramStart"/>
      <w:r w:rsidRPr="004B26AD">
        <w:rPr>
          <w:rFonts w:ascii="Verdana" w:hAnsi="Verdana"/>
          <w:b/>
          <w:sz w:val="18"/>
          <w:szCs w:val="18"/>
          <w:lang w:val="es-ES_tradnl"/>
        </w:rPr>
        <w:t>CUARTA.-</w:t>
      </w:r>
      <w:proofErr w:type="gramEnd"/>
      <w:r w:rsidRPr="004B26AD">
        <w:rPr>
          <w:rFonts w:ascii="Verdana" w:hAnsi="Verdana"/>
          <w:b/>
          <w:sz w:val="18"/>
          <w:szCs w:val="18"/>
          <w:lang w:val="es-ES_tradnl"/>
        </w:rPr>
        <w:t xml:space="preserve"> (PLAZO DE PRESTACIÓN DEL SERVICIO). </w:t>
      </w:r>
      <w:r w:rsidRPr="004B26AD">
        <w:rPr>
          <w:rFonts w:ascii="Verdana" w:hAnsi="Verdana"/>
          <w:sz w:val="18"/>
          <w:szCs w:val="18"/>
          <w:lang w:val="es-ES_tradnl"/>
        </w:rPr>
        <w:t>El</w:t>
      </w:r>
      <w:r w:rsidRPr="004B26AD">
        <w:rPr>
          <w:rFonts w:ascii="Verdana" w:hAnsi="Verdana"/>
          <w:b/>
          <w:sz w:val="18"/>
          <w:szCs w:val="18"/>
          <w:lang w:val="es-ES_tradnl"/>
        </w:rPr>
        <w:t xml:space="preserve"> PROVEEDOR </w:t>
      </w:r>
      <w:r w:rsidRPr="004B26AD">
        <w:rPr>
          <w:rFonts w:ascii="Verdana" w:hAnsi="Verdana"/>
          <w:sz w:val="18"/>
          <w:szCs w:val="18"/>
          <w:lang w:val="es-ES_tradnl"/>
        </w:rPr>
        <w:t xml:space="preserve">prestará el </w:t>
      </w:r>
      <w:r w:rsidRPr="004B26AD">
        <w:rPr>
          <w:rFonts w:ascii="Verdana" w:hAnsi="Verdana"/>
          <w:b/>
          <w:sz w:val="18"/>
          <w:szCs w:val="18"/>
          <w:lang w:val="es-ES_tradnl"/>
        </w:rPr>
        <w:t xml:space="preserve">SERVICIO </w:t>
      </w:r>
      <w:r w:rsidRPr="004B26AD">
        <w:rPr>
          <w:rFonts w:ascii="Verdana" w:hAnsi="Verdana"/>
          <w:sz w:val="18"/>
          <w:szCs w:val="18"/>
          <w:lang w:val="es-ES_tradnl"/>
        </w:rPr>
        <w:t xml:space="preserve">en estricto cumplimiento con la propuesta adjudicada, las Especificaciones Técnicas y el contrato, </w:t>
      </w:r>
      <w:r w:rsidRPr="004B26AD">
        <w:rPr>
          <w:rFonts w:ascii="Verdana" w:hAnsi="Verdana"/>
          <w:sz w:val="18"/>
          <w:szCs w:val="18"/>
          <w:lang w:val="es-ES_tradnl"/>
        </w:rPr>
        <w:lastRenderedPageBreak/>
        <w:t xml:space="preserve">en el plazo de _________ </w:t>
      </w:r>
      <w:r w:rsidRPr="004B26AD">
        <w:rPr>
          <w:rFonts w:ascii="Verdana" w:hAnsi="Verdana"/>
          <w:b/>
          <w:i/>
          <w:sz w:val="18"/>
          <w:szCs w:val="18"/>
          <w:lang w:val="es-ES_tradnl"/>
        </w:rPr>
        <w:t xml:space="preserve">(Registrar en forma literal y numeral el plazo de prestación del servicio en días calendario) </w:t>
      </w:r>
      <w:r w:rsidRPr="004B26AD">
        <w:rPr>
          <w:rFonts w:ascii="Verdana" w:hAnsi="Verdana"/>
          <w:sz w:val="18"/>
          <w:szCs w:val="18"/>
          <w:lang w:val="es-ES_tradnl"/>
        </w:rPr>
        <w:t>días calendario</w:t>
      </w:r>
      <w:r w:rsidRPr="004B26AD">
        <w:rPr>
          <w:rFonts w:ascii="Verdana" w:hAnsi="Verdana"/>
          <w:b/>
          <w:i/>
          <w:sz w:val="18"/>
          <w:szCs w:val="18"/>
          <w:lang w:val="es-ES_tradnl"/>
        </w:rPr>
        <w:t>.</w:t>
      </w:r>
    </w:p>
    <w:p w14:paraId="5D1642EE" w14:textId="77777777" w:rsidR="009A6786" w:rsidRPr="004B26AD" w:rsidRDefault="009A6786" w:rsidP="009A6786">
      <w:pPr>
        <w:jc w:val="both"/>
        <w:rPr>
          <w:rFonts w:ascii="Verdana" w:hAnsi="Verdana" w:cs="Arial"/>
          <w:b/>
          <w:i/>
          <w:sz w:val="18"/>
          <w:szCs w:val="18"/>
          <w:lang w:val="es-ES_tradnl"/>
        </w:rPr>
      </w:pPr>
      <w:r w:rsidRPr="004B26AD">
        <w:rPr>
          <w:rFonts w:ascii="Verdana" w:hAnsi="Verdana" w:cs="Arial"/>
          <w:b/>
          <w:i/>
          <w:sz w:val="18"/>
          <w:szCs w:val="18"/>
          <w:lang w:val="es-ES_tradnl"/>
        </w:rPr>
        <w:t>(Elegir una de las siguientes opciones)</w:t>
      </w:r>
    </w:p>
    <w:p w14:paraId="3A129168" w14:textId="77777777" w:rsidR="009A6786" w:rsidRPr="004B26AD" w:rsidRDefault="009A6786" w:rsidP="009A6786">
      <w:pPr>
        <w:jc w:val="both"/>
        <w:rPr>
          <w:rFonts w:ascii="Verdana" w:hAnsi="Verdana" w:cs="Arial"/>
          <w:sz w:val="18"/>
          <w:szCs w:val="18"/>
          <w:lang w:val="es-ES_tradnl"/>
        </w:rPr>
      </w:pPr>
      <w:r w:rsidRPr="004B26AD">
        <w:rPr>
          <w:rFonts w:ascii="Verdana" w:hAnsi="Verdana" w:cs="Arial"/>
          <w:sz w:val="18"/>
          <w:szCs w:val="18"/>
          <w:lang w:val="es-ES_tradnl"/>
        </w:rPr>
        <w:t>El plazo señalado precedentemente será computado a partir de:</w:t>
      </w:r>
    </w:p>
    <w:p w14:paraId="756120AA" w14:textId="77777777" w:rsidR="009A6786" w:rsidRPr="004B26AD" w:rsidRDefault="009A6786" w:rsidP="000A1658">
      <w:pPr>
        <w:numPr>
          <w:ilvl w:val="0"/>
          <w:numId w:val="24"/>
        </w:numPr>
        <w:jc w:val="both"/>
        <w:rPr>
          <w:rFonts w:ascii="Verdana" w:hAnsi="Verdana" w:cs="Arial"/>
          <w:i/>
          <w:sz w:val="18"/>
          <w:szCs w:val="18"/>
          <w:lang w:val="es-ES_tradnl"/>
        </w:rPr>
      </w:pPr>
      <w:r w:rsidRPr="004B26AD">
        <w:rPr>
          <w:rFonts w:ascii="Verdana" w:hAnsi="Verdana" w:cs="Arial"/>
          <w:sz w:val="18"/>
          <w:szCs w:val="18"/>
          <w:lang w:val="es-ES_tradnl"/>
        </w:rPr>
        <w:t xml:space="preserve">El día siguiente del desembolso del anticipo </w:t>
      </w:r>
      <w:r w:rsidRPr="004B26AD">
        <w:rPr>
          <w:rFonts w:ascii="Verdana" w:hAnsi="Verdana" w:cs="Arial"/>
          <w:b/>
          <w:i/>
          <w:sz w:val="18"/>
          <w:szCs w:val="18"/>
          <w:lang w:val="es-ES_tradnl"/>
        </w:rPr>
        <w:t>(Cuando se haya otorgado anticipo)</w:t>
      </w:r>
      <w:r w:rsidRPr="004B26AD">
        <w:rPr>
          <w:rFonts w:ascii="Verdana" w:hAnsi="Verdana" w:cs="Arial"/>
          <w:i/>
          <w:sz w:val="18"/>
          <w:szCs w:val="18"/>
          <w:lang w:val="es-ES_tradnl"/>
        </w:rPr>
        <w:t>.</w:t>
      </w:r>
    </w:p>
    <w:p w14:paraId="2A2F0A74" w14:textId="77777777" w:rsidR="009A6786" w:rsidRPr="004B26AD" w:rsidRDefault="009A6786" w:rsidP="000A1658">
      <w:pPr>
        <w:numPr>
          <w:ilvl w:val="0"/>
          <w:numId w:val="24"/>
        </w:numPr>
        <w:jc w:val="both"/>
        <w:rPr>
          <w:rFonts w:ascii="Verdana" w:hAnsi="Verdana" w:cs="Arial"/>
          <w:i/>
          <w:sz w:val="18"/>
          <w:szCs w:val="18"/>
          <w:lang w:val="es-ES_tradnl"/>
        </w:rPr>
      </w:pPr>
      <w:r w:rsidRPr="004B26AD">
        <w:rPr>
          <w:rFonts w:ascii="Verdana" w:hAnsi="Verdana" w:cs="Arial"/>
          <w:sz w:val="18"/>
          <w:szCs w:val="18"/>
          <w:lang w:val="es-ES_tradnl"/>
        </w:rPr>
        <w:t xml:space="preserve">El día siguiente de la suscripción del contrato </w:t>
      </w:r>
      <w:r w:rsidRPr="004B26AD">
        <w:rPr>
          <w:rFonts w:ascii="Verdana" w:hAnsi="Verdana" w:cs="Arial"/>
          <w:b/>
          <w:i/>
          <w:sz w:val="18"/>
          <w:szCs w:val="18"/>
          <w:lang w:val="es-ES_tradnl"/>
        </w:rPr>
        <w:t>(Cuando se trate de servicios generales donde no se amerite la emisión de orden de proceder y no se haya previsto anticipo).</w:t>
      </w:r>
    </w:p>
    <w:p w14:paraId="69B0BECF" w14:textId="77777777" w:rsidR="009A6786" w:rsidRPr="004B26AD" w:rsidRDefault="009A6786" w:rsidP="000A1658">
      <w:pPr>
        <w:numPr>
          <w:ilvl w:val="0"/>
          <w:numId w:val="24"/>
        </w:numPr>
        <w:jc w:val="both"/>
        <w:rPr>
          <w:rFonts w:ascii="Verdana" w:hAnsi="Verdana" w:cs="Arial"/>
          <w:i/>
          <w:sz w:val="18"/>
          <w:szCs w:val="18"/>
          <w:lang w:val="es-ES_tradnl"/>
        </w:rPr>
      </w:pPr>
      <w:r w:rsidRPr="004B26AD">
        <w:rPr>
          <w:rFonts w:ascii="Verdana" w:hAnsi="Verdana" w:cs="Arial"/>
          <w:sz w:val="18"/>
          <w:szCs w:val="18"/>
          <w:lang w:val="es-ES_tradnl"/>
        </w:rPr>
        <w:t xml:space="preserve">La fecha establecida en la Orden de Proceder </w:t>
      </w:r>
      <w:r w:rsidRPr="004B26AD">
        <w:rPr>
          <w:rFonts w:ascii="Verdana" w:hAnsi="Verdana" w:cs="Arial"/>
          <w:b/>
          <w:i/>
          <w:sz w:val="18"/>
          <w:szCs w:val="18"/>
          <w:lang w:val="es-ES_tradnl"/>
        </w:rPr>
        <w:t>(cuando se haya designado un Fiscal de Servicio).</w:t>
      </w:r>
      <w:r w:rsidRPr="004B26AD">
        <w:rPr>
          <w:rFonts w:ascii="Verdana" w:hAnsi="Verdana" w:cs="Arial"/>
          <w:sz w:val="18"/>
          <w:szCs w:val="18"/>
          <w:lang w:val="es-ES_tradnl"/>
        </w:rPr>
        <w:t xml:space="preserve"> </w:t>
      </w:r>
    </w:p>
    <w:p w14:paraId="3C94EDA8" w14:textId="77777777" w:rsidR="009A6786" w:rsidRPr="004B26AD" w:rsidRDefault="009A6786" w:rsidP="009A6786">
      <w:pPr>
        <w:spacing w:line="195" w:lineRule="exact"/>
        <w:jc w:val="both"/>
        <w:rPr>
          <w:rFonts w:ascii="Verdana" w:hAnsi="Verdana"/>
          <w:b/>
          <w:i/>
          <w:sz w:val="18"/>
          <w:szCs w:val="18"/>
          <w:lang w:val="es-ES_tradnl"/>
        </w:rPr>
      </w:pPr>
    </w:p>
    <w:p w14:paraId="386E136F"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b/>
          <w:i/>
          <w:sz w:val="18"/>
          <w:szCs w:val="18"/>
          <w:lang w:val="es-ES_tradnl"/>
        </w:rPr>
        <w:t>(Esta cláusula será aplicable cuando se trate de un contrato de servicios de provisión continua).</w:t>
      </w:r>
    </w:p>
    <w:p w14:paraId="71EC5526" w14:textId="77777777" w:rsidR="009A6786" w:rsidRPr="004B26AD" w:rsidRDefault="009A6786" w:rsidP="009A6786">
      <w:pPr>
        <w:spacing w:line="195" w:lineRule="exact"/>
        <w:jc w:val="both"/>
        <w:rPr>
          <w:rFonts w:ascii="Verdana" w:hAnsi="Verdana" w:cs="Arial"/>
          <w:b/>
          <w:i/>
          <w:sz w:val="18"/>
          <w:szCs w:val="18"/>
          <w:lang w:val="es-ES_tradnl"/>
        </w:rPr>
      </w:pPr>
      <w:proofErr w:type="gramStart"/>
      <w:r w:rsidRPr="004B26AD">
        <w:rPr>
          <w:rFonts w:ascii="Verdana" w:hAnsi="Verdana"/>
          <w:b/>
          <w:sz w:val="18"/>
          <w:szCs w:val="18"/>
          <w:lang w:val="es-ES_tradnl"/>
        </w:rPr>
        <w:t>QUINTA.-</w:t>
      </w:r>
      <w:proofErr w:type="gramEnd"/>
      <w:r w:rsidRPr="004B26AD">
        <w:rPr>
          <w:rFonts w:ascii="Verdana" w:hAnsi="Verdana"/>
          <w:b/>
          <w:sz w:val="18"/>
          <w:szCs w:val="18"/>
          <w:lang w:val="es-ES_tradnl"/>
        </w:rPr>
        <w:t xml:space="preserve"> (MONTO DEL CONTRATO).</w:t>
      </w:r>
      <w:r w:rsidRPr="004B26AD">
        <w:rPr>
          <w:rFonts w:ascii="Verdana" w:hAnsi="Verdana"/>
          <w:b/>
          <w:i/>
          <w:sz w:val="18"/>
          <w:szCs w:val="18"/>
          <w:lang w:val="es-ES_tradnl"/>
        </w:rPr>
        <w:t xml:space="preserve"> </w:t>
      </w:r>
      <w:r w:rsidRPr="004B26AD">
        <w:rPr>
          <w:rFonts w:ascii="Verdana" w:hAnsi="Verdana"/>
          <w:sz w:val="18"/>
          <w:szCs w:val="18"/>
          <w:lang w:val="es-ES_tradnl"/>
        </w:rPr>
        <w:t xml:space="preserve">El monto propuesto y aceptado por ambas partes para la prestación del servicio, objeto del presente Contrato es de _____________ </w:t>
      </w:r>
      <w:r w:rsidRPr="004B26AD">
        <w:rPr>
          <w:rFonts w:ascii="Verdana" w:hAnsi="Verdana"/>
          <w:b/>
          <w:i/>
          <w:sz w:val="18"/>
          <w:szCs w:val="18"/>
          <w:lang w:val="es-ES_tradnl"/>
        </w:rPr>
        <w:t xml:space="preserve">(Registrar en forma numeral y literal el monto del Contrato, en bolivianos, establecido en la Resolución de Adjudicación). </w:t>
      </w:r>
      <w:r w:rsidRPr="004B26AD">
        <w:rPr>
          <w:rFonts w:ascii="Verdana" w:hAnsi="Verdana" w:cs="Arial"/>
          <w:b/>
          <w:i/>
          <w:sz w:val="18"/>
          <w:szCs w:val="18"/>
          <w:lang w:val="es-ES_tradnl"/>
        </w:rPr>
        <w:t>(En Convocatoria Pública Internacional el monto del contrato podrá ser en moneda extranjera, dejando expresamente establecido que el pago se realizará en moneda nacional y al tipo de cambio oficial de compra establecido por el Banco Central de Bolivia en el día de la facturación)</w:t>
      </w:r>
    </w:p>
    <w:p w14:paraId="128B8C1E" w14:textId="77777777" w:rsidR="009A6786" w:rsidRPr="004B26AD" w:rsidRDefault="009A6786" w:rsidP="009A6786">
      <w:pPr>
        <w:spacing w:line="195" w:lineRule="exact"/>
        <w:jc w:val="both"/>
        <w:rPr>
          <w:rFonts w:ascii="Verdana" w:hAnsi="Verdana" w:cs="Arial"/>
          <w:b/>
          <w:i/>
          <w:sz w:val="18"/>
          <w:szCs w:val="18"/>
          <w:lang w:val="es-ES_tradnl"/>
        </w:rPr>
      </w:pPr>
    </w:p>
    <w:p w14:paraId="0E8B1160"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Queda establecido que el monto consignado en la propuesta adjudicada incluye todos los elementos, sin excepción alguna, que sean necesarios para la realización y cumplimiento del </w:t>
      </w:r>
      <w:r w:rsidRPr="004B26AD">
        <w:rPr>
          <w:rFonts w:ascii="Verdana" w:hAnsi="Verdana"/>
          <w:b/>
          <w:sz w:val="18"/>
          <w:szCs w:val="18"/>
          <w:lang w:val="es-ES_tradnl"/>
        </w:rPr>
        <w:t>SERVICIO</w:t>
      </w:r>
      <w:r w:rsidRPr="004B26AD">
        <w:rPr>
          <w:rFonts w:ascii="Verdana" w:hAnsi="Verdana"/>
          <w:sz w:val="18"/>
          <w:szCs w:val="18"/>
          <w:lang w:val="es-ES_tradnl"/>
        </w:rPr>
        <w:t>.</w:t>
      </w:r>
    </w:p>
    <w:p w14:paraId="08264561" w14:textId="77777777" w:rsidR="009A6786" w:rsidRPr="004B26AD" w:rsidRDefault="009A6786" w:rsidP="009A6786">
      <w:pPr>
        <w:spacing w:line="195" w:lineRule="exact"/>
        <w:jc w:val="both"/>
        <w:rPr>
          <w:rFonts w:ascii="Verdana" w:hAnsi="Verdana"/>
          <w:b/>
          <w:i/>
          <w:sz w:val="18"/>
          <w:szCs w:val="18"/>
          <w:lang w:val="es-ES_tradnl"/>
        </w:rPr>
      </w:pPr>
    </w:p>
    <w:p w14:paraId="3F4041E0"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Es de exclusiva responsabilidad del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prestar el </w:t>
      </w:r>
      <w:r w:rsidRPr="004B26AD">
        <w:rPr>
          <w:rFonts w:ascii="Verdana" w:hAnsi="Verdana"/>
          <w:b/>
          <w:sz w:val="18"/>
          <w:szCs w:val="18"/>
          <w:lang w:val="es-ES_tradnl"/>
        </w:rPr>
        <w:t>SERVICIO</w:t>
      </w:r>
      <w:r w:rsidRPr="004B26AD">
        <w:rPr>
          <w:rFonts w:ascii="Verdana" w:hAnsi="Verdana"/>
          <w:sz w:val="18"/>
          <w:szCs w:val="18"/>
          <w:lang w:val="es-ES_tradnl"/>
        </w:rPr>
        <w:t xml:space="preserve"> por el monto establecido como costo del servicio, ya que no se reconocerán ni procederán pagos por servicios que hiciesen exceder dicho monto.</w:t>
      </w:r>
    </w:p>
    <w:p w14:paraId="1F2C0B97" w14:textId="77777777" w:rsidR="009A6786" w:rsidRPr="004B26AD" w:rsidRDefault="009A6786" w:rsidP="009A6786">
      <w:pPr>
        <w:spacing w:line="195" w:lineRule="exact"/>
        <w:jc w:val="both"/>
        <w:rPr>
          <w:rFonts w:ascii="Verdana" w:hAnsi="Verdana"/>
          <w:sz w:val="18"/>
          <w:szCs w:val="18"/>
          <w:lang w:val="es-ES_tradnl"/>
        </w:rPr>
      </w:pPr>
    </w:p>
    <w:p w14:paraId="77C551D4" w14:textId="77777777" w:rsidR="009A6786" w:rsidRPr="004B26AD" w:rsidRDefault="009A6786" w:rsidP="009A6786">
      <w:pPr>
        <w:spacing w:line="195" w:lineRule="exact"/>
        <w:jc w:val="both"/>
        <w:rPr>
          <w:rFonts w:ascii="Verdana" w:hAnsi="Verdana"/>
          <w:b/>
          <w:i/>
          <w:sz w:val="18"/>
          <w:szCs w:val="18"/>
          <w:lang w:val="es-ES_tradnl"/>
        </w:rPr>
      </w:pPr>
      <w:r w:rsidRPr="004B26AD">
        <w:rPr>
          <w:rFonts w:ascii="Verdana" w:hAnsi="Verdana"/>
          <w:b/>
          <w:i/>
          <w:sz w:val="18"/>
          <w:szCs w:val="18"/>
          <w:lang w:val="es-ES_tradnl"/>
        </w:rPr>
        <w:t>(Esta cláusula será aplicable cuando se trate de un contrato de servicios de provisión discontinua en la cual no existe un monto total de contratación).</w:t>
      </w:r>
    </w:p>
    <w:p w14:paraId="67E13823" w14:textId="77777777" w:rsidR="009A6786" w:rsidRPr="004B26AD" w:rsidRDefault="009A6786" w:rsidP="009A6786">
      <w:pPr>
        <w:spacing w:line="195" w:lineRule="exact"/>
        <w:jc w:val="both"/>
        <w:rPr>
          <w:rFonts w:ascii="Verdana" w:hAnsi="Verdana"/>
          <w:sz w:val="18"/>
          <w:szCs w:val="18"/>
          <w:lang w:val="es-ES_tradnl"/>
        </w:rPr>
      </w:pPr>
      <w:proofErr w:type="gramStart"/>
      <w:r w:rsidRPr="004B26AD">
        <w:rPr>
          <w:rFonts w:ascii="Verdana" w:hAnsi="Verdana"/>
          <w:b/>
          <w:sz w:val="18"/>
          <w:szCs w:val="18"/>
          <w:lang w:val="es-ES_tradnl"/>
        </w:rPr>
        <w:t>QUINTA.-</w:t>
      </w:r>
      <w:proofErr w:type="gramEnd"/>
      <w:r w:rsidRPr="004B26AD">
        <w:rPr>
          <w:rFonts w:ascii="Verdana" w:hAnsi="Verdana"/>
          <w:b/>
          <w:sz w:val="18"/>
          <w:szCs w:val="18"/>
          <w:lang w:val="es-ES_tradnl"/>
        </w:rPr>
        <w:t xml:space="preserve"> (PRECIO DEL SERVICIO). </w:t>
      </w:r>
      <w:r w:rsidRPr="004B26AD">
        <w:rPr>
          <w:rFonts w:ascii="Verdana" w:hAnsi="Verdana"/>
          <w:sz w:val="18"/>
          <w:szCs w:val="18"/>
          <w:lang w:val="es-ES_tradnl"/>
        </w:rPr>
        <w:t>El</w:t>
      </w:r>
      <w:r w:rsidRPr="004B26AD">
        <w:rPr>
          <w:rFonts w:ascii="Verdana" w:hAnsi="Verdana"/>
          <w:b/>
          <w:sz w:val="18"/>
          <w:szCs w:val="18"/>
          <w:lang w:val="es-ES_tradnl"/>
        </w:rPr>
        <w:t xml:space="preserve"> PROVEEDOR, </w:t>
      </w:r>
      <w:r w:rsidRPr="004B26AD">
        <w:rPr>
          <w:rFonts w:ascii="Verdana" w:hAnsi="Verdana"/>
          <w:sz w:val="18"/>
          <w:szCs w:val="18"/>
          <w:lang w:val="es-ES_tradnl"/>
        </w:rPr>
        <w:t xml:space="preserve">prestará el </w:t>
      </w:r>
      <w:r w:rsidRPr="004B26AD">
        <w:rPr>
          <w:rFonts w:ascii="Verdana" w:hAnsi="Verdana"/>
          <w:b/>
          <w:sz w:val="18"/>
          <w:szCs w:val="18"/>
          <w:lang w:val="es-ES_tradnl"/>
        </w:rPr>
        <w:t xml:space="preserve">SERVICIO </w:t>
      </w:r>
      <w:r w:rsidRPr="004B26AD">
        <w:rPr>
          <w:rFonts w:ascii="Verdana" w:hAnsi="Verdana"/>
          <w:sz w:val="18"/>
          <w:szCs w:val="18"/>
          <w:lang w:val="es-ES_tradnl"/>
        </w:rPr>
        <w:t xml:space="preserve">a favor de la </w:t>
      </w:r>
      <w:r w:rsidRPr="004B26AD">
        <w:rPr>
          <w:rFonts w:ascii="Verdana" w:hAnsi="Verdana"/>
          <w:b/>
          <w:sz w:val="18"/>
          <w:szCs w:val="18"/>
          <w:lang w:val="es-ES_tradnl"/>
        </w:rPr>
        <w:t>ENTIDAD,</w:t>
      </w:r>
      <w:r w:rsidRPr="004B26AD">
        <w:rPr>
          <w:rFonts w:ascii="Verdana" w:hAnsi="Verdana"/>
          <w:sz w:val="18"/>
          <w:szCs w:val="18"/>
          <w:lang w:val="es-ES_tradnl"/>
        </w:rPr>
        <w:t xml:space="preserve"> de acuerdo a los precios unitarios propuestos y adjudicados que forman parte indivisible del presente contrato, de acuerdo al detalle que cursa a continuación _____________</w:t>
      </w:r>
    </w:p>
    <w:p w14:paraId="463375F3" w14:textId="77777777" w:rsidR="009A6786" w:rsidRPr="004B26AD" w:rsidRDefault="009A6786" w:rsidP="009A6786">
      <w:pPr>
        <w:spacing w:line="195" w:lineRule="exact"/>
        <w:jc w:val="both"/>
        <w:rPr>
          <w:rFonts w:ascii="Verdana" w:hAnsi="Verdana"/>
          <w:b/>
          <w:i/>
          <w:sz w:val="18"/>
          <w:szCs w:val="18"/>
          <w:lang w:val="es-ES_tradnl"/>
        </w:rPr>
      </w:pPr>
      <w:r w:rsidRPr="004B26AD">
        <w:rPr>
          <w:rFonts w:ascii="Verdana" w:hAnsi="Verdana"/>
          <w:b/>
          <w:i/>
          <w:sz w:val="18"/>
          <w:szCs w:val="18"/>
          <w:lang w:val="es-ES_tradnl"/>
        </w:rPr>
        <w:t xml:space="preserve">(Registrar en forma numeral y literal el cuadro con los precios unitarios de la propuesta adjudicada en bolivianos, establecido en la Resolución de Adjudicación. </w:t>
      </w:r>
      <w:r w:rsidRPr="004B26AD">
        <w:rPr>
          <w:rFonts w:ascii="Verdana" w:hAnsi="Verdana" w:cs="Arial"/>
          <w:b/>
          <w:i/>
          <w:sz w:val="18"/>
          <w:szCs w:val="18"/>
          <w:lang w:val="es-ES_tradnl"/>
        </w:rPr>
        <w:t>En Convocatoria Pública Internacional el monto del contrato podrá ser en moneda extranjera, dejando expresamente establecido que el pago se realizará en moneda nacional y al tipo de cambio oficial de compra establecido por el Banco Central de Bolivia en el día de la facturación</w:t>
      </w:r>
      <w:r w:rsidRPr="004B26AD">
        <w:rPr>
          <w:rFonts w:ascii="Verdana" w:hAnsi="Verdana"/>
          <w:b/>
          <w:i/>
          <w:sz w:val="18"/>
          <w:szCs w:val="18"/>
          <w:lang w:val="es-ES_tradnl"/>
        </w:rPr>
        <w:t>).</w:t>
      </w:r>
    </w:p>
    <w:p w14:paraId="3F40BFF2" w14:textId="77777777" w:rsidR="009A6786" w:rsidRPr="004B26AD" w:rsidRDefault="009A6786" w:rsidP="009A6786">
      <w:pPr>
        <w:spacing w:line="195" w:lineRule="exact"/>
        <w:jc w:val="both"/>
        <w:rPr>
          <w:rFonts w:ascii="Verdana" w:hAnsi="Verdana"/>
          <w:b/>
          <w:i/>
          <w:sz w:val="18"/>
          <w:szCs w:val="18"/>
          <w:lang w:val="es-ES_tradnl"/>
        </w:rPr>
      </w:pPr>
    </w:p>
    <w:p w14:paraId="32108A7F"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Las partes reconocen que los precios unitarios consignados en la propuesta adjudicada incluyen todos los elementos, sin excepción alguna, que sean necesarios para la realización y cumplimiento del </w:t>
      </w:r>
      <w:r w:rsidRPr="004B26AD">
        <w:rPr>
          <w:rFonts w:ascii="Verdana" w:hAnsi="Verdana"/>
          <w:b/>
          <w:sz w:val="18"/>
          <w:szCs w:val="18"/>
          <w:lang w:val="es-ES_tradnl"/>
        </w:rPr>
        <w:t>SERVICIO</w:t>
      </w:r>
      <w:r w:rsidRPr="004B26AD">
        <w:rPr>
          <w:rFonts w:ascii="Verdana" w:hAnsi="Verdana"/>
          <w:sz w:val="18"/>
          <w:szCs w:val="18"/>
          <w:lang w:val="es-ES_tradnl"/>
        </w:rPr>
        <w:t>.</w:t>
      </w:r>
    </w:p>
    <w:p w14:paraId="3F9DECF9" w14:textId="77777777" w:rsidR="009A6786" w:rsidRPr="004B26AD" w:rsidRDefault="009A6786" w:rsidP="009A6786">
      <w:pPr>
        <w:spacing w:line="195" w:lineRule="exact"/>
        <w:jc w:val="both"/>
        <w:rPr>
          <w:rFonts w:ascii="Verdana" w:hAnsi="Verdana"/>
          <w:b/>
          <w:i/>
          <w:sz w:val="18"/>
          <w:szCs w:val="18"/>
          <w:lang w:val="es-ES_tradnl"/>
        </w:rPr>
      </w:pPr>
    </w:p>
    <w:p w14:paraId="2898E732"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Es de exclusiva responsabilidad del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prestar el </w:t>
      </w:r>
      <w:r w:rsidRPr="004B26AD">
        <w:rPr>
          <w:rFonts w:ascii="Verdana" w:hAnsi="Verdana"/>
          <w:b/>
          <w:sz w:val="18"/>
          <w:szCs w:val="18"/>
          <w:lang w:val="es-ES_tradnl"/>
        </w:rPr>
        <w:t>SERVICIO</w:t>
      </w:r>
      <w:r w:rsidRPr="004B26AD">
        <w:rPr>
          <w:rFonts w:ascii="Verdana" w:hAnsi="Verdana"/>
          <w:sz w:val="18"/>
          <w:szCs w:val="18"/>
          <w:lang w:val="es-ES_tradnl"/>
        </w:rPr>
        <w:t xml:space="preserve"> por los precios establecidos como costo del servicio, ya que no se reconocerán ni procederán pagos por servicios que hiciesen exceder dichos precios.</w:t>
      </w:r>
    </w:p>
    <w:p w14:paraId="0CEA41BC" w14:textId="77777777" w:rsidR="009A6786" w:rsidRPr="004B26AD" w:rsidRDefault="009A6786" w:rsidP="009A6786">
      <w:pPr>
        <w:spacing w:line="195" w:lineRule="exact"/>
        <w:jc w:val="both"/>
        <w:rPr>
          <w:rFonts w:ascii="Verdana" w:hAnsi="Verdana"/>
          <w:b/>
          <w:i/>
          <w:sz w:val="18"/>
          <w:szCs w:val="18"/>
          <w:lang w:val="es-ES_tradnl"/>
        </w:rPr>
      </w:pPr>
    </w:p>
    <w:p w14:paraId="11E8713D" w14:textId="77777777" w:rsidR="009A6786" w:rsidRPr="004B26AD" w:rsidRDefault="009A6786" w:rsidP="009A6786">
      <w:pPr>
        <w:spacing w:line="195" w:lineRule="exact"/>
        <w:jc w:val="both"/>
        <w:rPr>
          <w:rFonts w:ascii="Verdana" w:hAnsi="Verdana"/>
          <w:b/>
          <w:i/>
          <w:sz w:val="18"/>
          <w:szCs w:val="18"/>
          <w:lang w:val="es-ES_tradnl"/>
        </w:rPr>
      </w:pPr>
      <w:r w:rsidRPr="004B26AD">
        <w:rPr>
          <w:rFonts w:ascii="Verdana" w:hAnsi="Verdana"/>
          <w:b/>
          <w:i/>
          <w:sz w:val="18"/>
          <w:szCs w:val="18"/>
          <w:lang w:val="es-ES_tradnl"/>
        </w:rPr>
        <w:t>(Esta cláusula es aplicable para servicios de provisión continua).</w:t>
      </w:r>
    </w:p>
    <w:p w14:paraId="1D4CDD85" w14:textId="77777777" w:rsidR="009A6786" w:rsidRPr="004B26AD" w:rsidRDefault="009A6786" w:rsidP="009A6786">
      <w:pPr>
        <w:spacing w:line="195" w:lineRule="exact"/>
        <w:jc w:val="both"/>
        <w:rPr>
          <w:rFonts w:ascii="Verdana" w:hAnsi="Verdana"/>
          <w:b/>
          <w:sz w:val="18"/>
          <w:szCs w:val="18"/>
          <w:lang w:val="es-ES_tradnl"/>
        </w:rPr>
      </w:pPr>
      <w:proofErr w:type="gramStart"/>
      <w:r w:rsidRPr="004B26AD">
        <w:rPr>
          <w:rFonts w:ascii="Verdana" w:hAnsi="Verdana"/>
          <w:b/>
          <w:sz w:val="18"/>
          <w:szCs w:val="18"/>
          <w:lang w:val="es-ES_tradnl"/>
        </w:rPr>
        <w:t>SEXTA.-</w:t>
      </w:r>
      <w:proofErr w:type="gramEnd"/>
      <w:r w:rsidRPr="004B26AD">
        <w:rPr>
          <w:rFonts w:ascii="Verdana" w:hAnsi="Verdana"/>
          <w:b/>
          <w:sz w:val="18"/>
          <w:szCs w:val="18"/>
          <w:lang w:val="es-ES_tradnl"/>
        </w:rPr>
        <w:t xml:space="preserve"> (GARANTÍA) </w:t>
      </w:r>
    </w:p>
    <w:p w14:paraId="28DAFF2D"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6.1. (GARANTÍA DE CUMPLIMIENTO DE CONTRATO). </w:t>
      </w:r>
      <w:r w:rsidRPr="004B26AD">
        <w:rPr>
          <w:rFonts w:ascii="Verdana" w:hAnsi="Verdana"/>
          <w:sz w:val="18"/>
          <w:szCs w:val="18"/>
          <w:lang w:val="es-ES_tradnl"/>
        </w:rPr>
        <w:t>El</w:t>
      </w:r>
      <w:r w:rsidRPr="004B26AD">
        <w:rPr>
          <w:rFonts w:ascii="Verdana" w:hAnsi="Verdana"/>
          <w:b/>
          <w:sz w:val="18"/>
          <w:szCs w:val="18"/>
          <w:lang w:val="es-ES_tradnl"/>
        </w:rPr>
        <w:t xml:space="preserve"> PROVEEDOR, </w:t>
      </w:r>
      <w:r w:rsidRPr="004B26AD">
        <w:rPr>
          <w:rFonts w:ascii="Verdana" w:hAnsi="Verdana"/>
          <w:sz w:val="18"/>
          <w:szCs w:val="18"/>
          <w:lang w:val="es-ES_tradnl"/>
        </w:rPr>
        <w:t xml:space="preserve">garantiza el correcto cumplimiento y fiel ejecución del presente contrato en todas sus partes con la _________ </w:t>
      </w:r>
      <w:r w:rsidRPr="004B26AD">
        <w:rPr>
          <w:rFonts w:ascii="Verdana" w:hAnsi="Verdana"/>
          <w:b/>
          <w:i/>
          <w:sz w:val="18"/>
          <w:szCs w:val="18"/>
          <w:lang w:val="es-ES_tradnl"/>
        </w:rPr>
        <w:t>(Registrar el tipo de garantía presentada por el proveedor)</w:t>
      </w:r>
      <w:r w:rsidRPr="004B26AD">
        <w:rPr>
          <w:rFonts w:ascii="Verdana" w:hAnsi="Verdana"/>
          <w:sz w:val="18"/>
          <w:szCs w:val="18"/>
          <w:lang w:val="es-ES_tradnl"/>
        </w:rPr>
        <w:t xml:space="preserve">, No. _________, emitida por __________ </w:t>
      </w:r>
      <w:r w:rsidRPr="004B26AD">
        <w:rPr>
          <w:rFonts w:ascii="Verdana" w:hAnsi="Verdana"/>
          <w:b/>
          <w:i/>
          <w:sz w:val="18"/>
          <w:szCs w:val="18"/>
          <w:lang w:val="es-ES_tradnl"/>
        </w:rPr>
        <w:t>(Registrar el nombre del ente emisor de la garantía)</w:t>
      </w:r>
      <w:r w:rsidRPr="004B26AD">
        <w:rPr>
          <w:rFonts w:ascii="Verdana" w:hAnsi="Verdana"/>
          <w:sz w:val="18"/>
          <w:szCs w:val="18"/>
          <w:lang w:val="es-ES_tradnl"/>
        </w:rPr>
        <w:t xml:space="preserve">, con vigencia hasta el _________ </w:t>
      </w:r>
      <w:r w:rsidRPr="004B26AD">
        <w:rPr>
          <w:rFonts w:ascii="Verdana" w:hAnsi="Verdana"/>
          <w:b/>
          <w:i/>
          <w:sz w:val="18"/>
          <w:szCs w:val="18"/>
          <w:lang w:val="es-ES_tradnl"/>
        </w:rPr>
        <w:t>(Registrar el día, mes y año de la vigencia de la garantía</w:t>
      </w:r>
      <w:r w:rsidRPr="004B26AD">
        <w:rPr>
          <w:rFonts w:ascii="Verdana" w:hAnsi="Verdana" w:cs="Arial"/>
          <w:b/>
          <w:i/>
          <w:sz w:val="18"/>
          <w:szCs w:val="18"/>
          <w:lang w:val="es-ES_tradnl"/>
        </w:rPr>
        <w:t xml:space="preserve"> </w:t>
      </w:r>
      <w:r w:rsidRPr="004B26AD">
        <w:rPr>
          <w:rFonts w:ascii="Verdana" w:hAnsi="Verdana"/>
          <w:b/>
          <w:i/>
          <w:sz w:val="18"/>
          <w:szCs w:val="18"/>
          <w:lang w:val="es-ES_tradnl"/>
        </w:rPr>
        <w:t>que debe considerar la firma del contrato hasta la recepción definitiva del SERVICIO)</w:t>
      </w:r>
      <w:r w:rsidRPr="004B26AD">
        <w:rPr>
          <w:rFonts w:ascii="Verdana" w:hAnsi="Verdana"/>
          <w:sz w:val="18"/>
          <w:szCs w:val="18"/>
          <w:lang w:val="es-ES_tradnl"/>
        </w:rPr>
        <w:t xml:space="preserve">, a la orden de __________ </w:t>
      </w:r>
      <w:r w:rsidRPr="004B26AD">
        <w:rPr>
          <w:rFonts w:ascii="Verdana" w:hAnsi="Verdana"/>
          <w:b/>
          <w:i/>
          <w:sz w:val="18"/>
          <w:szCs w:val="18"/>
          <w:lang w:val="es-ES_tradnl"/>
        </w:rPr>
        <w:t>(Registrar el nombre o razón social de la ENTIDAD)</w:t>
      </w:r>
      <w:r w:rsidRPr="004B26AD">
        <w:rPr>
          <w:rFonts w:ascii="Verdana" w:hAnsi="Verdana"/>
          <w:sz w:val="18"/>
          <w:szCs w:val="18"/>
          <w:lang w:val="es-ES_tradnl"/>
        </w:rPr>
        <w:t xml:space="preserve">, por _________ </w:t>
      </w:r>
      <w:r w:rsidRPr="004B26AD">
        <w:rPr>
          <w:rFonts w:ascii="Verdana" w:hAnsi="Verdana"/>
          <w:b/>
          <w:i/>
          <w:sz w:val="18"/>
          <w:szCs w:val="18"/>
          <w:lang w:val="es-ES_tradnl"/>
        </w:rPr>
        <w:t xml:space="preserve">(Registrar el monto de la garantía en forma literal y numeral), </w:t>
      </w:r>
      <w:r w:rsidRPr="004B26AD">
        <w:rPr>
          <w:rFonts w:ascii="Verdana" w:hAnsi="Verdana"/>
          <w:sz w:val="18"/>
          <w:szCs w:val="18"/>
          <w:lang w:val="es-ES_tradnl"/>
        </w:rPr>
        <w:t>equivalente al siete por ciento (</w:t>
      </w:r>
      <w:r w:rsidRPr="004B26AD">
        <w:rPr>
          <w:rFonts w:ascii="Verdana" w:hAnsi="Verdana"/>
          <w:i/>
          <w:sz w:val="18"/>
          <w:szCs w:val="18"/>
          <w:lang w:val="es-ES_tradnl"/>
        </w:rPr>
        <w:t xml:space="preserve">7 </w:t>
      </w:r>
      <w:r w:rsidRPr="004B26AD">
        <w:rPr>
          <w:rFonts w:ascii="Verdana" w:hAnsi="Verdana"/>
          <w:sz w:val="18"/>
          <w:szCs w:val="18"/>
          <w:lang w:val="es-ES_tradnl"/>
        </w:rPr>
        <w:t xml:space="preserve">%) del monto total del </w:t>
      </w:r>
      <w:r w:rsidRPr="004B26AD">
        <w:rPr>
          <w:rFonts w:ascii="Verdana" w:hAnsi="Verdana"/>
          <w:b/>
          <w:sz w:val="18"/>
          <w:szCs w:val="18"/>
          <w:lang w:val="es-ES_tradnl"/>
        </w:rPr>
        <w:t>CONTRATO</w:t>
      </w:r>
      <w:r w:rsidRPr="004B26AD">
        <w:rPr>
          <w:rFonts w:ascii="Verdana" w:hAnsi="Verdana"/>
          <w:sz w:val="18"/>
          <w:szCs w:val="18"/>
          <w:lang w:val="es-ES_tradnl"/>
        </w:rPr>
        <w:t>.</w:t>
      </w:r>
    </w:p>
    <w:p w14:paraId="747C1C3D" w14:textId="77777777" w:rsidR="009A6786" w:rsidRPr="004B26AD" w:rsidRDefault="009A6786" w:rsidP="009A6786">
      <w:pPr>
        <w:spacing w:line="195" w:lineRule="exact"/>
        <w:jc w:val="both"/>
        <w:rPr>
          <w:rFonts w:ascii="Verdana" w:hAnsi="Verdana"/>
          <w:sz w:val="18"/>
          <w:szCs w:val="18"/>
          <w:lang w:val="es-ES_tradnl"/>
        </w:rPr>
      </w:pPr>
    </w:p>
    <w:p w14:paraId="58544785"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El importe de la Garantía de Cumplimiento de Contrato, será pagado en favor de la </w:t>
      </w:r>
      <w:r w:rsidRPr="004B26AD">
        <w:rPr>
          <w:rFonts w:ascii="Verdana" w:hAnsi="Verdana"/>
          <w:b/>
          <w:sz w:val="18"/>
          <w:szCs w:val="18"/>
          <w:lang w:val="es-ES_tradnl"/>
        </w:rPr>
        <w:t>ENTIDAD</w:t>
      </w:r>
      <w:r w:rsidRPr="004B26AD">
        <w:rPr>
          <w:rFonts w:ascii="Verdana" w:hAnsi="Verdana"/>
          <w:sz w:val="18"/>
          <w:szCs w:val="18"/>
          <w:lang w:val="es-ES_tradnl"/>
        </w:rPr>
        <w:t xml:space="preserve"> a su sólo requerimiento, sin necesidad de ningún trámite o acción judicial.</w:t>
      </w:r>
    </w:p>
    <w:p w14:paraId="3448A0CB" w14:textId="77777777" w:rsidR="009A6786" w:rsidRPr="004B26AD" w:rsidRDefault="009A6786" w:rsidP="009A6786">
      <w:pPr>
        <w:spacing w:line="195" w:lineRule="exact"/>
        <w:jc w:val="both"/>
        <w:rPr>
          <w:rFonts w:ascii="Verdana" w:hAnsi="Verdana"/>
          <w:sz w:val="18"/>
          <w:szCs w:val="18"/>
          <w:lang w:val="es-ES_tradnl"/>
        </w:rPr>
      </w:pPr>
    </w:p>
    <w:p w14:paraId="614D5FAA"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lastRenderedPageBreak/>
        <w:t xml:space="preserve">Si se procediera a la prestación del </w:t>
      </w:r>
      <w:r w:rsidRPr="004B26AD">
        <w:rPr>
          <w:rFonts w:ascii="Verdana" w:hAnsi="Verdana"/>
          <w:b/>
          <w:sz w:val="18"/>
          <w:szCs w:val="18"/>
          <w:lang w:val="es-ES_tradnl"/>
        </w:rPr>
        <w:t>SERVICIO</w:t>
      </w:r>
      <w:r w:rsidRPr="004B26AD">
        <w:rPr>
          <w:rFonts w:ascii="Verdana" w:hAnsi="Verdana"/>
          <w:sz w:val="18"/>
          <w:szCs w:val="18"/>
          <w:lang w:val="es-ES_tradnl"/>
        </w:rPr>
        <w:t xml:space="preserve"> dentro del plazo contractual y en forma satisfactoria, hecho que se hará constar mediante el Informe de Conformidad correspondiente, dicha garantía será devuelta después de la </w:t>
      </w:r>
      <w:r w:rsidRPr="004B26AD">
        <w:rPr>
          <w:rFonts w:ascii="Verdana" w:hAnsi="Verdana" w:cs="Arial"/>
          <w:sz w:val="18"/>
          <w:szCs w:val="18"/>
          <w:lang w:val="es-ES_tradnl"/>
        </w:rPr>
        <w:t xml:space="preserve">Liquidación </w:t>
      </w:r>
      <w:r w:rsidRPr="004B26AD">
        <w:rPr>
          <w:rFonts w:ascii="Verdana" w:hAnsi="Verdana"/>
          <w:sz w:val="18"/>
          <w:szCs w:val="18"/>
          <w:lang w:val="es-ES_tradnl"/>
        </w:rPr>
        <w:t>del contrato, juntamente con el Certificado de Cumplimiento de Contrato.</w:t>
      </w:r>
    </w:p>
    <w:p w14:paraId="705BE761" w14:textId="77777777" w:rsidR="009A6786" w:rsidRPr="004B26AD" w:rsidRDefault="009A6786" w:rsidP="009A6786">
      <w:pPr>
        <w:spacing w:line="195" w:lineRule="exact"/>
        <w:jc w:val="both"/>
        <w:rPr>
          <w:rFonts w:ascii="Verdana" w:hAnsi="Verdana"/>
          <w:sz w:val="18"/>
          <w:szCs w:val="18"/>
          <w:lang w:val="es-ES_tradnl"/>
        </w:rPr>
      </w:pPr>
    </w:p>
    <w:p w14:paraId="10C8604A"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El </w:t>
      </w:r>
      <w:r w:rsidRPr="004B26AD">
        <w:rPr>
          <w:rFonts w:ascii="Verdana" w:hAnsi="Verdana"/>
          <w:b/>
          <w:sz w:val="18"/>
          <w:szCs w:val="18"/>
          <w:lang w:val="es-ES_tradnl"/>
        </w:rPr>
        <w:t>PROVEEDOR</w:t>
      </w:r>
      <w:r w:rsidRPr="004B26AD">
        <w:rPr>
          <w:rFonts w:ascii="Verdana" w:hAnsi="Verdana"/>
          <w:sz w:val="18"/>
          <w:szCs w:val="18"/>
          <w:lang w:val="es-ES_tradnl"/>
        </w:rPr>
        <w:t xml:space="preserve">, tiene la obligación de mantener actualizada la Garantía de Cumplimiento de Contrato, cuantas veces lo requiera la </w:t>
      </w:r>
      <w:r w:rsidRPr="004B26AD">
        <w:rPr>
          <w:rFonts w:ascii="Verdana" w:hAnsi="Verdana"/>
          <w:b/>
          <w:sz w:val="18"/>
          <w:szCs w:val="18"/>
          <w:lang w:val="es-ES_tradnl"/>
        </w:rPr>
        <w:t>ENTIDAD</w:t>
      </w:r>
      <w:r w:rsidRPr="004B26AD">
        <w:rPr>
          <w:rFonts w:ascii="Verdana" w:hAnsi="Verdana"/>
          <w:sz w:val="18"/>
          <w:szCs w:val="18"/>
          <w:lang w:val="es-ES_tradnl"/>
        </w:rPr>
        <w:t xml:space="preserve">, por razones justificadas. El </w:t>
      </w:r>
      <w:r w:rsidRPr="004B26AD">
        <w:rPr>
          <w:rFonts w:ascii="Verdana" w:hAnsi="Verdana"/>
          <w:b/>
          <w:bCs/>
          <w:sz w:val="18"/>
          <w:szCs w:val="18"/>
          <w:lang w:val="es-ES_tradnl"/>
        </w:rPr>
        <w:t>FISCAL</w:t>
      </w:r>
      <w:r w:rsidRPr="004B26AD">
        <w:rPr>
          <w:rFonts w:ascii="Verdana" w:hAnsi="Verdana"/>
          <w:sz w:val="18"/>
          <w:szCs w:val="18"/>
          <w:lang w:val="es-ES_tradnl"/>
        </w:rPr>
        <w:t>, es quien llevará el control directo de la vigencia de la misma bajo su responsabilidad.</w:t>
      </w:r>
    </w:p>
    <w:p w14:paraId="7222A7A9" w14:textId="77777777" w:rsidR="009A6786" w:rsidRPr="004B26AD" w:rsidRDefault="009A6786" w:rsidP="009A6786">
      <w:pPr>
        <w:spacing w:line="195" w:lineRule="exact"/>
        <w:jc w:val="both"/>
        <w:rPr>
          <w:rFonts w:ascii="Verdana" w:hAnsi="Verdana"/>
          <w:sz w:val="18"/>
          <w:szCs w:val="18"/>
          <w:lang w:val="es-ES_tradnl"/>
        </w:rPr>
      </w:pPr>
    </w:p>
    <w:p w14:paraId="3686E1C0" w14:textId="77777777" w:rsidR="009A6786" w:rsidRPr="004B26AD" w:rsidRDefault="009A6786" w:rsidP="009A6786">
      <w:pPr>
        <w:jc w:val="both"/>
        <w:rPr>
          <w:rFonts w:ascii="Verdana" w:hAnsi="Verdana"/>
          <w:b/>
          <w:sz w:val="18"/>
          <w:szCs w:val="18"/>
        </w:rPr>
      </w:pPr>
      <w:r w:rsidRPr="004B26AD">
        <w:rPr>
          <w:rFonts w:ascii="Verdana" w:hAnsi="Verdana"/>
          <w:sz w:val="18"/>
          <w:szCs w:val="18"/>
        </w:rPr>
        <w:t xml:space="preserve">El </w:t>
      </w:r>
      <w:r w:rsidRPr="004B26AD">
        <w:rPr>
          <w:rFonts w:ascii="Verdana" w:hAnsi="Verdana"/>
          <w:b/>
          <w:sz w:val="18"/>
          <w:szCs w:val="18"/>
          <w:lang w:val="es-ES_tradnl"/>
        </w:rPr>
        <w:t>PROVEEDOR</w:t>
      </w:r>
      <w:r w:rsidRPr="004B26AD">
        <w:rPr>
          <w:rFonts w:ascii="Verdana" w:hAnsi="Verdana"/>
          <w:sz w:val="18"/>
          <w:szCs w:val="18"/>
        </w:rPr>
        <w:t xml:space="preserve"> podrá solicitar al </w:t>
      </w:r>
      <w:r w:rsidRPr="004B26AD">
        <w:rPr>
          <w:rFonts w:ascii="Verdana" w:hAnsi="Verdana"/>
          <w:b/>
          <w:bCs/>
          <w:sz w:val="18"/>
          <w:szCs w:val="18"/>
          <w:lang w:val="es-ES_tradnl"/>
        </w:rPr>
        <w:t>FISCAL</w:t>
      </w:r>
      <w:r w:rsidRPr="004B26AD">
        <w:rPr>
          <w:rFonts w:ascii="Verdana" w:hAnsi="Verdana"/>
          <w:sz w:val="18"/>
          <w:szCs w:val="18"/>
        </w:rPr>
        <w:t xml:space="preserve"> la sustitución de la Garantía de Cumplimiento de Contrato, misma que será equivalente al 7% del monto de ejecución restante del </w:t>
      </w:r>
      <w:r w:rsidRPr="004B26AD">
        <w:rPr>
          <w:rFonts w:ascii="Verdana" w:hAnsi="Verdana"/>
          <w:b/>
          <w:sz w:val="18"/>
          <w:szCs w:val="18"/>
        </w:rPr>
        <w:t xml:space="preserve">SERVICIO </w:t>
      </w:r>
      <w:r w:rsidRPr="004B26AD">
        <w:rPr>
          <w:rFonts w:ascii="Verdana" w:hAnsi="Verdana"/>
          <w:sz w:val="18"/>
          <w:szCs w:val="18"/>
        </w:rPr>
        <w:t>al momento de la solicitud, siempre y cuando se hayan cumplido las siguientes condiciones a la fecha de la solicitud</w:t>
      </w:r>
      <w:r w:rsidRPr="004B26AD">
        <w:rPr>
          <w:rFonts w:ascii="Verdana" w:hAnsi="Verdana"/>
          <w:b/>
          <w:sz w:val="18"/>
          <w:szCs w:val="18"/>
        </w:rPr>
        <w:t>:</w:t>
      </w:r>
    </w:p>
    <w:p w14:paraId="6F8F5731" w14:textId="77777777" w:rsidR="009A6786" w:rsidRPr="004B26AD" w:rsidRDefault="009A6786" w:rsidP="009A6786">
      <w:pPr>
        <w:jc w:val="both"/>
        <w:rPr>
          <w:rFonts w:ascii="Verdana" w:hAnsi="Verdana"/>
          <w:b/>
          <w:sz w:val="18"/>
          <w:szCs w:val="18"/>
        </w:rPr>
      </w:pPr>
    </w:p>
    <w:p w14:paraId="6910E7D6" w14:textId="77777777" w:rsidR="009A6786" w:rsidRPr="004B26AD" w:rsidRDefault="009A6786" w:rsidP="000A1658">
      <w:pPr>
        <w:pStyle w:val="Prrafodelista"/>
        <w:numPr>
          <w:ilvl w:val="0"/>
          <w:numId w:val="23"/>
        </w:numPr>
        <w:spacing w:after="160" w:line="259" w:lineRule="auto"/>
        <w:contextualSpacing/>
        <w:jc w:val="both"/>
        <w:rPr>
          <w:rFonts w:ascii="Verdana" w:hAnsi="Verdana"/>
          <w:sz w:val="18"/>
          <w:szCs w:val="18"/>
        </w:rPr>
      </w:pPr>
      <w:r w:rsidRPr="004B26AD">
        <w:rPr>
          <w:rFonts w:ascii="Verdana" w:hAnsi="Verdana"/>
          <w:sz w:val="18"/>
          <w:szCs w:val="18"/>
        </w:rPr>
        <w:t xml:space="preserve">Se haya alcanzado un cumplimiento del </w:t>
      </w:r>
      <w:r w:rsidRPr="004B26AD">
        <w:rPr>
          <w:rFonts w:ascii="Verdana" w:hAnsi="Verdana"/>
          <w:b/>
          <w:sz w:val="18"/>
          <w:szCs w:val="18"/>
        </w:rPr>
        <w:t xml:space="preserve">SERVICIO, </w:t>
      </w:r>
      <w:r w:rsidRPr="004B26AD">
        <w:rPr>
          <w:rFonts w:ascii="Verdana" w:hAnsi="Verdana"/>
          <w:sz w:val="18"/>
          <w:szCs w:val="18"/>
        </w:rPr>
        <w:t>de al menos setenta por ciento (70%);</w:t>
      </w:r>
    </w:p>
    <w:p w14:paraId="489AF274" w14:textId="77777777" w:rsidR="009A6786" w:rsidRPr="004B26AD" w:rsidRDefault="009A6786" w:rsidP="000A1658">
      <w:pPr>
        <w:pStyle w:val="Prrafodelista"/>
        <w:numPr>
          <w:ilvl w:val="0"/>
          <w:numId w:val="23"/>
        </w:numPr>
        <w:spacing w:after="160" w:line="259" w:lineRule="auto"/>
        <w:contextualSpacing/>
        <w:jc w:val="both"/>
        <w:rPr>
          <w:rFonts w:ascii="Verdana" w:hAnsi="Verdana"/>
          <w:sz w:val="18"/>
          <w:szCs w:val="18"/>
        </w:rPr>
      </w:pPr>
      <w:r w:rsidRPr="004B26AD">
        <w:rPr>
          <w:rFonts w:ascii="Verdana" w:hAnsi="Verdana"/>
          <w:sz w:val="18"/>
          <w:szCs w:val="18"/>
        </w:rPr>
        <w:t xml:space="preserve">El </w:t>
      </w:r>
      <w:r w:rsidRPr="004B26AD">
        <w:rPr>
          <w:rFonts w:ascii="Verdana" w:hAnsi="Verdana"/>
          <w:b/>
          <w:sz w:val="18"/>
          <w:szCs w:val="18"/>
        </w:rPr>
        <w:t>SERVICIO</w:t>
      </w:r>
      <w:r w:rsidRPr="004B26AD">
        <w:rPr>
          <w:rFonts w:ascii="Verdana" w:hAnsi="Verdana"/>
          <w:sz w:val="18"/>
          <w:szCs w:val="18"/>
        </w:rPr>
        <w:t xml:space="preserve"> se haya cumplido sin faltas atribuibles al </w:t>
      </w:r>
      <w:r w:rsidRPr="004B26AD">
        <w:rPr>
          <w:rFonts w:ascii="Verdana" w:hAnsi="Verdana"/>
          <w:b/>
          <w:sz w:val="18"/>
          <w:szCs w:val="18"/>
        </w:rPr>
        <w:t>PROVEEDOR</w:t>
      </w:r>
      <w:r w:rsidRPr="004B26AD">
        <w:rPr>
          <w:rFonts w:ascii="Verdana" w:hAnsi="Verdana"/>
          <w:sz w:val="18"/>
          <w:szCs w:val="18"/>
        </w:rPr>
        <w:t xml:space="preserve">. </w:t>
      </w:r>
    </w:p>
    <w:p w14:paraId="7B5433B0" w14:textId="77777777" w:rsidR="009A6786" w:rsidRPr="004B26AD" w:rsidRDefault="009A6786" w:rsidP="009A6786">
      <w:pPr>
        <w:jc w:val="both"/>
        <w:rPr>
          <w:rFonts w:ascii="Verdana" w:hAnsi="Verdana"/>
          <w:sz w:val="18"/>
          <w:szCs w:val="18"/>
        </w:rPr>
      </w:pPr>
      <w:r w:rsidRPr="004B26AD">
        <w:rPr>
          <w:rFonts w:ascii="Verdana" w:hAnsi="Verdana"/>
          <w:sz w:val="18"/>
          <w:szCs w:val="18"/>
        </w:rPr>
        <w:t xml:space="preserve">El </w:t>
      </w:r>
      <w:r w:rsidRPr="004B26AD">
        <w:rPr>
          <w:rFonts w:ascii="Verdana" w:hAnsi="Verdana"/>
          <w:b/>
          <w:sz w:val="18"/>
          <w:szCs w:val="18"/>
        </w:rPr>
        <w:t xml:space="preserve">FISCAL </w:t>
      </w:r>
      <w:r w:rsidRPr="004B26AD">
        <w:rPr>
          <w:rFonts w:ascii="Verdana" w:hAnsi="Verdana"/>
          <w:sz w:val="18"/>
          <w:szCs w:val="18"/>
        </w:rPr>
        <w:t xml:space="preserve">deberá emitir informe sobre la solicitud de sustitución de la garantía en un plazo no mayor a tres (3) días hábiles, aceptando o rechazando la misma. En caso de aceptar la solicitud de sustitución de la garantía, el </w:t>
      </w:r>
      <w:r w:rsidRPr="004B26AD">
        <w:rPr>
          <w:rFonts w:ascii="Verdana" w:hAnsi="Verdana"/>
          <w:b/>
          <w:sz w:val="18"/>
          <w:szCs w:val="18"/>
        </w:rPr>
        <w:t>FISCAL</w:t>
      </w:r>
      <w:r w:rsidRPr="004B26AD">
        <w:rPr>
          <w:rFonts w:ascii="Verdana" w:hAnsi="Verdana"/>
          <w:sz w:val="18"/>
          <w:szCs w:val="18"/>
        </w:rPr>
        <w:t xml:space="preserve"> remitirá a la Unidad Administrativa de la </w:t>
      </w:r>
      <w:r w:rsidRPr="004B26AD">
        <w:rPr>
          <w:rFonts w:ascii="Verdana" w:hAnsi="Verdana"/>
          <w:b/>
          <w:sz w:val="18"/>
          <w:szCs w:val="18"/>
        </w:rPr>
        <w:t>ENTIDAD</w:t>
      </w:r>
      <w:r w:rsidRPr="004B26AD">
        <w:rPr>
          <w:rFonts w:ascii="Verdana" w:hAnsi="Verdana"/>
          <w:sz w:val="18"/>
          <w:szCs w:val="18"/>
        </w:rPr>
        <w:t xml:space="preserve"> la solicitud de sustitución y antecedentes a efectos de que se realice la sustitución por única vez de la garantía contra entrega de una nueva garantía. </w:t>
      </w:r>
    </w:p>
    <w:p w14:paraId="684FE830" w14:textId="77777777" w:rsidR="009A6786" w:rsidRPr="004B26AD" w:rsidRDefault="009A6786" w:rsidP="009A6786">
      <w:pPr>
        <w:tabs>
          <w:tab w:val="left" w:pos="0"/>
          <w:tab w:val="left" w:pos="720"/>
        </w:tabs>
        <w:suppressAutoHyphens/>
        <w:jc w:val="both"/>
        <w:rPr>
          <w:rFonts w:ascii="Verdana" w:hAnsi="Verdana"/>
          <w:b/>
          <w:i/>
          <w:spacing w:val="-6"/>
          <w:sz w:val="18"/>
          <w:szCs w:val="18"/>
          <w:lang w:val="es-ES_tradnl"/>
        </w:rPr>
      </w:pPr>
    </w:p>
    <w:p w14:paraId="5C8B6003" w14:textId="77777777" w:rsidR="009A6786" w:rsidRPr="004B26AD" w:rsidRDefault="009A6786" w:rsidP="009A6786">
      <w:pPr>
        <w:tabs>
          <w:tab w:val="left" w:pos="0"/>
          <w:tab w:val="left" w:pos="720"/>
        </w:tabs>
        <w:suppressAutoHyphens/>
        <w:jc w:val="both"/>
        <w:rPr>
          <w:rFonts w:ascii="Verdana" w:hAnsi="Verdana" w:cs="Arial"/>
          <w:b/>
          <w:i/>
          <w:spacing w:val="-6"/>
          <w:sz w:val="18"/>
          <w:szCs w:val="18"/>
          <w:lang w:val="es-ES_tradnl"/>
        </w:rPr>
      </w:pPr>
      <w:r w:rsidRPr="004B26AD">
        <w:rPr>
          <w:rFonts w:ascii="Verdana" w:hAnsi="Verdana"/>
          <w:b/>
          <w:i/>
          <w:spacing w:val="-6"/>
          <w:sz w:val="18"/>
          <w:szCs w:val="18"/>
          <w:lang w:val="es-ES_tradnl"/>
        </w:rPr>
        <w:t>(E</w:t>
      </w:r>
      <w:r w:rsidRPr="004B26AD">
        <w:rPr>
          <w:rFonts w:ascii="Verdana" w:hAnsi="Verdana" w:cs="Arial"/>
          <w:b/>
          <w:i/>
          <w:spacing w:val="-6"/>
          <w:sz w:val="18"/>
          <w:szCs w:val="18"/>
          <w:lang w:val="es-ES_tradnl"/>
        </w:rPr>
        <w:t>n el caso de convenirse el desembolso de Anticipo, en la presente cláusula se deberá adicionar el numeral 6.2.)</w:t>
      </w:r>
    </w:p>
    <w:p w14:paraId="69EF467A" w14:textId="77777777" w:rsidR="009A6786" w:rsidRPr="004B26AD" w:rsidRDefault="009A6786" w:rsidP="009A6786">
      <w:pPr>
        <w:tabs>
          <w:tab w:val="left" w:pos="0"/>
          <w:tab w:val="left" w:pos="720"/>
        </w:tabs>
        <w:suppressAutoHyphens/>
        <w:jc w:val="both"/>
        <w:rPr>
          <w:rFonts w:ascii="Verdana" w:hAnsi="Verdana" w:cs="Arial"/>
          <w:b/>
          <w:spacing w:val="-6"/>
          <w:sz w:val="18"/>
          <w:szCs w:val="18"/>
          <w:lang w:val="es-ES_tradnl"/>
        </w:rPr>
      </w:pPr>
      <w:r w:rsidRPr="004B26AD">
        <w:rPr>
          <w:rFonts w:ascii="Verdana" w:hAnsi="Verdana" w:cs="Arial"/>
          <w:b/>
          <w:spacing w:val="-6"/>
          <w:sz w:val="18"/>
          <w:szCs w:val="18"/>
          <w:lang w:val="es-ES_tradnl"/>
        </w:rPr>
        <w:t xml:space="preserve">6.2. (GARANTÍA DE CORRECTA INVERSIÓN DE ANTICIPO). </w:t>
      </w:r>
      <w:r w:rsidRPr="004B26AD">
        <w:rPr>
          <w:rFonts w:ascii="Verdana" w:hAnsi="Verdana"/>
          <w:sz w:val="18"/>
          <w:szCs w:val="18"/>
          <w:lang w:val="es-ES_tradnl"/>
        </w:rPr>
        <w:t>El</w:t>
      </w:r>
      <w:r w:rsidRPr="004B26AD">
        <w:rPr>
          <w:rFonts w:ascii="Verdana" w:hAnsi="Verdana" w:cs="Arial"/>
          <w:b/>
          <w:spacing w:val="-6"/>
          <w:sz w:val="18"/>
          <w:szCs w:val="18"/>
          <w:lang w:val="es-ES_tradnl"/>
        </w:rPr>
        <w:t xml:space="preserve"> PROVEEDOR</w:t>
      </w:r>
      <w:r w:rsidRPr="004B26AD">
        <w:rPr>
          <w:rFonts w:ascii="Verdana" w:hAnsi="Verdana" w:cs="Arial"/>
          <w:spacing w:val="-6"/>
          <w:sz w:val="18"/>
          <w:szCs w:val="18"/>
          <w:lang w:val="es-ES_tradnl"/>
        </w:rPr>
        <w:t xml:space="preserve"> entregará a la </w:t>
      </w:r>
      <w:r w:rsidRPr="004B26AD">
        <w:rPr>
          <w:rFonts w:ascii="Verdana" w:hAnsi="Verdana" w:cs="Arial"/>
          <w:b/>
          <w:spacing w:val="-6"/>
          <w:sz w:val="18"/>
          <w:szCs w:val="18"/>
          <w:lang w:val="es-ES_tradnl"/>
        </w:rPr>
        <w:t>ENTIDAD</w:t>
      </w:r>
      <w:r w:rsidRPr="004B26AD">
        <w:rPr>
          <w:rFonts w:ascii="Verdana" w:hAnsi="Verdana" w:cs="Arial"/>
          <w:i/>
          <w:spacing w:val="-6"/>
          <w:sz w:val="18"/>
          <w:szCs w:val="18"/>
          <w:lang w:val="es-ES_tradnl"/>
        </w:rPr>
        <w:t>___________</w:t>
      </w:r>
      <w:proofErr w:type="gramStart"/>
      <w:r w:rsidRPr="004B26AD">
        <w:rPr>
          <w:rFonts w:ascii="Verdana" w:hAnsi="Verdana" w:cs="Arial"/>
          <w:i/>
          <w:spacing w:val="-6"/>
          <w:sz w:val="18"/>
          <w:szCs w:val="18"/>
          <w:lang w:val="es-ES_tradnl"/>
        </w:rPr>
        <w:t>_</w:t>
      </w:r>
      <w:r w:rsidRPr="004B26AD">
        <w:rPr>
          <w:rFonts w:ascii="Verdana" w:hAnsi="Verdana" w:cs="Arial"/>
          <w:b/>
          <w:i/>
          <w:spacing w:val="-6"/>
          <w:sz w:val="18"/>
          <w:szCs w:val="18"/>
          <w:lang w:val="es-ES_tradnl"/>
        </w:rPr>
        <w:t>(</w:t>
      </w:r>
      <w:proofErr w:type="gramEnd"/>
      <w:r w:rsidRPr="004B26AD">
        <w:rPr>
          <w:rFonts w:ascii="Verdana" w:hAnsi="Verdana"/>
          <w:b/>
          <w:i/>
          <w:sz w:val="18"/>
          <w:szCs w:val="18"/>
          <w:lang w:val="es-ES_tradnl"/>
        </w:rPr>
        <w:t>Registrar el tipo de garantía que presente el proveedor</w:t>
      </w:r>
      <w:r w:rsidRPr="004B26AD">
        <w:rPr>
          <w:rFonts w:ascii="Verdana" w:hAnsi="Verdana" w:cs="Arial"/>
          <w:b/>
          <w:i/>
          <w:spacing w:val="-6"/>
          <w:sz w:val="18"/>
          <w:szCs w:val="18"/>
          <w:lang w:val="es-ES_tradnl"/>
        </w:rPr>
        <w:t>)</w:t>
      </w:r>
      <w:r w:rsidRPr="004B26AD">
        <w:rPr>
          <w:rFonts w:ascii="Verdana" w:hAnsi="Verdana" w:cs="Arial"/>
          <w:spacing w:val="-6"/>
          <w:sz w:val="18"/>
          <w:szCs w:val="18"/>
          <w:lang w:val="es-ES_tradnl"/>
        </w:rPr>
        <w:t xml:space="preserve">,  por el cien por ciento (100%) del monto del anticipo solicitado por el </w:t>
      </w:r>
      <w:r w:rsidRPr="004B26AD">
        <w:rPr>
          <w:rFonts w:ascii="Verdana" w:hAnsi="Verdana" w:cs="Arial"/>
          <w:b/>
          <w:spacing w:val="-6"/>
          <w:sz w:val="18"/>
          <w:szCs w:val="18"/>
          <w:lang w:val="es-ES_tradnl"/>
        </w:rPr>
        <w:t xml:space="preserve">PROVEEDOR </w:t>
      </w:r>
      <w:r w:rsidRPr="004B26AD">
        <w:rPr>
          <w:rFonts w:ascii="Verdana" w:hAnsi="Verdana" w:cs="Arial"/>
          <w:spacing w:val="-6"/>
          <w:sz w:val="18"/>
          <w:szCs w:val="18"/>
          <w:lang w:val="es-ES_tradnl"/>
        </w:rPr>
        <w:t>que corresponde a___________</w:t>
      </w:r>
      <w:r w:rsidRPr="004B26AD">
        <w:rPr>
          <w:rFonts w:ascii="Verdana" w:hAnsi="Verdana" w:cs="Arial"/>
          <w:b/>
          <w:i/>
          <w:spacing w:val="-6"/>
          <w:sz w:val="18"/>
          <w:szCs w:val="18"/>
          <w:lang w:val="es-ES_tradnl"/>
        </w:rPr>
        <w:t>(Registrar el monto en forma numeral y literal, el mismo que no podrá exceder del veinte por ciento (20%) del monto total del contrato)</w:t>
      </w:r>
      <w:r w:rsidRPr="004B26AD">
        <w:rPr>
          <w:rFonts w:ascii="Verdana" w:hAnsi="Verdana" w:cs="Arial"/>
          <w:spacing w:val="-6"/>
          <w:sz w:val="18"/>
          <w:szCs w:val="18"/>
          <w:lang w:val="es-ES_tradnl"/>
        </w:rPr>
        <w:t>, con vigencia hasta la amortización total del anticipo, a la orden de __________________</w:t>
      </w:r>
      <w:r w:rsidRPr="004B26AD">
        <w:rPr>
          <w:rFonts w:ascii="Verdana" w:hAnsi="Verdana" w:cs="Arial"/>
          <w:b/>
          <w:i/>
          <w:spacing w:val="-6"/>
          <w:sz w:val="18"/>
          <w:szCs w:val="18"/>
          <w:lang w:val="es-ES_tradnl"/>
        </w:rPr>
        <w:t>(Registrar el nombre o razón social de la ENTIDAD)</w:t>
      </w:r>
    </w:p>
    <w:p w14:paraId="1B6FAC09" w14:textId="77777777" w:rsidR="009A6786" w:rsidRPr="004B26AD" w:rsidRDefault="009A6786" w:rsidP="009A6786">
      <w:pPr>
        <w:tabs>
          <w:tab w:val="left" w:pos="0"/>
          <w:tab w:val="left" w:pos="720"/>
        </w:tabs>
        <w:suppressAutoHyphens/>
        <w:jc w:val="both"/>
        <w:rPr>
          <w:rFonts w:ascii="Verdana" w:hAnsi="Verdana" w:cs="Arial"/>
          <w:b/>
          <w:i/>
          <w:spacing w:val="-6"/>
          <w:sz w:val="18"/>
          <w:szCs w:val="18"/>
          <w:lang w:val="es-ES_tradnl"/>
        </w:rPr>
      </w:pPr>
    </w:p>
    <w:p w14:paraId="26279676" w14:textId="77777777" w:rsidR="009A6786" w:rsidRPr="004B26AD" w:rsidRDefault="009A6786" w:rsidP="009A6786">
      <w:pPr>
        <w:jc w:val="both"/>
        <w:rPr>
          <w:rFonts w:ascii="Verdana" w:hAnsi="Verdana" w:cs="Arial"/>
          <w:sz w:val="18"/>
          <w:szCs w:val="18"/>
        </w:rPr>
      </w:pPr>
      <w:r w:rsidRPr="004B26AD">
        <w:rPr>
          <w:rFonts w:ascii="Verdana" w:hAnsi="Verdana" w:cs="Arial"/>
          <w:sz w:val="18"/>
          <w:szCs w:val="18"/>
        </w:rPr>
        <w:t xml:space="preserve">La solicitud del anticipo debe realizarse en el plazo de __________ </w:t>
      </w:r>
      <w:r w:rsidRPr="004B26AD">
        <w:rPr>
          <w:rFonts w:ascii="Verdana" w:hAnsi="Verdana" w:cs="Arial"/>
          <w:b/>
          <w:i/>
          <w:sz w:val="18"/>
          <w:szCs w:val="18"/>
        </w:rPr>
        <w:t>(la entidad deberá establecer el plazo)</w:t>
      </w:r>
      <w:r w:rsidRPr="004B26AD">
        <w:rPr>
          <w:rFonts w:ascii="Verdana" w:hAnsi="Verdana"/>
          <w:sz w:val="18"/>
          <w:szCs w:val="18"/>
        </w:rPr>
        <w:t xml:space="preserve"> días calendario computables a partir del día siguiente de la suscripción del contrato</w:t>
      </w:r>
      <w:r w:rsidRPr="004B26AD">
        <w:rPr>
          <w:rFonts w:ascii="Verdana" w:hAnsi="Verdana" w:cs="Arial"/>
          <w:sz w:val="18"/>
          <w:szCs w:val="18"/>
        </w:rPr>
        <w:t>, caso contrario se dará por Anticipo no solicitado.</w:t>
      </w:r>
    </w:p>
    <w:p w14:paraId="57C3E164" w14:textId="77777777" w:rsidR="009A6786" w:rsidRPr="004B26AD" w:rsidRDefault="009A6786" w:rsidP="009A6786">
      <w:pPr>
        <w:pStyle w:val="Sangra2detindependiente"/>
        <w:spacing w:after="0" w:line="240" w:lineRule="auto"/>
        <w:ind w:left="0"/>
        <w:jc w:val="both"/>
        <w:rPr>
          <w:rFonts w:ascii="Verdana" w:hAnsi="Verdana"/>
          <w:sz w:val="18"/>
          <w:szCs w:val="18"/>
          <w:lang w:val="es-ES_tradnl"/>
        </w:rPr>
      </w:pPr>
    </w:p>
    <w:p w14:paraId="10AA9FD5" w14:textId="77777777" w:rsidR="009A6786" w:rsidRPr="004B26AD" w:rsidRDefault="009A6786" w:rsidP="009A6786">
      <w:pPr>
        <w:pStyle w:val="Sangra2detindependiente"/>
        <w:spacing w:after="0" w:line="240" w:lineRule="auto"/>
        <w:ind w:left="0"/>
        <w:jc w:val="both"/>
        <w:rPr>
          <w:rFonts w:ascii="Verdana" w:hAnsi="Verdana" w:cs="Arial"/>
          <w:sz w:val="18"/>
          <w:szCs w:val="18"/>
        </w:rPr>
      </w:pPr>
      <w:r w:rsidRPr="004B26AD">
        <w:rPr>
          <w:rFonts w:ascii="Verdana" w:hAnsi="Verdana"/>
          <w:sz w:val="18"/>
          <w:szCs w:val="18"/>
          <w:lang w:val="es-ES_tradnl"/>
        </w:rPr>
        <w:t xml:space="preserve">El </w:t>
      </w:r>
      <w:r w:rsidRPr="004B26AD">
        <w:rPr>
          <w:rFonts w:ascii="Verdana" w:hAnsi="Verdana" w:cs="Arial"/>
          <w:b/>
          <w:sz w:val="18"/>
          <w:szCs w:val="18"/>
        </w:rPr>
        <w:t>PROVEEDOR</w:t>
      </w:r>
      <w:r w:rsidRPr="004B26AD">
        <w:rPr>
          <w:rFonts w:ascii="Verdana" w:hAnsi="Verdana" w:cs="Arial"/>
          <w:sz w:val="18"/>
          <w:szCs w:val="18"/>
        </w:rPr>
        <w:t xml:space="preserve">, tiene la obligación de mantener actualizada la Garantía de Correcta Inversión de Anticipo, cuantas veces lo requiera la </w:t>
      </w:r>
      <w:r w:rsidRPr="004B26AD">
        <w:rPr>
          <w:rFonts w:ascii="Verdana" w:hAnsi="Verdana" w:cs="Arial"/>
          <w:b/>
          <w:sz w:val="18"/>
          <w:szCs w:val="18"/>
        </w:rPr>
        <w:t>ENTIDAD</w:t>
      </w:r>
      <w:r w:rsidRPr="004B26AD">
        <w:rPr>
          <w:rFonts w:ascii="Verdana" w:hAnsi="Verdana" w:cs="Arial"/>
          <w:sz w:val="18"/>
          <w:szCs w:val="18"/>
        </w:rPr>
        <w:t>, por razones justificadas.</w:t>
      </w:r>
    </w:p>
    <w:p w14:paraId="7CC2746F" w14:textId="77777777" w:rsidR="009A6786" w:rsidRPr="004B26AD" w:rsidRDefault="009A6786" w:rsidP="009A6786">
      <w:pPr>
        <w:pStyle w:val="Sangra2detindependiente"/>
        <w:spacing w:after="0" w:line="240" w:lineRule="auto"/>
        <w:ind w:left="0"/>
        <w:jc w:val="both"/>
        <w:rPr>
          <w:rFonts w:ascii="Verdana" w:hAnsi="Verdana" w:cs="Arial"/>
          <w:sz w:val="18"/>
          <w:szCs w:val="18"/>
        </w:rPr>
      </w:pPr>
    </w:p>
    <w:p w14:paraId="4AF9C028" w14:textId="77777777" w:rsidR="009A6786" w:rsidRPr="004B26AD" w:rsidRDefault="009A6786" w:rsidP="009A6786">
      <w:pPr>
        <w:pStyle w:val="Sangra2detindependiente"/>
        <w:spacing w:after="0" w:line="240" w:lineRule="auto"/>
        <w:ind w:left="0"/>
        <w:jc w:val="both"/>
        <w:rPr>
          <w:rFonts w:ascii="Verdana" w:hAnsi="Verdana" w:cs="Arial"/>
          <w:sz w:val="18"/>
          <w:szCs w:val="18"/>
        </w:rPr>
      </w:pPr>
      <w:r w:rsidRPr="004B26AD">
        <w:rPr>
          <w:rFonts w:ascii="Verdana" w:hAnsi="Verdana" w:cs="Arial"/>
          <w:sz w:val="18"/>
          <w:szCs w:val="18"/>
        </w:rPr>
        <w:t>El importe de esta garantía podrá ser cobrado por la</w:t>
      </w:r>
      <w:r w:rsidRPr="004B26AD">
        <w:rPr>
          <w:rFonts w:ascii="Verdana" w:hAnsi="Verdana" w:cs="Arial"/>
          <w:b/>
          <w:sz w:val="18"/>
          <w:szCs w:val="18"/>
        </w:rPr>
        <w:t xml:space="preserve"> ENTIDAD </w:t>
      </w:r>
      <w:r w:rsidRPr="004B26AD">
        <w:rPr>
          <w:rFonts w:ascii="Verdana" w:hAnsi="Verdana" w:cs="Arial"/>
          <w:sz w:val="18"/>
          <w:szCs w:val="18"/>
        </w:rPr>
        <w:t>en caso de que el</w:t>
      </w:r>
      <w:r w:rsidRPr="004B26AD">
        <w:rPr>
          <w:rFonts w:ascii="Verdana" w:hAnsi="Verdana" w:cs="Arial"/>
          <w:b/>
          <w:sz w:val="18"/>
          <w:szCs w:val="18"/>
        </w:rPr>
        <w:t xml:space="preserve"> PROVEEDOR</w:t>
      </w:r>
      <w:r w:rsidRPr="004B26AD">
        <w:rPr>
          <w:rFonts w:ascii="Verdana" w:hAnsi="Verdana" w:cs="Arial"/>
          <w:sz w:val="18"/>
          <w:szCs w:val="18"/>
        </w:rPr>
        <w:t xml:space="preserve"> no invierta el mismo en la implementación del </w:t>
      </w:r>
      <w:r w:rsidRPr="004B26AD">
        <w:rPr>
          <w:rFonts w:ascii="Verdana" w:hAnsi="Verdana" w:cs="Arial"/>
          <w:b/>
          <w:bCs/>
          <w:sz w:val="18"/>
          <w:szCs w:val="18"/>
        </w:rPr>
        <w:t>SERVICIO</w:t>
      </w:r>
      <w:r w:rsidRPr="004B26AD">
        <w:rPr>
          <w:rFonts w:ascii="Verdana" w:hAnsi="Verdana" w:cs="Arial"/>
          <w:sz w:val="18"/>
          <w:szCs w:val="18"/>
        </w:rPr>
        <w:t xml:space="preserve"> requerido por la </w:t>
      </w:r>
      <w:r w:rsidRPr="004B26AD">
        <w:rPr>
          <w:rFonts w:ascii="Verdana" w:hAnsi="Verdana" w:cs="Arial"/>
          <w:b/>
          <w:sz w:val="18"/>
          <w:szCs w:val="18"/>
        </w:rPr>
        <w:t>ENTIDAD</w:t>
      </w:r>
      <w:r w:rsidRPr="004B26AD">
        <w:rPr>
          <w:rFonts w:ascii="Verdana" w:hAnsi="Verdana" w:cs="Arial"/>
          <w:sz w:val="18"/>
          <w:szCs w:val="18"/>
        </w:rPr>
        <w:t xml:space="preserve">, dentro de los ____________ </w:t>
      </w:r>
      <w:r w:rsidRPr="004B26AD">
        <w:rPr>
          <w:rFonts w:ascii="Verdana" w:hAnsi="Verdana" w:cs="Arial"/>
          <w:b/>
          <w:i/>
          <w:sz w:val="18"/>
          <w:szCs w:val="18"/>
        </w:rPr>
        <w:t>(Registrar en forma literal y numeral, el plazo que prevea al efecto la ENTIDAD).</w:t>
      </w:r>
    </w:p>
    <w:p w14:paraId="6A4DA5DB" w14:textId="77777777" w:rsidR="009A6786" w:rsidRPr="004B26AD" w:rsidRDefault="009A6786" w:rsidP="009A6786">
      <w:pPr>
        <w:spacing w:line="195" w:lineRule="exact"/>
        <w:jc w:val="both"/>
        <w:rPr>
          <w:rFonts w:ascii="Verdana" w:hAnsi="Verdana" w:cs="Arial"/>
          <w:sz w:val="18"/>
          <w:szCs w:val="18"/>
        </w:rPr>
      </w:pPr>
    </w:p>
    <w:p w14:paraId="3FE0AEE8" w14:textId="77777777" w:rsidR="009A6786" w:rsidRPr="004B26AD" w:rsidRDefault="009A6786" w:rsidP="009A6786">
      <w:pPr>
        <w:spacing w:line="195" w:lineRule="exact"/>
        <w:jc w:val="both"/>
        <w:rPr>
          <w:rFonts w:ascii="Verdana" w:hAnsi="Verdana" w:cs="Arial"/>
          <w:sz w:val="18"/>
          <w:szCs w:val="18"/>
        </w:rPr>
      </w:pPr>
      <w:r w:rsidRPr="004B26AD">
        <w:rPr>
          <w:rFonts w:ascii="Verdana" w:hAnsi="Verdana" w:cs="Arial"/>
          <w:sz w:val="18"/>
          <w:szCs w:val="18"/>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29A2C6C9" w14:textId="77777777" w:rsidR="009A6786" w:rsidRPr="004B26AD" w:rsidRDefault="009A6786" w:rsidP="009A6786">
      <w:pPr>
        <w:spacing w:line="195" w:lineRule="exact"/>
        <w:jc w:val="both"/>
        <w:rPr>
          <w:rFonts w:ascii="Verdana" w:hAnsi="Verdana" w:cs="Arial"/>
          <w:sz w:val="18"/>
          <w:szCs w:val="18"/>
        </w:rPr>
      </w:pPr>
    </w:p>
    <w:p w14:paraId="64B0D1F4" w14:textId="77777777" w:rsidR="009A6786" w:rsidRPr="004B26AD" w:rsidRDefault="009A6786" w:rsidP="009A6786">
      <w:pPr>
        <w:spacing w:line="195" w:lineRule="exact"/>
        <w:jc w:val="both"/>
        <w:rPr>
          <w:rFonts w:ascii="Verdana" w:hAnsi="Verdana" w:cs="Arial"/>
          <w:sz w:val="18"/>
          <w:szCs w:val="18"/>
        </w:rPr>
      </w:pPr>
      <w:r w:rsidRPr="004B26AD">
        <w:rPr>
          <w:rFonts w:ascii="Verdana" w:hAnsi="Verdana" w:cs="Arial"/>
          <w:sz w:val="18"/>
          <w:szCs w:val="18"/>
        </w:rPr>
        <w:t>La</w:t>
      </w:r>
      <w:r w:rsidRPr="004B26AD">
        <w:rPr>
          <w:rFonts w:ascii="Verdana" w:hAnsi="Verdana" w:cs="Arial"/>
          <w:b/>
          <w:sz w:val="18"/>
          <w:szCs w:val="18"/>
        </w:rPr>
        <w:t xml:space="preserve"> ENTIDAD</w:t>
      </w:r>
      <w:r w:rsidRPr="004B26AD">
        <w:rPr>
          <w:rFonts w:ascii="Verdana" w:hAnsi="Verdana" w:cs="Arial"/>
          <w:sz w:val="18"/>
          <w:szCs w:val="18"/>
        </w:rPr>
        <w:t xml:space="preserve"> a través del </w:t>
      </w:r>
      <w:r w:rsidRPr="004B26AD">
        <w:rPr>
          <w:rFonts w:ascii="Verdana" w:hAnsi="Verdana" w:cs="Arial"/>
          <w:b/>
          <w:sz w:val="18"/>
          <w:szCs w:val="18"/>
        </w:rPr>
        <w:t>FISCAL</w:t>
      </w:r>
      <w:r w:rsidRPr="004B26AD">
        <w:rPr>
          <w:rFonts w:ascii="Verdana" w:hAnsi="Verdana" w:cs="Arial"/>
          <w:sz w:val="18"/>
          <w:szCs w:val="18"/>
        </w:rPr>
        <w:t xml:space="preserve"> llevará el control directo de la vigencia y validez de esta garantía, en cuanto al monto y plazo, a efectos de requerir su ampliación al </w:t>
      </w:r>
      <w:r w:rsidRPr="004B26AD">
        <w:rPr>
          <w:rFonts w:ascii="Verdana" w:hAnsi="Verdana" w:cs="Arial"/>
          <w:b/>
          <w:sz w:val="18"/>
          <w:szCs w:val="18"/>
        </w:rPr>
        <w:t>PROVEEDOR</w:t>
      </w:r>
      <w:r w:rsidRPr="004B26AD">
        <w:rPr>
          <w:rFonts w:ascii="Verdana" w:hAnsi="Verdana" w:cs="Arial"/>
          <w:sz w:val="18"/>
          <w:szCs w:val="18"/>
        </w:rPr>
        <w:t>.</w:t>
      </w:r>
    </w:p>
    <w:p w14:paraId="6E735BAC" w14:textId="77777777" w:rsidR="009A6786" w:rsidRPr="004B26AD" w:rsidRDefault="009A6786" w:rsidP="009A6786">
      <w:pPr>
        <w:spacing w:line="195" w:lineRule="exact"/>
        <w:jc w:val="both"/>
        <w:rPr>
          <w:rFonts w:ascii="Verdana" w:hAnsi="Verdana" w:cs="Arial"/>
          <w:sz w:val="18"/>
          <w:szCs w:val="18"/>
        </w:rPr>
      </w:pPr>
    </w:p>
    <w:p w14:paraId="5A90D41D" w14:textId="77777777" w:rsidR="009A6786" w:rsidRPr="004B26AD" w:rsidRDefault="009A6786" w:rsidP="009A6786">
      <w:pPr>
        <w:spacing w:line="195" w:lineRule="exact"/>
        <w:jc w:val="both"/>
        <w:rPr>
          <w:rFonts w:ascii="Verdana" w:hAnsi="Verdana"/>
          <w:b/>
          <w:i/>
          <w:sz w:val="18"/>
          <w:szCs w:val="18"/>
          <w:lang w:val="es-ES_tradnl"/>
        </w:rPr>
      </w:pPr>
      <w:r w:rsidRPr="004B26AD">
        <w:rPr>
          <w:rFonts w:ascii="Verdana" w:hAnsi="Verdana"/>
          <w:b/>
          <w:i/>
          <w:sz w:val="18"/>
          <w:szCs w:val="18"/>
          <w:lang w:val="es-ES_tradnl"/>
        </w:rPr>
        <w:t>(Esta cláusula es aplicable para servicios de provisión discontinua).</w:t>
      </w:r>
    </w:p>
    <w:p w14:paraId="0126357B" w14:textId="77777777" w:rsidR="009A6786" w:rsidRPr="004B26AD" w:rsidRDefault="009A6786" w:rsidP="009A6786">
      <w:pPr>
        <w:spacing w:line="195" w:lineRule="exact"/>
        <w:jc w:val="both"/>
        <w:rPr>
          <w:rFonts w:ascii="Verdana" w:hAnsi="Verdana"/>
          <w:b/>
          <w:sz w:val="18"/>
          <w:szCs w:val="18"/>
          <w:lang w:val="es-ES_tradnl"/>
        </w:rPr>
      </w:pPr>
      <w:proofErr w:type="gramStart"/>
      <w:r w:rsidRPr="004B26AD">
        <w:rPr>
          <w:rFonts w:ascii="Verdana" w:hAnsi="Verdana"/>
          <w:b/>
          <w:sz w:val="18"/>
          <w:szCs w:val="18"/>
          <w:lang w:val="es-ES_tradnl"/>
        </w:rPr>
        <w:t>SEXTA.-</w:t>
      </w:r>
      <w:proofErr w:type="gramEnd"/>
      <w:r w:rsidRPr="004B26AD">
        <w:rPr>
          <w:rFonts w:ascii="Verdana" w:hAnsi="Verdana"/>
          <w:b/>
          <w:sz w:val="18"/>
          <w:szCs w:val="18"/>
          <w:lang w:val="es-ES_tradnl"/>
        </w:rPr>
        <w:t xml:space="preserve"> (GARANTÍA). </w:t>
      </w:r>
    </w:p>
    <w:p w14:paraId="31DE541A"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b/>
          <w:sz w:val="18"/>
          <w:szCs w:val="18"/>
          <w:lang w:val="es-ES_tradnl"/>
        </w:rPr>
        <w:t xml:space="preserve">6.1. (RETENCIÓN POR CONCEPTO DE GARANTÍA DE CUMPLIMIENTO DE CONTRATO). </w:t>
      </w:r>
      <w:r w:rsidRPr="004B26AD">
        <w:rPr>
          <w:rFonts w:ascii="Verdana" w:hAnsi="Verdana"/>
          <w:sz w:val="18"/>
          <w:szCs w:val="18"/>
          <w:lang w:val="es-ES_tradnl"/>
        </w:rPr>
        <w:t xml:space="preserve">El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acepta expresamente, que la </w:t>
      </w:r>
      <w:r w:rsidRPr="004B26AD">
        <w:rPr>
          <w:rFonts w:ascii="Verdana" w:hAnsi="Verdana"/>
          <w:b/>
          <w:sz w:val="18"/>
          <w:szCs w:val="18"/>
          <w:lang w:val="es-ES_tradnl"/>
        </w:rPr>
        <w:t>ENTIDAD</w:t>
      </w:r>
      <w:r w:rsidRPr="004B26AD">
        <w:rPr>
          <w:rFonts w:ascii="Verdana" w:hAnsi="Verdana"/>
          <w:sz w:val="18"/>
          <w:szCs w:val="18"/>
          <w:lang w:val="es-ES_tradnl"/>
        </w:rPr>
        <w:t xml:space="preserve"> retendrá el siete por ciento (7%) de cada pago realizado por la prestación del </w:t>
      </w:r>
      <w:r w:rsidRPr="004B26AD">
        <w:rPr>
          <w:rFonts w:ascii="Verdana" w:hAnsi="Verdana"/>
          <w:b/>
          <w:sz w:val="18"/>
          <w:szCs w:val="18"/>
          <w:lang w:val="es-ES_tradnl"/>
        </w:rPr>
        <w:t xml:space="preserve">SERVICIO </w:t>
      </w:r>
      <w:r w:rsidRPr="004B26AD">
        <w:rPr>
          <w:rFonts w:ascii="Verdana" w:hAnsi="Verdana"/>
          <w:sz w:val="18"/>
          <w:szCs w:val="18"/>
          <w:lang w:val="es-ES_tradnl"/>
        </w:rPr>
        <w:t xml:space="preserve">efectivizado, en sustitución de la Garantía de Cumplimiento de Contrato. </w:t>
      </w:r>
    </w:p>
    <w:p w14:paraId="394D2790" w14:textId="77777777" w:rsidR="009A6786" w:rsidRPr="004B26AD" w:rsidRDefault="009A6786" w:rsidP="009A6786">
      <w:pPr>
        <w:spacing w:line="195" w:lineRule="exact"/>
        <w:jc w:val="both"/>
        <w:rPr>
          <w:rFonts w:ascii="Verdana" w:hAnsi="Verdana"/>
          <w:b/>
          <w:sz w:val="18"/>
          <w:szCs w:val="18"/>
          <w:lang w:val="es-ES_tradnl"/>
        </w:rPr>
      </w:pPr>
    </w:p>
    <w:p w14:paraId="5FF3948B"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El importe de dicha retención, será ejecutado en favor de la </w:t>
      </w:r>
      <w:r w:rsidRPr="004B26AD">
        <w:rPr>
          <w:rFonts w:ascii="Verdana" w:hAnsi="Verdana"/>
          <w:b/>
          <w:sz w:val="18"/>
          <w:szCs w:val="18"/>
          <w:lang w:val="es-ES_tradnl"/>
        </w:rPr>
        <w:t xml:space="preserve">ENTIDAD, </w:t>
      </w:r>
      <w:r w:rsidRPr="004B26AD">
        <w:rPr>
          <w:rFonts w:ascii="Verdana" w:hAnsi="Verdana"/>
          <w:sz w:val="18"/>
          <w:szCs w:val="18"/>
          <w:lang w:val="es-ES_tradnl"/>
        </w:rPr>
        <w:t>sin necesidad de ningún trámite o acción judicial</w:t>
      </w:r>
      <w:r w:rsidRPr="004B26AD">
        <w:rPr>
          <w:rFonts w:ascii="Verdana" w:hAnsi="Verdana"/>
          <w:b/>
          <w:sz w:val="18"/>
          <w:szCs w:val="18"/>
          <w:lang w:val="es-ES_tradnl"/>
        </w:rPr>
        <w:t>.</w:t>
      </w:r>
    </w:p>
    <w:p w14:paraId="1E9676C2" w14:textId="77777777" w:rsidR="009A6786" w:rsidRPr="004B26AD" w:rsidRDefault="009A6786" w:rsidP="009A6786">
      <w:pPr>
        <w:spacing w:line="195" w:lineRule="exact"/>
        <w:jc w:val="both"/>
        <w:rPr>
          <w:rFonts w:ascii="Verdana" w:hAnsi="Verdana"/>
          <w:sz w:val="18"/>
          <w:szCs w:val="18"/>
          <w:lang w:val="es-ES_tradnl"/>
        </w:rPr>
      </w:pPr>
    </w:p>
    <w:p w14:paraId="0D56B74A"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Si se procediera a la prestación del </w:t>
      </w:r>
      <w:r w:rsidRPr="004B26AD">
        <w:rPr>
          <w:rFonts w:ascii="Verdana" w:hAnsi="Verdana"/>
          <w:b/>
          <w:sz w:val="18"/>
          <w:szCs w:val="18"/>
          <w:lang w:val="es-ES_tradnl"/>
        </w:rPr>
        <w:t>SERVICIO</w:t>
      </w:r>
      <w:r w:rsidRPr="004B26AD">
        <w:rPr>
          <w:rFonts w:ascii="Verdana" w:hAnsi="Verdana"/>
          <w:sz w:val="18"/>
          <w:szCs w:val="18"/>
          <w:lang w:val="es-ES_tradnl"/>
        </w:rPr>
        <w:t xml:space="preserve"> de conformidad con lo solicitado por la </w:t>
      </w:r>
      <w:r w:rsidRPr="004B26AD">
        <w:rPr>
          <w:rFonts w:ascii="Verdana" w:hAnsi="Verdana"/>
          <w:b/>
          <w:sz w:val="18"/>
          <w:szCs w:val="18"/>
          <w:lang w:val="es-ES_tradnl"/>
        </w:rPr>
        <w:t>ENTIDAD</w:t>
      </w:r>
      <w:r w:rsidRPr="004B26AD">
        <w:rPr>
          <w:rFonts w:ascii="Verdana" w:hAnsi="Verdana"/>
          <w:sz w:val="18"/>
          <w:szCs w:val="18"/>
          <w:lang w:val="es-ES_tradnl"/>
        </w:rPr>
        <w:t xml:space="preserve"> dentro del plazo contractual y en forma satisfactoria, hecho que se hará constar mediante el Informe de Conformidad correspondiente, dichas retenciones serán devueltas después de la </w:t>
      </w:r>
      <w:r w:rsidRPr="004B26AD">
        <w:rPr>
          <w:rFonts w:ascii="Verdana" w:hAnsi="Verdana" w:cs="Arial"/>
          <w:sz w:val="18"/>
          <w:szCs w:val="18"/>
          <w:lang w:val="es-ES_tradnl"/>
        </w:rPr>
        <w:t xml:space="preserve">Liquidación </w:t>
      </w:r>
      <w:r w:rsidRPr="004B26AD">
        <w:rPr>
          <w:rFonts w:ascii="Verdana" w:hAnsi="Verdana"/>
          <w:sz w:val="18"/>
          <w:szCs w:val="18"/>
          <w:lang w:val="es-ES_tradnl"/>
        </w:rPr>
        <w:t xml:space="preserve">del contrato, juntamente con el Certificado de Cumplimiento de Contrato. </w:t>
      </w:r>
    </w:p>
    <w:p w14:paraId="52C237F2" w14:textId="77777777" w:rsidR="009A6786" w:rsidRPr="004B26AD" w:rsidRDefault="009A6786" w:rsidP="009A6786">
      <w:pPr>
        <w:spacing w:line="195" w:lineRule="exact"/>
        <w:jc w:val="both"/>
        <w:rPr>
          <w:rFonts w:ascii="Verdana" w:hAnsi="Verdana"/>
          <w:sz w:val="18"/>
          <w:szCs w:val="18"/>
          <w:lang w:val="es-ES_tradnl"/>
        </w:rPr>
      </w:pPr>
    </w:p>
    <w:p w14:paraId="7FE9233D" w14:textId="77777777" w:rsidR="009A6786" w:rsidRPr="004B26AD" w:rsidRDefault="009A6786" w:rsidP="009A6786">
      <w:pPr>
        <w:spacing w:line="195" w:lineRule="exact"/>
        <w:jc w:val="both"/>
        <w:rPr>
          <w:rFonts w:ascii="Verdana" w:hAnsi="Verdana"/>
          <w:b/>
          <w:sz w:val="18"/>
          <w:szCs w:val="18"/>
          <w:lang w:val="es-ES_tradnl"/>
        </w:rPr>
      </w:pPr>
      <w:proofErr w:type="gramStart"/>
      <w:r w:rsidRPr="004B26AD">
        <w:rPr>
          <w:rFonts w:ascii="Verdana" w:hAnsi="Verdana"/>
          <w:b/>
          <w:sz w:val="18"/>
          <w:szCs w:val="18"/>
          <w:lang w:val="es-ES_tradnl"/>
        </w:rPr>
        <w:t>SÉPTIMA.-</w:t>
      </w:r>
      <w:proofErr w:type="gramEnd"/>
      <w:r w:rsidRPr="004B26AD">
        <w:rPr>
          <w:rFonts w:ascii="Verdana" w:hAnsi="Verdana"/>
          <w:b/>
          <w:sz w:val="18"/>
          <w:szCs w:val="18"/>
          <w:lang w:val="es-ES_tradnl"/>
        </w:rPr>
        <w:t xml:space="preserve"> (DOMICILIO A EFECTOS DE NOTIFICACIÓN) </w:t>
      </w:r>
    </w:p>
    <w:p w14:paraId="2DF9E3AE"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Cualquier aviso o notificación entre las partes contratantes será realizada por escrito y será enviado:</w:t>
      </w:r>
    </w:p>
    <w:p w14:paraId="66A06240" w14:textId="77777777" w:rsidR="009A6786" w:rsidRPr="004B26AD" w:rsidRDefault="009A6786" w:rsidP="009A6786">
      <w:pPr>
        <w:spacing w:line="195" w:lineRule="exact"/>
        <w:jc w:val="both"/>
        <w:rPr>
          <w:rFonts w:ascii="Verdana" w:hAnsi="Verdana"/>
          <w:sz w:val="18"/>
          <w:szCs w:val="18"/>
          <w:lang w:val="es-ES_tradnl"/>
        </w:rPr>
      </w:pPr>
    </w:p>
    <w:p w14:paraId="31E61B80"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Al </w:t>
      </w:r>
      <w:r w:rsidRPr="004B26AD">
        <w:rPr>
          <w:rFonts w:ascii="Verdana" w:hAnsi="Verdana"/>
          <w:b/>
          <w:bCs/>
          <w:sz w:val="18"/>
          <w:szCs w:val="18"/>
          <w:lang w:val="es-ES_tradnl"/>
        </w:rPr>
        <w:t>PROVEEDOR</w:t>
      </w:r>
      <w:r w:rsidRPr="004B26AD">
        <w:rPr>
          <w:rFonts w:ascii="Verdana" w:hAnsi="Verdana"/>
          <w:sz w:val="18"/>
          <w:szCs w:val="18"/>
          <w:lang w:val="es-ES_tradnl"/>
        </w:rPr>
        <w:t xml:space="preserve">: _______________ </w:t>
      </w:r>
      <w:r w:rsidRPr="004B26AD">
        <w:rPr>
          <w:rFonts w:ascii="Verdana" w:hAnsi="Verdana"/>
          <w:b/>
          <w:i/>
          <w:sz w:val="18"/>
          <w:szCs w:val="18"/>
          <w:lang w:val="es-ES_tradnl"/>
        </w:rPr>
        <w:t>(Registrar el domicilio que señale el proveedor, especificando zona, calle y número del inmueble y ciudad donde funcionan sus oficinas).</w:t>
      </w:r>
    </w:p>
    <w:p w14:paraId="63B9C6B4" w14:textId="77777777" w:rsidR="009A6786" w:rsidRPr="004B26AD" w:rsidRDefault="009A6786" w:rsidP="009A6786">
      <w:pPr>
        <w:spacing w:line="195" w:lineRule="exact"/>
        <w:jc w:val="both"/>
        <w:rPr>
          <w:rFonts w:ascii="Verdana" w:hAnsi="Verdana"/>
          <w:sz w:val="18"/>
          <w:szCs w:val="18"/>
          <w:lang w:val="es-ES_tradnl"/>
        </w:rPr>
      </w:pPr>
    </w:p>
    <w:p w14:paraId="6908D2FC" w14:textId="77777777" w:rsidR="009A6786" w:rsidRPr="004B26AD" w:rsidRDefault="009A6786" w:rsidP="009A6786">
      <w:pPr>
        <w:spacing w:line="195" w:lineRule="exact"/>
        <w:jc w:val="both"/>
        <w:rPr>
          <w:rFonts w:ascii="Verdana" w:hAnsi="Verdana"/>
          <w:b/>
          <w:i/>
          <w:sz w:val="18"/>
          <w:szCs w:val="18"/>
          <w:lang w:val="es-ES_tradnl"/>
        </w:rPr>
      </w:pPr>
      <w:r w:rsidRPr="004B26AD">
        <w:rPr>
          <w:rFonts w:ascii="Verdana" w:hAnsi="Verdana"/>
          <w:sz w:val="18"/>
          <w:szCs w:val="18"/>
          <w:lang w:val="es-ES_tradnl"/>
        </w:rPr>
        <w:t>A l</w:t>
      </w:r>
      <w:r w:rsidRPr="004B26AD">
        <w:rPr>
          <w:rFonts w:ascii="Verdana" w:hAnsi="Verdana" w:cs="Arial"/>
          <w:sz w:val="18"/>
          <w:szCs w:val="18"/>
        </w:rPr>
        <w:t xml:space="preserve">a </w:t>
      </w:r>
      <w:r w:rsidRPr="004B26AD">
        <w:rPr>
          <w:rFonts w:ascii="Verdana" w:hAnsi="Verdana"/>
          <w:b/>
          <w:sz w:val="18"/>
          <w:szCs w:val="18"/>
          <w:lang w:val="es-ES_tradnl"/>
        </w:rPr>
        <w:t>ENTIDAD</w:t>
      </w:r>
      <w:r w:rsidRPr="004B26AD">
        <w:rPr>
          <w:rFonts w:ascii="Verdana" w:hAnsi="Verdana"/>
          <w:sz w:val="18"/>
          <w:szCs w:val="18"/>
          <w:lang w:val="es-ES_tradnl"/>
        </w:rPr>
        <w:t>:</w:t>
      </w:r>
      <w:r w:rsidRPr="004B26AD">
        <w:rPr>
          <w:rFonts w:ascii="Verdana" w:hAnsi="Verdana"/>
          <w:b/>
          <w:i/>
          <w:sz w:val="18"/>
          <w:szCs w:val="18"/>
          <w:lang w:val="es-ES_tradnl"/>
        </w:rPr>
        <w:t xml:space="preserve"> _____________ (Registrar el domicilio de la entidad, especificando zona, calle y número del inmueble y ciudad donde funcionan sus oficinas).</w:t>
      </w:r>
    </w:p>
    <w:p w14:paraId="12930775" w14:textId="77777777" w:rsidR="009A6786" w:rsidRPr="004B26AD" w:rsidRDefault="009A6786" w:rsidP="009A6786">
      <w:pPr>
        <w:spacing w:line="195" w:lineRule="exact"/>
        <w:jc w:val="both"/>
        <w:rPr>
          <w:rFonts w:ascii="Verdana" w:hAnsi="Verdana"/>
          <w:b/>
          <w:i/>
          <w:sz w:val="18"/>
          <w:szCs w:val="18"/>
          <w:lang w:val="es-ES_tradnl"/>
        </w:rPr>
      </w:pPr>
    </w:p>
    <w:p w14:paraId="2D91DB49" w14:textId="77777777" w:rsidR="009A6786" w:rsidRPr="004B26AD" w:rsidRDefault="009A6786" w:rsidP="009A6786">
      <w:pPr>
        <w:spacing w:line="195" w:lineRule="exact"/>
        <w:jc w:val="both"/>
        <w:rPr>
          <w:rFonts w:ascii="Verdana" w:hAnsi="Verdana"/>
          <w:b/>
          <w:sz w:val="18"/>
          <w:szCs w:val="18"/>
          <w:lang w:val="es-ES_tradnl"/>
        </w:rPr>
      </w:pPr>
      <w:proofErr w:type="gramStart"/>
      <w:r w:rsidRPr="004B26AD">
        <w:rPr>
          <w:rFonts w:ascii="Verdana" w:hAnsi="Verdana"/>
          <w:b/>
          <w:sz w:val="18"/>
          <w:szCs w:val="18"/>
          <w:lang w:val="es-ES_tradnl"/>
        </w:rPr>
        <w:t>OCTAVA.-</w:t>
      </w:r>
      <w:proofErr w:type="gramEnd"/>
      <w:r w:rsidRPr="004B26AD">
        <w:rPr>
          <w:rFonts w:ascii="Verdana" w:hAnsi="Verdana"/>
          <w:b/>
          <w:sz w:val="18"/>
          <w:szCs w:val="18"/>
          <w:lang w:val="es-ES_tradnl"/>
        </w:rPr>
        <w:t xml:space="preserve"> (VIGENCIA DEL CONTRATO) </w:t>
      </w:r>
    </w:p>
    <w:p w14:paraId="4F9659CF"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El presente </w:t>
      </w:r>
      <w:r w:rsidRPr="004B26AD">
        <w:rPr>
          <w:rFonts w:ascii="Verdana" w:hAnsi="Verdana"/>
          <w:b/>
          <w:sz w:val="18"/>
          <w:szCs w:val="18"/>
          <w:lang w:val="es-ES_tradnl"/>
        </w:rPr>
        <w:t>CONTRATO</w:t>
      </w:r>
      <w:r w:rsidRPr="004B26AD">
        <w:rPr>
          <w:rFonts w:ascii="Verdana" w:hAnsi="Verdana"/>
          <w:sz w:val="18"/>
          <w:szCs w:val="18"/>
          <w:lang w:val="es-ES_tradnl"/>
        </w:rPr>
        <w:t xml:space="preserve"> entrará en vigencia desde el día siguiente hábil de su suscripción por ambas partes, hasta la terminación del contrato.  </w:t>
      </w:r>
    </w:p>
    <w:p w14:paraId="56002F51" w14:textId="77777777" w:rsidR="009A6786" w:rsidRPr="004B26AD" w:rsidRDefault="009A6786" w:rsidP="009A6786">
      <w:pPr>
        <w:spacing w:line="195" w:lineRule="exact"/>
        <w:jc w:val="both"/>
        <w:rPr>
          <w:rFonts w:ascii="Verdana" w:hAnsi="Verdana"/>
          <w:sz w:val="18"/>
          <w:szCs w:val="18"/>
          <w:lang w:val="es-ES_tradnl"/>
        </w:rPr>
      </w:pPr>
    </w:p>
    <w:p w14:paraId="60241D73" w14:textId="77777777" w:rsidR="009A6786" w:rsidRPr="004B26AD" w:rsidRDefault="009A6786" w:rsidP="009A6786">
      <w:pPr>
        <w:jc w:val="both"/>
        <w:rPr>
          <w:rFonts w:ascii="Verdana" w:hAnsi="Verdana"/>
          <w:b/>
          <w:sz w:val="18"/>
          <w:szCs w:val="18"/>
          <w:lang w:val="es-ES_tradnl"/>
        </w:rPr>
      </w:pPr>
      <w:proofErr w:type="gramStart"/>
      <w:r w:rsidRPr="004B26AD">
        <w:rPr>
          <w:rFonts w:ascii="Verdana" w:hAnsi="Verdana"/>
          <w:b/>
          <w:sz w:val="18"/>
          <w:szCs w:val="18"/>
          <w:lang w:val="es-ES_tradnl"/>
        </w:rPr>
        <w:t>NOVENA.-</w:t>
      </w:r>
      <w:proofErr w:type="gramEnd"/>
      <w:r w:rsidRPr="004B26AD">
        <w:rPr>
          <w:rFonts w:ascii="Verdana" w:hAnsi="Verdana"/>
          <w:b/>
          <w:sz w:val="18"/>
          <w:szCs w:val="18"/>
          <w:lang w:val="es-ES_tradnl"/>
        </w:rPr>
        <w:t xml:space="preserve"> (DOCUMENTOS DEL CONTRATO) </w:t>
      </w:r>
    </w:p>
    <w:p w14:paraId="648ABB9D" w14:textId="77777777" w:rsidR="009A6786" w:rsidRPr="004B26AD" w:rsidRDefault="009A6786" w:rsidP="009A6786">
      <w:pPr>
        <w:jc w:val="both"/>
        <w:rPr>
          <w:rFonts w:ascii="Verdana" w:hAnsi="Verdana" w:cs="Arial"/>
          <w:sz w:val="18"/>
          <w:szCs w:val="18"/>
          <w:lang w:val="es-ES_tradnl"/>
        </w:rPr>
      </w:pPr>
      <w:r w:rsidRPr="004B26AD">
        <w:rPr>
          <w:rFonts w:ascii="Verdana" w:hAnsi="Verdana" w:cs="Arial"/>
          <w:sz w:val="18"/>
          <w:szCs w:val="18"/>
          <w:lang w:val="es-ES_tradnl"/>
        </w:rPr>
        <w:t>Forman parte del presente contrato los siguientes documentos:</w:t>
      </w:r>
    </w:p>
    <w:p w14:paraId="394C5306" w14:textId="77777777" w:rsidR="009A6786" w:rsidRPr="004B26AD" w:rsidRDefault="009A6786" w:rsidP="009A6786">
      <w:pPr>
        <w:spacing w:line="195" w:lineRule="exact"/>
        <w:jc w:val="both"/>
        <w:rPr>
          <w:rFonts w:ascii="Verdana" w:hAnsi="Verdana"/>
          <w:sz w:val="18"/>
          <w:szCs w:val="18"/>
          <w:lang w:val="es-ES_tradnl"/>
        </w:rPr>
      </w:pPr>
    </w:p>
    <w:p w14:paraId="4019D09E" w14:textId="77777777" w:rsidR="009A6786" w:rsidRPr="004B26AD" w:rsidRDefault="009A6786" w:rsidP="000A1658">
      <w:pPr>
        <w:numPr>
          <w:ilvl w:val="1"/>
          <w:numId w:val="10"/>
        </w:numPr>
        <w:spacing w:line="195" w:lineRule="exact"/>
        <w:jc w:val="both"/>
        <w:rPr>
          <w:rFonts w:ascii="Verdana" w:hAnsi="Verdana"/>
          <w:b/>
          <w:i/>
          <w:sz w:val="18"/>
          <w:szCs w:val="18"/>
          <w:lang w:val="es-ES_tradnl"/>
        </w:rPr>
      </w:pPr>
      <w:r w:rsidRPr="004B26AD">
        <w:rPr>
          <w:rFonts w:ascii="Verdana" w:hAnsi="Verdana"/>
          <w:sz w:val="18"/>
          <w:szCs w:val="18"/>
          <w:lang w:val="es-ES_tradnl"/>
        </w:rPr>
        <w:t>Documento Base de Contratación, sus aclaraciones y/o enmienda(s) si existiesen</w:t>
      </w:r>
      <w:r w:rsidRPr="004B26AD">
        <w:rPr>
          <w:rFonts w:ascii="Verdana" w:hAnsi="Verdana"/>
          <w:i/>
          <w:sz w:val="18"/>
          <w:szCs w:val="18"/>
          <w:lang w:val="es-ES_tradnl"/>
        </w:rPr>
        <w:t>.</w:t>
      </w:r>
    </w:p>
    <w:p w14:paraId="39650328" w14:textId="77777777" w:rsidR="009A6786" w:rsidRPr="004B26AD" w:rsidRDefault="009A6786" w:rsidP="000A1658">
      <w:pPr>
        <w:numPr>
          <w:ilvl w:val="1"/>
          <w:numId w:val="10"/>
        </w:numPr>
        <w:spacing w:line="195" w:lineRule="exact"/>
        <w:jc w:val="both"/>
        <w:rPr>
          <w:rFonts w:ascii="Verdana" w:hAnsi="Verdana"/>
          <w:sz w:val="18"/>
          <w:szCs w:val="18"/>
          <w:lang w:val="es-ES_tradnl"/>
        </w:rPr>
      </w:pPr>
      <w:r w:rsidRPr="004B26AD">
        <w:rPr>
          <w:rFonts w:ascii="Verdana" w:hAnsi="Verdana"/>
          <w:sz w:val="18"/>
          <w:szCs w:val="18"/>
          <w:lang w:val="es-ES_tradnl"/>
        </w:rPr>
        <w:t>Propuesta adjudicada.</w:t>
      </w:r>
    </w:p>
    <w:p w14:paraId="7336F37D" w14:textId="77777777" w:rsidR="009A6786" w:rsidRPr="004B26AD" w:rsidRDefault="009A6786" w:rsidP="000A1658">
      <w:pPr>
        <w:numPr>
          <w:ilvl w:val="1"/>
          <w:numId w:val="10"/>
        </w:numPr>
        <w:spacing w:line="195" w:lineRule="exact"/>
        <w:jc w:val="both"/>
        <w:rPr>
          <w:rFonts w:ascii="Verdana" w:hAnsi="Verdana"/>
          <w:sz w:val="18"/>
          <w:szCs w:val="18"/>
          <w:lang w:val="es-ES_tradnl"/>
        </w:rPr>
      </w:pPr>
      <w:r w:rsidRPr="004B26AD">
        <w:rPr>
          <w:rFonts w:ascii="Verdana" w:hAnsi="Verdana"/>
          <w:sz w:val="18"/>
          <w:szCs w:val="18"/>
          <w:lang w:val="es-ES_tradnl"/>
        </w:rPr>
        <w:t>Resolución de Adjudicación.</w:t>
      </w:r>
    </w:p>
    <w:p w14:paraId="1E27FA13" w14:textId="77777777" w:rsidR="009A6786" w:rsidRPr="004B26AD" w:rsidRDefault="009A6786" w:rsidP="000A1658">
      <w:pPr>
        <w:numPr>
          <w:ilvl w:val="1"/>
          <w:numId w:val="10"/>
        </w:numPr>
        <w:spacing w:line="195" w:lineRule="exact"/>
        <w:jc w:val="both"/>
        <w:rPr>
          <w:rFonts w:ascii="Verdana" w:hAnsi="Verdana"/>
          <w:sz w:val="18"/>
          <w:szCs w:val="18"/>
          <w:lang w:val="es-ES_tradnl"/>
        </w:rPr>
      </w:pPr>
      <w:r w:rsidRPr="004B26AD">
        <w:rPr>
          <w:rFonts w:ascii="Verdana" w:hAnsi="Verdana"/>
          <w:sz w:val="18"/>
          <w:szCs w:val="18"/>
          <w:lang w:val="es-ES_tradnl"/>
        </w:rPr>
        <w:t xml:space="preserve">Acta de Concertación de Mejores Condiciones Técnicas </w:t>
      </w:r>
      <w:r w:rsidRPr="004B26AD">
        <w:rPr>
          <w:rFonts w:ascii="Verdana" w:hAnsi="Verdana"/>
          <w:b/>
          <w:i/>
          <w:sz w:val="18"/>
          <w:szCs w:val="18"/>
          <w:lang w:val="es-ES_tradnl"/>
        </w:rPr>
        <w:t>(si corresponde)</w:t>
      </w:r>
      <w:r w:rsidRPr="004B26AD">
        <w:rPr>
          <w:rFonts w:ascii="Verdana" w:hAnsi="Verdana"/>
          <w:sz w:val="18"/>
          <w:szCs w:val="18"/>
          <w:lang w:val="es-ES_tradnl"/>
        </w:rPr>
        <w:t>.</w:t>
      </w:r>
    </w:p>
    <w:p w14:paraId="7EB16186" w14:textId="77777777" w:rsidR="009A6786" w:rsidRPr="004B26AD" w:rsidRDefault="009A6786" w:rsidP="000A1658">
      <w:pPr>
        <w:numPr>
          <w:ilvl w:val="1"/>
          <w:numId w:val="10"/>
        </w:numPr>
        <w:spacing w:line="195" w:lineRule="exact"/>
        <w:jc w:val="both"/>
        <w:rPr>
          <w:rFonts w:ascii="Verdana" w:hAnsi="Verdana"/>
          <w:sz w:val="18"/>
          <w:szCs w:val="18"/>
          <w:lang w:val="es-ES_tradnl"/>
        </w:rPr>
      </w:pPr>
      <w:r w:rsidRPr="004B26AD">
        <w:rPr>
          <w:rFonts w:ascii="Verdana" w:hAnsi="Verdana"/>
          <w:sz w:val="18"/>
          <w:szCs w:val="18"/>
          <w:lang w:val="es-ES_tradnl"/>
        </w:rPr>
        <w:t>Certificado de Información sobre Solvencia Fiscal, emitido por la Contraloría General del Estado.</w:t>
      </w:r>
    </w:p>
    <w:p w14:paraId="75F73B7A" w14:textId="77777777" w:rsidR="009A6786" w:rsidRPr="004B26AD" w:rsidRDefault="009A6786" w:rsidP="000A1658">
      <w:pPr>
        <w:numPr>
          <w:ilvl w:val="1"/>
          <w:numId w:val="10"/>
        </w:numPr>
        <w:spacing w:line="195" w:lineRule="exact"/>
        <w:jc w:val="both"/>
        <w:rPr>
          <w:rFonts w:ascii="Verdana" w:hAnsi="Verdana"/>
          <w:sz w:val="18"/>
          <w:szCs w:val="18"/>
          <w:lang w:val="es-ES_tradnl"/>
        </w:rPr>
      </w:pPr>
      <w:r w:rsidRPr="004B26AD">
        <w:rPr>
          <w:rFonts w:ascii="Verdana" w:hAnsi="Verdana"/>
          <w:sz w:val="18"/>
          <w:szCs w:val="18"/>
          <w:lang w:val="es-ES_tradnl"/>
        </w:rPr>
        <w:t>Certificado de RUPE.</w:t>
      </w:r>
    </w:p>
    <w:p w14:paraId="28B1A372" w14:textId="77777777" w:rsidR="009A6786" w:rsidRPr="004B26AD" w:rsidRDefault="009A6786" w:rsidP="000A1658">
      <w:pPr>
        <w:numPr>
          <w:ilvl w:val="1"/>
          <w:numId w:val="10"/>
        </w:numPr>
        <w:spacing w:line="195" w:lineRule="exact"/>
        <w:jc w:val="both"/>
        <w:rPr>
          <w:rFonts w:ascii="Verdana" w:hAnsi="Verdana"/>
          <w:sz w:val="18"/>
          <w:szCs w:val="18"/>
          <w:lang w:val="es-ES_tradnl"/>
        </w:rPr>
      </w:pPr>
      <w:r w:rsidRPr="004B26AD">
        <w:rPr>
          <w:rFonts w:ascii="Verdana" w:hAnsi="Verdana"/>
          <w:sz w:val="18"/>
          <w:szCs w:val="18"/>
          <w:lang w:val="es-ES_tradnl"/>
        </w:rPr>
        <w:t xml:space="preserve">Garantía de Cumplimiento del Contrato </w:t>
      </w:r>
      <w:r w:rsidRPr="004B26AD">
        <w:rPr>
          <w:rFonts w:ascii="Verdana" w:hAnsi="Verdana"/>
          <w:b/>
          <w:i/>
          <w:sz w:val="18"/>
          <w:szCs w:val="18"/>
          <w:lang w:val="es-ES_tradnl"/>
        </w:rPr>
        <w:t>(excepto para servicios discontinuos)</w:t>
      </w:r>
      <w:r w:rsidRPr="004B26AD">
        <w:rPr>
          <w:rFonts w:ascii="Verdana" w:hAnsi="Verdana"/>
          <w:sz w:val="18"/>
          <w:szCs w:val="18"/>
          <w:lang w:val="es-ES_tradnl"/>
        </w:rPr>
        <w:t>.</w:t>
      </w:r>
    </w:p>
    <w:p w14:paraId="41D80416" w14:textId="77777777" w:rsidR="009A6786" w:rsidRPr="004B26AD" w:rsidRDefault="009A6786" w:rsidP="000A1658">
      <w:pPr>
        <w:numPr>
          <w:ilvl w:val="1"/>
          <w:numId w:val="10"/>
        </w:numPr>
        <w:spacing w:line="195" w:lineRule="exact"/>
        <w:jc w:val="both"/>
        <w:rPr>
          <w:rFonts w:ascii="Verdana" w:hAnsi="Verdana"/>
          <w:sz w:val="18"/>
          <w:szCs w:val="18"/>
          <w:lang w:val="es-ES_tradnl"/>
        </w:rPr>
      </w:pPr>
      <w:r w:rsidRPr="004B26AD">
        <w:rPr>
          <w:rFonts w:ascii="Verdana" w:hAnsi="Verdana"/>
          <w:sz w:val="18"/>
          <w:szCs w:val="18"/>
          <w:lang w:val="es-ES_tradnl"/>
        </w:rPr>
        <w:t xml:space="preserve">Garantía de Correcta Inversión del Anticipo </w:t>
      </w:r>
      <w:r w:rsidRPr="004B26AD">
        <w:rPr>
          <w:rFonts w:ascii="Verdana" w:hAnsi="Verdana"/>
          <w:b/>
          <w:i/>
          <w:sz w:val="18"/>
          <w:szCs w:val="18"/>
          <w:lang w:val="es-ES_tradnl"/>
        </w:rPr>
        <w:t>(Si corresponde)</w:t>
      </w:r>
      <w:r w:rsidRPr="004B26AD">
        <w:rPr>
          <w:rFonts w:ascii="Verdana" w:hAnsi="Verdana"/>
          <w:sz w:val="18"/>
          <w:szCs w:val="18"/>
          <w:lang w:val="es-ES_tradnl"/>
        </w:rPr>
        <w:t>.</w:t>
      </w:r>
    </w:p>
    <w:p w14:paraId="17219843" w14:textId="77777777" w:rsidR="009A6786" w:rsidRPr="004B26AD" w:rsidRDefault="009A6786" w:rsidP="000A1658">
      <w:pPr>
        <w:numPr>
          <w:ilvl w:val="1"/>
          <w:numId w:val="10"/>
        </w:numPr>
        <w:spacing w:line="195" w:lineRule="exact"/>
        <w:jc w:val="both"/>
        <w:rPr>
          <w:rFonts w:ascii="Verdana" w:hAnsi="Verdana"/>
          <w:sz w:val="18"/>
          <w:szCs w:val="18"/>
          <w:lang w:val="es-ES_tradnl"/>
        </w:rPr>
      </w:pPr>
      <w:r w:rsidRPr="004B26AD">
        <w:rPr>
          <w:rFonts w:ascii="Verdana" w:hAnsi="Verdana"/>
          <w:sz w:val="18"/>
          <w:szCs w:val="18"/>
          <w:lang w:val="es-ES_tradnl"/>
        </w:rPr>
        <w:t xml:space="preserve">Contrato de Asociación Accidental </w:t>
      </w:r>
      <w:r w:rsidRPr="004B26AD">
        <w:rPr>
          <w:rFonts w:ascii="Verdana" w:hAnsi="Verdana"/>
          <w:b/>
          <w:i/>
          <w:sz w:val="18"/>
          <w:szCs w:val="18"/>
          <w:lang w:val="es-ES_tradnl"/>
        </w:rPr>
        <w:t>(Si corresponde)</w:t>
      </w:r>
      <w:r w:rsidRPr="004B26AD">
        <w:rPr>
          <w:rFonts w:ascii="Verdana" w:hAnsi="Verdana"/>
          <w:sz w:val="18"/>
          <w:szCs w:val="18"/>
          <w:lang w:val="es-ES_tradnl"/>
        </w:rPr>
        <w:t>.</w:t>
      </w:r>
    </w:p>
    <w:p w14:paraId="7EDAF4C3" w14:textId="77777777" w:rsidR="009A6786" w:rsidRPr="004B26AD" w:rsidRDefault="009A6786" w:rsidP="000A1658">
      <w:pPr>
        <w:numPr>
          <w:ilvl w:val="1"/>
          <w:numId w:val="10"/>
        </w:numPr>
        <w:spacing w:line="195" w:lineRule="exact"/>
        <w:jc w:val="both"/>
        <w:rPr>
          <w:rFonts w:ascii="Verdana" w:hAnsi="Verdana"/>
          <w:sz w:val="18"/>
          <w:szCs w:val="18"/>
          <w:lang w:val="es-ES_tradnl"/>
        </w:rPr>
      </w:pPr>
      <w:r w:rsidRPr="004B26AD">
        <w:rPr>
          <w:rFonts w:ascii="Verdana" w:hAnsi="Verdana"/>
          <w:sz w:val="18"/>
          <w:szCs w:val="18"/>
          <w:lang w:val="es-ES_tradnl"/>
        </w:rPr>
        <w:t xml:space="preserve">Poder General del representante Legal de la Asociación Accidental </w:t>
      </w:r>
      <w:r w:rsidRPr="004B26AD">
        <w:rPr>
          <w:rFonts w:ascii="Verdana" w:hAnsi="Verdana"/>
          <w:b/>
          <w:i/>
          <w:sz w:val="18"/>
          <w:szCs w:val="18"/>
          <w:lang w:val="es-ES_tradnl"/>
        </w:rPr>
        <w:t>(Si corresponde)</w:t>
      </w:r>
      <w:r w:rsidRPr="004B26AD">
        <w:rPr>
          <w:rFonts w:ascii="Verdana" w:hAnsi="Verdana"/>
          <w:sz w:val="18"/>
          <w:szCs w:val="18"/>
          <w:lang w:val="es-ES_tradnl"/>
        </w:rPr>
        <w:t>.</w:t>
      </w:r>
    </w:p>
    <w:p w14:paraId="30ECE669" w14:textId="77777777" w:rsidR="009A6786" w:rsidRPr="004B26AD" w:rsidRDefault="009A6786" w:rsidP="000A1658">
      <w:pPr>
        <w:numPr>
          <w:ilvl w:val="1"/>
          <w:numId w:val="10"/>
        </w:numPr>
        <w:jc w:val="both"/>
        <w:rPr>
          <w:rFonts w:ascii="Verdana" w:hAnsi="Verdana" w:cs="Arial"/>
          <w:b/>
          <w:i/>
          <w:sz w:val="18"/>
          <w:szCs w:val="18"/>
          <w:lang w:val="es-ES_tradnl"/>
        </w:rPr>
      </w:pPr>
      <w:r w:rsidRPr="004B26AD">
        <w:rPr>
          <w:rFonts w:ascii="Verdana" w:hAnsi="Verdana" w:cs="Arial"/>
          <w:b/>
          <w:i/>
          <w:sz w:val="18"/>
          <w:szCs w:val="18"/>
          <w:lang w:val="es-ES_tradnl"/>
        </w:rPr>
        <w:t>(Señalar otros documentos necesarios de acuerdo al objeto de la contratación).</w:t>
      </w:r>
    </w:p>
    <w:p w14:paraId="0B501081" w14:textId="77777777" w:rsidR="009A6786" w:rsidRPr="004B26AD" w:rsidRDefault="009A6786" w:rsidP="009A6786">
      <w:pPr>
        <w:spacing w:line="195" w:lineRule="exact"/>
        <w:ind w:hanging="1451"/>
        <w:jc w:val="both"/>
        <w:rPr>
          <w:rFonts w:ascii="Verdana" w:hAnsi="Verdana"/>
          <w:sz w:val="18"/>
          <w:szCs w:val="18"/>
          <w:lang w:val="es-ES_tradnl"/>
        </w:rPr>
      </w:pPr>
    </w:p>
    <w:p w14:paraId="1995EDD9" w14:textId="77777777" w:rsidR="009A6786" w:rsidRPr="004B26AD" w:rsidRDefault="009A6786" w:rsidP="009A6786">
      <w:pPr>
        <w:spacing w:line="200" w:lineRule="exact"/>
        <w:jc w:val="both"/>
        <w:rPr>
          <w:rFonts w:ascii="Verdana" w:hAnsi="Verdana"/>
          <w:b/>
          <w:sz w:val="18"/>
          <w:szCs w:val="18"/>
          <w:lang w:val="es-ES_tradnl"/>
        </w:rPr>
      </w:pPr>
      <w:proofErr w:type="gramStart"/>
      <w:r w:rsidRPr="004B26AD">
        <w:rPr>
          <w:rFonts w:ascii="Verdana" w:hAnsi="Verdana"/>
          <w:b/>
          <w:sz w:val="18"/>
          <w:szCs w:val="18"/>
          <w:lang w:val="es-ES_tradnl"/>
        </w:rPr>
        <w:t>DÉCIMA.-</w:t>
      </w:r>
      <w:proofErr w:type="gramEnd"/>
      <w:r w:rsidRPr="004B26AD">
        <w:rPr>
          <w:rFonts w:ascii="Verdana" w:hAnsi="Verdana"/>
          <w:b/>
          <w:sz w:val="18"/>
          <w:szCs w:val="18"/>
          <w:lang w:val="es-ES_tradnl"/>
        </w:rPr>
        <w:t xml:space="preserve"> (IDIOMA)</w:t>
      </w:r>
    </w:p>
    <w:p w14:paraId="27D24E2A" w14:textId="77777777" w:rsidR="009A6786" w:rsidRPr="004B26AD" w:rsidRDefault="009A6786" w:rsidP="009A6786">
      <w:pPr>
        <w:spacing w:line="200" w:lineRule="exact"/>
        <w:jc w:val="both"/>
        <w:rPr>
          <w:rFonts w:ascii="Verdana" w:hAnsi="Verdana"/>
          <w:sz w:val="18"/>
          <w:szCs w:val="18"/>
          <w:lang w:val="es-ES_tradnl"/>
        </w:rPr>
      </w:pPr>
      <w:r w:rsidRPr="004B26AD">
        <w:rPr>
          <w:rFonts w:ascii="Verdana" w:hAnsi="Verdana"/>
          <w:sz w:val="18"/>
          <w:szCs w:val="18"/>
          <w:lang w:val="es-ES_tradnl"/>
        </w:rPr>
        <w:t xml:space="preserve">El Presente </w:t>
      </w:r>
      <w:r w:rsidRPr="004B26AD">
        <w:rPr>
          <w:rFonts w:ascii="Verdana" w:hAnsi="Verdana"/>
          <w:b/>
          <w:sz w:val="18"/>
          <w:szCs w:val="18"/>
          <w:lang w:val="es-ES_tradnl"/>
        </w:rPr>
        <w:t>CONTRATO</w:t>
      </w:r>
      <w:r w:rsidRPr="004B26AD">
        <w:rPr>
          <w:rFonts w:ascii="Verdana" w:hAnsi="Verdana"/>
          <w:sz w:val="18"/>
          <w:szCs w:val="18"/>
          <w:lang w:val="es-ES_tradnl"/>
        </w:rPr>
        <w:t xml:space="preserve">, toda la documentación aplicable al mismo y la que emerja de la prestación del </w:t>
      </w:r>
      <w:r w:rsidRPr="004B26AD">
        <w:rPr>
          <w:rFonts w:ascii="Verdana" w:hAnsi="Verdana"/>
          <w:b/>
          <w:sz w:val="18"/>
          <w:szCs w:val="18"/>
          <w:lang w:val="es-ES_tradnl"/>
        </w:rPr>
        <w:t>SERVICIO</w:t>
      </w:r>
      <w:r w:rsidRPr="004B26AD">
        <w:rPr>
          <w:rFonts w:ascii="Verdana" w:hAnsi="Verdana"/>
          <w:sz w:val="18"/>
          <w:szCs w:val="18"/>
          <w:lang w:val="es-ES_tradnl"/>
        </w:rPr>
        <w:t>, deben ser elaborados en idioma castellano.</w:t>
      </w:r>
    </w:p>
    <w:p w14:paraId="4A0D5ACD" w14:textId="77777777" w:rsidR="009A6786" w:rsidRPr="004B26AD" w:rsidRDefault="009A6786" w:rsidP="009A6786">
      <w:pPr>
        <w:spacing w:line="200" w:lineRule="exact"/>
        <w:jc w:val="both"/>
        <w:rPr>
          <w:rFonts w:ascii="Verdana" w:hAnsi="Verdana"/>
          <w:b/>
          <w:sz w:val="18"/>
          <w:szCs w:val="18"/>
          <w:lang w:val="es-ES_tradnl"/>
        </w:rPr>
      </w:pPr>
    </w:p>
    <w:p w14:paraId="7D61577D" w14:textId="77777777" w:rsidR="009A6786" w:rsidRPr="004B26AD" w:rsidRDefault="009A6786" w:rsidP="009A6786">
      <w:pPr>
        <w:spacing w:line="200" w:lineRule="exact"/>
        <w:jc w:val="both"/>
        <w:rPr>
          <w:rFonts w:ascii="Verdana" w:hAnsi="Verdana"/>
          <w:b/>
          <w:sz w:val="18"/>
          <w:szCs w:val="18"/>
          <w:lang w:val="es-ES_tradnl"/>
        </w:rPr>
      </w:pPr>
      <w:r w:rsidRPr="004B26AD">
        <w:rPr>
          <w:rFonts w:ascii="Verdana" w:hAnsi="Verdana"/>
          <w:b/>
          <w:sz w:val="18"/>
          <w:szCs w:val="18"/>
          <w:lang w:val="es-ES_tradnl"/>
        </w:rPr>
        <w:t>DÉCIMA PRIMERA (LEGISLACIÓN APLICABLE AL CONTRATO)</w:t>
      </w:r>
    </w:p>
    <w:p w14:paraId="1A6661A1" w14:textId="77777777" w:rsidR="009A6786" w:rsidRPr="004B26AD" w:rsidRDefault="009A6786" w:rsidP="009A6786">
      <w:pPr>
        <w:spacing w:line="200" w:lineRule="exact"/>
        <w:jc w:val="both"/>
        <w:rPr>
          <w:rFonts w:ascii="Verdana" w:hAnsi="Verdana"/>
          <w:sz w:val="18"/>
          <w:szCs w:val="18"/>
          <w:lang w:val="es-ES_tradnl"/>
        </w:rPr>
      </w:pPr>
      <w:r w:rsidRPr="004B26AD">
        <w:rPr>
          <w:rFonts w:ascii="Verdana" w:hAnsi="Verdana"/>
          <w:sz w:val="18"/>
          <w:szCs w:val="18"/>
          <w:lang w:val="es-ES_tradnl"/>
        </w:rPr>
        <w:t>El presente contrato, al ser de naturaleza administrativa, se celebra exclusivamente al amparo de las siguientes disposiciones:</w:t>
      </w:r>
    </w:p>
    <w:p w14:paraId="64BC23D8" w14:textId="77777777" w:rsidR="009A6786" w:rsidRPr="004B26AD" w:rsidRDefault="009A6786" w:rsidP="009A6786">
      <w:pPr>
        <w:spacing w:line="200" w:lineRule="exact"/>
        <w:jc w:val="both"/>
        <w:rPr>
          <w:rFonts w:ascii="Verdana" w:hAnsi="Verdana"/>
          <w:sz w:val="18"/>
          <w:szCs w:val="18"/>
          <w:lang w:val="es-ES_tradnl"/>
        </w:rPr>
      </w:pPr>
    </w:p>
    <w:p w14:paraId="20B804D0" w14:textId="77777777" w:rsidR="009A6786" w:rsidRPr="004B26AD" w:rsidRDefault="009A6786" w:rsidP="000A1658">
      <w:pPr>
        <w:pStyle w:val="Prrafodelista"/>
        <w:numPr>
          <w:ilvl w:val="1"/>
          <w:numId w:val="16"/>
        </w:numPr>
        <w:spacing w:line="195" w:lineRule="exact"/>
        <w:ind w:left="709" w:hanging="709"/>
        <w:jc w:val="both"/>
        <w:rPr>
          <w:rFonts w:ascii="Verdana" w:hAnsi="Verdana"/>
          <w:sz w:val="18"/>
          <w:szCs w:val="18"/>
          <w:lang w:val="es-ES_tradnl"/>
        </w:rPr>
      </w:pPr>
      <w:r w:rsidRPr="004B26AD">
        <w:rPr>
          <w:rFonts w:ascii="Verdana" w:hAnsi="Verdana"/>
          <w:sz w:val="18"/>
          <w:szCs w:val="18"/>
          <w:lang w:val="es-ES_tradnl"/>
        </w:rPr>
        <w:t>Constitución Política del Estado.</w:t>
      </w:r>
    </w:p>
    <w:p w14:paraId="4E9D7641" w14:textId="77777777" w:rsidR="009A6786" w:rsidRPr="004B26AD" w:rsidRDefault="009A6786" w:rsidP="000A1658">
      <w:pPr>
        <w:pStyle w:val="Prrafodelista"/>
        <w:numPr>
          <w:ilvl w:val="1"/>
          <w:numId w:val="16"/>
        </w:numPr>
        <w:spacing w:line="195" w:lineRule="exact"/>
        <w:ind w:left="709" w:hanging="709"/>
        <w:jc w:val="both"/>
        <w:rPr>
          <w:rFonts w:ascii="Verdana" w:hAnsi="Verdana"/>
          <w:sz w:val="18"/>
          <w:szCs w:val="18"/>
          <w:lang w:val="es-ES_tradnl"/>
        </w:rPr>
      </w:pPr>
      <w:r w:rsidRPr="004B26AD">
        <w:rPr>
          <w:rFonts w:ascii="Verdana" w:hAnsi="Verdana"/>
          <w:sz w:val="18"/>
          <w:szCs w:val="18"/>
          <w:lang w:val="es-ES_tradnl"/>
        </w:rPr>
        <w:t xml:space="preserve">Ley </w:t>
      </w:r>
      <w:proofErr w:type="spellStart"/>
      <w:r w:rsidRPr="004B26AD">
        <w:rPr>
          <w:rFonts w:ascii="Verdana" w:hAnsi="Verdana"/>
          <w:sz w:val="18"/>
          <w:szCs w:val="18"/>
          <w:lang w:val="es-ES_tradnl"/>
        </w:rPr>
        <w:t>N°</w:t>
      </w:r>
      <w:proofErr w:type="spellEnd"/>
      <w:r w:rsidRPr="004B26AD">
        <w:rPr>
          <w:rFonts w:ascii="Verdana" w:hAnsi="Verdana"/>
          <w:sz w:val="18"/>
          <w:szCs w:val="18"/>
          <w:lang w:val="es-ES_tradnl"/>
        </w:rPr>
        <w:t xml:space="preserve"> 1178, de 20 de julio de 1990, de Administración y Control Gubernamentales.</w:t>
      </w:r>
    </w:p>
    <w:p w14:paraId="09CE7B86" w14:textId="77777777" w:rsidR="009A6786" w:rsidRPr="004B26AD" w:rsidRDefault="009A6786" w:rsidP="000A1658">
      <w:pPr>
        <w:pStyle w:val="Prrafodelista"/>
        <w:numPr>
          <w:ilvl w:val="1"/>
          <w:numId w:val="16"/>
        </w:numPr>
        <w:tabs>
          <w:tab w:val="num" w:pos="790"/>
        </w:tabs>
        <w:spacing w:line="195" w:lineRule="exact"/>
        <w:ind w:left="709" w:hanging="709"/>
        <w:jc w:val="both"/>
        <w:rPr>
          <w:rFonts w:ascii="Verdana" w:hAnsi="Verdana"/>
          <w:sz w:val="18"/>
          <w:szCs w:val="18"/>
          <w:lang w:val="es-ES_tradnl"/>
        </w:rPr>
      </w:pPr>
      <w:r w:rsidRPr="004B26AD">
        <w:rPr>
          <w:rFonts w:ascii="Verdana" w:hAnsi="Verdana"/>
          <w:sz w:val="18"/>
          <w:szCs w:val="18"/>
          <w:lang w:val="es-ES_tradnl"/>
        </w:rPr>
        <w:t xml:space="preserve">Decreto Supremo </w:t>
      </w:r>
      <w:proofErr w:type="spellStart"/>
      <w:r w:rsidRPr="004B26AD">
        <w:rPr>
          <w:rFonts w:ascii="Verdana" w:hAnsi="Verdana"/>
          <w:sz w:val="18"/>
          <w:szCs w:val="18"/>
          <w:lang w:val="es-ES_tradnl"/>
        </w:rPr>
        <w:t>N°</w:t>
      </w:r>
      <w:proofErr w:type="spellEnd"/>
      <w:r w:rsidRPr="004B26AD">
        <w:rPr>
          <w:rFonts w:ascii="Verdana" w:hAnsi="Verdana"/>
          <w:sz w:val="18"/>
          <w:szCs w:val="18"/>
          <w:lang w:val="es-ES_tradnl"/>
        </w:rPr>
        <w:t xml:space="preserve"> 0181, de 28 de junio de 2009, de las Normas Básicas del Sistema de Administración de Bienes y Servicios (NB-SABS) y sus modificaciones.</w:t>
      </w:r>
    </w:p>
    <w:p w14:paraId="51658A56" w14:textId="77777777" w:rsidR="009A6786" w:rsidRPr="004B26AD" w:rsidRDefault="009A6786" w:rsidP="000A1658">
      <w:pPr>
        <w:pStyle w:val="Prrafodelista"/>
        <w:numPr>
          <w:ilvl w:val="1"/>
          <w:numId w:val="16"/>
        </w:numPr>
        <w:spacing w:line="195" w:lineRule="exact"/>
        <w:ind w:left="709" w:hanging="709"/>
        <w:jc w:val="both"/>
        <w:rPr>
          <w:rFonts w:ascii="Verdana" w:hAnsi="Verdana"/>
          <w:sz w:val="18"/>
          <w:szCs w:val="18"/>
          <w:lang w:val="es-ES_tradnl"/>
        </w:rPr>
      </w:pPr>
      <w:r w:rsidRPr="004B26AD">
        <w:rPr>
          <w:rFonts w:ascii="Verdana" w:hAnsi="Verdana"/>
          <w:sz w:val="18"/>
          <w:szCs w:val="18"/>
          <w:lang w:val="es-ES_tradnl"/>
        </w:rPr>
        <w:t xml:space="preserve">Ley del Presupuesto General del Estado, aprobado para la gestión y su reglamentación. </w:t>
      </w:r>
    </w:p>
    <w:p w14:paraId="3F78EA19" w14:textId="77777777" w:rsidR="009A6786" w:rsidRPr="004B26AD" w:rsidRDefault="009A6786" w:rsidP="000A1658">
      <w:pPr>
        <w:pStyle w:val="Prrafodelista"/>
        <w:numPr>
          <w:ilvl w:val="1"/>
          <w:numId w:val="16"/>
        </w:numPr>
        <w:spacing w:line="195" w:lineRule="exact"/>
        <w:ind w:left="709" w:hanging="709"/>
        <w:jc w:val="both"/>
        <w:rPr>
          <w:rFonts w:ascii="Verdana" w:hAnsi="Verdana"/>
          <w:sz w:val="18"/>
          <w:szCs w:val="18"/>
          <w:lang w:val="es-ES_tradnl"/>
        </w:rPr>
      </w:pPr>
      <w:r w:rsidRPr="004B26AD">
        <w:rPr>
          <w:rFonts w:ascii="Verdana" w:hAnsi="Verdana"/>
          <w:sz w:val="18"/>
          <w:szCs w:val="18"/>
          <w:lang w:val="es-ES_tradnl"/>
        </w:rPr>
        <w:t>Otras disposiciones relacionadas.</w:t>
      </w:r>
    </w:p>
    <w:p w14:paraId="1CB9874B" w14:textId="77777777" w:rsidR="009A6786" w:rsidRPr="004B26AD" w:rsidRDefault="009A6786" w:rsidP="009A6786">
      <w:pPr>
        <w:pStyle w:val="Prrafodelista"/>
        <w:spacing w:line="195" w:lineRule="exact"/>
        <w:ind w:left="709"/>
        <w:jc w:val="both"/>
        <w:rPr>
          <w:rFonts w:ascii="Verdana" w:hAnsi="Verdana"/>
          <w:sz w:val="18"/>
          <w:szCs w:val="18"/>
          <w:lang w:val="es-ES_tradnl"/>
        </w:rPr>
      </w:pPr>
    </w:p>
    <w:p w14:paraId="1488034B"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DÉCIMA </w:t>
      </w:r>
      <w:proofErr w:type="gramStart"/>
      <w:r w:rsidRPr="004B26AD">
        <w:rPr>
          <w:rFonts w:ascii="Verdana" w:hAnsi="Verdana"/>
          <w:b/>
          <w:sz w:val="18"/>
          <w:szCs w:val="18"/>
          <w:lang w:val="es-ES_tradnl"/>
        </w:rPr>
        <w:t>SEGUNDA.-</w:t>
      </w:r>
      <w:proofErr w:type="gramEnd"/>
      <w:r w:rsidRPr="004B26AD">
        <w:rPr>
          <w:rFonts w:ascii="Verdana" w:hAnsi="Verdana"/>
          <w:b/>
          <w:sz w:val="18"/>
          <w:szCs w:val="18"/>
          <w:lang w:val="es-ES_tradnl"/>
        </w:rPr>
        <w:t xml:space="preserve"> (DERECHOS DEL PROVEEDOR) </w:t>
      </w:r>
    </w:p>
    <w:p w14:paraId="40F30CD1"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El </w:t>
      </w:r>
      <w:r w:rsidRPr="004B26AD">
        <w:rPr>
          <w:rFonts w:ascii="Verdana" w:hAnsi="Verdana"/>
          <w:b/>
          <w:sz w:val="18"/>
          <w:szCs w:val="18"/>
          <w:lang w:val="es-ES_tradnl"/>
        </w:rPr>
        <w:t xml:space="preserve">PROVEEDOR, </w:t>
      </w:r>
      <w:r w:rsidRPr="004B26AD">
        <w:rPr>
          <w:rFonts w:ascii="Verdana" w:hAnsi="Verdana"/>
          <w:sz w:val="18"/>
          <w:szCs w:val="18"/>
          <w:lang w:val="es-ES_tradnl"/>
        </w:rPr>
        <w:t>tiene el derecho de plantear los reclamos que considere correctos, por cualquier omisión de la</w:t>
      </w:r>
      <w:r w:rsidRPr="004B26AD">
        <w:rPr>
          <w:rFonts w:ascii="Verdana" w:hAnsi="Verdana"/>
          <w:b/>
          <w:bCs/>
          <w:sz w:val="18"/>
          <w:szCs w:val="18"/>
          <w:lang w:val="es-ES_tradnl"/>
        </w:rPr>
        <w:t xml:space="preserve"> ENTIDAD, </w:t>
      </w:r>
      <w:r w:rsidRPr="004B26AD">
        <w:rPr>
          <w:rFonts w:ascii="Verdana" w:hAnsi="Verdana"/>
          <w:bCs/>
          <w:sz w:val="18"/>
          <w:szCs w:val="18"/>
          <w:lang w:val="es-ES_tradnl"/>
        </w:rPr>
        <w:t>por falta de pago</w:t>
      </w:r>
      <w:r w:rsidRPr="004B26AD">
        <w:rPr>
          <w:rFonts w:ascii="Verdana" w:hAnsi="Verdana"/>
          <w:b/>
          <w:bCs/>
          <w:sz w:val="18"/>
          <w:szCs w:val="18"/>
          <w:lang w:val="es-ES_tradnl"/>
        </w:rPr>
        <w:t xml:space="preserve"> </w:t>
      </w:r>
      <w:r w:rsidRPr="004B26AD">
        <w:rPr>
          <w:rFonts w:ascii="Verdana" w:hAnsi="Verdana"/>
          <w:bCs/>
          <w:sz w:val="18"/>
          <w:szCs w:val="18"/>
          <w:lang w:val="es-ES_tradnl"/>
        </w:rPr>
        <w:t xml:space="preserve">por la prestación del </w:t>
      </w:r>
      <w:r w:rsidRPr="004B26AD">
        <w:rPr>
          <w:rFonts w:ascii="Verdana" w:hAnsi="Verdana"/>
          <w:b/>
          <w:bCs/>
          <w:sz w:val="18"/>
          <w:szCs w:val="18"/>
          <w:lang w:val="es-ES_tradnl"/>
        </w:rPr>
        <w:t>SERVICIO</w:t>
      </w:r>
      <w:r w:rsidRPr="004B26AD">
        <w:rPr>
          <w:rFonts w:ascii="Verdana" w:hAnsi="Verdana"/>
          <w:bCs/>
          <w:sz w:val="18"/>
          <w:szCs w:val="18"/>
          <w:lang w:val="es-ES_tradnl"/>
        </w:rPr>
        <w:t xml:space="preserve"> </w:t>
      </w:r>
      <w:r w:rsidRPr="004B26AD">
        <w:rPr>
          <w:rFonts w:ascii="Verdana" w:hAnsi="Verdana"/>
          <w:sz w:val="18"/>
          <w:szCs w:val="18"/>
          <w:lang w:val="es-ES_tradnl"/>
        </w:rPr>
        <w:t>conforme los alcances del presente contrato o por cualquier otro aspecto consignado en el mismo.</w:t>
      </w:r>
    </w:p>
    <w:p w14:paraId="473F8D16" w14:textId="77777777" w:rsidR="009A6786" w:rsidRPr="004B26AD" w:rsidRDefault="009A6786" w:rsidP="009A6786">
      <w:pPr>
        <w:spacing w:line="195" w:lineRule="exact"/>
        <w:jc w:val="both"/>
        <w:rPr>
          <w:rFonts w:ascii="Verdana" w:hAnsi="Verdana"/>
          <w:sz w:val="18"/>
          <w:szCs w:val="18"/>
          <w:lang w:val="es-ES_tradnl"/>
        </w:rPr>
      </w:pPr>
    </w:p>
    <w:p w14:paraId="6C1452B1"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Tales reclamos deberán ser planteados por escrito con el respaldo correspondiente, al </w:t>
      </w:r>
      <w:r w:rsidRPr="004B26AD">
        <w:rPr>
          <w:rFonts w:ascii="Verdana" w:hAnsi="Verdana"/>
          <w:b/>
          <w:bCs/>
          <w:sz w:val="18"/>
          <w:szCs w:val="18"/>
          <w:lang w:val="es-ES_tradnl"/>
        </w:rPr>
        <w:t>FISCAL</w:t>
      </w:r>
      <w:r w:rsidRPr="004B26AD">
        <w:rPr>
          <w:rFonts w:ascii="Verdana" w:hAnsi="Verdana"/>
          <w:sz w:val="18"/>
          <w:szCs w:val="18"/>
          <w:lang w:val="es-ES_tradnl"/>
        </w:rPr>
        <w:t>, hasta veinte (20) días hábiles posteriores al suceso.</w:t>
      </w:r>
    </w:p>
    <w:p w14:paraId="62B53800" w14:textId="77777777" w:rsidR="009A6786" w:rsidRPr="004B26AD" w:rsidRDefault="009A6786" w:rsidP="009A6786">
      <w:pPr>
        <w:spacing w:line="195" w:lineRule="exact"/>
        <w:jc w:val="both"/>
        <w:rPr>
          <w:rFonts w:ascii="Verdana" w:hAnsi="Verdana"/>
          <w:sz w:val="18"/>
          <w:szCs w:val="18"/>
          <w:lang w:val="es-ES_tradnl"/>
        </w:rPr>
      </w:pPr>
    </w:p>
    <w:p w14:paraId="5D3240D3" w14:textId="77777777" w:rsidR="009A6786" w:rsidRPr="004B26AD" w:rsidRDefault="009A6786" w:rsidP="009A6786">
      <w:pPr>
        <w:spacing w:line="195" w:lineRule="exact"/>
        <w:jc w:val="both"/>
        <w:rPr>
          <w:rFonts w:ascii="Verdana" w:hAnsi="Verdana"/>
          <w:bCs/>
          <w:sz w:val="18"/>
          <w:szCs w:val="18"/>
        </w:rPr>
      </w:pPr>
      <w:r w:rsidRPr="004B26AD">
        <w:rPr>
          <w:rFonts w:ascii="Verdana" w:hAnsi="Verdana"/>
          <w:sz w:val="18"/>
          <w:szCs w:val="18"/>
          <w:lang w:val="es-ES_tradnl"/>
        </w:rPr>
        <w:t xml:space="preserve">El </w:t>
      </w:r>
      <w:r w:rsidRPr="004B26AD">
        <w:rPr>
          <w:rFonts w:ascii="Verdana" w:hAnsi="Verdana"/>
          <w:b/>
          <w:bCs/>
          <w:sz w:val="18"/>
          <w:szCs w:val="18"/>
          <w:lang w:val="es-ES_tradnl"/>
        </w:rPr>
        <w:t>FISCAL</w:t>
      </w:r>
      <w:r w:rsidRPr="004B26AD">
        <w:rPr>
          <w:rFonts w:ascii="Verdana" w:hAnsi="Verdana"/>
          <w:sz w:val="18"/>
          <w:szCs w:val="18"/>
          <w:lang w:val="es-ES_tradnl"/>
        </w:rPr>
        <w:t xml:space="preserve">, dentro del lapso impostergable de cinco (5) días hábiles, tomará conocimiento, analizará el reclamo y emitirá su respuesta de forma sustentada al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aceptando o rechazando el reclamo. </w:t>
      </w:r>
      <w:r w:rsidRPr="004B26AD">
        <w:rPr>
          <w:rFonts w:ascii="Verdana" w:hAnsi="Verdana"/>
          <w:bCs/>
          <w:sz w:val="18"/>
          <w:szCs w:val="18"/>
        </w:rPr>
        <w:t xml:space="preserve">Dentro de este plazo, el </w:t>
      </w:r>
      <w:r w:rsidRPr="004B26AD">
        <w:rPr>
          <w:rFonts w:ascii="Verdana" w:hAnsi="Verdana"/>
          <w:b/>
          <w:bCs/>
          <w:sz w:val="18"/>
          <w:szCs w:val="18"/>
        </w:rPr>
        <w:t>FISCAL</w:t>
      </w:r>
      <w:r w:rsidRPr="004B26AD">
        <w:rPr>
          <w:rFonts w:ascii="Verdana" w:hAnsi="Verdana"/>
          <w:bCs/>
          <w:sz w:val="18"/>
          <w:szCs w:val="18"/>
        </w:rPr>
        <w:t xml:space="preserve"> podrá solicitar las aclaraciones respectivas al </w:t>
      </w:r>
      <w:r w:rsidRPr="004B26AD">
        <w:rPr>
          <w:rFonts w:ascii="Verdana" w:hAnsi="Verdana"/>
          <w:b/>
          <w:bCs/>
          <w:sz w:val="18"/>
          <w:szCs w:val="18"/>
        </w:rPr>
        <w:t>PROVEEDOR</w:t>
      </w:r>
      <w:r w:rsidRPr="004B26AD">
        <w:rPr>
          <w:rFonts w:ascii="Verdana" w:hAnsi="Verdana"/>
          <w:bCs/>
          <w:sz w:val="18"/>
          <w:szCs w:val="18"/>
        </w:rPr>
        <w:t>, para sustentar su decisión.</w:t>
      </w:r>
    </w:p>
    <w:p w14:paraId="6BEDBCE9" w14:textId="77777777" w:rsidR="009A6786" w:rsidRPr="004B26AD" w:rsidRDefault="009A6786" w:rsidP="009A6786">
      <w:pPr>
        <w:spacing w:line="195" w:lineRule="exact"/>
        <w:jc w:val="both"/>
        <w:rPr>
          <w:rFonts w:ascii="Verdana" w:hAnsi="Verdana"/>
          <w:sz w:val="18"/>
          <w:szCs w:val="18"/>
          <w:lang w:val="es-ES_tradnl"/>
        </w:rPr>
      </w:pPr>
    </w:p>
    <w:p w14:paraId="1A7523D1"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sz w:val="18"/>
          <w:szCs w:val="18"/>
          <w:lang w:val="es-ES_tradnl"/>
        </w:rPr>
        <w:t xml:space="preserve">En los casos que así corresponda por la complejidad del reclamo, el </w:t>
      </w:r>
      <w:r w:rsidRPr="004B26AD">
        <w:rPr>
          <w:rFonts w:ascii="Verdana" w:hAnsi="Verdana"/>
          <w:b/>
          <w:bCs/>
          <w:sz w:val="18"/>
          <w:szCs w:val="18"/>
          <w:lang w:val="es-ES_tradnl"/>
        </w:rPr>
        <w:t>FISCAL</w:t>
      </w:r>
      <w:r w:rsidRPr="004B26AD">
        <w:rPr>
          <w:rFonts w:ascii="Verdana" w:hAnsi="Verdana"/>
          <w:sz w:val="18"/>
          <w:szCs w:val="18"/>
          <w:lang w:val="es-ES_tradnl"/>
        </w:rPr>
        <w:t xml:space="preserve">, podrá solicitar en el plazo de cinco (5) días adicionales, la emisión de informe a las dependencias técnica, financiera </w:t>
      </w:r>
      <w:r w:rsidRPr="004B26AD">
        <w:rPr>
          <w:rFonts w:ascii="Verdana" w:hAnsi="Verdana"/>
          <w:sz w:val="18"/>
          <w:szCs w:val="18"/>
          <w:lang w:val="es-ES_tradnl"/>
        </w:rPr>
        <w:lastRenderedPageBreak/>
        <w:t xml:space="preserve">y/o legal de la </w:t>
      </w:r>
      <w:r w:rsidRPr="004B26AD">
        <w:rPr>
          <w:rFonts w:ascii="Verdana" w:hAnsi="Verdana"/>
          <w:b/>
          <w:sz w:val="18"/>
          <w:szCs w:val="18"/>
          <w:lang w:val="es-ES_tradnl"/>
        </w:rPr>
        <w:t>ENTIDAD</w:t>
      </w:r>
      <w:r w:rsidRPr="004B26AD">
        <w:rPr>
          <w:rFonts w:ascii="Verdana" w:hAnsi="Verdana"/>
          <w:sz w:val="18"/>
          <w:szCs w:val="18"/>
          <w:lang w:val="es-ES_tradnl"/>
        </w:rPr>
        <w:t xml:space="preserve">, según corresponda, a objeto de fundamentar la respuesta que se deba emitir para responder al </w:t>
      </w:r>
      <w:r w:rsidRPr="004B26AD">
        <w:rPr>
          <w:rFonts w:ascii="Verdana" w:hAnsi="Verdana"/>
          <w:b/>
          <w:sz w:val="18"/>
          <w:szCs w:val="18"/>
          <w:lang w:val="es-ES_tradnl"/>
        </w:rPr>
        <w:t>PROVEEDOR.</w:t>
      </w:r>
    </w:p>
    <w:p w14:paraId="1AEBD56E" w14:textId="77777777" w:rsidR="009A6786" w:rsidRPr="004B26AD" w:rsidRDefault="009A6786" w:rsidP="009A6786">
      <w:pPr>
        <w:spacing w:line="195" w:lineRule="exact"/>
        <w:jc w:val="both"/>
        <w:rPr>
          <w:rFonts w:ascii="Verdana" w:hAnsi="Verdana"/>
          <w:sz w:val="18"/>
          <w:szCs w:val="18"/>
          <w:lang w:val="es-ES_tradnl"/>
        </w:rPr>
      </w:pPr>
    </w:p>
    <w:p w14:paraId="6467A1E5" w14:textId="77777777" w:rsidR="009A6786" w:rsidRPr="004B26AD" w:rsidRDefault="009A6786" w:rsidP="009A6786">
      <w:pPr>
        <w:spacing w:line="195" w:lineRule="exact"/>
        <w:jc w:val="both"/>
        <w:rPr>
          <w:rFonts w:ascii="Verdana" w:hAnsi="Verdana"/>
          <w:b/>
          <w:i/>
          <w:sz w:val="18"/>
          <w:szCs w:val="18"/>
          <w:lang w:val="es-ES_tradnl"/>
        </w:rPr>
      </w:pPr>
      <w:r w:rsidRPr="004B26AD">
        <w:rPr>
          <w:rFonts w:ascii="Verdana" w:hAnsi="Verdana"/>
          <w:sz w:val="18"/>
          <w:szCs w:val="18"/>
          <w:lang w:val="es-ES_tradnl"/>
        </w:rPr>
        <w:t xml:space="preserve">Todo proceso de respuesta a reclamos, no deberá exceder los diez (10) días hábiles, computables desde la recepción del reclamo documentado por el </w:t>
      </w:r>
      <w:r w:rsidRPr="004B26AD">
        <w:rPr>
          <w:rFonts w:ascii="Verdana" w:hAnsi="Verdana"/>
          <w:b/>
          <w:bCs/>
          <w:sz w:val="18"/>
          <w:szCs w:val="18"/>
          <w:lang w:val="es-ES_tradnl"/>
        </w:rPr>
        <w:t>FISCAL</w:t>
      </w:r>
      <w:r w:rsidRPr="004B26AD">
        <w:rPr>
          <w:rFonts w:ascii="Verdana" w:hAnsi="Verdana"/>
          <w:sz w:val="18"/>
          <w:szCs w:val="18"/>
          <w:lang w:val="es-ES_tradnl"/>
        </w:rPr>
        <w:t xml:space="preserve">. </w:t>
      </w:r>
      <w:r w:rsidRPr="004B26AD">
        <w:rPr>
          <w:rFonts w:ascii="Verdana" w:hAnsi="Verdana"/>
          <w:b/>
          <w:i/>
          <w:sz w:val="18"/>
          <w:szCs w:val="18"/>
          <w:lang w:val="es-ES_tradnl"/>
        </w:rPr>
        <w:t xml:space="preserve">(Si el plazo de prestación del servicio es corto, el plazo previsto puede ser reducido en concordancia con el plazo de contrato). </w:t>
      </w:r>
      <w:r w:rsidRPr="004B26AD">
        <w:rPr>
          <w:rFonts w:ascii="Verdana" w:hAnsi="Verdana" w:cs="Arial"/>
          <w:spacing w:val="-3"/>
          <w:sz w:val="18"/>
          <w:szCs w:val="18"/>
        </w:rPr>
        <w:t xml:space="preserve">En caso de que no se dé respuesta dentro del plazo señalado precedentemente, se entenderá la plena aceptación de la solicitud del </w:t>
      </w:r>
      <w:r w:rsidRPr="004B26AD">
        <w:rPr>
          <w:rFonts w:ascii="Verdana" w:hAnsi="Verdana" w:cs="Arial"/>
          <w:b/>
          <w:spacing w:val="-3"/>
          <w:sz w:val="18"/>
          <w:szCs w:val="18"/>
        </w:rPr>
        <w:t>PROVEEDOR</w:t>
      </w:r>
      <w:r w:rsidRPr="004B26AD">
        <w:rPr>
          <w:rFonts w:ascii="Verdana" w:hAnsi="Verdana" w:cs="Arial"/>
          <w:spacing w:val="-3"/>
          <w:sz w:val="18"/>
          <w:szCs w:val="18"/>
        </w:rPr>
        <w:t xml:space="preserve"> considerando para el efecto el Silencio Administrativo Positivo.</w:t>
      </w:r>
    </w:p>
    <w:p w14:paraId="76BAAC39" w14:textId="77777777" w:rsidR="009A6786" w:rsidRPr="004B26AD" w:rsidRDefault="009A6786" w:rsidP="009A6786">
      <w:pPr>
        <w:spacing w:line="195" w:lineRule="exact"/>
        <w:jc w:val="both"/>
        <w:rPr>
          <w:rFonts w:ascii="Verdana" w:hAnsi="Verdana"/>
          <w:sz w:val="18"/>
          <w:szCs w:val="18"/>
          <w:lang w:val="es-ES_tradnl"/>
        </w:rPr>
      </w:pPr>
    </w:p>
    <w:p w14:paraId="726E0555"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El </w:t>
      </w:r>
      <w:r w:rsidRPr="004B26AD">
        <w:rPr>
          <w:rFonts w:ascii="Verdana" w:hAnsi="Verdana"/>
          <w:b/>
          <w:bCs/>
          <w:sz w:val="18"/>
          <w:szCs w:val="18"/>
          <w:lang w:val="es-ES_tradnl"/>
        </w:rPr>
        <w:t xml:space="preserve">FISCAL </w:t>
      </w:r>
      <w:r w:rsidRPr="004B26AD">
        <w:rPr>
          <w:rFonts w:ascii="Verdana" w:hAnsi="Verdana"/>
          <w:sz w:val="18"/>
          <w:szCs w:val="18"/>
          <w:lang w:val="es-ES_tradnl"/>
        </w:rPr>
        <w:t xml:space="preserve">y la </w:t>
      </w:r>
      <w:r w:rsidRPr="004B26AD">
        <w:rPr>
          <w:rFonts w:ascii="Verdana" w:hAnsi="Verdana"/>
          <w:b/>
          <w:sz w:val="18"/>
          <w:szCs w:val="18"/>
          <w:lang w:val="es-ES_tradnl"/>
        </w:rPr>
        <w:t xml:space="preserve">ENTIDAD, </w:t>
      </w:r>
      <w:r w:rsidRPr="004B26AD">
        <w:rPr>
          <w:rFonts w:ascii="Verdana" w:hAnsi="Verdana"/>
          <w:sz w:val="18"/>
          <w:szCs w:val="18"/>
          <w:lang w:val="es-ES_tradnl"/>
        </w:rPr>
        <w:t>no atenderán reclamos presentados fuera del plazo establecido en esta cláusula.</w:t>
      </w:r>
    </w:p>
    <w:p w14:paraId="01CF8D30" w14:textId="77777777" w:rsidR="009A6786" w:rsidRPr="004B26AD" w:rsidRDefault="009A6786" w:rsidP="009A6786">
      <w:pPr>
        <w:spacing w:line="195" w:lineRule="exact"/>
        <w:jc w:val="both"/>
        <w:rPr>
          <w:rFonts w:ascii="Verdana" w:hAnsi="Verdana"/>
          <w:sz w:val="18"/>
          <w:szCs w:val="18"/>
          <w:lang w:val="es-ES_tradnl"/>
        </w:rPr>
      </w:pPr>
    </w:p>
    <w:p w14:paraId="12680EEE"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DÉCIMA </w:t>
      </w:r>
      <w:proofErr w:type="gramStart"/>
      <w:r w:rsidRPr="004B26AD">
        <w:rPr>
          <w:rFonts w:ascii="Verdana" w:hAnsi="Verdana"/>
          <w:b/>
          <w:sz w:val="18"/>
          <w:szCs w:val="18"/>
          <w:lang w:val="es-ES_tradnl"/>
        </w:rPr>
        <w:t>TERCERA.-</w:t>
      </w:r>
      <w:proofErr w:type="gramEnd"/>
      <w:r w:rsidRPr="004B26AD">
        <w:rPr>
          <w:rFonts w:ascii="Verdana" w:hAnsi="Verdana"/>
          <w:b/>
          <w:sz w:val="18"/>
          <w:szCs w:val="18"/>
          <w:lang w:val="es-ES_tradnl"/>
        </w:rPr>
        <w:t xml:space="preserve"> (ESTIPULACIONES SOBRE IMPUESTOS) </w:t>
      </w:r>
    </w:p>
    <w:p w14:paraId="3D11858C"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Correrá por cuenta del </w:t>
      </w:r>
      <w:r w:rsidRPr="004B26AD">
        <w:rPr>
          <w:rFonts w:ascii="Verdana" w:hAnsi="Verdana"/>
          <w:b/>
          <w:sz w:val="18"/>
          <w:szCs w:val="18"/>
          <w:lang w:val="es-ES_tradnl"/>
        </w:rPr>
        <w:t xml:space="preserve">PROVEEDOR </w:t>
      </w:r>
      <w:r w:rsidRPr="004B26AD">
        <w:rPr>
          <w:rFonts w:ascii="Verdana" w:hAnsi="Verdana"/>
          <w:sz w:val="18"/>
          <w:szCs w:val="18"/>
          <w:lang w:val="es-ES_tradnl"/>
        </w:rPr>
        <w:t>el pago de todos los impuestos vigentes en el país, a la fecha de presentación de la propuesta.</w:t>
      </w:r>
    </w:p>
    <w:p w14:paraId="643D2878" w14:textId="77777777" w:rsidR="009A6786" w:rsidRPr="004B26AD" w:rsidRDefault="009A6786" w:rsidP="009A6786">
      <w:pPr>
        <w:spacing w:line="195" w:lineRule="exact"/>
        <w:jc w:val="both"/>
        <w:rPr>
          <w:rFonts w:ascii="Verdana" w:hAnsi="Verdana"/>
          <w:sz w:val="18"/>
          <w:szCs w:val="18"/>
          <w:lang w:val="es-ES_tradnl"/>
        </w:rPr>
      </w:pPr>
    </w:p>
    <w:p w14:paraId="194670EB"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En caso de que posteriormente, el Estado Plurinacional de Bolivia implantara impuestos adicionales, disminuyera o incrementara los vigentes, mediante disposición legal expresa, el </w:t>
      </w:r>
      <w:r w:rsidRPr="004B26AD">
        <w:rPr>
          <w:rFonts w:ascii="Verdana" w:hAnsi="Verdana"/>
          <w:b/>
          <w:sz w:val="18"/>
          <w:szCs w:val="18"/>
          <w:lang w:val="es-ES_tradnl"/>
        </w:rPr>
        <w:t>PROVEEDOR</w:t>
      </w:r>
      <w:r w:rsidRPr="004B26AD">
        <w:rPr>
          <w:rFonts w:ascii="Verdana" w:hAnsi="Verdana"/>
          <w:sz w:val="18"/>
          <w:szCs w:val="18"/>
          <w:lang w:val="es-ES_tradnl"/>
        </w:rPr>
        <w:t xml:space="preserve"> deberá acogerse a su cumplimiento desde la fecha de vigencia de dicha normativa.</w:t>
      </w:r>
    </w:p>
    <w:p w14:paraId="3E669B5F" w14:textId="77777777" w:rsidR="009A6786" w:rsidRPr="004B26AD" w:rsidRDefault="009A6786" w:rsidP="009A6786">
      <w:pPr>
        <w:spacing w:line="195" w:lineRule="exact"/>
        <w:jc w:val="both"/>
        <w:rPr>
          <w:rFonts w:ascii="Verdana" w:hAnsi="Verdana"/>
          <w:sz w:val="18"/>
          <w:szCs w:val="18"/>
          <w:lang w:val="es-ES_tradnl"/>
        </w:rPr>
      </w:pPr>
    </w:p>
    <w:p w14:paraId="0163679A"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DÉCIMA </w:t>
      </w:r>
      <w:proofErr w:type="gramStart"/>
      <w:r w:rsidRPr="004B26AD">
        <w:rPr>
          <w:rFonts w:ascii="Verdana" w:hAnsi="Verdana"/>
          <w:b/>
          <w:sz w:val="18"/>
          <w:szCs w:val="18"/>
          <w:lang w:val="es-ES_tradnl"/>
        </w:rPr>
        <w:t>CUARTA.-</w:t>
      </w:r>
      <w:proofErr w:type="gramEnd"/>
      <w:r w:rsidRPr="004B26AD">
        <w:rPr>
          <w:rFonts w:ascii="Verdana" w:hAnsi="Verdana"/>
          <w:b/>
          <w:sz w:val="18"/>
          <w:szCs w:val="18"/>
          <w:lang w:val="es-ES_tradnl"/>
        </w:rPr>
        <w:t xml:space="preserve"> (CUMPLIMIENTO DE LEYES LABORALES) </w:t>
      </w:r>
    </w:p>
    <w:p w14:paraId="5D8A3B7C"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deberá dar estricto cumplimiento a la legislación laboral y social vigente en la Estado Plurinacional de Bolivia, respecto a su personal, en este sentido será responsable y deberá mantener a la </w:t>
      </w:r>
      <w:r w:rsidRPr="004B26AD">
        <w:rPr>
          <w:rFonts w:ascii="Verdana" w:hAnsi="Verdana"/>
          <w:b/>
          <w:bCs/>
          <w:sz w:val="18"/>
          <w:szCs w:val="18"/>
          <w:lang w:val="es-ES_tradnl"/>
        </w:rPr>
        <w:t xml:space="preserve">ENTIDAD </w:t>
      </w:r>
      <w:r w:rsidRPr="004B26AD">
        <w:rPr>
          <w:rFonts w:ascii="Verdana" w:hAnsi="Verdana"/>
          <w:sz w:val="18"/>
          <w:szCs w:val="18"/>
          <w:lang w:val="es-ES_tradnl"/>
        </w:rPr>
        <w:t>exonerada contra cualquier multa o penalidad de cualquier tipo o naturaleza, que fuera impuesta por causa de incumplimiento o infracción de dicha legislación laboral o social.</w:t>
      </w:r>
    </w:p>
    <w:p w14:paraId="1B18FB43" w14:textId="77777777" w:rsidR="009A6786" w:rsidRPr="004B26AD" w:rsidRDefault="009A6786" w:rsidP="009A6786">
      <w:pPr>
        <w:spacing w:line="195" w:lineRule="exact"/>
        <w:jc w:val="both"/>
        <w:rPr>
          <w:rFonts w:ascii="Verdana" w:hAnsi="Verdana"/>
          <w:b/>
          <w:i/>
          <w:sz w:val="18"/>
          <w:szCs w:val="18"/>
          <w:lang w:val="es-ES_tradnl"/>
        </w:rPr>
      </w:pPr>
    </w:p>
    <w:p w14:paraId="286BF7E8" w14:textId="77777777" w:rsidR="009A6786" w:rsidRPr="004B26AD" w:rsidRDefault="009A6786" w:rsidP="009A6786">
      <w:pPr>
        <w:spacing w:line="195" w:lineRule="exact"/>
        <w:jc w:val="both"/>
        <w:rPr>
          <w:rFonts w:ascii="Verdana" w:hAnsi="Verdana"/>
          <w:b/>
          <w:i/>
          <w:sz w:val="18"/>
          <w:szCs w:val="18"/>
          <w:lang w:val="es-ES_tradnl"/>
        </w:rPr>
      </w:pPr>
      <w:r w:rsidRPr="004B26AD">
        <w:rPr>
          <w:rFonts w:ascii="Verdana" w:hAnsi="Verdana"/>
          <w:b/>
          <w:i/>
          <w:sz w:val="18"/>
          <w:szCs w:val="18"/>
          <w:lang w:val="es-ES_tradnl"/>
        </w:rPr>
        <w:t>(Esta cláusula sólo será aplicable cuando se trate de contrato de servicios de provisión continua, por lo que para servicios discontinuos se debe reemplazar el texto de la cláusula con lo siguiente: el presente contrato no requiere protocolización).</w:t>
      </w:r>
    </w:p>
    <w:p w14:paraId="51124C75"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DÉCIMA </w:t>
      </w:r>
      <w:proofErr w:type="gramStart"/>
      <w:r w:rsidRPr="004B26AD">
        <w:rPr>
          <w:rFonts w:ascii="Verdana" w:hAnsi="Verdana"/>
          <w:b/>
          <w:sz w:val="18"/>
          <w:szCs w:val="18"/>
          <w:lang w:val="es-ES_tradnl"/>
        </w:rPr>
        <w:t>QUINTA.-</w:t>
      </w:r>
      <w:proofErr w:type="gramEnd"/>
      <w:r w:rsidRPr="004B26AD">
        <w:rPr>
          <w:rFonts w:ascii="Verdana" w:hAnsi="Verdana"/>
          <w:b/>
          <w:sz w:val="18"/>
          <w:szCs w:val="18"/>
          <w:lang w:val="es-ES_tradnl"/>
        </w:rPr>
        <w:t xml:space="preserve"> (PROTOCOLIZACIÓN DEL CONTRATO) </w:t>
      </w:r>
    </w:p>
    <w:p w14:paraId="460C01CA" w14:textId="77777777" w:rsidR="009A6786" w:rsidRPr="004B26AD" w:rsidRDefault="009A6786" w:rsidP="009A6786">
      <w:pPr>
        <w:spacing w:line="195" w:lineRule="exact"/>
        <w:jc w:val="both"/>
        <w:rPr>
          <w:rFonts w:ascii="Verdana" w:hAnsi="Verdana"/>
          <w:b/>
          <w:i/>
          <w:sz w:val="18"/>
          <w:szCs w:val="18"/>
          <w:lang w:val="es-ES_tradnl"/>
        </w:rPr>
      </w:pPr>
    </w:p>
    <w:p w14:paraId="55AD81B1" w14:textId="77777777" w:rsidR="009A6786" w:rsidRPr="004B26AD" w:rsidRDefault="009A6786" w:rsidP="009A6786">
      <w:pPr>
        <w:jc w:val="both"/>
        <w:rPr>
          <w:rFonts w:ascii="Verdana" w:hAnsi="Verdana" w:cs="Arial"/>
          <w:sz w:val="18"/>
          <w:szCs w:val="18"/>
          <w:lang w:val="es-ES_tradnl"/>
        </w:rPr>
      </w:pPr>
      <w:r w:rsidRPr="004B26AD">
        <w:rPr>
          <w:rFonts w:ascii="Verdana" w:hAnsi="Verdana" w:cs="Arial"/>
          <w:sz w:val="18"/>
          <w:szCs w:val="18"/>
          <w:lang w:val="es-ES_tradnl"/>
        </w:rPr>
        <w:t xml:space="preserve">El presente Contrato, así como sus modificaciones, será protocolizado con todas las formalidades de Ley por la </w:t>
      </w:r>
      <w:r w:rsidRPr="004B26AD">
        <w:rPr>
          <w:rFonts w:ascii="Verdana" w:hAnsi="Verdana" w:cs="Arial"/>
          <w:b/>
          <w:sz w:val="18"/>
          <w:szCs w:val="18"/>
          <w:lang w:val="es-ES_tradnl"/>
        </w:rPr>
        <w:t xml:space="preserve">ENTIDAD </w:t>
      </w:r>
      <w:r w:rsidRPr="004B26AD">
        <w:rPr>
          <w:rFonts w:ascii="Verdana" w:hAnsi="Verdana" w:cs="Arial"/>
          <w:sz w:val="18"/>
          <w:szCs w:val="18"/>
          <w:lang w:val="es-ES_tradnl"/>
        </w:rPr>
        <w:t xml:space="preserve">ante la </w:t>
      </w:r>
      <w:proofErr w:type="spellStart"/>
      <w:r w:rsidRPr="004B26AD">
        <w:rPr>
          <w:rFonts w:ascii="Verdana" w:hAnsi="Verdana" w:cs="Arial"/>
          <w:sz w:val="18"/>
          <w:szCs w:val="18"/>
          <w:lang w:val="es-ES_tradnl"/>
        </w:rPr>
        <w:t>notaria</w:t>
      </w:r>
      <w:proofErr w:type="spellEnd"/>
      <w:r w:rsidRPr="004B26AD">
        <w:rPr>
          <w:rFonts w:ascii="Verdana" w:hAnsi="Verdana" w:cs="Arial"/>
          <w:sz w:val="18"/>
          <w:szCs w:val="18"/>
          <w:lang w:val="es-ES_tradnl"/>
        </w:rPr>
        <w:t xml:space="preserve"> de Gobierno. El importe por concepto de Protocolización debe ser pagado directamente por el </w:t>
      </w:r>
      <w:r w:rsidRPr="004B26AD">
        <w:rPr>
          <w:rFonts w:ascii="Verdana" w:hAnsi="Verdana" w:cs="Arial"/>
          <w:b/>
          <w:sz w:val="18"/>
          <w:szCs w:val="18"/>
          <w:lang w:val="es-ES_tradnl"/>
        </w:rPr>
        <w:t>PROVEEDOR</w:t>
      </w:r>
      <w:r w:rsidRPr="004B26AD">
        <w:rPr>
          <w:rFonts w:ascii="Verdana" w:hAnsi="Verdana" w:cs="Arial"/>
          <w:bCs/>
          <w:sz w:val="18"/>
          <w:szCs w:val="18"/>
          <w:lang w:val="es-ES_tradnl"/>
        </w:rPr>
        <w:t xml:space="preserve">, en caso que este monto no sea cancelado por el </w:t>
      </w:r>
      <w:r w:rsidRPr="004B26AD">
        <w:rPr>
          <w:rFonts w:ascii="Verdana" w:hAnsi="Verdana" w:cs="Arial"/>
          <w:b/>
          <w:sz w:val="18"/>
          <w:szCs w:val="18"/>
          <w:lang w:val="es-ES_tradnl"/>
        </w:rPr>
        <w:t>PROVEEDOR</w:t>
      </w:r>
      <w:r w:rsidRPr="004B26AD">
        <w:rPr>
          <w:rFonts w:ascii="Verdana" w:hAnsi="Verdana" w:cs="Arial"/>
          <w:sz w:val="18"/>
          <w:szCs w:val="18"/>
          <w:lang w:val="es-ES_tradnl"/>
        </w:rPr>
        <w:t xml:space="preserve">, podrá ser descontado por la </w:t>
      </w:r>
      <w:r w:rsidRPr="004B26AD">
        <w:rPr>
          <w:rFonts w:ascii="Verdana" w:hAnsi="Verdana" w:cs="Arial"/>
          <w:b/>
          <w:sz w:val="18"/>
          <w:szCs w:val="18"/>
          <w:lang w:val="es-ES_tradnl"/>
        </w:rPr>
        <w:t xml:space="preserve">ENTIDAD </w:t>
      </w:r>
      <w:r w:rsidRPr="004B26AD">
        <w:rPr>
          <w:rFonts w:ascii="Verdana" w:hAnsi="Verdana" w:cs="Arial"/>
          <w:sz w:val="18"/>
          <w:szCs w:val="18"/>
          <w:lang w:val="es-ES_tradnl"/>
        </w:rPr>
        <w:t>a tiempo de hacer efectivo el pago correspondiente.</w:t>
      </w:r>
    </w:p>
    <w:p w14:paraId="7C553EEF" w14:textId="77777777" w:rsidR="009A6786" w:rsidRPr="004B26AD" w:rsidRDefault="009A6786" w:rsidP="009A6786">
      <w:pPr>
        <w:spacing w:line="195" w:lineRule="exact"/>
        <w:jc w:val="both"/>
        <w:rPr>
          <w:rFonts w:ascii="Verdana" w:hAnsi="Verdana"/>
          <w:b/>
          <w:sz w:val="18"/>
          <w:szCs w:val="18"/>
          <w:lang w:val="es-ES_tradnl"/>
        </w:rPr>
      </w:pPr>
    </w:p>
    <w:p w14:paraId="6D5C5CA5"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Esta protocolización contendrá los siguientes documentos:</w:t>
      </w:r>
    </w:p>
    <w:p w14:paraId="0B5B0FAB" w14:textId="77777777" w:rsidR="009A6786" w:rsidRPr="004B26AD" w:rsidRDefault="009A6786" w:rsidP="009A6786">
      <w:pPr>
        <w:spacing w:line="195" w:lineRule="exact"/>
        <w:jc w:val="both"/>
        <w:rPr>
          <w:rFonts w:ascii="Verdana" w:hAnsi="Verdana"/>
          <w:sz w:val="18"/>
          <w:szCs w:val="18"/>
          <w:lang w:val="es-ES_tradnl"/>
        </w:rPr>
      </w:pPr>
    </w:p>
    <w:p w14:paraId="3F74D1FC"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15.1.</w:t>
      </w:r>
      <w:r w:rsidRPr="004B26AD">
        <w:rPr>
          <w:rFonts w:ascii="Verdana" w:hAnsi="Verdana"/>
          <w:sz w:val="18"/>
          <w:szCs w:val="18"/>
          <w:lang w:val="es-ES_tradnl"/>
        </w:rPr>
        <w:tab/>
        <w:t>Contrato (Original).</w:t>
      </w:r>
    </w:p>
    <w:p w14:paraId="7FA89998" w14:textId="77777777" w:rsidR="009A6786" w:rsidRPr="004B26AD" w:rsidRDefault="009A6786" w:rsidP="000A1658">
      <w:pPr>
        <w:pStyle w:val="Prrafodelista"/>
        <w:numPr>
          <w:ilvl w:val="1"/>
          <w:numId w:val="17"/>
        </w:numPr>
        <w:spacing w:line="195" w:lineRule="exact"/>
        <w:ind w:left="709" w:hanging="709"/>
        <w:jc w:val="both"/>
        <w:rPr>
          <w:rFonts w:ascii="Verdana" w:hAnsi="Verdana"/>
          <w:sz w:val="18"/>
          <w:szCs w:val="18"/>
          <w:lang w:val="es-ES_tradnl"/>
        </w:rPr>
      </w:pPr>
      <w:r w:rsidRPr="004B26AD">
        <w:rPr>
          <w:rFonts w:ascii="Verdana" w:hAnsi="Verdana"/>
          <w:sz w:val="18"/>
          <w:szCs w:val="18"/>
          <w:lang w:val="es-ES_tradnl"/>
        </w:rPr>
        <w:t xml:space="preserve">Documento legal de representación de la </w:t>
      </w:r>
      <w:r w:rsidRPr="004B26AD">
        <w:rPr>
          <w:rFonts w:ascii="Verdana" w:hAnsi="Verdana"/>
          <w:b/>
          <w:sz w:val="18"/>
          <w:szCs w:val="18"/>
          <w:lang w:val="es-ES_tradnl"/>
        </w:rPr>
        <w:t>ENTIDAD</w:t>
      </w:r>
      <w:r w:rsidRPr="004B26AD">
        <w:rPr>
          <w:rFonts w:ascii="Verdana" w:hAnsi="Verdana"/>
          <w:sz w:val="18"/>
          <w:szCs w:val="18"/>
          <w:lang w:val="es-ES_tradnl"/>
        </w:rPr>
        <w:t xml:space="preserve"> y Poder del Representante Legal del </w:t>
      </w:r>
      <w:r w:rsidRPr="004B26AD">
        <w:rPr>
          <w:rFonts w:ascii="Verdana" w:hAnsi="Verdana"/>
          <w:b/>
          <w:sz w:val="18"/>
          <w:szCs w:val="18"/>
          <w:lang w:val="es-ES_tradnl"/>
        </w:rPr>
        <w:t>PROVEEDOR</w:t>
      </w:r>
      <w:r w:rsidRPr="004B26AD">
        <w:rPr>
          <w:rFonts w:ascii="Verdana" w:hAnsi="Verdana"/>
          <w:sz w:val="18"/>
          <w:szCs w:val="18"/>
          <w:lang w:val="es-ES_tradnl"/>
        </w:rPr>
        <w:t xml:space="preserve"> (fotocopias legalizadas).</w:t>
      </w:r>
    </w:p>
    <w:p w14:paraId="02194F63" w14:textId="77777777" w:rsidR="009A6786" w:rsidRPr="004B26AD" w:rsidRDefault="009A6786" w:rsidP="000A1658">
      <w:pPr>
        <w:pStyle w:val="Prrafodelista"/>
        <w:numPr>
          <w:ilvl w:val="1"/>
          <w:numId w:val="17"/>
        </w:numPr>
        <w:spacing w:line="195" w:lineRule="exact"/>
        <w:ind w:left="709" w:hanging="709"/>
        <w:jc w:val="both"/>
        <w:rPr>
          <w:rFonts w:ascii="Verdana" w:hAnsi="Verdana"/>
          <w:b/>
          <w:i/>
          <w:sz w:val="18"/>
          <w:szCs w:val="18"/>
          <w:lang w:val="es-ES_tradnl"/>
        </w:rPr>
      </w:pPr>
      <w:r w:rsidRPr="004B26AD">
        <w:rPr>
          <w:rFonts w:ascii="Verdana" w:hAnsi="Verdana"/>
          <w:sz w:val="18"/>
          <w:szCs w:val="18"/>
          <w:lang w:val="es-ES_tradnl"/>
        </w:rPr>
        <w:t>Garantía de Cumplimiento de Contrato (fotocopia simple)</w:t>
      </w:r>
      <w:r w:rsidRPr="004B26AD">
        <w:rPr>
          <w:rFonts w:ascii="Verdana" w:hAnsi="Verdana"/>
          <w:b/>
          <w:i/>
          <w:sz w:val="18"/>
          <w:szCs w:val="18"/>
          <w:lang w:val="es-ES_tradnl"/>
        </w:rPr>
        <w:t>.</w:t>
      </w:r>
    </w:p>
    <w:p w14:paraId="2007437C" w14:textId="77777777" w:rsidR="009A6786" w:rsidRPr="004B26AD" w:rsidRDefault="009A6786" w:rsidP="000A1658">
      <w:pPr>
        <w:pStyle w:val="Prrafodelista"/>
        <w:numPr>
          <w:ilvl w:val="1"/>
          <w:numId w:val="17"/>
        </w:numPr>
        <w:spacing w:line="195" w:lineRule="exact"/>
        <w:ind w:left="709" w:hanging="709"/>
        <w:jc w:val="both"/>
        <w:rPr>
          <w:rFonts w:ascii="Verdana" w:hAnsi="Verdana"/>
          <w:b/>
          <w:i/>
          <w:sz w:val="18"/>
          <w:szCs w:val="18"/>
          <w:lang w:val="es-ES_tradnl"/>
        </w:rPr>
      </w:pPr>
      <w:r w:rsidRPr="004B26AD">
        <w:rPr>
          <w:rFonts w:ascii="Verdana" w:hAnsi="Verdana"/>
          <w:sz w:val="18"/>
          <w:szCs w:val="18"/>
          <w:lang w:val="es-ES_tradnl"/>
        </w:rPr>
        <w:t xml:space="preserve">Garantía de Correcta Inversión del Anticipo (fotocopia simple). </w:t>
      </w:r>
      <w:r w:rsidRPr="004B26AD">
        <w:rPr>
          <w:rFonts w:ascii="Verdana" w:hAnsi="Verdana"/>
          <w:b/>
          <w:i/>
          <w:sz w:val="18"/>
          <w:szCs w:val="18"/>
          <w:lang w:val="es-ES_tradnl"/>
        </w:rPr>
        <w:t>(si corresponde).</w:t>
      </w:r>
    </w:p>
    <w:p w14:paraId="51B4C091" w14:textId="77777777" w:rsidR="009A6786" w:rsidRPr="004B26AD" w:rsidRDefault="009A6786" w:rsidP="009A6786">
      <w:pPr>
        <w:pStyle w:val="Prrafodelista"/>
        <w:spacing w:line="195" w:lineRule="exact"/>
        <w:ind w:left="709"/>
        <w:jc w:val="both"/>
        <w:rPr>
          <w:rFonts w:ascii="Verdana" w:hAnsi="Verdana"/>
          <w:sz w:val="18"/>
          <w:szCs w:val="18"/>
          <w:lang w:val="es-ES_tradnl"/>
        </w:rPr>
      </w:pPr>
    </w:p>
    <w:p w14:paraId="1E4C6753"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En caso de </w:t>
      </w:r>
      <w:proofErr w:type="gramStart"/>
      <w:r w:rsidRPr="004B26AD">
        <w:rPr>
          <w:rFonts w:ascii="Verdana" w:hAnsi="Verdana"/>
          <w:sz w:val="18"/>
          <w:szCs w:val="18"/>
          <w:lang w:val="es-ES_tradnl"/>
        </w:rPr>
        <w:t>que</w:t>
      </w:r>
      <w:proofErr w:type="gramEnd"/>
      <w:r w:rsidRPr="004B26AD">
        <w:rPr>
          <w:rFonts w:ascii="Verdana" w:hAnsi="Verdana"/>
          <w:sz w:val="18"/>
          <w:szCs w:val="18"/>
          <w:lang w:val="es-ES_tradnl"/>
        </w:rPr>
        <w:t xml:space="preserve"> por cualquier circunstancia, el presente documento no fuese protocolizado, servirá a los efectos de Ley y de su cumplimiento, como documento suficiente entre las partes.</w:t>
      </w:r>
    </w:p>
    <w:p w14:paraId="74249D29" w14:textId="77777777" w:rsidR="009A6786" w:rsidRPr="004B26AD" w:rsidRDefault="009A6786" w:rsidP="009A6786">
      <w:pPr>
        <w:spacing w:line="195" w:lineRule="exact"/>
        <w:jc w:val="both"/>
        <w:rPr>
          <w:rFonts w:ascii="Verdana" w:hAnsi="Verdana"/>
          <w:sz w:val="18"/>
          <w:szCs w:val="18"/>
          <w:lang w:val="es-ES_tradnl"/>
        </w:rPr>
      </w:pPr>
    </w:p>
    <w:p w14:paraId="3BAE2F12"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DÉCIMA </w:t>
      </w:r>
      <w:proofErr w:type="gramStart"/>
      <w:r w:rsidRPr="004B26AD">
        <w:rPr>
          <w:rFonts w:ascii="Verdana" w:hAnsi="Verdana"/>
          <w:b/>
          <w:sz w:val="18"/>
          <w:szCs w:val="18"/>
          <w:lang w:val="es-ES_tradnl"/>
        </w:rPr>
        <w:t>SEXTA.-</w:t>
      </w:r>
      <w:proofErr w:type="gramEnd"/>
      <w:r w:rsidRPr="004B26AD">
        <w:rPr>
          <w:rFonts w:ascii="Verdana" w:hAnsi="Verdana"/>
          <w:b/>
          <w:sz w:val="18"/>
          <w:szCs w:val="18"/>
          <w:lang w:val="es-ES_tradnl"/>
        </w:rPr>
        <w:t xml:space="preserve"> (INTRANSFERIBILIDAD DEL CONTRATO) </w:t>
      </w:r>
    </w:p>
    <w:p w14:paraId="2450A513"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El</w:t>
      </w:r>
      <w:r w:rsidRPr="004B26AD">
        <w:rPr>
          <w:rFonts w:ascii="Verdana" w:hAnsi="Verdana"/>
          <w:b/>
          <w:sz w:val="18"/>
          <w:szCs w:val="18"/>
          <w:lang w:val="es-ES_tradnl"/>
        </w:rPr>
        <w:t xml:space="preserve"> PROVEEDOR </w:t>
      </w:r>
      <w:r w:rsidRPr="004B26AD">
        <w:rPr>
          <w:rFonts w:ascii="Verdana" w:hAnsi="Verdana"/>
          <w:sz w:val="18"/>
          <w:szCs w:val="18"/>
          <w:lang w:val="es-ES_tradnl"/>
        </w:rPr>
        <w:t>bajo ningún título podrá ceder, transferir, subrogar, total o parcialmente este Contrato.</w:t>
      </w:r>
    </w:p>
    <w:p w14:paraId="44D99415" w14:textId="77777777" w:rsidR="009A6786" w:rsidRPr="004B26AD" w:rsidRDefault="009A6786" w:rsidP="009A6786">
      <w:pPr>
        <w:spacing w:line="195" w:lineRule="exact"/>
        <w:jc w:val="both"/>
        <w:rPr>
          <w:rFonts w:ascii="Verdana" w:hAnsi="Verdana"/>
          <w:sz w:val="18"/>
          <w:szCs w:val="18"/>
          <w:lang w:val="es-ES_tradnl"/>
        </w:rPr>
      </w:pPr>
    </w:p>
    <w:p w14:paraId="6A12BCB9"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6BDEEFE7" w14:textId="77777777" w:rsidR="009A6786" w:rsidRPr="004B26AD" w:rsidRDefault="009A6786" w:rsidP="009A6786">
      <w:pPr>
        <w:jc w:val="both"/>
        <w:rPr>
          <w:rFonts w:ascii="Verdana" w:hAnsi="Verdana" w:cs="Arial"/>
          <w:b/>
          <w:sz w:val="18"/>
          <w:szCs w:val="18"/>
          <w:lang w:val="es-ES_tradnl"/>
        </w:rPr>
      </w:pPr>
    </w:p>
    <w:p w14:paraId="62A663EE" w14:textId="77777777" w:rsidR="009A6786" w:rsidRPr="004B26AD" w:rsidRDefault="009A6786" w:rsidP="009A6786">
      <w:pPr>
        <w:jc w:val="both"/>
        <w:rPr>
          <w:rFonts w:ascii="Verdana" w:hAnsi="Verdana"/>
          <w:b/>
          <w:sz w:val="18"/>
          <w:szCs w:val="18"/>
          <w:lang w:val="es-ES_tradnl"/>
        </w:rPr>
      </w:pPr>
      <w:r w:rsidRPr="004B26AD">
        <w:rPr>
          <w:rFonts w:ascii="Verdana" w:hAnsi="Verdana"/>
          <w:b/>
          <w:sz w:val="18"/>
          <w:szCs w:val="18"/>
          <w:lang w:val="es-ES_tradnl"/>
        </w:rPr>
        <w:t xml:space="preserve">DÉCIMA </w:t>
      </w:r>
      <w:proofErr w:type="gramStart"/>
      <w:r w:rsidRPr="004B26AD">
        <w:rPr>
          <w:rFonts w:ascii="Verdana" w:hAnsi="Verdana"/>
          <w:b/>
          <w:sz w:val="18"/>
          <w:szCs w:val="18"/>
          <w:lang w:val="es-ES_tradnl"/>
        </w:rPr>
        <w:t>SÉPTIMA.-</w:t>
      </w:r>
      <w:proofErr w:type="gramEnd"/>
      <w:r w:rsidRPr="004B26AD">
        <w:rPr>
          <w:rFonts w:ascii="Verdana" w:hAnsi="Verdana"/>
          <w:b/>
          <w:sz w:val="18"/>
          <w:szCs w:val="18"/>
          <w:lang w:val="es-ES_tradnl"/>
        </w:rPr>
        <w:t xml:space="preserve"> (CAUSAS DE FUERZA MAYOR Y/O CASO FORTUITO) </w:t>
      </w:r>
    </w:p>
    <w:p w14:paraId="24549AC6" w14:textId="77777777" w:rsidR="009A6786" w:rsidRPr="004B26AD" w:rsidRDefault="009A6786" w:rsidP="009A6786">
      <w:pPr>
        <w:jc w:val="both"/>
        <w:rPr>
          <w:rFonts w:ascii="Verdana" w:hAnsi="Verdana" w:cs="Arial"/>
          <w:sz w:val="18"/>
          <w:szCs w:val="18"/>
          <w:lang w:val="es-ES_tradnl"/>
        </w:rPr>
      </w:pPr>
      <w:r w:rsidRPr="004B26AD">
        <w:rPr>
          <w:rFonts w:ascii="Verdana" w:hAnsi="Verdana" w:cs="Arial"/>
          <w:sz w:val="18"/>
          <w:szCs w:val="18"/>
          <w:lang w:val="es-ES_tradnl"/>
        </w:rPr>
        <w:t xml:space="preserve">Con el fin de exceptuar al </w:t>
      </w:r>
      <w:r w:rsidRPr="004B26AD">
        <w:rPr>
          <w:rFonts w:ascii="Verdana" w:hAnsi="Verdana" w:cs="Arial"/>
          <w:b/>
          <w:sz w:val="18"/>
          <w:szCs w:val="18"/>
          <w:lang w:val="es-ES_tradnl"/>
        </w:rPr>
        <w:t>PROVEEDOR</w:t>
      </w:r>
      <w:r w:rsidRPr="004B26AD">
        <w:rPr>
          <w:rFonts w:ascii="Verdana" w:hAnsi="Verdana" w:cs="Arial"/>
          <w:sz w:val="18"/>
          <w:szCs w:val="18"/>
          <w:lang w:val="es-ES_tradnl"/>
        </w:rPr>
        <w:t xml:space="preserve"> de determinadas responsabilidades por incumplimiento involuntario de las prestaciones del contrato, el </w:t>
      </w:r>
      <w:r w:rsidRPr="004B26AD">
        <w:rPr>
          <w:rFonts w:ascii="Verdana" w:hAnsi="Verdana" w:cs="Arial"/>
          <w:b/>
          <w:sz w:val="18"/>
          <w:szCs w:val="18"/>
          <w:lang w:val="es-ES_tradnl"/>
        </w:rPr>
        <w:t xml:space="preserve">FISCAL </w:t>
      </w:r>
      <w:r w:rsidRPr="004B26AD">
        <w:rPr>
          <w:rFonts w:ascii="Verdana" w:hAnsi="Verdana" w:cs="Arial"/>
          <w:sz w:val="18"/>
          <w:szCs w:val="18"/>
          <w:lang w:val="es-ES_tradnl"/>
        </w:rPr>
        <w:t xml:space="preserve">tendrá la facultad de calificar las causas de fuerza mayor, caso fortuito u otras causas debidamente justificadas a fin exonerar al </w:t>
      </w:r>
      <w:r w:rsidRPr="004B26AD">
        <w:rPr>
          <w:rFonts w:ascii="Verdana" w:hAnsi="Verdana" w:cs="Arial"/>
          <w:b/>
          <w:sz w:val="18"/>
          <w:szCs w:val="18"/>
          <w:lang w:val="es-ES_tradnl"/>
        </w:rPr>
        <w:t>PROVEEDOR</w:t>
      </w:r>
      <w:r w:rsidRPr="004B26AD">
        <w:rPr>
          <w:rFonts w:ascii="Verdana" w:hAnsi="Verdana" w:cs="Arial"/>
          <w:sz w:val="18"/>
          <w:szCs w:val="18"/>
          <w:lang w:val="es-ES_tradnl"/>
        </w:rPr>
        <w:t xml:space="preserve"> del cumplimiento de sus obligaciones en relación a la prestación del </w:t>
      </w:r>
      <w:r w:rsidRPr="004B26AD">
        <w:rPr>
          <w:rFonts w:ascii="Verdana" w:hAnsi="Verdana" w:cs="Arial"/>
          <w:b/>
          <w:sz w:val="18"/>
          <w:szCs w:val="18"/>
          <w:lang w:val="es-ES_tradnl"/>
        </w:rPr>
        <w:t>SERVICIO</w:t>
      </w:r>
      <w:r w:rsidRPr="004B26AD">
        <w:rPr>
          <w:rFonts w:ascii="Verdana" w:hAnsi="Verdana" w:cs="Arial"/>
          <w:sz w:val="18"/>
          <w:szCs w:val="18"/>
          <w:lang w:val="es-ES_tradnl"/>
        </w:rPr>
        <w:t>.</w:t>
      </w:r>
    </w:p>
    <w:p w14:paraId="5CC25454" w14:textId="77777777" w:rsidR="009A6786" w:rsidRPr="004B26AD" w:rsidRDefault="009A6786" w:rsidP="009A6786">
      <w:pPr>
        <w:spacing w:line="195" w:lineRule="exact"/>
        <w:jc w:val="both"/>
        <w:rPr>
          <w:rFonts w:ascii="Verdana" w:hAnsi="Verdana"/>
          <w:sz w:val="18"/>
          <w:szCs w:val="18"/>
          <w:lang w:val="es-ES_tradnl"/>
        </w:rPr>
      </w:pPr>
    </w:p>
    <w:p w14:paraId="2629EF69"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lastRenderedPageBreak/>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31D26144" w14:textId="77777777" w:rsidR="009A6786" w:rsidRPr="004B26AD" w:rsidRDefault="009A6786" w:rsidP="009A6786">
      <w:pPr>
        <w:spacing w:line="195" w:lineRule="exact"/>
        <w:jc w:val="both"/>
        <w:rPr>
          <w:rFonts w:ascii="Verdana" w:hAnsi="Verdana"/>
          <w:sz w:val="18"/>
          <w:szCs w:val="18"/>
          <w:lang w:val="es-ES_tradnl"/>
        </w:rPr>
      </w:pPr>
    </w:p>
    <w:p w14:paraId="6EEA4A89"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Para que cualquiera de estos hechos puedan constituir justificación de impedimento</w:t>
      </w:r>
      <w:r w:rsidRPr="004B26AD">
        <w:rPr>
          <w:rFonts w:ascii="Verdana" w:hAnsi="Verdana" w:cs="Arial"/>
          <w:sz w:val="18"/>
          <w:szCs w:val="18"/>
          <w:lang w:val="es-ES_tradnl"/>
        </w:rPr>
        <w:t xml:space="preserve"> o demora</w:t>
      </w:r>
      <w:r w:rsidRPr="004B26AD">
        <w:rPr>
          <w:rFonts w:ascii="Verdana" w:hAnsi="Verdana"/>
          <w:sz w:val="18"/>
          <w:szCs w:val="18"/>
          <w:lang w:val="es-ES_tradnl"/>
        </w:rPr>
        <w:t xml:space="preserve"> en la prestación del </w:t>
      </w:r>
      <w:r w:rsidRPr="004B26AD">
        <w:rPr>
          <w:rFonts w:ascii="Verdana" w:hAnsi="Verdana"/>
          <w:b/>
          <w:sz w:val="18"/>
          <w:szCs w:val="18"/>
          <w:lang w:val="es-ES_tradnl"/>
        </w:rPr>
        <w:t>SERVICIO</w:t>
      </w:r>
      <w:r w:rsidRPr="004B26AD">
        <w:rPr>
          <w:rFonts w:ascii="Verdana" w:hAnsi="Verdana"/>
          <w:sz w:val="18"/>
          <w:szCs w:val="18"/>
          <w:lang w:val="es-ES_tradnl"/>
        </w:rPr>
        <w:t xml:space="preserve">, de manera obligatoria y justificada el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deberá solicitar al </w:t>
      </w:r>
      <w:r w:rsidRPr="004B26AD">
        <w:rPr>
          <w:rFonts w:ascii="Verdana" w:hAnsi="Verdana"/>
          <w:b/>
          <w:bCs/>
          <w:sz w:val="18"/>
          <w:szCs w:val="18"/>
          <w:lang w:val="es-ES_tradnl"/>
        </w:rPr>
        <w:t xml:space="preserve">FISCAL </w:t>
      </w:r>
      <w:r w:rsidRPr="004B26AD">
        <w:rPr>
          <w:rFonts w:ascii="Verdana" w:hAnsi="Verdana"/>
          <w:bCs/>
          <w:sz w:val="18"/>
          <w:szCs w:val="18"/>
          <w:lang w:val="es-ES_tradnl"/>
        </w:rPr>
        <w:t xml:space="preserve">la emisión de un </w:t>
      </w:r>
      <w:r w:rsidRPr="004B26AD">
        <w:rPr>
          <w:rFonts w:ascii="Verdana" w:hAnsi="Verdana"/>
          <w:sz w:val="18"/>
          <w:szCs w:val="18"/>
          <w:lang w:val="es-ES_tradnl"/>
        </w:rPr>
        <w:t xml:space="preserve">certificado de constancia de la existencia </w:t>
      </w:r>
      <w:r w:rsidRPr="004B26AD">
        <w:rPr>
          <w:rFonts w:ascii="Verdana" w:hAnsi="Verdana" w:cs="Arial"/>
          <w:sz w:val="18"/>
          <w:szCs w:val="18"/>
          <w:lang w:val="es-ES_tradnl"/>
        </w:rPr>
        <w:t>del hecho de fuerza mayor,  caso fortuito</w:t>
      </w:r>
      <w:r w:rsidRPr="004B26AD">
        <w:rPr>
          <w:rFonts w:ascii="Verdana" w:hAnsi="Verdana"/>
          <w:sz w:val="18"/>
          <w:szCs w:val="18"/>
          <w:lang w:val="es-ES_tradnl"/>
        </w:rPr>
        <w:t xml:space="preserve"> u otras causas debidamente justificadas dentro de los cinco (5) días hábiles de ocurrido el hecho, para lo cual deberá presentar todos los respaldos necesarios que acrediten su solicitud y la petición concreta en relación al impedimento de la prestación.</w:t>
      </w:r>
    </w:p>
    <w:p w14:paraId="2D3A6BFF" w14:textId="77777777" w:rsidR="009A6786" w:rsidRPr="004B26AD" w:rsidRDefault="009A6786" w:rsidP="009A6786">
      <w:pPr>
        <w:spacing w:line="195" w:lineRule="exact"/>
        <w:jc w:val="both"/>
        <w:rPr>
          <w:rFonts w:ascii="Verdana" w:hAnsi="Verdana"/>
          <w:sz w:val="18"/>
          <w:szCs w:val="18"/>
          <w:lang w:val="es-ES_tradnl"/>
        </w:rPr>
      </w:pPr>
    </w:p>
    <w:p w14:paraId="354DE3CA" w14:textId="77777777" w:rsidR="009A6786" w:rsidRPr="004B26AD" w:rsidRDefault="009A6786" w:rsidP="009A6786">
      <w:pPr>
        <w:jc w:val="both"/>
        <w:rPr>
          <w:rFonts w:ascii="Verdana" w:hAnsi="Verdana" w:cs="Arial"/>
          <w:spacing w:val="-3"/>
          <w:sz w:val="18"/>
          <w:szCs w:val="18"/>
        </w:rPr>
      </w:pPr>
      <w:r w:rsidRPr="004B26AD">
        <w:rPr>
          <w:rFonts w:ascii="Verdana" w:hAnsi="Verdana" w:cs="Arial"/>
          <w:sz w:val="18"/>
          <w:szCs w:val="18"/>
          <w:lang w:val="es-ES_tradnl"/>
        </w:rPr>
        <w:t xml:space="preserve">El </w:t>
      </w:r>
      <w:r w:rsidRPr="004B26AD">
        <w:rPr>
          <w:rFonts w:ascii="Verdana" w:hAnsi="Verdana" w:cs="Arial"/>
          <w:b/>
          <w:sz w:val="18"/>
          <w:szCs w:val="18"/>
        </w:rPr>
        <w:t xml:space="preserve">FISCAL </w:t>
      </w:r>
      <w:r w:rsidRPr="004B26AD">
        <w:rPr>
          <w:rFonts w:ascii="Verdana" w:hAnsi="Verdana" w:cs="Arial"/>
          <w:sz w:val="18"/>
          <w:szCs w:val="18"/>
        </w:rPr>
        <w:t xml:space="preserve">en el plazo de dos (2) días hábiles deberá emitir el </w:t>
      </w:r>
      <w:r w:rsidRPr="004B26AD">
        <w:rPr>
          <w:rFonts w:ascii="Verdana" w:hAnsi="Verdana"/>
          <w:sz w:val="18"/>
          <w:szCs w:val="18"/>
          <w:lang w:val="es-ES_tradnl"/>
        </w:rPr>
        <w:t xml:space="preserve">certificado de constancia de la existencia </w:t>
      </w:r>
      <w:r w:rsidRPr="004B26AD">
        <w:rPr>
          <w:rFonts w:ascii="Verdana" w:hAnsi="Verdana" w:cs="Arial"/>
          <w:sz w:val="18"/>
          <w:szCs w:val="18"/>
          <w:lang w:val="es-ES_tradnl"/>
        </w:rPr>
        <w:t xml:space="preserve">del hecho de fuerza mayor, caso fortuito u otras causas debidamente justificadas o rechazar </w:t>
      </w:r>
      <w:r w:rsidRPr="004B26AD">
        <w:rPr>
          <w:rFonts w:ascii="Verdana" w:hAnsi="Verdana" w:cs="Arial"/>
          <w:sz w:val="18"/>
          <w:szCs w:val="18"/>
        </w:rPr>
        <w:t xml:space="preserve">la solicitud de su emisión de manera fundamentada. </w:t>
      </w:r>
      <w:r w:rsidRPr="004B26AD">
        <w:rPr>
          <w:rFonts w:ascii="Verdana" w:hAnsi="Verdana" w:cs="Arial"/>
          <w:spacing w:val="-3"/>
          <w:sz w:val="18"/>
          <w:szCs w:val="18"/>
        </w:rPr>
        <w:t xml:space="preserve">Si el </w:t>
      </w:r>
      <w:r w:rsidRPr="004B26AD">
        <w:rPr>
          <w:rFonts w:ascii="Verdana" w:hAnsi="Verdana" w:cs="Arial"/>
          <w:b/>
          <w:spacing w:val="-3"/>
          <w:sz w:val="18"/>
          <w:szCs w:val="18"/>
        </w:rPr>
        <w:t>FISCAL</w:t>
      </w:r>
      <w:r w:rsidRPr="004B26AD">
        <w:rPr>
          <w:rFonts w:ascii="Verdana" w:hAnsi="Verdana" w:cs="Arial"/>
          <w:spacing w:val="-3"/>
          <w:sz w:val="18"/>
          <w:szCs w:val="18"/>
        </w:rPr>
        <w:t xml:space="preserve"> no da respuesta dentro del plazo referido precedentemente, se entenderá la aceptación tácita</w:t>
      </w:r>
      <w:r w:rsidRPr="004B26AD">
        <w:rPr>
          <w:rFonts w:ascii="Verdana" w:hAnsi="Verdana" w:cs="Arial"/>
          <w:sz w:val="18"/>
          <w:szCs w:val="18"/>
        </w:rPr>
        <w:t xml:space="preserve"> de la existencia del impedimento</w:t>
      </w:r>
      <w:r w:rsidRPr="004B26AD">
        <w:rPr>
          <w:rFonts w:ascii="Verdana" w:hAnsi="Verdana" w:cs="Arial"/>
          <w:spacing w:val="-3"/>
          <w:sz w:val="18"/>
          <w:szCs w:val="18"/>
        </w:rPr>
        <w:t xml:space="preserve">, considerando para el efecto el silencio administrativo positivo. En caso de aceptación expresa o tácita y según corresponda, se procederá a exonerar al </w:t>
      </w:r>
      <w:r w:rsidRPr="004B26AD">
        <w:rPr>
          <w:rFonts w:ascii="Verdana" w:hAnsi="Verdana" w:cs="Arial"/>
          <w:b/>
          <w:spacing w:val="-3"/>
          <w:sz w:val="18"/>
          <w:szCs w:val="18"/>
        </w:rPr>
        <w:t>PROVEEDOR</w:t>
      </w:r>
      <w:r w:rsidRPr="004B26AD">
        <w:rPr>
          <w:rFonts w:ascii="Verdana" w:hAnsi="Verdana" w:cs="Arial"/>
          <w:spacing w:val="-3"/>
          <w:sz w:val="18"/>
          <w:szCs w:val="18"/>
        </w:rPr>
        <w:t xml:space="preserve"> del pago de multas.</w:t>
      </w:r>
    </w:p>
    <w:p w14:paraId="0828812C" w14:textId="77777777" w:rsidR="009A6786" w:rsidRPr="004B26AD" w:rsidRDefault="009A6786" w:rsidP="009A6786">
      <w:pPr>
        <w:jc w:val="both"/>
        <w:rPr>
          <w:rFonts w:ascii="Verdana" w:hAnsi="Verdana" w:cs="Arial"/>
          <w:spacing w:val="-3"/>
          <w:sz w:val="18"/>
          <w:szCs w:val="18"/>
        </w:rPr>
      </w:pPr>
    </w:p>
    <w:p w14:paraId="14F01EB9"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La solicitud del </w:t>
      </w:r>
      <w:r w:rsidRPr="004B26AD">
        <w:rPr>
          <w:rFonts w:ascii="Verdana" w:hAnsi="Verdana"/>
          <w:b/>
          <w:sz w:val="18"/>
          <w:szCs w:val="18"/>
          <w:lang w:val="es-ES_tradnl"/>
        </w:rPr>
        <w:t>PROVEEDOR</w:t>
      </w:r>
      <w:r w:rsidRPr="004B26AD">
        <w:rPr>
          <w:rFonts w:ascii="Verdana" w:hAnsi="Verdana"/>
          <w:sz w:val="18"/>
          <w:szCs w:val="18"/>
          <w:lang w:val="es-ES_tradnl"/>
        </w:rPr>
        <w:t xml:space="preserve">, para la calificación de los hechos de impedimento, como causas de fuerza mayor, caso fortuito u otras causas debidamente justificadas, no serán considerados como reclamos. </w:t>
      </w:r>
    </w:p>
    <w:p w14:paraId="5AD7595A" w14:textId="77777777" w:rsidR="009A6786" w:rsidRPr="004B26AD" w:rsidRDefault="009A6786" w:rsidP="009A6786">
      <w:pPr>
        <w:spacing w:line="195" w:lineRule="exact"/>
        <w:jc w:val="both"/>
        <w:rPr>
          <w:rFonts w:ascii="Verdana" w:hAnsi="Verdana"/>
          <w:sz w:val="18"/>
          <w:szCs w:val="18"/>
          <w:lang w:val="es-ES_tradnl"/>
        </w:rPr>
      </w:pPr>
    </w:p>
    <w:p w14:paraId="128BA9BD"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DÉCIMA </w:t>
      </w:r>
      <w:proofErr w:type="gramStart"/>
      <w:r w:rsidRPr="004B26AD">
        <w:rPr>
          <w:rFonts w:ascii="Verdana" w:hAnsi="Verdana"/>
          <w:b/>
          <w:sz w:val="18"/>
          <w:szCs w:val="18"/>
          <w:lang w:val="es-ES_tradnl"/>
        </w:rPr>
        <w:t>OCTAVA.-</w:t>
      </w:r>
      <w:proofErr w:type="gramEnd"/>
      <w:r w:rsidRPr="004B26AD">
        <w:rPr>
          <w:rFonts w:ascii="Verdana" w:hAnsi="Verdana"/>
          <w:b/>
          <w:sz w:val="18"/>
          <w:szCs w:val="18"/>
          <w:lang w:val="es-ES_tradnl"/>
        </w:rPr>
        <w:t xml:space="preserve"> (TERMINACIÓN DEL CONTRATO)  </w:t>
      </w:r>
    </w:p>
    <w:p w14:paraId="12FB7B8C"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El presente contrato concluirá bajo una de las siguientes causas:</w:t>
      </w:r>
    </w:p>
    <w:p w14:paraId="54BF7310" w14:textId="77777777" w:rsidR="009A6786" w:rsidRPr="004B26AD" w:rsidRDefault="009A6786" w:rsidP="009A6786">
      <w:pPr>
        <w:spacing w:line="195" w:lineRule="exact"/>
        <w:jc w:val="both"/>
        <w:rPr>
          <w:rFonts w:ascii="Verdana" w:hAnsi="Verdana"/>
          <w:sz w:val="18"/>
          <w:szCs w:val="18"/>
          <w:lang w:val="es-ES_tradnl"/>
        </w:rPr>
      </w:pPr>
    </w:p>
    <w:p w14:paraId="4FAE1869" w14:textId="77777777" w:rsidR="009A6786" w:rsidRPr="004B26AD" w:rsidRDefault="009A6786" w:rsidP="009A6786">
      <w:pPr>
        <w:pStyle w:val="Prrafodelista"/>
        <w:spacing w:line="195" w:lineRule="exact"/>
        <w:ind w:left="465"/>
        <w:jc w:val="both"/>
        <w:rPr>
          <w:rFonts w:ascii="Verdana" w:hAnsi="Verdana"/>
          <w:sz w:val="18"/>
          <w:szCs w:val="18"/>
          <w:lang w:val="es-ES_tradnl"/>
        </w:rPr>
      </w:pPr>
    </w:p>
    <w:p w14:paraId="64EB47B0" w14:textId="77777777" w:rsidR="009A6786" w:rsidRPr="004B26AD" w:rsidRDefault="009A6786" w:rsidP="000A1658">
      <w:pPr>
        <w:pStyle w:val="Prrafodelista"/>
        <w:numPr>
          <w:ilvl w:val="0"/>
          <w:numId w:val="18"/>
        </w:numPr>
        <w:spacing w:line="195" w:lineRule="exact"/>
        <w:jc w:val="both"/>
        <w:rPr>
          <w:rFonts w:ascii="Verdana" w:hAnsi="Verdana"/>
          <w:b/>
          <w:vanish/>
          <w:sz w:val="18"/>
          <w:szCs w:val="18"/>
          <w:lang w:val="es-ES_tradnl"/>
        </w:rPr>
      </w:pPr>
    </w:p>
    <w:p w14:paraId="312A1915" w14:textId="77777777" w:rsidR="009A6786" w:rsidRPr="004B26AD" w:rsidRDefault="009A6786" w:rsidP="000A1658">
      <w:pPr>
        <w:pStyle w:val="Prrafodelista"/>
        <w:numPr>
          <w:ilvl w:val="0"/>
          <w:numId w:val="18"/>
        </w:numPr>
        <w:spacing w:line="195" w:lineRule="exact"/>
        <w:jc w:val="both"/>
        <w:rPr>
          <w:rFonts w:ascii="Verdana" w:hAnsi="Verdana"/>
          <w:b/>
          <w:vanish/>
          <w:sz w:val="18"/>
          <w:szCs w:val="18"/>
          <w:lang w:val="es-ES_tradnl"/>
        </w:rPr>
      </w:pPr>
    </w:p>
    <w:p w14:paraId="371114EB" w14:textId="77777777" w:rsidR="009A6786" w:rsidRPr="004B26AD" w:rsidRDefault="009A6786" w:rsidP="000A1658">
      <w:pPr>
        <w:pStyle w:val="Prrafodelista"/>
        <w:numPr>
          <w:ilvl w:val="1"/>
          <w:numId w:val="25"/>
        </w:numPr>
        <w:spacing w:line="195" w:lineRule="exact"/>
        <w:jc w:val="both"/>
        <w:rPr>
          <w:rFonts w:ascii="Verdana" w:hAnsi="Verdana"/>
          <w:sz w:val="18"/>
          <w:szCs w:val="18"/>
          <w:lang w:val="es-ES_tradnl"/>
        </w:rPr>
      </w:pPr>
      <w:r w:rsidRPr="004B26AD">
        <w:rPr>
          <w:rFonts w:ascii="Verdana" w:hAnsi="Verdana"/>
          <w:b/>
          <w:sz w:val="18"/>
          <w:szCs w:val="18"/>
          <w:lang w:val="es-ES_tradnl"/>
        </w:rPr>
        <w:t xml:space="preserve">Por Cumplimiento del Contrato: </w:t>
      </w:r>
      <w:r w:rsidRPr="004B26AD">
        <w:rPr>
          <w:rFonts w:ascii="Verdana" w:hAnsi="Verdana"/>
          <w:sz w:val="18"/>
          <w:szCs w:val="18"/>
          <w:lang w:val="es-ES_tradnl"/>
        </w:rPr>
        <w:t xml:space="preserve">Forma ordinaria de cumplimiento, donde la </w:t>
      </w:r>
      <w:r w:rsidRPr="004B26AD">
        <w:rPr>
          <w:rFonts w:ascii="Verdana" w:hAnsi="Verdana"/>
          <w:b/>
          <w:sz w:val="18"/>
          <w:szCs w:val="18"/>
          <w:lang w:val="es-ES_tradnl"/>
        </w:rPr>
        <w:t xml:space="preserve">ENTIDAD </w:t>
      </w:r>
      <w:r w:rsidRPr="004B26AD">
        <w:rPr>
          <w:rFonts w:ascii="Verdana" w:hAnsi="Verdana"/>
          <w:sz w:val="18"/>
          <w:szCs w:val="18"/>
          <w:lang w:val="es-ES_tradnl"/>
        </w:rPr>
        <w:t xml:space="preserve">como el </w:t>
      </w:r>
      <w:r w:rsidRPr="004B26AD">
        <w:rPr>
          <w:rFonts w:ascii="Verdana" w:hAnsi="Verdana"/>
          <w:b/>
          <w:sz w:val="18"/>
          <w:szCs w:val="18"/>
          <w:lang w:val="es-ES_tradnl"/>
        </w:rPr>
        <w:t xml:space="preserve">PROVEEDOR </w:t>
      </w:r>
      <w:r w:rsidRPr="004B26AD">
        <w:rPr>
          <w:rFonts w:ascii="Verdana" w:hAnsi="Verdana"/>
          <w:sz w:val="18"/>
          <w:szCs w:val="18"/>
          <w:lang w:val="es-ES_tradnl"/>
        </w:rPr>
        <w:t>dan por terminado el presente Contrato, una vez que ambas partes hayan dado cumplimiento a todas las condiciones y estipulaciones contenidas en el mismo, lo cual se hará constar en el Certificado de Cumplimiento de Contrato, emitido por la</w:t>
      </w:r>
      <w:r w:rsidRPr="004B26AD">
        <w:rPr>
          <w:rFonts w:ascii="Verdana" w:hAnsi="Verdana"/>
          <w:b/>
          <w:sz w:val="18"/>
          <w:szCs w:val="18"/>
          <w:lang w:val="es-ES_tradnl"/>
        </w:rPr>
        <w:t xml:space="preserve"> ENTIDAD</w:t>
      </w:r>
      <w:r w:rsidRPr="004B26AD">
        <w:rPr>
          <w:rFonts w:ascii="Verdana" w:hAnsi="Verdana"/>
          <w:sz w:val="18"/>
          <w:szCs w:val="18"/>
          <w:lang w:val="es-ES_tradnl"/>
        </w:rPr>
        <w:t>.</w:t>
      </w:r>
    </w:p>
    <w:p w14:paraId="255C507E" w14:textId="77777777" w:rsidR="009A6786" w:rsidRPr="004B26AD" w:rsidRDefault="009A6786" w:rsidP="009A6786">
      <w:pPr>
        <w:pStyle w:val="Prrafodelista"/>
        <w:spacing w:line="195" w:lineRule="exact"/>
        <w:ind w:left="465"/>
        <w:jc w:val="both"/>
        <w:rPr>
          <w:rFonts w:ascii="Verdana" w:hAnsi="Verdana"/>
          <w:b/>
          <w:sz w:val="18"/>
          <w:szCs w:val="18"/>
          <w:lang w:val="es-ES_tradnl"/>
        </w:rPr>
      </w:pPr>
    </w:p>
    <w:p w14:paraId="6188B26F" w14:textId="77777777" w:rsidR="009A6786" w:rsidRPr="004B26AD" w:rsidRDefault="009A6786" w:rsidP="000A1658">
      <w:pPr>
        <w:pStyle w:val="Prrafodelista"/>
        <w:numPr>
          <w:ilvl w:val="1"/>
          <w:numId w:val="25"/>
        </w:num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Por Resolución del Contrato: </w:t>
      </w:r>
      <w:r w:rsidRPr="004B26AD">
        <w:rPr>
          <w:rFonts w:ascii="Verdana" w:hAnsi="Verdana"/>
          <w:sz w:val="18"/>
          <w:szCs w:val="18"/>
          <w:lang w:val="es-ES_tradnl"/>
        </w:rPr>
        <w:t>Es la forma extraordinaria de terminación del contrato que procederá únicamente por las siguientes causales:</w:t>
      </w:r>
    </w:p>
    <w:p w14:paraId="54324329" w14:textId="77777777" w:rsidR="009A6786" w:rsidRPr="004B26AD" w:rsidRDefault="009A6786" w:rsidP="009A6786">
      <w:pPr>
        <w:pStyle w:val="Prrafodelista"/>
        <w:rPr>
          <w:rFonts w:ascii="Verdana" w:hAnsi="Verdana"/>
          <w:b/>
          <w:sz w:val="18"/>
          <w:szCs w:val="18"/>
          <w:lang w:val="es-ES_tradnl"/>
        </w:rPr>
      </w:pPr>
    </w:p>
    <w:p w14:paraId="274758E2" w14:textId="77777777" w:rsidR="009A6786" w:rsidRPr="004B26AD" w:rsidRDefault="009A6786" w:rsidP="000A1658">
      <w:pPr>
        <w:pStyle w:val="Prrafodelista"/>
        <w:numPr>
          <w:ilvl w:val="2"/>
          <w:numId w:val="25"/>
        </w:numPr>
        <w:tabs>
          <w:tab w:val="left" w:pos="1418"/>
        </w:tabs>
        <w:spacing w:line="195" w:lineRule="exact"/>
        <w:ind w:left="1418" w:hanging="992"/>
        <w:jc w:val="both"/>
        <w:rPr>
          <w:rFonts w:ascii="Verdana" w:hAnsi="Verdana"/>
          <w:b/>
          <w:sz w:val="18"/>
          <w:szCs w:val="18"/>
          <w:lang w:val="es-ES_tradnl"/>
        </w:rPr>
      </w:pPr>
      <w:r w:rsidRPr="004B26AD">
        <w:rPr>
          <w:rFonts w:ascii="Verdana" w:hAnsi="Verdana"/>
          <w:b/>
          <w:sz w:val="18"/>
          <w:szCs w:val="18"/>
          <w:lang w:val="es-ES_tradnl"/>
        </w:rPr>
        <w:t>Resolución a requerimiento de la ENTIDAD, por causales atribuibles al PROVEEDOR.</w:t>
      </w:r>
    </w:p>
    <w:p w14:paraId="77299989" w14:textId="77777777" w:rsidR="009A6786" w:rsidRPr="004B26AD" w:rsidRDefault="009A6786" w:rsidP="009A6786">
      <w:pPr>
        <w:pStyle w:val="Prrafodelista"/>
        <w:tabs>
          <w:tab w:val="left" w:pos="1418"/>
        </w:tabs>
        <w:spacing w:line="195" w:lineRule="exact"/>
        <w:ind w:left="1418"/>
        <w:jc w:val="both"/>
        <w:rPr>
          <w:rFonts w:ascii="Verdana" w:hAnsi="Verdana"/>
          <w:b/>
          <w:sz w:val="18"/>
          <w:szCs w:val="18"/>
          <w:lang w:val="es-ES_tradnl"/>
        </w:rPr>
      </w:pPr>
    </w:p>
    <w:p w14:paraId="11F408E5" w14:textId="77777777" w:rsidR="009A6786" w:rsidRPr="004B26AD" w:rsidRDefault="009A6786" w:rsidP="009A6786">
      <w:pPr>
        <w:spacing w:line="195" w:lineRule="exact"/>
        <w:ind w:left="1440"/>
        <w:jc w:val="both"/>
        <w:rPr>
          <w:rFonts w:ascii="Verdana" w:hAnsi="Verdana"/>
          <w:sz w:val="18"/>
          <w:szCs w:val="18"/>
          <w:lang w:val="es-ES_tradnl"/>
        </w:rPr>
      </w:pPr>
      <w:r w:rsidRPr="004B26AD">
        <w:rPr>
          <w:rFonts w:ascii="Verdana" w:hAnsi="Verdana" w:cs="Arial"/>
          <w:b/>
          <w:sz w:val="18"/>
          <w:szCs w:val="18"/>
          <w:lang w:val="es-ES_tradnl"/>
        </w:rPr>
        <w:t xml:space="preserve">La </w:t>
      </w:r>
      <w:r w:rsidRPr="004B26AD">
        <w:rPr>
          <w:rFonts w:ascii="Verdana" w:hAnsi="Verdana"/>
          <w:b/>
          <w:sz w:val="18"/>
          <w:szCs w:val="18"/>
          <w:lang w:val="es-ES_tradnl"/>
        </w:rPr>
        <w:t xml:space="preserve">ENTIDAD, </w:t>
      </w:r>
      <w:r w:rsidRPr="004B26AD">
        <w:rPr>
          <w:rFonts w:ascii="Verdana" w:hAnsi="Verdana"/>
          <w:sz w:val="18"/>
          <w:szCs w:val="18"/>
          <w:lang w:val="es-ES_tradnl"/>
        </w:rPr>
        <w:t>podrá proceder al trámite de resolución del Contrato, en los siguientes casos:</w:t>
      </w:r>
    </w:p>
    <w:p w14:paraId="5A05F0DD" w14:textId="77777777" w:rsidR="009A6786" w:rsidRPr="004B26AD" w:rsidRDefault="009A6786" w:rsidP="009A6786">
      <w:pPr>
        <w:spacing w:line="195" w:lineRule="exact"/>
        <w:ind w:left="1440"/>
        <w:jc w:val="both"/>
        <w:rPr>
          <w:rFonts w:ascii="Verdana" w:hAnsi="Verdana"/>
          <w:sz w:val="18"/>
          <w:szCs w:val="18"/>
          <w:lang w:val="es-ES_tradnl"/>
        </w:rPr>
      </w:pPr>
    </w:p>
    <w:p w14:paraId="30F6268D" w14:textId="77777777" w:rsidR="009A6786" w:rsidRPr="004B26AD" w:rsidRDefault="009A6786" w:rsidP="000A1658">
      <w:pPr>
        <w:numPr>
          <w:ilvl w:val="0"/>
          <w:numId w:val="9"/>
        </w:numPr>
        <w:tabs>
          <w:tab w:val="num" w:pos="1800"/>
        </w:tabs>
        <w:spacing w:line="195" w:lineRule="exact"/>
        <w:ind w:left="1800"/>
        <w:jc w:val="both"/>
        <w:rPr>
          <w:rFonts w:ascii="Verdana" w:hAnsi="Verdana"/>
          <w:sz w:val="18"/>
          <w:szCs w:val="18"/>
          <w:lang w:val="es-ES_tradnl"/>
        </w:rPr>
      </w:pPr>
      <w:r w:rsidRPr="004B26AD">
        <w:rPr>
          <w:rFonts w:ascii="Verdana" w:hAnsi="Verdana"/>
          <w:sz w:val="18"/>
          <w:szCs w:val="18"/>
          <w:lang w:val="es-ES_tradnl"/>
        </w:rPr>
        <w:t xml:space="preserve">Por disolución del </w:t>
      </w:r>
      <w:r w:rsidRPr="004B26AD">
        <w:rPr>
          <w:rFonts w:ascii="Verdana" w:hAnsi="Verdana"/>
          <w:b/>
          <w:sz w:val="18"/>
          <w:szCs w:val="18"/>
          <w:lang w:val="es-ES_tradnl"/>
        </w:rPr>
        <w:t>PROVEEDOR</w:t>
      </w:r>
      <w:r w:rsidRPr="004B26AD">
        <w:rPr>
          <w:rFonts w:ascii="Verdana" w:hAnsi="Verdana"/>
          <w:b/>
          <w:i/>
          <w:sz w:val="18"/>
          <w:szCs w:val="18"/>
          <w:lang w:val="es-ES_tradnl"/>
        </w:rPr>
        <w:t>.</w:t>
      </w:r>
    </w:p>
    <w:p w14:paraId="6E31C803" w14:textId="77777777" w:rsidR="009A6786" w:rsidRPr="004B26AD" w:rsidRDefault="009A6786" w:rsidP="000A1658">
      <w:pPr>
        <w:numPr>
          <w:ilvl w:val="0"/>
          <w:numId w:val="9"/>
        </w:numPr>
        <w:tabs>
          <w:tab w:val="num" w:pos="1800"/>
        </w:tabs>
        <w:spacing w:line="195" w:lineRule="exact"/>
        <w:ind w:left="1800"/>
        <w:jc w:val="both"/>
        <w:rPr>
          <w:rFonts w:ascii="Verdana" w:hAnsi="Verdana"/>
          <w:sz w:val="18"/>
          <w:szCs w:val="18"/>
          <w:lang w:val="es-ES_tradnl"/>
        </w:rPr>
      </w:pPr>
      <w:r w:rsidRPr="004B26AD">
        <w:rPr>
          <w:rFonts w:ascii="Verdana" w:hAnsi="Verdana"/>
          <w:sz w:val="18"/>
          <w:szCs w:val="18"/>
          <w:lang w:val="es-ES_tradnl"/>
        </w:rPr>
        <w:t xml:space="preserve">Por quiebra declarada del </w:t>
      </w:r>
      <w:r w:rsidRPr="004B26AD">
        <w:rPr>
          <w:rFonts w:ascii="Verdana" w:hAnsi="Verdana"/>
          <w:b/>
          <w:sz w:val="18"/>
          <w:szCs w:val="18"/>
          <w:lang w:val="es-ES_tradnl"/>
        </w:rPr>
        <w:t>PROVEEDOR.</w:t>
      </w:r>
    </w:p>
    <w:p w14:paraId="06D2FE4C" w14:textId="77777777" w:rsidR="009A6786" w:rsidRPr="004B26AD" w:rsidRDefault="009A6786" w:rsidP="009A6786">
      <w:pPr>
        <w:tabs>
          <w:tab w:val="num" w:pos="1800"/>
        </w:tabs>
        <w:spacing w:line="195" w:lineRule="exact"/>
        <w:ind w:left="1800" w:hanging="382"/>
        <w:jc w:val="both"/>
        <w:rPr>
          <w:rFonts w:ascii="Verdana" w:hAnsi="Verdana"/>
          <w:sz w:val="18"/>
          <w:szCs w:val="18"/>
          <w:lang w:val="es-ES_tradnl"/>
        </w:rPr>
      </w:pPr>
      <w:r w:rsidRPr="004B26AD">
        <w:rPr>
          <w:rFonts w:ascii="Verdana" w:hAnsi="Verdana"/>
          <w:sz w:val="18"/>
          <w:szCs w:val="18"/>
          <w:lang w:val="es-ES_tradnl"/>
        </w:rPr>
        <w:t>c)</w:t>
      </w:r>
      <w:r w:rsidRPr="004B26AD">
        <w:rPr>
          <w:rFonts w:ascii="Verdana" w:hAnsi="Verdana"/>
          <w:sz w:val="18"/>
          <w:szCs w:val="18"/>
          <w:lang w:val="es-ES_tradnl"/>
        </w:rPr>
        <w:tab/>
        <w:t>Por incumplimiento en la atención del servicio, a requerimiento de la</w:t>
      </w:r>
      <w:r w:rsidRPr="004B26AD">
        <w:rPr>
          <w:rFonts w:ascii="Verdana" w:hAnsi="Verdana"/>
          <w:b/>
          <w:sz w:val="18"/>
          <w:szCs w:val="18"/>
          <w:lang w:val="es-ES_tradnl"/>
        </w:rPr>
        <w:t xml:space="preserve"> ENTIDAD </w:t>
      </w:r>
      <w:r w:rsidRPr="004B26AD">
        <w:rPr>
          <w:rFonts w:ascii="Verdana" w:hAnsi="Verdana"/>
          <w:sz w:val="18"/>
          <w:szCs w:val="18"/>
          <w:lang w:val="es-ES_tradnl"/>
        </w:rPr>
        <w:t xml:space="preserve">o por el </w:t>
      </w:r>
      <w:r w:rsidRPr="004B26AD">
        <w:rPr>
          <w:rFonts w:ascii="Verdana" w:hAnsi="Verdana"/>
          <w:b/>
          <w:bCs/>
          <w:sz w:val="18"/>
          <w:szCs w:val="18"/>
          <w:lang w:val="es-ES_tradnl"/>
        </w:rPr>
        <w:t>FISCAL</w:t>
      </w:r>
      <w:r w:rsidRPr="004B26AD">
        <w:rPr>
          <w:rFonts w:ascii="Verdana" w:hAnsi="Verdana"/>
          <w:sz w:val="18"/>
          <w:szCs w:val="18"/>
          <w:lang w:val="es-ES_tradnl"/>
        </w:rPr>
        <w:t>.</w:t>
      </w:r>
    </w:p>
    <w:p w14:paraId="67726FF7" w14:textId="77777777" w:rsidR="009A6786" w:rsidRPr="004B26AD" w:rsidRDefault="009A6786" w:rsidP="000A1658">
      <w:pPr>
        <w:numPr>
          <w:ilvl w:val="0"/>
          <w:numId w:val="9"/>
        </w:numPr>
        <w:tabs>
          <w:tab w:val="num" w:pos="1800"/>
        </w:tabs>
        <w:spacing w:line="195" w:lineRule="exact"/>
        <w:ind w:left="1800"/>
        <w:jc w:val="both"/>
        <w:rPr>
          <w:rFonts w:ascii="Verdana" w:hAnsi="Verdana"/>
          <w:sz w:val="18"/>
          <w:szCs w:val="18"/>
          <w:lang w:val="es-ES_tradnl"/>
        </w:rPr>
      </w:pPr>
      <w:r w:rsidRPr="004B26AD">
        <w:rPr>
          <w:rFonts w:ascii="Verdana" w:hAnsi="Verdana" w:cs="Arial"/>
          <w:sz w:val="18"/>
          <w:szCs w:val="18"/>
          <w:lang w:val="es-ES_tradnl"/>
        </w:rPr>
        <w:t xml:space="preserve">Por suspensión de la prestación de los </w:t>
      </w:r>
      <w:r w:rsidRPr="004B26AD">
        <w:rPr>
          <w:rFonts w:ascii="Verdana" w:hAnsi="Verdana" w:cs="Arial"/>
          <w:b/>
          <w:sz w:val="18"/>
          <w:szCs w:val="18"/>
          <w:lang w:val="es-ES_tradnl"/>
        </w:rPr>
        <w:t>SERVICIOS</w:t>
      </w:r>
      <w:r w:rsidRPr="004B26AD">
        <w:rPr>
          <w:rFonts w:ascii="Verdana" w:hAnsi="Verdana" w:cs="Arial"/>
          <w:sz w:val="18"/>
          <w:szCs w:val="18"/>
          <w:lang w:val="es-ES_tradnl"/>
        </w:rPr>
        <w:t xml:space="preserve"> sin justificación, por el lapso de ______ </w:t>
      </w:r>
      <w:r w:rsidRPr="004B26AD">
        <w:rPr>
          <w:rFonts w:ascii="Verdana" w:hAnsi="Verdana" w:cs="Arial"/>
          <w:b/>
          <w:i/>
          <w:sz w:val="18"/>
          <w:szCs w:val="18"/>
          <w:lang w:val="es-ES_tradnl"/>
        </w:rPr>
        <w:t>(registrar el número de días en función del plazo total del Servicio)</w:t>
      </w:r>
      <w:r w:rsidRPr="004B26AD">
        <w:rPr>
          <w:rFonts w:ascii="Verdana" w:hAnsi="Verdana" w:cs="Arial"/>
          <w:sz w:val="18"/>
          <w:szCs w:val="18"/>
          <w:lang w:val="es-ES_tradnl"/>
        </w:rPr>
        <w:t xml:space="preserve"> días calendario continuos, sin autorización escrita de la </w:t>
      </w:r>
      <w:r w:rsidRPr="004B26AD">
        <w:rPr>
          <w:rFonts w:ascii="Verdana" w:hAnsi="Verdana" w:cs="Arial"/>
          <w:b/>
          <w:sz w:val="18"/>
          <w:szCs w:val="18"/>
          <w:lang w:val="es-ES_tradnl"/>
        </w:rPr>
        <w:t xml:space="preserve">ENTIDAD. </w:t>
      </w:r>
      <w:r w:rsidRPr="004B26AD">
        <w:rPr>
          <w:rFonts w:ascii="Verdana" w:hAnsi="Verdana"/>
          <w:b/>
          <w:i/>
          <w:sz w:val="18"/>
          <w:szCs w:val="18"/>
          <w:lang w:val="es-ES_tradnl"/>
        </w:rPr>
        <w:t>(si corresponde)</w:t>
      </w:r>
      <w:r w:rsidRPr="004B26AD">
        <w:rPr>
          <w:rFonts w:ascii="Verdana" w:hAnsi="Verdana"/>
          <w:sz w:val="18"/>
          <w:szCs w:val="18"/>
          <w:lang w:val="es-ES_tradnl"/>
        </w:rPr>
        <w:t>.</w:t>
      </w:r>
    </w:p>
    <w:p w14:paraId="2C3E4613" w14:textId="77777777" w:rsidR="009A6786" w:rsidRPr="004B26AD" w:rsidRDefault="009A6786" w:rsidP="000A1658">
      <w:pPr>
        <w:numPr>
          <w:ilvl w:val="0"/>
          <w:numId w:val="9"/>
        </w:numPr>
        <w:tabs>
          <w:tab w:val="num" w:pos="1800"/>
        </w:tabs>
        <w:spacing w:line="195" w:lineRule="exact"/>
        <w:ind w:left="1800"/>
        <w:jc w:val="both"/>
        <w:rPr>
          <w:rFonts w:ascii="Verdana" w:hAnsi="Verdana"/>
          <w:sz w:val="18"/>
          <w:szCs w:val="18"/>
          <w:lang w:val="es-ES_tradnl"/>
        </w:rPr>
      </w:pPr>
      <w:r w:rsidRPr="004B26AD">
        <w:rPr>
          <w:rFonts w:ascii="Verdana" w:hAnsi="Verdana"/>
          <w:sz w:val="18"/>
          <w:szCs w:val="18"/>
          <w:lang w:val="es-ES_tradnl"/>
        </w:rPr>
        <w:t xml:space="preserve">Por incumplimiento del servicio de acuerdo al Cronograma. </w:t>
      </w:r>
      <w:r w:rsidRPr="004B26AD">
        <w:rPr>
          <w:rFonts w:ascii="Verdana" w:hAnsi="Verdana"/>
          <w:b/>
          <w:i/>
          <w:sz w:val="18"/>
          <w:szCs w:val="18"/>
          <w:lang w:val="es-ES_tradnl"/>
        </w:rPr>
        <w:t>(si corresponde)</w:t>
      </w:r>
      <w:r w:rsidRPr="004B26AD">
        <w:rPr>
          <w:rFonts w:ascii="Verdana" w:hAnsi="Verdana"/>
          <w:sz w:val="18"/>
          <w:szCs w:val="18"/>
          <w:lang w:val="es-ES_tradnl"/>
        </w:rPr>
        <w:t>.</w:t>
      </w:r>
    </w:p>
    <w:p w14:paraId="6C131D98" w14:textId="77777777" w:rsidR="009A6786" w:rsidRPr="004B26AD" w:rsidRDefault="009A6786" w:rsidP="000A1658">
      <w:pPr>
        <w:numPr>
          <w:ilvl w:val="0"/>
          <w:numId w:val="9"/>
        </w:numPr>
        <w:tabs>
          <w:tab w:val="num" w:pos="1800"/>
        </w:tabs>
        <w:spacing w:line="195" w:lineRule="exact"/>
        <w:ind w:left="1800"/>
        <w:jc w:val="both"/>
        <w:rPr>
          <w:rFonts w:ascii="Verdana" w:hAnsi="Verdana"/>
          <w:sz w:val="18"/>
          <w:szCs w:val="18"/>
          <w:lang w:val="es-ES_tradnl"/>
        </w:rPr>
      </w:pPr>
      <w:r w:rsidRPr="004B26AD">
        <w:rPr>
          <w:rFonts w:ascii="Verdana" w:hAnsi="Verdana"/>
          <w:sz w:val="18"/>
          <w:szCs w:val="18"/>
          <w:lang w:val="es-ES_tradnl"/>
        </w:rPr>
        <w:t xml:space="preserve">Por negligencia reiterada (3 veces) en el cumplimiento de las Especificaciones Técnicas, u otras especificaciones, o instrucciones escritas del </w:t>
      </w:r>
      <w:r w:rsidRPr="004B26AD">
        <w:rPr>
          <w:rFonts w:ascii="Verdana" w:hAnsi="Verdana"/>
          <w:b/>
          <w:bCs/>
          <w:sz w:val="18"/>
          <w:szCs w:val="18"/>
          <w:lang w:val="es-ES_tradnl"/>
        </w:rPr>
        <w:t>FISCAL</w:t>
      </w:r>
      <w:r w:rsidRPr="004B26AD">
        <w:rPr>
          <w:rFonts w:ascii="Verdana" w:hAnsi="Verdana"/>
          <w:sz w:val="18"/>
          <w:szCs w:val="18"/>
          <w:lang w:val="es-ES_tradnl"/>
        </w:rPr>
        <w:t>.</w:t>
      </w:r>
    </w:p>
    <w:p w14:paraId="34633021" w14:textId="77777777" w:rsidR="009A6786" w:rsidRPr="004B26AD" w:rsidRDefault="009A6786" w:rsidP="000A1658">
      <w:pPr>
        <w:numPr>
          <w:ilvl w:val="0"/>
          <w:numId w:val="9"/>
        </w:numPr>
        <w:tabs>
          <w:tab w:val="num" w:pos="1800"/>
        </w:tabs>
        <w:spacing w:line="195" w:lineRule="exact"/>
        <w:ind w:left="1800"/>
        <w:jc w:val="both"/>
        <w:rPr>
          <w:rFonts w:ascii="Verdana" w:hAnsi="Verdana"/>
          <w:sz w:val="18"/>
          <w:szCs w:val="18"/>
          <w:lang w:val="es-ES_tradnl"/>
        </w:rPr>
      </w:pPr>
      <w:r w:rsidRPr="004B26AD">
        <w:rPr>
          <w:rFonts w:ascii="Verdana" w:hAnsi="Verdana"/>
          <w:sz w:val="18"/>
          <w:szCs w:val="18"/>
          <w:lang w:val="es-ES_tradnl"/>
        </w:rPr>
        <w:t>Por falta de pago de salarios a su personal y otras obligaciones contractuales que afecten al servicio.</w:t>
      </w:r>
    </w:p>
    <w:p w14:paraId="5C3A28A5" w14:textId="77777777" w:rsidR="009A6786" w:rsidRPr="004B26AD" w:rsidRDefault="009A6786" w:rsidP="000A1658">
      <w:pPr>
        <w:numPr>
          <w:ilvl w:val="0"/>
          <w:numId w:val="9"/>
        </w:numPr>
        <w:tabs>
          <w:tab w:val="num" w:pos="1800"/>
        </w:tabs>
        <w:spacing w:line="195" w:lineRule="exact"/>
        <w:ind w:left="1800"/>
        <w:jc w:val="both"/>
        <w:rPr>
          <w:rFonts w:ascii="Verdana" w:hAnsi="Verdana"/>
          <w:sz w:val="18"/>
          <w:szCs w:val="18"/>
          <w:lang w:val="es-ES_tradnl"/>
        </w:rPr>
      </w:pPr>
      <w:r w:rsidRPr="004B26AD">
        <w:rPr>
          <w:rFonts w:ascii="Verdana" w:hAnsi="Verdana"/>
          <w:sz w:val="18"/>
          <w:szCs w:val="18"/>
          <w:lang w:val="es-ES_tradnl"/>
        </w:rPr>
        <w:t>Cuando el monto de la multa por incumplimiento en la prestación del servicio alcance el diez por ciento (10%) del monto total del contrato, decisión optativa, o el veinte por ciento (20%), de forma obligatoria.</w:t>
      </w:r>
    </w:p>
    <w:p w14:paraId="3E3626CC" w14:textId="77777777" w:rsidR="009A6786" w:rsidRPr="004B26AD" w:rsidRDefault="009A6786" w:rsidP="009A6786">
      <w:pPr>
        <w:spacing w:line="195" w:lineRule="exact"/>
        <w:ind w:left="1800"/>
        <w:jc w:val="both"/>
        <w:rPr>
          <w:rFonts w:ascii="Verdana" w:hAnsi="Verdana"/>
          <w:sz w:val="18"/>
          <w:szCs w:val="18"/>
          <w:lang w:val="es-ES_tradnl"/>
        </w:rPr>
      </w:pPr>
    </w:p>
    <w:p w14:paraId="3E7B2651" w14:textId="77777777" w:rsidR="009A6786" w:rsidRPr="004B26AD" w:rsidRDefault="009A6786" w:rsidP="000A1658">
      <w:pPr>
        <w:pStyle w:val="Prrafodelista"/>
        <w:numPr>
          <w:ilvl w:val="2"/>
          <w:numId w:val="25"/>
        </w:numPr>
        <w:tabs>
          <w:tab w:val="left" w:pos="1418"/>
        </w:tabs>
        <w:spacing w:line="195" w:lineRule="exact"/>
        <w:ind w:left="1418" w:hanging="992"/>
        <w:jc w:val="both"/>
        <w:rPr>
          <w:rFonts w:ascii="Verdana" w:hAnsi="Verdana"/>
          <w:b/>
          <w:sz w:val="18"/>
          <w:szCs w:val="18"/>
          <w:lang w:val="es-ES_tradnl"/>
        </w:rPr>
      </w:pPr>
      <w:r w:rsidRPr="004B26AD">
        <w:rPr>
          <w:rFonts w:ascii="Verdana" w:hAnsi="Verdana"/>
          <w:b/>
          <w:sz w:val="18"/>
          <w:szCs w:val="18"/>
          <w:lang w:val="es-ES_tradnl"/>
        </w:rPr>
        <w:t>Resolución a requerimiento del PROVEEDOR por causales atribuibles a la ENTIDAD.</w:t>
      </w:r>
    </w:p>
    <w:p w14:paraId="1579D2D6" w14:textId="77777777" w:rsidR="009A6786" w:rsidRPr="004B26AD" w:rsidRDefault="009A6786" w:rsidP="009A6786">
      <w:pPr>
        <w:pStyle w:val="Prrafodelista"/>
        <w:tabs>
          <w:tab w:val="left" w:pos="1418"/>
        </w:tabs>
        <w:spacing w:line="195" w:lineRule="exact"/>
        <w:ind w:left="1418"/>
        <w:jc w:val="both"/>
        <w:rPr>
          <w:rFonts w:ascii="Verdana" w:hAnsi="Verdana"/>
          <w:b/>
          <w:sz w:val="18"/>
          <w:szCs w:val="18"/>
          <w:lang w:val="es-ES_tradnl"/>
        </w:rPr>
      </w:pPr>
    </w:p>
    <w:p w14:paraId="7D9A144F" w14:textId="77777777" w:rsidR="009A6786" w:rsidRPr="004B26AD" w:rsidRDefault="009A6786" w:rsidP="009A6786">
      <w:pPr>
        <w:spacing w:line="195" w:lineRule="exact"/>
        <w:ind w:left="1418" w:firstLine="22"/>
        <w:jc w:val="both"/>
        <w:rPr>
          <w:rFonts w:ascii="Verdana" w:hAnsi="Verdana"/>
          <w:sz w:val="18"/>
          <w:szCs w:val="18"/>
          <w:lang w:val="es-ES_tradnl"/>
        </w:rPr>
      </w:pPr>
      <w:r w:rsidRPr="004B26AD">
        <w:rPr>
          <w:rFonts w:ascii="Verdana" w:hAnsi="Verdana"/>
          <w:sz w:val="18"/>
          <w:szCs w:val="18"/>
          <w:lang w:val="es-ES_tradnl"/>
        </w:rPr>
        <w:lastRenderedPageBreak/>
        <w:t xml:space="preserve">El </w:t>
      </w:r>
      <w:r w:rsidRPr="004B26AD">
        <w:rPr>
          <w:rFonts w:ascii="Verdana" w:hAnsi="Verdana"/>
          <w:b/>
          <w:sz w:val="18"/>
          <w:szCs w:val="18"/>
          <w:lang w:val="es-ES_tradnl"/>
        </w:rPr>
        <w:t xml:space="preserve">PROVEEDOR, </w:t>
      </w:r>
      <w:r w:rsidRPr="004B26AD">
        <w:rPr>
          <w:rFonts w:ascii="Verdana" w:hAnsi="Verdana"/>
          <w:sz w:val="18"/>
          <w:szCs w:val="18"/>
          <w:lang w:val="es-ES_tradnl"/>
        </w:rPr>
        <w:t>podrá proceder al trámite de resolución del Contrato, en los siguientes casos:</w:t>
      </w:r>
    </w:p>
    <w:p w14:paraId="1B0A2039" w14:textId="77777777" w:rsidR="009A6786" w:rsidRPr="004B26AD" w:rsidRDefault="009A6786" w:rsidP="009A6786">
      <w:pPr>
        <w:spacing w:line="195" w:lineRule="exact"/>
        <w:ind w:left="993" w:firstLine="447"/>
        <w:jc w:val="both"/>
        <w:rPr>
          <w:rFonts w:ascii="Verdana" w:hAnsi="Verdana"/>
          <w:sz w:val="18"/>
          <w:szCs w:val="18"/>
          <w:lang w:val="es-ES_tradnl"/>
        </w:rPr>
      </w:pPr>
    </w:p>
    <w:p w14:paraId="6E82F88E" w14:textId="77777777" w:rsidR="009A6786" w:rsidRPr="004B26AD" w:rsidRDefault="009A6786" w:rsidP="000A1658">
      <w:pPr>
        <w:numPr>
          <w:ilvl w:val="1"/>
          <w:numId w:val="9"/>
        </w:numPr>
        <w:tabs>
          <w:tab w:val="num" w:pos="1800"/>
        </w:tabs>
        <w:spacing w:line="195" w:lineRule="exact"/>
        <w:ind w:left="1800"/>
        <w:jc w:val="both"/>
        <w:rPr>
          <w:rFonts w:ascii="Verdana" w:hAnsi="Verdana"/>
          <w:sz w:val="18"/>
          <w:szCs w:val="18"/>
          <w:lang w:val="es-ES_tradnl"/>
        </w:rPr>
      </w:pPr>
      <w:r w:rsidRPr="004B26AD">
        <w:rPr>
          <w:rFonts w:ascii="Verdana" w:hAnsi="Verdana"/>
          <w:sz w:val="18"/>
          <w:szCs w:val="18"/>
          <w:lang w:val="es-ES_tradnl"/>
        </w:rPr>
        <w:t>Si apartándose de los términos del contrato la</w:t>
      </w:r>
      <w:r w:rsidRPr="004B26AD">
        <w:rPr>
          <w:rFonts w:ascii="Verdana" w:hAnsi="Verdana"/>
          <w:b/>
          <w:sz w:val="18"/>
          <w:szCs w:val="18"/>
          <w:lang w:val="es-ES_tradnl"/>
        </w:rPr>
        <w:t xml:space="preserve"> ENTIDAD, </w:t>
      </w:r>
      <w:r w:rsidRPr="004B26AD">
        <w:rPr>
          <w:rFonts w:ascii="Verdana" w:hAnsi="Verdana"/>
          <w:sz w:val="18"/>
          <w:szCs w:val="18"/>
          <w:lang w:val="es-ES_tradnl"/>
        </w:rPr>
        <w:t xml:space="preserve">a través del </w:t>
      </w:r>
      <w:r w:rsidRPr="004B26AD">
        <w:rPr>
          <w:rFonts w:ascii="Verdana" w:hAnsi="Verdana"/>
          <w:b/>
          <w:bCs/>
          <w:sz w:val="18"/>
          <w:szCs w:val="18"/>
          <w:lang w:val="es-ES_tradnl"/>
        </w:rPr>
        <w:t>FISCAL</w:t>
      </w:r>
      <w:r w:rsidRPr="004B26AD">
        <w:rPr>
          <w:rFonts w:ascii="Verdana" w:hAnsi="Verdana"/>
          <w:sz w:val="18"/>
          <w:szCs w:val="18"/>
          <w:lang w:val="es-ES_tradnl"/>
        </w:rPr>
        <w:t xml:space="preserve">, pretende modificar o afectar las condiciones del </w:t>
      </w:r>
      <w:r w:rsidRPr="004B26AD">
        <w:rPr>
          <w:rFonts w:ascii="Verdana" w:hAnsi="Verdana"/>
          <w:b/>
          <w:sz w:val="18"/>
          <w:szCs w:val="18"/>
          <w:lang w:val="es-ES_tradnl"/>
        </w:rPr>
        <w:t>SERVICIO</w:t>
      </w:r>
      <w:r w:rsidRPr="004B26AD">
        <w:rPr>
          <w:rFonts w:ascii="Verdana" w:hAnsi="Verdana"/>
          <w:sz w:val="18"/>
          <w:szCs w:val="18"/>
          <w:lang w:val="es-ES_tradnl"/>
        </w:rPr>
        <w:t>.</w:t>
      </w:r>
    </w:p>
    <w:p w14:paraId="31865539" w14:textId="77777777" w:rsidR="009A6786" w:rsidRPr="004B26AD" w:rsidRDefault="009A6786" w:rsidP="000A1658">
      <w:pPr>
        <w:numPr>
          <w:ilvl w:val="1"/>
          <w:numId w:val="9"/>
        </w:numPr>
        <w:tabs>
          <w:tab w:val="num" w:pos="1800"/>
        </w:tabs>
        <w:spacing w:line="195" w:lineRule="exact"/>
        <w:ind w:left="1800"/>
        <w:jc w:val="both"/>
        <w:rPr>
          <w:rFonts w:ascii="Verdana" w:hAnsi="Verdana"/>
          <w:sz w:val="18"/>
          <w:szCs w:val="18"/>
          <w:lang w:val="es-ES_tradnl"/>
        </w:rPr>
      </w:pPr>
      <w:r w:rsidRPr="004B26AD">
        <w:rPr>
          <w:rFonts w:ascii="Verdana" w:hAnsi="Verdana"/>
          <w:sz w:val="18"/>
          <w:szCs w:val="18"/>
          <w:lang w:val="es-ES_tradnl"/>
        </w:rPr>
        <w:t xml:space="preserve">Por incumplimiento injustificado en el pago por la prestación del </w:t>
      </w:r>
      <w:r w:rsidRPr="004B26AD">
        <w:rPr>
          <w:rFonts w:ascii="Verdana" w:hAnsi="Verdana"/>
          <w:b/>
          <w:sz w:val="18"/>
          <w:szCs w:val="18"/>
          <w:lang w:val="es-ES_tradnl"/>
        </w:rPr>
        <w:t>SERVICIO</w:t>
      </w:r>
      <w:r w:rsidRPr="004B26AD">
        <w:rPr>
          <w:rFonts w:ascii="Verdana" w:hAnsi="Verdana"/>
          <w:sz w:val="18"/>
          <w:szCs w:val="18"/>
          <w:lang w:val="es-ES_tradnl"/>
        </w:rPr>
        <w:t xml:space="preserve">, por más de cuarenta y cinco (45) días calendario computados a partir de la fecha en que debió hacerse efectivo el pago, existiendo conformidad del </w:t>
      </w:r>
      <w:r w:rsidRPr="004B26AD">
        <w:rPr>
          <w:rFonts w:ascii="Verdana" w:hAnsi="Verdana"/>
          <w:b/>
          <w:sz w:val="18"/>
          <w:szCs w:val="18"/>
          <w:lang w:val="es-ES_tradnl"/>
        </w:rPr>
        <w:t>SERVICIO</w:t>
      </w:r>
      <w:r w:rsidRPr="004B26AD">
        <w:rPr>
          <w:rFonts w:ascii="Verdana" w:hAnsi="Verdana"/>
          <w:sz w:val="18"/>
          <w:szCs w:val="18"/>
          <w:lang w:val="es-ES_tradnl"/>
        </w:rPr>
        <w:t xml:space="preserve">, emitida por el </w:t>
      </w:r>
      <w:r w:rsidRPr="004B26AD">
        <w:rPr>
          <w:rFonts w:ascii="Verdana" w:hAnsi="Verdana"/>
          <w:b/>
          <w:sz w:val="18"/>
          <w:szCs w:val="18"/>
          <w:lang w:val="es-ES_tradnl"/>
        </w:rPr>
        <w:t>FISCAL</w:t>
      </w:r>
      <w:r w:rsidRPr="004B26AD">
        <w:rPr>
          <w:rFonts w:ascii="Verdana" w:hAnsi="Verdana"/>
          <w:sz w:val="18"/>
          <w:szCs w:val="18"/>
          <w:lang w:val="es-ES_tradnl"/>
        </w:rPr>
        <w:t>.</w:t>
      </w:r>
    </w:p>
    <w:p w14:paraId="09804C71" w14:textId="77777777" w:rsidR="009A6786" w:rsidRPr="004B26AD" w:rsidRDefault="009A6786" w:rsidP="000A1658">
      <w:pPr>
        <w:numPr>
          <w:ilvl w:val="1"/>
          <w:numId w:val="9"/>
        </w:numPr>
        <w:tabs>
          <w:tab w:val="num" w:pos="1800"/>
        </w:tabs>
        <w:spacing w:line="195" w:lineRule="exact"/>
        <w:ind w:left="1800"/>
        <w:jc w:val="both"/>
        <w:rPr>
          <w:rFonts w:ascii="Verdana" w:hAnsi="Verdana"/>
          <w:sz w:val="18"/>
          <w:szCs w:val="18"/>
          <w:lang w:val="es-ES_tradnl"/>
        </w:rPr>
      </w:pPr>
      <w:r w:rsidRPr="004B26AD">
        <w:rPr>
          <w:rFonts w:ascii="Verdana" w:hAnsi="Verdana" w:cs="Arial"/>
          <w:sz w:val="18"/>
          <w:szCs w:val="18"/>
          <w:lang w:val="es-ES_tradnl"/>
        </w:rPr>
        <w:t xml:space="preserve">Por instrucciones injustificadas emanadas de la </w:t>
      </w:r>
      <w:r w:rsidRPr="004B26AD">
        <w:rPr>
          <w:rFonts w:ascii="Verdana" w:hAnsi="Verdana" w:cs="Arial"/>
          <w:b/>
          <w:sz w:val="18"/>
          <w:szCs w:val="18"/>
          <w:lang w:val="es-ES_tradnl"/>
        </w:rPr>
        <w:t>ENTIDAD</w:t>
      </w:r>
      <w:r w:rsidRPr="004B26AD">
        <w:rPr>
          <w:rFonts w:ascii="Verdana" w:hAnsi="Verdana" w:cs="Arial"/>
          <w:sz w:val="18"/>
          <w:szCs w:val="18"/>
          <w:lang w:val="es-ES_tradnl"/>
        </w:rPr>
        <w:t xml:space="preserve"> para la suspensión de la prestación del </w:t>
      </w:r>
      <w:r w:rsidRPr="004B26AD">
        <w:rPr>
          <w:rFonts w:ascii="Verdana" w:hAnsi="Verdana" w:cs="Arial"/>
          <w:b/>
          <w:sz w:val="18"/>
          <w:szCs w:val="18"/>
          <w:lang w:val="es-ES_tradnl"/>
        </w:rPr>
        <w:t>SERVICIO</w:t>
      </w:r>
      <w:r w:rsidRPr="004B26AD">
        <w:rPr>
          <w:rFonts w:ascii="Verdana" w:hAnsi="Verdana" w:cs="Arial"/>
          <w:sz w:val="18"/>
          <w:szCs w:val="18"/>
          <w:lang w:val="es-ES_tradnl"/>
        </w:rPr>
        <w:t xml:space="preserve"> por más de treinta (30) días calendario.</w:t>
      </w:r>
    </w:p>
    <w:p w14:paraId="1A0151A3" w14:textId="77777777" w:rsidR="009A6786" w:rsidRPr="004B26AD" w:rsidRDefault="009A6786" w:rsidP="000A1658">
      <w:pPr>
        <w:numPr>
          <w:ilvl w:val="1"/>
          <w:numId w:val="9"/>
        </w:numPr>
        <w:tabs>
          <w:tab w:val="num" w:pos="1800"/>
        </w:tabs>
        <w:spacing w:line="195" w:lineRule="exact"/>
        <w:ind w:left="1800"/>
        <w:jc w:val="both"/>
        <w:rPr>
          <w:rFonts w:ascii="Verdana" w:hAnsi="Verdana"/>
          <w:sz w:val="18"/>
          <w:szCs w:val="18"/>
          <w:lang w:val="es-ES_tradnl"/>
        </w:rPr>
      </w:pPr>
      <w:r w:rsidRPr="004B26AD">
        <w:rPr>
          <w:rFonts w:ascii="Verdana" w:hAnsi="Verdana"/>
          <w:sz w:val="18"/>
          <w:szCs w:val="18"/>
          <w:lang w:val="es-ES_tradnl"/>
        </w:rPr>
        <w:t>Por utilizar o requerir aquellos servicios que son objeto del presente contrato, en beneficio de terceras personas.</w:t>
      </w:r>
    </w:p>
    <w:p w14:paraId="3FA591BD" w14:textId="77777777" w:rsidR="009A6786" w:rsidRPr="004B26AD" w:rsidRDefault="009A6786" w:rsidP="009A6786">
      <w:pPr>
        <w:tabs>
          <w:tab w:val="num" w:pos="1980"/>
        </w:tabs>
        <w:spacing w:line="195" w:lineRule="exact"/>
        <w:ind w:left="1800"/>
        <w:jc w:val="both"/>
        <w:rPr>
          <w:rFonts w:ascii="Verdana" w:hAnsi="Verdana"/>
          <w:sz w:val="18"/>
          <w:szCs w:val="18"/>
          <w:lang w:val="es-ES_tradnl"/>
        </w:rPr>
      </w:pPr>
    </w:p>
    <w:p w14:paraId="4DD4C9FD" w14:textId="77777777" w:rsidR="009A6786" w:rsidRPr="004B26AD" w:rsidRDefault="009A6786" w:rsidP="000A1658">
      <w:pPr>
        <w:pStyle w:val="Prrafodelista"/>
        <w:numPr>
          <w:ilvl w:val="2"/>
          <w:numId w:val="25"/>
        </w:numPr>
        <w:tabs>
          <w:tab w:val="left" w:pos="1418"/>
        </w:tabs>
        <w:spacing w:line="195" w:lineRule="exact"/>
        <w:ind w:left="1418" w:hanging="709"/>
        <w:jc w:val="both"/>
        <w:rPr>
          <w:rFonts w:ascii="Verdana" w:hAnsi="Verdana" w:cs="Arial"/>
          <w:sz w:val="18"/>
          <w:szCs w:val="18"/>
          <w:lang w:val="es-ES_tradnl"/>
        </w:rPr>
      </w:pPr>
      <w:r w:rsidRPr="004B26AD">
        <w:rPr>
          <w:rFonts w:ascii="Verdana" w:hAnsi="Verdana"/>
          <w:b/>
          <w:sz w:val="18"/>
          <w:szCs w:val="18"/>
          <w:lang w:val="es-ES_tradnl"/>
        </w:rPr>
        <w:t xml:space="preserve">Reglas aplicables a la Resolución: </w:t>
      </w:r>
      <w:r w:rsidRPr="004B26AD">
        <w:rPr>
          <w:rFonts w:ascii="Verdana" w:hAnsi="Verdana" w:cs="Arial"/>
          <w:sz w:val="18"/>
          <w:szCs w:val="18"/>
          <w:lang w:val="es-ES_tradnl"/>
        </w:rPr>
        <w:t xml:space="preserve">De acuerdo a las causales de Resolución de Contrato señaladas precedentemente, y considerando la naturaleza del contrato de prestación de </w:t>
      </w:r>
      <w:r w:rsidRPr="004B26AD">
        <w:rPr>
          <w:rFonts w:ascii="Verdana" w:hAnsi="Verdana" w:cs="Arial"/>
          <w:b/>
          <w:sz w:val="18"/>
          <w:szCs w:val="18"/>
          <w:lang w:val="es-ES_tradnl"/>
        </w:rPr>
        <w:t>SERVICIOS</w:t>
      </w:r>
      <w:r w:rsidRPr="004B26AD">
        <w:rPr>
          <w:rFonts w:ascii="Verdana" w:hAnsi="Verdana" w:cs="Arial"/>
          <w:sz w:val="18"/>
          <w:szCs w:val="18"/>
          <w:lang w:val="es-ES_tradnl"/>
        </w:rPr>
        <w:t xml:space="preserve"> que implica la realización de prestaciones continuadas o sujetas a cronograma, su terminación solo afectará a las prestaciones futuras, debiendo considerarse cumplidas las prestaciones ya realizadas por ambas partes. </w:t>
      </w:r>
    </w:p>
    <w:p w14:paraId="7755CFF0" w14:textId="77777777" w:rsidR="009A6786" w:rsidRPr="004B26AD" w:rsidRDefault="009A6786" w:rsidP="009A6786">
      <w:pPr>
        <w:tabs>
          <w:tab w:val="left" w:pos="1418"/>
        </w:tabs>
        <w:spacing w:line="195" w:lineRule="exact"/>
        <w:jc w:val="both"/>
        <w:rPr>
          <w:rFonts w:ascii="Verdana" w:hAnsi="Verdana" w:cs="Arial"/>
          <w:sz w:val="18"/>
          <w:szCs w:val="18"/>
          <w:lang w:val="es-ES_tradnl"/>
        </w:rPr>
      </w:pPr>
    </w:p>
    <w:p w14:paraId="32173302" w14:textId="77777777" w:rsidR="009A6786" w:rsidRPr="004B26AD" w:rsidRDefault="009A6786" w:rsidP="009A6786">
      <w:pPr>
        <w:pStyle w:val="Prrafodelista"/>
        <w:tabs>
          <w:tab w:val="left" w:pos="1418"/>
        </w:tabs>
        <w:spacing w:line="195" w:lineRule="exact"/>
        <w:ind w:left="1418"/>
        <w:jc w:val="both"/>
        <w:rPr>
          <w:rFonts w:ascii="Verdana" w:hAnsi="Verdana"/>
          <w:sz w:val="18"/>
          <w:szCs w:val="18"/>
          <w:lang w:val="es-ES_tradnl"/>
        </w:rPr>
      </w:pPr>
      <w:r w:rsidRPr="004B26AD">
        <w:rPr>
          <w:rFonts w:ascii="Verdana" w:hAnsi="Verdana"/>
          <w:sz w:val="18"/>
          <w:szCs w:val="18"/>
          <w:lang w:val="es-ES_tradnl"/>
        </w:rPr>
        <w:t>Para procesar la Resolución del Contrato por cualquiera de las causales señaladas, la</w:t>
      </w:r>
      <w:r w:rsidRPr="004B26AD">
        <w:rPr>
          <w:rFonts w:ascii="Verdana" w:hAnsi="Verdana"/>
          <w:b/>
          <w:sz w:val="18"/>
          <w:szCs w:val="18"/>
          <w:lang w:val="es-ES_tradnl"/>
        </w:rPr>
        <w:t xml:space="preserve"> ENTIDAD </w:t>
      </w:r>
      <w:r w:rsidRPr="004B26AD">
        <w:rPr>
          <w:rFonts w:ascii="Verdana" w:hAnsi="Verdana"/>
          <w:sz w:val="18"/>
          <w:szCs w:val="18"/>
          <w:lang w:val="es-ES_tradnl"/>
        </w:rPr>
        <w:t>o el</w:t>
      </w:r>
      <w:r w:rsidRPr="004B26AD">
        <w:rPr>
          <w:rFonts w:ascii="Verdana" w:hAnsi="Verdana"/>
          <w:b/>
          <w:sz w:val="18"/>
          <w:szCs w:val="18"/>
          <w:lang w:val="es-ES_tradnl"/>
        </w:rPr>
        <w:t xml:space="preserve"> PROVEEDOR, </w:t>
      </w:r>
      <w:r w:rsidRPr="004B26AD">
        <w:rPr>
          <w:rFonts w:ascii="Verdana" w:hAnsi="Verdana"/>
          <w:sz w:val="18"/>
          <w:szCs w:val="18"/>
          <w:lang w:val="es-ES_tradnl"/>
        </w:rPr>
        <w:t xml:space="preserve">dará aviso escrito mediante carta notariada, a la otra parte, de su intención de resolver el </w:t>
      </w:r>
      <w:r w:rsidRPr="004B26AD">
        <w:rPr>
          <w:rFonts w:ascii="Verdana" w:hAnsi="Verdana"/>
          <w:b/>
          <w:sz w:val="18"/>
          <w:szCs w:val="18"/>
          <w:lang w:val="es-ES_tradnl"/>
        </w:rPr>
        <w:t>CONTRATO</w:t>
      </w:r>
      <w:r w:rsidRPr="004B26AD">
        <w:rPr>
          <w:rFonts w:ascii="Verdana" w:hAnsi="Verdana"/>
          <w:sz w:val="18"/>
          <w:szCs w:val="18"/>
          <w:lang w:val="es-ES_tradnl"/>
        </w:rPr>
        <w:t>, estableciendo claramente la causal que se aduce.</w:t>
      </w:r>
    </w:p>
    <w:p w14:paraId="3F0CA147" w14:textId="77777777" w:rsidR="009A6786" w:rsidRPr="004B26AD" w:rsidRDefault="009A6786" w:rsidP="009A6786">
      <w:pPr>
        <w:spacing w:line="195" w:lineRule="exact"/>
        <w:jc w:val="both"/>
        <w:rPr>
          <w:rFonts w:ascii="Verdana" w:hAnsi="Verdana"/>
          <w:sz w:val="18"/>
          <w:szCs w:val="18"/>
          <w:lang w:val="es-ES_tradnl"/>
        </w:rPr>
      </w:pPr>
    </w:p>
    <w:p w14:paraId="6293FA8E" w14:textId="77777777" w:rsidR="009A6786" w:rsidRPr="004B26AD" w:rsidRDefault="009A6786" w:rsidP="009A6786">
      <w:pPr>
        <w:spacing w:line="195" w:lineRule="exact"/>
        <w:ind w:left="1416" w:firstLine="24"/>
        <w:jc w:val="both"/>
        <w:rPr>
          <w:rFonts w:ascii="Verdana" w:hAnsi="Verdana"/>
          <w:sz w:val="18"/>
          <w:szCs w:val="18"/>
          <w:lang w:val="es-ES_tradnl"/>
        </w:rPr>
      </w:pPr>
      <w:r w:rsidRPr="004B26AD">
        <w:rPr>
          <w:rFonts w:ascii="Verdana" w:hAnsi="Verdana"/>
          <w:sz w:val="18"/>
          <w:szCs w:val="18"/>
          <w:lang w:val="es-ES_tradnl"/>
        </w:rPr>
        <w:t xml:space="preserve">Si dentro de los diez (10) días hábiles siguientes de la fecha de notificación, se enmendaran las fallas, se </w:t>
      </w:r>
      <w:proofErr w:type="gramStart"/>
      <w:r w:rsidRPr="004B26AD">
        <w:rPr>
          <w:rFonts w:ascii="Verdana" w:hAnsi="Verdana"/>
          <w:sz w:val="18"/>
          <w:szCs w:val="18"/>
          <w:lang w:val="es-ES_tradnl"/>
        </w:rPr>
        <w:t>normalizara</w:t>
      </w:r>
      <w:proofErr w:type="gramEnd"/>
      <w:r w:rsidRPr="004B26AD">
        <w:rPr>
          <w:rFonts w:ascii="Verdana" w:hAnsi="Verdana"/>
          <w:sz w:val="18"/>
          <w:szCs w:val="18"/>
          <w:lang w:val="es-ES_tradnl"/>
        </w:rPr>
        <w:t xml:space="preserve"> el desarrollo del </w:t>
      </w:r>
      <w:r w:rsidRPr="004B26AD">
        <w:rPr>
          <w:rFonts w:ascii="Verdana" w:hAnsi="Verdana"/>
          <w:b/>
          <w:sz w:val="18"/>
          <w:szCs w:val="18"/>
          <w:lang w:val="es-ES_tradnl"/>
        </w:rPr>
        <w:t xml:space="preserve">SERVICIO </w:t>
      </w:r>
      <w:r w:rsidRPr="004B26AD">
        <w:rPr>
          <w:rFonts w:ascii="Verdana" w:hAnsi="Verdana"/>
          <w:sz w:val="18"/>
          <w:szCs w:val="18"/>
          <w:lang w:val="es-ES_tradnl"/>
        </w:rPr>
        <w:t>y se tomaran las medidas necesarias para continuar normalmente con las estipulaciones del Contrato y el requirente de la resolución, expresará por escrito su conformidad a la solución, el aviso de intención de resolución será retirado.</w:t>
      </w:r>
    </w:p>
    <w:p w14:paraId="62000AA7" w14:textId="77777777" w:rsidR="009A6786" w:rsidRPr="004B26AD" w:rsidRDefault="009A6786" w:rsidP="009A6786">
      <w:pPr>
        <w:spacing w:line="195" w:lineRule="exact"/>
        <w:ind w:left="1416" w:firstLine="24"/>
        <w:jc w:val="both"/>
        <w:rPr>
          <w:rFonts w:ascii="Verdana" w:hAnsi="Verdana"/>
          <w:sz w:val="18"/>
          <w:szCs w:val="18"/>
          <w:lang w:val="es-ES_tradnl"/>
        </w:rPr>
      </w:pPr>
    </w:p>
    <w:p w14:paraId="36A5862E" w14:textId="77777777" w:rsidR="009A6786" w:rsidRPr="004B26AD" w:rsidRDefault="009A6786" w:rsidP="009A6786">
      <w:pPr>
        <w:spacing w:line="195" w:lineRule="exact"/>
        <w:ind w:left="1416" w:firstLine="24"/>
        <w:jc w:val="both"/>
        <w:rPr>
          <w:rFonts w:ascii="Verdana" w:hAnsi="Verdana"/>
          <w:sz w:val="18"/>
          <w:szCs w:val="18"/>
          <w:lang w:val="es-ES_tradnl"/>
        </w:rPr>
      </w:pPr>
      <w:r w:rsidRPr="004B26AD">
        <w:rPr>
          <w:rFonts w:ascii="Verdana" w:hAnsi="Verdana"/>
          <w:sz w:val="18"/>
          <w:szCs w:val="18"/>
          <w:lang w:val="es-ES_tradnl"/>
        </w:rPr>
        <w:t>En caso contrario, si al vencimiento del término de los diez (10) días hábiles no existiese ninguna respuesta, el proceso de resolución continuará a cuyo fin la</w:t>
      </w:r>
      <w:r w:rsidRPr="004B26AD">
        <w:rPr>
          <w:rFonts w:ascii="Verdana" w:hAnsi="Verdana"/>
          <w:b/>
          <w:sz w:val="18"/>
          <w:szCs w:val="18"/>
          <w:lang w:val="es-ES_tradnl"/>
        </w:rPr>
        <w:t xml:space="preserve"> ENTIDAD </w:t>
      </w:r>
      <w:r w:rsidRPr="004B26AD">
        <w:rPr>
          <w:rFonts w:ascii="Verdana" w:hAnsi="Verdana"/>
          <w:sz w:val="18"/>
          <w:szCs w:val="18"/>
          <w:lang w:val="es-ES_tradnl"/>
        </w:rPr>
        <w:t>o el</w:t>
      </w:r>
      <w:r w:rsidRPr="004B26AD">
        <w:rPr>
          <w:rFonts w:ascii="Verdana" w:hAnsi="Verdana"/>
          <w:b/>
          <w:sz w:val="18"/>
          <w:szCs w:val="18"/>
          <w:lang w:val="es-ES_tradnl"/>
        </w:rPr>
        <w:t xml:space="preserve"> PROVEEDOR, </w:t>
      </w:r>
      <w:r w:rsidRPr="004B26AD">
        <w:rPr>
          <w:rFonts w:ascii="Verdana" w:hAnsi="Verdana"/>
          <w:sz w:val="18"/>
          <w:szCs w:val="18"/>
          <w:lang w:val="es-ES_tradnl"/>
        </w:rPr>
        <w:t>según quién haya requerido la resolución del contrato, notificará mediante carta notariada a la otra parte, que la resolución del contrato se ha hecho efectivo.</w:t>
      </w:r>
    </w:p>
    <w:p w14:paraId="07196091" w14:textId="77777777" w:rsidR="009A6786" w:rsidRPr="004B26AD" w:rsidRDefault="009A6786" w:rsidP="009A6786">
      <w:pPr>
        <w:spacing w:line="195" w:lineRule="exact"/>
        <w:ind w:left="1416" w:firstLine="24"/>
        <w:jc w:val="both"/>
        <w:rPr>
          <w:rFonts w:ascii="Verdana" w:hAnsi="Verdana"/>
          <w:sz w:val="18"/>
          <w:szCs w:val="18"/>
          <w:lang w:val="es-ES_tradnl"/>
        </w:rPr>
      </w:pPr>
    </w:p>
    <w:p w14:paraId="739A4395" w14:textId="77777777" w:rsidR="009A6786" w:rsidRPr="004B26AD" w:rsidRDefault="009A6786" w:rsidP="009A6786">
      <w:pPr>
        <w:spacing w:line="195" w:lineRule="exact"/>
        <w:ind w:left="1416"/>
        <w:jc w:val="both"/>
        <w:rPr>
          <w:rFonts w:ascii="Verdana" w:hAnsi="Verdana"/>
          <w:sz w:val="18"/>
          <w:szCs w:val="18"/>
          <w:lang w:val="es-ES_tradnl"/>
        </w:rPr>
      </w:pPr>
      <w:r w:rsidRPr="004B26AD">
        <w:rPr>
          <w:rFonts w:ascii="Verdana" w:hAnsi="Verdana"/>
          <w:b/>
          <w:bCs/>
          <w:i/>
          <w:iCs/>
          <w:sz w:val="18"/>
          <w:szCs w:val="18"/>
          <w:lang w:val="es-ES_tradnl"/>
        </w:rPr>
        <w:t>(Utilizar este párrafo sólo para servicios continuos)</w:t>
      </w:r>
      <w:r w:rsidRPr="004B26AD">
        <w:rPr>
          <w:rFonts w:ascii="Verdana" w:hAnsi="Verdana"/>
          <w:sz w:val="18"/>
          <w:szCs w:val="18"/>
          <w:lang w:val="es-ES_tradnl"/>
        </w:rPr>
        <w:t>.</w:t>
      </w:r>
    </w:p>
    <w:p w14:paraId="001FB214" w14:textId="77777777" w:rsidR="009A6786" w:rsidRPr="004B26AD" w:rsidRDefault="009A6786" w:rsidP="009A6786">
      <w:pPr>
        <w:spacing w:line="195" w:lineRule="exact"/>
        <w:ind w:left="1416"/>
        <w:jc w:val="both"/>
        <w:rPr>
          <w:rFonts w:ascii="Verdana" w:hAnsi="Verdana"/>
          <w:sz w:val="18"/>
          <w:szCs w:val="18"/>
          <w:lang w:val="es-ES_tradnl"/>
        </w:rPr>
      </w:pPr>
      <w:r w:rsidRPr="004B26AD">
        <w:rPr>
          <w:rFonts w:ascii="Verdana" w:hAnsi="Verdana"/>
          <w:sz w:val="18"/>
          <w:szCs w:val="18"/>
          <w:lang w:val="es-ES_tradnl"/>
        </w:rPr>
        <w:t xml:space="preserve">Esta carta notariada dará lugar a que: cuando la resolución sea por causales atribuibles al </w:t>
      </w:r>
      <w:r w:rsidRPr="004B26AD">
        <w:rPr>
          <w:rFonts w:ascii="Verdana" w:hAnsi="Verdana"/>
          <w:b/>
          <w:sz w:val="18"/>
          <w:szCs w:val="18"/>
          <w:lang w:val="es-ES_tradnl"/>
        </w:rPr>
        <w:t xml:space="preserve">PROVEEDOR </w:t>
      </w:r>
      <w:r w:rsidRPr="004B26AD">
        <w:rPr>
          <w:rFonts w:ascii="Verdana" w:hAnsi="Verdana"/>
          <w:sz w:val="18"/>
          <w:szCs w:val="18"/>
          <w:lang w:val="es-ES_tradnl"/>
        </w:rPr>
        <w:t>se consolide en favor de la</w:t>
      </w:r>
      <w:r w:rsidRPr="004B26AD">
        <w:rPr>
          <w:rFonts w:ascii="Verdana" w:hAnsi="Verdana"/>
          <w:b/>
          <w:sz w:val="18"/>
          <w:szCs w:val="18"/>
          <w:lang w:val="es-ES_tradnl"/>
        </w:rPr>
        <w:t xml:space="preserve"> ENTIDAD </w:t>
      </w:r>
      <w:r w:rsidRPr="004B26AD">
        <w:rPr>
          <w:rFonts w:ascii="Verdana" w:hAnsi="Verdana"/>
          <w:sz w:val="18"/>
          <w:szCs w:val="18"/>
          <w:lang w:val="es-ES_tradnl"/>
        </w:rPr>
        <w:t>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5AFF61FC" w14:textId="77777777" w:rsidR="009A6786" w:rsidRPr="004B26AD" w:rsidRDefault="009A6786" w:rsidP="009A6786">
      <w:pPr>
        <w:spacing w:line="195" w:lineRule="exact"/>
        <w:ind w:left="1416"/>
        <w:jc w:val="both"/>
        <w:rPr>
          <w:rFonts w:ascii="Verdana" w:hAnsi="Verdana"/>
          <w:sz w:val="18"/>
          <w:szCs w:val="18"/>
          <w:lang w:val="es-ES_tradnl"/>
        </w:rPr>
      </w:pPr>
    </w:p>
    <w:p w14:paraId="125EEDA6" w14:textId="77777777" w:rsidR="009A6786" w:rsidRPr="004B26AD" w:rsidRDefault="009A6786" w:rsidP="009A6786">
      <w:pPr>
        <w:spacing w:line="195" w:lineRule="exact"/>
        <w:ind w:left="1416"/>
        <w:jc w:val="both"/>
        <w:rPr>
          <w:rFonts w:ascii="Verdana" w:hAnsi="Verdana"/>
          <w:sz w:val="18"/>
          <w:szCs w:val="18"/>
          <w:lang w:val="es-ES_tradnl"/>
        </w:rPr>
      </w:pPr>
      <w:r w:rsidRPr="004B26AD">
        <w:rPr>
          <w:rFonts w:ascii="Verdana" w:hAnsi="Verdana"/>
          <w:b/>
          <w:bCs/>
          <w:i/>
          <w:iCs/>
          <w:sz w:val="18"/>
          <w:szCs w:val="18"/>
          <w:lang w:val="es-ES_tradnl"/>
        </w:rPr>
        <w:t>(Utilizar este párrafo sólo para servicios discontinuos)</w:t>
      </w:r>
      <w:r w:rsidRPr="004B26AD">
        <w:rPr>
          <w:rFonts w:ascii="Verdana" w:hAnsi="Verdana"/>
          <w:sz w:val="18"/>
          <w:szCs w:val="18"/>
          <w:lang w:val="es-ES_tradnl"/>
        </w:rPr>
        <w:t>.</w:t>
      </w:r>
    </w:p>
    <w:p w14:paraId="5ECFA6C9" w14:textId="77777777" w:rsidR="009A6786" w:rsidRPr="004B26AD" w:rsidRDefault="009A6786" w:rsidP="009A6786">
      <w:pPr>
        <w:spacing w:line="195" w:lineRule="exact"/>
        <w:ind w:left="1416"/>
        <w:jc w:val="both"/>
        <w:rPr>
          <w:rFonts w:ascii="Verdana" w:hAnsi="Verdana"/>
          <w:sz w:val="18"/>
          <w:szCs w:val="18"/>
          <w:lang w:val="es-ES_tradnl"/>
        </w:rPr>
      </w:pPr>
      <w:r w:rsidRPr="004B26AD">
        <w:rPr>
          <w:rFonts w:ascii="Verdana" w:hAnsi="Verdana"/>
          <w:sz w:val="18"/>
          <w:szCs w:val="18"/>
          <w:lang w:val="es-ES_tradnl"/>
        </w:rPr>
        <w:t xml:space="preserve">Esta carta notariada dará lugar a que: cuando la resolución sea por causales atribuibles al </w:t>
      </w:r>
      <w:r w:rsidRPr="004B26AD">
        <w:rPr>
          <w:rFonts w:ascii="Verdana" w:hAnsi="Verdana"/>
          <w:b/>
          <w:sz w:val="18"/>
          <w:szCs w:val="18"/>
          <w:lang w:val="es-ES_tradnl"/>
        </w:rPr>
        <w:t xml:space="preserve">PROVEEDOR </w:t>
      </w:r>
      <w:r w:rsidRPr="004B26AD">
        <w:rPr>
          <w:rFonts w:ascii="Verdana" w:hAnsi="Verdana"/>
          <w:sz w:val="18"/>
          <w:szCs w:val="18"/>
          <w:lang w:val="es-ES_tradnl"/>
        </w:rPr>
        <w:t>se consolide en favor de la</w:t>
      </w:r>
      <w:r w:rsidRPr="004B26AD">
        <w:rPr>
          <w:rFonts w:ascii="Verdana" w:hAnsi="Verdana"/>
          <w:b/>
          <w:sz w:val="18"/>
          <w:szCs w:val="18"/>
          <w:lang w:val="es-ES_tradnl"/>
        </w:rPr>
        <w:t xml:space="preserve"> ENTIDAD </w:t>
      </w:r>
      <w:r w:rsidRPr="004B26AD">
        <w:rPr>
          <w:rFonts w:ascii="Verdana" w:hAnsi="Verdana"/>
          <w:sz w:val="18"/>
          <w:szCs w:val="18"/>
          <w:lang w:val="es-ES_tradnl"/>
        </w:rPr>
        <w:t xml:space="preserve">las retenciones realizadas en sustitución a la Garantía de Cumplimiento de Contrato. </w:t>
      </w:r>
    </w:p>
    <w:p w14:paraId="5F3E50AC" w14:textId="77777777" w:rsidR="009A6786" w:rsidRPr="004B26AD" w:rsidRDefault="009A6786" w:rsidP="009A6786">
      <w:pPr>
        <w:spacing w:line="195" w:lineRule="exact"/>
        <w:ind w:left="1416"/>
        <w:jc w:val="both"/>
        <w:rPr>
          <w:rFonts w:ascii="Verdana" w:hAnsi="Verdana"/>
          <w:sz w:val="18"/>
          <w:szCs w:val="18"/>
          <w:lang w:val="es-ES_tradnl"/>
        </w:rPr>
      </w:pPr>
    </w:p>
    <w:p w14:paraId="74A9C6A6" w14:textId="77777777" w:rsidR="009A6786" w:rsidRPr="004B26AD" w:rsidRDefault="009A6786" w:rsidP="009A6786">
      <w:pPr>
        <w:spacing w:line="195" w:lineRule="exact"/>
        <w:ind w:left="1416"/>
        <w:jc w:val="both"/>
        <w:rPr>
          <w:rFonts w:ascii="Verdana" w:hAnsi="Verdana"/>
          <w:sz w:val="18"/>
          <w:szCs w:val="18"/>
          <w:lang w:val="es-ES_tradnl"/>
        </w:rPr>
      </w:pPr>
      <w:r w:rsidRPr="004B26AD">
        <w:rPr>
          <w:rFonts w:ascii="Verdana" w:hAnsi="Verdana"/>
          <w:sz w:val="18"/>
          <w:szCs w:val="18"/>
          <w:lang w:val="es-ES_tradnl"/>
        </w:rPr>
        <w:t xml:space="preserve">Solo en caso que la resolución no sea originada por negligencia del </w:t>
      </w:r>
      <w:r w:rsidRPr="004B26AD">
        <w:rPr>
          <w:rFonts w:ascii="Verdana" w:hAnsi="Verdana"/>
          <w:b/>
          <w:sz w:val="18"/>
          <w:szCs w:val="18"/>
          <w:lang w:val="es-ES_tradnl"/>
        </w:rPr>
        <w:t xml:space="preserve">PROVEEDOR </w:t>
      </w:r>
      <w:r w:rsidRPr="004B26AD">
        <w:rPr>
          <w:rFonts w:ascii="Verdana" w:hAnsi="Verdana"/>
          <w:sz w:val="18"/>
          <w:szCs w:val="18"/>
          <w:lang w:val="es-ES_tradnl"/>
        </w:rPr>
        <w:t>éste tendrá derecho a una evaluación de los gastos proporcionales que demande los compromisos adquiridos por el</w:t>
      </w:r>
      <w:r w:rsidRPr="004B26AD">
        <w:rPr>
          <w:rFonts w:ascii="Verdana" w:hAnsi="Verdana"/>
          <w:b/>
          <w:sz w:val="18"/>
          <w:szCs w:val="18"/>
          <w:lang w:val="es-ES_tradnl"/>
        </w:rPr>
        <w:t xml:space="preserve"> PROVEEDOR</w:t>
      </w:r>
      <w:r w:rsidRPr="004B26AD">
        <w:rPr>
          <w:rFonts w:ascii="Verdana" w:hAnsi="Verdana"/>
          <w:sz w:val="18"/>
          <w:szCs w:val="18"/>
          <w:lang w:val="es-ES_tradnl"/>
        </w:rPr>
        <w:t xml:space="preserve"> para la prestación del servicio contra la presentación de documentos probatorios y certificados</w:t>
      </w:r>
      <w:r w:rsidRPr="004B26AD">
        <w:rPr>
          <w:rFonts w:ascii="Verdana" w:hAnsi="Verdana"/>
          <w:b/>
          <w:sz w:val="18"/>
          <w:szCs w:val="18"/>
          <w:lang w:val="es-ES_tradnl"/>
        </w:rPr>
        <w:t>.</w:t>
      </w:r>
      <w:r w:rsidRPr="004B26AD">
        <w:t xml:space="preserve"> </w:t>
      </w:r>
      <w:proofErr w:type="gramStart"/>
      <w:r w:rsidRPr="004B26AD">
        <w:rPr>
          <w:rFonts w:ascii="Verdana" w:hAnsi="Verdana"/>
          <w:sz w:val="18"/>
          <w:szCs w:val="18"/>
          <w:lang w:val="es-ES_tradnl"/>
        </w:rPr>
        <w:t>Asimismo</w:t>
      </w:r>
      <w:proofErr w:type="gramEnd"/>
      <w:r w:rsidRPr="004B26AD">
        <w:rPr>
          <w:rFonts w:ascii="Verdana" w:hAnsi="Verdana"/>
          <w:sz w:val="18"/>
          <w:szCs w:val="18"/>
          <w:lang w:val="es-ES_tradnl"/>
        </w:rPr>
        <w:t xml:space="preserve"> el </w:t>
      </w:r>
      <w:r w:rsidRPr="004B26AD">
        <w:rPr>
          <w:rFonts w:ascii="Verdana" w:hAnsi="Verdana"/>
          <w:b/>
          <w:bCs/>
          <w:sz w:val="18"/>
          <w:szCs w:val="18"/>
          <w:lang w:val="es-ES_tradnl"/>
        </w:rPr>
        <w:t>FISCAL</w:t>
      </w:r>
      <w:r w:rsidRPr="004B26AD">
        <w:rPr>
          <w:rFonts w:ascii="Verdana" w:hAnsi="Verdana"/>
          <w:sz w:val="18"/>
          <w:szCs w:val="18"/>
          <w:lang w:val="es-ES_tradnl"/>
        </w:rPr>
        <w:t xml:space="preserve"> determinará los costos proporcionales que en dicho acto se demandase y otros gastos que a juicio del </w:t>
      </w:r>
      <w:r w:rsidRPr="004B26AD">
        <w:rPr>
          <w:rFonts w:ascii="Verdana" w:hAnsi="Verdana"/>
          <w:b/>
          <w:bCs/>
          <w:sz w:val="18"/>
          <w:szCs w:val="18"/>
          <w:lang w:val="es-ES_tradnl"/>
        </w:rPr>
        <w:t>FISCAL</w:t>
      </w:r>
      <w:r w:rsidRPr="004B26AD">
        <w:rPr>
          <w:rFonts w:ascii="Verdana" w:hAnsi="Verdana"/>
          <w:sz w:val="18"/>
          <w:szCs w:val="18"/>
          <w:lang w:val="es-ES_tradnl"/>
        </w:rPr>
        <w:t xml:space="preserve"> fueran considerados sujetos a reembolso en favor del </w:t>
      </w:r>
      <w:r w:rsidRPr="004B26AD">
        <w:rPr>
          <w:rFonts w:ascii="Verdana" w:hAnsi="Verdana"/>
          <w:b/>
          <w:sz w:val="18"/>
          <w:szCs w:val="18"/>
          <w:lang w:val="es-ES_tradnl"/>
        </w:rPr>
        <w:t>PROVEEDOR</w:t>
      </w:r>
      <w:r w:rsidRPr="004B26AD">
        <w:rPr>
          <w:rFonts w:ascii="Verdana" w:hAnsi="Verdana"/>
          <w:sz w:val="18"/>
          <w:szCs w:val="18"/>
          <w:lang w:val="es-ES_tradnl"/>
        </w:rPr>
        <w:t>. Una vez efectivizada la Resolución del contrato, las partes procederán realizar la liquidación del contrato donde establecerán los saldos en favor o en contra para su respectivo pago y/o cobro, según corresponda.</w:t>
      </w:r>
    </w:p>
    <w:p w14:paraId="3036CB49" w14:textId="77777777" w:rsidR="009A6786" w:rsidRPr="004B26AD" w:rsidRDefault="009A6786" w:rsidP="009A6786">
      <w:pPr>
        <w:spacing w:line="195" w:lineRule="exact"/>
        <w:ind w:left="1416"/>
        <w:jc w:val="both"/>
        <w:rPr>
          <w:rFonts w:ascii="Verdana" w:hAnsi="Verdana"/>
          <w:b/>
          <w:sz w:val="18"/>
          <w:szCs w:val="18"/>
          <w:lang w:val="es-ES_tradnl"/>
        </w:rPr>
      </w:pPr>
    </w:p>
    <w:p w14:paraId="41218876" w14:textId="77777777" w:rsidR="009A6786" w:rsidRPr="004B26AD" w:rsidRDefault="009A6786" w:rsidP="000A1658">
      <w:pPr>
        <w:pStyle w:val="Prrafodelista"/>
        <w:numPr>
          <w:ilvl w:val="2"/>
          <w:numId w:val="25"/>
        </w:numPr>
        <w:tabs>
          <w:tab w:val="left" w:pos="1418"/>
        </w:tabs>
        <w:spacing w:line="195" w:lineRule="exact"/>
        <w:ind w:left="1418" w:hanging="992"/>
        <w:jc w:val="both"/>
        <w:rPr>
          <w:rFonts w:ascii="Verdana" w:hAnsi="Verdana"/>
          <w:b/>
          <w:sz w:val="18"/>
          <w:szCs w:val="18"/>
          <w:lang w:val="es-ES_tradnl"/>
        </w:rPr>
      </w:pPr>
      <w:r w:rsidRPr="004B26AD">
        <w:rPr>
          <w:rFonts w:ascii="Verdana" w:hAnsi="Verdana"/>
          <w:b/>
          <w:sz w:val="18"/>
          <w:szCs w:val="18"/>
          <w:lang w:val="es-ES_tradnl"/>
        </w:rPr>
        <w:t>Resolución por causas de fuerza mayor o caso fortuito o en resguardo de los intereses del Estado.</w:t>
      </w:r>
    </w:p>
    <w:p w14:paraId="3E7CE1A5" w14:textId="77777777" w:rsidR="009A6786" w:rsidRPr="004B26AD" w:rsidRDefault="009A6786" w:rsidP="009A6786">
      <w:pPr>
        <w:spacing w:line="195" w:lineRule="exact"/>
        <w:ind w:left="1560"/>
        <w:jc w:val="both"/>
        <w:rPr>
          <w:rFonts w:ascii="Verdana" w:hAnsi="Verdana"/>
          <w:sz w:val="18"/>
          <w:szCs w:val="18"/>
          <w:lang w:val="es-ES_tradnl"/>
        </w:rPr>
      </w:pPr>
    </w:p>
    <w:p w14:paraId="57E95B6B" w14:textId="77777777" w:rsidR="009A6786" w:rsidRPr="004B26AD" w:rsidRDefault="009A6786" w:rsidP="009A6786">
      <w:pPr>
        <w:spacing w:line="195" w:lineRule="exact"/>
        <w:ind w:left="1418"/>
        <w:jc w:val="both"/>
        <w:rPr>
          <w:rFonts w:ascii="Verdana" w:hAnsi="Verdana"/>
          <w:sz w:val="18"/>
          <w:szCs w:val="18"/>
          <w:lang w:val="es-ES_tradnl"/>
        </w:rPr>
      </w:pPr>
      <w:r w:rsidRPr="004B26AD">
        <w:rPr>
          <w:rFonts w:ascii="Verdana" w:hAnsi="Verdana"/>
          <w:sz w:val="18"/>
          <w:szCs w:val="18"/>
          <w:lang w:val="es-ES_tradnl"/>
        </w:rPr>
        <w:lastRenderedPageBreak/>
        <w:t xml:space="preserve">Considerando la naturaleza del contrato de prestación de </w:t>
      </w:r>
      <w:r w:rsidRPr="004B26AD">
        <w:rPr>
          <w:rFonts w:ascii="Verdana" w:hAnsi="Verdana"/>
          <w:b/>
          <w:sz w:val="18"/>
          <w:szCs w:val="18"/>
          <w:lang w:val="es-ES_tradnl"/>
        </w:rPr>
        <w:t>SERVICIO</w:t>
      </w:r>
      <w:r w:rsidRPr="004B26AD">
        <w:rPr>
          <w:rFonts w:ascii="Verdana" w:hAnsi="Verdana"/>
          <w:sz w:val="18"/>
          <w:szCs w:val="18"/>
          <w:lang w:val="es-ES_tradnl"/>
        </w:rPr>
        <w:t xml:space="preserve"> que implica la realización de prestaciones continuadas o sujetas a cronograma, su terminación sólo afectará a las prestaciones futuras, debiendo considerarse cumplidas las prestaciones ya realizadas por ambas partes. </w:t>
      </w:r>
    </w:p>
    <w:p w14:paraId="2E6507F7" w14:textId="77777777" w:rsidR="009A6786" w:rsidRPr="004B26AD" w:rsidRDefault="009A6786" w:rsidP="009A6786">
      <w:pPr>
        <w:spacing w:line="195" w:lineRule="exact"/>
        <w:ind w:left="1418"/>
        <w:jc w:val="both"/>
        <w:rPr>
          <w:rFonts w:ascii="Verdana" w:hAnsi="Verdana"/>
          <w:sz w:val="18"/>
          <w:szCs w:val="18"/>
          <w:lang w:val="es-ES_tradnl"/>
        </w:rPr>
      </w:pPr>
    </w:p>
    <w:p w14:paraId="74EF5E60" w14:textId="77777777" w:rsidR="009A6786" w:rsidRPr="004B26AD" w:rsidRDefault="009A6786" w:rsidP="009A6786">
      <w:pPr>
        <w:spacing w:line="195" w:lineRule="exact"/>
        <w:ind w:left="1418"/>
        <w:jc w:val="both"/>
        <w:rPr>
          <w:rFonts w:ascii="Verdana" w:hAnsi="Verdana"/>
          <w:sz w:val="18"/>
          <w:szCs w:val="18"/>
          <w:lang w:val="es-ES_tradnl"/>
        </w:rPr>
      </w:pPr>
      <w:r w:rsidRPr="004B26AD">
        <w:rPr>
          <w:rFonts w:ascii="Verdana" w:hAnsi="Verdana"/>
          <w:sz w:val="18"/>
          <w:szCs w:val="18"/>
          <w:lang w:val="es-ES_tradnl"/>
        </w:rPr>
        <w:t>Si en cualquier momento, antes de la terminación de la prestación del servicio objeto del Contrato, el</w:t>
      </w:r>
      <w:r w:rsidRPr="004B26AD">
        <w:rPr>
          <w:rFonts w:ascii="Verdana" w:hAnsi="Verdana"/>
          <w:b/>
          <w:sz w:val="18"/>
          <w:szCs w:val="18"/>
          <w:lang w:val="es-ES_tradnl"/>
        </w:rPr>
        <w:t xml:space="preserve"> PROVEEDOR </w:t>
      </w:r>
      <w:r w:rsidRPr="004B26AD">
        <w:rPr>
          <w:rFonts w:ascii="Verdana" w:hAnsi="Verdana"/>
          <w:sz w:val="18"/>
          <w:szCs w:val="18"/>
          <w:lang w:val="es-ES_tradnl"/>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1E048C4D" w14:textId="77777777" w:rsidR="009A6786" w:rsidRPr="004B26AD" w:rsidRDefault="009A6786" w:rsidP="009A6786">
      <w:pPr>
        <w:spacing w:line="195" w:lineRule="exact"/>
        <w:ind w:left="1418"/>
        <w:jc w:val="both"/>
        <w:rPr>
          <w:rFonts w:ascii="Verdana" w:hAnsi="Verdana" w:cs="Arial"/>
          <w:sz w:val="18"/>
          <w:szCs w:val="18"/>
          <w:lang w:val="es-ES_tradnl"/>
        </w:rPr>
      </w:pPr>
    </w:p>
    <w:p w14:paraId="2F873087" w14:textId="77777777" w:rsidR="009A6786" w:rsidRPr="004B26AD" w:rsidRDefault="009A6786" w:rsidP="009A6786">
      <w:pPr>
        <w:spacing w:line="195" w:lineRule="exact"/>
        <w:ind w:left="1418"/>
        <w:jc w:val="both"/>
        <w:rPr>
          <w:rFonts w:ascii="Verdana" w:hAnsi="Verdana"/>
          <w:sz w:val="18"/>
          <w:szCs w:val="18"/>
          <w:lang w:val="es-ES_tradnl"/>
        </w:rPr>
      </w:pPr>
      <w:r w:rsidRPr="004B26AD">
        <w:rPr>
          <w:rFonts w:ascii="Verdana" w:hAnsi="Verdana"/>
          <w:sz w:val="18"/>
          <w:szCs w:val="18"/>
          <w:lang w:val="es-ES_tradnl"/>
        </w:rPr>
        <w:t xml:space="preserve">La </w:t>
      </w:r>
      <w:r w:rsidRPr="004B26AD">
        <w:rPr>
          <w:rFonts w:ascii="Verdana" w:hAnsi="Verdana"/>
          <w:b/>
          <w:sz w:val="18"/>
          <w:szCs w:val="18"/>
          <w:lang w:val="es-ES_tradnl"/>
        </w:rPr>
        <w:t>ENTIDAD</w:t>
      </w:r>
      <w:r w:rsidRPr="004B26AD">
        <w:rPr>
          <w:rFonts w:ascii="Verdana" w:hAnsi="Verdana"/>
          <w:sz w:val="18"/>
          <w:szCs w:val="18"/>
          <w:lang w:val="es-ES_tradnl"/>
        </w:rPr>
        <w:t xml:space="preserve">, previa evaluación y aceptación de la solicitud, mediante carta notariada dirigida al </w:t>
      </w:r>
      <w:r w:rsidRPr="004B26AD">
        <w:rPr>
          <w:rFonts w:ascii="Verdana" w:hAnsi="Verdana"/>
          <w:b/>
          <w:sz w:val="18"/>
          <w:szCs w:val="18"/>
          <w:lang w:val="es-ES_tradnl"/>
        </w:rPr>
        <w:t>PROVEEDOR</w:t>
      </w:r>
      <w:r w:rsidRPr="004B26AD">
        <w:rPr>
          <w:rFonts w:ascii="Verdana" w:hAnsi="Verdana"/>
          <w:sz w:val="18"/>
          <w:szCs w:val="18"/>
          <w:lang w:val="es-ES_tradnl"/>
        </w:rPr>
        <w:t xml:space="preserve">, suspenderá la ejecución del </w:t>
      </w:r>
      <w:r w:rsidRPr="004B26AD">
        <w:rPr>
          <w:rFonts w:ascii="Verdana" w:hAnsi="Verdana"/>
          <w:b/>
          <w:sz w:val="18"/>
          <w:szCs w:val="18"/>
          <w:lang w:val="es-ES_tradnl"/>
        </w:rPr>
        <w:t>SERVICIO</w:t>
      </w:r>
      <w:r w:rsidRPr="004B26AD">
        <w:rPr>
          <w:rFonts w:ascii="Verdana" w:hAnsi="Verdana"/>
          <w:sz w:val="18"/>
          <w:szCs w:val="18"/>
          <w:lang w:val="es-ES_tradnl"/>
        </w:rPr>
        <w:t xml:space="preserve"> y resolverá el Contrato. A la entrega de dicha comunicación oficial de resolución, el </w:t>
      </w:r>
      <w:r w:rsidRPr="004B26AD">
        <w:rPr>
          <w:rFonts w:ascii="Verdana" w:hAnsi="Verdana"/>
          <w:b/>
          <w:sz w:val="18"/>
          <w:szCs w:val="18"/>
          <w:lang w:val="es-ES_tradnl"/>
        </w:rPr>
        <w:t>PROVEEDOR</w:t>
      </w:r>
      <w:r w:rsidRPr="004B26AD">
        <w:rPr>
          <w:rFonts w:ascii="Verdana" w:hAnsi="Verdana"/>
          <w:sz w:val="18"/>
          <w:szCs w:val="18"/>
          <w:lang w:val="es-ES_tradnl"/>
        </w:rPr>
        <w:t xml:space="preserve"> suspenderá la ejecución del </w:t>
      </w:r>
      <w:r w:rsidRPr="004B26AD">
        <w:rPr>
          <w:rFonts w:ascii="Verdana" w:hAnsi="Verdana"/>
          <w:b/>
          <w:sz w:val="18"/>
          <w:szCs w:val="18"/>
          <w:lang w:val="es-ES_tradnl"/>
        </w:rPr>
        <w:t>SERVICIO</w:t>
      </w:r>
      <w:r w:rsidRPr="004B26AD">
        <w:rPr>
          <w:rFonts w:ascii="Verdana" w:hAnsi="Verdana"/>
          <w:sz w:val="18"/>
          <w:szCs w:val="18"/>
          <w:lang w:val="es-ES_tradnl"/>
        </w:rPr>
        <w:t xml:space="preserve"> de acuerdo a las instrucciones escritas que al efecto emita la </w:t>
      </w:r>
      <w:r w:rsidRPr="004B26AD">
        <w:rPr>
          <w:rFonts w:ascii="Verdana" w:hAnsi="Verdana"/>
          <w:b/>
          <w:sz w:val="18"/>
          <w:szCs w:val="18"/>
          <w:lang w:val="es-ES_tradnl"/>
        </w:rPr>
        <w:t>ENTIDAD</w:t>
      </w:r>
      <w:r w:rsidRPr="004B26AD">
        <w:rPr>
          <w:rFonts w:ascii="Verdana" w:hAnsi="Verdana"/>
          <w:sz w:val="18"/>
          <w:szCs w:val="18"/>
          <w:lang w:val="es-ES_tradnl"/>
        </w:rPr>
        <w:t>.</w:t>
      </w:r>
    </w:p>
    <w:p w14:paraId="705D7A9D" w14:textId="77777777" w:rsidR="009A6786" w:rsidRPr="004B26AD" w:rsidRDefault="009A6786" w:rsidP="009A6786">
      <w:pPr>
        <w:spacing w:line="195" w:lineRule="exact"/>
        <w:ind w:left="1418"/>
        <w:jc w:val="both"/>
        <w:rPr>
          <w:rFonts w:ascii="Verdana" w:hAnsi="Verdana"/>
          <w:sz w:val="18"/>
          <w:szCs w:val="18"/>
          <w:lang w:val="es-ES_tradnl"/>
        </w:rPr>
      </w:pPr>
    </w:p>
    <w:p w14:paraId="4D35D57E" w14:textId="77777777" w:rsidR="009A6786" w:rsidRPr="004B26AD" w:rsidRDefault="009A6786" w:rsidP="009A6786">
      <w:pPr>
        <w:spacing w:line="195" w:lineRule="exact"/>
        <w:ind w:left="1418"/>
        <w:jc w:val="both"/>
        <w:rPr>
          <w:rFonts w:ascii="Verdana" w:hAnsi="Verdana"/>
          <w:sz w:val="18"/>
          <w:szCs w:val="18"/>
          <w:lang w:val="es-ES_tradnl"/>
        </w:rPr>
      </w:pPr>
      <w:r w:rsidRPr="004B26AD">
        <w:rPr>
          <w:rFonts w:ascii="Verdana" w:hAnsi="Verdana"/>
          <w:sz w:val="18"/>
          <w:szCs w:val="18"/>
          <w:lang w:val="es-ES_tradnl"/>
        </w:rPr>
        <w:t xml:space="preserve">Asimismo, si la </w:t>
      </w:r>
      <w:r w:rsidRPr="004B26AD">
        <w:rPr>
          <w:rFonts w:ascii="Verdana" w:hAnsi="Verdana"/>
          <w:b/>
          <w:sz w:val="18"/>
          <w:szCs w:val="18"/>
          <w:lang w:val="es-ES_tradnl"/>
        </w:rPr>
        <w:t>ENTIDAD</w:t>
      </w:r>
      <w:r w:rsidRPr="004B26AD">
        <w:rPr>
          <w:rFonts w:ascii="Verdana" w:hAnsi="Verdana"/>
          <w:sz w:val="18"/>
          <w:szCs w:val="18"/>
          <w:lang w:val="es-ES_tradnl"/>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4B26AD">
        <w:rPr>
          <w:rFonts w:ascii="Verdana" w:hAnsi="Verdana"/>
          <w:b/>
          <w:sz w:val="18"/>
          <w:szCs w:val="18"/>
          <w:lang w:val="es-ES_tradnl"/>
        </w:rPr>
        <w:t xml:space="preserve">SERVICIO </w:t>
      </w:r>
      <w:r w:rsidRPr="004B26AD">
        <w:rPr>
          <w:rFonts w:ascii="Verdana" w:hAnsi="Verdana"/>
          <w:sz w:val="18"/>
          <w:szCs w:val="18"/>
          <w:lang w:val="es-ES_tradnl"/>
        </w:rPr>
        <w:t xml:space="preserve">y resolverá el </w:t>
      </w:r>
      <w:r w:rsidRPr="004B26AD">
        <w:rPr>
          <w:rFonts w:ascii="Verdana" w:hAnsi="Verdana"/>
          <w:b/>
          <w:sz w:val="18"/>
          <w:szCs w:val="18"/>
          <w:lang w:val="es-ES_tradnl"/>
        </w:rPr>
        <w:t>CONTRATO</w:t>
      </w:r>
      <w:r w:rsidRPr="004B26AD">
        <w:rPr>
          <w:rFonts w:ascii="Verdana" w:hAnsi="Verdana"/>
          <w:sz w:val="18"/>
          <w:szCs w:val="18"/>
          <w:lang w:val="es-ES_tradnl"/>
        </w:rPr>
        <w:t>.</w:t>
      </w:r>
    </w:p>
    <w:p w14:paraId="254C1160" w14:textId="77777777" w:rsidR="009A6786" w:rsidRPr="004B26AD" w:rsidRDefault="009A6786" w:rsidP="009A6786">
      <w:pPr>
        <w:spacing w:line="195" w:lineRule="exact"/>
        <w:ind w:left="1418"/>
        <w:jc w:val="both"/>
        <w:rPr>
          <w:rFonts w:ascii="Verdana" w:hAnsi="Verdana"/>
          <w:sz w:val="18"/>
          <w:szCs w:val="18"/>
          <w:lang w:val="es-ES_tradnl"/>
        </w:rPr>
      </w:pPr>
    </w:p>
    <w:p w14:paraId="7243581A" w14:textId="77777777" w:rsidR="009A6786" w:rsidRPr="004B26AD" w:rsidRDefault="009A6786" w:rsidP="009A6786">
      <w:pPr>
        <w:spacing w:line="195" w:lineRule="exact"/>
        <w:ind w:left="1416"/>
        <w:jc w:val="both"/>
        <w:rPr>
          <w:rFonts w:ascii="Verdana" w:hAnsi="Verdana"/>
          <w:b/>
          <w:sz w:val="18"/>
          <w:szCs w:val="18"/>
          <w:lang w:val="es-ES_tradnl"/>
        </w:rPr>
      </w:pPr>
      <w:r w:rsidRPr="004B26AD">
        <w:rPr>
          <w:rFonts w:ascii="Verdana" w:hAnsi="Verdana"/>
          <w:sz w:val="18"/>
          <w:szCs w:val="18"/>
          <w:lang w:val="es-ES_tradnl"/>
        </w:rPr>
        <w:t>Una vez efectivizada la Resolución del contrato, las partes procederán a realizar la liquidación del contrato donde establecerán los saldos en favor o en contra para su respectivo pago y/o cobro, según corresponda.</w:t>
      </w:r>
    </w:p>
    <w:p w14:paraId="1C97E18C" w14:textId="77777777" w:rsidR="009A6786" w:rsidRPr="004B26AD" w:rsidRDefault="009A6786" w:rsidP="009A6786">
      <w:pPr>
        <w:spacing w:line="195" w:lineRule="exact"/>
        <w:ind w:left="1418"/>
        <w:jc w:val="both"/>
        <w:rPr>
          <w:rFonts w:ascii="Verdana" w:hAnsi="Verdana"/>
          <w:sz w:val="18"/>
          <w:szCs w:val="18"/>
          <w:lang w:val="es-ES_tradnl"/>
        </w:rPr>
      </w:pPr>
    </w:p>
    <w:p w14:paraId="09B47455" w14:textId="3E16761B" w:rsidR="009A6786" w:rsidRPr="004B26AD" w:rsidRDefault="009A6786" w:rsidP="009A6786">
      <w:pPr>
        <w:spacing w:line="195" w:lineRule="exact"/>
        <w:ind w:left="1418"/>
        <w:jc w:val="both"/>
        <w:rPr>
          <w:rFonts w:ascii="Verdana" w:hAnsi="Verdana"/>
          <w:sz w:val="18"/>
          <w:szCs w:val="18"/>
          <w:lang w:val="es-ES_tradnl"/>
        </w:rPr>
      </w:pPr>
      <w:r w:rsidRPr="004B26AD">
        <w:rPr>
          <w:rFonts w:ascii="Verdana" w:hAnsi="Verdana"/>
          <w:sz w:val="18"/>
          <w:szCs w:val="18"/>
          <w:lang w:val="es-ES_tradnl"/>
        </w:rPr>
        <w:t>El</w:t>
      </w:r>
      <w:r w:rsidRPr="004B26AD">
        <w:rPr>
          <w:rFonts w:ascii="Verdana" w:hAnsi="Verdana"/>
          <w:b/>
          <w:sz w:val="18"/>
          <w:szCs w:val="18"/>
          <w:lang w:val="es-ES_tradnl"/>
        </w:rPr>
        <w:t xml:space="preserve"> PROVEEDOR </w:t>
      </w:r>
      <w:r w:rsidRPr="004B26AD">
        <w:rPr>
          <w:rFonts w:ascii="Verdana" w:hAnsi="Verdana"/>
          <w:sz w:val="18"/>
          <w:szCs w:val="18"/>
          <w:lang w:val="es-ES_tradnl"/>
        </w:rPr>
        <w:t xml:space="preserve">conjuntamente con el </w:t>
      </w:r>
      <w:r w:rsidRPr="004B26AD">
        <w:rPr>
          <w:rFonts w:ascii="Verdana" w:hAnsi="Verdana"/>
          <w:b/>
          <w:bCs/>
          <w:sz w:val="18"/>
          <w:szCs w:val="18"/>
          <w:lang w:val="es-ES_tradnl"/>
        </w:rPr>
        <w:t>FISCAL</w:t>
      </w:r>
      <w:r w:rsidRPr="004B26AD">
        <w:rPr>
          <w:rFonts w:ascii="Verdana" w:hAnsi="Verdana"/>
          <w:sz w:val="18"/>
          <w:szCs w:val="18"/>
          <w:lang w:val="es-ES_tradnl"/>
        </w:rPr>
        <w:t xml:space="preserve">, procederán a la verificación del </w:t>
      </w:r>
      <w:r w:rsidRPr="004B26AD">
        <w:rPr>
          <w:rFonts w:ascii="Verdana" w:hAnsi="Verdana"/>
          <w:b/>
          <w:sz w:val="18"/>
          <w:szCs w:val="18"/>
          <w:lang w:val="es-ES_tradnl"/>
        </w:rPr>
        <w:t>SERVICIO</w:t>
      </w:r>
      <w:r w:rsidRPr="004B26AD">
        <w:rPr>
          <w:rFonts w:ascii="Verdana" w:hAnsi="Verdana"/>
          <w:sz w:val="18"/>
          <w:szCs w:val="18"/>
          <w:lang w:val="es-ES_tradnl"/>
        </w:rPr>
        <w:t xml:space="preserve"> prestado hasta la fecha de suspensión y </w:t>
      </w:r>
      <w:r w:rsidR="00DE5A20" w:rsidRPr="004B26AD">
        <w:rPr>
          <w:rFonts w:ascii="Verdana" w:hAnsi="Verdana"/>
          <w:sz w:val="18"/>
          <w:szCs w:val="18"/>
          <w:lang w:val="es-ES_tradnl"/>
        </w:rPr>
        <w:t>evaluarán</w:t>
      </w:r>
      <w:r w:rsidRPr="004B26AD">
        <w:rPr>
          <w:rFonts w:ascii="Verdana" w:hAnsi="Verdana"/>
          <w:sz w:val="18"/>
          <w:szCs w:val="18"/>
          <w:lang w:val="es-ES_tradnl"/>
        </w:rPr>
        <w:t xml:space="preserve"> los compromisos que el</w:t>
      </w:r>
      <w:r w:rsidRPr="004B26AD">
        <w:rPr>
          <w:rFonts w:ascii="Verdana" w:hAnsi="Verdana"/>
          <w:b/>
          <w:sz w:val="18"/>
          <w:szCs w:val="18"/>
          <w:lang w:val="es-ES_tradnl"/>
        </w:rPr>
        <w:t xml:space="preserve"> PROVEEDOR </w:t>
      </w:r>
      <w:r w:rsidRPr="004B26AD">
        <w:rPr>
          <w:rFonts w:ascii="Verdana" w:hAnsi="Verdana"/>
          <w:sz w:val="18"/>
          <w:szCs w:val="18"/>
          <w:lang w:val="es-ES_tradnl"/>
        </w:rPr>
        <w:t xml:space="preserve">tuviera pendiente relativo al </w:t>
      </w:r>
      <w:r w:rsidRPr="004B26AD">
        <w:rPr>
          <w:rFonts w:ascii="Verdana" w:hAnsi="Verdana"/>
          <w:b/>
          <w:sz w:val="18"/>
          <w:szCs w:val="18"/>
          <w:lang w:val="es-ES_tradnl"/>
        </w:rPr>
        <w:t>SERVICIO</w:t>
      </w:r>
      <w:r w:rsidRPr="004B26AD">
        <w:rPr>
          <w:rFonts w:ascii="Verdana" w:hAnsi="Verdana"/>
          <w:sz w:val="18"/>
          <w:szCs w:val="18"/>
          <w:lang w:val="es-ES_tradnl"/>
        </w:rPr>
        <w:t xml:space="preserve">, debidamente documentados. </w:t>
      </w:r>
      <w:r w:rsidR="00DE5A20" w:rsidRPr="004B26AD">
        <w:rPr>
          <w:rFonts w:ascii="Verdana" w:hAnsi="Verdana"/>
          <w:sz w:val="18"/>
          <w:szCs w:val="18"/>
          <w:lang w:val="es-ES_tradnl"/>
        </w:rPr>
        <w:t>Asimismo,</w:t>
      </w:r>
      <w:r w:rsidRPr="004B26AD">
        <w:rPr>
          <w:rFonts w:ascii="Verdana" w:hAnsi="Verdana"/>
          <w:sz w:val="18"/>
          <w:szCs w:val="18"/>
          <w:lang w:val="es-ES_tradnl"/>
        </w:rPr>
        <w:t xml:space="preserve"> el </w:t>
      </w:r>
      <w:r w:rsidRPr="004B26AD">
        <w:rPr>
          <w:rFonts w:ascii="Verdana" w:hAnsi="Verdana"/>
          <w:b/>
          <w:bCs/>
          <w:sz w:val="18"/>
          <w:szCs w:val="18"/>
          <w:lang w:val="es-ES_tradnl"/>
        </w:rPr>
        <w:t>FISCAL</w:t>
      </w:r>
      <w:r w:rsidRPr="004B26AD">
        <w:rPr>
          <w:rFonts w:ascii="Verdana" w:hAnsi="Verdana"/>
          <w:sz w:val="18"/>
          <w:szCs w:val="18"/>
          <w:lang w:val="es-ES_tradnl"/>
        </w:rPr>
        <w:t xml:space="preserve"> determinará los costos proporcionales que en dicho acto se demandase y otros gastos que a juicio del </w:t>
      </w:r>
      <w:r w:rsidRPr="004B26AD">
        <w:rPr>
          <w:rFonts w:ascii="Verdana" w:hAnsi="Verdana"/>
          <w:b/>
          <w:bCs/>
          <w:sz w:val="18"/>
          <w:szCs w:val="18"/>
          <w:lang w:val="es-ES_tradnl"/>
        </w:rPr>
        <w:t>FISCAL</w:t>
      </w:r>
      <w:r w:rsidRPr="004B26AD">
        <w:rPr>
          <w:rFonts w:ascii="Verdana" w:hAnsi="Verdana"/>
          <w:sz w:val="18"/>
          <w:szCs w:val="18"/>
          <w:lang w:val="es-ES_tradnl"/>
        </w:rPr>
        <w:t xml:space="preserve"> fueran considerados sujetos a reembolso en favor del </w:t>
      </w:r>
      <w:r w:rsidRPr="004B26AD">
        <w:rPr>
          <w:rFonts w:ascii="Verdana" w:hAnsi="Verdana"/>
          <w:b/>
          <w:sz w:val="18"/>
          <w:szCs w:val="18"/>
          <w:lang w:val="es-ES_tradnl"/>
        </w:rPr>
        <w:t>PROVEEDOR</w:t>
      </w:r>
      <w:r w:rsidRPr="004B26AD">
        <w:rPr>
          <w:rFonts w:ascii="Verdana" w:hAnsi="Verdana"/>
          <w:sz w:val="18"/>
          <w:szCs w:val="18"/>
          <w:lang w:val="es-ES_tradnl"/>
        </w:rPr>
        <w:t xml:space="preserve">. Con estos datos el </w:t>
      </w:r>
      <w:r w:rsidRPr="004B26AD">
        <w:rPr>
          <w:rFonts w:ascii="Verdana" w:hAnsi="Verdana"/>
          <w:b/>
          <w:bCs/>
          <w:sz w:val="18"/>
          <w:szCs w:val="18"/>
          <w:lang w:val="es-ES_tradnl"/>
        </w:rPr>
        <w:t>FISCAL</w:t>
      </w:r>
      <w:r w:rsidRPr="004B26AD">
        <w:rPr>
          <w:rFonts w:ascii="Verdana" w:hAnsi="Verdana"/>
          <w:sz w:val="18"/>
          <w:szCs w:val="18"/>
          <w:lang w:val="es-ES_tradnl"/>
        </w:rPr>
        <w:t xml:space="preserve"> elaborará el cierre de contrato.</w:t>
      </w:r>
    </w:p>
    <w:p w14:paraId="6ADF8465" w14:textId="77777777" w:rsidR="009A6786" w:rsidRPr="004B26AD" w:rsidRDefault="009A6786" w:rsidP="009A6786">
      <w:pPr>
        <w:spacing w:line="195" w:lineRule="exact"/>
        <w:ind w:left="1440"/>
        <w:jc w:val="both"/>
        <w:rPr>
          <w:rFonts w:ascii="Verdana" w:hAnsi="Verdana"/>
          <w:sz w:val="18"/>
          <w:szCs w:val="18"/>
          <w:lang w:val="es-ES_tradnl"/>
        </w:rPr>
      </w:pPr>
    </w:p>
    <w:p w14:paraId="1BE6F448" w14:textId="77777777" w:rsidR="009A6786" w:rsidRPr="004B26AD" w:rsidRDefault="009A6786" w:rsidP="009A6786">
      <w:pPr>
        <w:jc w:val="both"/>
        <w:rPr>
          <w:rFonts w:ascii="Verdana" w:hAnsi="Verdana"/>
          <w:b/>
          <w:sz w:val="18"/>
          <w:szCs w:val="18"/>
          <w:lang w:val="es-ES_tradnl"/>
        </w:rPr>
      </w:pPr>
      <w:r w:rsidRPr="004B26AD">
        <w:rPr>
          <w:rFonts w:ascii="Verdana" w:hAnsi="Verdana"/>
          <w:b/>
          <w:sz w:val="18"/>
          <w:szCs w:val="18"/>
          <w:lang w:val="es-ES_tradnl"/>
        </w:rPr>
        <w:t xml:space="preserve">DÉCIMA </w:t>
      </w:r>
      <w:proofErr w:type="gramStart"/>
      <w:r w:rsidRPr="004B26AD">
        <w:rPr>
          <w:rFonts w:ascii="Verdana" w:hAnsi="Verdana"/>
          <w:b/>
          <w:sz w:val="18"/>
          <w:szCs w:val="18"/>
          <w:lang w:val="es-ES_tradnl"/>
        </w:rPr>
        <w:t>NOVENA.-</w:t>
      </w:r>
      <w:proofErr w:type="gramEnd"/>
      <w:r w:rsidRPr="004B26AD">
        <w:rPr>
          <w:rFonts w:ascii="Verdana" w:hAnsi="Verdana"/>
          <w:b/>
          <w:sz w:val="18"/>
          <w:szCs w:val="18"/>
          <w:lang w:val="es-ES_tradnl"/>
        </w:rPr>
        <w:t xml:space="preserve"> (SOLUCIÓN DE CONTROVERSIAS) </w:t>
      </w:r>
    </w:p>
    <w:p w14:paraId="06361CB1" w14:textId="77777777" w:rsidR="009A6786" w:rsidRPr="004B26AD" w:rsidRDefault="009A6786" w:rsidP="009A6786">
      <w:pPr>
        <w:jc w:val="both"/>
        <w:rPr>
          <w:rFonts w:ascii="Verdana" w:hAnsi="Verdana" w:cs="Arial"/>
          <w:sz w:val="18"/>
          <w:szCs w:val="18"/>
        </w:rPr>
      </w:pPr>
      <w:r w:rsidRPr="004B26AD">
        <w:rPr>
          <w:rFonts w:ascii="Verdana" w:hAnsi="Verdana" w:cs="Arial"/>
          <w:sz w:val="18"/>
          <w:szCs w:val="18"/>
        </w:rPr>
        <w:t>En caso de surgir controversias sobre los derechos y obligaciones u otros aspectos propios de la ejecución del presente contrato, las partes acudirán a la jurisdicción prevista en el ordenamiento jurídico para los contratos administrativos.</w:t>
      </w:r>
    </w:p>
    <w:p w14:paraId="64F75E0F" w14:textId="77777777" w:rsidR="009A6786" w:rsidRPr="004B26AD" w:rsidRDefault="009A6786" w:rsidP="009A6786">
      <w:pPr>
        <w:spacing w:line="195" w:lineRule="exact"/>
        <w:jc w:val="both"/>
        <w:rPr>
          <w:rFonts w:ascii="Verdana" w:hAnsi="Verdana"/>
          <w:sz w:val="18"/>
          <w:szCs w:val="18"/>
          <w:lang w:val="es-ES_tradnl"/>
        </w:rPr>
      </w:pPr>
    </w:p>
    <w:p w14:paraId="00E0424A" w14:textId="77777777" w:rsidR="009A6786" w:rsidRPr="004B26AD" w:rsidRDefault="009A6786" w:rsidP="009A6786">
      <w:pPr>
        <w:spacing w:line="195" w:lineRule="exact"/>
        <w:jc w:val="center"/>
        <w:rPr>
          <w:rFonts w:ascii="Verdana" w:hAnsi="Verdana"/>
          <w:b/>
          <w:sz w:val="18"/>
          <w:szCs w:val="18"/>
          <w:lang w:val="es-ES_tradnl"/>
        </w:rPr>
      </w:pPr>
      <w:r w:rsidRPr="004B26AD">
        <w:rPr>
          <w:rFonts w:ascii="Verdana" w:hAnsi="Verdana"/>
          <w:b/>
          <w:sz w:val="18"/>
          <w:szCs w:val="18"/>
          <w:lang w:val="es-ES_tradnl"/>
        </w:rPr>
        <w:t>II.   CONDICIONES PARTICULARES DEL CONTRATO</w:t>
      </w:r>
    </w:p>
    <w:p w14:paraId="365BC662" w14:textId="77777777" w:rsidR="009A6786" w:rsidRPr="004B26AD" w:rsidRDefault="009A6786" w:rsidP="009A6786">
      <w:pPr>
        <w:spacing w:line="195" w:lineRule="exact"/>
        <w:jc w:val="both"/>
        <w:rPr>
          <w:rFonts w:ascii="Verdana" w:hAnsi="Verdana"/>
          <w:sz w:val="18"/>
          <w:szCs w:val="18"/>
          <w:lang w:val="es-ES_tradnl"/>
        </w:rPr>
      </w:pPr>
    </w:p>
    <w:p w14:paraId="79D66B9A" w14:textId="77777777" w:rsidR="009A6786" w:rsidRPr="004B26AD" w:rsidRDefault="009A6786" w:rsidP="009A6786">
      <w:pPr>
        <w:spacing w:line="195" w:lineRule="exact"/>
        <w:jc w:val="both"/>
        <w:rPr>
          <w:rFonts w:ascii="Verdana" w:hAnsi="Verdana"/>
          <w:b/>
          <w:sz w:val="18"/>
          <w:szCs w:val="18"/>
          <w:lang w:val="es-ES_tradnl"/>
        </w:rPr>
      </w:pPr>
      <w:proofErr w:type="gramStart"/>
      <w:r w:rsidRPr="004B26AD">
        <w:rPr>
          <w:rFonts w:ascii="Verdana" w:hAnsi="Verdana"/>
          <w:b/>
          <w:sz w:val="18"/>
          <w:szCs w:val="18"/>
          <w:lang w:val="es-ES_tradnl"/>
        </w:rPr>
        <w:t>VIGÉSIMA.-</w:t>
      </w:r>
      <w:proofErr w:type="gramEnd"/>
      <w:r w:rsidRPr="004B26AD">
        <w:rPr>
          <w:rFonts w:ascii="Verdana" w:hAnsi="Verdana"/>
          <w:b/>
          <w:sz w:val="18"/>
          <w:szCs w:val="18"/>
          <w:lang w:val="es-ES_tradnl"/>
        </w:rPr>
        <w:t xml:space="preserve"> (</w:t>
      </w:r>
      <w:r w:rsidRPr="004B26AD">
        <w:rPr>
          <w:rFonts w:ascii="Verdana" w:hAnsi="Verdana"/>
          <w:b/>
          <w:bCs/>
          <w:sz w:val="18"/>
          <w:szCs w:val="18"/>
          <w:lang w:val="es-ES_tradnl"/>
        </w:rPr>
        <w:t>FISCAL</w:t>
      </w:r>
      <w:r w:rsidRPr="004B26AD">
        <w:rPr>
          <w:rFonts w:ascii="Verdana" w:hAnsi="Verdana"/>
          <w:b/>
          <w:sz w:val="18"/>
          <w:szCs w:val="18"/>
          <w:lang w:val="es-ES_tradnl"/>
        </w:rPr>
        <w:t xml:space="preserve">IZACIÓN DEL SERVICIO) </w:t>
      </w:r>
    </w:p>
    <w:p w14:paraId="31EADB9F"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La </w:t>
      </w:r>
      <w:r w:rsidRPr="004B26AD">
        <w:rPr>
          <w:rFonts w:ascii="Verdana" w:hAnsi="Verdana"/>
          <w:b/>
          <w:sz w:val="18"/>
          <w:szCs w:val="18"/>
          <w:lang w:val="es-ES_tradnl"/>
        </w:rPr>
        <w:t xml:space="preserve">ENTIDAD </w:t>
      </w:r>
      <w:r w:rsidRPr="004B26AD">
        <w:rPr>
          <w:rFonts w:ascii="Verdana" w:hAnsi="Verdana"/>
          <w:sz w:val="18"/>
          <w:szCs w:val="18"/>
          <w:lang w:val="es-ES_tradnl"/>
        </w:rPr>
        <w:t xml:space="preserve">designará un </w:t>
      </w:r>
      <w:r w:rsidRPr="004B26AD">
        <w:rPr>
          <w:rFonts w:ascii="Verdana" w:hAnsi="Verdana"/>
          <w:b/>
          <w:bCs/>
          <w:sz w:val="18"/>
          <w:szCs w:val="18"/>
          <w:lang w:val="es-ES_tradnl"/>
        </w:rPr>
        <w:t>FISCAL</w:t>
      </w:r>
      <w:r w:rsidRPr="004B26AD">
        <w:rPr>
          <w:rFonts w:ascii="Verdana" w:hAnsi="Verdana"/>
          <w:sz w:val="18"/>
          <w:szCs w:val="18"/>
          <w:lang w:val="es-ES_tradnl"/>
        </w:rPr>
        <w:t xml:space="preserve"> de seguimiento y control del servicio, y comunicará oficialmente esta designación al </w:t>
      </w:r>
      <w:r w:rsidRPr="004B26AD">
        <w:rPr>
          <w:rFonts w:ascii="Verdana" w:hAnsi="Verdana"/>
          <w:b/>
          <w:sz w:val="18"/>
          <w:szCs w:val="18"/>
          <w:lang w:val="es-ES_tradnl"/>
        </w:rPr>
        <w:t>PROVEEDOR</w:t>
      </w:r>
      <w:r w:rsidRPr="004B26AD">
        <w:rPr>
          <w:rFonts w:ascii="Verdana" w:hAnsi="Verdana"/>
          <w:sz w:val="18"/>
          <w:szCs w:val="18"/>
          <w:lang w:val="es-ES_tradnl"/>
        </w:rPr>
        <w:t xml:space="preserve"> mediante carta expresa.</w:t>
      </w:r>
    </w:p>
    <w:p w14:paraId="19F8332A" w14:textId="77777777" w:rsidR="009A6786" w:rsidRPr="004B26AD" w:rsidRDefault="009A6786" w:rsidP="009A6786">
      <w:pPr>
        <w:spacing w:line="195" w:lineRule="exact"/>
        <w:jc w:val="both"/>
        <w:rPr>
          <w:rFonts w:ascii="Verdana" w:hAnsi="Verdana"/>
          <w:b/>
          <w:i/>
          <w:sz w:val="18"/>
          <w:szCs w:val="18"/>
          <w:lang w:val="es-ES_tradnl"/>
        </w:rPr>
      </w:pPr>
      <w:r w:rsidRPr="004B26AD">
        <w:rPr>
          <w:rFonts w:ascii="Verdana" w:hAnsi="Verdana"/>
          <w:sz w:val="18"/>
          <w:szCs w:val="18"/>
          <w:lang w:val="es-ES_tradnl"/>
        </w:rPr>
        <w:t xml:space="preserve">El fiscal tendrá las siguientes funciones: </w:t>
      </w:r>
      <w:r w:rsidRPr="004B26AD">
        <w:rPr>
          <w:rFonts w:ascii="Verdana" w:hAnsi="Verdana"/>
          <w:b/>
          <w:i/>
          <w:sz w:val="18"/>
          <w:szCs w:val="18"/>
          <w:lang w:val="es-ES_tradnl"/>
        </w:rPr>
        <w:t xml:space="preserve">(Las funciones específicas del </w:t>
      </w:r>
      <w:r w:rsidRPr="004B26AD">
        <w:rPr>
          <w:rFonts w:ascii="Verdana" w:hAnsi="Verdana"/>
          <w:b/>
          <w:bCs/>
          <w:i/>
          <w:sz w:val="18"/>
          <w:szCs w:val="18"/>
          <w:lang w:val="es-ES_tradnl"/>
        </w:rPr>
        <w:t>FISCAL</w:t>
      </w:r>
      <w:r w:rsidRPr="004B26AD">
        <w:rPr>
          <w:rFonts w:ascii="Verdana" w:hAnsi="Verdana"/>
          <w:b/>
          <w:i/>
          <w:sz w:val="18"/>
          <w:szCs w:val="18"/>
          <w:lang w:val="es-ES_tradnl"/>
        </w:rPr>
        <w:t xml:space="preserve"> deberán ser formuladas por la entidad en esta cláusula, de acuerdo a las Especificaciones Técnicas expresadas en el Documento Base de Contratación y a las exigencias que éstos requieran para su seguimiento y control).</w:t>
      </w:r>
    </w:p>
    <w:p w14:paraId="61CF81E9" w14:textId="77777777" w:rsidR="009A6786" w:rsidRPr="004B26AD" w:rsidRDefault="009A6786" w:rsidP="009A6786">
      <w:pPr>
        <w:spacing w:line="195" w:lineRule="exact"/>
        <w:jc w:val="both"/>
        <w:rPr>
          <w:rFonts w:ascii="Verdana" w:hAnsi="Verdana"/>
          <w:sz w:val="18"/>
          <w:szCs w:val="18"/>
          <w:lang w:val="es-ES_tradnl"/>
        </w:rPr>
      </w:pPr>
    </w:p>
    <w:p w14:paraId="70B7B590"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VIGÉSIMA </w:t>
      </w:r>
      <w:proofErr w:type="gramStart"/>
      <w:r w:rsidRPr="004B26AD">
        <w:rPr>
          <w:rFonts w:ascii="Verdana" w:hAnsi="Verdana"/>
          <w:b/>
          <w:sz w:val="18"/>
          <w:szCs w:val="18"/>
          <w:lang w:val="es-ES_tradnl"/>
        </w:rPr>
        <w:t>PRIMERA.-</w:t>
      </w:r>
      <w:proofErr w:type="gramEnd"/>
      <w:r w:rsidRPr="004B26AD">
        <w:rPr>
          <w:rFonts w:ascii="Verdana" w:hAnsi="Verdana"/>
          <w:b/>
          <w:sz w:val="18"/>
          <w:szCs w:val="18"/>
          <w:lang w:val="es-ES_tradnl"/>
        </w:rPr>
        <w:t xml:space="preserve"> (REPRESENTANTE DEL PROVEEDOR) </w:t>
      </w:r>
    </w:p>
    <w:p w14:paraId="52BD410F"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sz w:val="18"/>
          <w:szCs w:val="18"/>
          <w:lang w:val="es-ES_tradnl"/>
        </w:rPr>
        <w:t xml:space="preserve">El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designará a un representante para la provisión del </w:t>
      </w:r>
      <w:r w:rsidRPr="004B26AD">
        <w:rPr>
          <w:rFonts w:ascii="Verdana" w:hAnsi="Verdana"/>
          <w:b/>
          <w:sz w:val="18"/>
          <w:szCs w:val="18"/>
          <w:lang w:val="es-ES_tradnl"/>
        </w:rPr>
        <w:t>SERVICIO</w:t>
      </w:r>
      <w:r w:rsidRPr="004B26AD">
        <w:rPr>
          <w:rFonts w:ascii="Verdana" w:hAnsi="Verdana"/>
          <w:sz w:val="18"/>
          <w:szCs w:val="18"/>
          <w:lang w:val="es-ES_tradnl"/>
        </w:rPr>
        <w:t xml:space="preserve">. Dicho personero será denominado </w:t>
      </w:r>
      <w:r w:rsidRPr="004B26AD">
        <w:rPr>
          <w:rFonts w:ascii="Verdana" w:hAnsi="Verdana"/>
          <w:b/>
          <w:bCs/>
          <w:sz w:val="18"/>
          <w:szCs w:val="18"/>
          <w:lang w:val="es-ES_tradnl"/>
        </w:rPr>
        <w:t>AGENTE DEL SERVICIO</w:t>
      </w:r>
      <w:r w:rsidRPr="004B26AD">
        <w:rPr>
          <w:rFonts w:ascii="Verdana" w:hAnsi="Verdana"/>
          <w:sz w:val="18"/>
          <w:szCs w:val="18"/>
          <w:lang w:val="es-ES_tradnl"/>
        </w:rPr>
        <w:t xml:space="preserve"> y será presentado oficialmente por el</w:t>
      </w:r>
      <w:r w:rsidRPr="004B26AD">
        <w:rPr>
          <w:rFonts w:ascii="Verdana" w:hAnsi="Verdana"/>
          <w:b/>
          <w:sz w:val="18"/>
          <w:szCs w:val="18"/>
          <w:lang w:val="es-ES_tradnl"/>
        </w:rPr>
        <w:t xml:space="preserve"> PROVEEDOR</w:t>
      </w:r>
      <w:r w:rsidRPr="004B26AD">
        <w:rPr>
          <w:rFonts w:ascii="Verdana" w:hAnsi="Verdana"/>
          <w:sz w:val="18"/>
          <w:szCs w:val="18"/>
          <w:lang w:val="es-ES_tradnl"/>
        </w:rPr>
        <w:t xml:space="preserve"> antes del inicio del </w:t>
      </w:r>
      <w:r w:rsidRPr="004B26AD">
        <w:rPr>
          <w:rFonts w:ascii="Verdana" w:hAnsi="Verdana"/>
          <w:b/>
          <w:sz w:val="18"/>
          <w:szCs w:val="18"/>
          <w:lang w:val="es-ES_tradnl"/>
        </w:rPr>
        <w:t>SERVICIO</w:t>
      </w:r>
      <w:r w:rsidRPr="004B26AD">
        <w:rPr>
          <w:rFonts w:ascii="Verdana" w:hAnsi="Verdana"/>
          <w:sz w:val="18"/>
          <w:szCs w:val="18"/>
          <w:lang w:val="es-ES_tradnl"/>
        </w:rPr>
        <w:t>, notificando de forma escrita a la</w:t>
      </w:r>
      <w:r w:rsidRPr="004B26AD">
        <w:rPr>
          <w:rFonts w:ascii="Verdana" w:hAnsi="Verdana"/>
          <w:b/>
          <w:sz w:val="18"/>
          <w:szCs w:val="18"/>
          <w:lang w:val="es-ES_tradnl"/>
        </w:rPr>
        <w:t xml:space="preserve"> ENTIDAD </w:t>
      </w:r>
      <w:r w:rsidRPr="004B26AD">
        <w:rPr>
          <w:rFonts w:ascii="Verdana" w:hAnsi="Verdana"/>
          <w:sz w:val="18"/>
          <w:szCs w:val="18"/>
          <w:lang w:val="es-ES_tradnl"/>
        </w:rPr>
        <w:t>conforme lo previsto en el presente contrato</w:t>
      </w:r>
      <w:r w:rsidRPr="004B26AD">
        <w:rPr>
          <w:rFonts w:ascii="Verdana" w:hAnsi="Verdana"/>
          <w:b/>
          <w:sz w:val="18"/>
          <w:szCs w:val="18"/>
          <w:lang w:val="es-ES_tradnl"/>
        </w:rPr>
        <w:t>.</w:t>
      </w:r>
    </w:p>
    <w:p w14:paraId="4175BE15" w14:textId="77777777" w:rsidR="009A6786" w:rsidRPr="004B26AD" w:rsidRDefault="009A6786" w:rsidP="009A6786">
      <w:pPr>
        <w:spacing w:line="195" w:lineRule="exact"/>
        <w:jc w:val="both"/>
        <w:rPr>
          <w:rFonts w:ascii="Verdana" w:hAnsi="Verdana"/>
          <w:sz w:val="18"/>
          <w:szCs w:val="18"/>
          <w:lang w:val="es-ES_tradnl"/>
        </w:rPr>
      </w:pPr>
    </w:p>
    <w:p w14:paraId="5D09F91A"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El </w:t>
      </w:r>
      <w:r w:rsidRPr="004B26AD">
        <w:rPr>
          <w:rFonts w:ascii="Verdana" w:hAnsi="Verdana"/>
          <w:b/>
          <w:bCs/>
          <w:sz w:val="18"/>
          <w:szCs w:val="18"/>
          <w:lang w:val="es-ES_tradnl"/>
        </w:rPr>
        <w:t>AGENTE DEL SERVICIO</w:t>
      </w:r>
      <w:r w:rsidRPr="004B26AD">
        <w:rPr>
          <w:rFonts w:ascii="Verdana" w:hAnsi="Verdana"/>
          <w:sz w:val="18"/>
          <w:szCs w:val="18"/>
          <w:lang w:val="es-ES_tradnl"/>
        </w:rPr>
        <w:t xml:space="preserve"> representará al </w:t>
      </w:r>
      <w:r w:rsidRPr="004B26AD">
        <w:rPr>
          <w:rFonts w:ascii="Verdana" w:hAnsi="Verdana"/>
          <w:b/>
          <w:sz w:val="18"/>
          <w:szCs w:val="18"/>
          <w:lang w:val="es-ES_tradnl"/>
        </w:rPr>
        <w:t>PROVEEDOR</w:t>
      </w:r>
      <w:r w:rsidRPr="004B26AD">
        <w:rPr>
          <w:rFonts w:ascii="Verdana" w:hAnsi="Verdana"/>
          <w:sz w:val="18"/>
          <w:szCs w:val="18"/>
          <w:lang w:val="es-ES_tradnl"/>
        </w:rPr>
        <w:t xml:space="preserve"> durante toda la prestación del servicio y mantendrá coordinación permanente y efectiva con la</w:t>
      </w:r>
      <w:r w:rsidRPr="004B26AD">
        <w:rPr>
          <w:rFonts w:ascii="Verdana" w:hAnsi="Verdana"/>
          <w:b/>
          <w:sz w:val="18"/>
          <w:szCs w:val="18"/>
          <w:lang w:val="es-ES_tradnl"/>
        </w:rPr>
        <w:t xml:space="preserve"> ENTIDAD </w:t>
      </w:r>
      <w:r w:rsidRPr="004B26AD">
        <w:rPr>
          <w:rFonts w:ascii="Verdana" w:hAnsi="Verdana"/>
          <w:sz w:val="18"/>
          <w:szCs w:val="18"/>
          <w:lang w:val="es-ES_tradnl"/>
        </w:rPr>
        <w:t xml:space="preserve">a través del </w:t>
      </w:r>
      <w:r w:rsidRPr="004B26AD">
        <w:rPr>
          <w:rFonts w:ascii="Verdana" w:hAnsi="Verdana"/>
          <w:b/>
          <w:bCs/>
          <w:sz w:val="18"/>
          <w:szCs w:val="18"/>
          <w:lang w:val="es-ES_tradnl"/>
        </w:rPr>
        <w:t>FISCAL,</w:t>
      </w:r>
      <w:r w:rsidRPr="004B26AD">
        <w:rPr>
          <w:rFonts w:ascii="Verdana" w:hAnsi="Verdana"/>
          <w:sz w:val="18"/>
          <w:szCs w:val="18"/>
          <w:lang w:val="es-ES_tradnl"/>
        </w:rPr>
        <w:t xml:space="preserve"> a objeto de atender satisfactoriamente los requerimientos y dar fiel cumplimiento al </w:t>
      </w:r>
      <w:r w:rsidRPr="004B26AD">
        <w:rPr>
          <w:rFonts w:ascii="Verdana" w:hAnsi="Verdana"/>
          <w:b/>
          <w:sz w:val="18"/>
          <w:szCs w:val="18"/>
          <w:lang w:val="es-ES_tradnl"/>
        </w:rPr>
        <w:t>CONTRATO</w:t>
      </w:r>
      <w:r w:rsidRPr="004B26AD">
        <w:rPr>
          <w:rFonts w:ascii="Verdana" w:hAnsi="Verdana"/>
          <w:sz w:val="18"/>
          <w:szCs w:val="18"/>
          <w:lang w:val="es-ES_tradnl"/>
        </w:rPr>
        <w:t>.</w:t>
      </w:r>
    </w:p>
    <w:p w14:paraId="62A6539A" w14:textId="77777777" w:rsidR="009A6786" w:rsidRPr="004B26AD" w:rsidRDefault="009A6786" w:rsidP="009A6786">
      <w:pPr>
        <w:spacing w:line="195" w:lineRule="exact"/>
        <w:jc w:val="both"/>
        <w:rPr>
          <w:rFonts w:ascii="Verdana" w:hAnsi="Verdana"/>
          <w:sz w:val="18"/>
          <w:szCs w:val="18"/>
          <w:lang w:val="es-ES_tradnl"/>
        </w:rPr>
      </w:pPr>
    </w:p>
    <w:p w14:paraId="21E23023"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VIGÉSIMA </w:t>
      </w:r>
      <w:proofErr w:type="gramStart"/>
      <w:r w:rsidRPr="004B26AD">
        <w:rPr>
          <w:rFonts w:ascii="Verdana" w:hAnsi="Verdana"/>
          <w:b/>
          <w:sz w:val="18"/>
          <w:szCs w:val="18"/>
          <w:lang w:val="es-ES_tradnl"/>
        </w:rPr>
        <w:t>SEGUNDA.-</w:t>
      </w:r>
      <w:proofErr w:type="gramEnd"/>
      <w:r w:rsidRPr="004B26AD">
        <w:rPr>
          <w:rFonts w:ascii="Verdana" w:hAnsi="Verdana"/>
          <w:b/>
          <w:sz w:val="18"/>
          <w:szCs w:val="18"/>
          <w:lang w:val="es-ES_tradnl"/>
        </w:rPr>
        <w:t xml:space="preserve"> (FORMA DE PAGO) </w:t>
      </w:r>
    </w:p>
    <w:p w14:paraId="7D5D657C"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Las partes acuerdan </w:t>
      </w:r>
      <w:proofErr w:type="gramStart"/>
      <w:r w:rsidRPr="004B26AD">
        <w:rPr>
          <w:rFonts w:ascii="Verdana" w:hAnsi="Verdana"/>
          <w:sz w:val="18"/>
          <w:szCs w:val="18"/>
          <w:lang w:val="es-ES_tradnl"/>
        </w:rPr>
        <w:t>que</w:t>
      </w:r>
      <w:proofErr w:type="gramEnd"/>
      <w:r w:rsidRPr="004B26AD">
        <w:rPr>
          <w:rFonts w:ascii="Verdana" w:hAnsi="Verdana"/>
          <w:sz w:val="18"/>
          <w:szCs w:val="18"/>
          <w:lang w:val="es-ES_tradnl"/>
        </w:rPr>
        <w:t xml:space="preserve"> por la prestación del </w:t>
      </w:r>
      <w:r w:rsidRPr="004B26AD">
        <w:rPr>
          <w:rFonts w:ascii="Verdana" w:hAnsi="Verdana"/>
          <w:b/>
          <w:sz w:val="18"/>
          <w:szCs w:val="18"/>
          <w:lang w:val="es-ES_tradnl"/>
        </w:rPr>
        <w:t>SERVICIO</w:t>
      </w:r>
      <w:r w:rsidRPr="004B26AD">
        <w:rPr>
          <w:rFonts w:ascii="Verdana" w:hAnsi="Verdana"/>
          <w:sz w:val="18"/>
          <w:szCs w:val="18"/>
          <w:lang w:val="es-ES_tradnl"/>
        </w:rPr>
        <w:t xml:space="preserve">, procederá el pago cuya cancelación se la realizará _____________ </w:t>
      </w:r>
      <w:r w:rsidRPr="004B26AD">
        <w:rPr>
          <w:rFonts w:ascii="Verdana" w:hAnsi="Verdana"/>
          <w:b/>
          <w:i/>
          <w:sz w:val="18"/>
          <w:szCs w:val="18"/>
          <w:lang w:val="es-ES_tradnl"/>
        </w:rPr>
        <w:t>(según el tipo de prestación del servicio, la entidad debe establecer si el pago se realizará de forma periódica EJ. SEMANAL, MENSUAL, BIMESTRAL, TRIMESTRAL o si los pagos se realizaran conforme algún cronograma de pagos u otra formas previstas por las partes)</w:t>
      </w:r>
    </w:p>
    <w:p w14:paraId="030B3DC9" w14:textId="77777777" w:rsidR="009A6786" w:rsidRPr="004B26AD" w:rsidRDefault="009A6786" w:rsidP="009A6786">
      <w:pPr>
        <w:spacing w:line="195" w:lineRule="exact"/>
        <w:jc w:val="both"/>
        <w:rPr>
          <w:rFonts w:ascii="Verdana" w:hAnsi="Verdana"/>
          <w:sz w:val="18"/>
          <w:szCs w:val="18"/>
          <w:lang w:val="es-ES_tradnl"/>
        </w:rPr>
      </w:pPr>
    </w:p>
    <w:p w14:paraId="614E05AF"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lastRenderedPageBreak/>
        <w:t xml:space="preserve">Para este fin el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presentará al </w:t>
      </w:r>
      <w:r w:rsidRPr="004B26AD">
        <w:rPr>
          <w:rFonts w:ascii="Verdana" w:hAnsi="Verdana"/>
          <w:b/>
          <w:bCs/>
          <w:sz w:val="18"/>
          <w:szCs w:val="18"/>
          <w:lang w:val="es-ES_tradnl"/>
        </w:rPr>
        <w:t>FISCAL</w:t>
      </w:r>
      <w:r w:rsidRPr="004B26AD">
        <w:rPr>
          <w:rFonts w:ascii="Verdana" w:hAnsi="Verdana"/>
          <w:sz w:val="18"/>
          <w:szCs w:val="18"/>
          <w:lang w:val="es-ES_tradnl"/>
        </w:rPr>
        <w:t xml:space="preserve"> para su revisión, una planilla de ejecución de servicios, donde deberá señalar todos los servicios prestados, el monto y la periodicidad de pago convenida, consignando la fecha y firma del </w:t>
      </w:r>
      <w:r w:rsidRPr="004B26AD">
        <w:rPr>
          <w:rFonts w:ascii="Verdana" w:hAnsi="Verdana"/>
          <w:b/>
          <w:sz w:val="18"/>
          <w:szCs w:val="18"/>
          <w:lang w:val="es-ES_tradnl"/>
        </w:rPr>
        <w:t xml:space="preserve">AGENTE DE SERVICIO. </w:t>
      </w:r>
    </w:p>
    <w:p w14:paraId="093CF73A"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 </w:t>
      </w:r>
    </w:p>
    <w:p w14:paraId="02E51EBA"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El</w:t>
      </w:r>
      <w:r w:rsidRPr="004B26AD">
        <w:rPr>
          <w:rFonts w:ascii="Verdana" w:hAnsi="Verdana"/>
          <w:b/>
          <w:bCs/>
          <w:sz w:val="18"/>
          <w:szCs w:val="18"/>
          <w:lang w:val="es-ES_tradnl"/>
        </w:rPr>
        <w:t xml:space="preserve"> FISCAL</w:t>
      </w:r>
      <w:r w:rsidRPr="004B26AD">
        <w:rPr>
          <w:rFonts w:ascii="Verdana" w:hAnsi="Verdana"/>
          <w:sz w:val="18"/>
          <w:szCs w:val="18"/>
          <w:lang w:val="es-ES_tradnl"/>
        </w:rPr>
        <w:t xml:space="preserve">, dentro de los cinco (5) días hábiles siguientes, después de recibir dicha planilla de ejecución de servicios, indicará por escrito su aprobación o la devolverá para que se realicen las correcciones o enmiendas respectivas. El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en caso de devolución deberá realizar las correcciones requeridas por el </w:t>
      </w:r>
      <w:r w:rsidRPr="004B26AD">
        <w:rPr>
          <w:rFonts w:ascii="Verdana" w:hAnsi="Verdana"/>
          <w:b/>
          <w:sz w:val="18"/>
          <w:szCs w:val="18"/>
          <w:lang w:val="es-ES_tradnl"/>
        </w:rPr>
        <w:t>FISCAL</w:t>
      </w:r>
      <w:r w:rsidRPr="004B26AD">
        <w:rPr>
          <w:rFonts w:ascii="Verdana" w:hAnsi="Verdana"/>
          <w:sz w:val="18"/>
          <w:szCs w:val="18"/>
          <w:lang w:val="es-ES_tradnl"/>
        </w:rPr>
        <w:t xml:space="preserve"> y presentará nuevamente la planilla para su aprobación, con la nueva fecha.</w:t>
      </w:r>
    </w:p>
    <w:p w14:paraId="2AD870F5" w14:textId="77777777" w:rsidR="009A6786" w:rsidRPr="004B26AD" w:rsidRDefault="009A6786" w:rsidP="009A6786">
      <w:pPr>
        <w:spacing w:line="195" w:lineRule="exact"/>
        <w:jc w:val="both"/>
        <w:rPr>
          <w:rFonts w:ascii="Verdana" w:hAnsi="Verdana"/>
          <w:sz w:val="18"/>
          <w:szCs w:val="18"/>
          <w:lang w:val="es-ES_tradnl"/>
        </w:rPr>
      </w:pPr>
    </w:p>
    <w:p w14:paraId="4C722100"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El</w:t>
      </w:r>
      <w:r w:rsidRPr="004B26AD">
        <w:rPr>
          <w:rFonts w:ascii="Verdana" w:hAnsi="Verdana"/>
          <w:b/>
          <w:bCs/>
          <w:sz w:val="18"/>
          <w:szCs w:val="18"/>
          <w:lang w:val="es-ES_tradnl"/>
        </w:rPr>
        <w:t xml:space="preserve"> FISCAL</w:t>
      </w:r>
      <w:r w:rsidRPr="004B26AD">
        <w:rPr>
          <w:rFonts w:ascii="Verdana" w:hAnsi="Verdana"/>
          <w:sz w:val="18"/>
          <w:szCs w:val="18"/>
          <w:lang w:val="es-ES_tradnl"/>
        </w:rPr>
        <w:t xml:space="preserve"> una vez que apruebe la planilla de ejecución del servicio, remitirá la misma a la Unidad Administrativa de la</w:t>
      </w:r>
      <w:r w:rsidRPr="004B26AD">
        <w:rPr>
          <w:rFonts w:ascii="Verdana" w:hAnsi="Verdana"/>
          <w:b/>
          <w:sz w:val="18"/>
          <w:szCs w:val="18"/>
          <w:lang w:val="es-ES_tradnl"/>
        </w:rPr>
        <w:t xml:space="preserve"> ENTIDAD</w:t>
      </w:r>
      <w:r w:rsidRPr="004B26AD">
        <w:rPr>
          <w:rFonts w:ascii="Verdana" w:hAnsi="Verdana"/>
          <w:sz w:val="18"/>
          <w:szCs w:val="18"/>
          <w:lang w:val="es-ES_tradnl"/>
        </w:rPr>
        <w:t xml:space="preserve">, para el pago correspondiente, dentro de _______________ </w:t>
      </w:r>
      <w:r w:rsidRPr="004B26AD">
        <w:rPr>
          <w:rFonts w:ascii="Verdana" w:hAnsi="Verdana"/>
          <w:b/>
          <w:i/>
          <w:sz w:val="18"/>
          <w:szCs w:val="18"/>
          <w:lang w:val="es-ES_tradnl"/>
        </w:rPr>
        <w:t>(Registrar el plazo de pago previsto por la entidad que no deberá superar los treinta días)</w:t>
      </w:r>
      <w:r w:rsidRPr="004B26AD">
        <w:rPr>
          <w:rFonts w:ascii="Verdana" w:hAnsi="Verdana"/>
          <w:sz w:val="18"/>
          <w:szCs w:val="18"/>
          <w:lang w:val="es-ES_tradnl"/>
        </w:rPr>
        <w:t xml:space="preserve"> días hábiles computables desde la aprobación de dicha planilla por el </w:t>
      </w:r>
      <w:r w:rsidRPr="004B26AD">
        <w:rPr>
          <w:rFonts w:ascii="Verdana" w:hAnsi="Verdana"/>
          <w:b/>
          <w:sz w:val="18"/>
          <w:szCs w:val="18"/>
          <w:lang w:val="es-ES_tradnl"/>
        </w:rPr>
        <w:t>FISCAL</w:t>
      </w:r>
      <w:r w:rsidRPr="004B26AD">
        <w:rPr>
          <w:rFonts w:ascii="Verdana" w:hAnsi="Verdana"/>
          <w:sz w:val="18"/>
          <w:szCs w:val="18"/>
          <w:lang w:val="es-ES_tradnl"/>
        </w:rPr>
        <w:t>.</w:t>
      </w:r>
    </w:p>
    <w:p w14:paraId="5168DE1B" w14:textId="77777777" w:rsidR="009A6786" w:rsidRPr="004B26AD" w:rsidRDefault="009A6786" w:rsidP="009A6786">
      <w:pPr>
        <w:spacing w:line="195" w:lineRule="exact"/>
        <w:jc w:val="both"/>
        <w:rPr>
          <w:rFonts w:ascii="Verdana" w:hAnsi="Verdana"/>
          <w:sz w:val="18"/>
          <w:szCs w:val="18"/>
          <w:lang w:val="es-ES_tradnl"/>
        </w:rPr>
      </w:pPr>
    </w:p>
    <w:p w14:paraId="3F1D9B3C"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Si la demora de pago, supera los sesenta (60) días calendario, desde la fecha de aprobación de la planilla de servicios por el </w:t>
      </w:r>
      <w:r w:rsidRPr="004B26AD">
        <w:rPr>
          <w:rFonts w:ascii="Verdana" w:hAnsi="Verdana"/>
          <w:b/>
          <w:bCs/>
          <w:sz w:val="18"/>
          <w:szCs w:val="18"/>
          <w:lang w:val="es-ES_tradnl"/>
        </w:rPr>
        <w:t>FISCAL</w:t>
      </w:r>
      <w:r w:rsidRPr="004B26AD">
        <w:rPr>
          <w:rFonts w:ascii="Verdana" w:hAnsi="Verdana"/>
          <w:sz w:val="18"/>
          <w:szCs w:val="18"/>
          <w:lang w:val="es-ES_tradnl"/>
        </w:rPr>
        <w:t xml:space="preserve">, el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4B26AD">
        <w:rPr>
          <w:rFonts w:ascii="Verdana" w:hAnsi="Verdana"/>
          <w:b/>
          <w:sz w:val="18"/>
          <w:szCs w:val="18"/>
          <w:lang w:val="es-ES_tradnl"/>
        </w:rPr>
        <w:t xml:space="preserve">ENTIDAD. </w:t>
      </w:r>
      <w:r w:rsidRPr="004B26AD">
        <w:rPr>
          <w:rFonts w:ascii="Verdana" w:hAnsi="Verdana"/>
          <w:sz w:val="18"/>
          <w:szCs w:val="18"/>
          <w:lang w:val="es-ES_tradnl"/>
        </w:rPr>
        <w:t xml:space="preserve">A este fin el </w:t>
      </w:r>
      <w:r w:rsidRPr="004B26AD">
        <w:rPr>
          <w:rFonts w:ascii="Verdana" w:hAnsi="Verdana"/>
          <w:b/>
          <w:sz w:val="18"/>
          <w:szCs w:val="18"/>
          <w:lang w:val="es-ES_tradnl"/>
        </w:rPr>
        <w:t xml:space="preserve">PROVEEDOR </w:t>
      </w:r>
      <w:r w:rsidRPr="004B26AD">
        <w:rPr>
          <w:rFonts w:ascii="Verdana" w:hAnsi="Verdana"/>
          <w:sz w:val="18"/>
          <w:szCs w:val="18"/>
          <w:lang w:val="es-ES_tradnl"/>
        </w:rPr>
        <w:t>deberá hacer conocer a la</w:t>
      </w:r>
      <w:r w:rsidRPr="004B26AD">
        <w:rPr>
          <w:rFonts w:ascii="Verdana" w:hAnsi="Verdana"/>
          <w:b/>
          <w:sz w:val="18"/>
          <w:szCs w:val="18"/>
          <w:lang w:val="es-ES_tradnl"/>
        </w:rPr>
        <w:t xml:space="preserve"> ENTIDAD </w:t>
      </w:r>
      <w:r w:rsidRPr="004B26AD">
        <w:rPr>
          <w:rFonts w:ascii="Verdana" w:hAnsi="Verdana"/>
          <w:sz w:val="18"/>
          <w:szCs w:val="18"/>
          <w:lang w:val="es-ES_tradnl"/>
        </w:rPr>
        <w:t>la demora en el pago (</w:t>
      </w:r>
      <w:r w:rsidRPr="004B26AD">
        <w:rPr>
          <w:rFonts w:ascii="Verdana" w:hAnsi="Verdana"/>
          <w:b/>
          <w:i/>
          <w:sz w:val="18"/>
          <w:szCs w:val="18"/>
          <w:lang w:val="es-ES_tradnl"/>
        </w:rPr>
        <w:t>en días</w:t>
      </w:r>
      <w:r w:rsidRPr="004B26AD">
        <w:rPr>
          <w:rFonts w:ascii="Verdana" w:hAnsi="Verdana"/>
          <w:sz w:val="18"/>
          <w:szCs w:val="18"/>
          <w:lang w:val="es-ES_tradnl"/>
        </w:rPr>
        <w:t xml:space="preserve">), mediante nota dirigida al </w:t>
      </w:r>
      <w:r w:rsidRPr="004B26AD">
        <w:rPr>
          <w:rFonts w:ascii="Verdana" w:hAnsi="Verdana"/>
          <w:b/>
          <w:bCs/>
          <w:sz w:val="18"/>
          <w:szCs w:val="18"/>
          <w:lang w:val="es-ES_tradnl"/>
        </w:rPr>
        <w:t>FISCAL</w:t>
      </w:r>
      <w:r w:rsidRPr="004B26AD">
        <w:rPr>
          <w:rFonts w:ascii="Verdana" w:hAnsi="Verdana"/>
          <w:sz w:val="18"/>
          <w:szCs w:val="18"/>
          <w:lang w:val="es-ES_tradnl"/>
        </w:rPr>
        <w:t>.</w:t>
      </w:r>
    </w:p>
    <w:p w14:paraId="6DD91613" w14:textId="77777777" w:rsidR="009A6786" w:rsidRPr="004B26AD" w:rsidRDefault="009A6786" w:rsidP="009A6786">
      <w:pPr>
        <w:spacing w:line="195" w:lineRule="exact"/>
        <w:jc w:val="both"/>
        <w:rPr>
          <w:rFonts w:ascii="Verdana" w:hAnsi="Verdana"/>
          <w:b/>
          <w:sz w:val="18"/>
          <w:szCs w:val="18"/>
          <w:lang w:val="es-ES_tradnl"/>
        </w:rPr>
      </w:pPr>
    </w:p>
    <w:p w14:paraId="3C30C978" w14:textId="77777777" w:rsidR="009A6786" w:rsidRPr="004B26AD" w:rsidRDefault="009A6786" w:rsidP="009A6786">
      <w:pPr>
        <w:spacing w:line="195" w:lineRule="exact"/>
        <w:jc w:val="both"/>
        <w:rPr>
          <w:rFonts w:ascii="Verdana" w:hAnsi="Verdana"/>
          <w:b/>
          <w:i/>
          <w:sz w:val="18"/>
          <w:szCs w:val="18"/>
          <w:lang w:val="es-ES_tradnl"/>
        </w:rPr>
      </w:pPr>
      <w:r w:rsidRPr="004B26AD">
        <w:rPr>
          <w:rFonts w:ascii="Verdana" w:hAnsi="Verdana"/>
          <w:b/>
          <w:i/>
          <w:sz w:val="18"/>
          <w:szCs w:val="18"/>
          <w:lang w:val="es-ES_tradnl"/>
        </w:rPr>
        <w:t xml:space="preserve">(Si por las características del servicio, el pago debe realizarse al inicio del mismo, a fin de </w:t>
      </w:r>
      <w:proofErr w:type="spellStart"/>
      <w:r w:rsidRPr="004B26AD">
        <w:rPr>
          <w:rFonts w:ascii="Verdana" w:hAnsi="Verdana"/>
          <w:b/>
          <w:i/>
          <w:sz w:val="18"/>
          <w:szCs w:val="18"/>
          <w:lang w:val="es-ES_tradnl"/>
        </w:rPr>
        <w:t>coberturar</w:t>
      </w:r>
      <w:proofErr w:type="spellEnd"/>
      <w:r w:rsidRPr="004B26AD">
        <w:rPr>
          <w:rFonts w:ascii="Verdana" w:hAnsi="Verdana"/>
          <w:b/>
          <w:i/>
          <w:sz w:val="18"/>
          <w:szCs w:val="18"/>
          <w:lang w:val="es-ES_tradnl"/>
        </w:rPr>
        <w:t xml:space="preserve"> la totalidad de la ejecución de la prestación la entidad deberá adecuar la cláusula de forma de pago)</w:t>
      </w:r>
    </w:p>
    <w:p w14:paraId="36ADD018" w14:textId="77777777" w:rsidR="009A6786" w:rsidRPr="004B26AD" w:rsidRDefault="009A6786" w:rsidP="009A6786">
      <w:pPr>
        <w:spacing w:line="195" w:lineRule="exact"/>
        <w:jc w:val="both"/>
        <w:rPr>
          <w:rFonts w:ascii="Verdana" w:hAnsi="Verdana"/>
          <w:b/>
          <w:i/>
          <w:sz w:val="18"/>
          <w:szCs w:val="18"/>
          <w:lang w:val="es-ES_tradnl"/>
        </w:rPr>
      </w:pPr>
    </w:p>
    <w:p w14:paraId="4514F7D8" w14:textId="77777777" w:rsidR="009A6786" w:rsidRPr="004B26AD" w:rsidRDefault="009A6786" w:rsidP="009A6786">
      <w:pPr>
        <w:jc w:val="both"/>
        <w:rPr>
          <w:rFonts w:ascii="Verdana" w:hAnsi="Verdana"/>
          <w:b/>
          <w:sz w:val="18"/>
          <w:szCs w:val="18"/>
          <w:lang w:val="es-ES_tradnl"/>
        </w:rPr>
      </w:pPr>
      <w:r w:rsidRPr="004B26AD">
        <w:rPr>
          <w:rFonts w:ascii="Verdana" w:hAnsi="Verdana"/>
          <w:b/>
          <w:sz w:val="18"/>
          <w:szCs w:val="18"/>
          <w:lang w:val="es-ES_tradnl"/>
        </w:rPr>
        <w:t xml:space="preserve">VIGÉSIMA </w:t>
      </w:r>
      <w:proofErr w:type="gramStart"/>
      <w:r w:rsidRPr="004B26AD">
        <w:rPr>
          <w:rFonts w:ascii="Verdana" w:hAnsi="Verdana"/>
          <w:b/>
          <w:sz w:val="18"/>
          <w:szCs w:val="18"/>
          <w:lang w:val="es-ES_tradnl"/>
        </w:rPr>
        <w:t>TERCERA.-</w:t>
      </w:r>
      <w:proofErr w:type="gramEnd"/>
      <w:r w:rsidRPr="004B26AD">
        <w:rPr>
          <w:rFonts w:ascii="Verdana" w:hAnsi="Verdana"/>
          <w:b/>
          <w:sz w:val="18"/>
          <w:szCs w:val="18"/>
          <w:lang w:val="es-ES_tradnl"/>
        </w:rPr>
        <w:t xml:space="preserve"> (MODIFICACIONES AL CONTRATO) </w:t>
      </w:r>
    </w:p>
    <w:p w14:paraId="5074EC1D" w14:textId="77777777" w:rsidR="009A6786" w:rsidRPr="004B26AD" w:rsidRDefault="009A6786" w:rsidP="009A6786">
      <w:pPr>
        <w:jc w:val="both"/>
        <w:rPr>
          <w:rFonts w:ascii="Verdana" w:hAnsi="Verdana"/>
          <w:b/>
          <w:sz w:val="18"/>
          <w:szCs w:val="18"/>
          <w:lang w:val="es-ES_tradnl"/>
        </w:rPr>
      </w:pPr>
      <w:r w:rsidRPr="004B26AD">
        <w:rPr>
          <w:rFonts w:ascii="Verdana" w:hAnsi="Verdana"/>
          <w:sz w:val="18"/>
          <w:szCs w:val="18"/>
          <w:lang w:val="es-ES_tradnl"/>
        </w:rPr>
        <w:t>El presente Contrato podrá ser modificado sólo en los aspectos previsto en el DBC, siempre y cuando exista acuerdo entre las partes. Dichas modificaciones deberán, estar orientadas por la causa del contrato y estar destinadas al cumplimiento del objeto de la contratación, debiendo estar sustentadas por informes técnico y legal que establezcan la viabilidad técnica y de financiamiento.</w:t>
      </w:r>
    </w:p>
    <w:p w14:paraId="3092FBCA" w14:textId="77777777" w:rsidR="009A6786" w:rsidRPr="004B26AD" w:rsidRDefault="009A6786" w:rsidP="009A6786">
      <w:pPr>
        <w:jc w:val="both"/>
        <w:rPr>
          <w:rFonts w:ascii="Verdana" w:hAnsi="Verdana"/>
          <w:sz w:val="18"/>
          <w:szCs w:val="18"/>
          <w:lang w:val="es-ES_tradnl"/>
        </w:rPr>
      </w:pPr>
    </w:p>
    <w:p w14:paraId="11D23367" w14:textId="77777777" w:rsidR="009A6786" w:rsidRPr="004B26AD" w:rsidRDefault="009A6786" w:rsidP="009A6786">
      <w:pPr>
        <w:contextualSpacing/>
        <w:jc w:val="both"/>
        <w:rPr>
          <w:rFonts w:ascii="Verdana" w:hAnsi="Verdana"/>
          <w:b/>
          <w:i/>
          <w:sz w:val="18"/>
          <w:szCs w:val="18"/>
          <w:lang w:val="es-ES_tradnl"/>
        </w:rPr>
      </w:pPr>
      <w:r w:rsidRPr="004B26AD">
        <w:rPr>
          <w:rFonts w:ascii="Verdana" w:hAnsi="Verdana"/>
          <w:sz w:val="18"/>
          <w:szCs w:val="18"/>
          <w:lang w:val="es-ES_tradnl"/>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implicaran incremento o disminución de los precios unitarios de la prestación del </w:t>
      </w:r>
      <w:r w:rsidRPr="004B26AD">
        <w:rPr>
          <w:rFonts w:ascii="Verdana" w:hAnsi="Verdana"/>
          <w:b/>
          <w:sz w:val="18"/>
          <w:szCs w:val="18"/>
          <w:lang w:val="es-ES_tradnl"/>
        </w:rPr>
        <w:t>SERVICIO</w:t>
      </w:r>
      <w:r w:rsidRPr="004B26AD">
        <w:rPr>
          <w:rFonts w:ascii="Verdana" w:hAnsi="Verdana"/>
          <w:sz w:val="18"/>
          <w:szCs w:val="18"/>
          <w:lang w:val="es-ES_tradnl"/>
        </w:rPr>
        <w:t xml:space="preserve">. </w:t>
      </w:r>
      <w:r w:rsidRPr="004B26AD">
        <w:rPr>
          <w:rFonts w:ascii="Verdana" w:hAnsi="Verdana"/>
          <w:b/>
          <w:i/>
          <w:sz w:val="18"/>
          <w:szCs w:val="18"/>
          <w:lang w:val="es-ES_tradnl"/>
        </w:rPr>
        <w:t>(En caso de servicios generales discontinuos no aplica esta forma de modificación del contrato, debiendo suprimir el párrafo)</w:t>
      </w:r>
    </w:p>
    <w:p w14:paraId="480AA0AD" w14:textId="77777777" w:rsidR="009A6786" w:rsidRPr="004B26AD" w:rsidRDefault="009A6786" w:rsidP="009A6786">
      <w:pPr>
        <w:contextualSpacing/>
        <w:jc w:val="both"/>
        <w:rPr>
          <w:rFonts w:ascii="Verdana" w:hAnsi="Verdana"/>
          <w:b/>
          <w:i/>
          <w:sz w:val="18"/>
          <w:szCs w:val="18"/>
          <w:lang w:val="es-ES_tradnl"/>
        </w:rPr>
      </w:pPr>
    </w:p>
    <w:p w14:paraId="5AC2F7C5" w14:textId="77777777" w:rsidR="009A6786" w:rsidRPr="004B26AD" w:rsidRDefault="009A6786" w:rsidP="009A6786">
      <w:pPr>
        <w:contextualSpacing/>
        <w:jc w:val="both"/>
        <w:rPr>
          <w:rFonts w:ascii="Verdana" w:hAnsi="Verdana"/>
          <w:b/>
          <w:i/>
          <w:sz w:val="18"/>
          <w:szCs w:val="18"/>
          <w:lang w:val="es-ES_tradnl"/>
        </w:rPr>
      </w:pPr>
      <w:r w:rsidRPr="004B26AD">
        <w:rPr>
          <w:rFonts w:ascii="Verdana" w:hAnsi="Verdana"/>
          <w:b/>
          <w:i/>
          <w:sz w:val="18"/>
          <w:szCs w:val="18"/>
          <w:lang w:val="es-ES_tradnl"/>
        </w:rPr>
        <w:t>(Para la modificación del plazo elegir uno de los siguientes párrafos, según corresponda:)</w:t>
      </w:r>
    </w:p>
    <w:p w14:paraId="04A82221" w14:textId="77777777" w:rsidR="009A6786" w:rsidRPr="004B26AD" w:rsidRDefault="009A6786" w:rsidP="009A6786">
      <w:pPr>
        <w:contextualSpacing/>
        <w:jc w:val="both"/>
        <w:rPr>
          <w:rFonts w:ascii="Verdana" w:hAnsi="Verdana"/>
          <w:b/>
          <w:i/>
          <w:sz w:val="18"/>
          <w:szCs w:val="18"/>
          <w:lang w:val="es-ES_tradnl"/>
        </w:rPr>
      </w:pPr>
    </w:p>
    <w:p w14:paraId="4131EC22" w14:textId="77777777" w:rsidR="009A6786" w:rsidRPr="004B26AD" w:rsidRDefault="009A6786" w:rsidP="009A6786">
      <w:pPr>
        <w:contextualSpacing/>
        <w:jc w:val="both"/>
        <w:rPr>
          <w:rFonts w:ascii="Verdana" w:hAnsi="Verdana"/>
          <w:b/>
          <w:i/>
          <w:sz w:val="18"/>
          <w:szCs w:val="18"/>
          <w:lang w:val="es-ES_tradnl"/>
        </w:rPr>
      </w:pPr>
      <w:r w:rsidRPr="004B26AD">
        <w:rPr>
          <w:rFonts w:ascii="Verdana" w:hAnsi="Verdana"/>
          <w:b/>
          <w:i/>
          <w:sz w:val="18"/>
          <w:szCs w:val="18"/>
          <w:lang w:val="es-ES_tradnl"/>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333CAB45" w14:textId="77777777" w:rsidR="009A6786" w:rsidRPr="004B26AD" w:rsidRDefault="009A6786" w:rsidP="009A6786">
      <w:pPr>
        <w:pStyle w:val="Prrafodelista"/>
        <w:rPr>
          <w:rFonts w:ascii="Verdana" w:hAnsi="Verdana"/>
          <w:b/>
          <w:i/>
          <w:sz w:val="18"/>
          <w:szCs w:val="18"/>
          <w:lang w:val="es-ES_tradnl"/>
        </w:rPr>
      </w:pPr>
    </w:p>
    <w:p w14:paraId="02B0E608" w14:textId="64E27D82" w:rsidR="0037552C" w:rsidRPr="004B26AD" w:rsidRDefault="0037552C" w:rsidP="0037552C">
      <w:pPr>
        <w:jc w:val="both"/>
        <w:rPr>
          <w:rFonts w:ascii="Verdana" w:hAnsi="Verdana"/>
          <w:b/>
          <w:i/>
          <w:sz w:val="18"/>
          <w:szCs w:val="18"/>
          <w:lang w:val="es-ES_tradnl"/>
        </w:rPr>
      </w:pPr>
      <w:r w:rsidRPr="004B26AD">
        <w:rPr>
          <w:rFonts w:ascii="Verdana" w:hAnsi="Verdana"/>
          <w:b/>
          <w:i/>
          <w:sz w:val="18"/>
          <w:szCs w:val="18"/>
          <w:lang w:val="es-ES_tradnl"/>
        </w:rPr>
        <w:t>(EN CASO DE SERVICIOS GENERALES NO RECURRENTES: La modificación del plazo del contrato tendrá como límite la culminación de la gestión fiscal.)</w:t>
      </w:r>
    </w:p>
    <w:p w14:paraId="7BE85C9B" w14:textId="77777777" w:rsidR="009A6786" w:rsidRPr="004B26AD" w:rsidRDefault="009A6786" w:rsidP="009A6786">
      <w:pPr>
        <w:rPr>
          <w:rFonts w:ascii="Verdana" w:hAnsi="Verdana"/>
          <w:sz w:val="18"/>
          <w:szCs w:val="18"/>
          <w:lang w:val="es-ES_tradnl"/>
        </w:rPr>
      </w:pPr>
    </w:p>
    <w:p w14:paraId="1C35B2A7" w14:textId="77777777" w:rsidR="009A6786" w:rsidRPr="004B26AD" w:rsidRDefault="009A6786" w:rsidP="009A6786">
      <w:pPr>
        <w:rPr>
          <w:rFonts w:ascii="Verdana" w:hAnsi="Verdana"/>
          <w:sz w:val="18"/>
          <w:szCs w:val="18"/>
          <w:lang w:val="es-ES_tradnl"/>
        </w:rPr>
      </w:pPr>
      <w:r w:rsidRPr="004B26AD">
        <w:rPr>
          <w:rFonts w:ascii="Verdana" w:hAnsi="Verdana"/>
          <w:sz w:val="18"/>
          <w:szCs w:val="18"/>
          <w:lang w:val="es-ES_tradnl"/>
        </w:rPr>
        <w:t>La modificación al alcance del contrato, permite el ajuste de las diferentes cláusulas del mismo que sean necesaria para dar cumplimiento del objeto de la contratación.</w:t>
      </w:r>
    </w:p>
    <w:p w14:paraId="53136C63" w14:textId="77777777" w:rsidR="009A6786" w:rsidRPr="004B26AD" w:rsidRDefault="009A6786" w:rsidP="009A6786">
      <w:pPr>
        <w:jc w:val="both"/>
        <w:rPr>
          <w:rFonts w:ascii="Verdana" w:hAnsi="Verdana"/>
          <w:b/>
          <w:i/>
          <w:sz w:val="18"/>
          <w:szCs w:val="18"/>
          <w:lang w:val="es-ES_tradnl"/>
        </w:rPr>
      </w:pPr>
    </w:p>
    <w:p w14:paraId="2B31E2E4"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VIGÉSIMA CUARTA. - (FACTURACIÓN) </w:t>
      </w:r>
    </w:p>
    <w:p w14:paraId="33D9FEE6"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en la misma fecha en que sea aprobada su planilla de ejecución de servicios, deberá emitir la respectiva factura oficial por el monto correspondiente en favor de la </w:t>
      </w:r>
      <w:r w:rsidRPr="004B26AD">
        <w:rPr>
          <w:rFonts w:ascii="Verdana" w:hAnsi="Verdana"/>
          <w:b/>
          <w:sz w:val="18"/>
          <w:szCs w:val="18"/>
          <w:lang w:val="es-ES_tradnl"/>
        </w:rPr>
        <w:t>ENTIDAD</w:t>
      </w:r>
      <w:r w:rsidRPr="004B26AD">
        <w:rPr>
          <w:rFonts w:ascii="Verdana" w:hAnsi="Verdana"/>
          <w:sz w:val="18"/>
          <w:szCs w:val="18"/>
          <w:lang w:val="es-ES_tradnl"/>
        </w:rPr>
        <w:t>.</w:t>
      </w:r>
    </w:p>
    <w:p w14:paraId="4D148EA0" w14:textId="77777777" w:rsidR="009A6786" w:rsidRPr="004B26AD" w:rsidRDefault="009A6786" w:rsidP="009A6786">
      <w:pPr>
        <w:spacing w:line="195" w:lineRule="exact"/>
        <w:jc w:val="both"/>
        <w:rPr>
          <w:rFonts w:ascii="Verdana" w:hAnsi="Verdana"/>
          <w:sz w:val="18"/>
          <w:szCs w:val="18"/>
          <w:lang w:val="es-ES_tradnl"/>
        </w:rPr>
      </w:pPr>
    </w:p>
    <w:p w14:paraId="28B07E7F"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En caso de existir anticipos, el </w:t>
      </w:r>
      <w:r w:rsidRPr="004B26AD">
        <w:rPr>
          <w:rFonts w:ascii="Verdana" w:hAnsi="Verdana"/>
          <w:b/>
          <w:sz w:val="18"/>
          <w:szCs w:val="18"/>
          <w:lang w:val="es-ES_tradnl"/>
        </w:rPr>
        <w:t>PROVEEDOR</w:t>
      </w:r>
      <w:r w:rsidRPr="004B26AD">
        <w:rPr>
          <w:rFonts w:ascii="Verdana" w:hAnsi="Verdana"/>
          <w:sz w:val="18"/>
          <w:szCs w:val="18"/>
          <w:lang w:val="es-ES_tradnl"/>
        </w:rPr>
        <w:t xml:space="preserve">, deberá emitir la respectiva factura a favor de la </w:t>
      </w:r>
      <w:r w:rsidRPr="004B26AD">
        <w:rPr>
          <w:rFonts w:ascii="Verdana" w:hAnsi="Verdana"/>
          <w:b/>
          <w:sz w:val="18"/>
          <w:szCs w:val="18"/>
          <w:lang w:val="es-ES_tradnl"/>
        </w:rPr>
        <w:t>ENTIDAD</w:t>
      </w:r>
      <w:r w:rsidRPr="004B26AD">
        <w:rPr>
          <w:rFonts w:ascii="Verdana" w:hAnsi="Verdana"/>
          <w:sz w:val="18"/>
          <w:szCs w:val="18"/>
          <w:lang w:val="es-ES_tradnl"/>
        </w:rPr>
        <w:t xml:space="preserve"> por el monto percibido.</w:t>
      </w:r>
    </w:p>
    <w:p w14:paraId="15F196F8" w14:textId="77777777" w:rsidR="009A6786" w:rsidRPr="004B26AD" w:rsidRDefault="009A6786" w:rsidP="009A6786">
      <w:pPr>
        <w:spacing w:line="195" w:lineRule="exact"/>
        <w:jc w:val="both"/>
        <w:rPr>
          <w:rFonts w:ascii="Verdana" w:hAnsi="Verdana"/>
          <w:sz w:val="18"/>
          <w:szCs w:val="18"/>
          <w:lang w:val="es-ES_tradnl"/>
        </w:rPr>
      </w:pPr>
    </w:p>
    <w:p w14:paraId="703970D9"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b/>
          <w:sz w:val="18"/>
          <w:szCs w:val="18"/>
          <w:lang w:val="es-ES_tradnl"/>
        </w:rPr>
        <w:t xml:space="preserve">VIGÉSIMA </w:t>
      </w:r>
      <w:proofErr w:type="gramStart"/>
      <w:r w:rsidRPr="004B26AD">
        <w:rPr>
          <w:rFonts w:ascii="Verdana" w:hAnsi="Verdana"/>
          <w:b/>
          <w:sz w:val="18"/>
          <w:szCs w:val="18"/>
          <w:lang w:val="es-ES_tradnl"/>
        </w:rPr>
        <w:t>QUINTA.-</w:t>
      </w:r>
      <w:proofErr w:type="gramEnd"/>
      <w:r w:rsidRPr="004B26AD">
        <w:rPr>
          <w:rFonts w:ascii="Verdana" w:hAnsi="Verdana"/>
          <w:b/>
          <w:sz w:val="18"/>
          <w:szCs w:val="18"/>
          <w:lang w:val="es-ES_tradnl"/>
        </w:rPr>
        <w:t xml:space="preserve"> (RESPONSABILIDAD Y OBLIGACIONES DEL PROVEEDOR)</w:t>
      </w:r>
    </w:p>
    <w:p w14:paraId="66AB1CFB" w14:textId="77777777" w:rsidR="009A6786" w:rsidRPr="004B26AD" w:rsidRDefault="009A6786" w:rsidP="009A6786">
      <w:pPr>
        <w:spacing w:line="195" w:lineRule="exact"/>
        <w:jc w:val="both"/>
        <w:rPr>
          <w:rFonts w:ascii="Verdana" w:hAnsi="Verdana"/>
          <w:sz w:val="18"/>
          <w:szCs w:val="18"/>
          <w:lang w:val="es-ES_tradnl"/>
        </w:rPr>
      </w:pPr>
    </w:p>
    <w:p w14:paraId="4D83B59B" w14:textId="77777777" w:rsidR="009A6786" w:rsidRPr="004B26AD" w:rsidRDefault="009A6786" w:rsidP="000A1658">
      <w:pPr>
        <w:pStyle w:val="Prrafodelista"/>
        <w:numPr>
          <w:ilvl w:val="0"/>
          <w:numId w:val="11"/>
        </w:numPr>
        <w:spacing w:line="195" w:lineRule="exact"/>
        <w:jc w:val="both"/>
        <w:rPr>
          <w:rFonts w:ascii="Verdana" w:hAnsi="Verdana"/>
          <w:b/>
          <w:vanish/>
          <w:sz w:val="18"/>
          <w:szCs w:val="18"/>
          <w:lang w:val="es-ES_tradnl"/>
        </w:rPr>
      </w:pPr>
    </w:p>
    <w:p w14:paraId="50DACEC7" w14:textId="77777777" w:rsidR="009A6786" w:rsidRPr="004B26AD" w:rsidRDefault="009A6786" w:rsidP="000A1658">
      <w:pPr>
        <w:pStyle w:val="Prrafodelista"/>
        <w:numPr>
          <w:ilvl w:val="0"/>
          <w:numId w:val="11"/>
        </w:numPr>
        <w:spacing w:line="195" w:lineRule="exact"/>
        <w:jc w:val="both"/>
        <w:rPr>
          <w:rFonts w:ascii="Verdana" w:hAnsi="Verdana"/>
          <w:b/>
          <w:vanish/>
          <w:sz w:val="18"/>
          <w:szCs w:val="18"/>
          <w:lang w:val="es-ES_tradnl"/>
        </w:rPr>
      </w:pPr>
    </w:p>
    <w:p w14:paraId="753B8F77" w14:textId="77777777" w:rsidR="009A6786" w:rsidRPr="004B26AD" w:rsidRDefault="009A6786" w:rsidP="000A1658">
      <w:pPr>
        <w:pStyle w:val="Prrafodelista"/>
        <w:numPr>
          <w:ilvl w:val="1"/>
          <w:numId w:val="42"/>
        </w:numPr>
        <w:spacing w:line="195" w:lineRule="exact"/>
        <w:jc w:val="both"/>
        <w:rPr>
          <w:rFonts w:ascii="Verdana" w:hAnsi="Verdana"/>
          <w:sz w:val="18"/>
          <w:szCs w:val="18"/>
          <w:lang w:val="es-ES_tradnl"/>
        </w:rPr>
      </w:pPr>
      <w:r w:rsidRPr="004B26AD">
        <w:rPr>
          <w:rFonts w:ascii="Verdana" w:hAnsi="Verdana"/>
          <w:b/>
          <w:sz w:val="18"/>
          <w:szCs w:val="18"/>
          <w:lang w:val="es-ES_tradnl"/>
        </w:rPr>
        <w:t xml:space="preserve">Responsabilidad Técnica: </w:t>
      </w:r>
      <w:r w:rsidRPr="004B26AD">
        <w:rPr>
          <w:rFonts w:ascii="Verdana" w:hAnsi="Verdana"/>
          <w:sz w:val="18"/>
          <w:szCs w:val="18"/>
          <w:lang w:val="es-ES_tradnl"/>
        </w:rPr>
        <w:t xml:space="preserve">El </w:t>
      </w:r>
      <w:r w:rsidRPr="004B26AD">
        <w:rPr>
          <w:rFonts w:ascii="Verdana" w:hAnsi="Verdana"/>
          <w:b/>
          <w:sz w:val="18"/>
          <w:szCs w:val="18"/>
          <w:lang w:val="es-ES_tradnl"/>
        </w:rPr>
        <w:t xml:space="preserve">PROVEEDOR </w:t>
      </w:r>
      <w:r w:rsidRPr="004B26AD">
        <w:rPr>
          <w:rFonts w:ascii="Verdana" w:hAnsi="Verdana"/>
          <w:sz w:val="18"/>
          <w:szCs w:val="18"/>
          <w:lang w:val="es-ES_tradnl"/>
        </w:rPr>
        <w:t>asume la responsabilidad técnica absoluta, de los servicios prestados bajo el presente contrato, conforme lo establecido en las Especificaciones Técnicas y propuesta técnica y económica.</w:t>
      </w:r>
    </w:p>
    <w:p w14:paraId="08FBCD02" w14:textId="77777777" w:rsidR="009A6786" w:rsidRPr="004B26AD" w:rsidRDefault="009A6786" w:rsidP="009A6786">
      <w:pPr>
        <w:spacing w:line="195" w:lineRule="exact"/>
        <w:ind w:left="708"/>
        <w:jc w:val="both"/>
        <w:rPr>
          <w:rFonts w:ascii="Verdana" w:hAnsi="Verdana"/>
          <w:sz w:val="18"/>
          <w:szCs w:val="18"/>
          <w:lang w:val="es-ES_tradnl"/>
        </w:rPr>
      </w:pPr>
    </w:p>
    <w:p w14:paraId="3EF4741C" w14:textId="77777777" w:rsidR="009A6786" w:rsidRPr="004B26AD" w:rsidRDefault="009A6786" w:rsidP="000A1658">
      <w:pPr>
        <w:numPr>
          <w:ilvl w:val="1"/>
          <w:numId w:val="42"/>
        </w:num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Responsabilidad Civil: </w:t>
      </w:r>
      <w:r w:rsidRPr="004B26AD">
        <w:rPr>
          <w:rFonts w:ascii="Verdana" w:hAnsi="Verdana"/>
          <w:sz w:val="18"/>
          <w:szCs w:val="18"/>
          <w:lang w:val="es-ES_tradnl"/>
        </w:rPr>
        <w:t xml:space="preserve">El </w:t>
      </w:r>
      <w:r w:rsidRPr="004B26AD">
        <w:rPr>
          <w:rFonts w:ascii="Verdana" w:hAnsi="Verdana"/>
          <w:b/>
          <w:sz w:val="18"/>
          <w:szCs w:val="18"/>
          <w:lang w:val="es-ES_tradnl"/>
        </w:rPr>
        <w:t xml:space="preserve">PROVEEDOR </w:t>
      </w:r>
      <w:r w:rsidRPr="004B26AD">
        <w:rPr>
          <w:rFonts w:ascii="Verdana" w:hAnsi="Verdana"/>
          <w:sz w:val="18"/>
          <w:szCs w:val="18"/>
          <w:lang w:val="es-ES_tradnl"/>
        </w:rPr>
        <w:t xml:space="preserve">será el único responsable por reclamos judiciales y/o extrajudiciales efectuados por terceras personas que resulten de actos u omisiones relacionadas exclusivamente con la prestación del servicio bajo este </w:t>
      </w:r>
      <w:r w:rsidRPr="004B26AD">
        <w:rPr>
          <w:rFonts w:ascii="Verdana" w:hAnsi="Verdana"/>
          <w:b/>
          <w:sz w:val="18"/>
          <w:szCs w:val="18"/>
          <w:lang w:val="es-ES_tradnl"/>
        </w:rPr>
        <w:t>CONTRATO</w:t>
      </w:r>
      <w:r w:rsidRPr="004B26AD">
        <w:rPr>
          <w:rFonts w:ascii="Verdana" w:hAnsi="Verdana"/>
          <w:sz w:val="18"/>
          <w:szCs w:val="18"/>
          <w:lang w:val="es-ES_tradnl"/>
        </w:rPr>
        <w:t>.</w:t>
      </w:r>
    </w:p>
    <w:p w14:paraId="43171A5B" w14:textId="77777777" w:rsidR="009A6786" w:rsidRPr="004B26AD" w:rsidRDefault="009A6786" w:rsidP="009A6786">
      <w:pPr>
        <w:spacing w:line="195" w:lineRule="exact"/>
        <w:jc w:val="both"/>
        <w:rPr>
          <w:rFonts w:ascii="Verdana" w:hAnsi="Verdana"/>
          <w:sz w:val="18"/>
          <w:szCs w:val="18"/>
          <w:lang w:val="es-ES_tradnl"/>
        </w:rPr>
      </w:pPr>
    </w:p>
    <w:p w14:paraId="685AFA22"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i/>
          <w:sz w:val="18"/>
          <w:szCs w:val="18"/>
          <w:lang w:val="es-ES_tradnl"/>
        </w:rPr>
        <w:t>(En caso de servicios de provisión discontinua la entidad deberá reemplazar el texto de la cláusula vigésima sexta indicando lo siguiente: “La ENTIDAD y el PROVEEDOR acuerdan que para el presente contrato no se establecerán penalidades, aplicándose en caso de incumplimiento de las prestaciones del servicio las reglas previstas para la resolución de contrato por causales atribuibles al proveedor.”).</w:t>
      </w:r>
    </w:p>
    <w:p w14:paraId="053AEBD5"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VIGÉSIMA </w:t>
      </w:r>
      <w:proofErr w:type="gramStart"/>
      <w:r w:rsidRPr="004B26AD">
        <w:rPr>
          <w:rFonts w:ascii="Verdana" w:hAnsi="Verdana"/>
          <w:b/>
          <w:sz w:val="18"/>
          <w:szCs w:val="18"/>
          <w:lang w:val="es-ES_tradnl"/>
        </w:rPr>
        <w:t>SEXTA.-</w:t>
      </w:r>
      <w:proofErr w:type="gramEnd"/>
      <w:r w:rsidRPr="004B26AD">
        <w:rPr>
          <w:rFonts w:ascii="Verdana" w:hAnsi="Verdana"/>
          <w:b/>
          <w:sz w:val="18"/>
          <w:szCs w:val="18"/>
          <w:lang w:val="es-ES_tradnl"/>
        </w:rPr>
        <w:t xml:space="preserve"> (PENALIDADES) </w:t>
      </w:r>
    </w:p>
    <w:p w14:paraId="4075F90F"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Las partes acuerdan </w:t>
      </w:r>
      <w:proofErr w:type="gramStart"/>
      <w:r w:rsidRPr="004B26AD">
        <w:rPr>
          <w:rFonts w:ascii="Verdana" w:hAnsi="Verdana"/>
          <w:sz w:val="18"/>
          <w:szCs w:val="18"/>
          <w:lang w:val="es-ES_tradnl"/>
        </w:rPr>
        <w:t>que</w:t>
      </w:r>
      <w:proofErr w:type="gramEnd"/>
      <w:r w:rsidRPr="004B26AD">
        <w:rPr>
          <w:rFonts w:ascii="Verdana" w:hAnsi="Verdana"/>
          <w:sz w:val="18"/>
          <w:szCs w:val="18"/>
          <w:lang w:val="es-ES_tradnl"/>
        </w:rPr>
        <w:t xml:space="preserve"> por concepto de penalidad ante el incumplimiento de la prestación del servicio, el monto de la multa será de </w:t>
      </w:r>
      <w:r w:rsidRPr="004B26AD">
        <w:rPr>
          <w:rFonts w:ascii="Verdana" w:hAnsi="Verdana"/>
          <w:b/>
          <w:sz w:val="18"/>
          <w:szCs w:val="18"/>
          <w:lang w:val="es-ES_tradnl"/>
        </w:rPr>
        <w:t>__________</w:t>
      </w:r>
      <w:r w:rsidRPr="004B26AD">
        <w:rPr>
          <w:rFonts w:ascii="Verdana" w:hAnsi="Verdana"/>
          <w:sz w:val="18"/>
          <w:szCs w:val="18"/>
          <w:lang w:val="es-ES_tradnl"/>
        </w:rPr>
        <w:t xml:space="preserve"> </w:t>
      </w:r>
      <w:r w:rsidRPr="004B26AD">
        <w:rPr>
          <w:rFonts w:ascii="Verdana" w:hAnsi="Verdana"/>
          <w:b/>
          <w:sz w:val="18"/>
          <w:szCs w:val="18"/>
          <w:lang w:val="es-ES_tradnl"/>
        </w:rPr>
        <w:t>(</w:t>
      </w:r>
      <w:r w:rsidRPr="004B26AD">
        <w:rPr>
          <w:rFonts w:ascii="Verdana" w:hAnsi="Verdana"/>
          <w:b/>
          <w:i/>
          <w:sz w:val="18"/>
          <w:szCs w:val="18"/>
          <w:lang w:val="es-ES_tradnl"/>
        </w:rPr>
        <w:t>La entidad debe establecer el porcentaje de la penalidad diaria en relación al monto de la contratación, misma que no debe ser exceder al uno por ciento (1%) del monto total del contrato</w:t>
      </w:r>
      <w:r w:rsidRPr="004B26AD">
        <w:rPr>
          <w:rFonts w:ascii="Verdana" w:hAnsi="Verdana"/>
          <w:b/>
          <w:sz w:val="18"/>
          <w:szCs w:val="18"/>
          <w:lang w:val="es-ES_tradnl"/>
        </w:rPr>
        <w:t xml:space="preserve">) </w:t>
      </w:r>
      <w:r w:rsidRPr="004B26AD">
        <w:rPr>
          <w:rFonts w:ascii="Verdana" w:hAnsi="Verdana"/>
          <w:sz w:val="18"/>
          <w:szCs w:val="18"/>
          <w:lang w:val="es-ES_tradnl"/>
        </w:rPr>
        <w:t>del monto total del contrato</w:t>
      </w:r>
      <w:r w:rsidRPr="004B26AD">
        <w:rPr>
          <w:rFonts w:ascii="Verdana" w:hAnsi="Verdana"/>
          <w:b/>
          <w:sz w:val="18"/>
          <w:szCs w:val="18"/>
          <w:lang w:val="es-ES_tradnl"/>
        </w:rPr>
        <w:t xml:space="preserve"> </w:t>
      </w:r>
      <w:r w:rsidRPr="004B26AD">
        <w:rPr>
          <w:rFonts w:ascii="Verdana" w:hAnsi="Verdana"/>
          <w:sz w:val="18"/>
          <w:szCs w:val="18"/>
          <w:lang w:val="es-ES_tradnl"/>
        </w:rPr>
        <w:t xml:space="preserve">por cada día de incumplimiento en la prestación del </w:t>
      </w:r>
      <w:r w:rsidRPr="004B26AD">
        <w:rPr>
          <w:rFonts w:ascii="Verdana" w:hAnsi="Verdana"/>
          <w:b/>
          <w:sz w:val="18"/>
          <w:szCs w:val="18"/>
          <w:lang w:val="es-ES_tradnl"/>
        </w:rPr>
        <w:t xml:space="preserve">SERVICIO. </w:t>
      </w:r>
      <w:r w:rsidRPr="004B26AD">
        <w:rPr>
          <w:rFonts w:ascii="Verdana" w:hAnsi="Verdana"/>
          <w:sz w:val="18"/>
          <w:szCs w:val="18"/>
          <w:lang w:val="es-ES_tradnl"/>
        </w:rPr>
        <w:t xml:space="preserve">Esta penalidad se aplicará salvo casos de fuerza mayor, caso fortuito u otras causas debidamente comprobadas por el </w:t>
      </w:r>
      <w:r w:rsidRPr="004B26AD">
        <w:rPr>
          <w:rFonts w:ascii="Verdana" w:hAnsi="Verdana"/>
          <w:b/>
          <w:bCs/>
          <w:sz w:val="18"/>
          <w:szCs w:val="18"/>
          <w:lang w:val="es-ES_tradnl"/>
        </w:rPr>
        <w:t xml:space="preserve">FISCAL </w:t>
      </w:r>
      <w:r w:rsidRPr="004B26AD">
        <w:rPr>
          <w:rFonts w:ascii="Verdana" w:hAnsi="Verdana"/>
          <w:bCs/>
          <w:sz w:val="18"/>
          <w:szCs w:val="18"/>
          <w:lang w:val="es-ES_tradnl"/>
        </w:rPr>
        <w:t>de</w:t>
      </w:r>
      <w:r w:rsidRPr="004B26AD">
        <w:rPr>
          <w:rFonts w:ascii="Verdana" w:hAnsi="Verdana"/>
          <w:b/>
          <w:bCs/>
          <w:sz w:val="18"/>
          <w:szCs w:val="18"/>
          <w:lang w:val="es-ES_tradnl"/>
        </w:rPr>
        <w:t xml:space="preserve"> </w:t>
      </w:r>
      <w:r w:rsidRPr="004B26AD">
        <w:rPr>
          <w:rFonts w:ascii="Verdana" w:hAnsi="Verdana"/>
          <w:sz w:val="18"/>
          <w:szCs w:val="18"/>
          <w:lang w:val="es-ES_tradnl"/>
        </w:rPr>
        <w:t>servicios.</w:t>
      </w:r>
    </w:p>
    <w:p w14:paraId="08E09483"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 </w:t>
      </w:r>
    </w:p>
    <w:p w14:paraId="2AAE13D2" w14:textId="77777777" w:rsidR="009A6786" w:rsidRPr="004B26AD" w:rsidRDefault="009A6786" w:rsidP="009A6786">
      <w:pPr>
        <w:jc w:val="both"/>
        <w:rPr>
          <w:rFonts w:ascii="Verdana" w:hAnsi="Verdana" w:cs="Arial"/>
          <w:sz w:val="18"/>
          <w:szCs w:val="18"/>
        </w:rPr>
      </w:pPr>
      <w:r w:rsidRPr="004B26AD">
        <w:rPr>
          <w:rFonts w:ascii="Verdana" w:hAnsi="Verdana" w:cs="Arial"/>
          <w:sz w:val="18"/>
          <w:szCs w:val="18"/>
        </w:rPr>
        <w:t xml:space="preserve">En todos los casos de resolución de contrato por causas atribuibles al </w:t>
      </w:r>
      <w:r w:rsidRPr="004B26AD">
        <w:rPr>
          <w:rFonts w:ascii="Verdana" w:hAnsi="Verdana" w:cs="Arial"/>
          <w:b/>
          <w:sz w:val="18"/>
          <w:szCs w:val="18"/>
        </w:rPr>
        <w:t>PROVEEDOR</w:t>
      </w:r>
      <w:r w:rsidRPr="004B26AD">
        <w:rPr>
          <w:rFonts w:ascii="Verdana" w:hAnsi="Verdana" w:cs="Arial"/>
          <w:sz w:val="18"/>
          <w:szCs w:val="18"/>
        </w:rPr>
        <w:t xml:space="preserve">, la </w:t>
      </w:r>
      <w:r w:rsidRPr="004B26AD">
        <w:rPr>
          <w:rFonts w:ascii="Verdana" w:hAnsi="Verdana" w:cs="Arial"/>
          <w:b/>
          <w:sz w:val="18"/>
          <w:szCs w:val="18"/>
        </w:rPr>
        <w:t xml:space="preserve">ENTIDAD </w:t>
      </w:r>
      <w:r w:rsidRPr="004B26AD">
        <w:rPr>
          <w:rFonts w:ascii="Verdana" w:hAnsi="Verdana" w:cs="Arial"/>
          <w:sz w:val="18"/>
          <w:szCs w:val="18"/>
        </w:rPr>
        <w:t>no podrá cobrar multas que excedan el veinte por ciento (20%) del monto total del contrato.</w:t>
      </w:r>
    </w:p>
    <w:p w14:paraId="733B3BE6" w14:textId="77777777" w:rsidR="009A6786" w:rsidRPr="004B26AD" w:rsidRDefault="009A6786" w:rsidP="009A6786">
      <w:pPr>
        <w:spacing w:line="195" w:lineRule="exact"/>
        <w:jc w:val="both"/>
        <w:rPr>
          <w:rFonts w:ascii="Verdana" w:hAnsi="Verdana"/>
          <w:sz w:val="18"/>
          <w:szCs w:val="18"/>
          <w:lang w:val="es-ES_tradnl"/>
        </w:rPr>
      </w:pPr>
    </w:p>
    <w:p w14:paraId="4275D3E0"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Las multas serán cobradas mediante descuentos establecidos expresamente por el </w:t>
      </w:r>
      <w:r w:rsidRPr="004B26AD">
        <w:rPr>
          <w:rFonts w:ascii="Verdana" w:hAnsi="Verdana"/>
          <w:b/>
          <w:bCs/>
          <w:sz w:val="18"/>
          <w:szCs w:val="18"/>
          <w:lang w:val="es-ES_tradnl"/>
        </w:rPr>
        <w:t>FISCAL</w:t>
      </w:r>
      <w:r w:rsidRPr="004B26AD">
        <w:rPr>
          <w:rFonts w:ascii="Verdana" w:hAnsi="Verdana"/>
          <w:sz w:val="18"/>
          <w:szCs w:val="18"/>
          <w:lang w:val="es-ES_tradnl"/>
        </w:rPr>
        <w:t>, bajo su directa responsabilidad, en las planillas de ejecución del servicio sujetas a su aprobación o en la liquidación del contrato.</w:t>
      </w:r>
    </w:p>
    <w:p w14:paraId="3D4E12D0" w14:textId="77777777" w:rsidR="009A6786" w:rsidRPr="004B26AD" w:rsidRDefault="009A6786" w:rsidP="009A6786">
      <w:pPr>
        <w:spacing w:line="195" w:lineRule="exact"/>
        <w:jc w:val="both"/>
        <w:rPr>
          <w:rFonts w:ascii="Verdana" w:hAnsi="Verdana"/>
          <w:sz w:val="18"/>
          <w:szCs w:val="18"/>
          <w:lang w:val="es-ES_tradnl"/>
        </w:rPr>
      </w:pPr>
    </w:p>
    <w:p w14:paraId="7734989D" w14:textId="77777777" w:rsidR="009A6786" w:rsidRPr="004B26AD" w:rsidRDefault="009A6786" w:rsidP="009A6786">
      <w:pPr>
        <w:jc w:val="both"/>
        <w:rPr>
          <w:rFonts w:ascii="Verdana" w:hAnsi="Verdana" w:cs="Arial"/>
          <w:sz w:val="18"/>
          <w:szCs w:val="18"/>
          <w:lang w:val="es-ES_tradnl"/>
        </w:rPr>
      </w:pPr>
      <w:r w:rsidRPr="004B26AD">
        <w:rPr>
          <w:rFonts w:ascii="Verdana" w:hAnsi="Verdana"/>
          <w:b/>
          <w:sz w:val="18"/>
          <w:szCs w:val="18"/>
          <w:lang w:val="es-ES_tradnl"/>
        </w:rPr>
        <w:t xml:space="preserve">VIGÉSIMA </w:t>
      </w:r>
      <w:proofErr w:type="gramStart"/>
      <w:r w:rsidRPr="004B26AD">
        <w:rPr>
          <w:rFonts w:ascii="Verdana" w:hAnsi="Verdana"/>
          <w:b/>
          <w:sz w:val="18"/>
          <w:szCs w:val="18"/>
          <w:lang w:val="es-ES_tradnl"/>
        </w:rPr>
        <w:t>SÉPTIMA.-</w:t>
      </w:r>
      <w:proofErr w:type="gramEnd"/>
      <w:r w:rsidRPr="004B26AD">
        <w:rPr>
          <w:rFonts w:ascii="Verdana" w:hAnsi="Verdana"/>
          <w:b/>
          <w:sz w:val="18"/>
          <w:szCs w:val="18"/>
          <w:lang w:val="es-ES_tradnl"/>
        </w:rPr>
        <w:t xml:space="preserve"> (RECEPCIÓN DEL SERVICIO)</w:t>
      </w:r>
      <w:r w:rsidRPr="004B26AD">
        <w:rPr>
          <w:rFonts w:ascii="Verdana" w:hAnsi="Verdana" w:cs="Arial"/>
          <w:sz w:val="18"/>
          <w:szCs w:val="18"/>
          <w:lang w:val="es-ES_tradnl"/>
        </w:rPr>
        <w:t xml:space="preserve"> </w:t>
      </w:r>
    </w:p>
    <w:p w14:paraId="37CFC42F" w14:textId="77777777" w:rsidR="009A6786" w:rsidRPr="004B26AD" w:rsidRDefault="009A6786" w:rsidP="009A6786">
      <w:pPr>
        <w:jc w:val="both"/>
        <w:rPr>
          <w:rFonts w:ascii="Verdana" w:hAnsi="Verdana" w:cs="Arial"/>
          <w:sz w:val="18"/>
          <w:szCs w:val="18"/>
          <w:lang w:val="es-ES_tradnl"/>
        </w:rPr>
      </w:pPr>
      <w:r w:rsidRPr="004B26AD">
        <w:rPr>
          <w:rFonts w:ascii="Verdana" w:hAnsi="Verdana" w:cs="Arial"/>
          <w:sz w:val="18"/>
          <w:szCs w:val="18"/>
          <w:lang w:val="es-ES_tradnl"/>
        </w:rPr>
        <w:t xml:space="preserve">La </w:t>
      </w:r>
      <w:r w:rsidRPr="004B26AD">
        <w:rPr>
          <w:rFonts w:ascii="Verdana" w:hAnsi="Verdana" w:cs="Arial"/>
          <w:b/>
          <w:sz w:val="18"/>
          <w:szCs w:val="18"/>
          <w:lang w:val="es-ES_tradnl"/>
        </w:rPr>
        <w:t>COMISIÓN DE RECEPCIÓN</w:t>
      </w:r>
      <w:r w:rsidRPr="004B26AD">
        <w:rPr>
          <w:rFonts w:ascii="Verdana" w:hAnsi="Verdana" w:cs="Arial"/>
          <w:sz w:val="18"/>
          <w:szCs w:val="18"/>
          <w:lang w:val="es-ES_tradnl"/>
        </w:rPr>
        <w:t xml:space="preserve">, una vez concluido el </w:t>
      </w:r>
      <w:r w:rsidRPr="004B26AD">
        <w:rPr>
          <w:rFonts w:ascii="Verdana" w:hAnsi="Verdana" w:cs="Arial"/>
          <w:b/>
          <w:sz w:val="18"/>
          <w:szCs w:val="18"/>
          <w:lang w:val="es-ES_tradnl"/>
        </w:rPr>
        <w:t>SERVICIO</w:t>
      </w:r>
      <w:r w:rsidRPr="004B26AD">
        <w:rPr>
          <w:rFonts w:ascii="Verdana" w:hAnsi="Verdana" w:cs="Arial"/>
          <w:sz w:val="18"/>
          <w:szCs w:val="18"/>
          <w:lang w:val="es-ES_tradnl"/>
        </w:rPr>
        <w:t>,</w:t>
      </w:r>
      <w:r w:rsidRPr="004B26AD">
        <w:rPr>
          <w:rFonts w:ascii="Verdana" w:hAnsi="Verdana" w:cs="Arial"/>
          <w:b/>
          <w:sz w:val="18"/>
          <w:szCs w:val="18"/>
          <w:lang w:val="es-ES_tradnl"/>
        </w:rPr>
        <w:t xml:space="preserve"> </w:t>
      </w:r>
      <w:r w:rsidRPr="004B26AD">
        <w:rPr>
          <w:rFonts w:ascii="Verdana" w:hAnsi="Verdana" w:cs="Arial"/>
          <w:sz w:val="18"/>
          <w:szCs w:val="18"/>
          <w:lang w:val="es-ES_tradnl"/>
        </w:rPr>
        <w:t>emitirá el Informe Final de Conformidad, según corresponda en un plazo máximo de tres (3) días hábiles, a fin de realizar la liquidación del contrato.</w:t>
      </w:r>
    </w:p>
    <w:p w14:paraId="38A6105F" w14:textId="77777777" w:rsidR="009A6786" w:rsidRPr="004B26AD" w:rsidRDefault="009A6786" w:rsidP="009A6786">
      <w:pPr>
        <w:jc w:val="both"/>
        <w:rPr>
          <w:rFonts w:ascii="Verdana" w:hAnsi="Verdana" w:cs="Arial"/>
          <w:sz w:val="18"/>
          <w:szCs w:val="18"/>
          <w:lang w:val="es-ES_tradnl"/>
        </w:rPr>
      </w:pPr>
    </w:p>
    <w:p w14:paraId="55CEE96C"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VIGÉSIMA </w:t>
      </w:r>
      <w:proofErr w:type="gramStart"/>
      <w:r w:rsidRPr="004B26AD">
        <w:rPr>
          <w:rFonts w:ascii="Verdana" w:hAnsi="Verdana"/>
          <w:b/>
          <w:sz w:val="18"/>
          <w:szCs w:val="18"/>
          <w:lang w:val="es-ES_tradnl"/>
        </w:rPr>
        <w:t>OCTAVA.-</w:t>
      </w:r>
      <w:proofErr w:type="gramEnd"/>
      <w:r w:rsidRPr="004B26AD">
        <w:rPr>
          <w:rFonts w:ascii="Verdana" w:hAnsi="Verdana"/>
          <w:b/>
          <w:sz w:val="18"/>
          <w:szCs w:val="18"/>
          <w:lang w:val="es-ES_tradnl"/>
        </w:rPr>
        <w:t xml:space="preserve"> (LIQUIDACIÓN DE CONTRATO) </w:t>
      </w:r>
    </w:p>
    <w:p w14:paraId="7DDDB710" w14:textId="77777777" w:rsidR="009A6786" w:rsidRPr="004B26AD" w:rsidRDefault="009A6786" w:rsidP="009A6786">
      <w:pPr>
        <w:spacing w:line="195" w:lineRule="exact"/>
        <w:jc w:val="both"/>
        <w:rPr>
          <w:rFonts w:ascii="Verdana" w:hAnsi="Verdana"/>
          <w:bCs/>
          <w:sz w:val="18"/>
          <w:szCs w:val="18"/>
          <w:lang w:val="es-ES_tradnl"/>
        </w:rPr>
      </w:pPr>
      <w:r w:rsidRPr="004B26AD">
        <w:rPr>
          <w:rFonts w:ascii="Verdana" w:hAnsi="Verdana"/>
          <w:bCs/>
          <w:sz w:val="18"/>
          <w:szCs w:val="18"/>
          <w:lang w:val="es-ES_tradnl"/>
        </w:rPr>
        <w:t xml:space="preserve">Dentro de los diez (10) días calendario, siguientes a la fecha de emisión del Informe Final de Conformidad o a la terminación del contrato por resolución, el </w:t>
      </w:r>
      <w:r w:rsidRPr="004B26AD">
        <w:rPr>
          <w:rFonts w:ascii="Verdana" w:hAnsi="Verdana"/>
          <w:b/>
          <w:bCs/>
          <w:sz w:val="18"/>
          <w:szCs w:val="18"/>
          <w:lang w:val="es-ES_tradnl"/>
        </w:rPr>
        <w:t>PROVEEDOR</w:t>
      </w:r>
      <w:r w:rsidRPr="004B26AD">
        <w:rPr>
          <w:rFonts w:ascii="Verdana" w:hAnsi="Verdana"/>
          <w:bCs/>
          <w:sz w:val="18"/>
          <w:szCs w:val="18"/>
          <w:lang w:val="es-ES_tradnl"/>
        </w:rPr>
        <w:t xml:space="preserve">, elaborará y presentará el Certificado de Liquidación Final del servicio, con fecha y la firma del </w:t>
      </w:r>
      <w:r w:rsidRPr="004B26AD">
        <w:rPr>
          <w:rFonts w:ascii="Verdana" w:hAnsi="Verdana"/>
          <w:b/>
          <w:bCs/>
          <w:sz w:val="18"/>
          <w:szCs w:val="18"/>
          <w:lang w:val="es-ES_tradnl"/>
        </w:rPr>
        <w:t>AGENTE DEL SERVICIO,</w:t>
      </w:r>
      <w:r w:rsidRPr="004B26AD">
        <w:rPr>
          <w:rFonts w:ascii="Verdana" w:hAnsi="Verdana"/>
          <w:bCs/>
          <w:sz w:val="18"/>
          <w:szCs w:val="18"/>
          <w:lang w:val="es-ES_tradnl"/>
        </w:rPr>
        <w:t xml:space="preserve"> al </w:t>
      </w:r>
      <w:r w:rsidRPr="004B26AD">
        <w:rPr>
          <w:rFonts w:ascii="Verdana" w:hAnsi="Verdana"/>
          <w:b/>
          <w:bCs/>
          <w:sz w:val="18"/>
          <w:szCs w:val="18"/>
          <w:lang w:val="es-ES_tradnl"/>
        </w:rPr>
        <w:t>FISCAL</w:t>
      </w:r>
      <w:r w:rsidRPr="004B26AD">
        <w:rPr>
          <w:rFonts w:ascii="Verdana" w:hAnsi="Verdana"/>
          <w:bCs/>
          <w:sz w:val="18"/>
          <w:szCs w:val="18"/>
          <w:lang w:val="es-ES_tradnl"/>
        </w:rPr>
        <w:t xml:space="preserve"> para su aprobación. La </w:t>
      </w:r>
      <w:r w:rsidRPr="004B26AD">
        <w:rPr>
          <w:rFonts w:ascii="Verdana" w:hAnsi="Verdana"/>
          <w:b/>
          <w:bCs/>
          <w:sz w:val="18"/>
          <w:szCs w:val="18"/>
          <w:lang w:val="es-ES_tradnl"/>
        </w:rPr>
        <w:t>ENTIDAD</w:t>
      </w:r>
      <w:r w:rsidRPr="004B26AD">
        <w:rPr>
          <w:rFonts w:ascii="Verdana" w:hAnsi="Verdana"/>
          <w:bCs/>
          <w:sz w:val="18"/>
          <w:szCs w:val="18"/>
          <w:lang w:val="es-ES_tradnl"/>
        </w:rPr>
        <w:t xml:space="preserve"> a través del </w:t>
      </w:r>
      <w:r w:rsidRPr="004B26AD">
        <w:rPr>
          <w:rFonts w:ascii="Verdana" w:hAnsi="Verdana"/>
          <w:b/>
          <w:bCs/>
          <w:sz w:val="18"/>
          <w:szCs w:val="18"/>
          <w:lang w:val="es-ES_tradnl"/>
        </w:rPr>
        <w:t>FISCAL</w:t>
      </w:r>
      <w:r w:rsidRPr="004B26AD">
        <w:rPr>
          <w:rFonts w:ascii="Verdana" w:hAnsi="Verdana"/>
          <w:bCs/>
          <w:sz w:val="18"/>
          <w:szCs w:val="18"/>
          <w:lang w:val="es-ES_tradnl"/>
        </w:rPr>
        <w:t xml:space="preserve"> se reserva el derecho de realizar los ajustes que considere pertinentes previa a la aprobación del certificado de liquidación final.</w:t>
      </w:r>
      <w:r w:rsidRPr="004B26AD">
        <w:rPr>
          <w:rFonts w:ascii="Verdana" w:hAnsi="Verdana"/>
          <w:b/>
          <w:bCs/>
          <w:sz w:val="18"/>
          <w:szCs w:val="18"/>
          <w:lang w:val="es-ES_tradnl"/>
        </w:rPr>
        <w:t xml:space="preserve"> </w:t>
      </w:r>
      <w:r w:rsidRPr="004B26AD">
        <w:rPr>
          <w:rFonts w:ascii="Verdana" w:hAnsi="Verdana"/>
          <w:bCs/>
          <w:sz w:val="18"/>
          <w:szCs w:val="18"/>
          <w:lang w:val="es-ES_tradnl"/>
        </w:rPr>
        <w:t xml:space="preserve"> </w:t>
      </w:r>
    </w:p>
    <w:p w14:paraId="3DC4D10E" w14:textId="77777777" w:rsidR="009A6786" w:rsidRPr="004B26AD" w:rsidRDefault="009A6786" w:rsidP="009A6786">
      <w:pPr>
        <w:spacing w:line="200" w:lineRule="exact"/>
        <w:jc w:val="both"/>
        <w:rPr>
          <w:rFonts w:ascii="Verdana" w:hAnsi="Verdana"/>
          <w:bCs/>
          <w:sz w:val="18"/>
          <w:szCs w:val="18"/>
          <w:lang w:val="es-ES_tradnl"/>
        </w:rPr>
      </w:pPr>
    </w:p>
    <w:p w14:paraId="4294E3D2" w14:textId="77777777" w:rsidR="009A6786" w:rsidRPr="004B26AD" w:rsidRDefault="009A6786" w:rsidP="009A6786">
      <w:pPr>
        <w:spacing w:line="200" w:lineRule="exact"/>
        <w:jc w:val="both"/>
        <w:rPr>
          <w:rFonts w:ascii="Verdana" w:hAnsi="Verdana"/>
          <w:b/>
          <w:sz w:val="18"/>
          <w:szCs w:val="18"/>
          <w:lang w:val="es-ES_tradnl"/>
        </w:rPr>
      </w:pPr>
      <w:r w:rsidRPr="004B26AD">
        <w:rPr>
          <w:rFonts w:ascii="Verdana" w:hAnsi="Verdana"/>
          <w:sz w:val="18"/>
          <w:szCs w:val="18"/>
          <w:lang w:val="es-ES_tradnl"/>
        </w:rPr>
        <w:t>En caso de que el</w:t>
      </w:r>
      <w:r w:rsidRPr="004B26AD">
        <w:rPr>
          <w:rFonts w:ascii="Verdana" w:hAnsi="Verdana"/>
          <w:b/>
          <w:sz w:val="18"/>
          <w:szCs w:val="18"/>
          <w:lang w:val="es-ES_tradnl"/>
        </w:rPr>
        <w:t xml:space="preserve"> </w:t>
      </w:r>
      <w:r w:rsidRPr="004B26AD">
        <w:rPr>
          <w:rFonts w:ascii="Verdana" w:hAnsi="Verdana"/>
          <w:b/>
          <w:bCs/>
          <w:sz w:val="18"/>
          <w:szCs w:val="18"/>
          <w:lang w:val="es-ES_tradnl"/>
        </w:rPr>
        <w:t>PROVEEDOR</w:t>
      </w:r>
      <w:r w:rsidRPr="004B26AD">
        <w:rPr>
          <w:rFonts w:ascii="Verdana" w:hAnsi="Verdana"/>
          <w:sz w:val="18"/>
          <w:szCs w:val="18"/>
          <w:lang w:val="es-ES_tradnl"/>
        </w:rPr>
        <w:t xml:space="preserve">, no presente al </w:t>
      </w:r>
      <w:r w:rsidRPr="004B26AD">
        <w:rPr>
          <w:rFonts w:ascii="Verdana" w:hAnsi="Verdana"/>
          <w:b/>
          <w:sz w:val="18"/>
          <w:szCs w:val="18"/>
          <w:lang w:val="es-ES_tradnl"/>
        </w:rPr>
        <w:t xml:space="preserve">FISCAL </w:t>
      </w:r>
      <w:r w:rsidRPr="004B26AD">
        <w:rPr>
          <w:rFonts w:ascii="Verdana" w:hAnsi="Verdana"/>
          <w:sz w:val="18"/>
          <w:szCs w:val="18"/>
          <w:lang w:val="es-ES_tradnl"/>
        </w:rPr>
        <w:t xml:space="preserve">el Certificado de Liquidación Final dentro del plazo previsto, éste deberá elaborar y aprobar en base a </w:t>
      </w:r>
      <w:r w:rsidRPr="004B26AD">
        <w:rPr>
          <w:rFonts w:ascii="Verdana" w:hAnsi="Verdana"/>
          <w:bCs/>
          <w:sz w:val="18"/>
          <w:szCs w:val="18"/>
          <w:lang w:val="es-ES_tradnl"/>
        </w:rPr>
        <w:t>la planilla de cómputo de servicios prestados</w:t>
      </w:r>
      <w:r w:rsidRPr="004B26AD">
        <w:rPr>
          <w:rFonts w:ascii="Verdana" w:hAnsi="Verdana"/>
          <w:sz w:val="18"/>
          <w:szCs w:val="18"/>
          <w:lang w:val="es-ES_tradnl"/>
        </w:rPr>
        <w:t xml:space="preserve"> el Certificado de Liquidación Final, el cual será notificado al </w:t>
      </w:r>
      <w:r w:rsidRPr="004B26AD">
        <w:rPr>
          <w:rFonts w:ascii="Verdana" w:hAnsi="Verdana"/>
          <w:b/>
          <w:sz w:val="18"/>
          <w:szCs w:val="18"/>
          <w:lang w:val="es-ES_tradnl"/>
        </w:rPr>
        <w:t>PROVEEDOR.</w:t>
      </w:r>
    </w:p>
    <w:p w14:paraId="64F4D20B" w14:textId="77777777" w:rsidR="009A6786" w:rsidRPr="004B26AD" w:rsidRDefault="009A6786" w:rsidP="009A6786">
      <w:pPr>
        <w:spacing w:line="200" w:lineRule="exact"/>
        <w:jc w:val="both"/>
        <w:rPr>
          <w:rFonts w:ascii="Verdana" w:hAnsi="Verdana"/>
          <w:b/>
          <w:sz w:val="18"/>
          <w:szCs w:val="18"/>
          <w:lang w:val="es-ES_tradnl"/>
        </w:rPr>
      </w:pPr>
    </w:p>
    <w:p w14:paraId="1F2AD946" w14:textId="77777777" w:rsidR="009A6786" w:rsidRPr="004B26AD" w:rsidRDefault="009A6786" w:rsidP="009A6786">
      <w:pPr>
        <w:spacing w:line="200" w:lineRule="exact"/>
        <w:jc w:val="both"/>
        <w:rPr>
          <w:rFonts w:ascii="Verdana" w:hAnsi="Verdana"/>
          <w:sz w:val="18"/>
          <w:szCs w:val="18"/>
          <w:lang w:val="es-ES_tradnl"/>
        </w:rPr>
      </w:pPr>
      <w:r w:rsidRPr="004B26AD">
        <w:rPr>
          <w:rFonts w:ascii="Verdana" w:hAnsi="Verdana"/>
          <w:sz w:val="18"/>
          <w:szCs w:val="18"/>
          <w:lang w:val="es-ES_tradnl"/>
        </w:rPr>
        <w:t>En la liquidación del contrato se establecerán los saldos a favor o en contra, la devolución o ejecución de garantías, el cobro de multas y penalidades, si existiesen, la recuperación del anticipo y todo otro aspecto que implique la liquidación de deudas y acrecencias entre las partes por terminación del contrato por cumplimiento o resolución del mismo.</w:t>
      </w:r>
    </w:p>
    <w:p w14:paraId="49DE0DC6" w14:textId="77777777" w:rsidR="009A6786" w:rsidRPr="004B26AD" w:rsidRDefault="009A6786" w:rsidP="009A6786">
      <w:pPr>
        <w:spacing w:line="200" w:lineRule="exact"/>
        <w:jc w:val="both"/>
        <w:rPr>
          <w:rFonts w:ascii="Verdana" w:hAnsi="Verdana"/>
          <w:sz w:val="18"/>
          <w:szCs w:val="18"/>
          <w:lang w:val="es-ES_tradnl"/>
        </w:rPr>
      </w:pPr>
    </w:p>
    <w:p w14:paraId="66C3395F" w14:textId="77777777" w:rsidR="009A6786" w:rsidRPr="004B26AD" w:rsidRDefault="009A6786" w:rsidP="009A6786">
      <w:pPr>
        <w:spacing w:line="200" w:lineRule="exact"/>
        <w:jc w:val="both"/>
        <w:rPr>
          <w:rFonts w:ascii="Verdana" w:hAnsi="Verdana"/>
          <w:bCs/>
          <w:sz w:val="18"/>
          <w:szCs w:val="18"/>
          <w:lang w:val="es-ES_tradnl"/>
        </w:rPr>
      </w:pPr>
      <w:r w:rsidRPr="004B26AD">
        <w:rPr>
          <w:rFonts w:ascii="Verdana" w:hAnsi="Verdana"/>
          <w:bCs/>
          <w:sz w:val="18"/>
          <w:szCs w:val="18"/>
          <w:lang w:val="es-ES_tradnl"/>
        </w:rPr>
        <w:t xml:space="preserve">El cierre de contrato deberá ser acreditado con un Certificado de Cumplimiento de Contrato, otorgado por la autoridad competente de </w:t>
      </w:r>
      <w:r w:rsidRPr="004B26AD">
        <w:rPr>
          <w:rFonts w:ascii="Verdana" w:hAnsi="Verdana"/>
          <w:b/>
          <w:bCs/>
          <w:sz w:val="18"/>
          <w:szCs w:val="18"/>
          <w:lang w:val="es-ES_tradnl"/>
        </w:rPr>
        <w:t>LA</w:t>
      </w:r>
      <w:r w:rsidRPr="004B26AD">
        <w:rPr>
          <w:rFonts w:ascii="Verdana" w:hAnsi="Verdana"/>
          <w:bCs/>
          <w:sz w:val="18"/>
          <w:szCs w:val="18"/>
          <w:lang w:val="es-ES_tradnl"/>
        </w:rPr>
        <w:t xml:space="preserve"> </w:t>
      </w:r>
      <w:r w:rsidRPr="004B26AD">
        <w:rPr>
          <w:rFonts w:ascii="Verdana" w:hAnsi="Verdana"/>
          <w:b/>
          <w:bCs/>
          <w:sz w:val="18"/>
          <w:szCs w:val="18"/>
          <w:lang w:val="es-ES_tradnl"/>
        </w:rPr>
        <w:t>ENTIDAD</w:t>
      </w:r>
      <w:r w:rsidRPr="004B26AD">
        <w:rPr>
          <w:rFonts w:ascii="Verdana" w:hAnsi="Verdana"/>
          <w:bCs/>
          <w:sz w:val="18"/>
          <w:szCs w:val="18"/>
          <w:lang w:val="es-ES_tradnl"/>
        </w:rPr>
        <w:t xml:space="preserve"> luego de concluido el trámite precedentemente especificado.</w:t>
      </w:r>
    </w:p>
    <w:p w14:paraId="6A7CE68C" w14:textId="77777777" w:rsidR="009A6786" w:rsidRPr="004B26AD" w:rsidRDefault="009A6786" w:rsidP="009A6786">
      <w:pPr>
        <w:spacing w:line="200" w:lineRule="exact"/>
        <w:jc w:val="both"/>
        <w:rPr>
          <w:rFonts w:ascii="Verdana" w:hAnsi="Verdana"/>
          <w:b/>
          <w:sz w:val="18"/>
          <w:szCs w:val="18"/>
          <w:lang w:val="es-ES_tradnl"/>
        </w:rPr>
      </w:pPr>
    </w:p>
    <w:p w14:paraId="54A57E6C" w14:textId="77777777" w:rsidR="009A6786" w:rsidRPr="004B26AD" w:rsidRDefault="009A6786" w:rsidP="009A6786">
      <w:pPr>
        <w:spacing w:line="200" w:lineRule="exact"/>
        <w:jc w:val="both"/>
        <w:rPr>
          <w:rFonts w:ascii="Verdana" w:hAnsi="Verdana"/>
          <w:b/>
          <w:sz w:val="18"/>
          <w:szCs w:val="18"/>
          <w:lang w:val="es-ES_tradnl"/>
        </w:rPr>
      </w:pPr>
      <w:r w:rsidRPr="004B26AD">
        <w:rPr>
          <w:rFonts w:ascii="Verdana" w:hAnsi="Verdana"/>
          <w:sz w:val="18"/>
          <w:szCs w:val="18"/>
          <w:lang w:val="es-ES_tradnl"/>
        </w:rPr>
        <w:t xml:space="preserve">Este cierre de Contrato no libera de responsabilidades al </w:t>
      </w:r>
      <w:r w:rsidRPr="004B26AD">
        <w:rPr>
          <w:rFonts w:ascii="Verdana" w:hAnsi="Verdana"/>
          <w:b/>
          <w:sz w:val="18"/>
          <w:szCs w:val="18"/>
          <w:lang w:val="es-ES_tradnl"/>
        </w:rPr>
        <w:t>PROVEEDOR</w:t>
      </w:r>
      <w:r w:rsidRPr="004B26AD">
        <w:rPr>
          <w:rFonts w:ascii="Verdana" w:hAnsi="Verdana"/>
          <w:sz w:val="18"/>
          <w:szCs w:val="18"/>
          <w:lang w:val="es-ES_tradnl"/>
        </w:rPr>
        <w:t xml:space="preserve">, por negligencia o impericia que ocasionasen daños posteriores sobre el objeto de contratación, </w:t>
      </w:r>
      <w:r w:rsidRPr="004B26AD">
        <w:rPr>
          <w:rFonts w:ascii="Verdana" w:hAnsi="Verdana"/>
          <w:bCs/>
          <w:sz w:val="18"/>
          <w:szCs w:val="18"/>
          <w:lang w:val="es-ES_tradnl"/>
        </w:rPr>
        <w:t xml:space="preserve">reservándose a la </w:t>
      </w:r>
      <w:r w:rsidRPr="004B26AD">
        <w:rPr>
          <w:rFonts w:ascii="Verdana" w:hAnsi="Verdana"/>
          <w:b/>
          <w:bCs/>
          <w:sz w:val="18"/>
          <w:szCs w:val="18"/>
          <w:lang w:val="es-ES_tradnl"/>
        </w:rPr>
        <w:t>ENTIDAD</w:t>
      </w:r>
      <w:r w:rsidRPr="004B26AD">
        <w:rPr>
          <w:rFonts w:ascii="Verdana" w:hAnsi="Verdana"/>
          <w:bCs/>
          <w:sz w:val="18"/>
          <w:szCs w:val="18"/>
          <w:lang w:val="es-ES_tradnl"/>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4B26AD">
        <w:rPr>
          <w:rFonts w:ascii="Verdana" w:hAnsi="Verdana"/>
          <w:b/>
          <w:sz w:val="18"/>
          <w:szCs w:val="18"/>
          <w:lang w:val="es-ES_tradnl"/>
        </w:rPr>
        <w:t>PROVEEDOR.</w:t>
      </w:r>
    </w:p>
    <w:p w14:paraId="6BEFCED9" w14:textId="77777777" w:rsidR="009A6786" w:rsidRPr="004B26AD" w:rsidRDefault="009A6786" w:rsidP="009A6786">
      <w:pPr>
        <w:spacing w:line="200" w:lineRule="exact"/>
        <w:jc w:val="both"/>
        <w:rPr>
          <w:rFonts w:ascii="Verdana" w:hAnsi="Verdana"/>
          <w:sz w:val="18"/>
          <w:szCs w:val="18"/>
          <w:lang w:val="es-ES_tradnl"/>
        </w:rPr>
      </w:pPr>
    </w:p>
    <w:p w14:paraId="69DF3DF6"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b/>
          <w:sz w:val="18"/>
          <w:szCs w:val="18"/>
          <w:lang w:val="es-ES_tradnl"/>
        </w:rPr>
        <w:t xml:space="preserve">VIGÉSIMA </w:t>
      </w:r>
      <w:proofErr w:type="gramStart"/>
      <w:r w:rsidRPr="004B26AD">
        <w:rPr>
          <w:rFonts w:ascii="Verdana" w:hAnsi="Verdana"/>
          <w:b/>
          <w:sz w:val="18"/>
          <w:szCs w:val="18"/>
          <w:lang w:val="es-ES_tradnl"/>
        </w:rPr>
        <w:t>NOVENA.-</w:t>
      </w:r>
      <w:proofErr w:type="gramEnd"/>
      <w:r w:rsidRPr="004B26AD">
        <w:rPr>
          <w:rFonts w:ascii="Verdana" w:hAnsi="Verdana"/>
          <w:b/>
          <w:sz w:val="18"/>
          <w:szCs w:val="18"/>
          <w:lang w:val="es-ES_tradnl"/>
        </w:rPr>
        <w:t xml:space="preserve"> (CONFORMIDAD) </w:t>
      </w:r>
    </w:p>
    <w:p w14:paraId="3458EC32" w14:textId="77777777" w:rsidR="009A6786" w:rsidRPr="004B26AD" w:rsidRDefault="009A6786" w:rsidP="009A6786">
      <w:pPr>
        <w:spacing w:line="195" w:lineRule="exact"/>
        <w:jc w:val="both"/>
        <w:rPr>
          <w:rFonts w:ascii="Verdana" w:hAnsi="Verdana"/>
          <w:b/>
          <w:sz w:val="18"/>
          <w:szCs w:val="18"/>
          <w:lang w:val="es-ES_tradnl"/>
        </w:rPr>
      </w:pPr>
      <w:r w:rsidRPr="004B26AD">
        <w:rPr>
          <w:rFonts w:ascii="Verdana" w:hAnsi="Verdana"/>
          <w:sz w:val="18"/>
          <w:szCs w:val="18"/>
          <w:lang w:val="es-ES_tradnl"/>
        </w:rPr>
        <w:t xml:space="preserve">En señal de conformidad y para su fiel y estricto cumplimiento suscriben el presente </w:t>
      </w:r>
      <w:r w:rsidRPr="004B26AD">
        <w:rPr>
          <w:rFonts w:ascii="Verdana" w:hAnsi="Verdana"/>
          <w:b/>
          <w:sz w:val="18"/>
          <w:szCs w:val="18"/>
          <w:lang w:val="es-ES_tradnl"/>
        </w:rPr>
        <w:t xml:space="preserve">CONTRATO </w:t>
      </w:r>
      <w:r w:rsidRPr="004B26AD">
        <w:rPr>
          <w:rFonts w:ascii="Verdana" w:hAnsi="Verdana"/>
          <w:sz w:val="18"/>
          <w:szCs w:val="18"/>
          <w:lang w:val="es-ES_tradnl"/>
        </w:rPr>
        <w:t xml:space="preserve">en cuatro ejemplares de un mismo tenor y validez, el ___________ </w:t>
      </w:r>
      <w:r w:rsidRPr="004B26AD">
        <w:rPr>
          <w:rFonts w:ascii="Verdana" w:hAnsi="Verdana"/>
          <w:b/>
          <w:i/>
          <w:sz w:val="18"/>
          <w:szCs w:val="18"/>
          <w:lang w:val="es-ES_tradnl"/>
        </w:rPr>
        <w:t>(registrar el nombre y cargo del servidor público habilitado para la suscripción el Contrato)</w:t>
      </w:r>
      <w:r w:rsidRPr="004B26AD">
        <w:rPr>
          <w:rFonts w:ascii="Verdana" w:hAnsi="Verdana"/>
          <w:i/>
          <w:sz w:val="18"/>
          <w:szCs w:val="18"/>
          <w:lang w:val="es-ES_tradnl"/>
        </w:rPr>
        <w:t>,</w:t>
      </w:r>
      <w:r w:rsidRPr="004B26AD">
        <w:rPr>
          <w:rFonts w:ascii="Verdana" w:hAnsi="Verdana"/>
          <w:sz w:val="18"/>
          <w:szCs w:val="18"/>
          <w:lang w:val="es-ES_tradnl"/>
        </w:rPr>
        <w:t xml:space="preserve"> en representación </w:t>
      </w:r>
      <w:r w:rsidRPr="004B26AD">
        <w:rPr>
          <w:rFonts w:ascii="Verdana" w:hAnsi="Verdana"/>
          <w:sz w:val="18"/>
          <w:szCs w:val="18"/>
          <w:lang w:val="es-ES_tradnl"/>
        </w:rPr>
        <w:lastRenderedPageBreak/>
        <w:t xml:space="preserve">legal de la </w:t>
      </w:r>
      <w:r w:rsidRPr="004B26AD">
        <w:rPr>
          <w:rFonts w:ascii="Verdana" w:hAnsi="Verdana"/>
          <w:b/>
          <w:sz w:val="18"/>
          <w:szCs w:val="18"/>
          <w:lang w:val="es-ES_tradnl"/>
        </w:rPr>
        <w:t xml:space="preserve">ENTIDAD, </w:t>
      </w:r>
      <w:r w:rsidRPr="004B26AD">
        <w:rPr>
          <w:rFonts w:ascii="Verdana" w:hAnsi="Verdana"/>
          <w:sz w:val="18"/>
          <w:szCs w:val="18"/>
          <w:lang w:val="es-ES_tradnl"/>
        </w:rPr>
        <w:t xml:space="preserve">y el ___________ </w:t>
      </w:r>
      <w:r w:rsidRPr="004B26AD">
        <w:rPr>
          <w:rFonts w:ascii="Verdana" w:hAnsi="Verdana"/>
          <w:b/>
          <w:i/>
          <w:sz w:val="18"/>
          <w:szCs w:val="18"/>
          <w:lang w:val="es-ES_tradnl"/>
        </w:rPr>
        <w:t>(registrar el nombre del propietario o representante legal del proveedor, habilitado para suscribir el contrato)</w:t>
      </w:r>
      <w:r w:rsidRPr="004B26AD">
        <w:rPr>
          <w:rFonts w:ascii="Verdana" w:hAnsi="Verdana"/>
          <w:sz w:val="18"/>
          <w:szCs w:val="18"/>
          <w:lang w:val="es-ES_tradnl"/>
        </w:rPr>
        <w:t xml:space="preserve"> en representación legal del </w:t>
      </w:r>
      <w:r w:rsidRPr="004B26AD">
        <w:rPr>
          <w:rFonts w:ascii="Verdana" w:hAnsi="Verdana"/>
          <w:b/>
          <w:sz w:val="18"/>
          <w:szCs w:val="18"/>
          <w:lang w:val="es-ES_tradnl"/>
        </w:rPr>
        <w:t>PROVEEDOR.</w:t>
      </w:r>
    </w:p>
    <w:p w14:paraId="526A0E3C" w14:textId="77777777" w:rsidR="009A6786" w:rsidRPr="004B26AD" w:rsidRDefault="009A6786" w:rsidP="009A6786">
      <w:pPr>
        <w:spacing w:line="195" w:lineRule="exact"/>
        <w:jc w:val="both"/>
        <w:rPr>
          <w:rFonts w:ascii="Verdana" w:hAnsi="Verdana"/>
          <w:sz w:val="18"/>
          <w:szCs w:val="18"/>
          <w:lang w:val="es-ES_tradnl"/>
        </w:rPr>
      </w:pPr>
    </w:p>
    <w:p w14:paraId="49B0E5FE"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 xml:space="preserve">Este documento, conforme a disposiciones legales de control </w:t>
      </w:r>
      <w:r w:rsidRPr="004B26AD">
        <w:rPr>
          <w:rFonts w:ascii="Verdana" w:hAnsi="Verdana"/>
          <w:b/>
          <w:bCs/>
          <w:sz w:val="18"/>
          <w:szCs w:val="18"/>
          <w:lang w:val="es-ES_tradnl"/>
        </w:rPr>
        <w:t>FISCAL</w:t>
      </w:r>
      <w:r w:rsidRPr="004B26AD">
        <w:rPr>
          <w:rFonts w:ascii="Verdana" w:hAnsi="Verdana"/>
          <w:sz w:val="18"/>
          <w:szCs w:val="18"/>
          <w:lang w:val="es-ES_tradnl"/>
        </w:rPr>
        <w:t xml:space="preserve"> vigentes, será registrado ante la Contraloría General del Estado.</w:t>
      </w:r>
    </w:p>
    <w:p w14:paraId="22742514" w14:textId="77777777" w:rsidR="009A6786" w:rsidRPr="004B26AD" w:rsidRDefault="009A6786" w:rsidP="009A6786">
      <w:pPr>
        <w:spacing w:line="195" w:lineRule="exact"/>
        <w:jc w:val="both"/>
        <w:rPr>
          <w:rFonts w:ascii="Verdana" w:hAnsi="Verdana"/>
          <w:sz w:val="18"/>
          <w:szCs w:val="18"/>
          <w:lang w:val="es-ES_tradnl"/>
        </w:rPr>
      </w:pPr>
    </w:p>
    <w:p w14:paraId="5CBF4801"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sz w:val="18"/>
          <w:szCs w:val="18"/>
          <w:lang w:val="es-ES_tradnl"/>
        </w:rPr>
        <w:t>Usted Señor Notario se servirá insertar todas las demás cláusulas que fuesen de estilo y seguridad.</w:t>
      </w:r>
    </w:p>
    <w:p w14:paraId="313A431A" w14:textId="77777777" w:rsidR="009A6786" w:rsidRPr="004B26AD" w:rsidRDefault="009A6786" w:rsidP="009A6786">
      <w:pPr>
        <w:spacing w:line="195" w:lineRule="exact"/>
        <w:jc w:val="both"/>
        <w:rPr>
          <w:rFonts w:ascii="Verdana" w:hAnsi="Verdana"/>
          <w:sz w:val="18"/>
          <w:szCs w:val="18"/>
          <w:lang w:val="es-ES_tradnl"/>
        </w:rPr>
      </w:pPr>
      <w:r w:rsidRPr="004B26AD">
        <w:rPr>
          <w:rFonts w:ascii="Verdana" w:hAnsi="Verdana"/>
          <w:i/>
          <w:sz w:val="18"/>
          <w:szCs w:val="18"/>
          <w:lang w:val="es-ES_tradnl"/>
        </w:rPr>
        <w:t>_________</w:t>
      </w:r>
      <w:r w:rsidRPr="004B26AD">
        <w:rPr>
          <w:rFonts w:ascii="Verdana" w:hAnsi="Verdana"/>
          <w:b/>
          <w:i/>
          <w:sz w:val="18"/>
          <w:szCs w:val="18"/>
          <w:lang w:val="es-ES_tradnl"/>
        </w:rPr>
        <w:t xml:space="preserve"> (Registrar la ciudad o localidad y fecha en que se suscribirá el contrato).</w:t>
      </w:r>
    </w:p>
    <w:p w14:paraId="232D1623" w14:textId="77777777" w:rsidR="009A6786" w:rsidRPr="004B26AD" w:rsidRDefault="009A6786" w:rsidP="009A6786">
      <w:pPr>
        <w:tabs>
          <w:tab w:val="center" w:pos="1701"/>
          <w:tab w:val="center" w:pos="5103"/>
        </w:tabs>
        <w:spacing w:line="195" w:lineRule="exact"/>
        <w:jc w:val="both"/>
        <w:rPr>
          <w:rFonts w:ascii="Verdana" w:hAnsi="Verdana"/>
          <w:sz w:val="18"/>
          <w:szCs w:val="18"/>
          <w:lang w:val="es-ES_tradnl"/>
        </w:rPr>
      </w:pPr>
    </w:p>
    <w:p w14:paraId="13B70074" w14:textId="77777777" w:rsidR="009A6786" w:rsidRPr="004B26AD" w:rsidRDefault="009A6786" w:rsidP="009A6786">
      <w:pPr>
        <w:tabs>
          <w:tab w:val="center" w:pos="1701"/>
          <w:tab w:val="center" w:pos="5103"/>
        </w:tabs>
        <w:spacing w:line="195" w:lineRule="exact"/>
        <w:jc w:val="both"/>
        <w:rPr>
          <w:rFonts w:ascii="Verdana" w:hAnsi="Verdana"/>
          <w:sz w:val="18"/>
          <w:szCs w:val="18"/>
          <w:lang w:val="es-ES_tradnl"/>
        </w:rPr>
      </w:pPr>
    </w:p>
    <w:p w14:paraId="6E991D68" w14:textId="77777777" w:rsidR="009A6786" w:rsidRPr="004B26AD" w:rsidRDefault="009A6786" w:rsidP="009A6786">
      <w:pPr>
        <w:tabs>
          <w:tab w:val="center" w:pos="1701"/>
          <w:tab w:val="center" w:pos="5103"/>
        </w:tabs>
        <w:spacing w:line="195" w:lineRule="exact"/>
        <w:jc w:val="both"/>
        <w:rPr>
          <w:rFonts w:ascii="Verdana" w:hAnsi="Verdana"/>
          <w:sz w:val="18"/>
          <w:szCs w:val="18"/>
          <w:lang w:val="es-ES_tradnl"/>
        </w:rPr>
      </w:pPr>
    </w:p>
    <w:p w14:paraId="030A12A0" w14:textId="77777777" w:rsidR="009A6786" w:rsidRPr="004B26AD" w:rsidRDefault="009A6786" w:rsidP="009A6786">
      <w:pPr>
        <w:tabs>
          <w:tab w:val="center" w:pos="1701"/>
          <w:tab w:val="center" w:pos="5103"/>
        </w:tabs>
        <w:spacing w:line="195" w:lineRule="exact"/>
        <w:jc w:val="both"/>
        <w:rPr>
          <w:rFonts w:ascii="Verdana" w:hAnsi="Verdana"/>
          <w:sz w:val="18"/>
          <w:szCs w:val="18"/>
          <w:lang w:val="es-ES_tradnl"/>
        </w:rPr>
      </w:pPr>
    </w:p>
    <w:p w14:paraId="347930B5" w14:textId="77777777" w:rsidR="009A6786" w:rsidRPr="004B26AD" w:rsidRDefault="009A6786" w:rsidP="009A6786">
      <w:pPr>
        <w:tabs>
          <w:tab w:val="center" w:pos="1701"/>
          <w:tab w:val="center" w:pos="5103"/>
        </w:tabs>
        <w:spacing w:line="195" w:lineRule="exact"/>
        <w:jc w:val="both"/>
        <w:rPr>
          <w:rFonts w:ascii="Verdana" w:hAnsi="Verdana"/>
          <w:i/>
          <w:sz w:val="18"/>
          <w:szCs w:val="18"/>
          <w:lang w:val="es-ES_tradnl"/>
        </w:rPr>
      </w:pPr>
      <w:r w:rsidRPr="004B26AD">
        <w:rPr>
          <w:rFonts w:ascii="Verdana" w:hAnsi="Verdana"/>
          <w:sz w:val="18"/>
          <w:szCs w:val="18"/>
          <w:lang w:val="es-ES_tradnl"/>
        </w:rPr>
        <w:t xml:space="preserve">        </w:t>
      </w:r>
    </w:p>
    <w:tbl>
      <w:tblPr>
        <w:tblW w:w="0" w:type="auto"/>
        <w:jc w:val="center"/>
        <w:tblLook w:val="04A0" w:firstRow="1" w:lastRow="0" w:firstColumn="1" w:lastColumn="0" w:noHBand="0" w:noVBand="1"/>
      </w:tblPr>
      <w:tblGrid>
        <w:gridCol w:w="4014"/>
        <w:gridCol w:w="236"/>
        <w:gridCol w:w="4588"/>
      </w:tblGrid>
      <w:tr w:rsidR="009A6786" w:rsidRPr="004B26AD" w14:paraId="0ED326B4" w14:textId="77777777" w:rsidTr="008A5684">
        <w:trPr>
          <w:jc w:val="center"/>
        </w:trPr>
        <w:tc>
          <w:tcPr>
            <w:tcW w:w="4077" w:type="dxa"/>
            <w:tcBorders>
              <w:top w:val="nil"/>
              <w:left w:val="nil"/>
              <w:bottom w:val="dashed" w:sz="4" w:space="0" w:color="auto"/>
              <w:right w:val="nil"/>
            </w:tcBorders>
          </w:tcPr>
          <w:p w14:paraId="284E6C85" w14:textId="77777777" w:rsidR="009A6786" w:rsidRPr="004B26AD" w:rsidRDefault="009A6786" w:rsidP="008A5684">
            <w:pPr>
              <w:autoSpaceDE w:val="0"/>
              <w:autoSpaceDN w:val="0"/>
              <w:adjustRightInd w:val="0"/>
              <w:jc w:val="both"/>
              <w:rPr>
                <w:rFonts w:cs="Verdana"/>
                <w:sz w:val="18"/>
                <w:szCs w:val="18"/>
              </w:rPr>
            </w:pPr>
          </w:p>
          <w:p w14:paraId="63A5EFD9" w14:textId="77777777" w:rsidR="009A6786" w:rsidRPr="004B26AD" w:rsidRDefault="009A6786" w:rsidP="008A5684">
            <w:pPr>
              <w:autoSpaceDE w:val="0"/>
              <w:autoSpaceDN w:val="0"/>
              <w:adjustRightInd w:val="0"/>
              <w:jc w:val="both"/>
              <w:rPr>
                <w:rFonts w:cs="Verdana"/>
                <w:sz w:val="18"/>
                <w:szCs w:val="18"/>
              </w:rPr>
            </w:pPr>
          </w:p>
          <w:p w14:paraId="6FEF473F" w14:textId="77777777" w:rsidR="009A6786" w:rsidRPr="004B26AD" w:rsidRDefault="009A6786" w:rsidP="008A5684">
            <w:pPr>
              <w:autoSpaceDE w:val="0"/>
              <w:autoSpaceDN w:val="0"/>
              <w:adjustRightInd w:val="0"/>
              <w:jc w:val="both"/>
              <w:rPr>
                <w:rFonts w:cs="Verdana"/>
                <w:sz w:val="18"/>
                <w:szCs w:val="18"/>
              </w:rPr>
            </w:pPr>
          </w:p>
          <w:p w14:paraId="498D3FE9" w14:textId="77777777" w:rsidR="009A6786" w:rsidRPr="004B26AD" w:rsidRDefault="009A6786" w:rsidP="008A5684">
            <w:pPr>
              <w:autoSpaceDE w:val="0"/>
              <w:autoSpaceDN w:val="0"/>
              <w:adjustRightInd w:val="0"/>
              <w:jc w:val="both"/>
              <w:rPr>
                <w:rFonts w:cs="Verdana"/>
                <w:sz w:val="18"/>
                <w:szCs w:val="18"/>
              </w:rPr>
            </w:pPr>
          </w:p>
          <w:p w14:paraId="4AD9A995" w14:textId="77777777" w:rsidR="009A6786" w:rsidRPr="004B26AD" w:rsidRDefault="009A6786" w:rsidP="008A5684">
            <w:pPr>
              <w:autoSpaceDE w:val="0"/>
              <w:autoSpaceDN w:val="0"/>
              <w:adjustRightInd w:val="0"/>
              <w:jc w:val="both"/>
              <w:rPr>
                <w:rFonts w:cs="Verdana"/>
                <w:sz w:val="18"/>
                <w:szCs w:val="18"/>
              </w:rPr>
            </w:pPr>
          </w:p>
        </w:tc>
        <w:tc>
          <w:tcPr>
            <w:tcW w:w="236" w:type="dxa"/>
          </w:tcPr>
          <w:p w14:paraId="1B4B8E1A" w14:textId="77777777" w:rsidR="009A6786" w:rsidRPr="004B26AD" w:rsidRDefault="009A6786" w:rsidP="008A5684">
            <w:pPr>
              <w:autoSpaceDE w:val="0"/>
              <w:autoSpaceDN w:val="0"/>
              <w:adjustRightInd w:val="0"/>
              <w:jc w:val="both"/>
              <w:rPr>
                <w:rFonts w:cs="Verdana"/>
                <w:sz w:val="18"/>
                <w:szCs w:val="18"/>
              </w:rPr>
            </w:pPr>
          </w:p>
        </w:tc>
        <w:tc>
          <w:tcPr>
            <w:tcW w:w="4665" w:type="dxa"/>
            <w:tcBorders>
              <w:top w:val="nil"/>
              <w:left w:val="nil"/>
              <w:bottom w:val="dashed" w:sz="4" w:space="0" w:color="auto"/>
              <w:right w:val="nil"/>
            </w:tcBorders>
          </w:tcPr>
          <w:p w14:paraId="3C972E2C" w14:textId="77777777" w:rsidR="009A6786" w:rsidRPr="004B26AD" w:rsidRDefault="009A6786" w:rsidP="008A5684">
            <w:pPr>
              <w:autoSpaceDE w:val="0"/>
              <w:autoSpaceDN w:val="0"/>
              <w:adjustRightInd w:val="0"/>
              <w:jc w:val="both"/>
              <w:rPr>
                <w:rFonts w:cs="Verdana"/>
                <w:sz w:val="18"/>
                <w:szCs w:val="18"/>
              </w:rPr>
            </w:pPr>
          </w:p>
        </w:tc>
      </w:tr>
      <w:tr w:rsidR="009A6786" w:rsidRPr="004B26AD" w14:paraId="7831186C" w14:textId="77777777" w:rsidTr="008A5684">
        <w:trPr>
          <w:jc w:val="center"/>
        </w:trPr>
        <w:tc>
          <w:tcPr>
            <w:tcW w:w="4077" w:type="dxa"/>
            <w:tcBorders>
              <w:top w:val="dashed" w:sz="4" w:space="0" w:color="auto"/>
              <w:left w:val="nil"/>
              <w:bottom w:val="nil"/>
              <w:right w:val="nil"/>
            </w:tcBorders>
            <w:hideMark/>
          </w:tcPr>
          <w:p w14:paraId="55807D43" w14:textId="77777777" w:rsidR="009A6786" w:rsidRPr="004B26AD" w:rsidRDefault="009A6786" w:rsidP="008A5684">
            <w:pPr>
              <w:autoSpaceDE w:val="0"/>
              <w:autoSpaceDN w:val="0"/>
              <w:adjustRightInd w:val="0"/>
              <w:jc w:val="center"/>
              <w:rPr>
                <w:rFonts w:cs="Verdana"/>
                <w:sz w:val="18"/>
                <w:szCs w:val="18"/>
              </w:rPr>
            </w:pPr>
            <w:r w:rsidRPr="004B26AD">
              <w:rPr>
                <w:rFonts w:cs="Verdana-BoldItalic"/>
                <w:b/>
                <w:bCs/>
                <w:i/>
                <w:iCs/>
                <w:sz w:val="18"/>
                <w:szCs w:val="18"/>
              </w:rPr>
              <w:t xml:space="preserve">(Registrar el nombre y cargo del </w:t>
            </w:r>
            <w:proofErr w:type="gramStart"/>
            <w:r w:rsidRPr="004B26AD">
              <w:rPr>
                <w:rFonts w:cs="Verdana-BoldItalic"/>
                <w:b/>
                <w:bCs/>
                <w:i/>
                <w:iCs/>
                <w:sz w:val="18"/>
                <w:szCs w:val="18"/>
              </w:rPr>
              <w:t>Funcionario</w:t>
            </w:r>
            <w:proofErr w:type="gramEnd"/>
            <w:r w:rsidRPr="004B26AD">
              <w:rPr>
                <w:rFonts w:cs="Verdana-BoldItalic"/>
                <w:b/>
                <w:bCs/>
                <w:i/>
                <w:iCs/>
                <w:sz w:val="18"/>
                <w:szCs w:val="18"/>
              </w:rPr>
              <w:t xml:space="preserve"> habilitado para la firma del contrato)</w:t>
            </w:r>
          </w:p>
        </w:tc>
        <w:tc>
          <w:tcPr>
            <w:tcW w:w="236" w:type="dxa"/>
          </w:tcPr>
          <w:p w14:paraId="3D52642F" w14:textId="77777777" w:rsidR="009A6786" w:rsidRPr="004B26AD" w:rsidRDefault="009A6786" w:rsidP="008A5684">
            <w:pPr>
              <w:autoSpaceDE w:val="0"/>
              <w:autoSpaceDN w:val="0"/>
              <w:adjustRightInd w:val="0"/>
              <w:jc w:val="both"/>
              <w:rPr>
                <w:rFonts w:cs="Verdana"/>
                <w:sz w:val="18"/>
                <w:szCs w:val="18"/>
              </w:rPr>
            </w:pPr>
          </w:p>
        </w:tc>
        <w:tc>
          <w:tcPr>
            <w:tcW w:w="4665" w:type="dxa"/>
            <w:tcBorders>
              <w:top w:val="dashed" w:sz="4" w:space="0" w:color="auto"/>
              <w:left w:val="nil"/>
              <w:bottom w:val="nil"/>
              <w:right w:val="nil"/>
            </w:tcBorders>
            <w:hideMark/>
          </w:tcPr>
          <w:p w14:paraId="1CDA27AF" w14:textId="77777777" w:rsidR="009A6786" w:rsidRPr="004B26AD" w:rsidRDefault="009A6786" w:rsidP="008A5684">
            <w:pPr>
              <w:autoSpaceDE w:val="0"/>
              <w:autoSpaceDN w:val="0"/>
              <w:adjustRightInd w:val="0"/>
              <w:jc w:val="center"/>
              <w:rPr>
                <w:rFonts w:cs="Verdana"/>
                <w:sz w:val="18"/>
                <w:szCs w:val="18"/>
              </w:rPr>
            </w:pPr>
            <w:r w:rsidRPr="004B26AD">
              <w:rPr>
                <w:rFonts w:cs="Verdana-BoldItalic"/>
                <w:b/>
                <w:bCs/>
                <w:i/>
                <w:iCs/>
                <w:sz w:val="18"/>
                <w:szCs w:val="18"/>
              </w:rPr>
              <w:t>(Registrar la razón social del Proveedor)</w:t>
            </w:r>
          </w:p>
        </w:tc>
      </w:tr>
    </w:tbl>
    <w:p w14:paraId="0E82DBC0" w14:textId="77777777" w:rsidR="009A6786" w:rsidRPr="004B26AD" w:rsidRDefault="009A6786" w:rsidP="009A6786">
      <w:pPr>
        <w:tabs>
          <w:tab w:val="center" w:pos="1701"/>
          <w:tab w:val="center" w:pos="5103"/>
        </w:tabs>
        <w:spacing w:line="195" w:lineRule="exact"/>
        <w:jc w:val="both"/>
        <w:rPr>
          <w:rFonts w:ascii="Verdana" w:hAnsi="Verdana"/>
          <w:i/>
          <w:sz w:val="18"/>
          <w:szCs w:val="18"/>
          <w:lang w:val="es-ES_tradnl"/>
        </w:rPr>
      </w:pPr>
    </w:p>
    <w:p w14:paraId="4D35199C" w14:textId="77777777" w:rsidR="009A6786" w:rsidRPr="004B26AD" w:rsidRDefault="009A6786" w:rsidP="009A6786">
      <w:pPr>
        <w:tabs>
          <w:tab w:val="center" w:pos="1701"/>
          <w:tab w:val="center" w:pos="5103"/>
        </w:tabs>
        <w:spacing w:line="195" w:lineRule="exact"/>
        <w:jc w:val="both"/>
        <w:rPr>
          <w:rFonts w:ascii="Verdana" w:hAnsi="Verdana"/>
          <w:i/>
          <w:sz w:val="18"/>
          <w:szCs w:val="18"/>
          <w:lang w:val="es-ES_tradnl"/>
        </w:rPr>
      </w:pPr>
    </w:p>
    <w:p w14:paraId="09244CBE" w14:textId="77777777" w:rsidR="009A6786" w:rsidRPr="004B26AD" w:rsidRDefault="009A6786" w:rsidP="009A6786">
      <w:pPr>
        <w:rPr>
          <w:lang w:val="es-ES_tradnl"/>
        </w:rPr>
      </w:pPr>
    </w:p>
    <w:p w14:paraId="50A0CB0C" w14:textId="77777777" w:rsidR="009A6786" w:rsidRPr="004B26AD" w:rsidRDefault="009A6786" w:rsidP="009A6786">
      <w:pPr>
        <w:spacing w:line="195" w:lineRule="exact"/>
        <w:jc w:val="center"/>
        <w:rPr>
          <w:rFonts w:ascii="Verdana" w:hAnsi="Verdana"/>
          <w:b/>
          <w:i/>
          <w:sz w:val="18"/>
          <w:szCs w:val="18"/>
        </w:rPr>
      </w:pPr>
    </w:p>
    <w:p w14:paraId="439A63C6" w14:textId="77777777" w:rsidR="009A6786" w:rsidRPr="004B26AD" w:rsidRDefault="009A6786" w:rsidP="009A6786"/>
    <w:p w14:paraId="4B2C610D" w14:textId="77777777" w:rsidR="004E3286" w:rsidRPr="004B26AD" w:rsidRDefault="004E3286" w:rsidP="004E3286">
      <w:pPr>
        <w:jc w:val="both"/>
        <w:rPr>
          <w:rFonts w:cs="Arial"/>
        </w:rPr>
      </w:pPr>
    </w:p>
    <w:sectPr w:rsidR="004E3286" w:rsidRPr="004B26AD" w:rsidSect="001B5F9A">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9B01F" w14:textId="77777777" w:rsidR="00665F5F" w:rsidRDefault="00665F5F">
      <w:r>
        <w:separator/>
      </w:r>
    </w:p>
  </w:endnote>
  <w:endnote w:type="continuationSeparator" w:id="0">
    <w:p w14:paraId="260584A3" w14:textId="77777777" w:rsidR="00665F5F" w:rsidRDefault="0066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5E7E" w14:textId="3526327D" w:rsidR="00E72948" w:rsidRDefault="00E72948">
    <w:pPr>
      <w:pStyle w:val="Piedepgina"/>
      <w:jc w:val="right"/>
    </w:pPr>
    <w:r>
      <w:fldChar w:fldCharType="begin"/>
    </w:r>
    <w:r>
      <w:instrText xml:space="preserve"> PAGE   \* MERGEFORMAT </w:instrText>
    </w:r>
    <w:r>
      <w:fldChar w:fldCharType="separate"/>
    </w:r>
    <w:r w:rsidR="00AA6ACD">
      <w:rPr>
        <w:noProof/>
      </w:rPr>
      <w:t>16</w:t>
    </w:r>
    <w:r>
      <w:rPr>
        <w:noProof/>
      </w:rPr>
      <w:fldChar w:fldCharType="end"/>
    </w:r>
  </w:p>
  <w:p w14:paraId="7A41F983" w14:textId="77777777" w:rsidR="00E72948" w:rsidRDefault="00E7294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4EE6" w14:textId="2D9CF789" w:rsidR="00E72948" w:rsidRDefault="00E72948" w:rsidP="008B593A">
    <w:pPr>
      <w:pStyle w:val="Piedepgina"/>
      <w:jc w:val="right"/>
    </w:pPr>
    <w:r>
      <w:fldChar w:fldCharType="begin"/>
    </w:r>
    <w:r>
      <w:instrText xml:space="preserve"> PAGE   \* MERGEFORMAT </w:instrText>
    </w:r>
    <w:r>
      <w:fldChar w:fldCharType="separate"/>
    </w:r>
    <w:r w:rsidR="00AA6ACD">
      <w:rPr>
        <w:noProof/>
      </w:rPr>
      <w:t>5</w:t>
    </w:r>
    <w:r>
      <w:rPr>
        <w:noProof/>
      </w:rPr>
      <w:fldChar w:fldCharType="end"/>
    </w:r>
  </w:p>
  <w:p w14:paraId="5ED5C9DC" w14:textId="77777777" w:rsidR="00E72948" w:rsidRDefault="00E72948" w:rsidP="008B593A">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1C646" w14:textId="77777777" w:rsidR="00665F5F" w:rsidRDefault="00665F5F">
      <w:r>
        <w:separator/>
      </w:r>
    </w:p>
  </w:footnote>
  <w:footnote w:type="continuationSeparator" w:id="0">
    <w:p w14:paraId="6F383FD5" w14:textId="77777777" w:rsidR="00665F5F" w:rsidRDefault="00665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A0F5" w14:textId="102837DD" w:rsidR="00E72948" w:rsidRDefault="00E72948">
    <w:pPr>
      <w:pStyle w:val="Encabezado"/>
      <w:rPr>
        <w:rFonts w:ascii="Verdana" w:hAnsi="Verdana"/>
        <w:i/>
        <w:sz w:val="14"/>
        <w:szCs w:val="14"/>
      </w:rPr>
    </w:pPr>
    <w:r w:rsidRPr="00BF3EE7">
      <w:rPr>
        <w:rFonts w:ascii="Verdana" w:hAnsi="Verdana"/>
        <w:i/>
        <w:sz w:val="14"/>
        <w:szCs w:val="14"/>
      </w:rPr>
      <w:t xml:space="preserve">Documento Base de Contratación </w:t>
    </w:r>
    <w:r>
      <w:rPr>
        <w:rFonts w:ascii="Verdana" w:hAnsi="Verdana"/>
        <w:i/>
        <w:sz w:val="14"/>
        <w:szCs w:val="14"/>
      </w:rPr>
      <w:t xml:space="preserve">de </w:t>
    </w:r>
    <w:r w:rsidRPr="00BF3EE7">
      <w:rPr>
        <w:rFonts w:ascii="Verdana" w:hAnsi="Verdana"/>
        <w:i/>
        <w:sz w:val="14"/>
        <w:szCs w:val="14"/>
      </w:rPr>
      <w:t>Servicios Generales</w:t>
    </w:r>
    <w:r>
      <w:rPr>
        <w:rFonts w:ascii="Verdana" w:hAnsi="Verdana"/>
        <w:i/>
        <w:sz w:val="14"/>
        <w:szCs w:val="14"/>
      </w:rPr>
      <w:t xml:space="preserve"> en la modalidad de</w:t>
    </w:r>
    <w:r w:rsidRPr="00036C07">
      <w:rPr>
        <w:rFonts w:ascii="Verdana" w:hAnsi="Verdana"/>
        <w:i/>
        <w:sz w:val="14"/>
        <w:szCs w:val="14"/>
      </w:rPr>
      <w:t xml:space="preserve"> Licitación Pública</w:t>
    </w:r>
  </w:p>
  <w:p w14:paraId="2EEFA89A" w14:textId="77777777" w:rsidR="00E72948" w:rsidRPr="00BF3EE7" w:rsidRDefault="00E72948">
    <w:pPr>
      <w:pStyle w:val="Encabezado"/>
      <w:rPr>
        <w:rFonts w:ascii="Verdana" w:hAnsi="Verdana"/>
        <w:i/>
        <w:sz w:val="14"/>
        <w:szCs w:val="14"/>
      </w:rPr>
    </w:pPr>
    <w:r>
      <w:rPr>
        <w:rFonts w:ascii="Verdana" w:hAnsi="Verdana"/>
        <w:i/>
        <w:sz w:val="14"/>
        <w:szCs w:val="14"/>
      </w:rPr>
      <w:t>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07221" w14:textId="77777777" w:rsidR="00E72948" w:rsidRDefault="00E72948" w:rsidP="00266EAC">
    <w:pPr>
      <w:pStyle w:val="Encabezado"/>
      <w:rPr>
        <w:rFonts w:ascii="Verdana" w:hAnsi="Verdana"/>
        <w:i/>
        <w:sz w:val="14"/>
        <w:szCs w:val="14"/>
      </w:rPr>
    </w:pPr>
    <w:r w:rsidRPr="00BF3EE7">
      <w:rPr>
        <w:rFonts w:ascii="Verdana" w:hAnsi="Verdana"/>
        <w:i/>
        <w:sz w:val="14"/>
        <w:szCs w:val="14"/>
      </w:rPr>
      <w:t xml:space="preserve">Documento Base de Contratación </w:t>
    </w:r>
    <w:r>
      <w:rPr>
        <w:rFonts w:ascii="Verdana" w:hAnsi="Verdana"/>
        <w:i/>
        <w:sz w:val="14"/>
        <w:szCs w:val="14"/>
      </w:rPr>
      <w:t xml:space="preserve">de </w:t>
    </w:r>
    <w:r w:rsidRPr="00BF3EE7">
      <w:rPr>
        <w:rFonts w:ascii="Verdana" w:hAnsi="Verdana"/>
        <w:i/>
        <w:sz w:val="14"/>
        <w:szCs w:val="14"/>
      </w:rPr>
      <w:t>Servicios Generales</w:t>
    </w:r>
    <w:r>
      <w:rPr>
        <w:rFonts w:ascii="Verdana" w:hAnsi="Verdana"/>
        <w:i/>
        <w:sz w:val="14"/>
        <w:szCs w:val="14"/>
      </w:rPr>
      <w:t xml:space="preserve"> en la modalidad de</w:t>
    </w:r>
    <w:r w:rsidRPr="00036C07">
      <w:rPr>
        <w:rFonts w:ascii="Verdana" w:hAnsi="Verdana"/>
        <w:i/>
        <w:sz w:val="14"/>
        <w:szCs w:val="14"/>
      </w:rPr>
      <w:t xml:space="preserve"> Licitación Pública</w:t>
    </w:r>
  </w:p>
  <w:p w14:paraId="7B07440F" w14:textId="77777777" w:rsidR="00E72948" w:rsidRPr="00BF3EE7" w:rsidRDefault="00E72948" w:rsidP="00266EAC">
    <w:pPr>
      <w:pStyle w:val="Encabezado"/>
      <w:rPr>
        <w:rFonts w:ascii="Verdana" w:hAnsi="Verdana"/>
        <w:i/>
        <w:sz w:val="14"/>
        <w:szCs w:val="14"/>
      </w:rPr>
    </w:pPr>
    <w:r>
      <w:rPr>
        <w:rFonts w:ascii="Verdana" w:hAnsi="Verdana"/>
        <w:i/>
        <w:sz w:val="14"/>
        <w:szCs w:val="14"/>
      </w:rPr>
      <w:t>___________________________________________________________________________________________________</w:t>
    </w:r>
  </w:p>
  <w:p w14:paraId="20364EA5" w14:textId="77777777" w:rsidR="00E72948" w:rsidRDefault="00E7294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60C"/>
    <w:multiLevelType w:val="hybridMultilevel"/>
    <w:tmpl w:val="104ED336"/>
    <w:lvl w:ilvl="0" w:tplc="3E42D6F0">
      <w:start w:val="1"/>
      <w:numFmt w:val="lowerLetter"/>
      <w:lvlText w:val="%1)"/>
      <w:lvlJc w:val="left"/>
      <w:pPr>
        <w:tabs>
          <w:tab w:val="num" w:pos="11107"/>
        </w:tabs>
        <w:ind w:left="11107" w:hanging="360"/>
      </w:pPr>
      <w:rPr>
        <w:rFonts w:hint="default"/>
      </w:rPr>
    </w:lvl>
    <w:lvl w:ilvl="1" w:tplc="76480CDC">
      <w:start w:val="1"/>
      <w:numFmt w:val="lowerLetter"/>
      <w:lvlText w:val="%2)"/>
      <w:lvlJc w:val="left"/>
      <w:pPr>
        <w:tabs>
          <w:tab w:val="num" w:pos="11827"/>
        </w:tabs>
        <w:ind w:left="11827" w:hanging="360"/>
      </w:pPr>
      <w:rPr>
        <w:rFonts w:hint="default"/>
      </w:rPr>
    </w:lvl>
    <w:lvl w:ilvl="2" w:tplc="0C0A001B">
      <w:start w:val="1"/>
      <w:numFmt w:val="lowerRoman"/>
      <w:lvlText w:val="%3."/>
      <w:lvlJc w:val="right"/>
      <w:pPr>
        <w:tabs>
          <w:tab w:val="num" w:pos="12547"/>
        </w:tabs>
        <w:ind w:left="12547" w:hanging="180"/>
      </w:pPr>
    </w:lvl>
    <w:lvl w:ilvl="3" w:tplc="0C0A000F" w:tentative="1">
      <w:start w:val="1"/>
      <w:numFmt w:val="decimal"/>
      <w:lvlText w:val="%4."/>
      <w:lvlJc w:val="left"/>
      <w:pPr>
        <w:tabs>
          <w:tab w:val="num" w:pos="13267"/>
        </w:tabs>
        <w:ind w:left="13267" w:hanging="360"/>
      </w:pPr>
    </w:lvl>
    <w:lvl w:ilvl="4" w:tplc="0C0A0019" w:tentative="1">
      <w:start w:val="1"/>
      <w:numFmt w:val="lowerLetter"/>
      <w:lvlText w:val="%5."/>
      <w:lvlJc w:val="left"/>
      <w:pPr>
        <w:tabs>
          <w:tab w:val="num" w:pos="13987"/>
        </w:tabs>
        <w:ind w:left="13987" w:hanging="360"/>
      </w:pPr>
    </w:lvl>
    <w:lvl w:ilvl="5" w:tplc="0C0A001B" w:tentative="1">
      <w:start w:val="1"/>
      <w:numFmt w:val="lowerRoman"/>
      <w:lvlText w:val="%6."/>
      <w:lvlJc w:val="right"/>
      <w:pPr>
        <w:tabs>
          <w:tab w:val="num" w:pos="14707"/>
        </w:tabs>
        <w:ind w:left="14707" w:hanging="180"/>
      </w:pPr>
    </w:lvl>
    <w:lvl w:ilvl="6" w:tplc="0C0A000F" w:tentative="1">
      <w:start w:val="1"/>
      <w:numFmt w:val="decimal"/>
      <w:lvlText w:val="%7."/>
      <w:lvlJc w:val="left"/>
      <w:pPr>
        <w:tabs>
          <w:tab w:val="num" w:pos="15427"/>
        </w:tabs>
        <w:ind w:left="15427" w:hanging="360"/>
      </w:pPr>
    </w:lvl>
    <w:lvl w:ilvl="7" w:tplc="0C0A0019" w:tentative="1">
      <w:start w:val="1"/>
      <w:numFmt w:val="lowerLetter"/>
      <w:lvlText w:val="%8."/>
      <w:lvlJc w:val="left"/>
      <w:pPr>
        <w:tabs>
          <w:tab w:val="num" w:pos="16147"/>
        </w:tabs>
        <w:ind w:left="16147" w:hanging="360"/>
      </w:pPr>
    </w:lvl>
    <w:lvl w:ilvl="8" w:tplc="0C0A001B" w:tentative="1">
      <w:start w:val="1"/>
      <w:numFmt w:val="lowerRoman"/>
      <w:lvlText w:val="%9."/>
      <w:lvlJc w:val="right"/>
      <w:pPr>
        <w:tabs>
          <w:tab w:val="num" w:pos="16867"/>
        </w:tabs>
        <w:ind w:left="16867"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CACA38CA"/>
    <w:lvl w:ilvl="0" w:tplc="1EB0CD8A">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55C430F"/>
    <w:multiLevelType w:val="singleLevel"/>
    <w:tmpl w:val="4A5C2234"/>
    <w:lvl w:ilvl="0">
      <w:start w:val="1"/>
      <w:numFmt w:val="upperRoman"/>
      <w:lvlText w:val="%1."/>
      <w:lvlJc w:val="left"/>
      <w:pPr>
        <w:tabs>
          <w:tab w:val="num" w:pos="720"/>
        </w:tabs>
        <w:ind w:left="720" w:hanging="720"/>
      </w:pPr>
      <w:rPr>
        <w:rFonts w:hint="default"/>
        <w:b/>
      </w:rPr>
    </w:lvl>
  </w:abstractNum>
  <w:abstractNum w:abstractNumId="4" w15:restartNumberingAfterBreak="0">
    <w:nsid w:val="0A952736"/>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5" w15:restartNumberingAfterBreak="0">
    <w:nsid w:val="0AE4081C"/>
    <w:multiLevelType w:val="hybridMultilevel"/>
    <w:tmpl w:val="9ED6F3EA"/>
    <w:lvl w:ilvl="0" w:tplc="ECA621BE">
      <w:start w:val="1"/>
      <w:numFmt w:val="decimal"/>
      <w:lvlText w:val="%1."/>
      <w:lvlJc w:val="left"/>
      <w:pPr>
        <w:ind w:left="720" w:hanging="360"/>
      </w:pPr>
      <w:rPr>
        <w:rFonts w:hint="default"/>
        <w:b/>
        <w:color w:val="FFFFFF" w:themeColor="background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16E5FCA"/>
    <w:multiLevelType w:val="hybridMultilevel"/>
    <w:tmpl w:val="40ECF888"/>
    <w:lvl w:ilvl="0" w:tplc="356484C6">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7"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8A352E"/>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1" w15:restartNumberingAfterBreak="0">
    <w:nsid w:val="1C675DE7"/>
    <w:multiLevelType w:val="hybridMultilevel"/>
    <w:tmpl w:val="B7A4C1FC"/>
    <w:lvl w:ilvl="0" w:tplc="4972278A">
      <w:start w:val="1"/>
      <w:numFmt w:val="lowerLetter"/>
      <w:lvlText w:val="%1)"/>
      <w:lvlJc w:val="left"/>
      <w:pPr>
        <w:tabs>
          <w:tab w:val="num" w:pos="1046"/>
        </w:tabs>
        <w:ind w:left="1046" w:hanging="360"/>
      </w:pPr>
      <w:rPr>
        <w:rFonts w:hint="default"/>
      </w:rPr>
    </w:lvl>
    <w:lvl w:ilvl="1" w:tplc="400A0019">
      <w:start w:val="1"/>
      <w:numFmt w:val="lowerLetter"/>
      <w:lvlText w:val="%2."/>
      <w:lvlJc w:val="left"/>
      <w:pPr>
        <w:tabs>
          <w:tab w:val="num" w:pos="1406"/>
        </w:tabs>
        <w:ind w:left="1406" w:hanging="360"/>
      </w:pPr>
    </w:lvl>
    <w:lvl w:ilvl="2" w:tplc="400A001B" w:tentative="1">
      <w:start w:val="1"/>
      <w:numFmt w:val="lowerRoman"/>
      <w:lvlText w:val="%3."/>
      <w:lvlJc w:val="right"/>
      <w:pPr>
        <w:tabs>
          <w:tab w:val="num" w:pos="2126"/>
        </w:tabs>
        <w:ind w:left="2126" w:hanging="180"/>
      </w:pPr>
    </w:lvl>
    <w:lvl w:ilvl="3" w:tplc="400A000F" w:tentative="1">
      <w:start w:val="1"/>
      <w:numFmt w:val="decimal"/>
      <w:lvlText w:val="%4."/>
      <w:lvlJc w:val="left"/>
      <w:pPr>
        <w:tabs>
          <w:tab w:val="num" w:pos="2846"/>
        </w:tabs>
        <w:ind w:left="2846" w:hanging="360"/>
      </w:pPr>
    </w:lvl>
    <w:lvl w:ilvl="4" w:tplc="400A0019" w:tentative="1">
      <w:start w:val="1"/>
      <w:numFmt w:val="lowerLetter"/>
      <w:lvlText w:val="%5."/>
      <w:lvlJc w:val="left"/>
      <w:pPr>
        <w:tabs>
          <w:tab w:val="num" w:pos="3566"/>
        </w:tabs>
        <w:ind w:left="3566" w:hanging="360"/>
      </w:pPr>
    </w:lvl>
    <w:lvl w:ilvl="5" w:tplc="400A001B" w:tentative="1">
      <w:start w:val="1"/>
      <w:numFmt w:val="lowerRoman"/>
      <w:lvlText w:val="%6."/>
      <w:lvlJc w:val="right"/>
      <w:pPr>
        <w:tabs>
          <w:tab w:val="num" w:pos="4286"/>
        </w:tabs>
        <w:ind w:left="4286" w:hanging="180"/>
      </w:pPr>
    </w:lvl>
    <w:lvl w:ilvl="6" w:tplc="400A000F" w:tentative="1">
      <w:start w:val="1"/>
      <w:numFmt w:val="decimal"/>
      <w:lvlText w:val="%7."/>
      <w:lvlJc w:val="left"/>
      <w:pPr>
        <w:tabs>
          <w:tab w:val="num" w:pos="5006"/>
        </w:tabs>
        <w:ind w:left="5006" w:hanging="360"/>
      </w:pPr>
    </w:lvl>
    <w:lvl w:ilvl="7" w:tplc="400A0019" w:tentative="1">
      <w:start w:val="1"/>
      <w:numFmt w:val="lowerLetter"/>
      <w:lvlText w:val="%8."/>
      <w:lvlJc w:val="left"/>
      <w:pPr>
        <w:tabs>
          <w:tab w:val="num" w:pos="5726"/>
        </w:tabs>
        <w:ind w:left="5726" w:hanging="360"/>
      </w:pPr>
    </w:lvl>
    <w:lvl w:ilvl="8" w:tplc="400A001B" w:tentative="1">
      <w:start w:val="1"/>
      <w:numFmt w:val="lowerRoman"/>
      <w:lvlText w:val="%9."/>
      <w:lvlJc w:val="right"/>
      <w:pPr>
        <w:tabs>
          <w:tab w:val="num" w:pos="6446"/>
        </w:tabs>
        <w:ind w:left="6446" w:hanging="180"/>
      </w:pPr>
    </w:lvl>
  </w:abstractNum>
  <w:abstractNum w:abstractNumId="12"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3" w15:restartNumberingAfterBreak="0">
    <w:nsid w:val="241F67C6"/>
    <w:multiLevelType w:val="hybridMultilevel"/>
    <w:tmpl w:val="23888D6A"/>
    <w:lvl w:ilvl="0" w:tplc="C686AD44">
      <w:start w:val="1"/>
      <w:numFmt w:val="lowerLetter"/>
      <w:lvlText w:val="%1)"/>
      <w:lvlJc w:val="left"/>
      <w:pPr>
        <w:tabs>
          <w:tab w:val="num" w:pos="360"/>
        </w:tabs>
        <w:ind w:left="360" w:hanging="360"/>
      </w:pPr>
      <w:rPr>
        <w:rFonts w:hint="default"/>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4" w15:restartNumberingAfterBreak="0">
    <w:nsid w:val="242E29A3"/>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5" w15:restartNumberingAfterBreak="0">
    <w:nsid w:val="247A066B"/>
    <w:multiLevelType w:val="hybridMultilevel"/>
    <w:tmpl w:val="B7A4C1FC"/>
    <w:lvl w:ilvl="0" w:tplc="4972278A">
      <w:start w:val="1"/>
      <w:numFmt w:val="lowerLetter"/>
      <w:lvlText w:val="%1)"/>
      <w:lvlJc w:val="left"/>
      <w:pPr>
        <w:tabs>
          <w:tab w:val="num" w:pos="1046"/>
        </w:tabs>
        <w:ind w:left="1046" w:hanging="360"/>
      </w:pPr>
      <w:rPr>
        <w:rFonts w:hint="default"/>
      </w:rPr>
    </w:lvl>
    <w:lvl w:ilvl="1" w:tplc="400A0019">
      <w:start w:val="1"/>
      <w:numFmt w:val="lowerLetter"/>
      <w:lvlText w:val="%2."/>
      <w:lvlJc w:val="left"/>
      <w:pPr>
        <w:tabs>
          <w:tab w:val="num" w:pos="1406"/>
        </w:tabs>
        <w:ind w:left="1406" w:hanging="360"/>
      </w:pPr>
    </w:lvl>
    <w:lvl w:ilvl="2" w:tplc="400A001B" w:tentative="1">
      <w:start w:val="1"/>
      <w:numFmt w:val="lowerRoman"/>
      <w:lvlText w:val="%3."/>
      <w:lvlJc w:val="right"/>
      <w:pPr>
        <w:tabs>
          <w:tab w:val="num" w:pos="2126"/>
        </w:tabs>
        <w:ind w:left="2126" w:hanging="180"/>
      </w:pPr>
    </w:lvl>
    <w:lvl w:ilvl="3" w:tplc="400A000F" w:tentative="1">
      <w:start w:val="1"/>
      <w:numFmt w:val="decimal"/>
      <w:lvlText w:val="%4."/>
      <w:lvlJc w:val="left"/>
      <w:pPr>
        <w:tabs>
          <w:tab w:val="num" w:pos="2846"/>
        </w:tabs>
        <w:ind w:left="2846" w:hanging="360"/>
      </w:pPr>
    </w:lvl>
    <w:lvl w:ilvl="4" w:tplc="400A0019" w:tentative="1">
      <w:start w:val="1"/>
      <w:numFmt w:val="lowerLetter"/>
      <w:lvlText w:val="%5."/>
      <w:lvlJc w:val="left"/>
      <w:pPr>
        <w:tabs>
          <w:tab w:val="num" w:pos="3566"/>
        </w:tabs>
        <w:ind w:left="3566" w:hanging="360"/>
      </w:pPr>
    </w:lvl>
    <w:lvl w:ilvl="5" w:tplc="400A001B" w:tentative="1">
      <w:start w:val="1"/>
      <w:numFmt w:val="lowerRoman"/>
      <w:lvlText w:val="%6."/>
      <w:lvlJc w:val="right"/>
      <w:pPr>
        <w:tabs>
          <w:tab w:val="num" w:pos="4286"/>
        </w:tabs>
        <w:ind w:left="4286" w:hanging="180"/>
      </w:pPr>
    </w:lvl>
    <w:lvl w:ilvl="6" w:tplc="400A000F" w:tentative="1">
      <w:start w:val="1"/>
      <w:numFmt w:val="decimal"/>
      <w:lvlText w:val="%7."/>
      <w:lvlJc w:val="left"/>
      <w:pPr>
        <w:tabs>
          <w:tab w:val="num" w:pos="5006"/>
        </w:tabs>
        <w:ind w:left="5006" w:hanging="360"/>
      </w:pPr>
    </w:lvl>
    <w:lvl w:ilvl="7" w:tplc="400A0019" w:tentative="1">
      <w:start w:val="1"/>
      <w:numFmt w:val="lowerLetter"/>
      <w:lvlText w:val="%8."/>
      <w:lvlJc w:val="left"/>
      <w:pPr>
        <w:tabs>
          <w:tab w:val="num" w:pos="5726"/>
        </w:tabs>
        <w:ind w:left="5726" w:hanging="360"/>
      </w:pPr>
    </w:lvl>
    <w:lvl w:ilvl="8" w:tplc="400A001B" w:tentative="1">
      <w:start w:val="1"/>
      <w:numFmt w:val="lowerRoman"/>
      <w:lvlText w:val="%9."/>
      <w:lvlJc w:val="right"/>
      <w:pPr>
        <w:tabs>
          <w:tab w:val="num" w:pos="6446"/>
        </w:tabs>
        <w:ind w:left="6446" w:hanging="180"/>
      </w:pPr>
    </w:lvl>
  </w:abstractNum>
  <w:abstractNum w:abstractNumId="16" w15:restartNumberingAfterBreak="0">
    <w:nsid w:val="2CC77CB0"/>
    <w:multiLevelType w:val="singleLevel"/>
    <w:tmpl w:val="6A327272"/>
    <w:lvl w:ilvl="0">
      <w:start w:val="1"/>
      <w:numFmt w:val="upperRoman"/>
      <w:lvlText w:val="%1."/>
      <w:lvlJc w:val="left"/>
      <w:pPr>
        <w:tabs>
          <w:tab w:val="num" w:pos="720"/>
        </w:tabs>
        <w:ind w:left="720" w:hanging="720"/>
      </w:pPr>
      <w:rPr>
        <w:rFonts w:hint="default"/>
      </w:rPr>
    </w:lvl>
  </w:abstractNum>
  <w:abstractNum w:abstractNumId="17"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E0A7DD6"/>
    <w:multiLevelType w:val="hybridMultilevel"/>
    <w:tmpl w:val="57EC9168"/>
    <w:lvl w:ilvl="0" w:tplc="EEE460D6">
      <w:start w:val="1"/>
      <w:numFmt w:val="lowerLetter"/>
      <w:lvlText w:val="%1)"/>
      <w:lvlJc w:val="left"/>
      <w:pPr>
        <w:tabs>
          <w:tab w:val="num" w:pos="2136"/>
        </w:tabs>
        <w:ind w:left="2136" w:hanging="72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19" w15:restartNumberingAfterBreak="0">
    <w:nsid w:val="342831CD"/>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20" w15:restartNumberingAfterBreak="0">
    <w:nsid w:val="3AE818C5"/>
    <w:multiLevelType w:val="hybridMultilevel"/>
    <w:tmpl w:val="1AA69DE0"/>
    <w:lvl w:ilvl="0" w:tplc="3C760914">
      <w:start w:val="1"/>
      <w:numFmt w:val="decimal"/>
      <w:lvlText w:val="%1."/>
      <w:lvlJc w:val="left"/>
      <w:pPr>
        <w:ind w:left="720" w:hanging="360"/>
      </w:pPr>
      <w:rPr>
        <w:rFonts w:cs="Times New Roman" w:hint="default"/>
        <w:b/>
        <w:sz w:val="18"/>
        <w:szCs w:val="18"/>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21" w15:restartNumberingAfterBreak="0">
    <w:nsid w:val="409852D7"/>
    <w:multiLevelType w:val="hybridMultilevel"/>
    <w:tmpl w:val="8D88075C"/>
    <w:lvl w:ilvl="0" w:tplc="400A0017">
      <w:start w:val="1"/>
      <w:numFmt w:val="lowerLetter"/>
      <w:lvlText w:val="%1)"/>
      <w:lvlJc w:val="left"/>
      <w:pPr>
        <w:ind w:left="1493" w:hanging="360"/>
      </w:pPr>
    </w:lvl>
    <w:lvl w:ilvl="1" w:tplc="400A0019" w:tentative="1">
      <w:start w:val="1"/>
      <w:numFmt w:val="lowerLetter"/>
      <w:lvlText w:val="%2."/>
      <w:lvlJc w:val="left"/>
      <w:pPr>
        <w:ind w:left="2213" w:hanging="360"/>
      </w:pPr>
    </w:lvl>
    <w:lvl w:ilvl="2" w:tplc="400A001B" w:tentative="1">
      <w:start w:val="1"/>
      <w:numFmt w:val="lowerRoman"/>
      <w:lvlText w:val="%3."/>
      <w:lvlJc w:val="right"/>
      <w:pPr>
        <w:ind w:left="2933" w:hanging="180"/>
      </w:pPr>
    </w:lvl>
    <w:lvl w:ilvl="3" w:tplc="400A000F" w:tentative="1">
      <w:start w:val="1"/>
      <w:numFmt w:val="decimal"/>
      <w:lvlText w:val="%4."/>
      <w:lvlJc w:val="left"/>
      <w:pPr>
        <w:ind w:left="3653" w:hanging="360"/>
      </w:pPr>
    </w:lvl>
    <w:lvl w:ilvl="4" w:tplc="400A0019" w:tentative="1">
      <w:start w:val="1"/>
      <w:numFmt w:val="lowerLetter"/>
      <w:lvlText w:val="%5."/>
      <w:lvlJc w:val="left"/>
      <w:pPr>
        <w:ind w:left="4373" w:hanging="360"/>
      </w:pPr>
    </w:lvl>
    <w:lvl w:ilvl="5" w:tplc="400A001B" w:tentative="1">
      <w:start w:val="1"/>
      <w:numFmt w:val="lowerRoman"/>
      <w:lvlText w:val="%6."/>
      <w:lvlJc w:val="right"/>
      <w:pPr>
        <w:ind w:left="5093" w:hanging="180"/>
      </w:pPr>
    </w:lvl>
    <w:lvl w:ilvl="6" w:tplc="400A000F" w:tentative="1">
      <w:start w:val="1"/>
      <w:numFmt w:val="decimal"/>
      <w:lvlText w:val="%7."/>
      <w:lvlJc w:val="left"/>
      <w:pPr>
        <w:ind w:left="5813" w:hanging="360"/>
      </w:pPr>
    </w:lvl>
    <w:lvl w:ilvl="7" w:tplc="400A0019" w:tentative="1">
      <w:start w:val="1"/>
      <w:numFmt w:val="lowerLetter"/>
      <w:lvlText w:val="%8."/>
      <w:lvlJc w:val="left"/>
      <w:pPr>
        <w:ind w:left="6533" w:hanging="360"/>
      </w:pPr>
    </w:lvl>
    <w:lvl w:ilvl="8" w:tplc="400A001B" w:tentative="1">
      <w:start w:val="1"/>
      <w:numFmt w:val="lowerRoman"/>
      <w:lvlText w:val="%9."/>
      <w:lvlJc w:val="right"/>
      <w:pPr>
        <w:ind w:left="7253" w:hanging="180"/>
      </w:pPr>
    </w:lvl>
  </w:abstractNum>
  <w:abstractNum w:abstractNumId="22" w15:restartNumberingAfterBreak="0">
    <w:nsid w:val="40D206A1"/>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23" w15:restartNumberingAfterBreak="0">
    <w:nsid w:val="45E51611"/>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24" w15:restartNumberingAfterBreak="0">
    <w:nsid w:val="48EB35C2"/>
    <w:multiLevelType w:val="multilevel"/>
    <w:tmpl w:val="05D29878"/>
    <w:lvl w:ilvl="0">
      <w:start w:val="25"/>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4AA73F30"/>
    <w:multiLevelType w:val="multilevel"/>
    <w:tmpl w:val="914A4ACE"/>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B1064DC"/>
    <w:multiLevelType w:val="hybridMultilevel"/>
    <w:tmpl w:val="4C0A94F8"/>
    <w:lvl w:ilvl="0" w:tplc="8E74927E">
      <w:start w:val="1"/>
      <w:numFmt w:val="decimal"/>
      <w:lvlText w:val="%1."/>
      <w:lvlJc w:val="left"/>
      <w:pPr>
        <w:ind w:left="360" w:hanging="360"/>
      </w:pPr>
      <w:rPr>
        <w:rFonts w:hint="default"/>
        <w:b/>
        <w:i/>
      </w:rPr>
    </w:lvl>
    <w:lvl w:ilvl="1" w:tplc="400A0019" w:tentative="1">
      <w:start w:val="1"/>
      <w:numFmt w:val="lowerLetter"/>
      <w:lvlText w:val="%2."/>
      <w:lvlJc w:val="left"/>
      <w:pPr>
        <w:ind w:left="720" w:hanging="360"/>
      </w:pPr>
    </w:lvl>
    <w:lvl w:ilvl="2" w:tplc="400A001B" w:tentative="1">
      <w:start w:val="1"/>
      <w:numFmt w:val="lowerRoman"/>
      <w:lvlText w:val="%3."/>
      <w:lvlJc w:val="right"/>
      <w:pPr>
        <w:ind w:left="1440" w:hanging="180"/>
      </w:pPr>
    </w:lvl>
    <w:lvl w:ilvl="3" w:tplc="400A000F" w:tentative="1">
      <w:start w:val="1"/>
      <w:numFmt w:val="decimal"/>
      <w:lvlText w:val="%4."/>
      <w:lvlJc w:val="left"/>
      <w:pPr>
        <w:ind w:left="2160" w:hanging="360"/>
      </w:pPr>
    </w:lvl>
    <w:lvl w:ilvl="4" w:tplc="400A0019" w:tentative="1">
      <w:start w:val="1"/>
      <w:numFmt w:val="lowerLetter"/>
      <w:lvlText w:val="%5."/>
      <w:lvlJc w:val="left"/>
      <w:pPr>
        <w:ind w:left="2880" w:hanging="360"/>
      </w:pPr>
    </w:lvl>
    <w:lvl w:ilvl="5" w:tplc="400A001B" w:tentative="1">
      <w:start w:val="1"/>
      <w:numFmt w:val="lowerRoman"/>
      <w:lvlText w:val="%6."/>
      <w:lvlJc w:val="right"/>
      <w:pPr>
        <w:ind w:left="3600" w:hanging="180"/>
      </w:pPr>
    </w:lvl>
    <w:lvl w:ilvl="6" w:tplc="400A000F" w:tentative="1">
      <w:start w:val="1"/>
      <w:numFmt w:val="decimal"/>
      <w:lvlText w:val="%7."/>
      <w:lvlJc w:val="left"/>
      <w:pPr>
        <w:ind w:left="4320" w:hanging="360"/>
      </w:pPr>
    </w:lvl>
    <w:lvl w:ilvl="7" w:tplc="400A0019" w:tentative="1">
      <w:start w:val="1"/>
      <w:numFmt w:val="lowerLetter"/>
      <w:lvlText w:val="%8."/>
      <w:lvlJc w:val="left"/>
      <w:pPr>
        <w:ind w:left="5040" w:hanging="360"/>
      </w:pPr>
    </w:lvl>
    <w:lvl w:ilvl="8" w:tplc="400A001B" w:tentative="1">
      <w:start w:val="1"/>
      <w:numFmt w:val="lowerRoman"/>
      <w:lvlText w:val="%9."/>
      <w:lvlJc w:val="right"/>
      <w:pPr>
        <w:ind w:left="5760" w:hanging="180"/>
      </w:pPr>
    </w:lvl>
  </w:abstractNum>
  <w:abstractNum w:abstractNumId="27" w15:restartNumberingAfterBreak="0">
    <w:nsid w:val="4C79058B"/>
    <w:multiLevelType w:val="hybridMultilevel"/>
    <w:tmpl w:val="83B8CB6A"/>
    <w:lvl w:ilvl="0" w:tplc="6BC61B88">
      <w:start w:val="1"/>
      <w:numFmt w:val="lowerLetter"/>
      <w:lvlText w:val="%1)"/>
      <w:lvlJc w:val="left"/>
      <w:pPr>
        <w:ind w:left="927" w:hanging="360"/>
      </w:pPr>
      <w:rPr>
        <w:rFonts w:cs="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2B2067"/>
    <w:multiLevelType w:val="multilevel"/>
    <w:tmpl w:val="37E82CB4"/>
    <w:lvl w:ilvl="0">
      <w:start w:val="1"/>
      <w:numFmt w:val="decimal"/>
      <w:lvlText w:val="%1."/>
      <w:lvlJc w:val="left"/>
      <w:pPr>
        <w:ind w:left="4827" w:hanging="432"/>
      </w:pPr>
      <w:rPr>
        <w:rFonts w:hint="default"/>
        <w:b/>
        <w:strike w:val="0"/>
        <w:color w:val="auto"/>
      </w:rPr>
    </w:lvl>
    <w:lvl w:ilvl="1">
      <w:start w:val="1"/>
      <w:numFmt w:val="decimal"/>
      <w:lvlText w:val="%1.%2"/>
      <w:lvlJc w:val="left"/>
      <w:pPr>
        <w:ind w:left="576" w:hanging="576"/>
      </w:pPr>
      <w:rPr>
        <w:rFonts w:hint="default"/>
        <w:b/>
      </w:rPr>
    </w:lvl>
    <w:lvl w:ilvl="2">
      <w:start w:val="1"/>
      <w:numFmt w:val="decimal"/>
      <w:lvlText w:val="%1.%2.%3"/>
      <w:lvlJc w:val="left"/>
      <w:pPr>
        <w:ind w:left="5824" w:hanging="720"/>
      </w:pPr>
      <w:rPr>
        <w:rFonts w:hint="default"/>
        <w:b/>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13A6D9E"/>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31" w15:restartNumberingAfterBreak="0">
    <w:nsid w:val="53193130"/>
    <w:multiLevelType w:val="multilevel"/>
    <w:tmpl w:val="D740466A"/>
    <w:lvl w:ilvl="0">
      <w:start w:val="25"/>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5950157F"/>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34"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1B76539"/>
    <w:multiLevelType w:val="hybridMultilevel"/>
    <w:tmpl w:val="04CA061A"/>
    <w:lvl w:ilvl="0" w:tplc="049629A6">
      <w:start w:val="1"/>
      <w:numFmt w:val="lowerLetter"/>
      <w:lvlText w:val="%1)"/>
      <w:lvlJc w:val="left"/>
      <w:pPr>
        <w:tabs>
          <w:tab w:val="num" w:pos="1080"/>
        </w:tabs>
        <w:ind w:left="1080" w:hanging="36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36" w15:restartNumberingAfterBreak="0">
    <w:nsid w:val="62924CD3"/>
    <w:multiLevelType w:val="hybridMultilevel"/>
    <w:tmpl w:val="FB522B9E"/>
    <w:lvl w:ilvl="0" w:tplc="2042F73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7" w15:restartNumberingAfterBreak="0">
    <w:nsid w:val="69856AAA"/>
    <w:multiLevelType w:val="hybridMultilevel"/>
    <w:tmpl w:val="96AE0D2E"/>
    <w:lvl w:ilvl="0" w:tplc="400A0017">
      <w:start w:val="1"/>
      <w:numFmt w:val="lowerLetter"/>
      <w:lvlText w:val="%1)"/>
      <w:lvlJc w:val="left"/>
      <w:pPr>
        <w:ind w:left="2203" w:hanging="360"/>
      </w:pPr>
    </w:lvl>
    <w:lvl w:ilvl="1" w:tplc="400A0019" w:tentative="1">
      <w:start w:val="1"/>
      <w:numFmt w:val="lowerLetter"/>
      <w:lvlText w:val="%2."/>
      <w:lvlJc w:val="left"/>
      <w:pPr>
        <w:ind w:left="2923" w:hanging="360"/>
      </w:pPr>
    </w:lvl>
    <w:lvl w:ilvl="2" w:tplc="400A001B" w:tentative="1">
      <w:start w:val="1"/>
      <w:numFmt w:val="lowerRoman"/>
      <w:lvlText w:val="%3."/>
      <w:lvlJc w:val="right"/>
      <w:pPr>
        <w:ind w:left="3643" w:hanging="180"/>
      </w:pPr>
    </w:lvl>
    <w:lvl w:ilvl="3" w:tplc="400A000F" w:tentative="1">
      <w:start w:val="1"/>
      <w:numFmt w:val="decimal"/>
      <w:lvlText w:val="%4."/>
      <w:lvlJc w:val="left"/>
      <w:pPr>
        <w:ind w:left="4363" w:hanging="360"/>
      </w:pPr>
    </w:lvl>
    <w:lvl w:ilvl="4" w:tplc="400A0019" w:tentative="1">
      <w:start w:val="1"/>
      <w:numFmt w:val="lowerLetter"/>
      <w:lvlText w:val="%5."/>
      <w:lvlJc w:val="left"/>
      <w:pPr>
        <w:ind w:left="5083" w:hanging="360"/>
      </w:pPr>
    </w:lvl>
    <w:lvl w:ilvl="5" w:tplc="400A001B" w:tentative="1">
      <w:start w:val="1"/>
      <w:numFmt w:val="lowerRoman"/>
      <w:lvlText w:val="%6."/>
      <w:lvlJc w:val="right"/>
      <w:pPr>
        <w:ind w:left="5803" w:hanging="180"/>
      </w:pPr>
    </w:lvl>
    <w:lvl w:ilvl="6" w:tplc="400A000F" w:tentative="1">
      <w:start w:val="1"/>
      <w:numFmt w:val="decimal"/>
      <w:lvlText w:val="%7."/>
      <w:lvlJc w:val="left"/>
      <w:pPr>
        <w:ind w:left="6523" w:hanging="360"/>
      </w:pPr>
    </w:lvl>
    <w:lvl w:ilvl="7" w:tplc="400A0019" w:tentative="1">
      <w:start w:val="1"/>
      <w:numFmt w:val="lowerLetter"/>
      <w:lvlText w:val="%8."/>
      <w:lvlJc w:val="left"/>
      <w:pPr>
        <w:ind w:left="7243" w:hanging="360"/>
      </w:pPr>
    </w:lvl>
    <w:lvl w:ilvl="8" w:tplc="400A001B" w:tentative="1">
      <w:start w:val="1"/>
      <w:numFmt w:val="lowerRoman"/>
      <w:lvlText w:val="%9."/>
      <w:lvlJc w:val="right"/>
      <w:pPr>
        <w:ind w:left="7963" w:hanging="180"/>
      </w:pPr>
    </w:lvl>
  </w:abstractNum>
  <w:abstractNum w:abstractNumId="38" w15:restartNumberingAfterBreak="0">
    <w:nsid w:val="6D16278C"/>
    <w:multiLevelType w:val="multilevel"/>
    <w:tmpl w:val="AA22475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0320A63"/>
    <w:multiLevelType w:val="hybridMultilevel"/>
    <w:tmpl w:val="FFFFFFFF"/>
    <w:lvl w:ilvl="0" w:tplc="C6789B08">
      <w:start w:val="1"/>
      <w:numFmt w:val="decimal"/>
      <w:lvlText w:val="%1."/>
      <w:lvlJc w:val="left"/>
      <w:pPr>
        <w:ind w:left="840" w:hanging="360"/>
      </w:pPr>
      <w:rPr>
        <w:rFonts w:cs="Times New Roman"/>
        <w:b/>
      </w:rPr>
    </w:lvl>
    <w:lvl w:ilvl="1" w:tplc="400A0019" w:tentative="1">
      <w:start w:val="1"/>
      <w:numFmt w:val="lowerLetter"/>
      <w:lvlText w:val="%2."/>
      <w:lvlJc w:val="left"/>
      <w:pPr>
        <w:ind w:left="1560" w:hanging="360"/>
      </w:pPr>
      <w:rPr>
        <w:rFonts w:cs="Times New Roman"/>
      </w:rPr>
    </w:lvl>
    <w:lvl w:ilvl="2" w:tplc="400A001B" w:tentative="1">
      <w:start w:val="1"/>
      <w:numFmt w:val="lowerRoman"/>
      <w:lvlText w:val="%3."/>
      <w:lvlJc w:val="right"/>
      <w:pPr>
        <w:ind w:left="2280" w:hanging="180"/>
      </w:pPr>
      <w:rPr>
        <w:rFonts w:cs="Times New Roman"/>
      </w:rPr>
    </w:lvl>
    <w:lvl w:ilvl="3" w:tplc="400A000F" w:tentative="1">
      <w:start w:val="1"/>
      <w:numFmt w:val="decimal"/>
      <w:lvlText w:val="%4."/>
      <w:lvlJc w:val="left"/>
      <w:pPr>
        <w:ind w:left="3000" w:hanging="360"/>
      </w:pPr>
      <w:rPr>
        <w:rFonts w:cs="Times New Roman"/>
      </w:rPr>
    </w:lvl>
    <w:lvl w:ilvl="4" w:tplc="400A0019" w:tentative="1">
      <w:start w:val="1"/>
      <w:numFmt w:val="lowerLetter"/>
      <w:lvlText w:val="%5."/>
      <w:lvlJc w:val="left"/>
      <w:pPr>
        <w:ind w:left="3720" w:hanging="360"/>
      </w:pPr>
      <w:rPr>
        <w:rFonts w:cs="Times New Roman"/>
      </w:rPr>
    </w:lvl>
    <w:lvl w:ilvl="5" w:tplc="400A001B" w:tentative="1">
      <w:start w:val="1"/>
      <w:numFmt w:val="lowerRoman"/>
      <w:lvlText w:val="%6."/>
      <w:lvlJc w:val="right"/>
      <w:pPr>
        <w:ind w:left="4440" w:hanging="180"/>
      </w:pPr>
      <w:rPr>
        <w:rFonts w:cs="Times New Roman"/>
      </w:rPr>
    </w:lvl>
    <w:lvl w:ilvl="6" w:tplc="400A000F" w:tentative="1">
      <w:start w:val="1"/>
      <w:numFmt w:val="decimal"/>
      <w:lvlText w:val="%7."/>
      <w:lvlJc w:val="left"/>
      <w:pPr>
        <w:ind w:left="5160" w:hanging="360"/>
      </w:pPr>
      <w:rPr>
        <w:rFonts w:cs="Times New Roman"/>
      </w:rPr>
    </w:lvl>
    <w:lvl w:ilvl="7" w:tplc="400A0019" w:tentative="1">
      <w:start w:val="1"/>
      <w:numFmt w:val="lowerLetter"/>
      <w:lvlText w:val="%8."/>
      <w:lvlJc w:val="left"/>
      <w:pPr>
        <w:ind w:left="5880" w:hanging="360"/>
      </w:pPr>
      <w:rPr>
        <w:rFonts w:cs="Times New Roman"/>
      </w:rPr>
    </w:lvl>
    <w:lvl w:ilvl="8" w:tplc="400A001B" w:tentative="1">
      <w:start w:val="1"/>
      <w:numFmt w:val="lowerRoman"/>
      <w:lvlText w:val="%9."/>
      <w:lvlJc w:val="right"/>
      <w:pPr>
        <w:ind w:left="6600" w:hanging="180"/>
      </w:pPr>
      <w:rPr>
        <w:rFonts w:cs="Times New Roman"/>
      </w:rPr>
    </w:lvl>
  </w:abstractNum>
  <w:abstractNum w:abstractNumId="40" w15:restartNumberingAfterBreak="0">
    <w:nsid w:val="733053F8"/>
    <w:multiLevelType w:val="hybridMultilevel"/>
    <w:tmpl w:val="0F8006E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58D62B6"/>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42" w15:restartNumberingAfterBreak="0">
    <w:nsid w:val="77D86E32"/>
    <w:multiLevelType w:val="multilevel"/>
    <w:tmpl w:val="EAC05962"/>
    <w:lvl w:ilvl="0">
      <w:start w:val="18"/>
      <w:numFmt w:val="decimal"/>
      <w:lvlText w:val="%1"/>
      <w:lvlJc w:val="left"/>
      <w:pPr>
        <w:ind w:left="456" w:hanging="456"/>
      </w:pPr>
      <w:rPr>
        <w:rFonts w:hint="default"/>
        <w:b/>
        <w:color w:val="1F497D" w:themeColor="text2"/>
      </w:rPr>
    </w:lvl>
    <w:lvl w:ilvl="1">
      <w:start w:val="1"/>
      <w:numFmt w:val="decimal"/>
      <w:lvlText w:val="%1.%2"/>
      <w:lvlJc w:val="left"/>
      <w:pPr>
        <w:ind w:left="456" w:hanging="456"/>
      </w:pPr>
      <w:rPr>
        <w:rFonts w:hint="default"/>
        <w:b/>
        <w:strike w:val="0"/>
        <w:color w:val="1F497D" w:themeColor="text2"/>
      </w:rPr>
    </w:lvl>
    <w:lvl w:ilvl="2">
      <w:start w:val="1"/>
      <w:numFmt w:val="decimal"/>
      <w:lvlText w:val="%1.%2.%3"/>
      <w:lvlJc w:val="left"/>
      <w:pPr>
        <w:ind w:left="720" w:hanging="720"/>
      </w:pPr>
      <w:rPr>
        <w:rFonts w:hint="default"/>
        <w:b/>
        <w:color w:val="1F497D" w:themeColor="text2"/>
      </w:rPr>
    </w:lvl>
    <w:lvl w:ilvl="3">
      <w:start w:val="1"/>
      <w:numFmt w:val="decimal"/>
      <w:lvlText w:val="%1.%2.%3.%4"/>
      <w:lvlJc w:val="left"/>
      <w:pPr>
        <w:ind w:left="1080" w:hanging="1080"/>
      </w:pPr>
      <w:rPr>
        <w:rFonts w:hint="default"/>
        <w:b/>
        <w:color w:val="1F497D" w:themeColor="text2"/>
      </w:rPr>
    </w:lvl>
    <w:lvl w:ilvl="4">
      <w:start w:val="1"/>
      <w:numFmt w:val="decimal"/>
      <w:lvlText w:val="%1.%2.%3.%4.%5"/>
      <w:lvlJc w:val="left"/>
      <w:pPr>
        <w:ind w:left="1080" w:hanging="1080"/>
      </w:pPr>
      <w:rPr>
        <w:rFonts w:hint="default"/>
        <w:b/>
        <w:color w:val="1F497D" w:themeColor="text2"/>
      </w:rPr>
    </w:lvl>
    <w:lvl w:ilvl="5">
      <w:start w:val="1"/>
      <w:numFmt w:val="decimal"/>
      <w:lvlText w:val="%1.%2.%3.%4.%5.%6"/>
      <w:lvlJc w:val="left"/>
      <w:pPr>
        <w:ind w:left="1440" w:hanging="1440"/>
      </w:pPr>
      <w:rPr>
        <w:rFonts w:hint="default"/>
        <w:b/>
        <w:color w:val="1F497D" w:themeColor="text2"/>
      </w:rPr>
    </w:lvl>
    <w:lvl w:ilvl="6">
      <w:start w:val="1"/>
      <w:numFmt w:val="decimal"/>
      <w:lvlText w:val="%1.%2.%3.%4.%5.%6.%7"/>
      <w:lvlJc w:val="left"/>
      <w:pPr>
        <w:ind w:left="1440" w:hanging="1440"/>
      </w:pPr>
      <w:rPr>
        <w:rFonts w:hint="default"/>
        <w:b/>
        <w:color w:val="1F497D" w:themeColor="text2"/>
      </w:rPr>
    </w:lvl>
    <w:lvl w:ilvl="7">
      <w:start w:val="1"/>
      <w:numFmt w:val="decimal"/>
      <w:lvlText w:val="%1.%2.%3.%4.%5.%6.%7.%8"/>
      <w:lvlJc w:val="left"/>
      <w:pPr>
        <w:ind w:left="1800" w:hanging="1800"/>
      </w:pPr>
      <w:rPr>
        <w:rFonts w:hint="default"/>
        <w:b/>
        <w:color w:val="1F497D" w:themeColor="text2"/>
      </w:rPr>
    </w:lvl>
    <w:lvl w:ilvl="8">
      <w:start w:val="1"/>
      <w:numFmt w:val="decimal"/>
      <w:lvlText w:val="%1.%2.%3.%4.%5.%6.%7.%8.%9"/>
      <w:lvlJc w:val="left"/>
      <w:pPr>
        <w:ind w:left="2160" w:hanging="2160"/>
      </w:pPr>
      <w:rPr>
        <w:rFonts w:hint="default"/>
        <w:b/>
        <w:color w:val="1F497D" w:themeColor="text2"/>
      </w:rPr>
    </w:lvl>
  </w:abstractNum>
  <w:abstractNum w:abstractNumId="43" w15:restartNumberingAfterBreak="0">
    <w:nsid w:val="783B4723"/>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44" w15:restartNumberingAfterBreak="0">
    <w:nsid w:val="78E94432"/>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45" w15:restartNumberingAfterBreak="0">
    <w:nsid w:val="78F82048"/>
    <w:multiLevelType w:val="hybridMultilevel"/>
    <w:tmpl w:val="1AA69DE0"/>
    <w:lvl w:ilvl="0" w:tplc="3C760914">
      <w:start w:val="1"/>
      <w:numFmt w:val="decimal"/>
      <w:lvlText w:val="%1."/>
      <w:lvlJc w:val="left"/>
      <w:pPr>
        <w:ind w:left="720" w:hanging="360"/>
      </w:pPr>
      <w:rPr>
        <w:rFonts w:cs="Times New Roman" w:hint="default"/>
        <w:b/>
        <w:sz w:val="18"/>
        <w:szCs w:val="18"/>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46" w15:restartNumberingAfterBreak="0">
    <w:nsid w:val="797E2611"/>
    <w:multiLevelType w:val="hybridMultilevel"/>
    <w:tmpl w:val="1F7E66BE"/>
    <w:lvl w:ilvl="0" w:tplc="400A000F">
      <w:start w:val="1"/>
      <w:numFmt w:val="decimal"/>
      <w:lvlText w:val="%1."/>
      <w:lvlJc w:val="left"/>
      <w:pPr>
        <w:ind w:left="720" w:hanging="360"/>
      </w:pPr>
      <w:rPr>
        <w:rFonts w:cs="Times New Roman"/>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47" w15:restartNumberingAfterBreak="0">
    <w:nsid w:val="79D8215A"/>
    <w:multiLevelType w:val="multilevel"/>
    <w:tmpl w:val="4BDA6A2E"/>
    <w:lvl w:ilvl="0">
      <w:start w:val="9"/>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440" w:hanging="144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800" w:hanging="180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48" w15:restartNumberingAfterBreak="0">
    <w:nsid w:val="7F5D5C5F"/>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7FFD7062"/>
    <w:multiLevelType w:val="multilevel"/>
    <w:tmpl w:val="AE6ABE9E"/>
    <w:lvl w:ilvl="0">
      <w:start w:val="18"/>
      <w:numFmt w:val="decimal"/>
      <w:lvlText w:val="%1"/>
      <w:lvlJc w:val="left"/>
      <w:pPr>
        <w:ind w:left="465" w:hanging="465"/>
      </w:pPr>
      <w:rPr>
        <w:rFonts w:hint="default"/>
        <w:b/>
      </w:rPr>
    </w:lvl>
    <w:lvl w:ilvl="1">
      <w:start w:val="1"/>
      <w:numFmt w:val="decimal"/>
      <w:lvlText w:val="%1.%2"/>
      <w:lvlJc w:val="left"/>
      <w:pPr>
        <w:ind w:left="465" w:hanging="465"/>
      </w:pPr>
      <w:rPr>
        <w:rFonts w:hint="default"/>
        <w:b/>
        <w:strike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10"/>
  </w:num>
  <w:num w:numId="2">
    <w:abstractNumId w:val="13"/>
  </w:num>
  <w:num w:numId="3">
    <w:abstractNumId w:val="6"/>
  </w:num>
  <w:num w:numId="4">
    <w:abstractNumId w:val="35"/>
  </w:num>
  <w:num w:numId="5">
    <w:abstractNumId w:val="18"/>
  </w:num>
  <w:num w:numId="6">
    <w:abstractNumId w:val="36"/>
  </w:num>
  <w:num w:numId="7">
    <w:abstractNumId w:val="16"/>
  </w:num>
  <w:num w:numId="8">
    <w:abstractNumId w:val="3"/>
  </w:num>
  <w:num w:numId="9">
    <w:abstractNumId w:val="0"/>
  </w:num>
  <w:num w:numId="10">
    <w:abstractNumId w:val="47"/>
  </w:num>
  <w:num w:numId="11">
    <w:abstractNumId w:val="24"/>
  </w:num>
  <w:num w:numId="12">
    <w:abstractNumId w:val="26"/>
  </w:num>
  <w:num w:numId="13">
    <w:abstractNumId w:val="33"/>
  </w:num>
  <w:num w:numId="14">
    <w:abstractNumId w:val="27"/>
  </w:num>
  <w:num w:numId="15">
    <w:abstractNumId w:val="43"/>
  </w:num>
  <w:num w:numId="16">
    <w:abstractNumId w:val="38"/>
  </w:num>
  <w:num w:numId="17">
    <w:abstractNumId w:val="25"/>
  </w:num>
  <w:num w:numId="18">
    <w:abstractNumId w:val="49"/>
  </w:num>
  <w:num w:numId="19">
    <w:abstractNumId w:val="29"/>
  </w:num>
  <w:num w:numId="20">
    <w:abstractNumId w:val="15"/>
  </w:num>
  <w:num w:numId="21">
    <w:abstractNumId w:val="21"/>
  </w:num>
  <w:num w:numId="22">
    <w:abstractNumId w:val="2"/>
  </w:num>
  <w:num w:numId="23">
    <w:abstractNumId w:val="17"/>
  </w:num>
  <w:num w:numId="24">
    <w:abstractNumId w:val="7"/>
  </w:num>
  <w:num w:numId="25">
    <w:abstractNumId w:val="42"/>
  </w:num>
  <w:num w:numId="26">
    <w:abstractNumId w:val="22"/>
  </w:num>
  <w:num w:numId="27">
    <w:abstractNumId w:val="4"/>
  </w:num>
  <w:num w:numId="28">
    <w:abstractNumId w:val="23"/>
  </w:num>
  <w:num w:numId="29">
    <w:abstractNumId w:val="19"/>
  </w:num>
  <w:num w:numId="30">
    <w:abstractNumId w:val="30"/>
  </w:num>
  <w:num w:numId="31">
    <w:abstractNumId w:val="41"/>
  </w:num>
  <w:num w:numId="32">
    <w:abstractNumId w:val="11"/>
  </w:num>
  <w:num w:numId="33">
    <w:abstractNumId w:val="14"/>
  </w:num>
  <w:num w:numId="34">
    <w:abstractNumId w:val="5"/>
  </w:num>
  <w:num w:numId="35">
    <w:abstractNumId w:val="40"/>
  </w:num>
  <w:num w:numId="36">
    <w:abstractNumId w:val="34"/>
  </w:num>
  <w:num w:numId="37">
    <w:abstractNumId w:val="1"/>
  </w:num>
  <w:num w:numId="38">
    <w:abstractNumId w:val="28"/>
  </w:num>
  <w:num w:numId="39">
    <w:abstractNumId w:val="8"/>
  </w:num>
  <w:num w:numId="40">
    <w:abstractNumId w:val="48"/>
  </w:num>
  <w:num w:numId="41">
    <w:abstractNumId w:val="9"/>
  </w:num>
  <w:num w:numId="42">
    <w:abstractNumId w:val="31"/>
  </w:num>
  <w:num w:numId="43">
    <w:abstractNumId w:val="37"/>
  </w:num>
  <w:num w:numId="44">
    <w:abstractNumId w:val="44"/>
  </w:num>
  <w:num w:numId="45">
    <w:abstractNumId w:val="12"/>
  </w:num>
  <w:num w:numId="46">
    <w:abstractNumId w:val="32"/>
  </w:num>
  <w:num w:numId="47">
    <w:abstractNumId w:val="39"/>
  </w:num>
  <w:num w:numId="48">
    <w:abstractNumId w:val="20"/>
  </w:num>
  <w:num w:numId="49">
    <w:abstractNumId w:val="46"/>
  </w:num>
  <w:num w:numId="50">
    <w:abstractNumId w:val="4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34D"/>
    <w:rsid w:val="000007F3"/>
    <w:rsid w:val="00000B1B"/>
    <w:rsid w:val="00001008"/>
    <w:rsid w:val="000020C9"/>
    <w:rsid w:val="0000233F"/>
    <w:rsid w:val="00002AB7"/>
    <w:rsid w:val="00002C37"/>
    <w:rsid w:val="00004B5C"/>
    <w:rsid w:val="000052EF"/>
    <w:rsid w:val="00006133"/>
    <w:rsid w:val="000066F1"/>
    <w:rsid w:val="000074CE"/>
    <w:rsid w:val="00007AD8"/>
    <w:rsid w:val="00007D31"/>
    <w:rsid w:val="000107CE"/>
    <w:rsid w:val="000108DF"/>
    <w:rsid w:val="00011327"/>
    <w:rsid w:val="0001165F"/>
    <w:rsid w:val="00011826"/>
    <w:rsid w:val="00011C62"/>
    <w:rsid w:val="00011E14"/>
    <w:rsid w:val="00011E90"/>
    <w:rsid w:val="000120D9"/>
    <w:rsid w:val="00012101"/>
    <w:rsid w:val="00012AA2"/>
    <w:rsid w:val="00013C60"/>
    <w:rsid w:val="00013CD4"/>
    <w:rsid w:val="0001453D"/>
    <w:rsid w:val="00014B70"/>
    <w:rsid w:val="00016813"/>
    <w:rsid w:val="00016DCF"/>
    <w:rsid w:val="00016E5E"/>
    <w:rsid w:val="00017B24"/>
    <w:rsid w:val="00020139"/>
    <w:rsid w:val="00020787"/>
    <w:rsid w:val="00020890"/>
    <w:rsid w:val="00020C49"/>
    <w:rsid w:val="00020DC2"/>
    <w:rsid w:val="000219A9"/>
    <w:rsid w:val="000220CB"/>
    <w:rsid w:val="000223F5"/>
    <w:rsid w:val="00022447"/>
    <w:rsid w:val="0002365C"/>
    <w:rsid w:val="000238FE"/>
    <w:rsid w:val="00023C55"/>
    <w:rsid w:val="00023F4D"/>
    <w:rsid w:val="00024F08"/>
    <w:rsid w:val="0002686C"/>
    <w:rsid w:val="000273DD"/>
    <w:rsid w:val="000273E1"/>
    <w:rsid w:val="00027B90"/>
    <w:rsid w:val="00027DFC"/>
    <w:rsid w:val="000301FE"/>
    <w:rsid w:val="000306A8"/>
    <w:rsid w:val="00030B89"/>
    <w:rsid w:val="00031A1A"/>
    <w:rsid w:val="00031A1B"/>
    <w:rsid w:val="0003293A"/>
    <w:rsid w:val="000349E9"/>
    <w:rsid w:val="00035061"/>
    <w:rsid w:val="000354A8"/>
    <w:rsid w:val="00036656"/>
    <w:rsid w:val="00036C07"/>
    <w:rsid w:val="00037C60"/>
    <w:rsid w:val="000404AC"/>
    <w:rsid w:val="0004125F"/>
    <w:rsid w:val="0004159C"/>
    <w:rsid w:val="00041853"/>
    <w:rsid w:val="00041967"/>
    <w:rsid w:val="00041CCA"/>
    <w:rsid w:val="00041F59"/>
    <w:rsid w:val="000427C4"/>
    <w:rsid w:val="0004291C"/>
    <w:rsid w:val="000435AD"/>
    <w:rsid w:val="000437F6"/>
    <w:rsid w:val="0004491A"/>
    <w:rsid w:val="00044D78"/>
    <w:rsid w:val="00045098"/>
    <w:rsid w:val="00046D93"/>
    <w:rsid w:val="000475FA"/>
    <w:rsid w:val="00047A46"/>
    <w:rsid w:val="00050C77"/>
    <w:rsid w:val="00051551"/>
    <w:rsid w:val="00052C29"/>
    <w:rsid w:val="00052F2E"/>
    <w:rsid w:val="00053381"/>
    <w:rsid w:val="00053B0A"/>
    <w:rsid w:val="000553BD"/>
    <w:rsid w:val="0005557D"/>
    <w:rsid w:val="00056F29"/>
    <w:rsid w:val="00056FB4"/>
    <w:rsid w:val="0006022A"/>
    <w:rsid w:val="00060E96"/>
    <w:rsid w:val="00061CED"/>
    <w:rsid w:val="00062962"/>
    <w:rsid w:val="00063CE9"/>
    <w:rsid w:val="00065162"/>
    <w:rsid w:val="0006592B"/>
    <w:rsid w:val="000662AD"/>
    <w:rsid w:val="00066454"/>
    <w:rsid w:val="00066608"/>
    <w:rsid w:val="00066670"/>
    <w:rsid w:val="00070222"/>
    <w:rsid w:val="000717BD"/>
    <w:rsid w:val="00071838"/>
    <w:rsid w:val="000722A0"/>
    <w:rsid w:val="00072E99"/>
    <w:rsid w:val="00074E31"/>
    <w:rsid w:val="0007551D"/>
    <w:rsid w:val="00075EB4"/>
    <w:rsid w:val="0007639D"/>
    <w:rsid w:val="00076774"/>
    <w:rsid w:val="00076B65"/>
    <w:rsid w:val="00076C3D"/>
    <w:rsid w:val="0007723B"/>
    <w:rsid w:val="00077CA3"/>
    <w:rsid w:val="00081FC6"/>
    <w:rsid w:val="00082F69"/>
    <w:rsid w:val="00084D7F"/>
    <w:rsid w:val="00085260"/>
    <w:rsid w:val="0008540F"/>
    <w:rsid w:val="00087612"/>
    <w:rsid w:val="00090A7F"/>
    <w:rsid w:val="00091321"/>
    <w:rsid w:val="0009212A"/>
    <w:rsid w:val="000938CC"/>
    <w:rsid w:val="00094569"/>
    <w:rsid w:val="00094D07"/>
    <w:rsid w:val="000955A1"/>
    <w:rsid w:val="00095FCE"/>
    <w:rsid w:val="00096D92"/>
    <w:rsid w:val="00097501"/>
    <w:rsid w:val="000A1336"/>
    <w:rsid w:val="000A1658"/>
    <w:rsid w:val="000A1813"/>
    <w:rsid w:val="000A26D8"/>
    <w:rsid w:val="000A3011"/>
    <w:rsid w:val="000A3D13"/>
    <w:rsid w:val="000A3E3C"/>
    <w:rsid w:val="000A45E2"/>
    <w:rsid w:val="000A49E8"/>
    <w:rsid w:val="000A4FA7"/>
    <w:rsid w:val="000A681A"/>
    <w:rsid w:val="000A7683"/>
    <w:rsid w:val="000A7E81"/>
    <w:rsid w:val="000B01C1"/>
    <w:rsid w:val="000B0A88"/>
    <w:rsid w:val="000B0EA2"/>
    <w:rsid w:val="000B2246"/>
    <w:rsid w:val="000B279B"/>
    <w:rsid w:val="000B2B20"/>
    <w:rsid w:val="000B2C29"/>
    <w:rsid w:val="000B3F19"/>
    <w:rsid w:val="000B4221"/>
    <w:rsid w:val="000B49A3"/>
    <w:rsid w:val="000B4ABC"/>
    <w:rsid w:val="000B4C87"/>
    <w:rsid w:val="000B4D3A"/>
    <w:rsid w:val="000B55A8"/>
    <w:rsid w:val="000B7F27"/>
    <w:rsid w:val="000C02A5"/>
    <w:rsid w:val="000C0C04"/>
    <w:rsid w:val="000C0D04"/>
    <w:rsid w:val="000C26EC"/>
    <w:rsid w:val="000C28B1"/>
    <w:rsid w:val="000C331D"/>
    <w:rsid w:val="000C3D9B"/>
    <w:rsid w:val="000C44AB"/>
    <w:rsid w:val="000C57D8"/>
    <w:rsid w:val="000C59EB"/>
    <w:rsid w:val="000C73B4"/>
    <w:rsid w:val="000C74F7"/>
    <w:rsid w:val="000C794D"/>
    <w:rsid w:val="000D0063"/>
    <w:rsid w:val="000D0593"/>
    <w:rsid w:val="000D05AE"/>
    <w:rsid w:val="000D13E8"/>
    <w:rsid w:val="000D18DF"/>
    <w:rsid w:val="000D2A97"/>
    <w:rsid w:val="000D3332"/>
    <w:rsid w:val="000D4083"/>
    <w:rsid w:val="000D563B"/>
    <w:rsid w:val="000D6ADC"/>
    <w:rsid w:val="000D775F"/>
    <w:rsid w:val="000E02B4"/>
    <w:rsid w:val="000E1221"/>
    <w:rsid w:val="000E280D"/>
    <w:rsid w:val="000E2F85"/>
    <w:rsid w:val="000E3D83"/>
    <w:rsid w:val="000E400B"/>
    <w:rsid w:val="000E4244"/>
    <w:rsid w:val="000E4325"/>
    <w:rsid w:val="000E447D"/>
    <w:rsid w:val="000E488B"/>
    <w:rsid w:val="000E48CC"/>
    <w:rsid w:val="000E516B"/>
    <w:rsid w:val="000E5C49"/>
    <w:rsid w:val="000E644D"/>
    <w:rsid w:val="000E6CD8"/>
    <w:rsid w:val="000E730F"/>
    <w:rsid w:val="000E742A"/>
    <w:rsid w:val="000E78D5"/>
    <w:rsid w:val="000F16B4"/>
    <w:rsid w:val="000F2BB3"/>
    <w:rsid w:val="000F5BBA"/>
    <w:rsid w:val="000F5CF0"/>
    <w:rsid w:val="000F6A35"/>
    <w:rsid w:val="000F6DD3"/>
    <w:rsid w:val="001016A5"/>
    <w:rsid w:val="001018AB"/>
    <w:rsid w:val="00101D1D"/>
    <w:rsid w:val="0010261E"/>
    <w:rsid w:val="0010358D"/>
    <w:rsid w:val="001046BB"/>
    <w:rsid w:val="001052DC"/>
    <w:rsid w:val="00105A00"/>
    <w:rsid w:val="00107EB9"/>
    <w:rsid w:val="00110029"/>
    <w:rsid w:val="001102FE"/>
    <w:rsid w:val="001106B1"/>
    <w:rsid w:val="00110DA4"/>
    <w:rsid w:val="00111622"/>
    <w:rsid w:val="00111C5B"/>
    <w:rsid w:val="00114D1A"/>
    <w:rsid w:val="00114F78"/>
    <w:rsid w:val="00116336"/>
    <w:rsid w:val="00116494"/>
    <w:rsid w:val="00117153"/>
    <w:rsid w:val="0012015C"/>
    <w:rsid w:val="0012041D"/>
    <w:rsid w:val="0012205E"/>
    <w:rsid w:val="00122868"/>
    <w:rsid w:val="001229F1"/>
    <w:rsid w:val="00122A04"/>
    <w:rsid w:val="00122CBE"/>
    <w:rsid w:val="001249BF"/>
    <w:rsid w:val="00124D2E"/>
    <w:rsid w:val="001258E0"/>
    <w:rsid w:val="00126F49"/>
    <w:rsid w:val="00130417"/>
    <w:rsid w:val="0013064B"/>
    <w:rsid w:val="00131611"/>
    <w:rsid w:val="001319C4"/>
    <w:rsid w:val="001319E0"/>
    <w:rsid w:val="00131C5B"/>
    <w:rsid w:val="0013238E"/>
    <w:rsid w:val="00133CB1"/>
    <w:rsid w:val="00133F3A"/>
    <w:rsid w:val="00134710"/>
    <w:rsid w:val="00136AC4"/>
    <w:rsid w:val="001405D6"/>
    <w:rsid w:val="001406B0"/>
    <w:rsid w:val="00140876"/>
    <w:rsid w:val="0014135B"/>
    <w:rsid w:val="00141441"/>
    <w:rsid w:val="00141DA7"/>
    <w:rsid w:val="00141EFB"/>
    <w:rsid w:val="00142FA4"/>
    <w:rsid w:val="0014402A"/>
    <w:rsid w:val="001441C3"/>
    <w:rsid w:val="00144531"/>
    <w:rsid w:val="00145409"/>
    <w:rsid w:val="00145520"/>
    <w:rsid w:val="00145702"/>
    <w:rsid w:val="00145E95"/>
    <w:rsid w:val="00150F84"/>
    <w:rsid w:val="001519FA"/>
    <w:rsid w:val="00152045"/>
    <w:rsid w:val="00152960"/>
    <w:rsid w:val="001531A9"/>
    <w:rsid w:val="00155ADB"/>
    <w:rsid w:val="00156B59"/>
    <w:rsid w:val="001572FC"/>
    <w:rsid w:val="0016090E"/>
    <w:rsid w:val="001618E1"/>
    <w:rsid w:val="0016359F"/>
    <w:rsid w:val="00164B50"/>
    <w:rsid w:val="00164C63"/>
    <w:rsid w:val="00165B5D"/>
    <w:rsid w:val="001662A8"/>
    <w:rsid w:val="001662DA"/>
    <w:rsid w:val="00166654"/>
    <w:rsid w:val="00166E29"/>
    <w:rsid w:val="00167151"/>
    <w:rsid w:val="00167213"/>
    <w:rsid w:val="001672B1"/>
    <w:rsid w:val="00170F34"/>
    <w:rsid w:val="00171484"/>
    <w:rsid w:val="0017246C"/>
    <w:rsid w:val="00172B57"/>
    <w:rsid w:val="00174B80"/>
    <w:rsid w:val="00174C31"/>
    <w:rsid w:val="00174CB2"/>
    <w:rsid w:val="00175EA5"/>
    <w:rsid w:val="00176536"/>
    <w:rsid w:val="00176D37"/>
    <w:rsid w:val="00176DDF"/>
    <w:rsid w:val="00177208"/>
    <w:rsid w:val="001777AD"/>
    <w:rsid w:val="00177AB0"/>
    <w:rsid w:val="00177BEF"/>
    <w:rsid w:val="001802FA"/>
    <w:rsid w:val="0018088E"/>
    <w:rsid w:val="00180A3E"/>
    <w:rsid w:val="0018124F"/>
    <w:rsid w:val="001819DC"/>
    <w:rsid w:val="00181EB1"/>
    <w:rsid w:val="00182DC8"/>
    <w:rsid w:val="00183722"/>
    <w:rsid w:val="00183BF9"/>
    <w:rsid w:val="00184018"/>
    <w:rsid w:val="00184611"/>
    <w:rsid w:val="00184A55"/>
    <w:rsid w:val="00184A5C"/>
    <w:rsid w:val="001852C4"/>
    <w:rsid w:val="001863FB"/>
    <w:rsid w:val="001867B2"/>
    <w:rsid w:val="00190751"/>
    <w:rsid w:val="00190A16"/>
    <w:rsid w:val="00190C81"/>
    <w:rsid w:val="001912C5"/>
    <w:rsid w:val="00191BC3"/>
    <w:rsid w:val="0019228E"/>
    <w:rsid w:val="00192C9B"/>
    <w:rsid w:val="00193CB6"/>
    <w:rsid w:val="001940C8"/>
    <w:rsid w:val="00194D8B"/>
    <w:rsid w:val="00195355"/>
    <w:rsid w:val="00195C5B"/>
    <w:rsid w:val="00196185"/>
    <w:rsid w:val="001961C1"/>
    <w:rsid w:val="001975C2"/>
    <w:rsid w:val="00197624"/>
    <w:rsid w:val="001A0431"/>
    <w:rsid w:val="001A0B3B"/>
    <w:rsid w:val="001A1D50"/>
    <w:rsid w:val="001A2230"/>
    <w:rsid w:val="001A294B"/>
    <w:rsid w:val="001A2AF1"/>
    <w:rsid w:val="001A2C02"/>
    <w:rsid w:val="001A41A3"/>
    <w:rsid w:val="001A45AD"/>
    <w:rsid w:val="001A4A14"/>
    <w:rsid w:val="001A4C8A"/>
    <w:rsid w:val="001A5693"/>
    <w:rsid w:val="001A58EB"/>
    <w:rsid w:val="001A63FA"/>
    <w:rsid w:val="001A7D50"/>
    <w:rsid w:val="001B04DC"/>
    <w:rsid w:val="001B056C"/>
    <w:rsid w:val="001B05E1"/>
    <w:rsid w:val="001B06D4"/>
    <w:rsid w:val="001B0878"/>
    <w:rsid w:val="001B1039"/>
    <w:rsid w:val="001B296F"/>
    <w:rsid w:val="001B3254"/>
    <w:rsid w:val="001B515E"/>
    <w:rsid w:val="001B5F9A"/>
    <w:rsid w:val="001B7308"/>
    <w:rsid w:val="001C0BBA"/>
    <w:rsid w:val="001C2031"/>
    <w:rsid w:val="001C32F2"/>
    <w:rsid w:val="001C3BDF"/>
    <w:rsid w:val="001C49C0"/>
    <w:rsid w:val="001C4DA8"/>
    <w:rsid w:val="001C5CCE"/>
    <w:rsid w:val="001C60ED"/>
    <w:rsid w:val="001C6F1A"/>
    <w:rsid w:val="001D1152"/>
    <w:rsid w:val="001D25A2"/>
    <w:rsid w:val="001D3592"/>
    <w:rsid w:val="001D4F78"/>
    <w:rsid w:val="001D5A0B"/>
    <w:rsid w:val="001D5DD3"/>
    <w:rsid w:val="001D6632"/>
    <w:rsid w:val="001D6EA5"/>
    <w:rsid w:val="001D7F0A"/>
    <w:rsid w:val="001E0030"/>
    <w:rsid w:val="001E0258"/>
    <w:rsid w:val="001E06B2"/>
    <w:rsid w:val="001E33D5"/>
    <w:rsid w:val="001E42E2"/>
    <w:rsid w:val="001E50A2"/>
    <w:rsid w:val="001E5BE4"/>
    <w:rsid w:val="001E63D4"/>
    <w:rsid w:val="001E6A43"/>
    <w:rsid w:val="001E720C"/>
    <w:rsid w:val="001E7E46"/>
    <w:rsid w:val="001F116D"/>
    <w:rsid w:val="001F2B63"/>
    <w:rsid w:val="001F4CAD"/>
    <w:rsid w:val="001F5484"/>
    <w:rsid w:val="001F564A"/>
    <w:rsid w:val="001F6EF1"/>
    <w:rsid w:val="00200633"/>
    <w:rsid w:val="002009C3"/>
    <w:rsid w:val="00200EAC"/>
    <w:rsid w:val="002012C1"/>
    <w:rsid w:val="0020399D"/>
    <w:rsid w:val="00203C15"/>
    <w:rsid w:val="0020662B"/>
    <w:rsid w:val="00206FFF"/>
    <w:rsid w:val="00207371"/>
    <w:rsid w:val="002073B0"/>
    <w:rsid w:val="0021102E"/>
    <w:rsid w:val="00212B3F"/>
    <w:rsid w:val="002140C8"/>
    <w:rsid w:val="002143EF"/>
    <w:rsid w:val="00214587"/>
    <w:rsid w:val="002150C6"/>
    <w:rsid w:val="00216B44"/>
    <w:rsid w:val="002208F4"/>
    <w:rsid w:val="002232F7"/>
    <w:rsid w:val="00225F79"/>
    <w:rsid w:val="0023156D"/>
    <w:rsid w:val="002320F0"/>
    <w:rsid w:val="002340BB"/>
    <w:rsid w:val="002340E7"/>
    <w:rsid w:val="00234BEA"/>
    <w:rsid w:val="0023670C"/>
    <w:rsid w:val="002377A4"/>
    <w:rsid w:val="00237F23"/>
    <w:rsid w:val="002419E6"/>
    <w:rsid w:val="00241CFF"/>
    <w:rsid w:val="00242DC4"/>
    <w:rsid w:val="00244051"/>
    <w:rsid w:val="002442EE"/>
    <w:rsid w:val="00244E33"/>
    <w:rsid w:val="00245A68"/>
    <w:rsid w:val="00246171"/>
    <w:rsid w:val="00246F88"/>
    <w:rsid w:val="00250502"/>
    <w:rsid w:val="00250714"/>
    <w:rsid w:val="00250DA6"/>
    <w:rsid w:val="002518D1"/>
    <w:rsid w:val="00251FB3"/>
    <w:rsid w:val="002543DE"/>
    <w:rsid w:val="0025444A"/>
    <w:rsid w:val="00254A19"/>
    <w:rsid w:val="00254CAE"/>
    <w:rsid w:val="00255511"/>
    <w:rsid w:val="00255DCA"/>
    <w:rsid w:val="002567BA"/>
    <w:rsid w:val="00256C60"/>
    <w:rsid w:val="00257428"/>
    <w:rsid w:val="002579CD"/>
    <w:rsid w:val="00260685"/>
    <w:rsid w:val="00260BFD"/>
    <w:rsid w:val="00261C67"/>
    <w:rsid w:val="00261EFE"/>
    <w:rsid w:val="00262224"/>
    <w:rsid w:val="00262748"/>
    <w:rsid w:val="00262993"/>
    <w:rsid w:val="00262D63"/>
    <w:rsid w:val="00263515"/>
    <w:rsid w:val="0026369F"/>
    <w:rsid w:val="00264292"/>
    <w:rsid w:val="00264EC1"/>
    <w:rsid w:val="00265864"/>
    <w:rsid w:val="00265DB5"/>
    <w:rsid w:val="00266151"/>
    <w:rsid w:val="002667CD"/>
    <w:rsid w:val="00266A0A"/>
    <w:rsid w:val="00266B6B"/>
    <w:rsid w:val="00266EAC"/>
    <w:rsid w:val="00267C34"/>
    <w:rsid w:val="00267C47"/>
    <w:rsid w:val="00267E0C"/>
    <w:rsid w:val="002715C0"/>
    <w:rsid w:val="00271F04"/>
    <w:rsid w:val="0027364F"/>
    <w:rsid w:val="00273746"/>
    <w:rsid w:val="00275421"/>
    <w:rsid w:val="002757AA"/>
    <w:rsid w:val="00275B2A"/>
    <w:rsid w:val="002760F1"/>
    <w:rsid w:val="002776BF"/>
    <w:rsid w:val="0027792A"/>
    <w:rsid w:val="00277D41"/>
    <w:rsid w:val="0028046E"/>
    <w:rsid w:val="0028095E"/>
    <w:rsid w:val="002827E6"/>
    <w:rsid w:val="00283DBB"/>
    <w:rsid w:val="00284F1B"/>
    <w:rsid w:val="00285CA4"/>
    <w:rsid w:val="00286077"/>
    <w:rsid w:val="002911EB"/>
    <w:rsid w:val="002918FA"/>
    <w:rsid w:val="00291BE8"/>
    <w:rsid w:val="00292625"/>
    <w:rsid w:val="0029297E"/>
    <w:rsid w:val="00293C00"/>
    <w:rsid w:val="00293F8B"/>
    <w:rsid w:val="002944D0"/>
    <w:rsid w:val="002977CA"/>
    <w:rsid w:val="002978AF"/>
    <w:rsid w:val="00297E56"/>
    <w:rsid w:val="002A0069"/>
    <w:rsid w:val="002A0726"/>
    <w:rsid w:val="002A0948"/>
    <w:rsid w:val="002A0EA2"/>
    <w:rsid w:val="002A0F42"/>
    <w:rsid w:val="002A1A69"/>
    <w:rsid w:val="002A2A10"/>
    <w:rsid w:val="002A2C71"/>
    <w:rsid w:val="002A2F10"/>
    <w:rsid w:val="002A4381"/>
    <w:rsid w:val="002A43BF"/>
    <w:rsid w:val="002A45B6"/>
    <w:rsid w:val="002A48A5"/>
    <w:rsid w:val="002A6539"/>
    <w:rsid w:val="002A71EC"/>
    <w:rsid w:val="002B0922"/>
    <w:rsid w:val="002B1411"/>
    <w:rsid w:val="002B1D90"/>
    <w:rsid w:val="002B306A"/>
    <w:rsid w:val="002B323C"/>
    <w:rsid w:val="002B3EAE"/>
    <w:rsid w:val="002B4381"/>
    <w:rsid w:val="002B4650"/>
    <w:rsid w:val="002B47D7"/>
    <w:rsid w:val="002B515C"/>
    <w:rsid w:val="002B72B7"/>
    <w:rsid w:val="002C0243"/>
    <w:rsid w:val="002C0624"/>
    <w:rsid w:val="002C09D7"/>
    <w:rsid w:val="002C1E9B"/>
    <w:rsid w:val="002C269E"/>
    <w:rsid w:val="002C27F2"/>
    <w:rsid w:val="002C2DFC"/>
    <w:rsid w:val="002C4282"/>
    <w:rsid w:val="002C4640"/>
    <w:rsid w:val="002C4658"/>
    <w:rsid w:val="002C53D9"/>
    <w:rsid w:val="002C5771"/>
    <w:rsid w:val="002C72DF"/>
    <w:rsid w:val="002C7790"/>
    <w:rsid w:val="002D0384"/>
    <w:rsid w:val="002D1DF9"/>
    <w:rsid w:val="002D2030"/>
    <w:rsid w:val="002D23DD"/>
    <w:rsid w:val="002D262F"/>
    <w:rsid w:val="002D2C9C"/>
    <w:rsid w:val="002D2E83"/>
    <w:rsid w:val="002D34E1"/>
    <w:rsid w:val="002D3F1B"/>
    <w:rsid w:val="002D6A04"/>
    <w:rsid w:val="002E0127"/>
    <w:rsid w:val="002E06F4"/>
    <w:rsid w:val="002E10FC"/>
    <w:rsid w:val="002E1947"/>
    <w:rsid w:val="002E3263"/>
    <w:rsid w:val="002E3341"/>
    <w:rsid w:val="002E3CC7"/>
    <w:rsid w:val="002E446E"/>
    <w:rsid w:val="002E4E71"/>
    <w:rsid w:val="002E5C4F"/>
    <w:rsid w:val="002E60A4"/>
    <w:rsid w:val="002E7D29"/>
    <w:rsid w:val="002F02AE"/>
    <w:rsid w:val="002F0A68"/>
    <w:rsid w:val="002F0C1D"/>
    <w:rsid w:val="002F0FF1"/>
    <w:rsid w:val="002F1389"/>
    <w:rsid w:val="002F1722"/>
    <w:rsid w:val="002F1944"/>
    <w:rsid w:val="002F2C12"/>
    <w:rsid w:val="002F2DE0"/>
    <w:rsid w:val="002F381C"/>
    <w:rsid w:val="002F3F1A"/>
    <w:rsid w:val="002F46E9"/>
    <w:rsid w:val="002F575B"/>
    <w:rsid w:val="002F7177"/>
    <w:rsid w:val="002F7694"/>
    <w:rsid w:val="002F7E40"/>
    <w:rsid w:val="00300274"/>
    <w:rsid w:val="003005FF"/>
    <w:rsid w:val="0030117D"/>
    <w:rsid w:val="003016D9"/>
    <w:rsid w:val="00302BF7"/>
    <w:rsid w:val="00303712"/>
    <w:rsid w:val="003041E7"/>
    <w:rsid w:val="00304D01"/>
    <w:rsid w:val="00306B37"/>
    <w:rsid w:val="003104DE"/>
    <w:rsid w:val="00310752"/>
    <w:rsid w:val="003114D1"/>
    <w:rsid w:val="00311727"/>
    <w:rsid w:val="00311979"/>
    <w:rsid w:val="00312B14"/>
    <w:rsid w:val="00312C85"/>
    <w:rsid w:val="00312FDF"/>
    <w:rsid w:val="003144CD"/>
    <w:rsid w:val="0031486B"/>
    <w:rsid w:val="00314998"/>
    <w:rsid w:val="00314F04"/>
    <w:rsid w:val="00315B31"/>
    <w:rsid w:val="003167FE"/>
    <w:rsid w:val="00316E32"/>
    <w:rsid w:val="00320ABA"/>
    <w:rsid w:val="00320EDC"/>
    <w:rsid w:val="00320F77"/>
    <w:rsid w:val="003215BD"/>
    <w:rsid w:val="00322803"/>
    <w:rsid w:val="00323852"/>
    <w:rsid w:val="00323931"/>
    <w:rsid w:val="00323A36"/>
    <w:rsid w:val="00323D79"/>
    <w:rsid w:val="00323FB1"/>
    <w:rsid w:val="003244B5"/>
    <w:rsid w:val="00324673"/>
    <w:rsid w:val="003254A2"/>
    <w:rsid w:val="00326A32"/>
    <w:rsid w:val="00327D0C"/>
    <w:rsid w:val="00332769"/>
    <w:rsid w:val="003337E3"/>
    <w:rsid w:val="0033381B"/>
    <w:rsid w:val="0033567A"/>
    <w:rsid w:val="0033710C"/>
    <w:rsid w:val="003373D9"/>
    <w:rsid w:val="00337A90"/>
    <w:rsid w:val="003407F4"/>
    <w:rsid w:val="00341ADC"/>
    <w:rsid w:val="00343340"/>
    <w:rsid w:val="00343515"/>
    <w:rsid w:val="003438C9"/>
    <w:rsid w:val="00344247"/>
    <w:rsid w:val="00345469"/>
    <w:rsid w:val="00345B18"/>
    <w:rsid w:val="0034690F"/>
    <w:rsid w:val="00346F87"/>
    <w:rsid w:val="00347C26"/>
    <w:rsid w:val="00350A36"/>
    <w:rsid w:val="00352F56"/>
    <w:rsid w:val="00353BDC"/>
    <w:rsid w:val="00354219"/>
    <w:rsid w:val="00354D8B"/>
    <w:rsid w:val="003554D9"/>
    <w:rsid w:val="003558DE"/>
    <w:rsid w:val="00355A78"/>
    <w:rsid w:val="00356840"/>
    <w:rsid w:val="00356EB4"/>
    <w:rsid w:val="0036137A"/>
    <w:rsid w:val="003614BD"/>
    <w:rsid w:val="00361A0E"/>
    <w:rsid w:val="00361DAF"/>
    <w:rsid w:val="00362DD7"/>
    <w:rsid w:val="00363FB5"/>
    <w:rsid w:val="003645A6"/>
    <w:rsid w:val="003649EF"/>
    <w:rsid w:val="00364BEB"/>
    <w:rsid w:val="0036509B"/>
    <w:rsid w:val="00365DCD"/>
    <w:rsid w:val="0036608E"/>
    <w:rsid w:val="003661AA"/>
    <w:rsid w:val="003677CD"/>
    <w:rsid w:val="00367BB0"/>
    <w:rsid w:val="003702C2"/>
    <w:rsid w:val="0037119F"/>
    <w:rsid w:val="00371AAC"/>
    <w:rsid w:val="003726E0"/>
    <w:rsid w:val="0037335A"/>
    <w:rsid w:val="0037460F"/>
    <w:rsid w:val="00374646"/>
    <w:rsid w:val="003749A3"/>
    <w:rsid w:val="00374FCB"/>
    <w:rsid w:val="0037552C"/>
    <w:rsid w:val="003770C5"/>
    <w:rsid w:val="00377F24"/>
    <w:rsid w:val="0038067E"/>
    <w:rsid w:val="00380C6C"/>
    <w:rsid w:val="0038127A"/>
    <w:rsid w:val="0038171B"/>
    <w:rsid w:val="00381796"/>
    <w:rsid w:val="003820FB"/>
    <w:rsid w:val="00382EFC"/>
    <w:rsid w:val="00384313"/>
    <w:rsid w:val="003845EA"/>
    <w:rsid w:val="003847AE"/>
    <w:rsid w:val="0038545A"/>
    <w:rsid w:val="00385B95"/>
    <w:rsid w:val="00386003"/>
    <w:rsid w:val="00386B58"/>
    <w:rsid w:val="00387AF0"/>
    <w:rsid w:val="0039077F"/>
    <w:rsid w:val="00391284"/>
    <w:rsid w:val="0039292A"/>
    <w:rsid w:val="0039314B"/>
    <w:rsid w:val="00393231"/>
    <w:rsid w:val="00393D82"/>
    <w:rsid w:val="003941AC"/>
    <w:rsid w:val="00394744"/>
    <w:rsid w:val="00394CBC"/>
    <w:rsid w:val="0039585A"/>
    <w:rsid w:val="0039600B"/>
    <w:rsid w:val="00396138"/>
    <w:rsid w:val="0039674A"/>
    <w:rsid w:val="0039712E"/>
    <w:rsid w:val="0039722F"/>
    <w:rsid w:val="00397EC8"/>
    <w:rsid w:val="003A095B"/>
    <w:rsid w:val="003A1ACD"/>
    <w:rsid w:val="003A23F1"/>
    <w:rsid w:val="003A273A"/>
    <w:rsid w:val="003A2910"/>
    <w:rsid w:val="003A2DC8"/>
    <w:rsid w:val="003A2ED6"/>
    <w:rsid w:val="003A32DE"/>
    <w:rsid w:val="003A39EC"/>
    <w:rsid w:val="003A4488"/>
    <w:rsid w:val="003A564C"/>
    <w:rsid w:val="003A5BEF"/>
    <w:rsid w:val="003A5C4C"/>
    <w:rsid w:val="003A79A1"/>
    <w:rsid w:val="003A7F75"/>
    <w:rsid w:val="003B04CD"/>
    <w:rsid w:val="003B0739"/>
    <w:rsid w:val="003B0DE1"/>
    <w:rsid w:val="003B14AC"/>
    <w:rsid w:val="003B1BEA"/>
    <w:rsid w:val="003B1D25"/>
    <w:rsid w:val="003B3092"/>
    <w:rsid w:val="003B52A1"/>
    <w:rsid w:val="003B56FD"/>
    <w:rsid w:val="003B5850"/>
    <w:rsid w:val="003B589F"/>
    <w:rsid w:val="003C00F2"/>
    <w:rsid w:val="003C02F2"/>
    <w:rsid w:val="003C073D"/>
    <w:rsid w:val="003C1CAC"/>
    <w:rsid w:val="003C1DD2"/>
    <w:rsid w:val="003C2736"/>
    <w:rsid w:val="003C332C"/>
    <w:rsid w:val="003C3A3B"/>
    <w:rsid w:val="003C4270"/>
    <w:rsid w:val="003C59AD"/>
    <w:rsid w:val="003C5E80"/>
    <w:rsid w:val="003C6ADB"/>
    <w:rsid w:val="003C7DDB"/>
    <w:rsid w:val="003C7E69"/>
    <w:rsid w:val="003C7E8B"/>
    <w:rsid w:val="003C7ED1"/>
    <w:rsid w:val="003D07DA"/>
    <w:rsid w:val="003D08C8"/>
    <w:rsid w:val="003D19A7"/>
    <w:rsid w:val="003D1EEB"/>
    <w:rsid w:val="003D26D4"/>
    <w:rsid w:val="003D497E"/>
    <w:rsid w:val="003D4E8B"/>
    <w:rsid w:val="003D6361"/>
    <w:rsid w:val="003D6B1E"/>
    <w:rsid w:val="003E3113"/>
    <w:rsid w:val="003E34A9"/>
    <w:rsid w:val="003E3672"/>
    <w:rsid w:val="003E3DA1"/>
    <w:rsid w:val="003E6536"/>
    <w:rsid w:val="003E733F"/>
    <w:rsid w:val="003E7AEA"/>
    <w:rsid w:val="003F07B7"/>
    <w:rsid w:val="003F0D86"/>
    <w:rsid w:val="003F1ACD"/>
    <w:rsid w:val="003F20EA"/>
    <w:rsid w:val="003F32C6"/>
    <w:rsid w:val="003F356E"/>
    <w:rsid w:val="003F59A7"/>
    <w:rsid w:val="003F5A49"/>
    <w:rsid w:val="003F5FA9"/>
    <w:rsid w:val="004004B6"/>
    <w:rsid w:val="00400F8A"/>
    <w:rsid w:val="00401055"/>
    <w:rsid w:val="0040260F"/>
    <w:rsid w:val="00402BB0"/>
    <w:rsid w:val="004039A7"/>
    <w:rsid w:val="004045B2"/>
    <w:rsid w:val="0040476C"/>
    <w:rsid w:val="004057D4"/>
    <w:rsid w:val="0040600F"/>
    <w:rsid w:val="004061DC"/>
    <w:rsid w:val="00406423"/>
    <w:rsid w:val="00410324"/>
    <w:rsid w:val="004103B5"/>
    <w:rsid w:val="004110DD"/>
    <w:rsid w:val="00411F48"/>
    <w:rsid w:val="004121D3"/>
    <w:rsid w:val="0041323F"/>
    <w:rsid w:val="004139F7"/>
    <w:rsid w:val="00414410"/>
    <w:rsid w:val="00415472"/>
    <w:rsid w:val="004158FE"/>
    <w:rsid w:val="004164B2"/>
    <w:rsid w:val="004165BF"/>
    <w:rsid w:val="00416984"/>
    <w:rsid w:val="00416B1F"/>
    <w:rsid w:val="0041700B"/>
    <w:rsid w:val="004176AA"/>
    <w:rsid w:val="00417898"/>
    <w:rsid w:val="00417FFA"/>
    <w:rsid w:val="004200CC"/>
    <w:rsid w:val="00421E68"/>
    <w:rsid w:val="00422562"/>
    <w:rsid w:val="00424F72"/>
    <w:rsid w:val="00425531"/>
    <w:rsid w:val="0042606E"/>
    <w:rsid w:val="004262E2"/>
    <w:rsid w:val="0043006D"/>
    <w:rsid w:val="00430837"/>
    <w:rsid w:val="00430E42"/>
    <w:rsid w:val="00431614"/>
    <w:rsid w:val="00433816"/>
    <w:rsid w:val="00433900"/>
    <w:rsid w:val="004348A1"/>
    <w:rsid w:val="00434D78"/>
    <w:rsid w:val="00435D1D"/>
    <w:rsid w:val="00435D6B"/>
    <w:rsid w:val="00440659"/>
    <w:rsid w:val="00440673"/>
    <w:rsid w:val="00440A71"/>
    <w:rsid w:val="004411ED"/>
    <w:rsid w:val="00441484"/>
    <w:rsid w:val="00441584"/>
    <w:rsid w:val="004423C1"/>
    <w:rsid w:val="00442869"/>
    <w:rsid w:val="0044288B"/>
    <w:rsid w:val="00443A9C"/>
    <w:rsid w:val="00444DED"/>
    <w:rsid w:val="00444EDC"/>
    <w:rsid w:val="00444F0A"/>
    <w:rsid w:val="00445259"/>
    <w:rsid w:val="00445757"/>
    <w:rsid w:val="004458BE"/>
    <w:rsid w:val="0044608D"/>
    <w:rsid w:val="0044662A"/>
    <w:rsid w:val="004467D2"/>
    <w:rsid w:val="00446C07"/>
    <w:rsid w:val="00450C80"/>
    <w:rsid w:val="004512DB"/>
    <w:rsid w:val="00451F3C"/>
    <w:rsid w:val="00451FF2"/>
    <w:rsid w:val="0045215A"/>
    <w:rsid w:val="00456012"/>
    <w:rsid w:val="0045740E"/>
    <w:rsid w:val="00460558"/>
    <w:rsid w:val="0046114B"/>
    <w:rsid w:val="0046198B"/>
    <w:rsid w:val="004619AC"/>
    <w:rsid w:val="004619B9"/>
    <w:rsid w:val="004620E7"/>
    <w:rsid w:val="0046265F"/>
    <w:rsid w:val="00462754"/>
    <w:rsid w:val="00463A4E"/>
    <w:rsid w:val="00463C41"/>
    <w:rsid w:val="004655AB"/>
    <w:rsid w:val="004656C8"/>
    <w:rsid w:val="004658D0"/>
    <w:rsid w:val="00465B66"/>
    <w:rsid w:val="00465B9E"/>
    <w:rsid w:val="00465EB6"/>
    <w:rsid w:val="00467370"/>
    <w:rsid w:val="0046742C"/>
    <w:rsid w:val="004708F2"/>
    <w:rsid w:val="00472B9F"/>
    <w:rsid w:val="004741F8"/>
    <w:rsid w:val="00474802"/>
    <w:rsid w:val="00474A04"/>
    <w:rsid w:val="004750D7"/>
    <w:rsid w:val="0047538F"/>
    <w:rsid w:val="00477148"/>
    <w:rsid w:val="004771B0"/>
    <w:rsid w:val="00477EFE"/>
    <w:rsid w:val="004800D1"/>
    <w:rsid w:val="00480111"/>
    <w:rsid w:val="00480550"/>
    <w:rsid w:val="00480D2C"/>
    <w:rsid w:val="0048154F"/>
    <w:rsid w:val="00481680"/>
    <w:rsid w:val="004829DF"/>
    <w:rsid w:val="00482A9F"/>
    <w:rsid w:val="00483237"/>
    <w:rsid w:val="00484DB2"/>
    <w:rsid w:val="00486328"/>
    <w:rsid w:val="00487377"/>
    <w:rsid w:val="00490B2A"/>
    <w:rsid w:val="00490C95"/>
    <w:rsid w:val="00491A13"/>
    <w:rsid w:val="00491DA2"/>
    <w:rsid w:val="00492945"/>
    <w:rsid w:val="00492B7A"/>
    <w:rsid w:val="00493AA4"/>
    <w:rsid w:val="0049697F"/>
    <w:rsid w:val="00496DFC"/>
    <w:rsid w:val="00497104"/>
    <w:rsid w:val="00497165"/>
    <w:rsid w:val="0049720E"/>
    <w:rsid w:val="00497647"/>
    <w:rsid w:val="004A0083"/>
    <w:rsid w:val="004A0DDF"/>
    <w:rsid w:val="004A1161"/>
    <w:rsid w:val="004A2B14"/>
    <w:rsid w:val="004A34F4"/>
    <w:rsid w:val="004A43A2"/>
    <w:rsid w:val="004A6B16"/>
    <w:rsid w:val="004A70BA"/>
    <w:rsid w:val="004B08D8"/>
    <w:rsid w:val="004B13EC"/>
    <w:rsid w:val="004B1DAF"/>
    <w:rsid w:val="004B2168"/>
    <w:rsid w:val="004B2377"/>
    <w:rsid w:val="004B26AD"/>
    <w:rsid w:val="004B31CD"/>
    <w:rsid w:val="004B3B55"/>
    <w:rsid w:val="004B4C65"/>
    <w:rsid w:val="004B51EE"/>
    <w:rsid w:val="004B56A5"/>
    <w:rsid w:val="004B5EB0"/>
    <w:rsid w:val="004B6C58"/>
    <w:rsid w:val="004B720D"/>
    <w:rsid w:val="004B7FEB"/>
    <w:rsid w:val="004C0300"/>
    <w:rsid w:val="004C0895"/>
    <w:rsid w:val="004C10BC"/>
    <w:rsid w:val="004C18FB"/>
    <w:rsid w:val="004C24EA"/>
    <w:rsid w:val="004C2C6B"/>
    <w:rsid w:val="004C2C91"/>
    <w:rsid w:val="004C34D7"/>
    <w:rsid w:val="004C3632"/>
    <w:rsid w:val="004C68AF"/>
    <w:rsid w:val="004D175E"/>
    <w:rsid w:val="004D1A12"/>
    <w:rsid w:val="004D2EBC"/>
    <w:rsid w:val="004D2FBD"/>
    <w:rsid w:val="004D4344"/>
    <w:rsid w:val="004D44A0"/>
    <w:rsid w:val="004D4E70"/>
    <w:rsid w:val="004D506D"/>
    <w:rsid w:val="004D5369"/>
    <w:rsid w:val="004D53F5"/>
    <w:rsid w:val="004D5750"/>
    <w:rsid w:val="004D595D"/>
    <w:rsid w:val="004D5CBA"/>
    <w:rsid w:val="004D5E0C"/>
    <w:rsid w:val="004D63F5"/>
    <w:rsid w:val="004D70A2"/>
    <w:rsid w:val="004D7568"/>
    <w:rsid w:val="004D76B0"/>
    <w:rsid w:val="004D77E0"/>
    <w:rsid w:val="004E2BDD"/>
    <w:rsid w:val="004E2F7C"/>
    <w:rsid w:val="004E3286"/>
    <w:rsid w:val="004E3775"/>
    <w:rsid w:val="004E37DE"/>
    <w:rsid w:val="004E3A2F"/>
    <w:rsid w:val="004E3FBF"/>
    <w:rsid w:val="004E41E6"/>
    <w:rsid w:val="004E42D5"/>
    <w:rsid w:val="004E4722"/>
    <w:rsid w:val="004E6DD2"/>
    <w:rsid w:val="004E6E43"/>
    <w:rsid w:val="004F058E"/>
    <w:rsid w:val="004F20E3"/>
    <w:rsid w:val="004F2C27"/>
    <w:rsid w:val="004F3FBF"/>
    <w:rsid w:val="004F5F1D"/>
    <w:rsid w:val="004F6F2C"/>
    <w:rsid w:val="004F76C1"/>
    <w:rsid w:val="004F7FC8"/>
    <w:rsid w:val="00501A06"/>
    <w:rsid w:val="00503081"/>
    <w:rsid w:val="00503944"/>
    <w:rsid w:val="00504C39"/>
    <w:rsid w:val="00505782"/>
    <w:rsid w:val="005066D7"/>
    <w:rsid w:val="00506C67"/>
    <w:rsid w:val="00507A79"/>
    <w:rsid w:val="00510FF1"/>
    <w:rsid w:val="00511A24"/>
    <w:rsid w:val="00511B39"/>
    <w:rsid w:val="005127A9"/>
    <w:rsid w:val="00512E6C"/>
    <w:rsid w:val="00513903"/>
    <w:rsid w:val="00513E12"/>
    <w:rsid w:val="00515736"/>
    <w:rsid w:val="00515C0C"/>
    <w:rsid w:val="00516A9F"/>
    <w:rsid w:val="00516C58"/>
    <w:rsid w:val="0051799D"/>
    <w:rsid w:val="00517A8A"/>
    <w:rsid w:val="005215CD"/>
    <w:rsid w:val="00521F98"/>
    <w:rsid w:val="00522214"/>
    <w:rsid w:val="005240ED"/>
    <w:rsid w:val="0052459D"/>
    <w:rsid w:val="00525861"/>
    <w:rsid w:val="0052609F"/>
    <w:rsid w:val="00526460"/>
    <w:rsid w:val="0052697F"/>
    <w:rsid w:val="00526BAA"/>
    <w:rsid w:val="005279C3"/>
    <w:rsid w:val="00527BBE"/>
    <w:rsid w:val="00527D8A"/>
    <w:rsid w:val="00527ED6"/>
    <w:rsid w:val="00530703"/>
    <w:rsid w:val="00530EB9"/>
    <w:rsid w:val="00532B21"/>
    <w:rsid w:val="00532E52"/>
    <w:rsid w:val="005336C2"/>
    <w:rsid w:val="00534105"/>
    <w:rsid w:val="00534228"/>
    <w:rsid w:val="005348F1"/>
    <w:rsid w:val="005349C1"/>
    <w:rsid w:val="00534F6D"/>
    <w:rsid w:val="005350B9"/>
    <w:rsid w:val="00536FC1"/>
    <w:rsid w:val="005378D0"/>
    <w:rsid w:val="00540BEC"/>
    <w:rsid w:val="00541AA4"/>
    <w:rsid w:val="00541F05"/>
    <w:rsid w:val="0054223F"/>
    <w:rsid w:val="00543413"/>
    <w:rsid w:val="00544865"/>
    <w:rsid w:val="005449C1"/>
    <w:rsid w:val="0054743A"/>
    <w:rsid w:val="00550E2F"/>
    <w:rsid w:val="0055154E"/>
    <w:rsid w:val="00551BAA"/>
    <w:rsid w:val="00551C51"/>
    <w:rsid w:val="00551DD0"/>
    <w:rsid w:val="0055254A"/>
    <w:rsid w:val="0055305C"/>
    <w:rsid w:val="00553212"/>
    <w:rsid w:val="005542A4"/>
    <w:rsid w:val="00555E12"/>
    <w:rsid w:val="005562A1"/>
    <w:rsid w:val="00560D79"/>
    <w:rsid w:val="00562EE0"/>
    <w:rsid w:val="00563436"/>
    <w:rsid w:val="005639A8"/>
    <w:rsid w:val="005641B5"/>
    <w:rsid w:val="005644BC"/>
    <w:rsid w:val="00565292"/>
    <w:rsid w:val="005663EB"/>
    <w:rsid w:val="0056679F"/>
    <w:rsid w:val="005675C2"/>
    <w:rsid w:val="00567CBE"/>
    <w:rsid w:val="00567EF0"/>
    <w:rsid w:val="00570AF8"/>
    <w:rsid w:val="00572D77"/>
    <w:rsid w:val="00572FE4"/>
    <w:rsid w:val="00574066"/>
    <w:rsid w:val="00574AED"/>
    <w:rsid w:val="00574AFA"/>
    <w:rsid w:val="005751CA"/>
    <w:rsid w:val="0057645E"/>
    <w:rsid w:val="00580CA3"/>
    <w:rsid w:val="00580E9F"/>
    <w:rsid w:val="00580FA1"/>
    <w:rsid w:val="00581196"/>
    <w:rsid w:val="00581D64"/>
    <w:rsid w:val="00581E11"/>
    <w:rsid w:val="005824D9"/>
    <w:rsid w:val="005826B1"/>
    <w:rsid w:val="005851A4"/>
    <w:rsid w:val="005853B8"/>
    <w:rsid w:val="005857EB"/>
    <w:rsid w:val="00585A76"/>
    <w:rsid w:val="00585DB0"/>
    <w:rsid w:val="00586B0C"/>
    <w:rsid w:val="00587849"/>
    <w:rsid w:val="00587BBE"/>
    <w:rsid w:val="00590701"/>
    <w:rsid w:val="00590C38"/>
    <w:rsid w:val="005914D1"/>
    <w:rsid w:val="0059197F"/>
    <w:rsid w:val="00592C08"/>
    <w:rsid w:val="005932CD"/>
    <w:rsid w:val="00593AAC"/>
    <w:rsid w:val="005947AB"/>
    <w:rsid w:val="005967EE"/>
    <w:rsid w:val="00597D9B"/>
    <w:rsid w:val="005A0CBA"/>
    <w:rsid w:val="005A0D77"/>
    <w:rsid w:val="005A1800"/>
    <w:rsid w:val="005A1FAE"/>
    <w:rsid w:val="005A27C2"/>
    <w:rsid w:val="005A2A64"/>
    <w:rsid w:val="005A2E44"/>
    <w:rsid w:val="005A3FA5"/>
    <w:rsid w:val="005A535B"/>
    <w:rsid w:val="005A562C"/>
    <w:rsid w:val="005A5FA2"/>
    <w:rsid w:val="005A5FF1"/>
    <w:rsid w:val="005A624F"/>
    <w:rsid w:val="005A741A"/>
    <w:rsid w:val="005A77D6"/>
    <w:rsid w:val="005B048F"/>
    <w:rsid w:val="005B059C"/>
    <w:rsid w:val="005B17D5"/>
    <w:rsid w:val="005B1BAB"/>
    <w:rsid w:val="005B2FE6"/>
    <w:rsid w:val="005B338F"/>
    <w:rsid w:val="005B4CE7"/>
    <w:rsid w:val="005B5148"/>
    <w:rsid w:val="005B51D9"/>
    <w:rsid w:val="005B54F9"/>
    <w:rsid w:val="005B5512"/>
    <w:rsid w:val="005B58E0"/>
    <w:rsid w:val="005B5BE8"/>
    <w:rsid w:val="005B6B72"/>
    <w:rsid w:val="005B7947"/>
    <w:rsid w:val="005C06B9"/>
    <w:rsid w:val="005C18BB"/>
    <w:rsid w:val="005C225C"/>
    <w:rsid w:val="005C25B6"/>
    <w:rsid w:val="005C2A22"/>
    <w:rsid w:val="005C2D6B"/>
    <w:rsid w:val="005C354D"/>
    <w:rsid w:val="005C38FD"/>
    <w:rsid w:val="005C3B8F"/>
    <w:rsid w:val="005C3E7F"/>
    <w:rsid w:val="005C3FDE"/>
    <w:rsid w:val="005C4801"/>
    <w:rsid w:val="005C58B9"/>
    <w:rsid w:val="005C6502"/>
    <w:rsid w:val="005C731A"/>
    <w:rsid w:val="005D1900"/>
    <w:rsid w:val="005D21E5"/>
    <w:rsid w:val="005D273A"/>
    <w:rsid w:val="005D2DA6"/>
    <w:rsid w:val="005D3196"/>
    <w:rsid w:val="005D5CD9"/>
    <w:rsid w:val="005D6504"/>
    <w:rsid w:val="005D78B1"/>
    <w:rsid w:val="005D79B5"/>
    <w:rsid w:val="005D7CAC"/>
    <w:rsid w:val="005E0FBD"/>
    <w:rsid w:val="005E18C1"/>
    <w:rsid w:val="005E1CE0"/>
    <w:rsid w:val="005E355A"/>
    <w:rsid w:val="005E474B"/>
    <w:rsid w:val="005E493D"/>
    <w:rsid w:val="005E4BBD"/>
    <w:rsid w:val="005E5231"/>
    <w:rsid w:val="005E54B4"/>
    <w:rsid w:val="005E5D29"/>
    <w:rsid w:val="005E664E"/>
    <w:rsid w:val="005E71ED"/>
    <w:rsid w:val="005E7411"/>
    <w:rsid w:val="005E7BA5"/>
    <w:rsid w:val="005F0AD8"/>
    <w:rsid w:val="005F0DD5"/>
    <w:rsid w:val="005F175D"/>
    <w:rsid w:val="005F39E1"/>
    <w:rsid w:val="005F3C12"/>
    <w:rsid w:val="005F41C3"/>
    <w:rsid w:val="005F4F2D"/>
    <w:rsid w:val="005F58E3"/>
    <w:rsid w:val="005F5A62"/>
    <w:rsid w:val="005F7123"/>
    <w:rsid w:val="005F7333"/>
    <w:rsid w:val="005F745A"/>
    <w:rsid w:val="005F7504"/>
    <w:rsid w:val="005F75B7"/>
    <w:rsid w:val="005F7698"/>
    <w:rsid w:val="005F7839"/>
    <w:rsid w:val="005F798D"/>
    <w:rsid w:val="0060054C"/>
    <w:rsid w:val="00600638"/>
    <w:rsid w:val="00603391"/>
    <w:rsid w:val="006038D2"/>
    <w:rsid w:val="00603E91"/>
    <w:rsid w:val="00605774"/>
    <w:rsid w:val="00605829"/>
    <w:rsid w:val="00605AD0"/>
    <w:rsid w:val="006064B0"/>
    <w:rsid w:val="00606540"/>
    <w:rsid w:val="006067C2"/>
    <w:rsid w:val="00606AA2"/>
    <w:rsid w:val="00607E57"/>
    <w:rsid w:val="00610F6A"/>
    <w:rsid w:val="00611CB5"/>
    <w:rsid w:val="00612E4D"/>
    <w:rsid w:val="00612F60"/>
    <w:rsid w:val="006136FE"/>
    <w:rsid w:val="00614313"/>
    <w:rsid w:val="00614447"/>
    <w:rsid w:val="006151BD"/>
    <w:rsid w:val="00615274"/>
    <w:rsid w:val="00616320"/>
    <w:rsid w:val="006169BD"/>
    <w:rsid w:val="006172F5"/>
    <w:rsid w:val="00620022"/>
    <w:rsid w:val="00620053"/>
    <w:rsid w:val="00620A95"/>
    <w:rsid w:val="006216A1"/>
    <w:rsid w:val="00622672"/>
    <w:rsid w:val="00622763"/>
    <w:rsid w:val="00623204"/>
    <w:rsid w:val="00623DB2"/>
    <w:rsid w:val="00625159"/>
    <w:rsid w:val="0062567F"/>
    <w:rsid w:val="00625FA3"/>
    <w:rsid w:val="00626F89"/>
    <w:rsid w:val="0063020A"/>
    <w:rsid w:val="00630262"/>
    <w:rsid w:val="006306A2"/>
    <w:rsid w:val="006306C0"/>
    <w:rsid w:val="00630B0D"/>
    <w:rsid w:val="00631D50"/>
    <w:rsid w:val="00631E32"/>
    <w:rsid w:val="00632071"/>
    <w:rsid w:val="006327EF"/>
    <w:rsid w:val="00632BC9"/>
    <w:rsid w:val="006330F0"/>
    <w:rsid w:val="006335F3"/>
    <w:rsid w:val="00633DAA"/>
    <w:rsid w:val="00633F49"/>
    <w:rsid w:val="00634FE0"/>
    <w:rsid w:val="006358D4"/>
    <w:rsid w:val="0063710B"/>
    <w:rsid w:val="00637D35"/>
    <w:rsid w:val="006401FC"/>
    <w:rsid w:val="00640228"/>
    <w:rsid w:val="00640354"/>
    <w:rsid w:val="00643989"/>
    <w:rsid w:val="00644DBD"/>
    <w:rsid w:val="00645F6A"/>
    <w:rsid w:val="00646541"/>
    <w:rsid w:val="0064773E"/>
    <w:rsid w:val="00647F2D"/>
    <w:rsid w:val="0065001E"/>
    <w:rsid w:val="00650427"/>
    <w:rsid w:val="00650ACC"/>
    <w:rsid w:val="0065186E"/>
    <w:rsid w:val="00651CC8"/>
    <w:rsid w:val="006523AA"/>
    <w:rsid w:val="006528DF"/>
    <w:rsid w:val="006534ED"/>
    <w:rsid w:val="006539D7"/>
    <w:rsid w:val="00654D11"/>
    <w:rsid w:val="00655699"/>
    <w:rsid w:val="00655AC6"/>
    <w:rsid w:val="00655BF3"/>
    <w:rsid w:val="00655D47"/>
    <w:rsid w:val="00656DE9"/>
    <w:rsid w:val="00656F3F"/>
    <w:rsid w:val="00657DA8"/>
    <w:rsid w:val="00660346"/>
    <w:rsid w:val="00660968"/>
    <w:rsid w:val="006643D4"/>
    <w:rsid w:val="00665F5F"/>
    <w:rsid w:val="0066616A"/>
    <w:rsid w:val="006664FA"/>
    <w:rsid w:val="006665A3"/>
    <w:rsid w:val="00667873"/>
    <w:rsid w:val="00667BB3"/>
    <w:rsid w:val="0067044B"/>
    <w:rsid w:val="00670889"/>
    <w:rsid w:val="006710F9"/>
    <w:rsid w:val="00671424"/>
    <w:rsid w:val="006719E9"/>
    <w:rsid w:val="006721F6"/>
    <w:rsid w:val="00672565"/>
    <w:rsid w:val="00672BAC"/>
    <w:rsid w:val="00673490"/>
    <w:rsid w:val="0067369F"/>
    <w:rsid w:val="00674605"/>
    <w:rsid w:val="00675ED0"/>
    <w:rsid w:val="006767B9"/>
    <w:rsid w:val="006769E8"/>
    <w:rsid w:val="006779D0"/>
    <w:rsid w:val="00680088"/>
    <w:rsid w:val="00680231"/>
    <w:rsid w:val="00680A32"/>
    <w:rsid w:val="00680BD5"/>
    <w:rsid w:val="00681260"/>
    <w:rsid w:val="00682019"/>
    <w:rsid w:val="0068222D"/>
    <w:rsid w:val="0068399D"/>
    <w:rsid w:val="00684993"/>
    <w:rsid w:val="00684E5F"/>
    <w:rsid w:val="006854E3"/>
    <w:rsid w:val="00686B7A"/>
    <w:rsid w:val="00686BDB"/>
    <w:rsid w:val="00686E91"/>
    <w:rsid w:val="0069014F"/>
    <w:rsid w:val="00690334"/>
    <w:rsid w:val="00690868"/>
    <w:rsid w:val="00691689"/>
    <w:rsid w:val="00691835"/>
    <w:rsid w:val="006918B0"/>
    <w:rsid w:val="00692754"/>
    <w:rsid w:val="00692EE1"/>
    <w:rsid w:val="006941E5"/>
    <w:rsid w:val="006943F5"/>
    <w:rsid w:val="006951F4"/>
    <w:rsid w:val="00695CDC"/>
    <w:rsid w:val="00696DA2"/>
    <w:rsid w:val="006A0254"/>
    <w:rsid w:val="006A04C4"/>
    <w:rsid w:val="006A0923"/>
    <w:rsid w:val="006A1321"/>
    <w:rsid w:val="006A17FF"/>
    <w:rsid w:val="006A2E0F"/>
    <w:rsid w:val="006A3B96"/>
    <w:rsid w:val="006A3FAB"/>
    <w:rsid w:val="006A4DE9"/>
    <w:rsid w:val="006A6175"/>
    <w:rsid w:val="006A65CB"/>
    <w:rsid w:val="006A718D"/>
    <w:rsid w:val="006A72B9"/>
    <w:rsid w:val="006A7639"/>
    <w:rsid w:val="006A7EF4"/>
    <w:rsid w:val="006B0586"/>
    <w:rsid w:val="006B0B7D"/>
    <w:rsid w:val="006B0CF7"/>
    <w:rsid w:val="006B0D66"/>
    <w:rsid w:val="006B283B"/>
    <w:rsid w:val="006B2E94"/>
    <w:rsid w:val="006B324D"/>
    <w:rsid w:val="006B334D"/>
    <w:rsid w:val="006B35A6"/>
    <w:rsid w:val="006B39F8"/>
    <w:rsid w:val="006B5790"/>
    <w:rsid w:val="006B60E2"/>
    <w:rsid w:val="006B6B93"/>
    <w:rsid w:val="006B70D8"/>
    <w:rsid w:val="006B7319"/>
    <w:rsid w:val="006B7457"/>
    <w:rsid w:val="006C1D9B"/>
    <w:rsid w:val="006C2925"/>
    <w:rsid w:val="006C35FE"/>
    <w:rsid w:val="006C40BC"/>
    <w:rsid w:val="006C42CF"/>
    <w:rsid w:val="006C4A98"/>
    <w:rsid w:val="006C4BD6"/>
    <w:rsid w:val="006C541D"/>
    <w:rsid w:val="006C5827"/>
    <w:rsid w:val="006C70B1"/>
    <w:rsid w:val="006C7C40"/>
    <w:rsid w:val="006D0A35"/>
    <w:rsid w:val="006D13A0"/>
    <w:rsid w:val="006D14B8"/>
    <w:rsid w:val="006D21DE"/>
    <w:rsid w:val="006D3458"/>
    <w:rsid w:val="006D3486"/>
    <w:rsid w:val="006D4168"/>
    <w:rsid w:val="006D47AE"/>
    <w:rsid w:val="006D5659"/>
    <w:rsid w:val="006D78AF"/>
    <w:rsid w:val="006E07DA"/>
    <w:rsid w:val="006E16B4"/>
    <w:rsid w:val="006E24B5"/>
    <w:rsid w:val="006E3357"/>
    <w:rsid w:val="006E42DC"/>
    <w:rsid w:val="006E4DA9"/>
    <w:rsid w:val="006E4F26"/>
    <w:rsid w:val="006E52F7"/>
    <w:rsid w:val="006E5ACD"/>
    <w:rsid w:val="006E5D02"/>
    <w:rsid w:val="006E6755"/>
    <w:rsid w:val="006E7208"/>
    <w:rsid w:val="006E7469"/>
    <w:rsid w:val="006E76CD"/>
    <w:rsid w:val="006F1360"/>
    <w:rsid w:val="006F1453"/>
    <w:rsid w:val="006F1678"/>
    <w:rsid w:val="006F25BE"/>
    <w:rsid w:val="006F305D"/>
    <w:rsid w:val="006F32A2"/>
    <w:rsid w:val="006F392E"/>
    <w:rsid w:val="006F3CEC"/>
    <w:rsid w:val="006F3F83"/>
    <w:rsid w:val="006F3FEC"/>
    <w:rsid w:val="006F4649"/>
    <w:rsid w:val="006F5264"/>
    <w:rsid w:val="006F540A"/>
    <w:rsid w:val="006F5F5E"/>
    <w:rsid w:val="006F609F"/>
    <w:rsid w:val="006F60A5"/>
    <w:rsid w:val="006F7103"/>
    <w:rsid w:val="006F724B"/>
    <w:rsid w:val="00700BFE"/>
    <w:rsid w:val="00700E15"/>
    <w:rsid w:val="0070204C"/>
    <w:rsid w:val="007020DF"/>
    <w:rsid w:val="00702D16"/>
    <w:rsid w:val="0070402E"/>
    <w:rsid w:val="00704CF6"/>
    <w:rsid w:val="00704E06"/>
    <w:rsid w:val="007051AB"/>
    <w:rsid w:val="00705704"/>
    <w:rsid w:val="00705C07"/>
    <w:rsid w:val="007062DA"/>
    <w:rsid w:val="00706D82"/>
    <w:rsid w:val="0070767A"/>
    <w:rsid w:val="00710DA3"/>
    <w:rsid w:val="007111E9"/>
    <w:rsid w:val="0071121C"/>
    <w:rsid w:val="00711B36"/>
    <w:rsid w:val="007124B3"/>
    <w:rsid w:val="007130D0"/>
    <w:rsid w:val="00713125"/>
    <w:rsid w:val="00714607"/>
    <w:rsid w:val="0071495B"/>
    <w:rsid w:val="00715454"/>
    <w:rsid w:val="00716628"/>
    <w:rsid w:val="007167C9"/>
    <w:rsid w:val="00717546"/>
    <w:rsid w:val="0071767E"/>
    <w:rsid w:val="007209A0"/>
    <w:rsid w:val="007211CF"/>
    <w:rsid w:val="00721E39"/>
    <w:rsid w:val="007224FD"/>
    <w:rsid w:val="00722555"/>
    <w:rsid w:val="007230FA"/>
    <w:rsid w:val="00723B01"/>
    <w:rsid w:val="00723C3B"/>
    <w:rsid w:val="00724288"/>
    <w:rsid w:val="00724305"/>
    <w:rsid w:val="00724865"/>
    <w:rsid w:val="007257E9"/>
    <w:rsid w:val="007265C4"/>
    <w:rsid w:val="007266AF"/>
    <w:rsid w:val="00726FC9"/>
    <w:rsid w:val="007303A9"/>
    <w:rsid w:val="007303B3"/>
    <w:rsid w:val="007304D3"/>
    <w:rsid w:val="007311D5"/>
    <w:rsid w:val="00731D98"/>
    <w:rsid w:val="007326D1"/>
    <w:rsid w:val="007342F6"/>
    <w:rsid w:val="00734518"/>
    <w:rsid w:val="00735C96"/>
    <w:rsid w:val="007365EA"/>
    <w:rsid w:val="0073682A"/>
    <w:rsid w:val="00736F60"/>
    <w:rsid w:val="0073703F"/>
    <w:rsid w:val="00741772"/>
    <w:rsid w:val="007419E2"/>
    <w:rsid w:val="00741A10"/>
    <w:rsid w:val="007425F7"/>
    <w:rsid w:val="00742A06"/>
    <w:rsid w:val="00743003"/>
    <w:rsid w:val="007454FA"/>
    <w:rsid w:val="00745F3A"/>
    <w:rsid w:val="007461BE"/>
    <w:rsid w:val="00746406"/>
    <w:rsid w:val="0074748F"/>
    <w:rsid w:val="007476C8"/>
    <w:rsid w:val="00747967"/>
    <w:rsid w:val="00747B53"/>
    <w:rsid w:val="00750D83"/>
    <w:rsid w:val="007514A8"/>
    <w:rsid w:val="0075191A"/>
    <w:rsid w:val="00751A5A"/>
    <w:rsid w:val="00751B24"/>
    <w:rsid w:val="00752206"/>
    <w:rsid w:val="00752D92"/>
    <w:rsid w:val="00752FFB"/>
    <w:rsid w:val="00754171"/>
    <w:rsid w:val="00754206"/>
    <w:rsid w:val="0075439D"/>
    <w:rsid w:val="00755085"/>
    <w:rsid w:val="0075597B"/>
    <w:rsid w:val="0075692C"/>
    <w:rsid w:val="00760CE2"/>
    <w:rsid w:val="00760E1B"/>
    <w:rsid w:val="00761ECC"/>
    <w:rsid w:val="00762618"/>
    <w:rsid w:val="00763A05"/>
    <w:rsid w:val="00764199"/>
    <w:rsid w:val="007646D6"/>
    <w:rsid w:val="0076479C"/>
    <w:rsid w:val="00764C5B"/>
    <w:rsid w:val="007650D3"/>
    <w:rsid w:val="007654A2"/>
    <w:rsid w:val="007665A5"/>
    <w:rsid w:val="00770385"/>
    <w:rsid w:val="00771174"/>
    <w:rsid w:val="007718B3"/>
    <w:rsid w:val="00771953"/>
    <w:rsid w:val="00772A35"/>
    <w:rsid w:val="00772E8C"/>
    <w:rsid w:val="00773538"/>
    <w:rsid w:val="007748F1"/>
    <w:rsid w:val="00774EFC"/>
    <w:rsid w:val="0077541B"/>
    <w:rsid w:val="00775507"/>
    <w:rsid w:val="00775703"/>
    <w:rsid w:val="00776418"/>
    <w:rsid w:val="007773E2"/>
    <w:rsid w:val="00782350"/>
    <w:rsid w:val="00782AE8"/>
    <w:rsid w:val="00784B5F"/>
    <w:rsid w:val="00784CF3"/>
    <w:rsid w:val="007879AA"/>
    <w:rsid w:val="00787BF1"/>
    <w:rsid w:val="00787D7A"/>
    <w:rsid w:val="007905A6"/>
    <w:rsid w:val="007908D0"/>
    <w:rsid w:val="00790CEF"/>
    <w:rsid w:val="00790DB8"/>
    <w:rsid w:val="007922F9"/>
    <w:rsid w:val="0079268C"/>
    <w:rsid w:val="00793623"/>
    <w:rsid w:val="00795813"/>
    <w:rsid w:val="00796CF4"/>
    <w:rsid w:val="00797E58"/>
    <w:rsid w:val="007A086B"/>
    <w:rsid w:val="007A1D2E"/>
    <w:rsid w:val="007A225F"/>
    <w:rsid w:val="007A22CC"/>
    <w:rsid w:val="007A3DAC"/>
    <w:rsid w:val="007A45AF"/>
    <w:rsid w:val="007A4B57"/>
    <w:rsid w:val="007A55D0"/>
    <w:rsid w:val="007A5D94"/>
    <w:rsid w:val="007A6467"/>
    <w:rsid w:val="007A76FB"/>
    <w:rsid w:val="007B1780"/>
    <w:rsid w:val="007B1DE7"/>
    <w:rsid w:val="007B21BA"/>
    <w:rsid w:val="007B4234"/>
    <w:rsid w:val="007B44B0"/>
    <w:rsid w:val="007B6087"/>
    <w:rsid w:val="007C0827"/>
    <w:rsid w:val="007C0A84"/>
    <w:rsid w:val="007C1F63"/>
    <w:rsid w:val="007C23D6"/>
    <w:rsid w:val="007C28F2"/>
    <w:rsid w:val="007C2F46"/>
    <w:rsid w:val="007C3062"/>
    <w:rsid w:val="007C3A98"/>
    <w:rsid w:val="007C45C9"/>
    <w:rsid w:val="007C4756"/>
    <w:rsid w:val="007C56D7"/>
    <w:rsid w:val="007C63FE"/>
    <w:rsid w:val="007C64C3"/>
    <w:rsid w:val="007C6D81"/>
    <w:rsid w:val="007C7340"/>
    <w:rsid w:val="007C7668"/>
    <w:rsid w:val="007D016F"/>
    <w:rsid w:val="007D0D11"/>
    <w:rsid w:val="007D16E8"/>
    <w:rsid w:val="007D1F65"/>
    <w:rsid w:val="007D3412"/>
    <w:rsid w:val="007D4866"/>
    <w:rsid w:val="007D6018"/>
    <w:rsid w:val="007D651F"/>
    <w:rsid w:val="007D6CB2"/>
    <w:rsid w:val="007D6CC5"/>
    <w:rsid w:val="007D70AE"/>
    <w:rsid w:val="007D716D"/>
    <w:rsid w:val="007D7855"/>
    <w:rsid w:val="007E0EFD"/>
    <w:rsid w:val="007E2319"/>
    <w:rsid w:val="007E2350"/>
    <w:rsid w:val="007E495B"/>
    <w:rsid w:val="007E5564"/>
    <w:rsid w:val="007E635F"/>
    <w:rsid w:val="007E63A6"/>
    <w:rsid w:val="007F0172"/>
    <w:rsid w:val="007F057E"/>
    <w:rsid w:val="007F0AE7"/>
    <w:rsid w:val="007F0B3B"/>
    <w:rsid w:val="007F0C49"/>
    <w:rsid w:val="007F5813"/>
    <w:rsid w:val="007F5A9A"/>
    <w:rsid w:val="007F5D8C"/>
    <w:rsid w:val="007F63E4"/>
    <w:rsid w:val="007F6467"/>
    <w:rsid w:val="007F6477"/>
    <w:rsid w:val="007F67C2"/>
    <w:rsid w:val="00800619"/>
    <w:rsid w:val="00800FE6"/>
    <w:rsid w:val="008010FC"/>
    <w:rsid w:val="00801296"/>
    <w:rsid w:val="008020F4"/>
    <w:rsid w:val="0080216B"/>
    <w:rsid w:val="008031C6"/>
    <w:rsid w:val="00803992"/>
    <w:rsid w:val="00804017"/>
    <w:rsid w:val="00805AB2"/>
    <w:rsid w:val="00805AED"/>
    <w:rsid w:val="00806543"/>
    <w:rsid w:val="00806E5F"/>
    <w:rsid w:val="00807A60"/>
    <w:rsid w:val="00810129"/>
    <w:rsid w:val="0081042E"/>
    <w:rsid w:val="0081103C"/>
    <w:rsid w:val="0081105C"/>
    <w:rsid w:val="00811497"/>
    <w:rsid w:val="00811893"/>
    <w:rsid w:val="00812CEF"/>
    <w:rsid w:val="00812E51"/>
    <w:rsid w:val="008144BF"/>
    <w:rsid w:val="008154EA"/>
    <w:rsid w:val="00815FF1"/>
    <w:rsid w:val="0081601E"/>
    <w:rsid w:val="00816162"/>
    <w:rsid w:val="00816A1F"/>
    <w:rsid w:val="00816C2C"/>
    <w:rsid w:val="00816F90"/>
    <w:rsid w:val="008170EE"/>
    <w:rsid w:val="00817383"/>
    <w:rsid w:val="00817D42"/>
    <w:rsid w:val="0082034A"/>
    <w:rsid w:val="008206F0"/>
    <w:rsid w:val="008213D5"/>
    <w:rsid w:val="00821606"/>
    <w:rsid w:val="008218D7"/>
    <w:rsid w:val="00821C31"/>
    <w:rsid w:val="0082284D"/>
    <w:rsid w:val="00823021"/>
    <w:rsid w:val="00824051"/>
    <w:rsid w:val="00824248"/>
    <w:rsid w:val="00826D27"/>
    <w:rsid w:val="00827BFF"/>
    <w:rsid w:val="00827E32"/>
    <w:rsid w:val="00830339"/>
    <w:rsid w:val="00830466"/>
    <w:rsid w:val="008309A4"/>
    <w:rsid w:val="00831101"/>
    <w:rsid w:val="0083153E"/>
    <w:rsid w:val="00832320"/>
    <w:rsid w:val="0083266B"/>
    <w:rsid w:val="00834190"/>
    <w:rsid w:val="00834C48"/>
    <w:rsid w:val="008351A3"/>
    <w:rsid w:val="00835676"/>
    <w:rsid w:val="00836B9A"/>
    <w:rsid w:val="00840484"/>
    <w:rsid w:val="008406A6"/>
    <w:rsid w:val="00840FFA"/>
    <w:rsid w:val="0084125A"/>
    <w:rsid w:val="0084130F"/>
    <w:rsid w:val="00843493"/>
    <w:rsid w:val="00843A48"/>
    <w:rsid w:val="008445D8"/>
    <w:rsid w:val="00845399"/>
    <w:rsid w:val="008455D3"/>
    <w:rsid w:val="008455D5"/>
    <w:rsid w:val="00846CB3"/>
    <w:rsid w:val="008470EE"/>
    <w:rsid w:val="00847BE8"/>
    <w:rsid w:val="00850163"/>
    <w:rsid w:val="0085033C"/>
    <w:rsid w:val="00850779"/>
    <w:rsid w:val="00850A8D"/>
    <w:rsid w:val="00851EEE"/>
    <w:rsid w:val="0085202D"/>
    <w:rsid w:val="008523A3"/>
    <w:rsid w:val="00853C27"/>
    <w:rsid w:val="00853F65"/>
    <w:rsid w:val="008546EA"/>
    <w:rsid w:val="008549B2"/>
    <w:rsid w:val="00854EE4"/>
    <w:rsid w:val="00855297"/>
    <w:rsid w:val="0085537A"/>
    <w:rsid w:val="00855EAD"/>
    <w:rsid w:val="00855EEB"/>
    <w:rsid w:val="00856CF5"/>
    <w:rsid w:val="00856DDE"/>
    <w:rsid w:val="00857715"/>
    <w:rsid w:val="00860C5C"/>
    <w:rsid w:val="00861362"/>
    <w:rsid w:val="00861373"/>
    <w:rsid w:val="008615D1"/>
    <w:rsid w:val="00862B96"/>
    <w:rsid w:val="00862C66"/>
    <w:rsid w:val="00862FDF"/>
    <w:rsid w:val="00864181"/>
    <w:rsid w:val="00864396"/>
    <w:rsid w:val="00864780"/>
    <w:rsid w:val="008652CE"/>
    <w:rsid w:val="00865630"/>
    <w:rsid w:val="00865ADA"/>
    <w:rsid w:val="00866BA8"/>
    <w:rsid w:val="00867143"/>
    <w:rsid w:val="00867CDD"/>
    <w:rsid w:val="00870FE3"/>
    <w:rsid w:val="00871DB1"/>
    <w:rsid w:val="00872E43"/>
    <w:rsid w:val="00872F08"/>
    <w:rsid w:val="00873825"/>
    <w:rsid w:val="0087526F"/>
    <w:rsid w:val="00877002"/>
    <w:rsid w:val="00877425"/>
    <w:rsid w:val="00877E84"/>
    <w:rsid w:val="00880A4A"/>
    <w:rsid w:val="00881A34"/>
    <w:rsid w:val="00881FE2"/>
    <w:rsid w:val="0088265D"/>
    <w:rsid w:val="008826A4"/>
    <w:rsid w:val="00882C88"/>
    <w:rsid w:val="00882E52"/>
    <w:rsid w:val="00883445"/>
    <w:rsid w:val="008837AC"/>
    <w:rsid w:val="008838E7"/>
    <w:rsid w:val="00883A2C"/>
    <w:rsid w:val="00883E1E"/>
    <w:rsid w:val="0088504E"/>
    <w:rsid w:val="008860F3"/>
    <w:rsid w:val="00886AC9"/>
    <w:rsid w:val="00886FAD"/>
    <w:rsid w:val="00887102"/>
    <w:rsid w:val="00887EC4"/>
    <w:rsid w:val="00890313"/>
    <w:rsid w:val="00892243"/>
    <w:rsid w:val="00893467"/>
    <w:rsid w:val="00894F70"/>
    <w:rsid w:val="00895376"/>
    <w:rsid w:val="008953D1"/>
    <w:rsid w:val="00896497"/>
    <w:rsid w:val="00896A73"/>
    <w:rsid w:val="00896B17"/>
    <w:rsid w:val="008973D6"/>
    <w:rsid w:val="0089741D"/>
    <w:rsid w:val="00897984"/>
    <w:rsid w:val="008A421F"/>
    <w:rsid w:val="008A42DE"/>
    <w:rsid w:val="008A44F1"/>
    <w:rsid w:val="008A5684"/>
    <w:rsid w:val="008A58B6"/>
    <w:rsid w:val="008A72D8"/>
    <w:rsid w:val="008B004C"/>
    <w:rsid w:val="008B0088"/>
    <w:rsid w:val="008B012C"/>
    <w:rsid w:val="008B0281"/>
    <w:rsid w:val="008B17D6"/>
    <w:rsid w:val="008B1C27"/>
    <w:rsid w:val="008B27E7"/>
    <w:rsid w:val="008B30A5"/>
    <w:rsid w:val="008B4D43"/>
    <w:rsid w:val="008B4FA2"/>
    <w:rsid w:val="008B593A"/>
    <w:rsid w:val="008B692A"/>
    <w:rsid w:val="008B6CDF"/>
    <w:rsid w:val="008B749B"/>
    <w:rsid w:val="008B7573"/>
    <w:rsid w:val="008C0456"/>
    <w:rsid w:val="008C06C8"/>
    <w:rsid w:val="008C2C96"/>
    <w:rsid w:val="008C33CF"/>
    <w:rsid w:val="008C611A"/>
    <w:rsid w:val="008C61CF"/>
    <w:rsid w:val="008C641C"/>
    <w:rsid w:val="008C682E"/>
    <w:rsid w:val="008C7B44"/>
    <w:rsid w:val="008C7F28"/>
    <w:rsid w:val="008D0638"/>
    <w:rsid w:val="008D0E46"/>
    <w:rsid w:val="008D171A"/>
    <w:rsid w:val="008D38D9"/>
    <w:rsid w:val="008D4DB1"/>
    <w:rsid w:val="008D583B"/>
    <w:rsid w:val="008D5E4B"/>
    <w:rsid w:val="008D6A5C"/>
    <w:rsid w:val="008D6B7E"/>
    <w:rsid w:val="008D6BAD"/>
    <w:rsid w:val="008D7115"/>
    <w:rsid w:val="008D7DE5"/>
    <w:rsid w:val="008E062B"/>
    <w:rsid w:val="008E1186"/>
    <w:rsid w:val="008E1543"/>
    <w:rsid w:val="008E1C99"/>
    <w:rsid w:val="008E30E4"/>
    <w:rsid w:val="008E33A6"/>
    <w:rsid w:val="008E4EEB"/>
    <w:rsid w:val="008E53AD"/>
    <w:rsid w:val="008E587D"/>
    <w:rsid w:val="008E58E9"/>
    <w:rsid w:val="008E5998"/>
    <w:rsid w:val="008E675C"/>
    <w:rsid w:val="008E69FF"/>
    <w:rsid w:val="008E75A5"/>
    <w:rsid w:val="008E78C1"/>
    <w:rsid w:val="008E7EE8"/>
    <w:rsid w:val="008F0B9F"/>
    <w:rsid w:val="008F0D5E"/>
    <w:rsid w:val="008F1152"/>
    <w:rsid w:val="008F24EA"/>
    <w:rsid w:val="008F30FE"/>
    <w:rsid w:val="008F3EE4"/>
    <w:rsid w:val="008F518B"/>
    <w:rsid w:val="008F5256"/>
    <w:rsid w:val="008F63A6"/>
    <w:rsid w:val="008F74AA"/>
    <w:rsid w:val="008F7A4C"/>
    <w:rsid w:val="00900058"/>
    <w:rsid w:val="009005A2"/>
    <w:rsid w:val="009007D6"/>
    <w:rsid w:val="00900818"/>
    <w:rsid w:val="00902A31"/>
    <w:rsid w:val="00903384"/>
    <w:rsid w:val="00903CE2"/>
    <w:rsid w:val="0090501F"/>
    <w:rsid w:val="009067BF"/>
    <w:rsid w:val="00906857"/>
    <w:rsid w:val="009072C4"/>
    <w:rsid w:val="00907770"/>
    <w:rsid w:val="009077F5"/>
    <w:rsid w:val="00907C48"/>
    <w:rsid w:val="00907F5C"/>
    <w:rsid w:val="00910143"/>
    <w:rsid w:val="00911AD7"/>
    <w:rsid w:val="00912050"/>
    <w:rsid w:val="00912F93"/>
    <w:rsid w:val="00913387"/>
    <w:rsid w:val="00913658"/>
    <w:rsid w:val="00913D11"/>
    <w:rsid w:val="009148D3"/>
    <w:rsid w:val="00915250"/>
    <w:rsid w:val="0091580E"/>
    <w:rsid w:val="00916B3E"/>
    <w:rsid w:val="00921A99"/>
    <w:rsid w:val="0092257B"/>
    <w:rsid w:val="00922C4B"/>
    <w:rsid w:val="00922D41"/>
    <w:rsid w:val="00923431"/>
    <w:rsid w:val="0092416D"/>
    <w:rsid w:val="00924D87"/>
    <w:rsid w:val="00925A90"/>
    <w:rsid w:val="00926550"/>
    <w:rsid w:val="0093026B"/>
    <w:rsid w:val="0093094E"/>
    <w:rsid w:val="00930E70"/>
    <w:rsid w:val="00930ED0"/>
    <w:rsid w:val="009310EA"/>
    <w:rsid w:val="00933716"/>
    <w:rsid w:val="00934679"/>
    <w:rsid w:val="0093528F"/>
    <w:rsid w:val="009364C5"/>
    <w:rsid w:val="00937369"/>
    <w:rsid w:val="009403BE"/>
    <w:rsid w:val="00941965"/>
    <w:rsid w:val="00942403"/>
    <w:rsid w:val="009431B5"/>
    <w:rsid w:val="00943DA8"/>
    <w:rsid w:val="00943EB6"/>
    <w:rsid w:val="009445D0"/>
    <w:rsid w:val="00944F79"/>
    <w:rsid w:val="00945647"/>
    <w:rsid w:val="00945AFE"/>
    <w:rsid w:val="00950F28"/>
    <w:rsid w:val="00952F15"/>
    <w:rsid w:val="00953632"/>
    <w:rsid w:val="00953A9C"/>
    <w:rsid w:val="009544B0"/>
    <w:rsid w:val="00955539"/>
    <w:rsid w:val="00955C0C"/>
    <w:rsid w:val="009562CD"/>
    <w:rsid w:val="00956738"/>
    <w:rsid w:val="00956D0C"/>
    <w:rsid w:val="009573D6"/>
    <w:rsid w:val="0095779D"/>
    <w:rsid w:val="009578AA"/>
    <w:rsid w:val="00957CCC"/>
    <w:rsid w:val="00960A3B"/>
    <w:rsid w:val="00960B50"/>
    <w:rsid w:val="009611FE"/>
    <w:rsid w:val="00961EE2"/>
    <w:rsid w:val="009628E0"/>
    <w:rsid w:val="00962E29"/>
    <w:rsid w:val="00962E9F"/>
    <w:rsid w:val="00963006"/>
    <w:rsid w:val="00963D9D"/>
    <w:rsid w:val="00963F00"/>
    <w:rsid w:val="009640A2"/>
    <w:rsid w:val="00964FEA"/>
    <w:rsid w:val="00965685"/>
    <w:rsid w:val="00965ABD"/>
    <w:rsid w:val="00965BAC"/>
    <w:rsid w:val="00965E06"/>
    <w:rsid w:val="00966123"/>
    <w:rsid w:val="0096636E"/>
    <w:rsid w:val="00966AFC"/>
    <w:rsid w:val="00966C2F"/>
    <w:rsid w:val="009678E9"/>
    <w:rsid w:val="0096790A"/>
    <w:rsid w:val="00967A55"/>
    <w:rsid w:val="00970F5C"/>
    <w:rsid w:val="009721F6"/>
    <w:rsid w:val="00972BAE"/>
    <w:rsid w:val="00973417"/>
    <w:rsid w:val="00974B39"/>
    <w:rsid w:val="00974FF4"/>
    <w:rsid w:val="0097619E"/>
    <w:rsid w:val="0097669C"/>
    <w:rsid w:val="00976B49"/>
    <w:rsid w:val="00977333"/>
    <w:rsid w:val="009773DE"/>
    <w:rsid w:val="0098135F"/>
    <w:rsid w:val="00981A1E"/>
    <w:rsid w:val="00982825"/>
    <w:rsid w:val="0098283F"/>
    <w:rsid w:val="00982A23"/>
    <w:rsid w:val="00984969"/>
    <w:rsid w:val="009850D1"/>
    <w:rsid w:val="00985DD8"/>
    <w:rsid w:val="009869DA"/>
    <w:rsid w:val="00986C2D"/>
    <w:rsid w:val="00986C66"/>
    <w:rsid w:val="00986EB0"/>
    <w:rsid w:val="00987EE4"/>
    <w:rsid w:val="009906CD"/>
    <w:rsid w:val="009925AF"/>
    <w:rsid w:val="009927D3"/>
    <w:rsid w:val="00992E3F"/>
    <w:rsid w:val="0099648A"/>
    <w:rsid w:val="00996A3B"/>
    <w:rsid w:val="00996EC3"/>
    <w:rsid w:val="009A1AF2"/>
    <w:rsid w:val="009A1FE0"/>
    <w:rsid w:val="009A2E6B"/>
    <w:rsid w:val="009A2F29"/>
    <w:rsid w:val="009A320E"/>
    <w:rsid w:val="009A3A5F"/>
    <w:rsid w:val="009A4939"/>
    <w:rsid w:val="009A5378"/>
    <w:rsid w:val="009A6786"/>
    <w:rsid w:val="009A6B38"/>
    <w:rsid w:val="009A732B"/>
    <w:rsid w:val="009B007D"/>
    <w:rsid w:val="009B0233"/>
    <w:rsid w:val="009B026E"/>
    <w:rsid w:val="009B0D71"/>
    <w:rsid w:val="009B1503"/>
    <w:rsid w:val="009B1A1E"/>
    <w:rsid w:val="009B3BCC"/>
    <w:rsid w:val="009B4A93"/>
    <w:rsid w:val="009B5DCE"/>
    <w:rsid w:val="009B6BFE"/>
    <w:rsid w:val="009B7FB2"/>
    <w:rsid w:val="009C0A0A"/>
    <w:rsid w:val="009C18B1"/>
    <w:rsid w:val="009C1A1E"/>
    <w:rsid w:val="009C1D7D"/>
    <w:rsid w:val="009C3754"/>
    <w:rsid w:val="009C3C86"/>
    <w:rsid w:val="009C5B22"/>
    <w:rsid w:val="009C6C4F"/>
    <w:rsid w:val="009C6F33"/>
    <w:rsid w:val="009C73F7"/>
    <w:rsid w:val="009D055A"/>
    <w:rsid w:val="009D0573"/>
    <w:rsid w:val="009D10DF"/>
    <w:rsid w:val="009D190B"/>
    <w:rsid w:val="009D1AA3"/>
    <w:rsid w:val="009D1C39"/>
    <w:rsid w:val="009D271A"/>
    <w:rsid w:val="009D3243"/>
    <w:rsid w:val="009D4C03"/>
    <w:rsid w:val="009D57EF"/>
    <w:rsid w:val="009D6216"/>
    <w:rsid w:val="009D674D"/>
    <w:rsid w:val="009D776F"/>
    <w:rsid w:val="009D7822"/>
    <w:rsid w:val="009D7B5A"/>
    <w:rsid w:val="009E24CA"/>
    <w:rsid w:val="009E2EF7"/>
    <w:rsid w:val="009E3413"/>
    <w:rsid w:val="009E43BF"/>
    <w:rsid w:val="009E489D"/>
    <w:rsid w:val="009E58B1"/>
    <w:rsid w:val="009E6BB7"/>
    <w:rsid w:val="009E6CD4"/>
    <w:rsid w:val="009E7D9D"/>
    <w:rsid w:val="009F04E8"/>
    <w:rsid w:val="009F1A2E"/>
    <w:rsid w:val="009F2015"/>
    <w:rsid w:val="009F242E"/>
    <w:rsid w:val="009F2485"/>
    <w:rsid w:val="009F3F2A"/>
    <w:rsid w:val="009F435B"/>
    <w:rsid w:val="009F47EB"/>
    <w:rsid w:val="009F47FF"/>
    <w:rsid w:val="009F4CA6"/>
    <w:rsid w:val="009F5CC1"/>
    <w:rsid w:val="009F69EC"/>
    <w:rsid w:val="009F6AC0"/>
    <w:rsid w:val="009F6FE9"/>
    <w:rsid w:val="009F70B9"/>
    <w:rsid w:val="00A02147"/>
    <w:rsid w:val="00A0306D"/>
    <w:rsid w:val="00A03B5D"/>
    <w:rsid w:val="00A04BB6"/>
    <w:rsid w:val="00A04BC7"/>
    <w:rsid w:val="00A05C7D"/>
    <w:rsid w:val="00A05E6F"/>
    <w:rsid w:val="00A07A7C"/>
    <w:rsid w:val="00A101F7"/>
    <w:rsid w:val="00A1063F"/>
    <w:rsid w:val="00A107C3"/>
    <w:rsid w:val="00A10CFC"/>
    <w:rsid w:val="00A10DDB"/>
    <w:rsid w:val="00A1177C"/>
    <w:rsid w:val="00A11F9B"/>
    <w:rsid w:val="00A1275C"/>
    <w:rsid w:val="00A12849"/>
    <w:rsid w:val="00A13A33"/>
    <w:rsid w:val="00A145B8"/>
    <w:rsid w:val="00A16000"/>
    <w:rsid w:val="00A17C90"/>
    <w:rsid w:val="00A20335"/>
    <w:rsid w:val="00A20388"/>
    <w:rsid w:val="00A20A6A"/>
    <w:rsid w:val="00A21190"/>
    <w:rsid w:val="00A214E7"/>
    <w:rsid w:val="00A22C0A"/>
    <w:rsid w:val="00A22E29"/>
    <w:rsid w:val="00A230BF"/>
    <w:rsid w:val="00A23781"/>
    <w:rsid w:val="00A24F5A"/>
    <w:rsid w:val="00A25165"/>
    <w:rsid w:val="00A26038"/>
    <w:rsid w:val="00A26301"/>
    <w:rsid w:val="00A27135"/>
    <w:rsid w:val="00A27B8D"/>
    <w:rsid w:val="00A27BE7"/>
    <w:rsid w:val="00A27D14"/>
    <w:rsid w:val="00A30DED"/>
    <w:rsid w:val="00A32402"/>
    <w:rsid w:val="00A3295F"/>
    <w:rsid w:val="00A33318"/>
    <w:rsid w:val="00A348BF"/>
    <w:rsid w:val="00A35073"/>
    <w:rsid w:val="00A35143"/>
    <w:rsid w:val="00A3578B"/>
    <w:rsid w:val="00A35FA5"/>
    <w:rsid w:val="00A37AB1"/>
    <w:rsid w:val="00A37C37"/>
    <w:rsid w:val="00A37D2E"/>
    <w:rsid w:val="00A37E99"/>
    <w:rsid w:val="00A41111"/>
    <w:rsid w:val="00A41467"/>
    <w:rsid w:val="00A414DF"/>
    <w:rsid w:val="00A41BBF"/>
    <w:rsid w:val="00A42128"/>
    <w:rsid w:val="00A43B83"/>
    <w:rsid w:val="00A44EB5"/>
    <w:rsid w:val="00A451B4"/>
    <w:rsid w:val="00A45CAA"/>
    <w:rsid w:val="00A51B00"/>
    <w:rsid w:val="00A51FAD"/>
    <w:rsid w:val="00A53488"/>
    <w:rsid w:val="00A53ADC"/>
    <w:rsid w:val="00A53E1C"/>
    <w:rsid w:val="00A54607"/>
    <w:rsid w:val="00A554AB"/>
    <w:rsid w:val="00A55E66"/>
    <w:rsid w:val="00A5618F"/>
    <w:rsid w:val="00A56202"/>
    <w:rsid w:val="00A572D5"/>
    <w:rsid w:val="00A5745F"/>
    <w:rsid w:val="00A60A6B"/>
    <w:rsid w:val="00A60C1E"/>
    <w:rsid w:val="00A60E5E"/>
    <w:rsid w:val="00A6136C"/>
    <w:rsid w:val="00A632A1"/>
    <w:rsid w:val="00A634E0"/>
    <w:rsid w:val="00A63FB1"/>
    <w:rsid w:val="00A642CA"/>
    <w:rsid w:val="00A64775"/>
    <w:rsid w:val="00A64B09"/>
    <w:rsid w:val="00A651FC"/>
    <w:rsid w:val="00A6699F"/>
    <w:rsid w:val="00A66A63"/>
    <w:rsid w:val="00A7135B"/>
    <w:rsid w:val="00A72113"/>
    <w:rsid w:val="00A72BBB"/>
    <w:rsid w:val="00A73101"/>
    <w:rsid w:val="00A73323"/>
    <w:rsid w:val="00A7373E"/>
    <w:rsid w:val="00A75138"/>
    <w:rsid w:val="00A77768"/>
    <w:rsid w:val="00A77A8E"/>
    <w:rsid w:val="00A80450"/>
    <w:rsid w:val="00A8082E"/>
    <w:rsid w:val="00A824BE"/>
    <w:rsid w:val="00A828E4"/>
    <w:rsid w:val="00A82C9A"/>
    <w:rsid w:val="00A83963"/>
    <w:rsid w:val="00A84500"/>
    <w:rsid w:val="00A84ADA"/>
    <w:rsid w:val="00A84F3F"/>
    <w:rsid w:val="00A8500A"/>
    <w:rsid w:val="00A858C2"/>
    <w:rsid w:val="00A85A31"/>
    <w:rsid w:val="00A85AEE"/>
    <w:rsid w:val="00A85D86"/>
    <w:rsid w:val="00A86DE4"/>
    <w:rsid w:val="00A8710C"/>
    <w:rsid w:val="00A87AA1"/>
    <w:rsid w:val="00A87F7A"/>
    <w:rsid w:val="00A9149E"/>
    <w:rsid w:val="00A92203"/>
    <w:rsid w:val="00A93548"/>
    <w:rsid w:val="00A935C2"/>
    <w:rsid w:val="00A93DD9"/>
    <w:rsid w:val="00A942D7"/>
    <w:rsid w:val="00A94C2C"/>
    <w:rsid w:val="00A96086"/>
    <w:rsid w:val="00A9638F"/>
    <w:rsid w:val="00A96646"/>
    <w:rsid w:val="00A9690F"/>
    <w:rsid w:val="00A9778E"/>
    <w:rsid w:val="00A97881"/>
    <w:rsid w:val="00AA010A"/>
    <w:rsid w:val="00AA02EE"/>
    <w:rsid w:val="00AA0921"/>
    <w:rsid w:val="00AA1F26"/>
    <w:rsid w:val="00AA20F8"/>
    <w:rsid w:val="00AA370C"/>
    <w:rsid w:val="00AA3F53"/>
    <w:rsid w:val="00AA5463"/>
    <w:rsid w:val="00AA5FF9"/>
    <w:rsid w:val="00AA64B0"/>
    <w:rsid w:val="00AA6ACD"/>
    <w:rsid w:val="00AA6C1F"/>
    <w:rsid w:val="00AB0619"/>
    <w:rsid w:val="00AB0907"/>
    <w:rsid w:val="00AB0A7A"/>
    <w:rsid w:val="00AB0F9C"/>
    <w:rsid w:val="00AB1419"/>
    <w:rsid w:val="00AB4699"/>
    <w:rsid w:val="00AB4B75"/>
    <w:rsid w:val="00AB5C68"/>
    <w:rsid w:val="00AB67BB"/>
    <w:rsid w:val="00AB7F62"/>
    <w:rsid w:val="00AB7F82"/>
    <w:rsid w:val="00AC01F6"/>
    <w:rsid w:val="00AC1A46"/>
    <w:rsid w:val="00AC3E28"/>
    <w:rsid w:val="00AC3EE8"/>
    <w:rsid w:val="00AC4081"/>
    <w:rsid w:val="00AC5EAB"/>
    <w:rsid w:val="00AC660C"/>
    <w:rsid w:val="00AC75C2"/>
    <w:rsid w:val="00AC7BA4"/>
    <w:rsid w:val="00AD0D4B"/>
    <w:rsid w:val="00AD118D"/>
    <w:rsid w:val="00AD1A57"/>
    <w:rsid w:val="00AD1A76"/>
    <w:rsid w:val="00AD222C"/>
    <w:rsid w:val="00AD44AA"/>
    <w:rsid w:val="00AD5A66"/>
    <w:rsid w:val="00AD5E0A"/>
    <w:rsid w:val="00AD6863"/>
    <w:rsid w:val="00AD6A7E"/>
    <w:rsid w:val="00AD77A4"/>
    <w:rsid w:val="00AD7C61"/>
    <w:rsid w:val="00AE204C"/>
    <w:rsid w:val="00AE2818"/>
    <w:rsid w:val="00AE28F9"/>
    <w:rsid w:val="00AE47F4"/>
    <w:rsid w:val="00AE4E49"/>
    <w:rsid w:val="00AE6CBB"/>
    <w:rsid w:val="00AE7D0B"/>
    <w:rsid w:val="00AF017A"/>
    <w:rsid w:val="00AF04F2"/>
    <w:rsid w:val="00AF0BBA"/>
    <w:rsid w:val="00AF13CB"/>
    <w:rsid w:val="00AF1C6F"/>
    <w:rsid w:val="00AF22A8"/>
    <w:rsid w:val="00AF39CB"/>
    <w:rsid w:val="00AF3A40"/>
    <w:rsid w:val="00AF457A"/>
    <w:rsid w:val="00AF4BFB"/>
    <w:rsid w:val="00AF4D14"/>
    <w:rsid w:val="00AF5B94"/>
    <w:rsid w:val="00AF5EB7"/>
    <w:rsid w:val="00AF6290"/>
    <w:rsid w:val="00AF6AD3"/>
    <w:rsid w:val="00AF6E4D"/>
    <w:rsid w:val="00AF7F8C"/>
    <w:rsid w:val="00B00C4B"/>
    <w:rsid w:val="00B01200"/>
    <w:rsid w:val="00B0141F"/>
    <w:rsid w:val="00B0234F"/>
    <w:rsid w:val="00B02C1A"/>
    <w:rsid w:val="00B03486"/>
    <w:rsid w:val="00B03531"/>
    <w:rsid w:val="00B03F46"/>
    <w:rsid w:val="00B054BB"/>
    <w:rsid w:val="00B05A95"/>
    <w:rsid w:val="00B06282"/>
    <w:rsid w:val="00B06CA9"/>
    <w:rsid w:val="00B06E54"/>
    <w:rsid w:val="00B0794B"/>
    <w:rsid w:val="00B07CF8"/>
    <w:rsid w:val="00B11545"/>
    <w:rsid w:val="00B11D49"/>
    <w:rsid w:val="00B11FA6"/>
    <w:rsid w:val="00B123A2"/>
    <w:rsid w:val="00B1243C"/>
    <w:rsid w:val="00B1654B"/>
    <w:rsid w:val="00B17555"/>
    <w:rsid w:val="00B17BD3"/>
    <w:rsid w:val="00B22436"/>
    <w:rsid w:val="00B22F58"/>
    <w:rsid w:val="00B22F71"/>
    <w:rsid w:val="00B24107"/>
    <w:rsid w:val="00B244DD"/>
    <w:rsid w:val="00B266AA"/>
    <w:rsid w:val="00B277F7"/>
    <w:rsid w:val="00B27813"/>
    <w:rsid w:val="00B3061B"/>
    <w:rsid w:val="00B3224F"/>
    <w:rsid w:val="00B32D5D"/>
    <w:rsid w:val="00B33542"/>
    <w:rsid w:val="00B346DE"/>
    <w:rsid w:val="00B3566A"/>
    <w:rsid w:val="00B35F71"/>
    <w:rsid w:val="00B365E5"/>
    <w:rsid w:val="00B36712"/>
    <w:rsid w:val="00B36796"/>
    <w:rsid w:val="00B368BC"/>
    <w:rsid w:val="00B37023"/>
    <w:rsid w:val="00B40AFC"/>
    <w:rsid w:val="00B41D64"/>
    <w:rsid w:val="00B42049"/>
    <w:rsid w:val="00B425A2"/>
    <w:rsid w:val="00B43504"/>
    <w:rsid w:val="00B4385D"/>
    <w:rsid w:val="00B43C70"/>
    <w:rsid w:val="00B477DC"/>
    <w:rsid w:val="00B47DD3"/>
    <w:rsid w:val="00B50F39"/>
    <w:rsid w:val="00B52B6B"/>
    <w:rsid w:val="00B53637"/>
    <w:rsid w:val="00B54570"/>
    <w:rsid w:val="00B546CF"/>
    <w:rsid w:val="00B54D7F"/>
    <w:rsid w:val="00B54FA8"/>
    <w:rsid w:val="00B56B20"/>
    <w:rsid w:val="00B56FA1"/>
    <w:rsid w:val="00B57618"/>
    <w:rsid w:val="00B6237C"/>
    <w:rsid w:val="00B63B3D"/>
    <w:rsid w:val="00B643FF"/>
    <w:rsid w:val="00B64ED6"/>
    <w:rsid w:val="00B6522B"/>
    <w:rsid w:val="00B65677"/>
    <w:rsid w:val="00B656D9"/>
    <w:rsid w:val="00B71148"/>
    <w:rsid w:val="00B72F05"/>
    <w:rsid w:val="00B72F16"/>
    <w:rsid w:val="00B73BA1"/>
    <w:rsid w:val="00B7519F"/>
    <w:rsid w:val="00B75ABD"/>
    <w:rsid w:val="00B75E15"/>
    <w:rsid w:val="00B76340"/>
    <w:rsid w:val="00B76427"/>
    <w:rsid w:val="00B76479"/>
    <w:rsid w:val="00B767BE"/>
    <w:rsid w:val="00B80A11"/>
    <w:rsid w:val="00B80A7D"/>
    <w:rsid w:val="00B810A0"/>
    <w:rsid w:val="00B8139E"/>
    <w:rsid w:val="00B8423A"/>
    <w:rsid w:val="00B8434D"/>
    <w:rsid w:val="00B84437"/>
    <w:rsid w:val="00B84F4E"/>
    <w:rsid w:val="00B85467"/>
    <w:rsid w:val="00B8591B"/>
    <w:rsid w:val="00B85BE7"/>
    <w:rsid w:val="00B864BE"/>
    <w:rsid w:val="00B8678B"/>
    <w:rsid w:val="00B86AD3"/>
    <w:rsid w:val="00B87122"/>
    <w:rsid w:val="00B87504"/>
    <w:rsid w:val="00B876B0"/>
    <w:rsid w:val="00B879EC"/>
    <w:rsid w:val="00B90131"/>
    <w:rsid w:val="00B9045E"/>
    <w:rsid w:val="00B91CD6"/>
    <w:rsid w:val="00B91E65"/>
    <w:rsid w:val="00B927C7"/>
    <w:rsid w:val="00B93070"/>
    <w:rsid w:val="00B939EB"/>
    <w:rsid w:val="00B93A26"/>
    <w:rsid w:val="00B941E6"/>
    <w:rsid w:val="00B944EC"/>
    <w:rsid w:val="00B94B53"/>
    <w:rsid w:val="00B95F62"/>
    <w:rsid w:val="00B95FCA"/>
    <w:rsid w:val="00BA172A"/>
    <w:rsid w:val="00BA17CD"/>
    <w:rsid w:val="00BA1850"/>
    <w:rsid w:val="00BA1F26"/>
    <w:rsid w:val="00BA286A"/>
    <w:rsid w:val="00BA51A1"/>
    <w:rsid w:val="00BA56E6"/>
    <w:rsid w:val="00BA5E94"/>
    <w:rsid w:val="00BA6AF3"/>
    <w:rsid w:val="00BA78E7"/>
    <w:rsid w:val="00BB1C0D"/>
    <w:rsid w:val="00BB1DD9"/>
    <w:rsid w:val="00BB26C5"/>
    <w:rsid w:val="00BB2EC9"/>
    <w:rsid w:val="00BB322A"/>
    <w:rsid w:val="00BB445C"/>
    <w:rsid w:val="00BB68DF"/>
    <w:rsid w:val="00BB6FB1"/>
    <w:rsid w:val="00BB7140"/>
    <w:rsid w:val="00BC0C69"/>
    <w:rsid w:val="00BC18B3"/>
    <w:rsid w:val="00BC1C8F"/>
    <w:rsid w:val="00BC2015"/>
    <w:rsid w:val="00BC2B2A"/>
    <w:rsid w:val="00BC336D"/>
    <w:rsid w:val="00BC3D55"/>
    <w:rsid w:val="00BC6662"/>
    <w:rsid w:val="00BC7769"/>
    <w:rsid w:val="00BD1AD9"/>
    <w:rsid w:val="00BD1EA4"/>
    <w:rsid w:val="00BD26FE"/>
    <w:rsid w:val="00BD2E1C"/>
    <w:rsid w:val="00BD2F67"/>
    <w:rsid w:val="00BD33EC"/>
    <w:rsid w:val="00BD3714"/>
    <w:rsid w:val="00BD4246"/>
    <w:rsid w:val="00BD4490"/>
    <w:rsid w:val="00BD577F"/>
    <w:rsid w:val="00BD5871"/>
    <w:rsid w:val="00BD5D0A"/>
    <w:rsid w:val="00BD608F"/>
    <w:rsid w:val="00BD6135"/>
    <w:rsid w:val="00BD68B3"/>
    <w:rsid w:val="00BD69A6"/>
    <w:rsid w:val="00BD7D83"/>
    <w:rsid w:val="00BD7E24"/>
    <w:rsid w:val="00BE0C8E"/>
    <w:rsid w:val="00BE0EC1"/>
    <w:rsid w:val="00BE179F"/>
    <w:rsid w:val="00BE2331"/>
    <w:rsid w:val="00BE2807"/>
    <w:rsid w:val="00BE3940"/>
    <w:rsid w:val="00BE3EAD"/>
    <w:rsid w:val="00BE54A3"/>
    <w:rsid w:val="00BE5E43"/>
    <w:rsid w:val="00BE5F79"/>
    <w:rsid w:val="00BE64EB"/>
    <w:rsid w:val="00BE6DEB"/>
    <w:rsid w:val="00BE74EF"/>
    <w:rsid w:val="00BF0108"/>
    <w:rsid w:val="00BF2872"/>
    <w:rsid w:val="00BF3596"/>
    <w:rsid w:val="00BF3EE7"/>
    <w:rsid w:val="00BF3EF0"/>
    <w:rsid w:val="00BF45A4"/>
    <w:rsid w:val="00BF487C"/>
    <w:rsid w:val="00BF4B81"/>
    <w:rsid w:val="00BF5E73"/>
    <w:rsid w:val="00BF6275"/>
    <w:rsid w:val="00BF7B8C"/>
    <w:rsid w:val="00BF7E42"/>
    <w:rsid w:val="00C011D9"/>
    <w:rsid w:val="00C01594"/>
    <w:rsid w:val="00C016AF"/>
    <w:rsid w:val="00C020F7"/>
    <w:rsid w:val="00C03ABA"/>
    <w:rsid w:val="00C03C2B"/>
    <w:rsid w:val="00C04AC9"/>
    <w:rsid w:val="00C04DEF"/>
    <w:rsid w:val="00C05749"/>
    <w:rsid w:val="00C06513"/>
    <w:rsid w:val="00C06BDA"/>
    <w:rsid w:val="00C06C0A"/>
    <w:rsid w:val="00C06D64"/>
    <w:rsid w:val="00C06FCF"/>
    <w:rsid w:val="00C070F4"/>
    <w:rsid w:val="00C07392"/>
    <w:rsid w:val="00C10231"/>
    <w:rsid w:val="00C10A3E"/>
    <w:rsid w:val="00C11295"/>
    <w:rsid w:val="00C14AD9"/>
    <w:rsid w:val="00C14EB2"/>
    <w:rsid w:val="00C1558B"/>
    <w:rsid w:val="00C157F7"/>
    <w:rsid w:val="00C16818"/>
    <w:rsid w:val="00C20CB6"/>
    <w:rsid w:val="00C21ACA"/>
    <w:rsid w:val="00C24061"/>
    <w:rsid w:val="00C246B9"/>
    <w:rsid w:val="00C24726"/>
    <w:rsid w:val="00C247C6"/>
    <w:rsid w:val="00C24FB9"/>
    <w:rsid w:val="00C25336"/>
    <w:rsid w:val="00C2693E"/>
    <w:rsid w:val="00C30CA0"/>
    <w:rsid w:val="00C310AC"/>
    <w:rsid w:val="00C310FE"/>
    <w:rsid w:val="00C31512"/>
    <w:rsid w:val="00C316E0"/>
    <w:rsid w:val="00C329FC"/>
    <w:rsid w:val="00C340AC"/>
    <w:rsid w:val="00C3427D"/>
    <w:rsid w:val="00C346C2"/>
    <w:rsid w:val="00C347B0"/>
    <w:rsid w:val="00C35545"/>
    <w:rsid w:val="00C36B1F"/>
    <w:rsid w:val="00C37278"/>
    <w:rsid w:val="00C376E6"/>
    <w:rsid w:val="00C3784A"/>
    <w:rsid w:val="00C37950"/>
    <w:rsid w:val="00C37A53"/>
    <w:rsid w:val="00C405B3"/>
    <w:rsid w:val="00C41012"/>
    <w:rsid w:val="00C42564"/>
    <w:rsid w:val="00C42806"/>
    <w:rsid w:val="00C44EBC"/>
    <w:rsid w:val="00C45DEC"/>
    <w:rsid w:val="00C4719B"/>
    <w:rsid w:val="00C477D5"/>
    <w:rsid w:val="00C5022E"/>
    <w:rsid w:val="00C50FFD"/>
    <w:rsid w:val="00C5130E"/>
    <w:rsid w:val="00C515B0"/>
    <w:rsid w:val="00C5160A"/>
    <w:rsid w:val="00C5178C"/>
    <w:rsid w:val="00C517A2"/>
    <w:rsid w:val="00C522B5"/>
    <w:rsid w:val="00C53285"/>
    <w:rsid w:val="00C54B1F"/>
    <w:rsid w:val="00C555F8"/>
    <w:rsid w:val="00C556D0"/>
    <w:rsid w:val="00C55FBD"/>
    <w:rsid w:val="00C5625B"/>
    <w:rsid w:val="00C575F4"/>
    <w:rsid w:val="00C5784C"/>
    <w:rsid w:val="00C60581"/>
    <w:rsid w:val="00C61A7F"/>
    <w:rsid w:val="00C61ECE"/>
    <w:rsid w:val="00C62041"/>
    <w:rsid w:val="00C6291D"/>
    <w:rsid w:val="00C63529"/>
    <w:rsid w:val="00C64B04"/>
    <w:rsid w:val="00C65A3B"/>
    <w:rsid w:val="00C65A7A"/>
    <w:rsid w:val="00C666CD"/>
    <w:rsid w:val="00C6730E"/>
    <w:rsid w:val="00C71AA7"/>
    <w:rsid w:val="00C71AEE"/>
    <w:rsid w:val="00C71C62"/>
    <w:rsid w:val="00C72E31"/>
    <w:rsid w:val="00C73680"/>
    <w:rsid w:val="00C737EB"/>
    <w:rsid w:val="00C73CAE"/>
    <w:rsid w:val="00C74B99"/>
    <w:rsid w:val="00C74F97"/>
    <w:rsid w:val="00C75D0E"/>
    <w:rsid w:val="00C7793E"/>
    <w:rsid w:val="00C779EB"/>
    <w:rsid w:val="00C77A15"/>
    <w:rsid w:val="00C77ACD"/>
    <w:rsid w:val="00C77E39"/>
    <w:rsid w:val="00C80AD5"/>
    <w:rsid w:val="00C80E0C"/>
    <w:rsid w:val="00C81F40"/>
    <w:rsid w:val="00C82BC4"/>
    <w:rsid w:val="00C82E8D"/>
    <w:rsid w:val="00C830A6"/>
    <w:rsid w:val="00C83936"/>
    <w:rsid w:val="00C84007"/>
    <w:rsid w:val="00C848AA"/>
    <w:rsid w:val="00C8522A"/>
    <w:rsid w:val="00C8695F"/>
    <w:rsid w:val="00C87DBA"/>
    <w:rsid w:val="00C931FE"/>
    <w:rsid w:val="00C942F3"/>
    <w:rsid w:val="00C94C4A"/>
    <w:rsid w:val="00C951A7"/>
    <w:rsid w:val="00C96192"/>
    <w:rsid w:val="00C97454"/>
    <w:rsid w:val="00CA0290"/>
    <w:rsid w:val="00CA22F3"/>
    <w:rsid w:val="00CA2584"/>
    <w:rsid w:val="00CA28F7"/>
    <w:rsid w:val="00CA47A8"/>
    <w:rsid w:val="00CA4808"/>
    <w:rsid w:val="00CA49A7"/>
    <w:rsid w:val="00CA51C0"/>
    <w:rsid w:val="00CA6AAD"/>
    <w:rsid w:val="00CA7D10"/>
    <w:rsid w:val="00CA7ECB"/>
    <w:rsid w:val="00CB2299"/>
    <w:rsid w:val="00CB4267"/>
    <w:rsid w:val="00CB4352"/>
    <w:rsid w:val="00CB5E15"/>
    <w:rsid w:val="00CB6081"/>
    <w:rsid w:val="00CB688E"/>
    <w:rsid w:val="00CB6939"/>
    <w:rsid w:val="00CB6DB2"/>
    <w:rsid w:val="00CC066F"/>
    <w:rsid w:val="00CC0848"/>
    <w:rsid w:val="00CC0AFB"/>
    <w:rsid w:val="00CC0C6D"/>
    <w:rsid w:val="00CC1737"/>
    <w:rsid w:val="00CC26F1"/>
    <w:rsid w:val="00CC3A70"/>
    <w:rsid w:val="00CC434C"/>
    <w:rsid w:val="00CC4D5F"/>
    <w:rsid w:val="00CC674A"/>
    <w:rsid w:val="00CC772D"/>
    <w:rsid w:val="00CD1062"/>
    <w:rsid w:val="00CD267D"/>
    <w:rsid w:val="00CD28CC"/>
    <w:rsid w:val="00CD36C9"/>
    <w:rsid w:val="00CD40F0"/>
    <w:rsid w:val="00CD485D"/>
    <w:rsid w:val="00CD4C1F"/>
    <w:rsid w:val="00CD5250"/>
    <w:rsid w:val="00CD560C"/>
    <w:rsid w:val="00CD5F06"/>
    <w:rsid w:val="00CD71EA"/>
    <w:rsid w:val="00CD7673"/>
    <w:rsid w:val="00CD7FF1"/>
    <w:rsid w:val="00CE0E68"/>
    <w:rsid w:val="00CE1955"/>
    <w:rsid w:val="00CE2C0D"/>
    <w:rsid w:val="00CE5386"/>
    <w:rsid w:val="00CE603F"/>
    <w:rsid w:val="00CE6503"/>
    <w:rsid w:val="00CE709C"/>
    <w:rsid w:val="00CE72B3"/>
    <w:rsid w:val="00CF0307"/>
    <w:rsid w:val="00CF09D1"/>
    <w:rsid w:val="00CF1A90"/>
    <w:rsid w:val="00CF2C50"/>
    <w:rsid w:val="00CF2C77"/>
    <w:rsid w:val="00CF3323"/>
    <w:rsid w:val="00CF55A0"/>
    <w:rsid w:val="00CF5B5A"/>
    <w:rsid w:val="00CF63F2"/>
    <w:rsid w:val="00CF6A6C"/>
    <w:rsid w:val="00D00273"/>
    <w:rsid w:val="00D003DE"/>
    <w:rsid w:val="00D0144F"/>
    <w:rsid w:val="00D0170B"/>
    <w:rsid w:val="00D03D24"/>
    <w:rsid w:val="00D0499B"/>
    <w:rsid w:val="00D04E4A"/>
    <w:rsid w:val="00D051DD"/>
    <w:rsid w:val="00D05F85"/>
    <w:rsid w:val="00D07257"/>
    <w:rsid w:val="00D10C76"/>
    <w:rsid w:val="00D11217"/>
    <w:rsid w:val="00D115BB"/>
    <w:rsid w:val="00D11874"/>
    <w:rsid w:val="00D11891"/>
    <w:rsid w:val="00D11BA0"/>
    <w:rsid w:val="00D13324"/>
    <w:rsid w:val="00D1336C"/>
    <w:rsid w:val="00D134D3"/>
    <w:rsid w:val="00D134D7"/>
    <w:rsid w:val="00D1352C"/>
    <w:rsid w:val="00D13886"/>
    <w:rsid w:val="00D141D8"/>
    <w:rsid w:val="00D16962"/>
    <w:rsid w:val="00D17BCA"/>
    <w:rsid w:val="00D20B06"/>
    <w:rsid w:val="00D21ABA"/>
    <w:rsid w:val="00D22EE4"/>
    <w:rsid w:val="00D23970"/>
    <w:rsid w:val="00D2435C"/>
    <w:rsid w:val="00D243D5"/>
    <w:rsid w:val="00D24B9E"/>
    <w:rsid w:val="00D25117"/>
    <w:rsid w:val="00D25487"/>
    <w:rsid w:val="00D25671"/>
    <w:rsid w:val="00D2590E"/>
    <w:rsid w:val="00D25B76"/>
    <w:rsid w:val="00D268FE"/>
    <w:rsid w:val="00D27316"/>
    <w:rsid w:val="00D273FF"/>
    <w:rsid w:val="00D310DA"/>
    <w:rsid w:val="00D318CD"/>
    <w:rsid w:val="00D31D67"/>
    <w:rsid w:val="00D31DC7"/>
    <w:rsid w:val="00D34343"/>
    <w:rsid w:val="00D34B82"/>
    <w:rsid w:val="00D3503C"/>
    <w:rsid w:val="00D35FE2"/>
    <w:rsid w:val="00D36349"/>
    <w:rsid w:val="00D36EEA"/>
    <w:rsid w:val="00D40E08"/>
    <w:rsid w:val="00D40E42"/>
    <w:rsid w:val="00D41B36"/>
    <w:rsid w:val="00D4219A"/>
    <w:rsid w:val="00D4229C"/>
    <w:rsid w:val="00D4447C"/>
    <w:rsid w:val="00D456AC"/>
    <w:rsid w:val="00D46366"/>
    <w:rsid w:val="00D50332"/>
    <w:rsid w:val="00D505E8"/>
    <w:rsid w:val="00D5091F"/>
    <w:rsid w:val="00D50964"/>
    <w:rsid w:val="00D525BB"/>
    <w:rsid w:val="00D5308D"/>
    <w:rsid w:val="00D534A8"/>
    <w:rsid w:val="00D543DD"/>
    <w:rsid w:val="00D54B97"/>
    <w:rsid w:val="00D54F3D"/>
    <w:rsid w:val="00D558CB"/>
    <w:rsid w:val="00D578B7"/>
    <w:rsid w:val="00D57EEC"/>
    <w:rsid w:val="00D6107B"/>
    <w:rsid w:val="00D61B75"/>
    <w:rsid w:val="00D63BAA"/>
    <w:rsid w:val="00D641BE"/>
    <w:rsid w:val="00D651DA"/>
    <w:rsid w:val="00D65608"/>
    <w:rsid w:val="00D65F31"/>
    <w:rsid w:val="00D66161"/>
    <w:rsid w:val="00D6736F"/>
    <w:rsid w:val="00D676BE"/>
    <w:rsid w:val="00D70806"/>
    <w:rsid w:val="00D70DD3"/>
    <w:rsid w:val="00D72290"/>
    <w:rsid w:val="00D7244E"/>
    <w:rsid w:val="00D725FF"/>
    <w:rsid w:val="00D7308E"/>
    <w:rsid w:val="00D734E8"/>
    <w:rsid w:val="00D74F3D"/>
    <w:rsid w:val="00D75257"/>
    <w:rsid w:val="00D7649F"/>
    <w:rsid w:val="00D767ED"/>
    <w:rsid w:val="00D7778D"/>
    <w:rsid w:val="00D77A3D"/>
    <w:rsid w:val="00D80FFB"/>
    <w:rsid w:val="00D81B9A"/>
    <w:rsid w:val="00D820F6"/>
    <w:rsid w:val="00D824C6"/>
    <w:rsid w:val="00D83050"/>
    <w:rsid w:val="00D83224"/>
    <w:rsid w:val="00D8404D"/>
    <w:rsid w:val="00D85C7F"/>
    <w:rsid w:val="00D85D49"/>
    <w:rsid w:val="00D863B4"/>
    <w:rsid w:val="00D8755D"/>
    <w:rsid w:val="00D87B24"/>
    <w:rsid w:val="00D87CE4"/>
    <w:rsid w:val="00D9014C"/>
    <w:rsid w:val="00D90C71"/>
    <w:rsid w:val="00D9111E"/>
    <w:rsid w:val="00D91A4D"/>
    <w:rsid w:val="00D9368C"/>
    <w:rsid w:val="00D93B01"/>
    <w:rsid w:val="00D93EBE"/>
    <w:rsid w:val="00D94A58"/>
    <w:rsid w:val="00D94AEE"/>
    <w:rsid w:val="00D965B5"/>
    <w:rsid w:val="00D978F6"/>
    <w:rsid w:val="00DA0463"/>
    <w:rsid w:val="00DA142B"/>
    <w:rsid w:val="00DA1FBA"/>
    <w:rsid w:val="00DA22A5"/>
    <w:rsid w:val="00DA23F9"/>
    <w:rsid w:val="00DA4C04"/>
    <w:rsid w:val="00DA5E81"/>
    <w:rsid w:val="00DA5F80"/>
    <w:rsid w:val="00DA6146"/>
    <w:rsid w:val="00DA77BF"/>
    <w:rsid w:val="00DA7CC0"/>
    <w:rsid w:val="00DB0774"/>
    <w:rsid w:val="00DB0FD4"/>
    <w:rsid w:val="00DB12C5"/>
    <w:rsid w:val="00DB137D"/>
    <w:rsid w:val="00DB1A24"/>
    <w:rsid w:val="00DB260D"/>
    <w:rsid w:val="00DB279D"/>
    <w:rsid w:val="00DB379C"/>
    <w:rsid w:val="00DB7DA4"/>
    <w:rsid w:val="00DC19A9"/>
    <w:rsid w:val="00DC2256"/>
    <w:rsid w:val="00DC2DA2"/>
    <w:rsid w:val="00DC3F97"/>
    <w:rsid w:val="00DC40E6"/>
    <w:rsid w:val="00DC4A7B"/>
    <w:rsid w:val="00DC6C3F"/>
    <w:rsid w:val="00DC7F03"/>
    <w:rsid w:val="00DD0225"/>
    <w:rsid w:val="00DD0FD6"/>
    <w:rsid w:val="00DD20CA"/>
    <w:rsid w:val="00DD220F"/>
    <w:rsid w:val="00DD262D"/>
    <w:rsid w:val="00DD275A"/>
    <w:rsid w:val="00DD2C38"/>
    <w:rsid w:val="00DD3643"/>
    <w:rsid w:val="00DD3CD6"/>
    <w:rsid w:val="00DD3E64"/>
    <w:rsid w:val="00DD655E"/>
    <w:rsid w:val="00DD7550"/>
    <w:rsid w:val="00DD7C27"/>
    <w:rsid w:val="00DE127B"/>
    <w:rsid w:val="00DE19F3"/>
    <w:rsid w:val="00DE34D1"/>
    <w:rsid w:val="00DE5678"/>
    <w:rsid w:val="00DE57B8"/>
    <w:rsid w:val="00DE57FB"/>
    <w:rsid w:val="00DE5A20"/>
    <w:rsid w:val="00DE620B"/>
    <w:rsid w:val="00DE646E"/>
    <w:rsid w:val="00DE70A0"/>
    <w:rsid w:val="00DE7C0C"/>
    <w:rsid w:val="00DF0481"/>
    <w:rsid w:val="00DF1F85"/>
    <w:rsid w:val="00DF464F"/>
    <w:rsid w:val="00DF561F"/>
    <w:rsid w:val="00DF734B"/>
    <w:rsid w:val="00DF754B"/>
    <w:rsid w:val="00E00FC3"/>
    <w:rsid w:val="00E0141D"/>
    <w:rsid w:val="00E01E52"/>
    <w:rsid w:val="00E02748"/>
    <w:rsid w:val="00E027B5"/>
    <w:rsid w:val="00E02A24"/>
    <w:rsid w:val="00E03215"/>
    <w:rsid w:val="00E03425"/>
    <w:rsid w:val="00E03D6E"/>
    <w:rsid w:val="00E055AE"/>
    <w:rsid w:val="00E05CB4"/>
    <w:rsid w:val="00E062DC"/>
    <w:rsid w:val="00E06866"/>
    <w:rsid w:val="00E07879"/>
    <w:rsid w:val="00E07A5D"/>
    <w:rsid w:val="00E10AFE"/>
    <w:rsid w:val="00E1127B"/>
    <w:rsid w:val="00E1197D"/>
    <w:rsid w:val="00E12165"/>
    <w:rsid w:val="00E12334"/>
    <w:rsid w:val="00E12EEC"/>
    <w:rsid w:val="00E1395D"/>
    <w:rsid w:val="00E13A11"/>
    <w:rsid w:val="00E13FF8"/>
    <w:rsid w:val="00E14028"/>
    <w:rsid w:val="00E15728"/>
    <w:rsid w:val="00E15B21"/>
    <w:rsid w:val="00E15C12"/>
    <w:rsid w:val="00E15C93"/>
    <w:rsid w:val="00E163A9"/>
    <w:rsid w:val="00E169CD"/>
    <w:rsid w:val="00E16BDC"/>
    <w:rsid w:val="00E17CDA"/>
    <w:rsid w:val="00E200B7"/>
    <w:rsid w:val="00E20BB9"/>
    <w:rsid w:val="00E20CAC"/>
    <w:rsid w:val="00E20CB7"/>
    <w:rsid w:val="00E21423"/>
    <w:rsid w:val="00E222C7"/>
    <w:rsid w:val="00E22B02"/>
    <w:rsid w:val="00E23410"/>
    <w:rsid w:val="00E23671"/>
    <w:rsid w:val="00E24258"/>
    <w:rsid w:val="00E2473F"/>
    <w:rsid w:val="00E24CAE"/>
    <w:rsid w:val="00E24F0C"/>
    <w:rsid w:val="00E25765"/>
    <w:rsid w:val="00E271BF"/>
    <w:rsid w:val="00E27B1D"/>
    <w:rsid w:val="00E30AAC"/>
    <w:rsid w:val="00E30E64"/>
    <w:rsid w:val="00E32876"/>
    <w:rsid w:val="00E3341A"/>
    <w:rsid w:val="00E3435A"/>
    <w:rsid w:val="00E34603"/>
    <w:rsid w:val="00E34E8B"/>
    <w:rsid w:val="00E35A59"/>
    <w:rsid w:val="00E36422"/>
    <w:rsid w:val="00E37ABD"/>
    <w:rsid w:val="00E40519"/>
    <w:rsid w:val="00E4164A"/>
    <w:rsid w:val="00E41713"/>
    <w:rsid w:val="00E442C1"/>
    <w:rsid w:val="00E445DA"/>
    <w:rsid w:val="00E44700"/>
    <w:rsid w:val="00E46955"/>
    <w:rsid w:val="00E473BD"/>
    <w:rsid w:val="00E4797F"/>
    <w:rsid w:val="00E50C03"/>
    <w:rsid w:val="00E50E4F"/>
    <w:rsid w:val="00E51AB8"/>
    <w:rsid w:val="00E51BAA"/>
    <w:rsid w:val="00E52565"/>
    <w:rsid w:val="00E525DC"/>
    <w:rsid w:val="00E5343D"/>
    <w:rsid w:val="00E53BB0"/>
    <w:rsid w:val="00E54003"/>
    <w:rsid w:val="00E54249"/>
    <w:rsid w:val="00E54843"/>
    <w:rsid w:val="00E54F7B"/>
    <w:rsid w:val="00E55FB2"/>
    <w:rsid w:val="00E57038"/>
    <w:rsid w:val="00E60E27"/>
    <w:rsid w:val="00E60E66"/>
    <w:rsid w:val="00E61751"/>
    <w:rsid w:val="00E6229B"/>
    <w:rsid w:val="00E62F96"/>
    <w:rsid w:val="00E635B8"/>
    <w:rsid w:val="00E6445B"/>
    <w:rsid w:val="00E662D8"/>
    <w:rsid w:val="00E6674D"/>
    <w:rsid w:val="00E66D79"/>
    <w:rsid w:val="00E6711B"/>
    <w:rsid w:val="00E671E1"/>
    <w:rsid w:val="00E70B61"/>
    <w:rsid w:val="00E71A68"/>
    <w:rsid w:val="00E722C8"/>
    <w:rsid w:val="00E723BE"/>
    <w:rsid w:val="00E7269D"/>
    <w:rsid w:val="00E72748"/>
    <w:rsid w:val="00E72948"/>
    <w:rsid w:val="00E756AB"/>
    <w:rsid w:val="00E767E0"/>
    <w:rsid w:val="00E76A70"/>
    <w:rsid w:val="00E76BF1"/>
    <w:rsid w:val="00E778B4"/>
    <w:rsid w:val="00E77D65"/>
    <w:rsid w:val="00E80DEA"/>
    <w:rsid w:val="00E819FD"/>
    <w:rsid w:val="00E832E2"/>
    <w:rsid w:val="00E839AB"/>
    <w:rsid w:val="00E853B1"/>
    <w:rsid w:val="00E8543D"/>
    <w:rsid w:val="00E854F3"/>
    <w:rsid w:val="00E86793"/>
    <w:rsid w:val="00E87EB2"/>
    <w:rsid w:val="00E908D1"/>
    <w:rsid w:val="00E90EA1"/>
    <w:rsid w:val="00E9114D"/>
    <w:rsid w:val="00E91524"/>
    <w:rsid w:val="00E925D0"/>
    <w:rsid w:val="00E929F6"/>
    <w:rsid w:val="00E92C47"/>
    <w:rsid w:val="00E938E7"/>
    <w:rsid w:val="00E93F0B"/>
    <w:rsid w:val="00E94029"/>
    <w:rsid w:val="00E940C4"/>
    <w:rsid w:val="00E942CF"/>
    <w:rsid w:val="00E94655"/>
    <w:rsid w:val="00E94BEB"/>
    <w:rsid w:val="00E968B5"/>
    <w:rsid w:val="00E96FEE"/>
    <w:rsid w:val="00E97FC2"/>
    <w:rsid w:val="00EA031A"/>
    <w:rsid w:val="00EA0EF8"/>
    <w:rsid w:val="00EA1803"/>
    <w:rsid w:val="00EA25EB"/>
    <w:rsid w:val="00EA2E8A"/>
    <w:rsid w:val="00EA301F"/>
    <w:rsid w:val="00EA3990"/>
    <w:rsid w:val="00EA4357"/>
    <w:rsid w:val="00EA50C6"/>
    <w:rsid w:val="00EA5C4B"/>
    <w:rsid w:val="00EB2DAE"/>
    <w:rsid w:val="00EB2DF1"/>
    <w:rsid w:val="00EB2F21"/>
    <w:rsid w:val="00EB34FE"/>
    <w:rsid w:val="00EB483A"/>
    <w:rsid w:val="00EB499E"/>
    <w:rsid w:val="00EB4BE4"/>
    <w:rsid w:val="00EB4CEA"/>
    <w:rsid w:val="00EB550C"/>
    <w:rsid w:val="00EB5791"/>
    <w:rsid w:val="00EB5D68"/>
    <w:rsid w:val="00EB6BCF"/>
    <w:rsid w:val="00EB7591"/>
    <w:rsid w:val="00EB7B0F"/>
    <w:rsid w:val="00EC1CC7"/>
    <w:rsid w:val="00EC2D8C"/>
    <w:rsid w:val="00EC3DDB"/>
    <w:rsid w:val="00EC6BAA"/>
    <w:rsid w:val="00EC749C"/>
    <w:rsid w:val="00EC7837"/>
    <w:rsid w:val="00ED211E"/>
    <w:rsid w:val="00ED3530"/>
    <w:rsid w:val="00ED5E83"/>
    <w:rsid w:val="00ED6137"/>
    <w:rsid w:val="00ED65C1"/>
    <w:rsid w:val="00ED694C"/>
    <w:rsid w:val="00ED71F0"/>
    <w:rsid w:val="00EE0666"/>
    <w:rsid w:val="00EE2121"/>
    <w:rsid w:val="00EE298C"/>
    <w:rsid w:val="00EE3271"/>
    <w:rsid w:val="00EE32EF"/>
    <w:rsid w:val="00EE340E"/>
    <w:rsid w:val="00EE39CC"/>
    <w:rsid w:val="00EE3EC4"/>
    <w:rsid w:val="00EE4572"/>
    <w:rsid w:val="00EE5FE9"/>
    <w:rsid w:val="00EE68CD"/>
    <w:rsid w:val="00EE6A89"/>
    <w:rsid w:val="00EE7759"/>
    <w:rsid w:val="00EF0868"/>
    <w:rsid w:val="00EF0B35"/>
    <w:rsid w:val="00EF13E2"/>
    <w:rsid w:val="00EF1E93"/>
    <w:rsid w:val="00EF2C5D"/>
    <w:rsid w:val="00EF375A"/>
    <w:rsid w:val="00EF3D45"/>
    <w:rsid w:val="00EF3F25"/>
    <w:rsid w:val="00EF3F60"/>
    <w:rsid w:val="00EF45A4"/>
    <w:rsid w:val="00EF52F9"/>
    <w:rsid w:val="00EF5C89"/>
    <w:rsid w:val="00EF6866"/>
    <w:rsid w:val="00EF7354"/>
    <w:rsid w:val="00EF75A2"/>
    <w:rsid w:val="00EF78D3"/>
    <w:rsid w:val="00F020CB"/>
    <w:rsid w:val="00F0265A"/>
    <w:rsid w:val="00F0288B"/>
    <w:rsid w:val="00F03733"/>
    <w:rsid w:val="00F044D9"/>
    <w:rsid w:val="00F04721"/>
    <w:rsid w:val="00F055C3"/>
    <w:rsid w:val="00F0595A"/>
    <w:rsid w:val="00F0720F"/>
    <w:rsid w:val="00F076B4"/>
    <w:rsid w:val="00F076F1"/>
    <w:rsid w:val="00F07E47"/>
    <w:rsid w:val="00F101ED"/>
    <w:rsid w:val="00F10272"/>
    <w:rsid w:val="00F11EDA"/>
    <w:rsid w:val="00F15F23"/>
    <w:rsid w:val="00F17188"/>
    <w:rsid w:val="00F204C4"/>
    <w:rsid w:val="00F20F9A"/>
    <w:rsid w:val="00F2171D"/>
    <w:rsid w:val="00F21DDD"/>
    <w:rsid w:val="00F225B4"/>
    <w:rsid w:val="00F228FD"/>
    <w:rsid w:val="00F24511"/>
    <w:rsid w:val="00F24DC9"/>
    <w:rsid w:val="00F2534E"/>
    <w:rsid w:val="00F26CB9"/>
    <w:rsid w:val="00F2749A"/>
    <w:rsid w:val="00F27AD7"/>
    <w:rsid w:val="00F27D49"/>
    <w:rsid w:val="00F30176"/>
    <w:rsid w:val="00F30299"/>
    <w:rsid w:val="00F30C0A"/>
    <w:rsid w:val="00F31256"/>
    <w:rsid w:val="00F316EC"/>
    <w:rsid w:val="00F31B77"/>
    <w:rsid w:val="00F31B8F"/>
    <w:rsid w:val="00F32667"/>
    <w:rsid w:val="00F34DB4"/>
    <w:rsid w:val="00F352D4"/>
    <w:rsid w:val="00F3654A"/>
    <w:rsid w:val="00F3735F"/>
    <w:rsid w:val="00F3748F"/>
    <w:rsid w:val="00F37968"/>
    <w:rsid w:val="00F401C8"/>
    <w:rsid w:val="00F413DF"/>
    <w:rsid w:val="00F425F0"/>
    <w:rsid w:val="00F43259"/>
    <w:rsid w:val="00F43DE2"/>
    <w:rsid w:val="00F43F0D"/>
    <w:rsid w:val="00F4468D"/>
    <w:rsid w:val="00F45B7D"/>
    <w:rsid w:val="00F45C64"/>
    <w:rsid w:val="00F46313"/>
    <w:rsid w:val="00F463D8"/>
    <w:rsid w:val="00F5028C"/>
    <w:rsid w:val="00F50F6D"/>
    <w:rsid w:val="00F51BEC"/>
    <w:rsid w:val="00F51F12"/>
    <w:rsid w:val="00F5208E"/>
    <w:rsid w:val="00F52231"/>
    <w:rsid w:val="00F53139"/>
    <w:rsid w:val="00F5390D"/>
    <w:rsid w:val="00F53C66"/>
    <w:rsid w:val="00F53EBA"/>
    <w:rsid w:val="00F54CD6"/>
    <w:rsid w:val="00F55216"/>
    <w:rsid w:val="00F55346"/>
    <w:rsid w:val="00F5541C"/>
    <w:rsid w:val="00F55CEE"/>
    <w:rsid w:val="00F579DC"/>
    <w:rsid w:val="00F57F74"/>
    <w:rsid w:val="00F60C5F"/>
    <w:rsid w:val="00F612DE"/>
    <w:rsid w:val="00F62A1A"/>
    <w:rsid w:val="00F63453"/>
    <w:rsid w:val="00F64658"/>
    <w:rsid w:val="00F64872"/>
    <w:rsid w:val="00F64DFC"/>
    <w:rsid w:val="00F64F6C"/>
    <w:rsid w:val="00F6518C"/>
    <w:rsid w:val="00F65672"/>
    <w:rsid w:val="00F66875"/>
    <w:rsid w:val="00F6702D"/>
    <w:rsid w:val="00F67239"/>
    <w:rsid w:val="00F70536"/>
    <w:rsid w:val="00F7140E"/>
    <w:rsid w:val="00F7152B"/>
    <w:rsid w:val="00F71857"/>
    <w:rsid w:val="00F71DBD"/>
    <w:rsid w:val="00F726A9"/>
    <w:rsid w:val="00F731C4"/>
    <w:rsid w:val="00F73E95"/>
    <w:rsid w:val="00F751C1"/>
    <w:rsid w:val="00F75A59"/>
    <w:rsid w:val="00F75C3D"/>
    <w:rsid w:val="00F75DED"/>
    <w:rsid w:val="00F765F2"/>
    <w:rsid w:val="00F76B14"/>
    <w:rsid w:val="00F76F6A"/>
    <w:rsid w:val="00F77BAE"/>
    <w:rsid w:val="00F77DF5"/>
    <w:rsid w:val="00F8001C"/>
    <w:rsid w:val="00F80032"/>
    <w:rsid w:val="00F817AD"/>
    <w:rsid w:val="00F81F7C"/>
    <w:rsid w:val="00F84FEF"/>
    <w:rsid w:val="00F850BA"/>
    <w:rsid w:val="00F8622F"/>
    <w:rsid w:val="00F862F7"/>
    <w:rsid w:val="00F8672A"/>
    <w:rsid w:val="00F86913"/>
    <w:rsid w:val="00F87368"/>
    <w:rsid w:val="00F90B34"/>
    <w:rsid w:val="00F927F3"/>
    <w:rsid w:val="00F928B8"/>
    <w:rsid w:val="00F92E51"/>
    <w:rsid w:val="00F93C5D"/>
    <w:rsid w:val="00F94147"/>
    <w:rsid w:val="00F94AF3"/>
    <w:rsid w:val="00F956F1"/>
    <w:rsid w:val="00F96FB8"/>
    <w:rsid w:val="00F97360"/>
    <w:rsid w:val="00FA0517"/>
    <w:rsid w:val="00FA065B"/>
    <w:rsid w:val="00FA0F1F"/>
    <w:rsid w:val="00FA15FA"/>
    <w:rsid w:val="00FA2D49"/>
    <w:rsid w:val="00FA31CF"/>
    <w:rsid w:val="00FA32FF"/>
    <w:rsid w:val="00FA4836"/>
    <w:rsid w:val="00FA4E04"/>
    <w:rsid w:val="00FA5763"/>
    <w:rsid w:val="00FB3D37"/>
    <w:rsid w:val="00FB3EC2"/>
    <w:rsid w:val="00FB64ED"/>
    <w:rsid w:val="00FB6979"/>
    <w:rsid w:val="00FC0489"/>
    <w:rsid w:val="00FC0A61"/>
    <w:rsid w:val="00FC10A6"/>
    <w:rsid w:val="00FC227E"/>
    <w:rsid w:val="00FC2B3D"/>
    <w:rsid w:val="00FC2BA7"/>
    <w:rsid w:val="00FC338B"/>
    <w:rsid w:val="00FC348E"/>
    <w:rsid w:val="00FD0AAD"/>
    <w:rsid w:val="00FD114E"/>
    <w:rsid w:val="00FD14F5"/>
    <w:rsid w:val="00FD1A7D"/>
    <w:rsid w:val="00FD2203"/>
    <w:rsid w:val="00FD2546"/>
    <w:rsid w:val="00FD2570"/>
    <w:rsid w:val="00FD3E63"/>
    <w:rsid w:val="00FD4274"/>
    <w:rsid w:val="00FD47BF"/>
    <w:rsid w:val="00FD52A3"/>
    <w:rsid w:val="00FD7802"/>
    <w:rsid w:val="00FD7F49"/>
    <w:rsid w:val="00FE0200"/>
    <w:rsid w:val="00FE04BD"/>
    <w:rsid w:val="00FE17C4"/>
    <w:rsid w:val="00FE313D"/>
    <w:rsid w:val="00FE4C31"/>
    <w:rsid w:val="00FE58CE"/>
    <w:rsid w:val="00FE7304"/>
    <w:rsid w:val="00FE7554"/>
    <w:rsid w:val="00FE7936"/>
    <w:rsid w:val="00FF0219"/>
    <w:rsid w:val="00FF05AE"/>
    <w:rsid w:val="00FF0CDB"/>
    <w:rsid w:val="00FF0E3C"/>
    <w:rsid w:val="00FF1B10"/>
    <w:rsid w:val="00FF2D35"/>
    <w:rsid w:val="00FF2F31"/>
    <w:rsid w:val="00FF39C3"/>
    <w:rsid w:val="00FF5363"/>
    <w:rsid w:val="00FF5C41"/>
    <w:rsid w:val="00FF6203"/>
    <w:rsid w:val="00FF6303"/>
    <w:rsid w:val="00FF6407"/>
    <w:rsid w:val="00FF68A1"/>
    <w:rsid w:val="00FF6AE4"/>
    <w:rsid w:val="00FF74D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29381"/>
  <w15:docId w15:val="{CF95DE4C-7925-4642-9746-0B1068CB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9EB"/>
    <w:rPr>
      <w:lang w:val="es-BO"/>
    </w:rPr>
  </w:style>
  <w:style w:type="paragraph" w:styleId="Ttulo1">
    <w:name w:val="heading 1"/>
    <w:basedOn w:val="Normal"/>
    <w:next w:val="Normal"/>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semiHidden/>
    <w:unhideWhenUsed/>
    <w:qFormat/>
    <w:rsid w:val="00796CF4"/>
    <w:pPr>
      <w:keepNext/>
      <w:spacing w:before="240" w:after="60"/>
      <w:outlineLvl w:val="1"/>
    </w:pPr>
    <w:rPr>
      <w:rFonts w:ascii="Cambria" w:hAnsi="Cambria"/>
      <w:b/>
      <w:bCs/>
      <w:i/>
      <w:iCs/>
      <w:sz w:val="28"/>
      <w:szCs w:val="28"/>
    </w:rPr>
  </w:style>
  <w:style w:type="paragraph" w:styleId="Ttulo3">
    <w:name w:val="heading 3"/>
    <w:basedOn w:val="Normal"/>
    <w:next w:val="Normal"/>
    <w:link w:val="Ttulo3Car"/>
    <w:semiHidden/>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semiHidden/>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rPr>
  </w:style>
  <w:style w:type="paragraph" w:styleId="Sangradetextonormal">
    <w:name w:val="Body Text Indent"/>
    <w:basedOn w:val="Normal"/>
    <w:rsid w:val="00C779EB"/>
    <w:pPr>
      <w:spacing w:after="120"/>
      <w:ind w:left="283"/>
    </w:pPr>
  </w:style>
  <w:style w:type="paragraph" w:styleId="Ttulo">
    <w:name w:val="Title"/>
    <w:basedOn w:val="Normal"/>
    <w:link w:val="TtuloCar1"/>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style>
  <w:style w:type="paragraph" w:styleId="Prrafodelista">
    <w:name w:val="List Paragraph"/>
    <w:aliases w:val="viñeta,Number Bullets,fuente,Capítulo,Párrafo N 1,titulo 5,Párrafo,GRÁFICOS,TIT 2 IND,Texto,VIÑETAS,Bolita,Guión,BOLA,Párrafo de lista21,Titulo 8,HOJA,BOLADEF,Viñeta 1,본문1,inciso_hortalizas,Párrafo de lista2,List Paragraph 1,Superíndice"/>
    <w:basedOn w:val="Normal"/>
    <w:link w:val="PrrafodelistaCar"/>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semiHidden/>
    <w:rsid w:val="003A2910"/>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character" w:customStyle="1" w:styleId="Ttulo3Car">
    <w:name w:val="Título 3 Car"/>
    <w:basedOn w:val="Fuentedeprrafopredeter"/>
    <w:link w:val="Ttulo3"/>
    <w:semiHidden/>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semiHidden/>
    <w:rsid w:val="00381796"/>
    <w:rPr>
      <w:rFonts w:ascii="Calibri" w:eastAsia="Times New Roman" w:hAnsi="Calibri" w:cs="Times New Roman"/>
      <w:b/>
      <w:bCs/>
      <w:sz w:val="28"/>
      <w:szCs w:val="28"/>
      <w:lang w:eastAsia="en-U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character" w:customStyle="1" w:styleId="PiedepginaCar">
    <w:name w:val="Pie de página Car"/>
    <w:basedOn w:val="Fuentedeprrafopredeter"/>
    <w:link w:val="Piedepgina"/>
    <w:uiPriority w:val="99"/>
    <w:rsid w:val="003F07B7"/>
    <w:rPr>
      <w:lang w:eastAsia="en-US"/>
    </w:rPr>
  </w:style>
  <w:style w:type="character" w:customStyle="1" w:styleId="Ttulo8Car">
    <w:name w:val="Título 8 Car"/>
    <w:basedOn w:val="Fuentedeprrafopredeter"/>
    <w:link w:val="Ttulo8"/>
    <w:rsid w:val="00AF04F2"/>
    <w:rPr>
      <w:rFonts w:ascii="Tahoma" w:hAnsi="Tahoma"/>
      <w:b/>
      <w:u w:val="single"/>
      <w:lang w:val="es-MX" w:eastAsia="en-US"/>
    </w:rPr>
  </w:style>
  <w:style w:type="character" w:customStyle="1" w:styleId="TextocomentarioCar">
    <w:name w:val="Texto comentario Car"/>
    <w:basedOn w:val="Fuentedeprrafopredeter"/>
    <w:link w:val="Textocomentario"/>
    <w:semiHidden/>
    <w:rsid w:val="00AF04F2"/>
    <w:rPr>
      <w:lang w:eastAsia="en-US"/>
    </w:rPr>
  </w:style>
  <w:style w:type="table" w:styleId="Tablaconcuadrcula">
    <w:name w:val="Table Grid"/>
    <w:basedOn w:val="Tablanormal"/>
    <w:uiPriority w:val="39"/>
    <w:rsid w:val="004467D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independiente2Car">
    <w:name w:val="Texto independiente 2 Car"/>
    <w:basedOn w:val="Fuentedeprrafopredeter"/>
    <w:link w:val="Textoindependiente2"/>
    <w:rsid w:val="004467D2"/>
    <w:rPr>
      <w:rFonts w:ascii="Tms Rmn" w:hAnsi="Tms Rmn"/>
      <w:lang w:val="en-US" w:eastAsia="es-BO"/>
    </w:rPr>
  </w:style>
  <w:style w:type="character" w:customStyle="1" w:styleId="Ttulo2Car">
    <w:name w:val="Título 2 Car"/>
    <w:basedOn w:val="Fuentedeprrafopredeter"/>
    <w:link w:val="Ttulo2"/>
    <w:semiHidden/>
    <w:rsid w:val="00796CF4"/>
    <w:rPr>
      <w:rFonts w:ascii="Cambria" w:eastAsia="Times New Roman" w:hAnsi="Cambria" w:cs="Times New Roman"/>
      <w:b/>
      <w:bCs/>
      <w:i/>
      <w:iCs/>
      <w:sz w:val="28"/>
      <w:szCs w:val="28"/>
      <w:lang w:eastAsia="en-US"/>
    </w:rPr>
  </w:style>
  <w:style w:type="paragraph" w:styleId="TtuloTDC">
    <w:name w:val="TOC Heading"/>
    <w:basedOn w:val="Ttulo1"/>
    <w:next w:val="Normal"/>
    <w:uiPriority w:val="39"/>
    <w:semiHidden/>
    <w:unhideWhenUsed/>
    <w:qFormat/>
    <w:rsid w:val="000349E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s-ES"/>
    </w:rPr>
  </w:style>
  <w:style w:type="paragraph" w:styleId="TDC2">
    <w:name w:val="toc 2"/>
    <w:basedOn w:val="Normal"/>
    <w:next w:val="Normal"/>
    <w:autoRedefine/>
    <w:uiPriority w:val="39"/>
    <w:unhideWhenUsed/>
    <w:qFormat/>
    <w:rsid w:val="000B0EA2"/>
    <w:pPr>
      <w:spacing w:after="100" w:line="276" w:lineRule="auto"/>
      <w:ind w:left="220"/>
    </w:pPr>
    <w:rPr>
      <w:rFonts w:asciiTheme="minorHAnsi" w:eastAsiaTheme="minorEastAsia" w:hAnsiTheme="minorHAnsi" w:cstheme="minorBidi"/>
      <w:sz w:val="18"/>
      <w:szCs w:val="22"/>
      <w:lang w:val="es-ES"/>
    </w:rPr>
  </w:style>
  <w:style w:type="paragraph" w:styleId="TDC1">
    <w:name w:val="toc 1"/>
    <w:basedOn w:val="Normal"/>
    <w:next w:val="Normal"/>
    <w:autoRedefine/>
    <w:uiPriority w:val="39"/>
    <w:unhideWhenUsed/>
    <w:qFormat/>
    <w:rsid w:val="000B0EA2"/>
    <w:pPr>
      <w:spacing w:after="100" w:line="276" w:lineRule="auto"/>
    </w:pPr>
    <w:rPr>
      <w:rFonts w:asciiTheme="minorHAnsi" w:eastAsiaTheme="minorEastAsia" w:hAnsiTheme="minorHAnsi" w:cstheme="minorBidi"/>
      <w:sz w:val="18"/>
      <w:szCs w:val="22"/>
      <w:lang w:val="es-ES"/>
    </w:rPr>
  </w:style>
  <w:style w:type="paragraph" w:styleId="TDC3">
    <w:name w:val="toc 3"/>
    <w:basedOn w:val="Normal"/>
    <w:next w:val="Normal"/>
    <w:autoRedefine/>
    <w:uiPriority w:val="39"/>
    <w:unhideWhenUsed/>
    <w:qFormat/>
    <w:rsid w:val="000349E9"/>
    <w:pPr>
      <w:spacing w:after="100" w:line="276" w:lineRule="auto"/>
      <w:ind w:left="440"/>
    </w:pPr>
    <w:rPr>
      <w:rFonts w:asciiTheme="minorHAnsi" w:eastAsiaTheme="minorEastAsia" w:hAnsiTheme="minorHAnsi" w:cstheme="minorBidi"/>
      <w:sz w:val="22"/>
      <w:szCs w:val="22"/>
      <w:lang w:val="es-ES"/>
    </w:rPr>
  </w:style>
  <w:style w:type="character" w:styleId="Hipervnculo">
    <w:name w:val="Hyperlink"/>
    <w:basedOn w:val="Fuentedeprrafopredeter"/>
    <w:uiPriority w:val="99"/>
    <w:unhideWhenUsed/>
    <w:rsid w:val="000349E9"/>
    <w:rPr>
      <w:color w:val="0000FF" w:themeColor="hyperlink"/>
      <w:u w:val="single"/>
    </w:rPr>
  </w:style>
  <w:style w:type="paragraph" w:styleId="TDC4">
    <w:name w:val="toc 4"/>
    <w:basedOn w:val="Normal"/>
    <w:next w:val="Normal"/>
    <w:autoRedefine/>
    <w:uiPriority w:val="39"/>
    <w:unhideWhenUsed/>
    <w:rsid w:val="00F24511"/>
    <w:pPr>
      <w:spacing w:after="100" w:line="276" w:lineRule="auto"/>
      <w:ind w:left="66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F24511"/>
    <w:pPr>
      <w:spacing w:after="100" w:line="276" w:lineRule="auto"/>
      <w:ind w:left="880"/>
    </w:pPr>
    <w:rPr>
      <w:rFonts w:asciiTheme="minorHAnsi" w:eastAsiaTheme="minorEastAsia" w:hAnsiTheme="minorHAnsi" w:cstheme="minorBidi"/>
      <w:sz w:val="22"/>
      <w:szCs w:val="22"/>
      <w:lang w:val="en-US"/>
    </w:rPr>
  </w:style>
  <w:style w:type="paragraph" w:styleId="TDC6">
    <w:name w:val="toc 6"/>
    <w:basedOn w:val="Normal"/>
    <w:next w:val="Normal"/>
    <w:autoRedefine/>
    <w:uiPriority w:val="39"/>
    <w:unhideWhenUsed/>
    <w:rsid w:val="00F24511"/>
    <w:pPr>
      <w:spacing w:after="100" w:line="276" w:lineRule="auto"/>
      <w:ind w:left="110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F24511"/>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rsid w:val="00F24511"/>
    <w:pPr>
      <w:spacing w:after="100" w:line="276" w:lineRule="auto"/>
      <w:ind w:left="1540"/>
    </w:pPr>
    <w:rPr>
      <w:rFonts w:asciiTheme="minorHAnsi" w:eastAsiaTheme="minorEastAsia" w:hAnsiTheme="minorHAnsi" w:cstheme="minorBidi"/>
      <w:sz w:val="22"/>
      <w:szCs w:val="22"/>
      <w:lang w:val="en-US"/>
    </w:rPr>
  </w:style>
  <w:style w:type="paragraph" w:styleId="TDC9">
    <w:name w:val="toc 9"/>
    <w:basedOn w:val="Normal"/>
    <w:next w:val="Normal"/>
    <w:autoRedefine/>
    <w:uiPriority w:val="39"/>
    <w:unhideWhenUsed/>
    <w:rsid w:val="00F24511"/>
    <w:pPr>
      <w:spacing w:after="100" w:line="276" w:lineRule="auto"/>
      <w:ind w:left="1760"/>
    </w:pPr>
    <w:rPr>
      <w:rFonts w:asciiTheme="minorHAnsi" w:eastAsiaTheme="minorEastAsia" w:hAnsiTheme="minorHAnsi" w:cstheme="minorBidi"/>
      <w:sz w:val="22"/>
      <w:szCs w:val="22"/>
      <w:lang w:val="en-US"/>
    </w:rPr>
  </w:style>
  <w:style w:type="character" w:customStyle="1" w:styleId="EncabezadoCar">
    <w:name w:val="Encabezado Car"/>
    <w:basedOn w:val="Fuentedeprrafopredeter"/>
    <w:link w:val="Encabezado"/>
    <w:rsid w:val="007F0172"/>
    <w:rPr>
      <w:lang w:val="es-BO"/>
    </w:rPr>
  </w:style>
  <w:style w:type="character" w:customStyle="1" w:styleId="PrrafodelistaCar">
    <w:name w:val="Párrafo de lista Car"/>
    <w:aliases w:val="viñeta Car,Number Bullets Car,fuente Car,Capítulo Car,Párrafo N 1 Car,titulo 5 Car,Párrafo Car,GRÁFICOS Car,TIT 2 IND Car,Texto Car,VIÑETAS Car,Bolita Car,Guión Car,BOLA Car,Párrafo de lista21 Car,Titulo 8 Car,HOJA Car,BOLADEF Car"/>
    <w:link w:val="Prrafodelista"/>
    <w:uiPriority w:val="34"/>
    <w:qFormat/>
    <w:locked/>
    <w:rsid w:val="00445757"/>
    <w:rPr>
      <w:lang w:val="es-BO"/>
    </w:rPr>
  </w:style>
  <w:style w:type="character" w:customStyle="1" w:styleId="TtuloCar1">
    <w:name w:val="Título Car1"/>
    <w:basedOn w:val="Fuentedeprrafopredeter"/>
    <w:link w:val="Ttulo"/>
    <w:rsid w:val="000B2C29"/>
    <w:rPr>
      <w:rFonts w:cs="Arial"/>
      <w:b/>
      <w:bCs/>
      <w:kern w:val="28"/>
      <w:szCs w:val="32"/>
      <w:lang w:val="es-BO" w:eastAsia="es-ES"/>
    </w:rPr>
  </w:style>
  <w:style w:type="paragraph" w:styleId="NormalWeb">
    <w:name w:val="Normal (Web)"/>
    <w:basedOn w:val="Normal"/>
    <w:unhideWhenUsed/>
    <w:rsid w:val="008C682E"/>
    <w:pPr>
      <w:spacing w:before="100" w:beforeAutospacing="1" w:after="100" w:afterAutospacing="1"/>
    </w:pPr>
    <w:rPr>
      <w:sz w:val="24"/>
      <w:szCs w:val="24"/>
      <w:lang w:eastAsia="es-BO"/>
    </w:rPr>
  </w:style>
  <w:style w:type="paragraph" w:customStyle="1" w:styleId="Ttulo10">
    <w:name w:val="Título1"/>
    <w:basedOn w:val="Normal"/>
    <w:link w:val="TtuloCar"/>
    <w:qFormat/>
    <w:rsid w:val="002715C0"/>
    <w:pPr>
      <w:spacing w:before="240" w:after="60"/>
      <w:jc w:val="center"/>
      <w:outlineLvl w:val="0"/>
    </w:pPr>
    <w:rPr>
      <w:b/>
      <w:bCs/>
      <w:kern w:val="28"/>
      <w:szCs w:val="32"/>
      <w:lang w:val="x-none" w:eastAsia="x-none"/>
    </w:rPr>
  </w:style>
  <w:style w:type="character" w:customStyle="1" w:styleId="TtuloCar">
    <w:name w:val="Título Car"/>
    <w:link w:val="Ttulo10"/>
    <w:rsid w:val="002715C0"/>
    <w:rPr>
      <w:b/>
      <w:bCs/>
      <w:kern w:val="28"/>
      <w:szCs w:val="32"/>
      <w:lang w:val="x-none" w:eastAsia="x-none"/>
    </w:rPr>
  </w:style>
  <w:style w:type="paragraph" w:customStyle="1" w:styleId="CM2">
    <w:name w:val="CM2"/>
    <w:basedOn w:val="Normal"/>
    <w:next w:val="Normal"/>
    <w:rsid w:val="00851EEE"/>
    <w:pPr>
      <w:widowControl w:val="0"/>
      <w:autoSpaceDE w:val="0"/>
      <w:autoSpaceDN w:val="0"/>
      <w:adjustRightInd w:val="0"/>
      <w:spacing w:line="220" w:lineRule="atLeast"/>
    </w:pPr>
    <w:rPr>
      <w:rFonts w:ascii="MECOND+Verdana" w:hAnsi="MECOND+Verdana"/>
      <w:sz w:val="24"/>
      <w:szCs w:val="24"/>
      <w:lang w:val="es-ES" w:eastAsia="es-ES"/>
    </w:rPr>
  </w:style>
  <w:style w:type="paragraph" w:styleId="Revisin">
    <w:name w:val="Revision"/>
    <w:hidden/>
    <w:uiPriority w:val="99"/>
    <w:semiHidden/>
    <w:rsid w:val="00B07CF8"/>
    <w:rPr>
      <w:lang w:val="es-BO"/>
    </w:rPr>
  </w:style>
  <w:style w:type="paragraph" w:customStyle="1" w:styleId="Ttulo11">
    <w:name w:val="Título11"/>
    <w:basedOn w:val="Normal"/>
    <w:qFormat/>
    <w:rsid w:val="00A53ADC"/>
    <w:pPr>
      <w:spacing w:before="240" w:after="60"/>
      <w:jc w:val="center"/>
      <w:outlineLvl w:val="0"/>
    </w:pPr>
    <w:rPr>
      <w:b/>
      <w:bCs/>
      <w:kern w:val="28"/>
      <w:szCs w:val="32"/>
      <w:lang w:val="x-none" w:eastAsia="x-none"/>
    </w:rPr>
  </w:style>
  <w:style w:type="character" w:styleId="Hipervnculovisitado">
    <w:name w:val="FollowedHyperlink"/>
    <w:basedOn w:val="Fuentedeprrafopredeter"/>
    <w:semiHidden/>
    <w:unhideWhenUsed/>
    <w:rsid w:val="001249BF"/>
    <w:rPr>
      <w:color w:val="800080" w:themeColor="followedHyperlink"/>
      <w:u w:val="single"/>
    </w:rPr>
  </w:style>
  <w:style w:type="character" w:styleId="Mencinsinresolver">
    <w:name w:val="Unresolved Mention"/>
    <w:basedOn w:val="Fuentedeprrafopredeter"/>
    <w:uiPriority w:val="99"/>
    <w:semiHidden/>
    <w:unhideWhenUsed/>
    <w:rsid w:val="001249BF"/>
    <w:rPr>
      <w:color w:val="605E5C"/>
      <w:shd w:val="clear" w:color="auto" w:fill="E1DFDD"/>
    </w:rPr>
  </w:style>
  <w:style w:type="character" w:customStyle="1" w:styleId="object">
    <w:name w:val="object"/>
    <w:basedOn w:val="Fuentedeprrafopredeter"/>
    <w:rsid w:val="002B4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3859">
      <w:bodyDiv w:val="1"/>
      <w:marLeft w:val="0"/>
      <w:marRight w:val="0"/>
      <w:marTop w:val="0"/>
      <w:marBottom w:val="0"/>
      <w:divBdr>
        <w:top w:val="none" w:sz="0" w:space="0" w:color="auto"/>
        <w:left w:val="none" w:sz="0" w:space="0" w:color="auto"/>
        <w:bottom w:val="none" w:sz="0" w:space="0" w:color="auto"/>
        <w:right w:val="none" w:sz="0" w:space="0" w:color="auto"/>
      </w:divBdr>
    </w:div>
    <w:div w:id="261693505">
      <w:bodyDiv w:val="1"/>
      <w:marLeft w:val="0"/>
      <w:marRight w:val="0"/>
      <w:marTop w:val="0"/>
      <w:marBottom w:val="0"/>
      <w:divBdr>
        <w:top w:val="none" w:sz="0" w:space="0" w:color="auto"/>
        <w:left w:val="none" w:sz="0" w:space="0" w:color="auto"/>
        <w:bottom w:val="none" w:sz="0" w:space="0" w:color="auto"/>
        <w:right w:val="none" w:sz="0" w:space="0" w:color="auto"/>
      </w:divBdr>
    </w:div>
    <w:div w:id="272902295">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507602780">
      <w:bodyDiv w:val="1"/>
      <w:marLeft w:val="0"/>
      <w:marRight w:val="0"/>
      <w:marTop w:val="0"/>
      <w:marBottom w:val="0"/>
      <w:divBdr>
        <w:top w:val="none" w:sz="0" w:space="0" w:color="auto"/>
        <w:left w:val="none" w:sz="0" w:space="0" w:color="auto"/>
        <w:bottom w:val="none" w:sz="0" w:space="0" w:color="auto"/>
        <w:right w:val="none" w:sz="0" w:space="0" w:color="auto"/>
      </w:divBdr>
    </w:div>
    <w:div w:id="508720144">
      <w:bodyDiv w:val="1"/>
      <w:marLeft w:val="0"/>
      <w:marRight w:val="0"/>
      <w:marTop w:val="0"/>
      <w:marBottom w:val="0"/>
      <w:divBdr>
        <w:top w:val="none" w:sz="0" w:space="0" w:color="auto"/>
        <w:left w:val="none" w:sz="0" w:space="0" w:color="auto"/>
        <w:bottom w:val="none" w:sz="0" w:space="0" w:color="auto"/>
        <w:right w:val="none" w:sz="0" w:space="0" w:color="auto"/>
      </w:divBdr>
    </w:div>
    <w:div w:id="562104669">
      <w:bodyDiv w:val="1"/>
      <w:marLeft w:val="0"/>
      <w:marRight w:val="0"/>
      <w:marTop w:val="0"/>
      <w:marBottom w:val="0"/>
      <w:divBdr>
        <w:top w:val="none" w:sz="0" w:space="0" w:color="auto"/>
        <w:left w:val="none" w:sz="0" w:space="0" w:color="auto"/>
        <w:bottom w:val="none" w:sz="0" w:space="0" w:color="auto"/>
        <w:right w:val="none" w:sz="0" w:space="0" w:color="auto"/>
      </w:divBdr>
    </w:div>
    <w:div w:id="596141082">
      <w:bodyDiv w:val="1"/>
      <w:marLeft w:val="0"/>
      <w:marRight w:val="0"/>
      <w:marTop w:val="0"/>
      <w:marBottom w:val="0"/>
      <w:divBdr>
        <w:top w:val="none" w:sz="0" w:space="0" w:color="auto"/>
        <w:left w:val="none" w:sz="0" w:space="0" w:color="auto"/>
        <w:bottom w:val="none" w:sz="0" w:space="0" w:color="auto"/>
        <w:right w:val="none" w:sz="0" w:space="0" w:color="auto"/>
      </w:divBdr>
    </w:div>
    <w:div w:id="661737711">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7663113">
      <w:bodyDiv w:val="1"/>
      <w:marLeft w:val="0"/>
      <w:marRight w:val="0"/>
      <w:marTop w:val="0"/>
      <w:marBottom w:val="0"/>
      <w:divBdr>
        <w:top w:val="none" w:sz="0" w:space="0" w:color="auto"/>
        <w:left w:val="none" w:sz="0" w:space="0" w:color="auto"/>
        <w:bottom w:val="none" w:sz="0" w:space="0" w:color="auto"/>
        <w:right w:val="none" w:sz="0" w:space="0" w:color="auto"/>
      </w:divBdr>
    </w:div>
    <w:div w:id="1410031262">
      <w:bodyDiv w:val="1"/>
      <w:marLeft w:val="0"/>
      <w:marRight w:val="0"/>
      <w:marTop w:val="0"/>
      <w:marBottom w:val="0"/>
      <w:divBdr>
        <w:top w:val="none" w:sz="0" w:space="0" w:color="auto"/>
        <w:left w:val="none" w:sz="0" w:space="0" w:color="auto"/>
        <w:bottom w:val="none" w:sz="0" w:space="0" w:color="auto"/>
        <w:right w:val="none" w:sz="0" w:space="0" w:color="auto"/>
      </w:divBdr>
    </w:div>
    <w:div w:id="1425882057">
      <w:bodyDiv w:val="1"/>
      <w:marLeft w:val="0"/>
      <w:marRight w:val="0"/>
      <w:marTop w:val="0"/>
      <w:marBottom w:val="0"/>
      <w:divBdr>
        <w:top w:val="none" w:sz="0" w:space="0" w:color="auto"/>
        <w:left w:val="none" w:sz="0" w:space="0" w:color="auto"/>
        <w:bottom w:val="none" w:sz="0" w:space="0" w:color="auto"/>
        <w:right w:val="none" w:sz="0" w:space="0" w:color="auto"/>
      </w:divBdr>
    </w:div>
    <w:div w:id="1429498052">
      <w:bodyDiv w:val="1"/>
      <w:marLeft w:val="0"/>
      <w:marRight w:val="0"/>
      <w:marTop w:val="0"/>
      <w:marBottom w:val="0"/>
      <w:divBdr>
        <w:top w:val="none" w:sz="0" w:space="0" w:color="auto"/>
        <w:left w:val="none" w:sz="0" w:space="0" w:color="auto"/>
        <w:bottom w:val="none" w:sz="0" w:space="0" w:color="auto"/>
        <w:right w:val="none" w:sz="0" w:space="0" w:color="auto"/>
      </w:divBdr>
    </w:div>
    <w:div w:id="1543706995">
      <w:bodyDiv w:val="1"/>
      <w:marLeft w:val="0"/>
      <w:marRight w:val="0"/>
      <w:marTop w:val="0"/>
      <w:marBottom w:val="0"/>
      <w:divBdr>
        <w:top w:val="none" w:sz="0" w:space="0" w:color="auto"/>
        <w:left w:val="none" w:sz="0" w:space="0" w:color="auto"/>
        <w:bottom w:val="none" w:sz="0" w:space="0" w:color="auto"/>
        <w:right w:val="none" w:sz="0" w:space="0" w:color="auto"/>
      </w:divBdr>
    </w:div>
    <w:div w:id="1548448131">
      <w:bodyDiv w:val="1"/>
      <w:marLeft w:val="0"/>
      <w:marRight w:val="0"/>
      <w:marTop w:val="0"/>
      <w:marBottom w:val="0"/>
      <w:divBdr>
        <w:top w:val="none" w:sz="0" w:space="0" w:color="auto"/>
        <w:left w:val="none" w:sz="0" w:space="0" w:color="auto"/>
        <w:bottom w:val="none" w:sz="0" w:space="0" w:color="auto"/>
        <w:right w:val="none" w:sz="0" w:space="0" w:color="auto"/>
      </w:divBdr>
    </w:div>
    <w:div w:id="1550729780">
      <w:bodyDiv w:val="1"/>
      <w:marLeft w:val="0"/>
      <w:marRight w:val="0"/>
      <w:marTop w:val="0"/>
      <w:marBottom w:val="0"/>
      <w:divBdr>
        <w:top w:val="none" w:sz="0" w:space="0" w:color="auto"/>
        <w:left w:val="none" w:sz="0" w:space="0" w:color="auto"/>
        <w:bottom w:val="none" w:sz="0" w:space="0" w:color="auto"/>
        <w:right w:val="none" w:sz="0" w:space="0" w:color="auto"/>
      </w:divBdr>
    </w:div>
    <w:div w:id="1578512001">
      <w:bodyDiv w:val="1"/>
      <w:marLeft w:val="0"/>
      <w:marRight w:val="0"/>
      <w:marTop w:val="0"/>
      <w:marBottom w:val="0"/>
      <w:divBdr>
        <w:top w:val="none" w:sz="0" w:space="0" w:color="auto"/>
        <w:left w:val="none" w:sz="0" w:space="0" w:color="auto"/>
        <w:bottom w:val="none" w:sz="0" w:space="0" w:color="auto"/>
        <w:right w:val="none" w:sz="0" w:space="0" w:color="auto"/>
      </w:divBdr>
    </w:div>
    <w:div w:id="1611232778">
      <w:bodyDiv w:val="1"/>
      <w:marLeft w:val="0"/>
      <w:marRight w:val="0"/>
      <w:marTop w:val="0"/>
      <w:marBottom w:val="0"/>
      <w:divBdr>
        <w:top w:val="none" w:sz="0" w:space="0" w:color="auto"/>
        <w:left w:val="none" w:sz="0" w:space="0" w:color="auto"/>
        <w:bottom w:val="none" w:sz="0" w:space="0" w:color="auto"/>
        <w:right w:val="none" w:sz="0" w:space="0" w:color="auto"/>
      </w:divBdr>
    </w:div>
    <w:div w:id="1757240050">
      <w:bodyDiv w:val="1"/>
      <w:marLeft w:val="0"/>
      <w:marRight w:val="0"/>
      <w:marTop w:val="0"/>
      <w:marBottom w:val="0"/>
      <w:divBdr>
        <w:top w:val="none" w:sz="0" w:space="0" w:color="auto"/>
        <w:left w:val="none" w:sz="0" w:space="0" w:color="auto"/>
        <w:bottom w:val="none" w:sz="0" w:space="0" w:color="auto"/>
        <w:right w:val="none" w:sz="0" w:space="0" w:color="auto"/>
      </w:divBdr>
    </w:div>
    <w:div w:id="1787193656">
      <w:bodyDiv w:val="1"/>
      <w:marLeft w:val="0"/>
      <w:marRight w:val="0"/>
      <w:marTop w:val="0"/>
      <w:marBottom w:val="0"/>
      <w:divBdr>
        <w:top w:val="none" w:sz="0" w:space="0" w:color="auto"/>
        <w:left w:val="none" w:sz="0" w:space="0" w:color="auto"/>
        <w:bottom w:val="none" w:sz="0" w:space="0" w:color="auto"/>
        <w:right w:val="none" w:sz="0" w:space="0" w:color="auto"/>
      </w:divBdr>
    </w:div>
    <w:div w:id="1932425040">
      <w:bodyDiv w:val="1"/>
      <w:marLeft w:val="0"/>
      <w:marRight w:val="0"/>
      <w:marTop w:val="0"/>
      <w:marBottom w:val="0"/>
      <w:divBdr>
        <w:top w:val="none" w:sz="0" w:space="0" w:color="auto"/>
        <w:left w:val="none" w:sz="0" w:space="0" w:color="auto"/>
        <w:bottom w:val="none" w:sz="0" w:space="0" w:color="auto"/>
        <w:right w:val="none" w:sz="0" w:space="0" w:color="auto"/>
      </w:divBdr>
    </w:div>
    <w:div w:id="2043557705">
      <w:bodyDiv w:val="1"/>
      <w:marLeft w:val="0"/>
      <w:marRight w:val="0"/>
      <w:marTop w:val="0"/>
      <w:marBottom w:val="0"/>
      <w:divBdr>
        <w:top w:val="none" w:sz="0" w:space="0" w:color="auto"/>
        <w:left w:val="none" w:sz="0" w:space="0" w:color="auto"/>
        <w:bottom w:val="none" w:sz="0" w:space="0" w:color="auto"/>
        <w:right w:val="none" w:sz="0" w:space="0" w:color="auto"/>
      </w:divBdr>
    </w:div>
    <w:div w:id="2095515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de.webex.com/meet/ende.sala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nde.webex.com/meet/ende.sala5"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ontrataciones.servicios@ende.bo%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638B5-E79D-4C12-A693-DA00D0F61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49</Pages>
  <Words>18727</Words>
  <Characters>103000</Characters>
  <Application>Microsoft Office Word</Application>
  <DocSecurity>0</DocSecurity>
  <Lines>858</Lines>
  <Paragraphs>242</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121485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Torrez</dc:creator>
  <cp:keywords/>
  <dc:description/>
  <cp:lastModifiedBy>Rocio Flores Farfan</cp:lastModifiedBy>
  <cp:revision>40</cp:revision>
  <cp:lastPrinted>2026-03-04T14:47:00Z</cp:lastPrinted>
  <dcterms:created xsi:type="dcterms:W3CDTF">2026-02-26T20:09:00Z</dcterms:created>
  <dcterms:modified xsi:type="dcterms:W3CDTF">2026-03-04T19:19:00Z</dcterms:modified>
</cp:coreProperties>
</file>